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350" w:rsidRPr="001721C6" w:rsidRDefault="002E3350" w:rsidP="002E3350">
      <w:pPr>
        <w:pStyle w:val="a9"/>
        <w:ind w:left="1263" w:right="1289"/>
        <w:jc w:val="center"/>
      </w:pPr>
      <w:r>
        <w:t xml:space="preserve">Санкт-Петербургский государственный университет </w:t>
      </w:r>
    </w:p>
    <w:p w:rsidR="002E3350" w:rsidRPr="001721C6" w:rsidRDefault="002E3350" w:rsidP="002E3350">
      <w:pPr>
        <w:pStyle w:val="a9"/>
        <w:ind w:left="1263" w:right="1289"/>
        <w:jc w:val="center"/>
      </w:pPr>
    </w:p>
    <w:p w:rsidR="002E3350" w:rsidRPr="001721C6" w:rsidRDefault="002E3350" w:rsidP="002E3350">
      <w:pPr>
        <w:pStyle w:val="a9"/>
        <w:ind w:left="1263" w:right="1289"/>
        <w:jc w:val="center"/>
      </w:pPr>
    </w:p>
    <w:p w:rsidR="002E3350" w:rsidRPr="001721C6" w:rsidRDefault="002E3350" w:rsidP="002E3350">
      <w:pPr>
        <w:pStyle w:val="a9"/>
        <w:ind w:left="1263" w:right="1289"/>
        <w:jc w:val="center"/>
      </w:pPr>
    </w:p>
    <w:p w:rsidR="002E3350" w:rsidRPr="001721C6" w:rsidRDefault="002E3350" w:rsidP="002E3350">
      <w:pPr>
        <w:pStyle w:val="a9"/>
        <w:ind w:left="1263" w:right="1289"/>
        <w:jc w:val="center"/>
      </w:pPr>
    </w:p>
    <w:p w:rsidR="002E3350" w:rsidRPr="002E3350" w:rsidRDefault="002E3350" w:rsidP="002E3350">
      <w:pPr>
        <w:pStyle w:val="a9"/>
        <w:ind w:left="1263" w:right="1289"/>
        <w:jc w:val="center"/>
      </w:pPr>
    </w:p>
    <w:p w:rsidR="002E3350" w:rsidRPr="002E3350" w:rsidRDefault="002E3350" w:rsidP="002E3350">
      <w:pPr>
        <w:pStyle w:val="a9"/>
        <w:ind w:left="1263" w:right="1289"/>
        <w:jc w:val="center"/>
      </w:pPr>
      <w:r w:rsidRPr="002E3350">
        <w:t>Серова Вануи Александровна</w:t>
      </w:r>
    </w:p>
    <w:p w:rsidR="002E3350" w:rsidRPr="002E3350" w:rsidRDefault="002E3350" w:rsidP="002E3350">
      <w:pPr>
        <w:pStyle w:val="a9"/>
        <w:ind w:left="1263" w:right="1289"/>
        <w:jc w:val="center"/>
      </w:pPr>
    </w:p>
    <w:p w:rsidR="002E3350" w:rsidRPr="002E3350" w:rsidRDefault="002E3350" w:rsidP="002E3350">
      <w:pPr>
        <w:pStyle w:val="a9"/>
        <w:ind w:left="1263" w:right="1289"/>
        <w:jc w:val="center"/>
      </w:pPr>
      <w:r>
        <w:t>Выпускная квалификационная работа</w:t>
      </w:r>
    </w:p>
    <w:p w:rsidR="002E3350" w:rsidRPr="002E3350" w:rsidRDefault="002E3350" w:rsidP="002E3350">
      <w:pPr>
        <w:pStyle w:val="a9"/>
        <w:ind w:left="1263" w:right="1289"/>
        <w:jc w:val="center"/>
      </w:pPr>
    </w:p>
    <w:p w:rsidR="002E3350" w:rsidRPr="0010538D" w:rsidRDefault="002E3350" w:rsidP="002E3350">
      <w:pPr>
        <w:pStyle w:val="a3"/>
        <w:spacing w:before="0" w:beforeAutospacing="0" w:after="0" w:afterAutospacing="0" w:line="360" w:lineRule="auto"/>
        <w:jc w:val="center"/>
      </w:pPr>
      <w:r w:rsidRPr="0010538D">
        <w:t>Участие Республики Армения в экономических интеграционных объединениях на постсоветском пространстве</w:t>
      </w:r>
    </w:p>
    <w:p w:rsidR="002E3350" w:rsidRPr="001721C6" w:rsidRDefault="002E3350" w:rsidP="002E3350">
      <w:pPr>
        <w:pStyle w:val="a3"/>
        <w:spacing w:before="0" w:beforeAutospacing="0" w:after="0" w:afterAutospacing="0" w:line="360" w:lineRule="auto"/>
        <w:jc w:val="center"/>
        <w:rPr>
          <w:b/>
        </w:rPr>
      </w:pPr>
    </w:p>
    <w:p w:rsidR="00B33943" w:rsidRPr="001721C6" w:rsidRDefault="00B33943" w:rsidP="002E3350">
      <w:pPr>
        <w:pStyle w:val="a3"/>
        <w:spacing w:before="0" w:beforeAutospacing="0" w:after="0" w:afterAutospacing="0" w:line="360" w:lineRule="auto"/>
        <w:jc w:val="center"/>
        <w:rPr>
          <w:b/>
        </w:rPr>
      </w:pPr>
    </w:p>
    <w:p w:rsidR="00B33943" w:rsidRPr="001721C6" w:rsidRDefault="00B33943" w:rsidP="002E3350">
      <w:pPr>
        <w:pStyle w:val="a3"/>
        <w:spacing w:before="0" w:beforeAutospacing="0" w:after="0" w:afterAutospacing="0" w:line="360" w:lineRule="auto"/>
        <w:jc w:val="center"/>
        <w:rPr>
          <w:b/>
        </w:rPr>
      </w:pPr>
    </w:p>
    <w:p w:rsidR="002E3350" w:rsidRPr="002E3350" w:rsidRDefault="002E3350" w:rsidP="002E3350">
      <w:pPr>
        <w:pStyle w:val="a3"/>
        <w:spacing w:before="0" w:beforeAutospacing="0" w:after="0" w:afterAutospacing="0" w:line="360" w:lineRule="auto"/>
        <w:jc w:val="center"/>
      </w:pPr>
      <w:r>
        <w:t>Уровень образования: магистратура</w:t>
      </w:r>
    </w:p>
    <w:p w:rsidR="002E3350" w:rsidRPr="002E3350" w:rsidRDefault="002E3350" w:rsidP="002E3350">
      <w:pPr>
        <w:pStyle w:val="a3"/>
        <w:spacing w:before="0" w:beforeAutospacing="0" w:after="0" w:afterAutospacing="0" w:line="360" w:lineRule="auto"/>
        <w:jc w:val="center"/>
      </w:pPr>
      <w:r>
        <w:t>Направление 41.04.05 «Международные отношения»</w:t>
      </w:r>
    </w:p>
    <w:p w:rsidR="002E3350" w:rsidRPr="00540FDA" w:rsidRDefault="002E3350" w:rsidP="002E3350">
      <w:pPr>
        <w:pStyle w:val="a3"/>
        <w:spacing w:before="0" w:beforeAutospacing="0" w:after="0" w:afterAutospacing="0" w:line="360" w:lineRule="auto"/>
        <w:jc w:val="center"/>
      </w:pPr>
      <w:r>
        <w:t>Основная образовательная программа ВМ.5564. * «Международные отношения на постсоветском пространстве»</w:t>
      </w:r>
    </w:p>
    <w:p w:rsidR="002E3350" w:rsidRPr="00540FDA" w:rsidRDefault="002E3350" w:rsidP="002E3350">
      <w:pPr>
        <w:pStyle w:val="a3"/>
        <w:spacing w:before="0" w:beforeAutospacing="0" w:after="0" w:afterAutospacing="0" w:line="360" w:lineRule="auto"/>
        <w:jc w:val="center"/>
        <w:rPr>
          <w:b/>
        </w:rPr>
      </w:pPr>
    </w:p>
    <w:p w:rsidR="002E3350" w:rsidRDefault="002E3350" w:rsidP="002E3350">
      <w:pPr>
        <w:pStyle w:val="a9"/>
        <w:ind w:left="0"/>
        <w:jc w:val="left"/>
        <w:rPr>
          <w:sz w:val="26"/>
        </w:rPr>
      </w:pPr>
    </w:p>
    <w:p w:rsidR="002E3350" w:rsidRPr="00426BB9" w:rsidRDefault="002E3350" w:rsidP="002E3350">
      <w:pPr>
        <w:pStyle w:val="a9"/>
        <w:ind w:left="0"/>
        <w:jc w:val="left"/>
        <w:rPr>
          <w:sz w:val="22"/>
        </w:rPr>
      </w:pPr>
    </w:p>
    <w:p w:rsidR="00EE22AB" w:rsidRPr="00426BB9" w:rsidRDefault="00EE22AB" w:rsidP="002E3350">
      <w:pPr>
        <w:pStyle w:val="a9"/>
        <w:ind w:left="0"/>
        <w:jc w:val="left"/>
        <w:rPr>
          <w:sz w:val="22"/>
        </w:rPr>
      </w:pPr>
    </w:p>
    <w:p w:rsidR="00B33943" w:rsidRPr="001721C6" w:rsidRDefault="00B33943" w:rsidP="002E3350">
      <w:pPr>
        <w:pStyle w:val="a9"/>
        <w:ind w:left="0"/>
        <w:jc w:val="left"/>
        <w:rPr>
          <w:sz w:val="22"/>
        </w:rPr>
      </w:pPr>
    </w:p>
    <w:p w:rsidR="002E3350" w:rsidRPr="00540E5C" w:rsidRDefault="002E3350" w:rsidP="00EE22AB">
      <w:pPr>
        <w:pStyle w:val="a9"/>
        <w:spacing w:line="360" w:lineRule="auto"/>
        <w:ind w:left="6663" w:right="126" w:firstLine="223"/>
        <w:jc w:val="left"/>
      </w:pPr>
      <w:r>
        <w:t>Научный руководитель</w:t>
      </w:r>
      <w:r w:rsidRPr="00540E5C">
        <w:t>:</w:t>
      </w:r>
      <w:r w:rsidR="00B54ECF">
        <w:t xml:space="preserve"> </w:t>
      </w:r>
      <w:r w:rsidR="00EC3530" w:rsidRPr="009B3A9D">
        <w:t>професс</w:t>
      </w:r>
      <w:r>
        <w:t>ор исторических наук, доцент К. Е. Мещеряков</w:t>
      </w:r>
    </w:p>
    <w:p w:rsidR="002E3350" w:rsidRPr="001721C6" w:rsidRDefault="002E3350" w:rsidP="00EE22AB">
      <w:pPr>
        <w:pStyle w:val="a9"/>
        <w:spacing w:line="360" w:lineRule="auto"/>
        <w:ind w:left="6663" w:right="126" w:firstLine="223"/>
        <w:jc w:val="left"/>
      </w:pPr>
    </w:p>
    <w:p w:rsidR="002E3350" w:rsidRPr="00C31594" w:rsidRDefault="002E3350" w:rsidP="00EE22AB">
      <w:pPr>
        <w:pStyle w:val="a9"/>
        <w:spacing w:line="360" w:lineRule="auto"/>
        <w:ind w:left="6663" w:right="126" w:firstLine="223"/>
        <w:jc w:val="left"/>
      </w:pPr>
      <w:r>
        <w:t>Рецензент:</w:t>
      </w:r>
    </w:p>
    <w:p w:rsidR="00B54ECF" w:rsidRDefault="009B3A9D" w:rsidP="00EE22AB">
      <w:pPr>
        <w:pStyle w:val="a9"/>
        <w:spacing w:line="360" w:lineRule="auto"/>
        <w:ind w:left="6663" w:right="126"/>
        <w:jc w:val="left"/>
      </w:pPr>
      <w:r w:rsidRPr="009B3A9D">
        <w:t>главный специалист  Управления международного сотрудничества Комитета по внешним связям Санкт-Петербурга Я. С. Петрова</w:t>
      </w:r>
    </w:p>
    <w:p w:rsidR="00B54ECF" w:rsidRDefault="00B54ECF" w:rsidP="00EE22AB">
      <w:pPr>
        <w:pStyle w:val="a9"/>
        <w:spacing w:line="360" w:lineRule="auto"/>
        <w:ind w:left="6663" w:right="126"/>
        <w:jc w:val="left"/>
      </w:pPr>
    </w:p>
    <w:p w:rsidR="002E3350" w:rsidRPr="009B3A9D" w:rsidRDefault="00EC3530" w:rsidP="00EE22AB">
      <w:pPr>
        <w:pStyle w:val="a9"/>
        <w:spacing w:line="360" w:lineRule="auto"/>
        <w:ind w:left="6663" w:right="126"/>
        <w:jc w:val="left"/>
        <w:rPr>
          <w:sz w:val="36"/>
        </w:rPr>
      </w:pPr>
      <w:r w:rsidRPr="009B3A9D">
        <w:tab/>
      </w:r>
      <w:r w:rsidRPr="009B3A9D">
        <w:rPr>
          <w:sz w:val="36"/>
        </w:rPr>
        <w:tab/>
      </w:r>
      <w:r w:rsidRPr="009B3A9D">
        <w:rPr>
          <w:sz w:val="36"/>
        </w:rPr>
        <w:tab/>
      </w:r>
      <w:r w:rsidRPr="009B3A9D">
        <w:rPr>
          <w:sz w:val="36"/>
        </w:rPr>
        <w:tab/>
      </w:r>
    </w:p>
    <w:p w:rsidR="002E3350" w:rsidRPr="00540FDA" w:rsidRDefault="002E3350" w:rsidP="002E3350">
      <w:pPr>
        <w:pStyle w:val="a9"/>
        <w:spacing w:before="1" w:line="360" w:lineRule="auto"/>
        <w:ind w:left="4061" w:right="4089"/>
        <w:jc w:val="center"/>
      </w:pPr>
      <w:r>
        <w:t>Санкт-Петербург 201</w:t>
      </w:r>
      <w:r w:rsidRPr="00540FDA">
        <w:t>9</w:t>
      </w:r>
    </w:p>
    <w:p w:rsidR="002E3350" w:rsidRDefault="002E3350" w:rsidP="002E3350">
      <w:pPr>
        <w:spacing w:line="360" w:lineRule="auto"/>
        <w:jc w:val="center"/>
        <w:sectPr w:rsidR="002E3350" w:rsidSect="001721C6">
          <w:pgSz w:w="12240" w:h="15840"/>
          <w:pgMar w:top="1340" w:right="720" w:bottom="280" w:left="1600" w:header="720" w:footer="720" w:gutter="0"/>
          <w:cols w:space="720"/>
        </w:sectPr>
      </w:pPr>
    </w:p>
    <w:sdt>
      <w:sdtPr>
        <w:rPr>
          <w:rFonts w:asciiTheme="minorHAnsi" w:eastAsiaTheme="minorHAnsi" w:hAnsiTheme="minorHAnsi" w:cstheme="minorBidi"/>
          <w:color w:val="auto"/>
          <w:sz w:val="22"/>
          <w:szCs w:val="22"/>
          <w:lang w:eastAsia="en-US"/>
        </w:rPr>
        <w:id w:val="372196695"/>
        <w:docPartObj>
          <w:docPartGallery w:val="Table of Contents"/>
          <w:docPartUnique/>
        </w:docPartObj>
      </w:sdtPr>
      <w:sdtEndPr>
        <w:rPr>
          <w:b/>
          <w:bCs/>
        </w:rPr>
      </w:sdtEndPr>
      <w:sdtContent>
        <w:p w:rsidR="001F71E4" w:rsidRDefault="001F71E4" w:rsidP="001F71E4">
          <w:pPr>
            <w:pStyle w:val="af1"/>
            <w:jc w:val="center"/>
            <w:rPr>
              <w:rFonts w:ascii="Times New Roman" w:hAnsi="Times New Roman" w:cs="Times New Roman"/>
              <w:b/>
              <w:color w:val="auto"/>
              <w:sz w:val="24"/>
              <w:szCs w:val="24"/>
            </w:rPr>
          </w:pPr>
          <w:r w:rsidRPr="001F71E4">
            <w:rPr>
              <w:rFonts w:ascii="Times New Roman" w:hAnsi="Times New Roman" w:cs="Times New Roman"/>
              <w:b/>
              <w:color w:val="auto"/>
              <w:sz w:val="24"/>
              <w:szCs w:val="24"/>
            </w:rPr>
            <w:t>Оглавление</w:t>
          </w:r>
        </w:p>
        <w:p w:rsidR="001F71E4" w:rsidRPr="001F71E4" w:rsidRDefault="001F71E4" w:rsidP="001F71E4">
          <w:pPr>
            <w:rPr>
              <w:lang w:eastAsia="ru-RU"/>
            </w:rPr>
          </w:pPr>
        </w:p>
        <w:p w:rsidR="001F71E4" w:rsidRPr="001F71E4" w:rsidRDefault="009A5B99">
          <w:pPr>
            <w:pStyle w:val="12"/>
            <w:tabs>
              <w:tab w:val="right" w:leader="dot" w:pos="9345"/>
            </w:tabs>
            <w:rPr>
              <w:rFonts w:ascii="Times New Roman" w:hAnsi="Times New Roman" w:cs="Times New Roman"/>
              <w:noProof/>
              <w:sz w:val="24"/>
              <w:szCs w:val="24"/>
            </w:rPr>
          </w:pPr>
          <w:r w:rsidRPr="009A5B99">
            <w:rPr>
              <w:rFonts w:ascii="Times New Roman" w:hAnsi="Times New Roman" w:cs="Times New Roman"/>
              <w:sz w:val="24"/>
              <w:szCs w:val="24"/>
            </w:rPr>
            <w:fldChar w:fldCharType="begin"/>
          </w:r>
          <w:r w:rsidR="001F71E4" w:rsidRPr="001F71E4">
            <w:rPr>
              <w:rFonts w:ascii="Times New Roman" w:hAnsi="Times New Roman" w:cs="Times New Roman"/>
              <w:sz w:val="24"/>
              <w:szCs w:val="24"/>
            </w:rPr>
            <w:instrText xml:space="preserve"> TOC \o "1-3" \h \z \u </w:instrText>
          </w:r>
          <w:r w:rsidRPr="009A5B99">
            <w:rPr>
              <w:rFonts w:ascii="Times New Roman" w:hAnsi="Times New Roman" w:cs="Times New Roman"/>
              <w:sz w:val="24"/>
              <w:szCs w:val="24"/>
            </w:rPr>
            <w:fldChar w:fldCharType="separate"/>
          </w:r>
          <w:hyperlink w:anchor="_Toc10234411" w:history="1">
            <w:r w:rsidR="001F71E4" w:rsidRPr="001F71E4">
              <w:rPr>
                <w:rStyle w:val="a5"/>
                <w:rFonts w:ascii="Times New Roman" w:hAnsi="Times New Roman" w:cs="Times New Roman"/>
                <w:noProof/>
                <w:sz w:val="24"/>
                <w:szCs w:val="24"/>
              </w:rPr>
              <w:t>Введение</w:t>
            </w:r>
            <w:r w:rsidR="001F71E4" w:rsidRPr="001F71E4">
              <w:rPr>
                <w:rFonts w:ascii="Times New Roman" w:hAnsi="Times New Roman" w:cs="Times New Roman"/>
                <w:noProof/>
                <w:webHidden/>
                <w:sz w:val="24"/>
                <w:szCs w:val="24"/>
              </w:rPr>
              <w:tab/>
            </w:r>
            <w:r w:rsidRPr="001F71E4">
              <w:rPr>
                <w:rFonts w:ascii="Times New Roman" w:hAnsi="Times New Roman" w:cs="Times New Roman"/>
                <w:noProof/>
                <w:webHidden/>
                <w:sz w:val="24"/>
                <w:szCs w:val="24"/>
              </w:rPr>
              <w:fldChar w:fldCharType="begin"/>
            </w:r>
            <w:r w:rsidR="001F71E4" w:rsidRPr="001F71E4">
              <w:rPr>
                <w:rFonts w:ascii="Times New Roman" w:hAnsi="Times New Roman" w:cs="Times New Roman"/>
                <w:noProof/>
                <w:webHidden/>
                <w:sz w:val="24"/>
                <w:szCs w:val="24"/>
              </w:rPr>
              <w:instrText xml:space="preserve"> PAGEREF _Toc10234411 \h </w:instrText>
            </w:r>
            <w:r w:rsidRPr="001F71E4">
              <w:rPr>
                <w:rFonts w:ascii="Times New Roman" w:hAnsi="Times New Roman" w:cs="Times New Roman"/>
                <w:noProof/>
                <w:webHidden/>
                <w:sz w:val="24"/>
                <w:szCs w:val="24"/>
              </w:rPr>
            </w:r>
            <w:r w:rsidRPr="001F71E4">
              <w:rPr>
                <w:rFonts w:ascii="Times New Roman" w:hAnsi="Times New Roman" w:cs="Times New Roman"/>
                <w:noProof/>
                <w:webHidden/>
                <w:sz w:val="24"/>
                <w:szCs w:val="24"/>
              </w:rPr>
              <w:fldChar w:fldCharType="separate"/>
            </w:r>
            <w:r w:rsidR="002A7BEE">
              <w:rPr>
                <w:rFonts w:ascii="Times New Roman" w:hAnsi="Times New Roman" w:cs="Times New Roman"/>
                <w:noProof/>
                <w:webHidden/>
                <w:sz w:val="24"/>
                <w:szCs w:val="24"/>
              </w:rPr>
              <w:t>3</w:t>
            </w:r>
            <w:r w:rsidRPr="001F71E4">
              <w:rPr>
                <w:rFonts w:ascii="Times New Roman" w:hAnsi="Times New Roman" w:cs="Times New Roman"/>
                <w:noProof/>
                <w:webHidden/>
                <w:sz w:val="24"/>
                <w:szCs w:val="24"/>
              </w:rPr>
              <w:fldChar w:fldCharType="end"/>
            </w:r>
          </w:hyperlink>
        </w:p>
        <w:p w:rsidR="001F71E4" w:rsidRPr="001F71E4" w:rsidRDefault="009A5B99">
          <w:pPr>
            <w:pStyle w:val="12"/>
            <w:tabs>
              <w:tab w:val="right" w:leader="dot" w:pos="9345"/>
            </w:tabs>
            <w:rPr>
              <w:rFonts w:ascii="Times New Roman" w:hAnsi="Times New Roman" w:cs="Times New Roman"/>
              <w:noProof/>
              <w:sz w:val="24"/>
              <w:szCs w:val="24"/>
            </w:rPr>
          </w:pPr>
          <w:hyperlink w:anchor="_Toc10234412" w:history="1">
            <w:r w:rsidR="001F71E4" w:rsidRPr="001F71E4">
              <w:rPr>
                <w:rStyle w:val="a5"/>
                <w:rFonts w:ascii="Times New Roman" w:hAnsi="Times New Roman" w:cs="Times New Roman"/>
                <w:noProof/>
                <w:sz w:val="24"/>
                <w:szCs w:val="24"/>
              </w:rPr>
              <w:t>Глава 1. Предпосылки к участию Республики Армения в экономической интеграции на постсоветском пространстве</w:t>
            </w:r>
            <w:r w:rsidR="001F71E4" w:rsidRPr="001F71E4">
              <w:rPr>
                <w:rFonts w:ascii="Times New Roman" w:hAnsi="Times New Roman" w:cs="Times New Roman"/>
                <w:noProof/>
                <w:webHidden/>
                <w:sz w:val="24"/>
                <w:szCs w:val="24"/>
              </w:rPr>
              <w:tab/>
            </w:r>
            <w:r w:rsidRPr="001F71E4">
              <w:rPr>
                <w:rFonts w:ascii="Times New Roman" w:hAnsi="Times New Roman" w:cs="Times New Roman"/>
                <w:noProof/>
                <w:webHidden/>
                <w:sz w:val="24"/>
                <w:szCs w:val="24"/>
              </w:rPr>
              <w:fldChar w:fldCharType="begin"/>
            </w:r>
            <w:r w:rsidR="001F71E4" w:rsidRPr="001F71E4">
              <w:rPr>
                <w:rFonts w:ascii="Times New Roman" w:hAnsi="Times New Roman" w:cs="Times New Roman"/>
                <w:noProof/>
                <w:webHidden/>
                <w:sz w:val="24"/>
                <w:szCs w:val="24"/>
              </w:rPr>
              <w:instrText xml:space="preserve"> PAGEREF _Toc10234412 \h </w:instrText>
            </w:r>
            <w:r w:rsidRPr="001F71E4">
              <w:rPr>
                <w:rFonts w:ascii="Times New Roman" w:hAnsi="Times New Roman" w:cs="Times New Roman"/>
                <w:noProof/>
                <w:webHidden/>
                <w:sz w:val="24"/>
                <w:szCs w:val="24"/>
              </w:rPr>
            </w:r>
            <w:r w:rsidRPr="001F71E4">
              <w:rPr>
                <w:rFonts w:ascii="Times New Roman" w:hAnsi="Times New Roman" w:cs="Times New Roman"/>
                <w:noProof/>
                <w:webHidden/>
                <w:sz w:val="24"/>
                <w:szCs w:val="24"/>
              </w:rPr>
              <w:fldChar w:fldCharType="separate"/>
            </w:r>
            <w:r w:rsidR="002A7BEE">
              <w:rPr>
                <w:rFonts w:ascii="Times New Roman" w:hAnsi="Times New Roman" w:cs="Times New Roman"/>
                <w:noProof/>
                <w:webHidden/>
                <w:sz w:val="24"/>
                <w:szCs w:val="24"/>
              </w:rPr>
              <w:t>10</w:t>
            </w:r>
            <w:r w:rsidRPr="001F71E4">
              <w:rPr>
                <w:rFonts w:ascii="Times New Roman" w:hAnsi="Times New Roman" w:cs="Times New Roman"/>
                <w:noProof/>
                <w:webHidden/>
                <w:sz w:val="24"/>
                <w:szCs w:val="24"/>
              </w:rPr>
              <w:fldChar w:fldCharType="end"/>
            </w:r>
          </w:hyperlink>
        </w:p>
        <w:p w:rsidR="001F71E4" w:rsidRPr="001F71E4" w:rsidRDefault="009A5B99">
          <w:pPr>
            <w:pStyle w:val="12"/>
            <w:tabs>
              <w:tab w:val="right" w:leader="dot" w:pos="9345"/>
            </w:tabs>
            <w:rPr>
              <w:rFonts w:ascii="Times New Roman" w:hAnsi="Times New Roman" w:cs="Times New Roman"/>
              <w:noProof/>
              <w:sz w:val="24"/>
              <w:szCs w:val="24"/>
            </w:rPr>
          </w:pPr>
          <w:hyperlink w:anchor="_Toc10234413" w:history="1">
            <w:r w:rsidR="001F71E4" w:rsidRPr="001F71E4">
              <w:rPr>
                <w:rStyle w:val="a5"/>
                <w:rFonts w:ascii="Times New Roman" w:hAnsi="Times New Roman" w:cs="Times New Roman"/>
                <w:noProof/>
                <w:sz w:val="24"/>
                <w:szCs w:val="24"/>
              </w:rPr>
              <w:t>1.1. Экономический потенциал Армении. Основные экономические проблемы республики на момент распада Советского Союза</w:t>
            </w:r>
            <w:r w:rsidR="001F71E4" w:rsidRPr="001F71E4">
              <w:rPr>
                <w:rFonts w:ascii="Times New Roman" w:hAnsi="Times New Roman" w:cs="Times New Roman"/>
                <w:noProof/>
                <w:webHidden/>
                <w:sz w:val="24"/>
                <w:szCs w:val="24"/>
              </w:rPr>
              <w:tab/>
            </w:r>
            <w:r w:rsidRPr="001F71E4">
              <w:rPr>
                <w:rFonts w:ascii="Times New Roman" w:hAnsi="Times New Roman" w:cs="Times New Roman"/>
                <w:noProof/>
                <w:webHidden/>
                <w:sz w:val="24"/>
                <w:szCs w:val="24"/>
              </w:rPr>
              <w:fldChar w:fldCharType="begin"/>
            </w:r>
            <w:r w:rsidR="001F71E4" w:rsidRPr="001F71E4">
              <w:rPr>
                <w:rFonts w:ascii="Times New Roman" w:hAnsi="Times New Roman" w:cs="Times New Roman"/>
                <w:noProof/>
                <w:webHidden/>
                <w:sz w:val="24"/>
                <w:szCs w:val="24"/>
              </w:rPr>
              <w:instrText xml:space="preserve"> PAGEREF _Toc10234413 \h </w:instrText>
            </w:r>
            <w:r w:rsidRPr="001F71E4">
              <w:rPr>
                <w:rFonts w:ascii="Times New Roman" w:hAnsi="Times New Roman" w:cs="Times New Roman"/>
                <w:noProof/>
                <w:webHidden/>
                <w:sz w:val="24"/>
                <w:szCs w:val="24"/>
              </w:rPr>
            </w:r>
            <w:r w:rsidRPr="001F71E4">
              <w:rPr>
                <w:rFonts w:ascii="Times New Roman" w:hAnsi="Times New Roman" w:cs="Times New Roman"/>
                <w:noProof/>
                <w:webHidden/>
                <w:sz w:val="24"/>
                <w:szCs w:val="24"/>
              </w:rPr>
              <w:fldChar w:fldCharType="separate"/>
            </w:r>
            <w:r w:rsidR="002A7BEE">
              <w:rPr>
                <w:rFonts w:ascii="Times New Roman" w:hAnsi="Times New Roman" w:cs="Times New Roman"/>
                <w:noProof/>
                <w:webHidden/>
                <w:sz w:val="24"/>
                <w:szCs w:val="24"/>
              </w:rPr>
              <w:t>10</w:t>
            </w:r>
            <w:r w:rsidRPr="001F71E4">
              <w:rPr>
                <w:rFonts w:ascii="Times New Roman" w:hAnsi="Times New Roman" w:cs="Times New Roman"/>
                <w:noProof/>
                <w:webHidden/>
                <w:sz w:val="24"/>
                <w:szCs w:val="24"/>
              </w:rPr>
              <w:fldChar w:fldCharType="end"/>
            </w:r>
          </w:hyperlink>
        </w:p>
        <w:p w:rsidR="001F71E4" w:rsidRPr="001F71E4" w:rsidRDefault="009A5B99">
          <w:pPr>
            <w:pStyle w:val="12"/>
            <w:tabs>
              <w:tab w:val="right" w:leader="dot" w:pos="9345"/>
            </w:tabs>
            <w:rPr>
              <w:rFonts w:ascii="Times New Roman" w:hAnsi="Times New Roman" w:cs="Times New Roman"/>
              <w:noProof/>
              <w:sz w:val="24"/>
              <w:szCs w:val="24"/>
            </w:rPr>
          </w:pPr>
          <w:hyperlink w:anchor="_Toc10234414" w:history="1">
            <w:r w:rsidR="001F71E4" w:rsidRPr="001F71E4">
              <w:rPr>
                <w:rStyle w:val="a5"/>
                <w:rFonts w:ascii="Times New Roman" w:hAnsi="Times New Roman" w:cs="Times New Roman"/>
                <w:noProof/>
                <w:sz w:val="24"/>
                <w:szCs w:val="24"/>
              </w:rPr>
              <w:t>1.2. Нормативно-правовые основы внешнеэкономической политики Республики Армения</w:t>
            </w:r>
            <w:r w:rsidR="001F71E4" w:rsidRPr="001F71E4">
              <w:rPr>
                <w:rFonts w:ascii="Times New Roman" w:hAnsi="Times New Roman" w:cs="Times New Roman"/>
                <w:noProof/>
                <w:webHidden/>
                <w:sz w:val="24"/>
                <w:szCs w:val="24"/>
              </w:rPr>
              <w:tab/>
            </w:r>
            <w:r w:rsidRPr="001F71E4">
              <w:rPr>
                <w:rFonts w:ascii="Times New Roman" w:hAnsi="Times New Roman" w:cs="Times New Roman"/>
                <w:noProof/>
                <w:webHidden/>
                <w:sz w:val="24"/>
                <w:szCs w:val="24"/>
              </w:rPr>
              <w:fldChar w:fldCharType="begin"/>
            </w:r>
            <w:r w:rsidR="001F71E4" w:rsidRPr="001F71E4">
              <w:rPr>
                <w:rFonts w:ascii="Times New Roman" w:hAnsi="Times New Roman" w:cs="Times New Roman"/>
                <w:noProof/>
                <w:webHidden/>
                <w:sz w:val="24"/>
                <w:szCs w:val="24"/>
              </w:rPr>
              <w:instrText xml:space="preserve"> PAGEREF _Toc10234414 \h </w:instrText>
            </w:r>
            <w:r w:rsidRPr="001F71E4">
              <w:rPr>
                <w:rFonts w:ascii="Times New Roman" w:hAnsi="Times New Roman" w:cs="Times New Roman"/>
                <w:noProof/>
                <w:webHidden/>
                <w:sz w:val="24"/>
                <w:szCs w:val="24"/>
              </w:rPr>
            </w:r>
            <w:r w:rsidRPr="001F71E4">
              <w:rPr>
                <w:rFonts w:ascii="Times New Roman" w:hAnsi="Times New Roman" w:cs="Times New Roman"/>
                <w:noProof/>
                <w:webHidden/>
                <w:sz w:val="24"/>
                <w:szCs w:val="24"/>
              </w:rPr>
              <w:fldChar w:fldCharType="separate"/>
            </w:r>
            <w:r w:rsidR="002A7BEE">
              <w:rPr>
                <w:rFonts w:ascii="Times New Roman" w:hAnsi="Times New Roman" w:cs="Times New Roman"/>
                <w:noProof/>
                <w:webHidden/>
                <w:sz w:val="24"/>
                <w:szCs w:val="24"/>
              </w:rPr>
              <w:t>21</w:t>
            </w:r>
            <w:r w:rsidRPr="001F71E4">
              <w:rPr>
                <w:rFonts w:ascii="Times New Roman" w:hAnsi="Times New Roman" w:cs="Times New Roman"/>
                <w:noProof/>
                <w:webHidden/>
                <w:sz w:val="24"/>
                <w:szCs w:val="24"/>
              </w:rPr>
              <w:fldChar w:fldCharType="end"/>
            </w:r>
          </w:hyperlink>
        </w:p>
        <w:p w:rsidR="001F71E4" w:rsidRPr="001F71E4" w:rsidRDefault="009A5B99">
          <w:pPr>
            <w:pStyle w:val="12"/>
            <w:tabs>
              <w:tab w:val="right" w:leader="dot" w:pos="9345"/>
            </w:tabs>
            <w:rPr>
              <w:rFonts w:ascii="Times New Roman" w:hAnsi="Times New Roman" w:cs="Times New Roman"/>
              <w:noProof/>
              <w:sz w:val="24"/>
              <w:szCs w:val="24"/>
            </w:rPr>
          </w:pPr>
          <w:hyperlink w:anchor="_Toc10234415" w:history="1">
            <w:r w:rsidR="001F71E4" w:rsidRPr="001F71E4">
              <w:rPr>
                <w:rStyle w:val="a5"/>
                <w:rFonts w:ascii="Times New Roman" w:hAnsi="Times New Roman" w:cs="Times New Roman"/>
                <w:noProof/>
                <w:sz w:val="24"/>
                <w:szCs w:val="24"/>
              </w:rPr>
              <w:t>Глава 2. Опыт участия Республики Армения в интеграционных проектах, реализуемых в рамках Содружества Независимых Государств</w:t>
            </w:r>
            <w:r w:rsidR="001F71E4" w:rsidRPr="001F71E4">
              <w:rPr>
                <w:rFonts w:ascii="Times New Roman" w:hAnsi="Times New Roman" w:cs="Times New Roman"/>
                <w:noProof/>
                <w:webHidden/>
                <w:sz w:val="24"/>
                <w:szCs w:val="24"/>
              </w:rPr>
              <w:tab/>
            </w:r>
            <w:r w:rsidRPr="001F71E4">
              <w:rPr>
                <w:rFonts w:ascii="Times New Roman" w:hAnsi="Times New Roman" w:cs="Times New Roman"/>
                <w:noProof/>
                <w:webHidden/>
                <w:sz w:val="24"/>
                <w:szCs w:val="24"/>
              </w:rPr>
              <w:fldChar w:fldCharType="begin"/>
            </w:r>
            <w:r w:rsidR="001F71E4" w:rsidRPr="001F71E4">
              <w:rPr>
                <w:rFonts w:ascii="Times New Roman" w:hAnsi="Times New Roman" w:cs="Times New Roman"/>
                <w:noProof/>
                <w:webHidden/>
                <w:sz w:val="24"/>
                <w:szCs w:val="24"/>
              </w:rPr>
              <w:instrText xml:space="preserve"> PAGEREF _Toc10234415 \h </w:instrText>
            </w:r>
            <w:r w:rsidRPr="001F71E4">
              <w:rPr>
                <w:rFonts w:ascii="Times New Roman" w:hAnsi="Times New Roman" w:cs="Times New Roman"/>
                <w:noProof/>
                <w:webHidden/>
                <w:sz w:val="24"/>
                <w:szCs w:val="24"/>
              </w:rPr>
            </w:r>
            <w:r w:rsidRPr="001F71E4">
              <w:rPr>
                <w:rFonts w:ascii="Times New Roman" w:hAnsi="Times New Roman" w:cs="Times New Roman"/>
                <w:noProof/>
                <w:webHidden/>
                <w:sz w:val="24"/>
                <w:szCs w:val="24"/>
              </w:rPr>
              <w:fldChar w:fldCharType="separate"/>
            </w:r>
            <w:r w:rsidR="002A7BEE">
              <w:rPr>
                <w:rFonts w:ascii="Times New Roman" w:hAnsi="Times New Roman" w:cs="Times New Roman"/>
                <w:noProof/>
                <w:webHidden/>
                <w:sz w:val="24"/>
                <w:szCs w:val="24"/>
              </w:rPr>
              <w:t>40</w:t>
            </w:r>
            <w:r w:rsidRPr="001F71E4">
              <w:rPr>
                <w:rFonts w:ascii="Times New Roman" w:hAnsi="Times New Roman" w:cs="Times New Roman"/>
                <w:noProof/>
                <w:webHidden/>
                <w:sz w:val="24"/>
                <w:szCs w:val="24"/>
              </w:rPr>
              <w:fldChar w:fldCharType="end"/>
            </w:r>
          </w:hyperlink>
        </w:p>
        <w:p w:rsidR="001F71E4" w:rsidRPr="001F71E4" w:rsidRDefault="009A5B99">
          <w:pPr>
            <w:pStyle w:val="12"/>
            <w:tabs>
              <w:tab w:val="right" w:leader="dot" w:pos="9345"/>
            </w:tabs>
            <w:rPr>
              <w:rFonts w:ascii="Times New Roman" w:hAnsi="Times New Roman" w:cs="Times New Roman"/>
              <w:noProof/>
              <w:sz w:val="24"/>
              <w:szCs w:val="24"/>
            </w:rPr>
          </w:pPr>
          <w:hyperlink w:anchor="_Toc10234416" w:history="1">
            <w:r w:rsidR="001F71E4" w:rsidRPr="001F71E4">
              <w:rPr>
                <w:rStyle w:val="a5"/>
                <w:rFonts w:ascii="Times New Roman" w:hAnsi="Times New Roman" w:cs="Times New Roman"/>
                <w:noProof/>
                <w:sz w:val="24"/>
                <w:szCs w:val="24"/>
              </w:rPr>
              <w:t>2.1. Участие Республики Армения в экономических аспекта</w:t>
            </w:r>
            <w:r w:rsidR="00EC3530">
              <w:rPr>
                <w:rStyle w:val="a5"/>
                <w:rFonts w:ascii="Times New Roman" w:hAnsi="Times New Roman" w:cs="Times New Roman"/>
                <w:noProof/>
                <w:sz w:val="24"/>
                <w:szCs w:val="24"/>
              </w:rPr>
              <w:t>х работы Содружества в 1991–201</w:t>
            </w:r>
            <w:r w:rsidR="00EC3530">
              <w:rPr>
                <w:rStyle w:val="a5"/>
                <w:rFonts w:ascii="Times New Roman" w:hAnsi="Times New Roman" w:cs="Times New Roman"/>
                <w:noProof/>
                <w:sz w:val="24"/>
                <w:szCs w:val="24"/>
                <w:lang w:val="en-US"/>
              </w:rPr>
              <w:t>4</w:t>
            </w:r>
            <w:r w:rsidR="001F71E4" w:rsidRPr="001F71E4">
              <w:rPr>
                <w:rStyle w:val="a5"/>
                <w:rFonts w:ascii="Times New Roman" w:hAnsi="Times New Roman" w:cs="Times New Roman"/>
                <w:noProof/>
                <w:sz w:val="24"/>
                <w:szCs w:val="24"/>
              </w:rPr>
              <w:t xml:space="preserve"> гг.: содержание и уроки</w:t>
            </w:r>
            <w:r w:rsidR="001F71E4" w:rsidRPr="001F71E4">
              <w:rPr>
                <w:rFonts w:ascii="Times New Roman" w:hAnsi="Times New Roman" w:cs="Times New Roman"/>
                <w:noProof/>
                <w:webHidden/>
                <w:sz w:val="24"/>
                <w:szCs w:val="24"/>
              </w:rPr>
              <w:tab/>
            </w:r>
            <w:r w:rsidRPr="001F71E4">
              <w:rPr>
                <w:rFonts w:ascii="Times New Roman" w:hAnsi="Times New Roman" w:cs="Times New Roman"/>
                <w:noProof/>
                <w:webHidden/>
                <w:sz w:val="24"/>
                <w:szCs w:val="24"/>
              </w:rPr>
              <w:fldChar w:fldCharType="begin"/>
            </w:r>
            <w:r w:rsidR="001F71E4" w:rsidRPr="001F71E4">
              <w:rPr>
                <w:rFonts w:ascii="Times New Roman" w:hAnsi="Times New Roman" w:cs="Times New Roman"/>
                <w:noProof/>
                <w:webHidden/>
                <w:sz w:val="24"/>
                <w:szCs w:val="24"/>
              </w:rPr>
              <w:instrText xml:space="preserve"> PAGEREF _Toc10234416 \h </w:instrText>
            </w:r>
            <w:r w:rsidRPr="001F71E4">
              <w:rPr>
                <w:rFonts w:ascii="Times New Roman" w:hAnsi="Times New Roman" w:cs="Times New Roman"/>
                <w:noProof/>
                <w:webHidden/>
                <w:sz w:val="24"/>
                <w:szCs w:val="24"/>
              </w:rPr>
            </w:r>
            <w:r w:rsidRPr="001F71E4">
              <w:rPr>
                <w:rFonts w:ascii="Times New Roman" w:hAnsi="Times New Roman" w:cs="Times New Roman"/>
                <w:noProof/>
                <w:webHidden/>
                <w:sz w:val="24"/>
                <w:szCs w:val="24"/>
              </w:rPr>
              <w:fldChar w:fldCharType="separate"/>
            </w:r>
            <w:r w:rsidR="002A7BEE">
              <w:rPr>
                <w:rFonts w:ascii="Times New Roman" w:hAnsi="Times New Roman" w:cs="Times New Roman"/>
                <w:noProof/>
                <w:webHidden/>
                <w:sz w:val="24"/>
                <w:szCs w:val="24"/>
              </w:rPr>
              <w:t>40</w:t>
            </w:r>
            <w:r w:rsidRPr="001F71E4">
              <w:rPr>
                <w:rFonts w:ascii="Times New Roman" w:hAnsi="Times New Roman" w:cs="Times New Roman"/>
                <w:noProof/>
                <w:webHidden/>
                <w:sz w:val="24"/>
                <w:szCs w:val="24"/>
              </w:rPr>
              <w:fldChar w:fldCharType="end"/>
            </w:r>
          </w:hyperlink>
        </w:p>
        <w:p w:rsidR="001F71E4" w:rsidRPr="001F71E4" w:rsidRDefault="009A5B99">
          <w:pPr>
            <w:pStyle w:val="12"/>
            <w:tabs>
              <w:tab w:val="right" w:leader="dot" w:pos="9345"/>
            </w:tabs>
            <w:rPr>
              <w:rFonts w:ascii="Times New Roman" w:hAnsi="Times New Roman" w:cs="Times New Roman"/>
              <w:noProof/>
              <w:sz w:val="24"/>
              <w:szCs w:val="24"/>
            </w:rPr>
          </w:pPr>
          <w:hyperlink w:anchor="_Toc10234417" w:history="1">
            <w:r w:rsidR="001F71E4" w:rsidRPr="001F71E4">
              <w:rPr>
                <w:rStyle w:val="a5"/>
                <w:rFonts w:ascii="Times New Roman" w:hAnsi="Times New Roman" w:cs="Times New Roman"/>
                <w:noProof/>
                <w:sz w:val="24"/>
                <w:szCs w:val="24"/>
              </w:rPr>
              <w:t>2.2. Позиция Армении по разработке проектов Зоны свободной торговли СНГ</w:t>
            </w:r>
            <w:r w:rsidR="001F71E4" w:rsidRPr="001F71E4">
              <w:rPr>
                <w:rFonts w:ascii="Times New Roman" w:hAnsi="Times New Roman" w:cs="Times New Roman"/>
                <w:noProof/>
                <w:webHidden/>
                <w:sz w:val="24"/>
                <w:szCs w:val="24"/>
              </w:rPr>
              <w:tab/>
            </w:r>
            <w:r w:rsidRPr="001F71E4">
              <w:rPr>
                <w:rFonts w:ascii="Times New Roman" w:hAnsi="Times New Roman" w:cs="Times New Roman"/>
                <w:noProof/>
                <w:webHidden/>
                <w:sz w:val="24"/>
                <w:szCs w:val="24"/>
              </w:rPr>
              <w:fldChar w:fldCharType="begin"/>
            </w:r>
            <w:r w:rsidR="001F71E4" w:rsidRPr="001F71E4">
              <w:rPr>
                <w:rFonts w:ascii="Times New Roman" w:hAnsi="Times New Roman" w:cs="Times New Roman"/>
                <w:noProof/>
                <w:webHidden/>
                <w:sz w:val="24"/>
                <w:szCs w:val="24"/>
              </w:rPr>
              <w:instrText xml:space="preserve"> PAGEREF _Toc10234417 \h </w:instrText>
            </w:r>
            <w:r w:rsidRPr="001F71E4">
              <w:rPr>
                <w:rFonts w:ascii="Times New Roman" w:hAnsi="Times New Roman" w:cs="Times New Roman"/>
                <w:noProof/>
                <w:webHidden/>
                <w:sz w:val="24"/>
                <w:szCs w:val="24"/>
              </w:rPr>
            </w:r>
            <w:r w:rsidRPr="001F71E4">
              <w:rPr>
                <w:rFonts w:ascii="Times New Roman" w:hAnsi="Times New Roman" w:cs="Times New Roman"/>
                <w:noProof/>
                <w:webHidden/>
                <w:sz w:val="24"/>
                <w:szCs w:val="24"/>
              </w:rPr>
              <w:fldChar w:fldCharType="separate"/>
            </w:r>
            <w:r w:rsidR="002A7BEE">
              <w:rPr>
                <w:rFonts w:ascii="Times New Roman" w:hAnsi="Times New Roman" w:cs="Times New Roman"/>
                <w:noProof/>
                <w:webHidden/>
                <w:sz w:val="24"/>
                <w:szCs w:val="24"/>
              </w:rPr>
              <w:t>52</w:t>
            </w:r>
            <w:r w:rsidRPr="001F71E4">
              <w:rPr>
                <w:rFonts w:ascii="Times New Roman" w:hAnsi="Times New Roman" w:cs="Times New Roman"/>
                <w:noProof/>
                <w:webHidden/>
                <w:sz w:val="24"/>
                <w:szCs w:val="24"/>
              </w:rPr>
              <w:fldChar w:fldCharType="end"/>
            </w:r>
          </w:hyperlink>
        </w:p>
        <w:p w:rsidR="001F71E4" w:rsidRPr="001F71E4" w:rsidRDefault="009A5B99">
          <w:pPr>
            <w:pStyle w:val="12"/>
            <w:tabs>
              <w:tab w:val="right" w:leader="dot" w:pos="9345"/>
            </w:tabs>
            <w:rPr>
              <w:rFonts w:ascii="Times New Roman" w:hAnsi="Times New Roman" w:cs="Times New Roman"/>
              <w:noProof/>
              <w:sz w:val="24"/>
              <w:szCs w:val="24"/>
            </w:rPr>
          </w:pPr>
          <w:hyperlink w:anchor="_Toc10234418" w:history="1">
            <w:r w:rsidR="001F71E4" w:rsidRPr="001F71E4">
              <w:rPr>
                <w:rStyle w:val="a5"/>
                <w:rFonts w:ascii="Times New Roman" w:hAnsi="Times New Roman" w:cs="Times New Roman"/>
                <w:noProof/>
                <w:sz w:val="24"/>
                <w:szCs w:val="24"/>
              </w:rPr>
              <w:t>Глава 3.</w:t>
            </w:r>
            <w:r w:rsidR="007C2D74">
              <w:rPr>
                <w:rStyle w:val="a5"/>
                <w:rFonts w:ascii="Times New Roman" w:hAnsi="Times New Roman" w:cs="Times New Roman"/>
                <w:noProof/>
                <w:sz w:val="24"/>
                <w:szCs w:val="24"/>
              </w:rPr>
              <w:t xml:space="preserve"> </w:t>
            </w:r>
            <w:r w:rsidR="001F71E4" w:rsidRPr="001F71E4">
              <w:rPr>
                <w:rStyle w:val="a5"/>
                <w:rFonts w:ascii="Times New Roman" w:hAnsi="Times New Roman" w:cs="Times New Roman"/>
                <w:noProof/>
                <w:sz w:val="24"/>
                <w:szCs w:val="24"/>
              </w:rPr>
              <w:t>Основные направления деятельности Республики Армения в Евразийском экономическом союзе</w:t>
            </w:r>
            <w:r w:rsidR="001F71E4" w:rsidRPr="001F71E4">
              <w:rPr>
                <w:rFonts w:ascii="Times New Roman" w:hAnsi="Times New Roman" w:cs="Times New Roman"/>
                <w:noProof/>
                <w:webHidden/>
                <w:sz w:val="24"/>
                <w:szCs w:val="24"/>
              </w:rPr>
              <w:tab/>
            </w:r>
            <w:r w:rsidRPr="001F71E4">
              <w:rPr>
                <w:rFonts w:ascii="Times New Roman" w:hAnsi="Times New Roman" w:cs="Times New Roman"/>
                <w:noProof/>
                <w:webHidden/>
                <w:sz w:val="24"/>
                <w:szCs w:val="24"/>
              </w:rPr>
              <w:fldChar w:fldCharType="begin"/>
            </w:r>
            <w:r w:rsidR="001F71E4" w:rsidRPr="001F71E4">
              <w:rPr>
                <w:rFonts w:ascii="Times New Roman" w:hAnsi="Times New Roman" w:cs="Times New Roman"/>
                <w:noProof/>
                <w:webHidden/>
                <w:sz w:val="24"/>
                <w:szCs w:val="24"/>
              </w:rPr>
              <w:instrText xml:space="preserve"> PAGEREF _Toc10234418 \h </w:instrText>
            </w:r>
            <w:r w:rsidRPr="001F71E4">
              <w:rPr>
                <w:rFonts w:ascii="Times New Roman" w:hAnsi="Times New Roman" w:cs="Times New Roman"/>
                <w:noProof/>
                <w:webHidden/>
                <w:sz w:val="24"/>
                <w:szCs w:val="24"/>
              </w:rPr>
            </w:r>
            <w:r w:rsidRPr="001F71E4">
              <w:rPr>
                <w:rFonts w:ascii="Times New Roman" w:hAnsi="Times New Roman" w:cs="Times New Roman"/>
                <w:noProof/>
                <w:webHidden/>
                <w:sz w:val="24"/>
                <w:szCs w:val="24"/>
              </w:rPr>
              <w:fldChar w:fldCharType="separate"/>
            </w:r>
            <w:r w:rsidR="002A7BEE">
              <w:rPr>
                <w:rFonts w:ascii="Times New Roman" w:hAnsi="Times New Roman" w:cs="Times New Roman"/>
                <w:noProof/>
                <w:webHidden/>
                <w:sz w:val="24"/>
                <w:szCs w:val="24"/>
              </w:rPr>
              <w:t>61</w:t>
            </w:r>
            <w:r w:rsidRPr="001F71E4">
              <w:rPr>
                <w:rFonts w:ascii="Times New Roman" w:hAnsi="Times New Roman" w:cs="Times New Roman"/>
                <w:noProof/>
                <w:webHidden/>
                <w:sz w:val="24"/>
                <w:szCs w:val="24"/>
              </w:rPr>
              <w:fldChar w:fldCharType="end"/>
            </w:r>
          </w:hyperlink>
        </w:p>
        <w:p w:rsidR="001F71E4" w:rsidRPr="001F71E4" w:rsidRDefault="009A5B99">
          <w:pPr>
            <w:pStyle w:val="12"/>
            <w:tabs>
              <w:tab w:val="right" w:leader="dot" w:pos="9345"/>
            </w:tabs>
            <w:rPr>
              <w:rFonts w:ascii="Times New Roman" w:hAnsi="Times New Roman" w:cs="Times New Roman"/>
              <w:noProof/>
              <w:sz w:val="24"/>
              <w:szCs w:val="24"/>
            </w:rPr>
          </w:pPr>
          <w:hyperlink w:anchor="_Toc10234419" w:history="1">
            <w:r w:rsidR="001F71E4" w:rsidRPr="001F71E4">
              <w:rPr>
                <w:rStyle w:val="a5"/>
                <w:rFonts w:ascii="Times New Roman" w:hAnsi="Times New Roman" w:cs="Times New Roman"/>
                <w:noProof/>
                <w:sz w:val="24"/>
                <w:szCs w:val="24"/>
              </w:rPr>
              <w:t>3.1. Причины присоединения Армении к ЕАЭС</w:t>
            </w:r>
            <w:r w:rsidR="001F71E4" w:rsidRPr="001F71E4">
              <w:rPr>
                <w:rFonts w:ascii="Times New Roman" w:hAnsi="Times New Roman" w:cs="Times New Roman"/>
                <w:noProof/>
                <w:webHidden/>
                <w:sz w:val="24"/>
                <w:szCs w:val="24"/>
              </w:rPr>
              <w:tab/>
            </w:r>
            <w:r w:rsidRPr="001F71E4">
              <w:rPr>
                <w:rFonts w:ascii="Times New Roman" w:hAnsi="Times New Roman" w:cs="Times New Roman"/>
                <w:noProof/>
                <w:webHidden/>
                <w:sz w:val="24"/>
                <w:szCs w:val="24"/>
              </w:rPr>
              <w:fldChar w:fldCharType="begin"/>
            </w:r>
            <w:r w:rsidR="001F71E4" w:rsidRPr="001F71E4">
              <w:rPr>
                <w:rFonts w:ascii="Times New Roman" w:hAnsi="Times New Roman" w:cs="Times New Roman"/>
                <w:noProof/>
                <w:webHidden/>
                <w:sz w:val="24"/>
                <w:szCs w:val="24"/>
              </w:rPr>
              <w:instrText xml:space="preserve"> PAGEREF _Toc10234419 \h </w:instrText>
            </w:r>
            <w:r w:rsidRPr="001F71E4">
              <w:rPr>
                <w:rFonts w:ascii="Times New Roman" w:hAnsi="Times New Roman" w:cs="Times New Roman"/>
                <w:noProof/>
                <w:webHidden/>
                <w:sz w:val="24"/>
                <w:szCs w:val="24"/>
              </w:rPr>
            </w:r>
            <w:r w:rsidRPr="001F71E4">
              <w:rPr>
                <w:rFonts w:ascii="Times New Roman" w:hAnsi="Times New Roman" w:cs="Times New Roman"/>
                <w:noProof/>
                <w:webHidden/>
                <w:sz w:val="24"/>
                <w:szCs w:val="24"/>
              </w:rPr>
              <w:fldChar w:fldCharType="separate"/>
            </w:r>
            <w:r w:rsidR="002A7BEE">
              <w:rPr>
                <w:rFonts w:ascii="Times New Roman" w:hAnsi="Times New Roman" w:cs="Times New Roman"/>
                <w:noProof/>
                <w:webHidden/>
                <w:sz w:val="24"/>
                <w:szCs w:val="24"/>
              </w:rPr>
              <w:t>61</w:t>
            </w:r>
            <w:r w:rsidRPr="001F71E4">
              <w:rPr>
                <w:rFonts w:ascii="Times New Roman" w:hAnsi="Times New Roman" w:cs="Times New Roman"/>
                <w:noProof/>
                <w:webHidden/>
                <w:sz w:val="24"/>
                <w:szCs w:val="24"/>
              </w:rPr>
              <w:fldChar w:fldCharType="end"/>
            </w:r>
          </w:hyperlink>
        </w:p>
        <w:p w:rsidR="001F71E4" w:rsidRPr="001F71E4" w:rsidRDefault="009A5B99">
          <w:pPr>
            <w:pStyle w:val="12"/>
            <w:tabs>
              <w:tab w:val="right" w:leader="dot" w:pos="9345"/>
            </w:tabs>
            <w:rPr>
              <w:rFonts w:ascii="Times New Roman" w:hAnsi="Times New Roman" w:cs="Times New Roman"/>
              <w:noProof/>
              <w:sz w:val="24"/>
              <w:szCs w:val="24"/>
            </w:rPr>
          </w:pPr>
          <w:hyperlink w:anchor="_Toc10234420" w:history="1">
            <w:r w:rsidR="001F71E4" w:rsidRPr="001F71E4">
              <w:rPr>
                <w:rStyle w:val="a5"/>
                <w:rFonts w:ascii="Times New Roman" w:hAnsi="Times New Roman" w:cs="Times New Roman"/>
                <w:noProof/>
                <w:sz w:val="24"/>
                <w:szCs w:val="24"/>
              </w:rPr>
              <w:t>3.2. Результаты первого пятилетия участия Республики Армения в деятельности ЕАЭС (2015–2019 гг.)</w:t>
            </w:r>
            <w:r w:rsidR="001F71E4" w:rsidRPr="001F71E4">
              <w:rPr>
                <w:rFonts w:ascii="Times New Roman" w:hAnsi="Times New Roman" w:cs="Times New Roman"/>
                <w:noProof/>
                <w:webHidden/>
                <w:sz w:val="24"/>
                <w:szCs w:val="24"/>
              </w:rPr>
              <w:tab/>
            </w:r>
            <w:r w:rsidRPr="001F71E4">
              <w:rPr>
                <w:rFonts w:ascii="Times New Roman" w:hAnsi="Times New Roman" w:cs="Times New Roman"/>
                <w:noProof/>
                <w:webHidden/>
                <w:sz w:val="24"/>
                <w:szCs w:val="24"/>
              </w:rPr>
              <w:fldChar w:fldCharType="begin"/>
            </w:r>
            <w:r w:rsidR="001F71E4" w:rsidRPr="001F71E4">
              <w:rPr>
                <w:rFonts w:ascii="Times New Roman" w:hAnsi="Times New Roman" w:cs="Times New Roman"/>
                <w:noProof/>
                <w:webHidden/>
                <w:sz w:val="24"/>
                <w:szCs w:val="24"/>
              </w:rPr>
              <w:instrText xml:space="preserve"> PAGEREF _Toc10234420 \h </w:instrText>
            </w:r>
            <w:r w:rsidRPr="001F71E4">
              <w:rPr>
                <w:rFonts w:ascii="Times New Roman" w:hAnsi="Times New Roman" w:cs="Times New Roman"/>
                <w:noProof/>
                <w:webHidden/>
                <w:sz w:val="24"/>
                <w:szCs w:val="24"/>
              </w:rPr>
            </w:r>
            <w:r w:rsidRPr="001F71E4">
              <w:rPr>
                <w:rFonts w:ascii="Times New Roman" w:hAnsi="Times New Roman" w:cs="Times New Roman"/>
                <w:noProof/>
                <w:webHidden/>
                <w:sz w:val="24"/>
                <w:szCs w:val="24"/>
              </w:rPr>
              <w:fldChar w:fldCharType="separate"/>
            </w:r>
            <w:r w:rsidR="002A7BEE">
              <w:rPr>
                <w:rFonts w:ascii="Times New Roman" w:hAnsi="Times New Roman" w:cs="Times New Roman"/>
                <w:noProof/>
                <w:webHidden/>
                <w:sz w:val="24"/>
                <w:szCs w:val="24"/>
              </w:rPr>
              <w:t>70</w:t>
            </w:r>
            <w:r w:rsidRPr="001F71E4">
              <w:rPr>
                <w:rFonts w:ascii="Times New Roman" w:hAnsi="Times New Roman" w:cs="Times New Roman"/>
                <w:noProof/>
                <w:webHidden/>
                <w:sz w:val="24"/>
                <w:szCs w:val="24"/>
              </w:rPr>
              <w:fldChar w:fldCharType="end"/>
            </w:r>
          </w:hyperlink>
        </w:p>
        <w:p w:rsidR="001F71E4" w:rsidRPr="001F71E4" w:rsidRDefault="009A5B99">
          <w:pPr>
            <w:pStyle w:val="12"/>
            <w:tabs>
              <w:tab w:val="right" w:leader="dot" w:pos="9345"/>
            </w:tabs>
            <w:rPr>
              <w:rFonts w:ascii="Times New Roman" w:hAnsi="Times New Roman" w:cs="Times New Roman"/>
              <w:noProof/>
              <w:sz w:val="24"/>
              <w:szCs w:val="24"/>
            </w:rPr>
          </w:pPr>
          <w:hyperlink w:anchor="_Toc10234421" w:history="1">
            <w:r w:rsidR="001F71E4" w:rsidRPr="001F71E4">
              <w:rPr>
                <w:rStyle w:val="a5"/>
                <w:rFonts w:ascii="Times New Roman" w:hAnsi="Times New Roman" w:cs="Times New Roman"/>
                <w:noProof/>
                <w:sz w:val="24"/>
                <w:szCs w:val="24"/>
              </w:rPr>
              <w:t>Заключение</w:t>
            </w:r>
            <w:r w:rsidR="001F71E4" w:rsidRPr="001F71E4">
              <w:rPr>
                <w:rFonts w:ascii="Times New Roman" w:hAnsi="Times New Roman" w:cs="Times New Roman"/>
                <w:noProof/>
                <w:webHidden/>
                <w:sz w:val="24"/>
                <w:szCs w:val="24"/>
              </w:rPr>
              <w:tab/>
            </w:r>
            <w:r w:rsidRPr="001F71E4">
              <w:rPr>
                <w:rFonts w:ascii="Times New Roman" w:hAnsi="Times New Roman" w:cs="Times New Roman"/>
                <w:noProof/>
                <w:webHidden/>
                <w:sz w:val="24"/>
                <w:szCs w:val="24"/>
              </w:rPr>
              <w:fldChar w:fldCharType="begin"/>
            </w:r>
            <w:r w:rsidR="001F71E4" w:rsidRPr="001F71E4">
              <w:rPr>
                <w:rFonts w:ascii="Times New Roman" w:hAnsi="Times New Roman" w:cs="Times New Roman"/>
                <w:noProof/>
                <w:webHidden/>
                <w:sz w:val="24"/>
                <w:szCs w:val="24"/>
              </w:rPr>
              <w:instrText xml:space="preserve"> PAGEREF _Toc10234421 \h </w:instrText>
            </w:r>
            <w:r w:rsidRPr="001F71E4">
              <w:rPr>
                <w:rFonts w:ascii="Times New Roman" w:hAnsi="Times New Roman" w:cs="Times New Roman"/>
                <w:noProof/>
                <w:webHidden/>
                <w:sz w:val="24"/>
                <w:szCs w:val="24"/>
              </w:rPr>
            </w:r>
            <w:r w:rsidRPr="001F71E4">
              <w:rPr>
                <w:rFonts w:ascii="Times New Roman" w:hAnsi="Times New Roman" w:cs="Times New Roman"/>
                <w:noProof/>
                <w:webHidden/>
                <w:sz w:val="24"/>
                <w:szCs w:val="24"/>
              </w:rPr>
              <w:fldChar w:fldCharType="separate"/>
            </w:r>
            <w:r w:rsidR="002A7BEE">
              <w:rPr>
                <w:rFonts w:ascii="Times New Roman" w:hAnsi="Times New Roman" w:cs="Times New Roman"/>
                <w:noProof/>
                <w:webHidden/>
                <w:sz w:val="24"/>
                <w:szCs w:val="24"/>
              </w:rPr>
              <w:t>85</w:t>
            </w:r>
            <w:r w:rsidRPr="001F71E4">
              <w:rPr>
                <w:rFonts w:ascii="Times New Roman" w:hAnsi="Times New Roman" w:cs="Times New Roman"/>
                <w:noProof/>
                <w:webHidden/>
                <w:sz w:val="24"/>
                <w:szCs w:val="24"/>
              </w:rPr>
              <w:fldChar w:fldCharType="end"/>
            </w:r>
          </w:hyperlink>
        </w:p>
        <w:p w:rsidR="001F71E4" w:rsidRPr="001F71E4" w:rsidRDefault="009A5B99">
          <w:pPr>
            <w:pStyle w:val="12"/>
            <w:tabs>
              <w:tab w:val="right" w:leader="dot" w:pos="9345"/>
            </w:tabs>
            <w:rPr>
              <w:rFonts w:ascii="Times New Roman" w:hAnsi="Times New Roman" w:cs="Times New Roman"/>
              <w:noProof/>
              <w:sz w:val="24"/>
              <w:szCs w:val="24"/>
            </w:rPr>
          </w:pPr>
          <w:hyperlink w:anchor="_Toc10234422" w:history="1">
            <w:r w:rsidR="001F71E4" w:rsidRPr="001F71E4">
              <w:rPr>
                <w:rStyle w:val="a5"/>
                <w:rFonts w:ascii="Times New Roman" w:hAnsi="Times New Roman" w:cs="Times New Roman"/>
                <w:noProof/>
                <w:sz w:val="24"/>
                <w:szCs w:val="24"/>
              </w:rPr>
              <w:t>Список источников и литературы</w:t>
            </w:r>
            <w:r w:rsidR="001F71E4" w:rsidRPr="001F71E4">
              <w:rPr>
                <w:rFonts w:ascii="Times New Roman" w:hAnsi="Times New Roman" w:cs="Times New Roman"/>
                <w:noProof/>
                <w:webHidden/>
                <w:sz w:val="24"/>
                <w:szCs w:val="24"/>
              </w:rPr>
              <w:tab/>
            </w:r>
            <w:r w:rsidRPr="001F71E4">
              <w:rPr>
                <w:rFonts w:ascii="Times New Roman" w:hAnsi="Times New Roman" w:cs="Times New Roman"/>
                <w:noProof/>
                <w:webHidden/>
                <w:sz w:val="24"/>
                <w:szCs w:val="24"/>
              </w:rPr>
              <w:fldChar w:fldCharType="begin"/>
            </w:r>
            <w:r w:rsidR="001F71E4" w:rsidRPr="001F71E4">
              <w:rPr>
                <w:rFonts w:ascii="Times New Roman" w:hAnsi="Times New Roman" w:cs="Times New Roman"/>
                <w:noProof/>
                <w:webHidden/>
                <w:sz w:val="24"/>
                <w:szCs w:val="24"/>
              </w:rPr>
              <w:instrText xml:space="preserve"> PAGEREF _Toc10234422 \h </w:instrText>
            </w:r>
            <w:r w:rsidRPr="001F71E4">
              <w:rPr>
                <w:rFonts w:ascii="Times New Roman" w:hAnsi="Times New Roman" w:cs="Times New Roman"/>
                <w:noProof/>
                <w:webHidden/>
                <w:sz w:val="24"/>
                <w:szCs w:val="24"/>
              </w:rPr>
            </w:r>
            <w:r w:rsidRPr="001F71E4">
              <w:rPr>
                <w:rFonts w:ascii="Times New Roman" w:hAnsi="Times New Roman" w:cs="Times New Roman"/>
                <w:noProof/>
                <w:webHidden/>
                <w:sz w:val="24"/>
                <w:szCs w:val="24"/>
              </w:rPr>
              <w:fldChar w:fldCharType="separate"/>
            </w:r>
            <w:r w:rsidR="002A7BEE">
              <w:rPr>
                <w:rFonts w:ascii="Times New Roman" w:hAnsi="Times New Roman" w:cs="Times New Roman"/>
                <w:noProof/>
                <w:webHidden/>
                <w:sz w:val="24"/>
                <w:szCs w:val="24"/>
              </w:rPr>
              <w:t>88</w:t>
            </w:r>
            <w:r w:rsidRPr="001F71E4">
              <w:rPr>
                <w:rFonts w:ascii="Times New Roman" w:hAnsi="Times New Roman" w:cs="Times New Roman"/>
                <w:noProof/>
                <w:webHidden/>
                <w:sz w:val="24"/>
                <w:szCs w:val="24"/>
              </w:rPr>
              <w:fldChar w:fldCharType="end"/>
            </w:r>
          </w:hyperlink>
        </w:p>
        <w:p w:rsidR="001F71E4" w:rsidRDefault="009A5B99">
          <w:r w:rsidRPr="001F71E4">
            <w:rPr>
              <w:rFonts w:ascii="Times New Roman" w:hAnsi="Times New Roman" w:cs="Times New Roman"/>
              <w:bCs/>
              <w:sz w:val="24"/>
              <w:szCs w:val="24"/>
            </w:rPr>
            <w:fldChar w:fldCharType="end"/>
          </w:r>
        </w:p>
      </w:sdtContent>
    </w:sdt>
    <w:p w:rsidR="008A23AC" w:rsidRDefault="008A23AC" w:rsidP="001721C6">
      <w:pPr>
        <w:pStyle w:val="1"/>
        <w:jc w:val="center"/>
        <w:rPr>
          <w:rFonts w:asciiTheme="minorHAnsi" w:eastAsiaTheme="minorHAnsi" w:hAnsiTheme="minorHAnsi" w:cstheme="minorBidi"/>
          <w:color w:val="auto"/>
          <w:sz w:val="22"/>
          <w:szCs w:val="22"/>
        </w:rPr>
      </w:pPr>
      <w:bookmarkStart w:id="0" w:name="_Toc10234411"/>
    </w:p>
    <w:p w:rsidR="001F71E4" w:rsidRDefault="001F71E4" w:rsidP="008A23AC">
      <w:r>
        <w:br w:type="page"/>
      </w:r>
    </w:p>
    <w:p w:rsidR="001721C6" w:rsidRPr="001601FA" w:rsidRDefault="001721C6" w:rsidP="001721C6">
      <w:pPr>
        <w:pStyle w:val="1"/>
        <w:jc w:val="center"/>
        <w:rPr>
          <w:rFonts w:ascii="Times New Roman" w:hAnsi="Times New Roman" w:cs="Times New Roman"/>
          <w:b/>
          <w:color w:val="auto"/>
          <w:sz w:val="24"/>
          <w:szCs w:val="24"/>
        </w:rPr>
      </w:pPr>
      <w:r w:rsidRPr="001601FA">
        <w:rPr>
          <w:rFonts w:ascii="Times New Roman" w:hAnsi="Times New Roman" w:cs="Times New Roman"/>
          <w:b/>
          <w:color w:val="auto"/>
          <w:sz w:val="24"/>
          <w:szCs w:val="24"/>
        </w:rPr>
        <w:lastRenderedPageBreak/>
        <w:t>Введение</w:t>
      </w:r>
      <w:bookmarkEnd w:id="0"/>
    </w:p>
    <w:p w:rsidR="001721C6" w:rsidRPr="000009E7" w:rsidRDefault="001721C6" w:rsidP="001721C6">
      <w:pPr>
        <w:pStyle w:val="a3"/>
        <w:spacing w:before="0" w:beforeAutospacing="0" w:after="0" w:afterAutospacing="0" w:line="360" w:lineRule="auto"/>
        <w:jc w:val="center"/>
        <w:rPr>
          <w:b/>
          <w:color w:val="000000"/>
        </w:rPr>
      </w:pPr>
    </w:p>
    <w:p w:rsidR="001721C6" w:rsidRPr="005C0317" w:rsidRDefault="001721C6" w:rsidP="001721C6">
      <w:pPr>
        <w:shd w:val="clear" w:color="auto" w:fill="FFFFFF"/>
        <w:spacing w:after="0" w:line="360" w:lineRule="auto"/>
        <w:ind w:firstLine="709"/>
        <w:jc w:val="both"/>
        <w:rPr>
          <w:rFonts w:ascii="Times New Roman" w:hAnsi="Times New Roman" w:cs="Times New Roman"/>
          <w:b/>
          <w:color w:val="000000"/>
          <w:sz w:val="24"/>
          <w:szCs w:val="24"/>
          <w:lang w:eastAsia="ru-RU"/>
        </w:rPr>
      </w:pPr>
      <w:r>
        <w:rPr>
          <w:rFonts w:ascii="Times New Roman" w:hAnsi="Times New Roman" w:cs="Times New Roman"/>
          <w:sz w:val="24"/>
          <w:szCs w:val="24"/>
        </w:rPr>
        <w:t xml:space="preserve">Выбор интеграционной политики страны является важнейшим этапом формирования международных отношений. </w:t>
      </w:r>
      <w:r w:rsidRPr="000009E7">
        <w:rPr>
          <w:rFonts w:ascii="Times New Roman" w:hAnsi="Times New Roman" w:cs="Times New Roman"/>
          <w:sz w:val="24"/>
          <w:szCs w:val="24"/>
        </w:rPr>
        <w:t>После распада СССР</w:t>
      </w:r>
      <w:r w:rsidR="007C2D74">
        <w:rPr>
          <w:rFonts w:ascii="Times New Roman" w:hAnsi="Times New Roman" w:cs="Times New Roman"/>
          <w:sz w:val="24"/>
          <w:szCs w:val="24"/>
        </w:rPr>
        <w:t xml:space="preserve"> </w:t>
      </w:r>
      <w:r>
        <w:rPr>
          <w:rFonts w:ascii="Times New Roman" w:hAnsi="Times New Roman" w:cs="Times New Roman"/>
          <w:sz w:val="24"/>
          <w:szCs w:val="24"/>
        </w:rPr>
        <w:t xml:space="preserve">бывшие союзные республики столкнулись с целым рядом проблем, одной из которых была необходимость найти баланс между самостоятельным развитием и сохранением тесных связей, сложившихся в годы существования Советского Союза. Так, Республика Армения одной из первых провозгласила свою независимость, что, однако, не помешало ей принять активное участие </w:t>
      </w:r>
      <w:r w:rsidRPr="000009E7">
        <w:rPr>
          <w:rFonts w:ascii="Times New Roman" w:hAnsi="Times New Roman" w:cs="Times New Roman"/>
          <w:sz w:val="24"/>
          <w:szCs w:val="24"/>
        </w:rPr>
        <w:t xml:space="preserve">во всех крупных интеграционных </w:t>
      </w:r>
      <w:r>
        <w:rPr>
          <w:rFonts w:ascii="Times New Roman" w:hAnsi="Times New Roman" w:cs="Times New Roman"/>
          <w:sz w:val="24"/>
          <w:szCs w:val="24"/>
        </w:rPr>
        <w:t>проектах</w:t>
      </w:r>
      <w:r w:rsidRPr="000009E7">
        <w:rPr>
          <w:rFonts w:ascii="Times New Roman" w:hAnsi="Times New Roman" w:cs="Times New Roman"/>
          <w:sz w:val="24"/>
          <w:szCs w:val="24"/>
        </w:rPr>
        <w:t>: Содружестве Независимых Государств, Организации договора о коллективной безопасности, Евразийско</w:t>
      </w:r>
      <w:r w:rsidR="00D90D7E">
        <w:rPr>
          <w:rFonts w:ascii="Times New Roman" w:hAnsi="Times New Roman" w:cs="Times New Roman"/>
          <w:sz w:val="24"/>
          <w:szCs w:val="24"/>
        </w:rPr>
        <w:t>м</w:t>
      </w:r>
      <w:r w:rsidRPr="000009E7">
        <w:rPr>
          <w:rFonts w:ascii="Times New Roman" w:hAnsi="Times New Roman" w:cs="Times New Roman"/>
          <w:sz w:val="24"/>
          <w:szCs w:val="24"/>
        </w:rPr>
        <w:t xml:space="preserve"> экономическо</w:t>
      </w:r>
      <w:r w:rsidR="00D90D7E">
        <w:rPr>
          <w:rFonts w:ascii="Times New Roman" w:hAnsi="Times New Roman" w:cs="Times New Roman"/>
          <w:sz w:val="24"/>
          <w:szCs w:val="24"/>
        </w:rPr>
        <w:t>м</w:t>
      </w:r>
      <w:r w:rsidRPr="000009E7">
        <w:rPr>
          <w:rFonts w:ascii="Times New Roman" w:hAnsi="Times New Roman" w:cs="Times New Roman"/>
          <w:sz w:val="24"/>
          <w:szCs w:val="24"/>
        </w:rPr>
        <w:t xml:space="preserve"> союз</w:t>
      </w:r>
      <w:r w:rsidR="00D90D7E">
        <w:rPr>
          <w:rFonts w:ascii="Times New Roman" w:hAnsi="Times New Roman" w:cs="Times New Roman"/>
          <w:sz w:val="24"/>
          <w:szCs w:val="24"/>
        </w:rPr>
        <w:t>е</w:t>
      </w:r>
      <w:r w:rsidRPr="000009E7">
        <w:rPr>
          <w:rFonts w:ascii="Times New Roman" w:hAnsi="Times New Roman" w:cs="Times New Roman"/>
          <w:sz w:val="24"/>
          <w:szCs w:val="24"/>
        </w:rPr>
        <w:t>.</w:t>
      </w:r>
    </w:p>
    <w:p w:rsidR="001721C6" w:rsidRPr="000009E7" w:rsidRDefault="001721C6" w:rsidP="001721C6">
      <w:pPr>
        <w:pStyle w:val="a4"/>
        <w:tabs>
          <w:tab w:val="left" w:pos="0"/>
          <w:tab w:val="left" w:pos="284"/>
        </w:tabs>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Актуальность исследования </w:t>
      </w:r>
      <w:r>
        <w:rPr>
          <w:rFonts w:ascii="Times New Roman" w:hAnsi="Times New Roman" w:cs="Times New Roman"/>
          <w:sz w:val="24"/>
          <w:szCs w:val="24"/>
        </w:rPr>
        <w:t>состоит в необходимости анализа интеграционной политики стран, находящихся в процессе перехода от плановой модели экономики к рыночной. Взаимоотношения бывших республик СССР влияют на процесс реформирования и могут как помочь совершить экономический рывок, так и напротив затруднить развитие страны. Особенно интересен в этом аспекте пример Республики Армения, на политику которой влияет сложная региональная ситуация и внутриполитические трудности. Будучи страной с небольшой численностью населения</w:t>
      </w:r>
      <w:r w:rsidR="007C2D74">
        <w:rPr>
          <w:rFonts w:ascii="Times New Roman" w:hAnsi="Times New Roman" w:cs="Times New Roman"/>
          <w:sz w:val="24"/>
          <w:szCs w:val="24"/>
        </w:rPr>
        <w:t xml:space="preserve"> </w:t>
      </w:r>
      <w:r>
        <w:rPr>
          <w:rFonts w:ascii="Times New Roman" w:hAnsi="Times New Roman" w:cs="Times New Roman"/>
          <w:sz w:val="24"/>
          <w:szCs w:val="24"/>
        </w:rPr>
        <w:t>и невысокими доходами, что предопределяет малую емкость внутреннего рынка, экономика Армении сильно зависит от взаимоотношений с другими странами</w:t>
      </w:r>
      <w:r w:rsidRPr="0034159A">
        <w:rPr>
          <w:rFonts w:ascii="Times New Roman" w:hAnsi="Times New Roman" w:cs="Times New Roman"/>
          <w:sz w:val="24"/>
          <w:szCs w:val="24"/>
        </w:rPr>
        <w:t>.</w:t>
      </w:r>
      <w:r>
        <w:rPr>
          <w:rFonts w:ascii="Times New Roman" w:hAnsi="Times New Roman" w:cs="Times New Roman"/>
          <w:sz w:val="24"/>
          <w:szCs w:val="24"/>
        </w:rPr>
        <w:t xml:space="preserve"> Осложняют ситуацию высокие транспортно-логистические издержки, ограниченность природных ресурсов, геополитическая обстановка в регионе. Исходя из вышеперечисленных причин, республике необходимо участвовать в интеграционных проектах. Так, Армения стала единственной страной Закавказья, ставшей членом ЕАЭС. В связи с этим важно изучить особенности, перспективы и проблемы, с которыми столкнулась республика в построении внешнеполитического интеграционного курса, а так</w:t>
      </w:r>
      <w:r w:rsidRPr="000009E7">
        <w:rPr>
          <w:rFonts w:ascii="Times New Roman" w:hAnsi="Times New Roman" w:cs="Times New Roman"/>
          <w:sz w:val="24"/>
          <w:szCs w:val="24"/>
        </w:rPr>
        <w:t>же возможные положительные и отрицательные последствия интеграционного выбора, попытаться определить возможные пути развития страны с учетом возможностей членства в ЕАЭС и сотрудничества по другим векторам международных экономических отношений.</w:t>
      </w:r>
    </w:p>
    <w:p w:rsidR="001721C6" w:rsidRPr="000009E7" w:rsidRDefault="001721C6" w:rsidP="001721C6">
      <w:pPr>
        <w:pStyle w:val="a4"/>
        <w:tabs>
          <w:tab w:val="left" w:pos="284"/>
        </w:tabs>
        <w:spacing w:after="0" w:line="360" w:lineRule="auto"/>
        <w:ind w:left="0" w:firstLine="709"/>
        <w:jc w:val="both"/>
        <w:rPr>
          <w:rFonts w:ascii="Times New Roman" w:hAnsi="Times New Roman" w:cs="Times New Roman"/>
          <w:sz w:val="24"/>
          <w:szCs w:val="24"/>
        </w:rPr>
      </w:pPr>
      <w:r w:rsidRPr="000009E7">
        <w:rPr>
          <w:rFonts w:ascii="Times New Roman" w:hAnsi="Times New Roman" w:cs="Times New Roman"/>
          <w:b/>
          <w:sz w:val="24"/>
          <w:szCs w:val="24"/>
        </w:rPr>
        <w:t>Объект исследования</w:t>
      </w:r>
      <w:r>
        <w:rPr>
          <w:rFonts w:ascii="Times New Roman" w:hAnsi="Times New Roman" w:cs="Times New Roman"/>
          <w:b/>
          <w:sz w:val="24"/>
          <w:szCs w:val="24"/>
        </w:rPr>
        <w:t xml:space="preserve"> – </w:t>
      </w:r>
      <w:r w:rsidRPr="000009E7">
        <w:rPr>
          <w:rFonts w:ascii="Times New Roman" w:hAnsi="Times New Roman" w:cs="Times New Roman"/>
          <w:sz w:val="24"/>
          <w:szCs w:val="24"/>
        </w:rPr>
        <w:t>особенности интеграционного взаимодействия Республики Армения с международными и межправительственными организациями и институтами, действующими на постсоветском пространстве.</w:t>
      </w:r>
    </w:p>
    <w:p w:rsidR="001721C6" w:rsidRPr="000009E7" w:rsidRDefault="001721C6" w:rsidP="001721C6">
      <w:pPr>
        <w:pStyle w:val="a4"/>
        <w:spacing w:after="0" w:line="360" w:lineRule="auto"/>
        <w:ind w:left="0" w:firstLine="709"/>
        <w:jc w:val="both"/>
        <w:rPr>
          <w:rFonts w:ascii="Times New Roman" w:hAnsi="Times New Roman" w:cs="Times New Roman"/>
          <w:color w:val="000000"/>
          <w:sz w:val="24"/>
          <w:szCs w:val="24"/>
          <w:shd w:val="clear" w:color="auto" w:fill="FFFFFF"/>
        </w:rPr>
      </w:pPr>
      <w:r w:rsidRPr="000009E7">
        <w:rPr>
          <w:rFonts w:ascii="Times New Roman" w:hAnsi="Times New Roman" w:cs="Times New Roman"/>
          <w:b/>
          <w:sz w:val="24"/>
          <w:szCs w:val="24"/>
        </w:rPr>
        <w:t>Предмет исследования</w:t>
      </w:r>
      <w:r>
        <w:rPr>
          <w:rFonts w:ascii="Times New Roman" w:hAnsi="Times New Roman" w:cs="Times New Roman"/>
          <w:b/>
          <w:sz w:val="24"/>
          <w:szCs w:val="24"/>
        </w:rPr>
        <w:t xml:space="preserve"> – </w:t>
      </w:r>
      <w:r w:rsidRPr="000009E7">
        <w:rPr>
          <w:rFonts w:ascii="Times New Roman" w:hAnsi="Times New Roman" w:cs="Times New Roman"/>
          <w:sz w:val="24"/>
          <w:szCs w:val="24"/>
        </w:rPr>
        <w:t xml:space="preserve">участие Республики Армения в экономических интеграционных объединениях на постсоветском пространстве </w:t>
      </w:r>
      <w:r w:rsidRPr="000009E7">
        <w:rPr>
          <w:rFonts w:ascii="Times New Roman" w:hAnsi="Times New Roman" w:cs="Times New Roman"/>
          <w:color w:val="000000"/>
          <w:sz w:val="24"/>
          <w:szCs w:val="24"/>
          <w:shd w:val="clear" w:color="auto" w:fill="FFFFFF"/>
        </w:rPr>
        <w:t>с момента обретения независимости.</w:t>
      </w:r>
    </w:p>
    <w:p w:rsidR="001721C6" w:rsidRPr="000009E7" w:rsidRDefault="001721C6" w:rsidP="001721C6">
      <w:pPr>
        <w:shd w:val="clear" w:color="auto" w:fill="FFFFFF"/>
        <w:tabs>
          <w:tab w:val="left" w:pos="284"/>
        </w:tabs>
        <w:spacing w:after="0" w:line="360" w:lineRule="auto"/>
        <w:ind w:firstLine="709"/>
        <w:jc w:val="both"/>
        <w:rPr>
          <w:rFonts w:ascii="Times New Roman" w:hAnsi="Times New Roman" w:cs="Times New Roman"/>
          <w:color w:val="000000"/>
          <w:sz w:val="24"/>
          <w:szCs w:val="24"/>
          <w:shd w:val="clear" w:color="auto" w:fill="FFFFFF"/>
        </w:rPr>
      </w:pPr>
      <w:r w:rsidRPr="000009E7">
        <w:rPr>
          <w:rFonts w:ascii="Times New Roman" w:hAnsi="Times New Roman" w:cs="Times New Roman"/>
          <w:b/>
          <w:color w:val="000000"/>
          <w:sz w:val="24"/>
          <w:szCs w:val="24"/>
          <w:lang w:eastAsia="ru-RU"/>
        </w:rPr>
        <w:lastRenderedPageBreak/>
        <w:t>Хро</w:t>
      </w:r>
      <w:r>
        <w:rPr>
          <w:rFonts w:ascii="Times New Roman" w:hAnsi="Times New Roman" w:cs="Times New Roman"/>
          <w:b/>
          <w:color w:val="000000"/>
          <w:sz w:val="24"/>
          <w:szCs w:val="24"/>
          <w:lang w:eastAsia="ru-RU"/>
        </w:rPr>
        <w:t>нологические рамки исследования</w:t>
      </w:r>
      <w:r w:rsidRPr="000009E7">
        <w:rPr>
          <w:rFonts w:ascii="Times New Roman" w:hAnsi="Times New Roman" w:cs="Times New Roman"/>
          <w:color w:val="000000"/>
          <w:sz w:val="24"/>
          <w:szCs w:val="24"/>
          <w:lang w:eastAsia="ru-RU"/>
        </w:rPr>
        <w:t xml:space="preserve"> включают в себя период участия Армении, как суверенного и независимого государства и ее взаимодействия с различными экономическими интеграционными структурами, существовавшими на постсоветском пространстве с 1991 г. – с момента обретения независимости и</w:t>
      </w:r>
      <w:r w:rsidR="007C2D74">
        <w:rPr>
          <w:rFonts w:ascii="Times New Roman" w:hAnsi="Times New Roman" w:cs="Times New Roman"/>
          <w:color w:val="000000"/>
          <w:sz w:val="24"/>
          <w:szCs w:val="24"/>
          <w:lang w:eastAsia="ru-RU"/>
        </w:rPr>
        <w:t xml:space="preserve"> </w:t>
      </w:r>
      <w:r w:rsidRPr="00BA60EB">
        <w:rPr>
          <w:rFonts w:ascii="Times New Roman" w:hAnsi="Times New Roman" w:cs="Times New Roman"/>
          <w:sz w:val="24"/>
          <w:szCs w:val="24"/>
          <w:lang w:eastAsia="ru-RU"/>
        </w:rPr>
        <w:t xml:space="preserve">по настоящее время </w:t>
      </w:r>
      <w:r w:rsidRPr="000009E7">
        <w:rPr>
          <w:rFonts w:ascii="Times New Roman" w:hAnsi="Times New Roman" w:cs="Times New Roman"/>
          <w:color w:val="000000"/>
          <w:sz w:val="24"/>
          <w:szCs w:val="24"/>
          <w:shd w:val="clear" w:color="auto" w:fill="FFFFFF"/>
        </w:rPr>
        <w:t xml:space="preserve">– </w:t>
      </w:r>
      <w:r w:rsidRPr="000009E7">
        <w:rPr>
          <w:rFonts w:ascii="Times New Roman" w:hAnsi="Times New Roman" w:cs="Times New Roman"/>
          <w:color w:val="000000"/>
          <w:sz w:val="24"/>
          <w:szCs w:val="24"/>
          <w:lang w:eastAsia="ru-RU"/>
        </w:rPr>
        <w:t>переход от президентской формы правления к парламентской,</w:t>
      </w:r>
      <w:r w:rsidR="00B54ECF">
        <w:rPr>
          <w:rFonts w:ascii="Times New Roman" w:hAnsi="Times New Roman" w:cs="Times New Roman"/>
          <w:color w:val="000000"/>
          <w:sz w:val="24"/>
          <w:szCs w:val="24"/>
          <w:lang w:eastAsia="ru-RU"/>
        </w:rPr>
        <w:t xml:space="preserve"> </w:t>
      </w:r>
      <w:r w:rsidRPr="000009E7">
        <w:rPr>
          <w:rFonts w:ascii="Times New Roman" w:hAnsi="Times New Roman" w:cs="Times New Roman"/>
          <w:color w:val="000000"/>
          <w:sz w:val="24"/>
          <w:szCs w:val="24"/>
          <w:shd w:val="clear" w:color="auto" w:fill="FFFFFF"/>
        </w:rPr>
        <w:t>революционных потрясений и смены власти в Армении.</w:t>
      </w:r>
    </w:p>
    <w:p w:rsidR="001721C6" w:rsidRPr="000009E7" w:rsidRDefault="001721C6" w:rsidP="001721C6">
      <w:pPr>
        <w:shd w:val="clear" w:color="auto" w:fill="FFFFFF"/>
        <w:tabs>
          <w:tab w:val="left" w:pos="284"/>
        </w:tabs>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Цель исследования</w:t>
      </w:r>
      <w:r w:rsidR="00B54ECF">
        <w:rPr>
          <w:rFonts w:ascii="Times New Roman" w:hAnsi="Times New Roman" w:cs="Times New Roman"/>
          <w:b/>
          <w:sz w:val="24"/>
          <w:szCs w:val="24"/>
        </w:rPr>
        <w:t xml:space="preserve"> </w:t>
      </w:r>
      <w:r w:rsidRPr="00BA60EB">
        <w:rPr>
          <w:rFonts w:ascii="Times New Roman" w:hAnsi="Times New Roman" w:cs="Times New Roman"/>
          <w:sz w:val="24"/>
          <w:szCs w:val="24"/>
        </w:rPr>
        <w:t xml:space="preserve">выявить основные направления </w:t>
      </w:r>
      <w:r w:rsidRPr="000009E7">
        <w:rPr>
          <w:rFonts w:ascii="Times New Roman" w:hAnsi="Times New Roman" w:cs="Times New Roman"/>
          <w:sz w:val="24"/>
          <w:szCs w:val="24"/>
        </w:rPr>
        <w:t>участия Республики Армения в экономических интеграционных объединениях, на постсоветском пространстве.</w:t>
      </w:r>
    </w:p>
    <w:p w:rsidR="001721C6" w:rsidRPr="005A0A61" w:rsidRDefault="001721C6" w:rsidP="001721C6">
      <w:pPr>
        <w:shd w:val="clear" w:color="auto" w:fill="FFFFFF"/>
        <w:tabs>
          <w:tab w:val="left" w:pos="284"/>
        </w:tabs>
        <w:spacing w:after="0" w:line="360" w:lineRule="auto"/>
        <w:ind w:firstLine="709"/>
        <w:jc w:val="both"/>
        <w:rPr>
          <w:rFonts w:ascii="Times New Roman" w:hAnsi="Times New Roman" w:cs="Times New Roman"/>
          <w:sz w:val="24"/>
          <w:szCs w:val="24"/>
        </w:rPr>
      </w:pPr>
      <w:r w:rsidRPr="005A0A61">
        <w:rPr>
          <w:rFonts w:ascii="Times New Roman" w:hAnsi="Times New Roman" w:cs="Times New Roman"/>
          <w:b/>
          <w:sz w:val="24"/>
          <w:szCs w:val="24"/>
        </w:rPr>
        <w:t>Задачи исследования:</w:t>
      </w:r>
    </w:p>
    <w:p w:rsidR="001721C6" w:rsidRPr="005A0A61" w:rsidRDefault="001721C6" w:rsidP="001721C6">
      <w:pPr>
        <w:pStyle w:val="a4"/>
        <w:spacing w:after="0" w:line="360" w:lineRule="auto"/>
        <w:ind w:left="0" w:firstLine="709"/>
        <w:jc w:val="both"/>
        <w:rPr>
          <w:rFonts w:ascii="Times New Roman" w:hAnsi="Times New Roman" w:cs="Times New Roman"/>
          <w:sz w:val="24"/>
          <w:szCs w:val="24"/>
        </w:rPr>
      </w:pPr>
      <w:r w:rsidRPr="005A0A61">
        <w:rPr>
          <w:rFonts w:ascii="Times New Roman" w:hAnsi="Times New Roman" w:cs="Times New Roman"/>
          <w:sz w:val="24"/>
          <w:szCs w:val="24"/>
        </w:rPr>
        <w:t>– проанализировать предпосылки к участию Республики Армения в экономической интеграции на постсоветском пространстве;</w:t>
      </w:r>
    </w:p>
    <w:p w:rsidR="001721C6" w:rsidRPr="0065182E" w:rsidRDefault="001721C6" w:rsidP="001721C6">
      <w:pPr>
        <w:pStyle w:val="a4"/>
        <w:spacing w:after="0" w:line="360" w:lineRule="auto"/>
        <w:ind w:left="0" w:firstLine="709"/>
        <w:jc w:val="both"/>
        <w:rPr>
          <w:rFonts w:ascii="Times New Roman" w:hAnsi="Times New Roman" w:cs="Times New Roman"/>
          <w:sz w:val="24"/>
          <w:szCs w:val="24"/>
        </w:rPr>
      </w:pPr>
      <w:r w:rsidRPr="0065182E">
        <w:rPr>
          <w:rFonts w:ascii="Times New Roman" w:hAnsi="Times New Roman" w:cs="Times New Roman"/>
          <w:sz w:val="24"/>
          <w:szCs w:val="24"/>
        </w:rPr>
        <w:t>– изучить экономический потенциал Армении, основные экономические проблемы республики на момент распада Советского Союза;</w:t>
      </w:r>
    </w:p>
    <w:p w:rsidR="001721C6" w:rsidRPr="0065182E" w:rsidRDefault="001721C6" w:rsidP="001721C6">
      <w:pPr>
        <w:pStyle w:val="a4"/>
        <w:spacing w:after="0" w:line="360" w:lineRule="auto"/>
        <w:ind w:left="0" w:firstLine="709"/>
        <w:jc w:val="both"/>
        <w:rPr>
          <w:rFonts w:ascii="Times New Roman" w:hAnsi="Times New Roman" w:cs="Times New Roman"/>
          <w:sz w:val="24"/>
          <w:szCs w:val="24"/>
        </w:rPr>
      </w:pPr>
      <w:r w:rsidRPr="0065182E">
        <w:rPr>
          <w:rFonts w:ascii="Times New Roman" w:hAnsi="Times New Roman" w:cs="Times New Roman"/>
          <w:sz w:val="24"/>
          <w:szCs w:val="24"/>
        </w:rPr>
        <w:t>– рассмотреть нормативно-правовые основы внешнеэкономической политики Республики Армения;</w:t>
      </w:r>
    </w:p>
    <w:p w:rsidR="001721C6" w:rsidRPr="0065182E" w:rsidRDefault="001721C6" w:rsidP="001721C6">
      <w:pPr>
        <w:pStyle w:val="a4"/>
        <w:spacing w:after="0" w:line="360" w:lineRule="auto"/>
        <w:ind w:left="0" w:firstLine="709"/>
        <w:jc w:val="both"/>
        <w:rPr>
          <w:rFonts w:ascii="Times New Roman" w:hAnsi="Times New Roman" w:cs="Times New Roman"/>
          <w:sz w:val="24"/>
          <w:szCs w:val="24"/>
        </w:rPr>
      </w:pPr>
      <w:r w:rsidRPr="0065182E">
        <w:rPr>
          <w:rFonts w:ascii="Times New Roman" w:hAnsi="Times New Roman" w:cs="Times New Roman"/>
          <w:sz w:val="24"/>
          <w:szCs w:val="24"/>
        </w:rPr>
        <w:t>– исследовать опыт участия Республики Армения в интеграционных проектах, реализуемых в рамках Содружества Независимых Государств в 1991–2019 гг.;</w:t>
      </w:r>
    </w:p>
    <w:p w:rsidR="001721C6" w:rsidRPr="0065182E" w:rsidRDefault="001721C6" w:rsidP="001721C6">
      <w:pPr>
        <w:pStyle w:val="a4"/>
        <w:spacing w:after="0" w:line="360" w:lineRule="auto"/>
        <w:ind w:left="0" w:firstLine="709"/>
        <w:jc w:val="both"/>
        <w:rPr>
          <w:rFonts w:ascii="Times New Roman" w:hAnsi="Times New Roman" w:cs="Times New Roman"/>
          <w:sz w:val="24"/>
          <w:szCs w:val="24"/>
        </w:rPr>
      </w:pPr>
      <w:r w:rsidRPr="0065182E">
        <w:rPr>
          <w:rFonts w:ascii="Times New Roman" w:hAnsi="Times New Roman" w:cs="Times New Roman"/>
          <w:sz w:val="24"/>
          <w:szCs w:val="24"/>
        </w:rPr>
        <w:t>– оценить участие Республики Армения в проектах Зоны свободной торговли СНГ;</w:t>
      </w:r>
    </w:p>
    <w:p w:rsidR="001721C6" w:rsidRPr="0065182E" w:rsidRDefault="001721C6" w:rsidP="001721C6">
      <w:pPr>
        <w:spacing w:after="0" w:line="360" w:lineRule="auto"/>
        <w:ind w:firstLine="709"/>
        <w:jc w:val="both"/>
        <w:rPr>
          <w:rFonts w:ascii="Times New Roman" w:hAnsi="Times New Roman" w:cs="Times New Roman"/>
          <w:sz w:val="24"/>
          <w:szCs w:val="24"/>
        </w:rPr>
      </w:pPr>
      <w:r w:rsidRPr="0065182E">
        <w:rPr>
          <w:rFonts w:ascii="Times New Roman" w:hAnsi="Times New Roman" w:cs="Times New Roman"/>
          <w:sz w:val="24"/>
          <w:szCs w:val="24"/>
        </w:rPr>
        <w:t>– рассмотреть причины присоединения Армении к ЕАЭС;</w:t>
      </w:r>
    </w:p>
    <w:p w:rsidR="001721C6" w:rsidRPr="0065182E" w:rsidRDefault="001721C6" w:rsidP="001721C6">
      <w:pPr>
        <w:spacing w:after="0" w:line="360" w:lineRule="auto"/>
        <w:ind w:firstLine="709"/>
        <w:jc w:val="both"/>
        <w:rPr>
          <w:rFonts w:ascii="Times New Roman" w:hAnsi="Times New Roman" w:cs="Times New Roman"/>
          <w:sz w:val="24"/>
          <w:szCs w:val="24"/>
        </w:rPr>
      </w:pPr>
      <w:r w:rsidRPr="0065182E">
        <w:rPr>
          <w:rFonts w:ascii="Times New Roman" w:hAnsi="Times New Roman" w:cs="Times New Roman"/>
          <w:sz w:val="24"/>
          <w:szCs w:val="24"/>
        </w:rPr>
        <w:t>– проанализировать результаты первого пятилетия участия Республики Армения в деятельности ЕАЭС (2015–2019 гг.).</w:t>
      </w:r>
    </w:p>
    <w:p w:rsidR="001721C6" w:rsidRPr="000009E7" w:rsidRDefault="001721C6" w:rsidP="001721C6">
      <w:pPr>
        <w:shd w:val="clear" w:color="auto" w:fill="FFFFFF"/>
        <w:tabs>
          <w:tab w:val="left" w:pos="426"/>
        </w:tabs>
        <w:spacing w:after="0" w:line="360" w:lineRule="auto"/>
        <w:ind w:firstLine="709"/>
        <w:jc w:val="both"/>
        <w:rPr>
          <w:rFonts w:ascii="Times New Roman" w:hAnsi="Times New Roman" w:cs="Times New Roman"/>
          <w:color w:val="000000"/>
          <w:sz w:val="24"/>
          <w:szCs w:val="24"/>
          <w:lang w:eastAsia="ru-RU"/>
        </w:rPr>
      </w:pPr>
      <w:r w:rsidRPr="000009E7">
        <w:rPr>
          <w:rFonts w:ascii="Times New Roman" w:hAnsi="Times New Roman" w:cs="Times New Roman"/>
          <w:b/>
          <w:sz w:val="24"/>
          <w:szCs w:val="24"/>
        </w:rPr>
        <w:t xml:space="preserve">Научная новизна </w:t>
      </w:r>
      <w:r w:rsidRPr="000009E7">
        <w:rPr>
          <w:rFonts w:ascii="Times New Roman" w:hAnsi="Times New Roman" w:cs="Times New Roman"/>
          <w:sz w:val="24"/>
          <w:szCs w:val="24"/>
        </w:rPr>
        <w:t xml:space="preserve">заключается в комплексном исследовании участия Армении в экономических интеграционных объединения на постсоветском пространстве. В </w:t>
      </w:r>
      <w:r w:rsidRPr="008B3ABC">
        <w:rPr>
          <w:rFonts w:ascii="Sylfaen" w:hAnsi="Sylfaen" w:cs="Times New Roman"/>
          <w:sz w:val="24"/>
          <w:szCs w:val="24"/>
        </w:rPr>
        <w:t>работе</w:t>
      </w:r>
      <w:r w:rsidRPr="000009E7">
        <w:rPr>
          <w:rFonts w:ascii="Times New Roman" w:hAnsi="Times New Roman" w:cs="Times New Roman"/>
          <w:sz w:val="24"/>
          <w:szCs w:val="24"/>
        </w:rPr>
        <w:t xml:space="preserve"> впервые проведен всеобъемлющий анализ нормативно-правовой базы внешнеэкономической политики Р</w:t>
      </w:r>
      <w:r w:rsidR="00B54ECF">
        <w:rPr>
          <w:rFonts w:ascii="Times New Roman" w:hAnsi="Times New Roman" w:cs="Times New Roman"/>
          <w:sz w:val="24"/>
          <w:szCs w:val="24"/>
        </w:rPr>
        <w:t xml:space="preserve">еспублики </w:t>
      </w:r>
      <w:r w:rsidRPr="000009E7">
        <w:rPr>
          <w:rFonts w:ascii="Times New Roman" w:hAnsi="Times New Roman" w:cs="Times New Roman"/>
          <w:sz w:val="24"/>
          <w:szCs w:val="24"/>
        </w:rPr>
        <w:t>А</w:t>
      </w:r>
      <w:r w:rsidR="00B54ECF">
        <w:rPr>
          <w:rFonts w:ascii="Times New Roman" w:hAnsi="Times New Roman" w:cs="Times New Roman"/>
          <w:sz w:val="24"/>
          <w:szCs w:val="24"/>
        </w:rPr>
        <w:t>рмения</w:t>
      </w:r>
      <w:r w:rsidRPr="000009E7">
        <w:rPr>
          <w:rFonts w:ascii="Times New Roman" w:hAnsi="Times New Roman" w:cs="Times New Roman"/>
          <w:sz w:val="24"/>
          <w:szCs w:val="24"/>
        </w:rPr>
        <w:t xml:space="preserve">. </w:t>
      </w:r>
      <w:r w:rsidRPr="00866D84">
        <w:rPr>
          <w:rFonts w:ascii="Times New Roman" w:hAnsi="Times New Roman" w:cs="Times New Roman"/>
          <w:sz w:val="24"/>
          <w:szCs w:val="24"/>
        </w:rPr>
        <w:t xml:space="preserve">К тому же она </w:t>
      </w:r>
      <w:r w:rsidRPr="000009E7">
        <w:rPr>
          <w:rFonts w:ascii="Times New Roman" w:hAnsi="Times New Roman" w:cs="Times New Roman"/>
          <w:color w:val="000000"/>
          <w:sz w:val="24"/>
          <w:szCs w:val="24"/>
          <w:lang w:eastAsia="ru-RU"/>
        </w:rPr>
        <w:t>состоит в том, что на основе широкого круга научных источников на армянском языке, впервые вводимых в научный оборот, воссоздается целостная картина участия Республики Армения в экономических интеграционных процессах на постсоветском пространстве в период существования в Армении республики президентского типа.</w:t>
      </w:r>
    </w:p>
    <w:p w:rsidR="001721C6" w:rsidRPr="000009E7" w:rsidRDefault="001721C6" w:rsidP="001721C6">
      <w:pPr>
        <w:shd w:val="clear" w:color="auto" w:fill="FFFFFF"/>
        <w:tabs>
          <w:tab w:val="left" w:pos="284"/>
        </w:tabs>
        <w:spacing w:after="0" w:line="360" w:lineRule="auto"/>
        <w:ind w:firstLine="709"/>
        <w:jc w:val="both"/>
        <w:rPr>
          <w:rFonts w:ascii="Times New Roman" w:hAnsi="Times New Roman" w:cs="Times New Roman"/>
          <w:sz w:val="24"/>
          <w:szCs w:val="24"/>
        </w:rPr>
      </w:pPr>
      <w:r w:rsidRPr="000009E7">
        <w:rPr>
          <w:rFonts w:ascii="Times New Roman" w:hAnsi="Times New Roman" w:cs="Times New Roman"/>
          <w:b/>
          <w:color w:val="000000"/>
          <w:sz w:val="24"/>
          <w:szCs w:val="24"/>
          <w:lang w:eastAsia="ru-RU"/>
        </w:rPr>
        <w:t>Степень разработанности темы</w:t>
      </w:r>
      <w:r w:rsidRPr="000009E7">
        <w:rPr>
          <w:rFonts w:ascii="Times New Roman" w:hAnsi="Times New Roman" w:cs="Times New Roman"/>
          <w:color w:val="000000"/>
          <w:sz w:val="24"/>
          <w:szCs w:val="24"/>
          <w:lang w:eastAsia="ru-RU"/>
        </w:rPr>
        <w:t xml:space="preserve">. </w:t>
      </w:r>
      <w:r w:rsidRPr="000009E7">
        <w:rPr>
          <w:rFonts w:ascii="Times New Roman" w:hAnsi="Times New Roman" w:cs="Times New Roman"/>
          <w:sz w:val="24"/>
          <w:szCs w:val="24"/>
        </w:rPr>
        <w:t>Вопрос участия Республики Армения в экономических интеграционных объединениях на постсоветском пространстве широко исследуется и затрагивается в рамках многочисленных работ, опубликованных отечественными и зарубежными авторами. Это монографии, аналитические доклады, диссертационные исследования, научные статьи, книги российских, армянских авторов, труды авторов из стран Ближнего Зарубежья и работы экспертов из стран Запада.</w:t>
      </w:r>
    </w:p>
    <w:p w:rsidR="001721C6" w:rsidRDefault="001721C6" w:rsidP="001721C6">
      <w:pPr>
        <w:pStyle w:val="a4"/>
        <w:spacing w:after="0" w:line="360" w:lineRule="auto"/>
        <w:ind w:left="0" w:firstLine="709"/>
        <w:jc w:val="both"/>
        <w:rPr>
          <w:rFonts w:ascii="Times New Roman" w:hAnsi="Times New Roman" w:cs="Times New Roman"/>
          <w:sz w:val="24"/>
          <w:szCs w:val="24"/>
        </w:rPr>
      </w:pPr>
      <w:r w:rsidRPr="00CB2ABE">
        <w:rPr>
          <w:rFonts w:ascii="Times New Roman" w:hAnsi="Times New Roman" w:cs="Times New Roman"/>
          <w:sz w:val="24"/>
          <w:szCs w:val="24"/>
        </w:rPr>
        <w:lastRenderedPageBreak/>
        <w:t xml:space="preserve">К первой группе относятся работы, в которых исследуются основные модели, тенденции, особенности итогов социально-экономического развития постсоветских стран и инструменты взаимодействия крупных интеграционных объединений с соседними странами. </w:t>
      </w:r>
      <w:r>
        <w:rPr>
          <w:rFonts w:ascii="Times New Roman" w:hAnsi="Times New Roman" w:cs="Times New Roman"/>
          <w:sz w:val="24"/>
          <w:szCs w:val="24"/>
        </w:rPr>
        <w:t>В этой группе стоит отметить работы А. Ю. Бельянинова и В. Б. Мантусова</w:t>
      </w:r>
      <w:r>
        <w:rPr>
          <w:rStyle w:val="a8"/>
        </w:rPr>
        <w:footnoteReference w:id="2"/>
      </w:r>
      <w:r>
        <w:rPr>
          <w:rFonts w:ascii="Times New Roman" w:hAnsi="Times New Roman" w:cs="Times New Roman"/>
          <w:sz w:val="24"/>
          <w:szCs w:val="24"/>
        </w:rPr>
        <w:t xml:space="preserve">, </w:t>
      </w:r>
      <w:r w:rsidRPr="004A1FE9">
        <w:rPr>
          <w:rFonts w:ascii="Times New Roman" w:hAnsi="Times New Roman" w:cs="Times New Roman"/>
          <w:sz w:val="24"/>
          <w:szCs w:val="24"/>
        </w:rPr>
        <w:t>Н.</w:t>
      </w:r>
      <w:r>
        <w:rPr>
          <w:rFonts w:ascii="Times New Roman" w:hAnsi="Times New Roman" w:cs="Times New Roman"/>
          <w:sz w:val="24"/>
          <w:szCs w:val="24"/>
        </w:rPr>
        <w:t> </w:t>
      </w:r>
      <w:r w:rsidRPr="004A1FE9">
        <w:rPr>
          <w:rFonts w:ascii="Times New Roman" w:hAnsi="Times New Roman" w:cs="Times New Roman"/>
          <w:sz w:val="24"/>
          <w:szCs w:val="24"/>
        </w:rPr>
        <w:t>А. Васильевой и М. Л. Лагутиной</w:t>
      </w:r>
      <w:r>
        <w:rPr>
          <w:rStyle w:val="a8"/>
        </w:rPr>
        <w:footnoteReference w:id="3"/>
      </w:r>
      <w:r w:rsidRPr="004A1FE9">
        <w:rPr>
          <w:rFonts w:ascii="Times New Roman" w:hAnsi="Times New Roman" w:cs="Times New Roman"/>
          <w:sz w:val="24"/>
          <w:szCs w:val="24"/>
        </w:rPr>
        <w:t>,</w:t>
      </w:r>
      <w:r>
        <w:rPr>
          <w:rFonts w:ascii="Times New Roman" w:hAnsi="Times New Roman" w:cs="Times New Roman"/>
          <w:sz w:val="24"/>
          <w:szCs w:val="24"/>
        </w:rPr>
        <w:t xml:space="preserve"> Ю. В. Косова</w:t>
      </w:r>
      <w:r>
        <w:rPr>
          <w:rStyle w:val="a8"/>
        </w:rPr>
        <w:footnoteReference w:id="4"/>
      </w:r>
      <w:r>
        <w:rPr>
          <w:rFonts w:ascii="Times New Roman" w:hAnsi="Times New Roman" w:cs="Times New Roman"/>
          <w:sz w:val="24"/>
          <w:szCs w:val="24"/>
        </w:rPr>
        <w:t>, Е. Б. Ленчука</w:t>
      </w:r>
      <w:r>
        <w:rPr>
          <w:rStyle w:val="a8"/>
        </w:rPr>
        <w:footnoteReference w:id="5"/>
      </w:r>
      <w:r>
        <w:rPr>
          <w:rFonts w:ascii="Times New Roman" w:hAnsi="Times New Roman" w:cs="Times New Roman"/>
          <w:sz w:val="24"/>
          <w:szCs w:val="24"/>
        </w:rPr>
        <w:t>, К. Е. Мещерякова</w:t>
      </w:r>
      <w:r>
        <w:rPr>
          <w:rStyle w:val="a8"/>
        </w:rPr>
        <w:footnoteReference w:id="6"/>
      </w:r>
      <w:r>
        <w:rPr>
          <w:rFonts w:ascii="Times New Roman" w:hAnsi="Times New Roman" w:cs="Times New Roman"/>
          <w:sz w:val="24"/>
          <w:szCs w:val="24"/>
        </w:rPr>
        <w:t xml:space="preserve">, </w:t>
      </w:r>
      <w:r w:rsidRPr="00BB6F05">
        <w:rPr>
          <w:rFonts w:ascii="Times New Roman" w:hAnsi="Times New Roman" w:cs="Times New Roman"/>
          <w:sz w:val="24"/>
          <w:szCs w:val="24"/>
        </w:rPr>
        <w:t>Е.</w:t>
      </w:r>
      <w:r>
        <w:rPr>
          <w:rFonts w:ascii="Times New Roman" w:hAnsi="Times New Roman" w:cs="Times New Roman"/>
          <w:sz w:val="24"/>
          <w:szCs w:val="24"/>
        </w:rPr>
        <w:t> </w:t>
      </w:r>
      <w:r w:rsidRPr="00BB6F05">
        <w:rPr>
          <w:rFonts w:ascii="Times New Roman" w:hAnsi="Times New Roman" w:cs="Times New Roman"/>
          <w:sz w:val="24"/>
          <w:szCs w:val="24"/>
        </w:rPr>
        <w:t>И. Пивовар</w:t>
      </w:r>
      <w:r>
        <w:rPr>
          <w:rFonts w:ascii="Times New Roman" w:hAnsi="Times New Roman" w:cs="Times New Roman"/>
          <w:sz w:val="24"/>
          <w:szCs w:val="24"/>
        </w:rPr>
        <w:t>а</w:t>
      </w:r>
      <w:r>
        <w:rPr>
          <w:rStyle w:val="a8"/>
        </w:rPr>
        <w:footnoteReference w:id="7"/>
      </w:r>
      <w:r>
        <w:rPr>
          <w:rFonts w:ascii="Times New Roman" w:hAnsi="Times New Roman" w:cs="Times New Roman"/>
          <w:sz w:val="24"/>
          <w:szCs w:val="24"/>
        </w:rPr>
        <w:t xml:space="preserve">, </w:t>
      </w:r>
      <w:r w:rsidRPr="005F6727">
        <w:rPr>
          <w:rFonts w:ascii="Times New Roman" w:hAnsi="Times New Roman" w:cs="Times New Roman"/>
          <w:sz w:val="24"/>
          <w:szCs w:val="24"/>
          <w:shd w:val="clear" w:color="auto" w:fill="FFFFFF"/>
        </w:rPr>
        <w:t>Е. Д. Халевинск</w:t>
      </w:r>
      <w:r>
        <w:rPr>
          <w:rFonts w:ascii="Times New Roman" w:hAnsi="Times New Roman" w:cs="Times New Roman"/>
          <w:sz w:val="24"/>
          <w:szCs w:val="24"/>
          <w:shd w:val="clear" w:color="auto" w:fill="FFFFFF"/>
        </w:rPr>
        <w:t>ой</w:t>
      </w:r>
      <w:r>
        <w:rPr>
          <w:rStyle w:val="a8"/>
          <w:shd w:val="clear" w:color="auto" w:fill="FFFFFF"/>
        </w:rPr>
        <w:footnoteReference w:id="8"/>
      </w:r>
      <w:r>
        <w:rPr>
          <w:rFonts w:ascii="Times New Roman" w:hAnsi="Times New Roman" w:cs="Times New Roman"/>
          <w:sz w:val="24"/>
          <w:szCs w:val="24"/>
          <w:shd w:val="clear" w:color="auto" w:fill="FFFFFF"/>
        </w:rPr>
        <w:t>, В. Л. Хейфеца</w:t>
      </w:r>
      <w:r>
        <w:rPr>
          <w:rStyle w:val="a8"/>
          <w:shd w:val="clear" w:color="auto" w:fill="FFFFFF"/>
        </w:rPr>
        <w:footnoteReference w:id="9"/>
      </w:r>
      <w:r>
        <w:rPr>
          <w:rFonts w:ascii="Times New Roman" w:hAnsi="Times New Roman" w:cs="Times New Roman"/>
          <w:sz w:val="24"/>
          <w:szCs w:val="24"/>
          <w:shd w:val="clear" w:color="auto" w:fill="FFFFFF"/>
        </w:rPr>
        <w:t xml:space="preserve"> и др.</w:t>
      </w:r>
    </w:p>
    <w:p w:rsidR="001721C6" w:rsidRPr="009B0E7A" w:rsidRDefault="001721C6" w:rsidP="001721C6">
      <w:pPr>
        <w:pStyle w:val="a4"/>
        <w:spacing w:after="0" w:line="360" w:lineRule="auto"/>
        <w:ind w:left="0" w:firstLine="709"/>
        <w:jc w:val="both"/>
        <w:rPr>
          <w:rFonts w:ascii="Times New Roman" w:hAnsi="Times New Roman" w:cs="Times New Roman"/>
          <w:sz w:val="24"/>
          <w:szCs w:val="24"/>
        </w:rPr>
      </w:pPr>
      <w:r w:rsidRPr="00CB2ABE">
        <w:rPr>
          <w:rFonts w:ascii="Times New Roman" w:hAnsi="Times New Roman" w:cs="Times New Roman"/>
          <w:sz w:val="24"/>
          <w:szCs w:val="24"/>
        </w:rPr>
        <w:t>Ко второй группе относятся</w:t>
      </w:r>
      <w:r w:rsidRPr="000009E7">
        <w:rPr>
          <w:rFonts w:ascii="Times New Roman" w:hAnsi="Times New Roman" w:cs="Times New Roman"/>
          <w:sz w:val="24"/>
          <w:szCs w:val="24"/>
        </w:rPr>
        <w:t xml:space="preserve"> работы, изучающие вопросы экономической интеграции Республики Армения и ее последствий</w:t>
      </w:r>
      <w:r w:rsidR="005D0822">
        <w:rPr>
          <w:rFonts w:ascii="Times New Roman" w:hAnsi="Times New Roman" w:cs="Times New Roman"/>
          <w:sz w:val="24"/>
          <w:szCs w:val="24"/>
        </w:rPr>
        <w:t xml:space="preserve"> </w:t>
      </w:r>
      <w:r w:rsidRPr="000009E7">
        <w:rPr>
          <w:rFonts w:ascii="Times New Roman" w:hAnsi="Times New Roman" w:cs="Times New Roman"/>
          <w:sz w:val="24"/>
          <w:szCs w:val="24"/>
        </w:rPr>
        <w:t>в</w:t>
      </w:r>
      <w:r w:rsidR="005D0822">
        <w:rPr>
          <w:rFonts w:ascii="Times New Roman" w:hAnsi="Times New Roman" w:cs="Times New Roman"/>
          <w:sz w:val="24"/>
          <w:szCs w:val="24"/>
        </w:rPr>
        <w:t xml:space="preserve"> </w:t>
      </w:r>
      <w:r w:rsidRPr="000009E7">
        <w:rPr>
          <w:rFonts w:ascii="Times New Roman" w:hAnsi="Times New Roman" w:cs="Times New Roman"/>
          <w:sz w:val="24"/>
          <w:szCs w:val="24"/>
        </w:rPr>
        <w:t xml:space="preserve">интеграционных объединениях на постсоветском пространстве, </w:t>
      </w:r>
      <w:r>
        <w:rPr>
          <w:rFonts w:ascii="Times New Roman" w:hAnsi="Times New Roman" w:cs="Times New Roman"/>
          <w:sz w:val="24"/>
          <w:szCs w:val="24"/>
        </w:rPr>
        <w:t>основные</w:t>
      </w:r>
      <w:r w:rsidRPr="000009E7">
        <w:rPr>
          <w:rFonts w:ascii="Times New Roman" w:hAnsi="Times New Roman" w:cs="Times New Roman"/>
          <w:sz w:val="24"/>
          <w:szCs w:val="24"/>
        </w:rPr>
        <w:t xml:space="preserve"> модел</w:t>
      </w:r>
      <w:r>
        <w:rPr>
          <w:rFonts w:ascii="Times New Roman" w:hAnsi="Times New Roman" w:cs="Times New Roman"/>
          <w:sz w:val="24"/>
          <w:szCs w:val="24"/>
        </w:rPr>
        <w:t>и</w:t>
      </w:r>
      <w:r w:rsidRPr="000009E7">
        <w:rPr>
          <w:rFonts w:ascii="Times New Roman" w:hAnsi="Times New Roman" w:cs="Times New Roman"/>
          <w:sz w:val="24"/>
          <w:szCs w:val="24"/>
        </w:rPr>
        <w:t xml:space="preserve"> международных экономических отношений, механизм</w:t>
      </w:r>
      <w:r>
        <w:rPr>
          <w:rFonts w:ascii="Times New Roman" w:hAnsi="Times New Roman" w:cs="Times New Roman"/>
          <w:sz w:val="24"/>
          <w:szCs w:val="24"/>
        </w:rPr>
        <w:t>ы</w:t>
      </w:r>
      <w:r w:rsidRPr="000009E7">
        <w:rPr>
          <w:rFonts w:ascii="Times New Roman" w:hAnsi="Times New Roman" w:cs="Times New Roman"/>
          <w:sz w:val="24"/>
          <w:szCs w:val="24"/>
        </w:rPr>
        <w:t xml:space="preserve"> их функционирования и степен</w:t>
      </w:r>
      <w:r>
        <w:rPr>
          <w:rFonts w:ascii="Times New Roman" w:hAnsi="Times New Roman" w:cs="Times New Roman"/>
          <w:sz w:val="24"/>
          <w:szCs w:val="24"/>
        </w:rPr>
        <w:t>ь</w:t>
      </w:r>
      <w:r w:rsidRPr="000009E7">
        <w:rPr>
          <w:rFonts w:ascii="Times New Roman" w:hAnsi="Times New Roman" w:cs="Times New Roman"/>
          <w:sz w:val="24"/>
          <w:szCs w:val="24"/>
        </w:rPr>
        <w:t xml:space="preserve"> их участия в экономике страны. </w:t>
      </w:r>
      <w:r>
        <w:rPr>
          <w:rFonts w:ascii="Times New Roman" w:hAnsi="Times New Roman" w:cs="Times New Roman"/>
          <w:sz w:val="24"/>
          <w:szCs w:val="24"/>
        </w:rPr>
        <w:t xml:space="preserve">В эту группу можно отнести </w:t>
      </w:r>
      <w:r w:rsidRPr="009B0E7A">
        <w:rPr>
          <w:rFonts w:ascii="Times New Roman" w:hAnsi="Times New Roman" w:cs="Times New Roman"/>
          <w:sz w:val="24"/>
          <w:szCs w:val="24"/>
        </w:rPr>
        <w:t>работы А. Маркосяна, Д. Ахвердяна</w:t>
      </w:r>
      <w:r>
        <w:rPr>
          <w:rFonts w:ascii="Times New Roman" w:hAnsi="Times New Roman" w:cs="Times New Roman"/>
          <w:sz w:val="24"/>
          <w:szCs w:val="24"/>
        </w:rPr>
        <w:t xml:space="preserve"> и</w:t>
      </w:r>
      <w:r w:rsidRPr="009B0E7A">
        <w:rPr>
          <w:rFonts w:ascii="Times New Roman" w:hAnsi="Times New Roman" w:cs="Times New Roman"/>
          <w:sz w:val="24"/>
          <w:szCs w:val="24"/>
        </w:rPr>
        <w:t xml:space="preserve"> Г. Назарян</w:t>
      </w:r>
      <w:r>
        <w:rPr>
          <w:rFonts w:ascii="Times New Roman" w:hAnsi="Times New Roman" w:cs="Times New Roman"/>
          <w:sz w:val="24"/>
          <w:szCs w:val="24"/>
        </w:rPr>
        <w:t>а</w:t>
      </w:r>
      <w:r>
        <w:rPr>
          <w:rStyle w:val="a8"/>
        </w:rPr>
        <w:footnoteReference w:id="10"/>
      </w:r>
      <w:r w:rsidRPr="009B0E7A">
        <w:rPr>
          <w:rFonts w:ascii="Times New Roman" w:hAnsi="Times New Roman" w:cs="Times New Roman"/>
          <w:sz w:val="24"/>
          <w:szCs w:val="24"/>
        </w:rPr>
        <w:t>, В.</w:t>
      </w:r>
      <w:r>
        <w:rPr>
          <w:rFonts w:ascii="Times New Roman" w:hAnsi="Times New Roman" w:cs="Times New Roman"/>
          <w:sz w:val="24"/>
          <w:szCs w:val="24"/>
        </w:rPr>
        <w:t> </w:t>
      </w:r>
      <w:r w:rsidRPr="009B0E7A">
        <w:rPr>
          <w:rFonts w:ascii="Times New Roman" w:hAnsi="Times New Roman" w:cs="Times New Roman"/>
          <w:sz w:val="24"/>
          <w:szCs w:val="24"/>
        </w:rPr>
        <w:t>Гигин</w:t>
      </w:r>
      <w:r>
        <w:rPr>
          <w:rFonts w:ascii="Times New Roman" w:hAnsi="Times New Roman" w:cs="Times New Roman"/>
          <w:sz w:val="24"/>
          <w:szCs w:val="24"/>
        </w:rPr>
        <w:t>а</w:t>
      </w:r>
      <w:r>
        <w:rPr>
          <w:rStyle w:val="a8"/>
        </w:rPr>
        <w:footnoteReference w:id="11"/>
      </w:r>
      <w:r w:rsidRPr="009B0E7A">
        <w:rPr>
          <w:rFonts w:ascii="Times New Roman" w:hAnsi="Times New Roman" w:cs="Times New Roman"/>
          <w:sz w:val="24"/>
          <w:szCs w:val="24"/>
        </w:rPr>
        <w:t>, М. Вардазарян</w:t>
      </w:r>
      <w:r>
        <w:rPr>
          <w:rFonts w:ascii="Times New Roman" w:hAnsi="Times New Roman" w:cs="Times New Roman"/>
          <w:sz w:val="24"/>
          <w:szCs w:val="24"/>
        </w:rPr>
        <w:t>а</w:t>
      </w:r>
      <w:r>
        <w:rPr>
          <w:rStyle w:val="a8"/>
        </w:rPr>
        <w:footnoteReference w:id="12"/>
      </w:r>
      <w:r w:rsidRPr="009B0E7A">
        <w:rPr>
          <w:rFonts w:ascii="Times New Roman" w:hAnsi="Times New Roman" w:cs="Times New Roman"/>
          <w:sz w:val="24"/>
          <w:szCs w:val="24"/>
        </w:rPr>
        <w:t>, Д.</w:t>
      </w:r>
      <w:r w:rsidR="00B54ECF">
        <w:rPr>
          <w:rFonts w:ascii="Times New Roman" w:hAnsi="Times New Roman" w:cs="Times New Roman"/>
          <w:sz w:val="24"/>
          <w:szCs w:val="24"/>
        </w:rPr>
        <w:t xml:space="preserve"> </w:t>
      </w:r>
      <w:r w:rsidRPr="009B0E7A">
        <w:rPr>
          <w:rFonts w:ascii="Times New Roman" w:hAnsi="Times New Roman" w:cs="Times New Roman"/>
          <w:sz w:val="24"/>
          <w:szCs w:val="24"/>
        </w:rPr>
        <w:t>К. Варданян</w:t>
      </w:r>
      <w:r>
        <w:rPr>
          <w:rFonts w:ascii="Times New Roman" w:hAnsi="Times New Roman" w:cs="Times New Roman"/>
          <w:sz w:val="24"/>
          <w:szCs w:val="24"/>
        </w:rPr>
        <w:t>а</w:t>
      </w:r>
      <w:r>
        <w:rPr>
          <w:rStyle w:val="a8"/>
        </w:rPr>
        <w:footnoteReference w:id="13"/>
      </w:r>
      <w:r w:rsidRPr="009B0E7A">
        <w:rPr>
          <w:rFonts w:ascii="Times New Roman" w:hAnsi="Times New Roman" w:cs="Times New Roman"/>
          <w:sz w:val="24"/>
          <w:szCs w:val="24"/>
        </w:rPr>
        <w:t>, А.</w:t>
      </w:r>
      <w:r w:rsidR="00B54ECF">
        <w:rPr>
          <w:rFonts w:ascii="Times New Roman" w:hAnsi="Times New Roman" w:cs="Times New Roman"/>
          <w:sz w:val="24"/>
          <w:szCs w:val="24"/>
        </w:rPr>
        <w:t xml:space="preserve"> </w:t>
      </w:r>
      <w:r w:rsidRPr="009B0E7A">
        <w:rPr>
          <w:rFonts w:ascii="Times New Roman" w:hAnsi="Times New Roman" w:cs="Times New Roman"/>
          <w:sz w:val="24"/>
          <w:szCs w:val="24"/>
        </w:rPr>
        <w:t>А. Тавадян</w:t>
      </w:r>
      <w:r>
        <w:rPr>
          <w:rFonts w:ascii="Times New Roman" w:hAnsi="Times New Roman" w:cs="Times New Roman"/>
          <w:sz w:val="24"/>
          <w:szCs w:val="24"/>
        </w:rPr>
        <w:t>а и</w:t>
      </w:r>
      <w:r w:rsidRPr="009B0E7A">
        <w:rPr>
          <w:rFonts w:ascii="Times New Roman" w:hAnsi="Times New Roman" w:cs="Times New Roman"/>
          <w:sz w:val="24"/>
          <w:szCs w:val="24"/>
        </w:rPr>
        <w:t xml:space="preserve"> А.</w:t>
      </w:r>
      <w:r w:rsidR="00B54ECF">
        <w:rPr>
          <w:rFonts w:ascii="Times New Roman" w:hAnsi="Times New Roman" w:cs="Times New Roman"/>
          <w:sz w:val="24"/>
          <w:szCs w:val="24"/>
        </w:rPr>
        <w:t xml:space="preserve"> </w:t>
      </w:r>
      <w:r w:rsidRPr="009B0E7A">
        <w:rPr>
          <w:rFonts w:ascii="Times New Roman" w:hAnsi="Times New Roman" w:cs="Times New Roman"/>
          <w:sz w:val="24"/>
          <w:szCs w:val="24"/>
        </w:rPr>
        <w:t>В. Сафарян</w:t>
      </w:r>
      <w:r>
        <w:rPr>
          <w:rFonts w:ascii="Times New Roman" w:hAnsi="Times New Roman" w:cs="Times New Roman"/>
          <w:sz w:val="24"/>
          <w:szCs w:val="24"/>
        </w:rPr>
        <w:t>а</w:t>
      </w:r>
      <w:r>
        <w:rPr>
          <w:rStyle w:val="a8"/>
        </w:rPr>
        <w:footnoteReference w:id="14"/>
      </w:r>
      <w:r w:rsidRPr="009B0E7A">
        <w:rPr>
          <w:rFonts w:ascii="Times New Roman" w:hAnsi="Times New Roman" w:cs="Times New Roman"/>
          <w:sz w:val="24"/>
          <w:szCs w:val="24"/>
        </w:rPr>
        <w:t xml:space="preserve">, </w:t>
      </w:r>
      <w:r w:rsidRPr="009B0E7A">
        <w:rPr>
          <w:rFonts w:ascii="Times New Roman" w:hAnsi="Times New Roman" w:cs="Times New Roman"/>
          <w:sz w:val="24"/>
          <w:szCs w:val="24"/>
        </w:rPr>
        <w:lastRenderedPageBreak/>
        <w:t>Г.</w:t>
      </w:r>
      <w:r>
        <w:rPr>
          <w:rFonts w:ascii="Times New Roman" w:hAnsi="Times New Roman" w:cs="Times New Roman"/>
          <w:sz w:val="24"/>
          <w:szCs w:val="24"/>
        </w:rPr>
        <w:t> Р</w:t>
      </w:r>
      <w:r w:rsidRPr="009B0E7A">
        <w:rPr>
          <w:rFonts w:ascii="Times New Roman" w:hAnsi="Times New Roman" w:cs="Times New Roman"/>
          <w:sz w:val="24"/>
          <w:szCs w:val="24"/>
        </w:rPr>
        <w:t>.</w:t>
      </w:r>
      <w:r>
        <w:rPr>
          <w:rFonts w:ascii="Times New Roman" w:hAnsi="Times New Roman" w:cs="Times New Roman"/>
          <w:sz w:val="24"/>
          <w:szCs w:val="24"/>
        </w:rPr>
        <w:t> </w:t>
      </w:r>
      <w:r w:rsidRPr="009B0E7A">
        <w:rPr>
          <w:rFonts w:ascii="Times New Roman" w:hAnsi="Times New Roman" w:cs="Times New Roman"/>
          <w:sz w:val="24"/>
          <w:szCs w:val="24"/>
        </w:rPr>
        <w:t>Арутюнян</w:t>
      </w:r>
      <w:r>
        <w:rPr>
          <w:rStyle w:val="a8"/>
        </w:rPr>
        <w:footnoteReference w:id="15"/>
      </w:r>
      <w:r w:rsidRPr="009B0E7A">
        <w:rPr>
          <w:rFonts w:ascii="Times New Roman" w:hAnsi="Times New Roman" w:cs="Times New Roman"/>
          <w:sz w:val="24"/>
          <w:szCs w:val="24"/>
        </w:rPr>
        <w:t>, Л.</w:t>
      </w:r>
      <w:r w:rsidR="00B54ECF">
        <w:rPr>
          <w:rFonts w:ascii="Times New Roman" w:hAnsi="Times New Roman" w:cs="Times New Roman"/>
          <w:sz w:val="24"/>
          <w:szCs w:val="24"/>
        </w:rPr>
        <w:t xml:space="preserve"> </w:t>
      </w:r>
      <w:r w:rsidRPr="009B0E7A">
        <w:rPr>
          <w:rFonts w:ascii="Times New Roman" w:hAnsi="Times New Roman" w:cs="Times New Roman"/>
          <w:sz w:val="24"/>
          <w:szCs w:val="24"/>
        </w:rPr>
        <w:t>Б. Вардомск</w:t>
      </w:r>
      <w:r>
        <w:rPr>
          <w:rFonts w:ascii="Times New Roman" w:hAnsi="Times New Roman" w:cs="Times New Roman"/>
          <w:sz w:val="24"/>
          <w:szCs w:val="24"/>
        </w:rPr>
        <w:t>ого</w:t>
      </w:r>
      <w:r w:rsidRPr="009B0E7A">
        <w:rPr>
          <w:rFonts w:ascii="Times New Roman" w:hAnsi="Times New Roman" w:cs="Times New Roman"/>
          <w:sz w:val="24"/>
          <w:szCs w:val="24"/>
        </w:rPr>
        <w:t>, А.</w:t>
      </w:r>
      <w:r w:rsidR="00B54ECF">
        <w:rPr>
          <w:rFonts w:ascii="Times New Roman" w:hAnsi="Times New Roman" w:cs="Times New Roman"/>
          <w:sz w:val="24"/>
          <w:szCs w:val="24"/>
        </w:rPr>
        <w:t xml:space="preserve"> </w:t>
      </w:r>
      <w:r w:rsidRPr="009B0E7A">
        <w:rPr>
          <w:rFonts w:ascii="Times New Roman" w:hAnsi="Times New Roman" w:cs="Times New Roman"/>
          <w:sz w:val="24"/>
          <w:szCs w:val="24"/>
        </w:rPr>
        <w:t>Г. Пылин</w:t>
      </w:r>
      <w:r>
        <w:rPr>
          <w:rFonts w:ascii="Times New Roman" w:hAnsi="Times New Roman" w:cs="Times New Roman"/>
          <w:sz w:val="24"/>
          <w:szCs w:val="24"/>
        </w:rPr>
        <w:t>а и</w:t>
      </w:r>
      <w:r w:rsidRPr="009B0E7A">
        <w:rPr>
          <w:rFonts w:ascii="Times New Roman" w:hAnsi="Times New Roman" w:cs="Times New Roman"/>
          <w:sz w:val="24"/>
          <w:szCs w:val="24"/>
        </w:rPr>
        <w:t xml:space="preserve"> М.</w:t>
      </w:r>
      <w:r>
        <w:rPr>
          <w:rFonts w:ascii="Times New Roman" w:hAnsi="Times New Roman" w:cs="Times New Roman"/>
          <w:sz w:val="24"/>
          <w:szCs w:val="24"/>
        </w:rPr>
        <w:t> </w:t>
      </w:r>
      <w:r w:rsidRPr="009B0E7A">
        <w:rPr>
          <w:rFonts w:ascii="Times New Roman" w:hAnsi="Times New Roman" w:cs="Times New Roman"/>
          <w:sz w:val="24"/>
          <w:szCs w:val="24"/>
        </w:rPr>
        <w:t>Ю.</w:t>
      </w:r>
      <w:r>
        <w:rPr>
          <w:rFonts w:ascii="Times New Roman" w:hAnsi="Times New Roman" w:cs="Times New Roman"/>
          <w:sz w:val="24"/>
          <w:szCs w:val="24"/>
        </w:rPr>
        <w:t> </w:t>
      </w:r>
      <w:r w:rsidRPr="009B0E7A">
        <w:rPr>
          <w:rFonts w:ascii="Times New Roman" w:hAnsi="Times New Roman" w:cs="Times New Roman"/>
          <w:sz w:val="24"/>
          <w:szCs w:val="24"/>
        </w:rPr>
        <w:t>Ильин</w:t>
      </w:r>
      <w:r>
        <w:rPr>
          <w:rFonts w:ascii="Times New Roman" w:hAnsi="Times New Roman" w:cs="Times New Roman"/>
          <w:sz w:val="24"/>
          <w:szCs w:val="24"/>
        </w:rPr>
        <w:t>ой</w:t>
      </w:r>
      <w:r>
        <w:rPr>
          <w:rStyle w:val="a8"/>
        </w:rPr>
        <w:footnoteReference w:id="16"/>
      </w:r>
      <w:r w:rsidRPr="009B0E7A">
        <w:rPr>
          <w:rFonts w:ascii="Times New Roman" w:hAnsi="Times New Roman" w:cs="Times New Roman"/>
          <w:sz w:val="24"/>
          <w:szCs w:val="24"/>
        </w:rPr>
        <w:t>, К.</w:t>
      </w:r>
      <w:r>
        <w:rPr>
          <w:rFonts w:ascii="Times New Roman" w:hAnsi="Times New Roman" w:cs="Times New Roman"/>
          <w:sz w:val="24"/>
          <w:szCs w:val="24"/>
        </w:rPr>
        <w:t> </w:t>
      </w:r>
      <w:r w:rsidRPr="009B0E7A">
        <w:rPr>
          <w:rFonts w:ascii="Times New Roman" w:hAnsi="Times New Roman" w:cs="Times New Roman"/>
          <w:sz w:val="24"/>
          <w:szCs w:val="24"/>
        </w:rPr>
        <w:t>Г. Григорян</w:t>
      </w:r>
      <w:r>
        <w:rPr>
          <w:rFonts w:ascii="Times New Roman" w:hAnsi="Times New Roman" w:cs="Times New Roman"/>
          <w:sz w:val="24"/>
          <w:szCs w:val="24"/>
        </w:rPr>
        <w:t>а</w:t>
      </w:r>
      <w:r>
        <w:rPr>
          <w:rStyle w:val="a8"/>
        </w:rPr>
        <w:footnoteReference w:id="17"/>
      </w:r>
      <w:r w:rsidRPr="009B0E7A">
        <w:rPr>
          <w:rFonts w:ascii="Times New Roman" w:hAnsi="Times New Roman" w:cs="Times New Roman"/>
          <w:sz w:val="24"/>
          <w:szCs w:val="24"/>
        </w:rPr>
        <w:t>, А.</w:t>
      </w:r>
      <w:r w:rsidR="00B54ECF">
        <w:rPr>
          <w:rFonts w:ascii="Times New Roman" w:hAnsi="Times New Roman" w:cs="Times New Roman"/>
          <w:sz w:val="24"/>
          <w:szCs w:val="24"/>
        </w:rPr>
        <w:t xml:space="preserve"> </w:t>
      </w:r>
      <w:r w:rsidRPr="009B0E7A">
        <w:rPr>
          <w:rFonts w:ascii="Times New Roman" w:hAnsi="Times New Roman" w:cs="Times New Roman"/>
          <w:sz w:val="24"/>
          <w:szCs w:val="24"/>
        </w:rPr>
        <w:t>К. Мурадян</w:t>
      </w:r>
      <w:r>
        <w:rPr>
          <w:rFonts w:ascii="Times New Roman" w:hAnsi="Times New Roman" w:cs="Times New Roman"/>
          <w:sz w:val="24"/>
          <w:szCs w:val="24"/>
        </w:rPr>
        <w:t>а</w:t>
      </w:r>
      <w:r>
        <w:rPr>
          <w:rStyle w:val="a8"/>
        </w:rPr>
        <w:footnoteReference w:id="18"/>
      </w:r>
      <w:r w:rsidRPr="009B0E7A">
        <w:rPr>
          <w:rFonts w:ascii="Times New Roman" w:hAnsi="Times New Roman" w:cs="Times New Roman"/>
          <w:sz w:val="24"/>
          <w:szCs w:val="24"/>
        </w:rPr>
        <w:t>.</w:t>
      </w:r>
    </w:p>
    <w:p w:rsidR="001721C6" w:rsidRPr="00426BB9" w:rsidRDefault="001721C6" w:rsidP="00EB554D">
      <w:pPr>
        <w:pStyle w:val="a4"/>
        <w:spacing w:after="0" w:line="360" w:lineRule="auto"/>
        <w:ind w:left="0" w:firstLine="709"/>
        <w:jc w:val="both"/>
        <w:rPr>
          <w:rFonts w:ascii="Times New Roman" w:hAnsi="Times New Roman" w:cs="Times New Roman"/>
          <w:color w:val="FF0000"/>
          <w:sz w:val="24"/>
          <w:szCs w:val="24"/>
        </w:rPr>
      </w:pPr>
      <w:r w:rsidRPr="00CB2ABE">
        <w:rPr>
          <w:rFonts w:ascii="Times New Roman" w:hAnsi="Times New Roman" w:cs="Times New Roman"/>
          <w:sz w:val="24"/>
          <w:szCs w:val="24"/>
        </w:rPr>
        <w:t>К третьей группе</w:t>
      </w:r>
      <w:r w:rsidRPr="000009E7">
        <w:rPr>
          <w:rFonts w:ascii="Times New Roman" w:hAnsi="Times New Roman" w:cs="Times New Roman"/>
          <w:sz w:val="24"/>
          <w:szCs w:val="24"/>
        </w:rPr>
        <w:t xml:space="preserve"> относятся работы авторов из стран Запада и Ближнего Зарубежья</w:t>
      </w:r>
      <w:r w:rsidR="00B54ECF">
        <w:rPr>
          <w:rFonts w:ascii="Times New Roman" w:hAnsi="Times New Roman" w:cs="Times New Roman"/>
          <w:sz w:val="24"/>
          <w:szCs w:val="24"/>
        </w:rPr>
        <w:t xml:space="preserve"> </w:t>
      </w:r>
      <w:r w:rsidRPr="00426BB9">
        <w:rPr>
          <w:rFonts w:ascii="Times New Roman" w:hAnsi="Times New Roman" w:cs="Times New Roman"/>
          <w:sz w:val="24"/>
          <w:szCs w:val="24"/>
        </w:rPr>
        <w:t>– Жумабека</w:t>
      </w:r>
      <w:r w:rsidR="00B54ECF">
        <w:rPr>
          <w:rFonts w:ascii="Times New Roman" w:hAnsi="Times New Roman" w:cs="Times New Roman"/>
          <w:sz w:val="24"/>
          <w:szCs w:val="24"/>
        </w:rPr>
        <w:t xml:space="preserve"> </w:t>
      </w:r>
      <w:r w:rsidRPr="00426BB9">
        <w:rPr>
          <w:rFonts w:ascii="Times New Roman" w:hAnsi="Times New Roman" w:cs="Times New Roman"/>
          <w:sz w:val="24"/>
          <w:szCs w:val="24"/>
        </w:rPr>
        <w:t>Сарабекова</w:t>
      </w:r>
      <w:r w:rsidR="00426BB9" w:rsidRPr="00426BB9">
        <w:rPr>
          <w:rStyle w:val="a8"/>
          <w:rFonts w:ascii="Times New Roman" w:hAnsi="Times New Roman" w:cs="Times New Roman"/>
          <w:sz w:val="24"/>
          <w:szCs w:val="24"/>
        </w:rPr>
        <w:footnoteReference w:id="19"/>
      </w:r>
      <w:r w:rsidRPr="00426BB9">
        <w:rPr>
          <w:rFonts w:ascii="Times New Roman" w:hAnsi="Times New Roman" w:cs="Times New Roman"/>
          <w:sz w:val="24"/>
          <w:szCs w:val="24"/>
        </w:rPr>
        <w:t xml:space="preserve">, </w:t>
      </w:r>
      <w:r w:rsidR="001B4B79" w:rsidRPr="00426BB9">
        <w:rPr>
          <w:rFonts w:ascii="Times New Roman" w:hAnsi="Times New Roman" w:cs="Times New Roman"/>
          <w:sz w:val="24"/>
          <w:szCs w:val="24"/>
        </w:rPr>
        <w:t>Арн</w:t>
      </w:r>
      <w:r w:rsidR="001B4B79">
        <w:rPr>
          <w:rFonts w:ascii="Times New Roman" w:hAnsi="Times New Roman" w:cs="Times New Roman"/>
          <w:sz w:val="24"/>
          <w:szCs w:val="24"/>
        </w:rPr>
        <w:t>ы</w:t>
      </w:r>
      <w:r w:rsidR="00B54ECF">
        <w:rPr>
          <w:rFonts w:ascii="Times New Roman" w:hAnsi="Times New Roman" w:cs="Times New Roman"/>
          <w:sz w:val="24"/>
          <w:szCs w:val="24"/>
        </w:rPr>
        <w:t xml:space="preserve"> </w:t>
      </w:r>
      <w:r w:rsidR="001B4B79" w:rsidRPr="00426BB9">
        <w:rPr>
          <w:rFonts w:ascii="Times New Roman" w:hAnsi="Times New Roman" w:cs="Times New Roman"/>
          <w:sz w:val="24"/>
          <w:szCs w:val="24"/>
        </w:rPr>
        <w:t>Куандыковн</w:t>
      </w:r>
      <w:r w:rsidR="001B4B79">
        <w:rPr>
          <w:rFonts w:ascii="Times New Roman" w:hAnsi="Times New Roman" w:cs="Times New Roman"/>
          <w:sz w:val="24"/>
          <w:szCs w:val="24"/>
        </w:rPr>
        <w:t>ы</w:t>
      </w:r>
      <w:r w:rsidR="00B54ECF">
        <w:rPr>
          <w:rFonts w:ascii="Times New Roman" w:hAnsi="Times New Roman" w:cs="Times New Roman"/>
          <w:sz w:val="24"/>
          <w:szCs w:val="24"/>
        </w:rPr>
        <w:t xml:space="preserve"> </w:t>
      </w:r>
      <w:r w:rsidR="00950268" w:rsidRPr="00426BB9">
        <w:rPr>
          <w:rFonts w:ascii="Times New Roman" w:hAnsi="Times New Roman" w:cs="Times New Roman"/>
          <w:sz w:val="24"/>
          <w:szCs w:val="24"/>
        </w:rPr>
        <w:t>Жайлау</w:t>
      </w:r>
      <w:r w:rsidRPr="00426BB9">
        <w:rPr>
          <w:rFonts w:ascii="Times New Roman" w:hAnsi="Times New Roman" w:cs="Times New Roman"/>
          <w:sz w:val="24"/>
          <w:szCs w:val="24"/>
        </w:rPr>
        <w:t>овой</w:t>
      </w:r>
      <w:r w:rsidR="00426BB9" w:rsidRPr="00426BB9">
        <w:rPr>
          <w:rStyle w:val="a8"/>
          <w:rFonts w:ascii="Times New Roman" w:hAnsi="Times New Roman" w:cs="Times New Roman"/>
          <w:sz w:val="24"/>
          <w:szCs w:val="24"/>
        </w:rPr>
        <w:footnoteReference w:id="20"/>
      </w:r>
      <w:r w:rsidRPr="00426BB9">
        <w:rPr>
          <w:rFonts w:ascii="Times New Roman" w:hAnsi="Times New Roman" w:cs="Times New Roman"/>
          <w:sz w:val="24"/>
          <w:szCs w:val="24"/>
        </w:rPr>
        <w:t xml:space="preserve">, </w:t>
      </w:r>
      <w:r w:rsidR="001B4B79" w:rsidRPr="00426BB9">
        <w:rPr>
          <w:rFonts w:ascii="Times New Roman" w:hAnsi="Times New Roman" w:cs="Times New Roman"/>
          <w:sz w:val="24"/>
          <w:szCs w:val="24"/>
        </w:rPr>
        <w:t>Асем</w:t>
      </w:r>
      <w:r w:rsidR="00B54ECF">
        <w:rPr>
          <w:rFonts w:ascii="Times New Roman" w:hAnsi="Times New Roman" w:cs="Times New Roman"/>
          <w:sz w:val="24"/>
          <w:szCs w:val="24"/>
        </w:rPr>
        <w:t xml:space="preserve"> </w:t>
      </w:r>
      <w:r w:rsidR="00B73D52" w:rsidRPr="00426BB9">
        <w:rPr>
          <w:rFonts w:ascii="Times New Roman" w:hAnsi="Times New Roman" w:cs="Times New Roman"/>
          <w:sz w:val="24"/>
          <w:szCs w:val="24"/>
        </w:rPr>
        <w:t>Масалимов</w:t>
      </w:r>
      <w:r w:rsidR="0017050D">
        <w:rPr>
          <w:rFonts w:ascii="Times New Roman" w:hAnsi="Times New Roman" w:cs="Times New Roman"/>
          <w:sz w:val="24"/>
          <w:szCs w:val="24"/>
        </w:rPr>
        <w:t>ой</w:t>
      </w:r>
      <w:r w:rsidR="00426BB9" w:rsidRPr="00426BB9">
        <w:rPr>
          <w:rStyle w:val="a8"/>
          <w:rFonts w:ascii="Times New Roman" w:hAnsi="Times New Roman" w:cs="Times New Roman"/>
          <w:sz w:val="24"/>
          <w:szCs w:val="24"/>
        </w:rPr>
        <w:footnoteReference w:id="21"/>
      </w:r>
      <w:r w:rsidR="00B73D52" w:rsidRPr="00426BB9">
        <w:rPr>
          <w:rFonts w:ascii="Times New Roman" w:hAnsi="Times New Roman" w:cs="Times New Roman"/>
          <w:sz w:val="24"/>
          <w:szCs w:val="24"/>
        </w:rPr>
        <w:t xml:space="preserve">, </w:t>
      </w:r>
      <w:r w:rsidR="001B4B79" w:rsidRPr="00426BB9">
        <w:rPr>
          <w:rFonts w:ascii="Times New Roman" w:hAnsi="Times New Roman" w:cs="Times New Roman"/>
          <w:sz w:val="24"/>
          <w:szCs w:val="24"/>
        </w:rPr>
        <w:t>Руслана Салиховича</w:t>
      </w:r>
      <w:r w:rsidR="00B54ECF">
        <w:rPr>
          <w:rFonts w:ascii="Times New Roman" w:hAnsi="Times New Roman" w:cs="Times New Roman"/>
          <w:sz w:val="24"/>
          <w:szCs w:val="24"/>
        </w:rPr>
        <w:t xml:space="preserve"> </w:t>
      </w:r>
      <w:r w:rsidRPr="00426BB9">
        <w:rPr>
          <w:rFonts w:ascii="Times New Roman" w:hAnsi="Times New Roman" w:cs="Times New Roman"/>
          <w:sz w:val="24"/>
          <w:szCs w:val="24"/>
        </w:rPr>
        <w:t>Мухаметова</w:t>
      </w:r>
      <w:r w:rsidR="00426BB9" w:rsidRPr="00426BB9">
        <w:rPr>
          <w:rStyle w:val="a8"/>
          <w:rFonts w:ascii="Times New Roman" w:hAnsi="Times New Roman" w:cs="Times New Roman"/>
          <w:sz w:val="24"/>
          <w:szCs w:val="24"/>
        </w:rPr>
        <w:footnoteReference w:id="22"/>
      </w:r>
      <w:r w:rsidRPr="00426BB9">
        <w:rPr>
          <w:rFonts w:ascii="Times New Roman" w:hAnsi="Times New Roman" w:cs="Times New Roman"/>
          <w:sz w:val="24"/>
          <w:szCs w:val="24"/>
        </w:rPr>
        <w:t xml:space="preserve">, </w:t>
      </w:r>
      <w:r w:rsidR="001B4B79" w:rsidRPr="00426BB9">
        <w:rPr>
          <w:rFonts w:ascii="Times New Roman" w:hAnsi="Times New Roman" w:cs="Times New Roman"/>
          <w:sz w:val="24"/>
          <w:szCs w:val="24"/>
        </w:rPr>
        <w:t>Наби</w:t>
      </w:r>
      <w:r w:rsidR="00B54ECF">
        <w:rPr>
          <w:rFonts w:ascii="Times New Roman" w:hAnsi="Times New Roman" w:cs="Times New Roman"/>
          <w:sz w:val="24"/>
          <w:szCs w:val="24"/>
        </w:rPr>
        <w:t xml:space="preserve"> </w:t>
      </w:r>
      <w:r w:rsidR="001B4B79" w:rsidRPr="00426BB9">
        <w:rPr>
          <w:rFonts w:ascii="Times New Roman" w:hAnsi="Times New Roman" w:cs="Times New Roman"/>
          <w:sz w:val="24"/>
          <w:szCs w:val="24"/>
        </w:rPr>
        <w:t>Саидкаримовича</w:t>
      </w:r>
      <w:r w:rsidR="00B54ECF">
        <w:rPr>
          <w:rFonts w:ascii="Times New Roman" w:hAnsi="Times New Roman" w:cs="Times New Roman"/>
          <w:sz w:val="24"/>
          <w:szCs w:val="24"/>
        </w:rPr>
        <w:t xml:space="preserve"> </w:t>
      </w:r>
      <w:r w:rsidRPr="00426BB9">
        <w:rPr>
          <w:rFonts w:ascii="Times New Roman" w:hAnsi="Times New Roman" w:cs="Times New Roman"/>
          <w:sz w:val="24"/>
          <w:szCs w:val="24"/>
        </w:rPr>
        <w:t>Зиядуллаева</w:t>
      </w:r>
      <w:r w:rsidR="001B4B79">
        <w:rPr>
          <w:rFonts w:ascii="Times New Roman" w:hAnsi="Times New Roman" w:cs="Times New Roman"/>
          <w:sz w:val="24"/>
          <w:szCs w:val="24"/>
        </w:rPr>
        <w:t>и</w:t>
      </w:r>
      <w:r w:rsidR="00B54ECF">
        <w:rPr>
          <w:rFonts w:ascii="Times New Roman" w:hAnsi="Times New Roman" w:cs="Times New Roman"/>
          <w:sz w:val="24"/>
          <w:szCs w:val="24"/>
        </w:rPr>
        <w:t xml:space="preserve"> </w:t>
      </w:r>
      <w:r w:rsidR="001B4B79" w:rsidRPr="00426BB9">
        <w:rPr>
          <w:rFonts w:ascii="Times New Roman" w:hAnsi="Times New Roman" w:cs="Times New Roman"/>
          <w:sz w:val="24"/>
          <w:szCs w:val="24"/>
        </w:rPr>
        <w:t>Саидакмала</w:t>
      </w:r>
      <w:r w:rsidR="00B54ECF">
        <w:rPr>
          <w:rFonts w:ascii="Times New Roman" w:hAnsi="Times New Roman" w:cs="Times New Roman"/>
          <w:sz w:val="24"/>
          <w:szCs w:val="24"/>
        </w:rPr>
        <w:t xml:space="preserve"> </w:t>
      </w:r>
      <w:r w:rsidR="001B4B79" w:rsidRPr="00426BB9">
        <w:rPr>
          <w:rFonts w:ascii="Times New Roman" w:hAnsi="Times New Roman" w:cs="Times New Roman"/>
          <w:sz w:val="24"/>
          <w:szCs w:val="24"/>
        </w:rPr>
        <w:t>Набиевича</w:t>
      </w:r>
      <w:r w:rsidR="00B54ECF">
        <w:rPr>
          <w:rFonts w:ascii="Times New Roman" w:hAnsi="Times New Roman" w:cs="Times New Roman"/>
          <w:sz w:val="24"/>
          <w:szCs w:val="24"/>
        </w:rPr>
        <w:t xml:space="preserve"> </w:t>
      </w:r>
      <w:r w:rsidRPr="00426BB9">
        <w:rPr>
          <w:rFonts w:ascii="Times New Roman" w:hAnsi="Times New Roman" w:cs="Times New Roman"/>
          <w:sz w:val="24"/>
          <w:szCs w:val="24"/>
        </w:rPr>
        <w:t>Зиядуллаева</w:t>
      </w:r>
      <w:r w:rsidR="001B4B79" w:rsidRPr="00426BB9">
        <w:rPr>
          <w:rStyle w:val="a8"/>
          <w:rFonts w:ascii="Times New Roman" w:hAnsi="Times New Roman" w:cs="Times New Roman"/>
          <w:sz w:val="24"/>
          <w:szCs w:val="24"/>
        </w:rPr>
        <w:footnoteReference w:id="23"/>
      </w:r>
      <w:r w:rsidRPr="00426BB9">
        <w:rPr>
          <w:rFonts w:ascii="Times New Roman" w:hAnsi="Times New Roman" w:cs="Times New Roman"/>
          <w:sz w:val="24"/>
          <w:szCs w:val="24"/>
        </w:rPr>
        <w:t>,</w:t>
      </w:r>
      <w:r w:rsidR="00B54ECF">
        <w:rPr>
          <w:rFonts w:ascii="Times New Roman" w:hAnsi="Times New Roman" w:cs="Times New Roman"/>
          <w:sz w:val="24"/>
          <w:szCs w:val="24"/>
        </w:rPr>
        <w:t xml:space="preserve"> </w:t>
      </w:r>
      <w:r w:rsidRPr="00426BB9">
        <w:rPr>
          <w:rFonts w:ascii="Times New Roman" w:hAnsi="Times New Roman" w:cs="Times New Roman"/>
          <w:bCs/>
          <w:sz w:val="24"/>
          <w:szCs w:val="24"/>
        </w:rPr>
        <w:t>Жалгаса</w:t>
      </w:r>
      <w:r w:rsidR="00B54ECF">
        <w:rPr>
          <w:rFonts w:ascii="Times New Roman" w:hAnsi="Times New Roman" w:cs="Times New Roman"/>
          <w:bCs/>
          <w:sz w:val="24"/>
          <w:szCs w:val="24"/>
        </w:rPr>
        <w:t xml:space="preserve"> </w:t>
      </w:r>
      <w:r w:rsidRPr="00426BB9">
        <w:rPr>
          <w:rFonts w:ascii="Times New Roman" w:hAnsi="Times New Roman" w:cs="Times New Roman"/>
          <w:bCs/>
          <w:sz w:val="24"/>
          <w:szCs w:val="24"/>
        </w:rPr>
        <w:t>Адилбаева</w:t>
      </w:r>
      <w:r w:rsidR="00426BB9" w:rsidRPr="00426BB9">
        <w:rPr>
          <w:rStyle w:val="a8"/>
          <w:rFonts w:ascii="Times New Roman" w:hAnsi="Times New Roman" w:cs="Times New Roman"/>
          <w:bCs/>
          <w:sz w:val="24"/>
          <w:szCs w:val="24"/>
        </w:rPr>
        <w:footnoteReference w:id="24"/>
      </w:r>
      <w:r w:rsidR="006475CF" w:rsidRPr="00426BB9">
        <w:rPr>
          <w:rFonts w:ascii="Times New Roman" w:hAnsi="Times New Roman" w:cs="Times New Roman"/>
          <w:bCs/>
          <w:sz w:val="24"/>
          <w:szCs w:val="24"/>
        </w:rPr>
        <w:t xml:space="preserve">, </w:t>
      </w:r>
      <w:r w:rsidR="00426BB9" w:rsidRPr="00426BB9">
        <w:rPr>
          <w:rFonts w:ascii="Times New Roman" w:hAnsi="Times New Roman" w:cs="Times New Roman"/>
          <w:sz w:val="24"/>
          <w:szCs w:val="24"/>
        </w:rPr>
        <w:t xml:space="preserve">Ф. А. </w:t>
      </w:r>
      <w:r w:rsidR="006475CF" w:rsidRPr="00426BB9">
        <w:rPr>
          <w:rFonts w:ascii="Times New Roman" w:hAnsi="Times New Roman" w:cs="Times New Roman"/>
          <w:sz w:val="24"/>
          <w:szCs w:val="24"/>
        </w:rPr>
        <w:t>Атабаев</w:t>
      </w:r>
      <w:r w:rsidR="001B4B79">
        <w:rPr>
          <w:rFonts w:ascii="Times New Roman" w:hAnsi="Times New Roman" w:cs="Times New Roman"/>
          <w:sz w:val="24"/>
          <w:szCs w:val="24"/>
        </w:rPr>
        <w:t>ой</w:t>
      </w:r>
      <w:r w:rsidR="00EB554D">
        <w:rPr>
          <w:rFonts w:ascii="Times New Roman" w:hAnsi="Times New Roman" w:cs="Times New Roman"/>
          <w:sz w:val="24"/>
          <w:szCs w:val="24"/>
        </w:rPr>
        <w:t xml:space="preserve"> и </w:t>
      </w:r>
      <w:r w:rsidR="00426BB9" w:rsidRPr="00426BB9">
        <w:rPr>
          <w:rFonts w:ascii="Times New Roman" w:hAnsi="Times New Roman" w:cs="Times New Roman"/>
          <w:sz w:val="24"/>
          <w:szCs w:val="24"/>
        </w:rPr>
        <w:t xml:space="preserve">Ш. А. </w:t>
      </w:r>
      <w:r w:rsidR="006475CF" w:rsidRPr="00426BB9">
        <w:rPr>
          <w:rFonts w:ascii="Times New Roman" w:hAnsi="Times New Roman" w:cs="Times New Roman"/>
          <w:sz w:val="24"/>
          <w:szCs w:val="24"/>
        </w:rPr>
        <w:t>Атабаев</w:t>
      </w:r>
      <w:r w:rsidR="001B4B79">
        <w:rPr>
          <w:rFonts w:ascii="Times New Roman" w:hAnsi="Times New Roman" w:cs="Times New Roman"/>
          <w:sz w:val="24"/>
          <w:szCs w:val="24"/>
        </w:rPr>
        <w:t>ой</w:t>
      </w:r>
      <w:r w:rsidR="00EB554D" w:rsidRPr="00426BB9">
        <w:rPr>
          <w:rStyle w:val="a8"/>
          <w:rFonts w:ascii="Times New Roman" w:hAnsi="Times New Roman" w:cs="Times New Roman"/>
          <w:sz w:val="24"/>
          <w:szCs w:val="24"/>
        </w:rPr>
        <w:footnoteReference w:id="25"/>
      </w:r>
      <w:r w:rsidR="006475CF" w:rsidRPr="00426BB9">
        <w:rPr>
          <w:rFonts w:ascii="Times New Roman" w:hAnsi="Times New Roman" w:cs="Times New Roman"/>
          <w:sz w:val="24"/>
          <w:szCs w:val="24"/>
        </w:rPr>
        <w:t xml:space="preserve">, </w:t>
      </w:r>
      <w:r w:rsidR="001B4B79" w:rsidRPr="00426BB9">
        <w:rPr>
          <w:rFonts w:ascii="Times New Roman" w:hAnsi="Times New Roman" w:cs="Times New Roman"/>
          <w:sz w:val="24"/>
          <w:szCs w:val="24"/>
        </w:rPr>
        <w:t>Нати</w:t>
      </w:r>
      <w:r w:rsidR="00EB554D">
        <w:rPr>
          <w:rFonts w:ascii="Times New Roman" w:hAnsi="Times New Roman" w:cs="Times New Roman"/>
          <w:sz w:val="24"/>
          <w:szCs w:val="24"/>
        </w:rPr>
        <w:t>и</w:t>
      </w:r>
      <w:r w:rsidR="00D3148A">
        <w:rPr>
          <w:rFonts w:ascii="Times New Roman" w:hAnsi="Times New Roman" w:cs="Times New Roman"/>
          <w:sz w:val="24"/>
          <w:szCs w:val="24"/>
        </w:rPr>
        <w:t xml:space="preserve"> </w:t>
      </w:r>
      <w:r w:rsidR="001B4B79" w:rsidRPr="00426BB9">
        <w:rPr>
          <w:rFonts w:ascii="Times New Roman" w:hAnsi="Times New Roman" w:cs="Times New Roman"/>
          <w:sz w:val="24"/>
          <w:szCs w:val="24"/>
        </w:rPr>
        <w:t>Нугзаровн</w:t>
      </w:r>
      <w:r w:rsidR="00EB554D">
        <w:rPr>
          <w:rFonts w:ascii="Times New Roman" w:hAnsi="Times New Roman" w:cs="Times New Roman"/>
          <w:sz w:val="24"/>
          <w:szCs w:val="24"/>
        </w:rPr>
        <w:t>ы</w:t>
      </w:r>
      <w:r w:rsidR="00D3148A">
        <w:rPr>
          <w:rFonts w:ascii="Times New Roman" w:hAnsi="Times New Roman" w:cs="Times New Roman"/>
          <w:sz w:val="24"/>
          <w:szCs w:val="24"/>
        </w:rPr>
        <w:t xml:space="preserve"> </w:t>
      </w:r>
      <w:r w:rsidR="007445CB" w:rsidRPr="00426BB9">
        <w:rPr>
          <w:rFonts w:ascii="Times New Roman" w:hAnsi="Times New Roman" w:cs="Times New Roman"/>
          <w:sz w:val="24"/>
          <w:szCs w:val="24"/>
        </w:rPr>
        <w:t>Коркоташвили</w:t>
      </w:r>
      <w:r w:rsidR="00EB554D" w:rsidRPr="00426BB9">
        <w:rPr>
          <w:rStyle w:val="a8"/>
          <w:rFonts w:ascii="Times New Roman" w:hAnsi="Times New Roman" w:cs="Times New Roman"/>
          <w:sz w:val="24"/>
          <w:szCs w:val="24"/>
        </w:rPr>
        <w:footnoteReference w:id="26"/>
      </w:r>
      <w:r w:rsidR="00EB554D">
        <w:rPr>
          <w:rFonts w:ascii="Times New Roman" w:hAnsi="Times New Roman" w:cs="Times New Roman"/>
          <w:sz w:val="24"/>
          <w:szCs w:val="24"/>
        </w:rPr>
        <w:t>, К. А. Дардена</w:t>
      </w:r>
      <w:r w:rsidR="00EB554D">
        <w:rPr>
          <w:rStyle w:val="a8"/>
          <w:rFonts w:ascii="Times New Roman" w:hAnsi="Times New Roman" w:cs="Times New Roman"/>
          <w:sz w:val="24"/>
          <w:szCs w:val="24"/>
        </w:rPr>
        <w:footnoteReference w:id="27"/>
      </w:r>
      <w:r w:rsidR="0065264A">
        <w:rPr>
          <w:rFonts w:ascii="Times New Roman" w:hAnsi="Times New Roman" w:cs="Times New Roman"/>
          <w:sz w:val="24"/>
          <w:szCs w:val="24"/>
        </w:rPr>
        <w:t>, А. С. Торицына</w:t>
      </w:r>
      <w:r w:rsidR="0065264A">
        <w:rPr>
          <w:rStyle w:val="a8"/>
          <w:rFonts w:ascii="Times New Roman" w:hAnsi="Times New Roman" w:cs="Times New Roman"/>
          <w:sz w:val="24"/>
          <w:szCs w:val="24"/>
        </w:rPr>
        <w:footnoteReference w:id="28"/>
      </w:r>
      <w:r w:rsidR="00B66154">
        <w:rPr>
          <w:rFonts w:ascii="Times New Roman" w:hAnsi="Times New Roman" w:cs="Times New Roman"/>
          <w:sz w:val="24"/>
          <w:szCs w:val="24"/>
        </w:rPr>
        <w:t>, Ю Ин Тае</w:t>
      </w:r>
      <w:r w:rsidR="00B66154">
        <w:rPr>
          <w:rStyle w:val="a8"/>
          <w:rFonts w:ascii="Times New Roman" w:hAnsi="Times New Roman" w:cs="Times New Roman"/>
          <w:sz w:val="24"/>
          <w:szCs w:val="24"/>
        </w:rPr>
        <w:footnoteReference w:id="29"/>
      </w:r>
      <w:r w:rsidR="00B66154">
        <w:rPr>
          <w:rFonts w:ascii="Times New Roman" w:hAnsi="Times New Roman" w:cs="Times New Roman"/>
          <w:sz w:val="24"/>
          <w:szCs w:val="24"/>
        </w:rPr>
        <w:t xml:space="preserve">, </w:t>
      </w:r>
      <w:r w:rsidR="00B66154">
        <w:rPr>
          <w:rFonts w:ascii="Times New Roman" w:hAnsi="Times New Roman" w:cs="Times New Roman"/>
          <w:sz w:val="24"/>
          <w:szCs w:val="24"/>
        </w:rPr>
        <w:lastRenderedPageBreak/>
        <w:t>А. Нурша</w:t>
      </w:r>
      <w:r w:rsidR="00B66154">
        <w:rPr>
          <w:rStyle w:val="a8"/>
          <w:rFonts w:ascii="Times New Roman" w:hAnsi="Times New Roman" w:cs="Times New Roman"/>
          <w:sz w:val="24"/>
          <w:szCs w:val="24"/>
        </w:rPr>
        <w:footnoteReference w:id="30"/>
      </w:r>
      <w:r w:rsidR="006F5C48">
        <w:rPr>
          <w:rFonts w:ascii="Times New Roman" w:hAnsi="Times New Roman" w:cs="Times New Roman"/>
          <w:sz w:val="24"/>
          <w:szCs w:val="24"/>
        </w:rPr>
        <w:t>, М. С. Викари</w:t>
      </w:r>
      <w:r w:rsidR="006F5C48">
        <w:rPr>
          <w:rStyle w:val="a8"/>
          <w:rFonts w:ascii="Times New Roman" w:hAnsi="Times New Roman" w:cs="Times New Roman"/>
          <w:sz w:val="24"/>
          <w:szCs w:val="24"/>
        </w:rPr>
        <w:footnoteReference w:id="31"/>
      </w:r>
      <w:r w:rsidR="006F5C48">
        <w:rPr>
          <w:rFonts w:ascii="Times New Roman" w:hAnsi="Times New Roman" w:cs="Times New Roman"/>
          <w:sz w:val="24"/>
          <w:szCs w:val="24"/>
        </w:rPr>
        <w:t>, С. Атик</w:t>
      </w:r>
      <w:r w:rsidR="006F5C48">
        <w:rPr>
          <w:rStyle w:val="a8"/>
          <w:rFonts w:ascii="Times New Roman" w:hAnsi="Times New Roman" w:cs="Times New Roman"/>
          <w:sz w:val="24"/>
          <w:szCs w:val="24"/>
        </w:rPr>
        <w:footnoteReference w:id="32"/>
      </w:r>
      <w:r w:rsidR="006F5C48">
        <w:rPr>
          <w:rFonts w:ascii="Times New Roman" w:hAnsi="Times New Roman" w:cs="Times New Roman"/>
          <w:sz w:val="24"/>
          <w:szCs w:val="24"/>
        </w:rPr>
        <w:t>.</w:t>
      </w:r>
      <w:r w:rsidR="00D3148A">
        <w:rPr>
          <w:rFonts w:ascii="Times New Roman" w:hAnsi="Times New Roman" w:cs="Times New Roman"/>
          <w:sz w:val="24"/>
          <w:szCs w:val="24"/>
        </w:rPr>
        <w:t xml:space="preserve"> </w:t>
      </w:r>
      <w:r w:rsidRPr="000009E7">
        <w:rPr>
          <w:rFonts w:ascii="Times New Roman" w:hAnsi="Times New Roman" w:cs="Times New Roman"/>
          <w:sz w:val="24"/>
          <w:szCs w:val="24"/>
        </w:rPr>
        <w:t>Авторы акцентируют внимание на</w:t>
      </w:r>
      <w:r w:rsidR="00D3148A">
        <w:rPr>
          <w:rFonts w:ascii="Times New Roman" w:hAnsi="Times New Roman" w:cs="Times New Roman"/>
          <w:sz w:val="24"/>
          <w:szCs w:val="24"/>
        </w:rPr>
        <w:t xml:space="preserve"> </w:t>
      </w:r>
      <w:r w:rsidRPr="000009E7">
        <w:rPr>
          <w:rFonts w:ascii="Times New Roman" w:hAnsi="Times New Roman" w:cs="Times New Roman"/>
          <w:sz w:val="24"/>
          <w:szCs w:val="24"/>
        </w:rPr>
        <w:t xml:space="preserve">отсутствие очевидных экономических предпосылок для членства Армении в ЕАЭС, т.е. выгодность евразийской интеграции для армянской экономики не очевидна, тем не менее, став членом ЕАЭС, Армения получает полноценное право голоса при принятии решений в рамках организации, которые будут носить нормативный характер для всех членов союза. </w:t>
      </w:r>
      <w:r w:rsidRPr="000009E7">
        <w:rPr>
          <w:rFonts w:ascii="Times New Roman" w:hAnsi="Times New Roman" w:cs="Times New Roman"/>
          <w:color w:val="000000"/>
          <w:sz w:val="24"/>
          <w:szCs w:val="24"/>
        </w:rPr>
        <w:t xml:space="preserve">Авторы выявляют и объясняют основные проблемы, почему не удалось задействовать в полной мере имеющийся потенциал в торгово-экономической сфере, </w:t>
      </w:r>
      <w:r w:rsidRPr="000009E7">
        <w:rPr>
          <w:rFonts w:ascii="Times New Roman" w:hAnsi="Times New Roman" w:cs="Times New Roman"/>
          <w:sz w:val="24"/>
          <w:szCs w:val="24"/>
        </w:rPr>
        <w:t>оцениваются интеграционные и дезинтеграционные тенденции на различных этапах становления и развития СНГ, показывается, что Россия является главным провайдером интеграции на постсоветском пространстве.</w:t>
      </w:r>
      <w:r w:rsidR="00D3148A">
        <w:rPr>
          <w:rFonts w:ascii="Times New Roman" w:hAnsi="Times New Roman" w:cs="Times New Roman"/>
          <w:sz w:val="24"/>
          <w:szCs w:val="24"/>
        </w:rPr>
        <w:t xml:space="preserve"> </w:t>
      </w:r>
      <w:r>
        <w:rPr>
          <w:rFonts w:ascii="Times New Roman" w:hAnsi="Times New Roman" w:cs="Times New Roman"/>
          <w:sz w:val="24"/>
          <w:szCs w:val="24"/>
        </w:rPr>
        <w:t>В литературе а</w:t>
      </w:r>
      <w:r w:rsidRPr="000009E7">
        <w:rPr>
          <w:rFonts w:ascii="Times New Roman" w:hAnsi="Times New Roman" w:cs="Times New Roman"/>
          <w:sz w:val="24"/>
          <w:szCs w:val="24"/>
        </w:rPr>
        <w:t xml:space="preserve">кцентируется внимание на то, что в постсоветской Евразии было создано несколько региональных экономических интеграций для развития регионального экономического сотрудничества и адаптации к мировой экономике, </w:t>
      </w:r>
      <w:r w:rsidRPr="000009E7">
        <w:rPr>
          <w:rFonts w:ascii="Times New Roman" w:eastAsia="Times New Roman" w:hAnsi="Times New Roman" w:cs="Times New Roman"/>
          <w:sz w:val="24"/>
          <w:szCs w:val="24"/>
          <w:lang w:eastAsia="ru-RU"/>
        </w:rPr>
        <w:t xml:space="preserve">проводится анализ, </w:t>
      </w:r>
      <w:r w:rsidRPr="000009E7">
        <w:rPr>
          <w:rFonts w:ascii="Times New Roman" w:hAnsi="Times New Roman" w:cs="Times New Roman"/>
          <w:sz w:val="24"/>
          <w:szCs w:val="24"/>
        </w:rPr>
        <w:t>почему региональная интеграция становится не только успешной, но и претерпевает неудачи</w:t>
      </w:r>
      <w:r w:rsidRPr="000009E7">
        <w:rPr>
          <w:rFonts w:ascii="Times New Roman" w:eastAsia="Times New Roman" w:hAnsi="Times New Roman" w:cs="Times New Roman"/>
          <w:sz w:val="24"/>
          <w:szCs w:val="24"/>
          <w:lang w:eastAsia="ru-RU"/>
        </w:rPr>
        <w:t>,</w:t>
      </w:r>
      <w:r w:rsidR="00D3148A">
        <w:rPr>
          <w:rFonts w:ascii="Times New Roman" w:eastAsia="Times New Roman" w:hAnsi="Times New Roman" w:cs="Times New Roman"/>
          <w:sz w:val="24"/>
          <w:szCs w:val="24"/>
          <w:lang w:eastAsia="ru-RU"/>
        </w:rPr>
        <w:t xml:space="preserve"> </w:t>
      </w:r>
      <w:r w:rsidRPr="000009E7">
        <w:rPr>
          <w:rFonts w:ascii="Times New Roman" w:hAnsi="Times New Roman" w:cs="Times New Roman"/>
          <w:sz w:val="24"/>
          <w:szCs w:val="24"/>
        </w:rPr>
        <w:t>несмотря на острую потребность в интеграции, которая связана с различными причинами, объясняется непрерывность и изменение во внешней политике пограничных постсоветских государств, изучаются особенности постсоветского перехода, где внутриполитические и экономические события оказывают более глубокое влияние на процесс принятия решений в области внешней политики, чем изменения в структуре самой международной системы</w:t>
      </w:r>
      <w:r w:rsidRPr="006F5C48">
        <w:rPr>
          <w:rFonts w:ascii="Times New Roman" w:hAnsi="Times New Roman" w:cs="Times New Roman"/>
          <w:sz w:val="24"/>
          <w:szCs w:val="24"/>
        </w:rPr>
        <w:t>.</w:t>
      </w:r>
    </w:p>
    <w:p w:rsidR="001721C6" w:rsidRDefault="001721C6" w:rsidP="001721C6">
      <w:pPr>
        <w:pStyle w:val="a3"/>
        <w:spacing w:before="0" w:beforeAutospacing="0" w:after="0" w:afterAutospacing="0" w:line="360" w:lineRule="auto"/>
        <w:ind w:firstLine="708"/>
        <w:jc w:val="both"/>
      </w:pPr>
      <w:r>
        <w:t>Изученные работы позволили определить лакуны в изучении у</w:t>
      </w:r>
      <w:r w:rsidRPr="00DF2FF5">
        <w:t>части</w:t>
      </w:r>
      <w:r>
        <w:t>я</w:t>
      </w:r>
      <w:r w:rsidRPr="00DF2FF5">
        <w:t xml:space="preserve"> Республики Армения в экономических интеграционных объединениях на постсоветском пространстве</w:t>
      </w:r>
      <w:r>
        <w:t xml:space="preserve">. </w:t>
      </w:r>
    </w:p>
    <w:p w:rsidR="001721C6" w:rsidRPr="000009E7" w:rsidRDefault="001721C6" w:rsidP="001721C6">
      <w:pPr>
        <w:shd w:val="clear" w:color="auto" w:fill="FFFFFF"/>
        <w:tabs>
          <w:tab w:val="left" w:pos="284"/>
        </w:tabs>
        <w:spacing w:after="0" w:line="360" w:lineRule="auto"/>
        <w:ind w:firstLine="709"/>
        <w:jc w:val="both"/>
        <w:rPr>
          <w:rFonts w:ascii="Times New Roman" w:hAnsi="Times New Roman" w:cs="Times New Roman"/>
          <w:sz w:val="24"/>
          <w:szCs w:val="24"/>
        </w:rPr>
      </w:pPr>
      <w:r w:rsidRPr="000009E7">
        <w:rPr>
          <w:rFonts w:ascii="Times New Roman" w:hAnsi="Times New Roman" w:cs="Times New Roman"/>
          <w:b/>
          <w:sz w:val="24"/>
          <w:szCs w:val="24"/>
        </w:rPr>
        <w:t xml:space="preserve">Источниковая база </w:t>
      </w:r>
      <w:r w:rsidRPr="000009E7">
        <w:rPr>
          <w:rFonts w:ascii="Times New Roman" w:hAnsi="Times New Roman" w:cs="Times New Roman"/>
          <w:sz w:val="24"/>
          <w:szCs w:val="24"/>
        </w:rPr>
        <w:t xml:space="preserve">диссертации включает широкий круг материалов, которые могут быть разделены на следующие группы: </w:t>
      </w:r>
    </w:p>
    <w:p w:rsidR="001721C6" w:rsidRPr="000009E7" w:rsidRDefault="001721C6" w:rsidP="001721C6">
      <w:pPr>
        <w:shd w:val="clear" w:color="auto" w:fill="FFFFFF"/>
        <w:tabs>
          <w:tab w:val="left" w:pos="284"/>
        </w:tabs>
        <w:spacing w:after="0" w:line="360" w:lineRule="auto"/>
        <w:ind w:firstLine="709"/>
        <w:jc w:val="both"/>
        <w:rPr>
          <w:rFonts w:ascii="Times New Roman" w:hAnsi="Times New Roman" w:cs="Times New Roman"/>
          <w:sz w:val="24"/>
          <w:szCs w:val="24"/>
        </w:rPr>
      </w:pPr>
      <w:r w:rsidRPr="000009E7">
        <w:rPr>
          <w:rFonts w:ascii="Times New Roman" w:hAnsi="Times New Roman" w:cs="Times New Roman"/>
          <w:sz w:val="24"/>
          <w:szCs w:val="24"/>
        </w:rPr>
        <w:lastRenderedPageBreak/>
        <w:t>– международные договоры Республики Армения и государств-членов СНГ и ЕАЭС</w:t>
      </w:r>
      <w:r w:rsidRPr="00C94A9A">
        <w:rPr>
          <w:rStyle w:val="a8"/>
        </w:rPr>
        <w:footnoteReference w:id="33"/>
      </w:r>
      <w:r w:rsidRPr="00C94A9A">
        <w:rPr>
          <w:rFonts w:ascii="Times New Roman" w:hAnsi="Times New Roman" w:cs="Times New Roman"/>
          <w:sz w:val="24"/>
          <w:szCs w:val="24"/>
        </w:rPr>
        <w:t>;</w:t>
      </w:r>
    </w:p>
    <w:p w:rsidR="001721C6" w:rsidRPr="000009E7" w:rsidRDefault="001721C6" w:rsidP="001721C6">
      <w:pPr>
        <w:shd w:val="clear" w:color="auto" w:fill="FFFFFF"/>
        <w:tabs>
          <w:tab w:val="left" w:pos="284"/>
        </w:tabs>
        <w:spacing w:after="0" w:line="360" w:lineRule="auto"/>
        <w:ind w:firstLine="709"/>
        <w:jc w:val="both"/>
        <w:rPr>
          <w:rFonts w:ascii="Times New Roman" w:hAnsi="Times New Roman" w:cs="Times New Roman"/>
          <w:sz w:val="24"/>
          <w:szCs w:val="24"/>
        </w:rPr>
      </w:pPr>
      <w:r w:rsidRPr="000009E7">
        <w:rPr>
          <w:rFonts w:ascii="Times New Roman" w:hAnsi="Times New Roman" w:cs="Times New Roman"/>
          <w:sz w:val="24"/>
          <w:szCs w:val="24"/>
        </w:rPr>
        <w:t xml:space="preserve">– конституция, законы и подзаконные акты, доктрины и концепции Республики Армения, регулирующие ее взаимодействие с интеграционными процессами на постсоветском </w:t>
      </w:r>
      <w:r w:rsidRPr="00724559">
        <w:rPr>
          <w:rFonts w:ascii="Times New Roman" w:hAnsi="Times New Roman" w:cs="Times New Roman"/>
          <w:sz w:val="24"/>
          <w:szCs w:val="24"/>
        </w:rPr>
        <w:t>пространстве</w:t>
      </w:r>
      <w:r w:rsidRPr="00724559">
        <w:rPr>
          <w:rStyle w:val="a8"/>
        </w:rPr>
        <w:footnoteReference w:id="34"/>
      </w:r>
      <w:r w:rsidRPr="00724559">
        <w:rPr>
          <w:rFonts w:ascii="Times New Roman" w:hAnsi="Times New Roman" w:cs="Times New Roman"/>
          <w:sz w:val="24"/>
          <w:szCs w:val="24"/>
        </w:rPr>
        <w:t>;</w:t>
      </w:r>
    </w:p>
    <w:p w:rsidR="001721C6" w:rsidRPr="000009E7" w:rsidRDefault="001721C6" w:rsidP="001721C6">
      <w:pPr>
        <w:shd w:val="clear" w:color="auto" w:fill="FFFFFF"/>
        <w:tabs>
          <w:tab w:val="left" w:pos="284"/>
        </w:tabs>
        <w:spacing w:after="0" w:line="360" w:lineRule="auto"/>
        <w:ind w:firstLine="709"/>
        <w:jc w:val="both"/>
        <w:rPr>
          <w:rFonts w:ascii="Times New Roman" w:hAnsi="Times New Roman" w:cs="Times New Roman"/>
          <w:sz w:val="24"/>
          <w:szCs w:val="24"/>
        </w:rPr>
      </w:pPr>
      <w:r w:rsidRPr="000009E7">
        <w:rPr>
          <w:rFonts w:ascii="Times New Roman" w:hAnsi="Times New Roman" w:cs="Times New Roman"/>
          <w:sz w:val="24"/>
          <w:szCs w:val="24"/>
        </w:rPr>
        <w:t xml:space="preserve">– документы органов государственной власти Республики Армения, связанные с торгово-экономическим направлением </w:t>
      </w:r>
      <w:r w:rsidRPr="00724559">
        <w:rPr>
          <w:rFonts w:ascii="Times New Roman" w:hAnsi="Times New Roman" w:cs="Times New Roman"/>
          <w:sz w:val="24"/>
          <w:szCs w:val="24"/>
        </w:rPr>
        <w:t>ее дипломатии</w:t>
      </w:r>
      <w:r w:rsidRPr="00724559">
        <w:rPr>
          <w:rStyle w:val="a8"/>
        </w:rPr>
        <w:footnoteReference w:id="35"/>
      </w:r>
      <w:r w:rsidRPr="00724559">
        <w:rPr>
          <w:rFonts w:ascii="Times New Roman" w:hAnsi="Times New Roman" w:cs="Times New Roman"/>
          <w:sz w:val="24"/>
          <w:szCs w:val="24"/>
        </w:rPr>
        <w:t>;</w:t>
      </w:r>
    </w:p>
    <w:p w:rsidR="001721C6" w:rsidRPr="000009E7" w:rsidRDefault="001721C6" w:rsidP="001721C6">
      <w:pPr>
        <w:shd w:val="clear" w:color="auto" w:fill="FFFFFF"/>
        <w:tabs>
          <w:tab w:val="left" w:pos="284"/>
        </w:tabs>
        <w:spacing w:after="0" w:line="360" w:lineRule="auto"/>
        <w:ind w:firstLine="709"/>
        <w:jc w:val="both"/>
        <w:rPr>
          <w:rFonts w:ascii="Times New Roman" w:hAnsi="Times New Roman" w:cs="Times New Roman"/>
          <w:sz w:val="24"/>
          <w:szCs w:val="24"/>
        </w:rPr>
      </w:pPr>
      <w:r w:rsidRPr="000009E7">
        <w:rPr>
          <w:rFonts w:ascii="Times New Roman" w:hAnsi="Times New Roman" w:cs="Times New Roman"/>
          <w:sz w:val="24"/>
          <w:szCs w:val="24"/>
        </w:rPr>
        <w:t>– мемуары и тексты выступлений государственных деятелей стран-участниц ЕАЭС и Республики Армения, затрагивающие проблематику армянского сотрудничества</w:t>
      </w:r>
      <w:r w:rsidRPr="00525A20">
        <w:rPr>
          <w:rStyle w:val="a8"/>
        </w:rPr>
        <w:footnoteReference w:id="36"/>
      </w:r>
      <w:r w:rsidRPr="000009E7">
        <w:rPr>
          <w:rFonts w:ascii="Times New Roman" w:hAnsi="Times New Roman" w:cs="Times New Roman"/>
          <w:sz w:val="24"/>
          <w:szCs w:val="24"/>
        </w:rPr>
        <w:t xml:space="preserve">; </w:t>
      </w:r>
    </w:p>
    <w:p w:rsidR="001721C6" w:rsidRPr="000009E7" w:rsidRDefault="001721C6" w:rsidP="001721C6">
      <w:pPr>
        <w:shd w:val="clear" w:color="auto" w:fill="FFFFFF"/>
        <w:tabs>
          <w:tab w:val="left" w:pos="284"/>
        </w:tabs>
        <w:spacing w:after="0" w:line="360" w:lineRule="auto"/>
        <w:ind w:firstLine="709"/>
        <w:jc w:val="both"/>
        <w:rPr>
          <w:rFonts w:ascii="Times New Roman" w:hAnsi="Times New Roman" w:cs="Times New Roman"/>
          <w:sz w:val="24"/>
          <w:szCs w:val="24"/>
        </w:rPr>
      </w:pPr>
      <w:r w:rsidRPr="000009E7">
        <w:rPr>
          <w:rFonts w:ascii="Times New Roman" w:hAnsi="Times New Roman" w:cs="Times New Roman"/>
          <w:sz w:val="24"/>
          <w:szCs w:val="24"/>
        </w:rPr>
        <w:lastRenderedPageBreak/>
        <w:t xml:space="preserve">– данные официальной статистики, отражающие особенности взаимодействия наших государств в политической и торгово-экономической </w:t>
      </w:r>
      <w:r w:rsidRPr="00E81327">
        <w:rPr>
          <w:rFonts w:ascii="Times New Roman" w:hAnsi="Times New Roman" w:cs="Times New Roman"/>
          <w:sz w:val="24"/>
          <w:szCs w:val="24"/>
        </w:rPr>
        <w:t>сферах</w:t>
      </w:r>
      <w:r w:rsidRPr="00E81327">
        <w:rPr>
          <w:rStyle w:val="a8"/>
        </w:rPr>
        <w:footnoteReference w:id="37"/>
      </w:r>
      <w:r w:rsidRPr="00E81327">
        <w:rPr>
          <w:rFonts w:ascii="Times New Roman" w:hAnsi="Times New Roman" w:cs="Times New Roman"/>
          <w:sz w:val="24"/>
          <w:szCs w:val="24"/>
        </w:rPr>
        <w:t>;</w:t>
      </w:r>
    </w:p>
    <w:p w:rsidR="001721C6" w:rsidRDefault="001721C6" w:rsidP="001721C6">
      <w:pPr>
        <w:shd w:val="clear" w:color="auto" w:fill="FFFFFF"/>
        <w:tabs>
          <w:tab w:val="left" w:pos="284"/>
        </w:tabs>
        <w:spacing w:after="0" w:line="360" w:lineRule="auto"/>
        <w:ind w:firstLine="709"/>
        <w:jc w:val="both"/>
        <w:rPr>
          <w:rFonts w:ascii="Times New Roman" w:hAnsi="Times New Roman" w:cs="Times New Roman"/>
          <w:sz w:val="24"/>
          <w:szCs w:val="24"/>
        </w:rPr>
      </w:pPr>
      <w:r w:rsidRPr="000009E7">
        <w:rPr>
          <w:rFonts w:ascii="Times New Roman" w:hAnsi="Times New Roman" w:cs="Times New Roman"/>
          <w:sz w:val="24"/>
          <w:szCs w:val="24"/>
        </w:rPr>
        <w:t>– материалы крупных армянских компаний, ведущих свою деятельность на территории стран-участниц ЕАЭС</w:t>
      </w:r>
      <w:r w:rsidRPr="000009E7">
        <w:rPr>
          <w:rStyle w:val="a8"/>
        </w:rPr>
        <w:footnoteReference w:id="38"/>
      </w:r>
      <w:r w:rsidRPr="000009E7">
        <w:rPr>
          <w:rFonts w:ascii="Times New Roman" w:hAnsi="Times New Roman" w:cs="Times New Roman"/>
          <w:sz w:val="24"/>
          <w:szCs w:val="24"/>
        </w:rPr>
        <w:t xml:space="preserve">; </w:t>
      </w:r>
    </w:p>
    <w:p w:rsidR="001721C6" w:rsidRPr="000009E7" w:rsidRDefault="001721C6" w:rsidP="001721C6">
      <w:pPr>
        <w:shd w:val="clear" w:color="auto" w:fill="FFFFFF"/>
        <w:tabs>
          <w:tab w:val="left" w:pos="284"/>
        </w:tabs>
        <w:spacing w:after="0" w:line="360" w:lineRule="auto"/>
        <w:ind w:firstLine="709"/>
        <w:jc w:val="both"/>
        <w:rPr>
          <w:rFonts w:ascii="Times New Roman" w:hAnsi="Times New Roman" w:cs="Times New Roman"/>
          <w:sz w:val="24"/>
          <w:szCs w:val="24"/>
        </w:rPr>
      </w:pPr>
      <w:r w:rsidRPr="000009E7">
        <w:rPr>
          <w:rFonts w:ascii="Times New Roman" w:hAnsi="Times New Roman" w:cs="Times New Roman"/>
          <w:sz w:val="24"/>
          <w:szCs w:val="24"/>
        </w:rPr>
        <w:t>– информационные материалы периодической печати по внешней политике Республики Армения в интеграционных процессах на постсоветском пространстве</w:t>
      </w:r>
      <w:r>
        <w:rPr>
          <w:rStyle w:val="a8"/>
        </w:rPr>
        <w:footnoteReference w:id="39"/>
      </w:r>
      <w:r w:rsidRPr="000009E7">
        <w:rPr>
          <w:rFonts w:ascii="Times New Roman" w:hAnsi="Times New Roman" w:cs="Times New Roman"/>
          <w:sz w:val="24"/>
          <w:szCs w:val="24"/>
        </w:rPr>
        <w:t xml:space="preserve">; </w:t>
      </w:r>
    </w:p>
    <w:p w:rsidR="001721C6" w:rsidRPr="000009E7" w:rsidRDefault="001721C6" w:rsidP="001721C6">
      <w:pPr>
        <w:pStyle w:val="Default"/>
        <w:spacing w:line="360" w:lineRule="auto"/>
        <w:ind w:firstLine="709"/>
        <w:jc w:val="both"/>
        <w:rPr>
          <w:color w:val="auto"/>
        </w:rPr>
      </w:pPr>
      <w:r w:rsidRPr="000009E7">
        <w:rPr>
          <w:color w:val="auto"/>
        </w:rPr>
        <w:t>– информационные материалы электронных СМИ по вопросам внешней политики</w:t>
      </w:r>
      <w:r w:rsidR="00600143" w:rsidRPr="00600143">
        <w:rPr>
          <w:color w:val="auto"/>
        </w:rPr>
        <w:t xml:space="preserve"> </w:t>
      </w:r>
      <w:r w:rsidRPr="000009E7">
        <w:rPr>
          <w:color w:val="auto"/>
        </w:rPr>
        <w:t>Республики Армения в интеграционных процессах на постсоветском пространстве</w:t>
      </w:r>
      <w:r>
        <w:rPr>
          <w:rStyle w:val="a8"/>
          <w:color w:val="auto"/>
        </w:rPr>
        <w:footnoteReference w:id="40"/>
      </w:r>
      <w:r w:rsidRPr="000009E7">
        <w:rPr>
          <w:color w:val="auto"/>
        </w:rPr>
        <w:t xml:space="preserve">. </w:t>
      </w:r>
    </w:p>
    <w:p w:rsidR="001721C6" w:rsidRPr="000009E7" w:rsidRDefault="001721C6" w:rsidP="001721C6">
      <w:pPr>
        <w:shd w:val="clear" w:color="auto" w:fill="FFFFFF"/>
        <w:tabs>
          <w:tab w:val="left" w:pos="284"/>
          <w:tab w:val="left" w:pos="426"/>
        </w:tabs>
        <w:spacing w:after="0" w:line="360" w:lineRule="auto"/>
        <w:ind w:firstLine="709"/>
        <w:jc w:val="both"/>
        <w:rPr>
          <w:rFonts w:ascii="Times New Roman" w:hAnsi="Times New Roman" w:cs="Times New Roman"/>
          <w:color w:val="000000"/>
          <w:sz w:val="24"/>
          <w:szCs w:val="24"/>
          <w:lang w:eastAsia="ru-RU"/>
        </w:rPr>
      </w:pPr>
      <w:r w:rsidRPr="000009E7">
        <w:rPr>
          <w:rFonts w:ascii="Times New Roman" w:hAnsi="Times New Roman" w:cs="Times New Roman"/>
          <w:b/>
          <w:color w:val="000000"/>
          <w:sz w:val="24"/>
          <w:szCs w:val="24"/>
          <w:lang w:eastAsia="ru-RU"/>
        </w:rPr>
        <w:t>Методологические основы исследования.</w:t>
      </w:r>
      <w:r w:rsidR="007C2D74">
        <w:rPr>
          <w:rFonts w:ascii="Times New Roman" w:hAnsi="Times New Roman" w:cs="Times New Roman"/>
          <w:b/>
          <w:color w:val="000000"/>
          <w:sz w:val="24"/>
          <w:szCs w:val="24"/>
          <w:lang w:eastAsia="ru-RU"/>
        </w:rPr>
        <w:t xml:space="preserve"> </w:t>
      </w:r>
      <w:r w:rsidRPr="002A43DA">
        <w:rPr>
          <w:rFonts w:ascii="Times New Roman" w:hAnsi="Times New Roman" w:cs="Times New Roman"/>
          <w:sz w:val="24"/>
          <w:szCs w:val="24"/>
          <w:lang w:eastAsia="ru-RU"/>
        </w:rPr>
        <w:t xml:space="preserve">При написании работы </w:t>
      </w:r>
      <w:r w:rsidRPr="000009E7">
        <w:rPr>
          <w:rFonts w:ascii="Times New Roman" w:hAnsi="Times New Roman" w:cs="Times New Roman"/>
          <w:color w:val="000000"/>
          <w:sz w:val="24"/>
          <w:szCs w:val="24"/>
          <w:lang w:eastAsia="ru-RU"/>
        </w:rPr>
        <w:t>использовались следующие методы исследования: анализ, синтез, индукция, дедукция, компаративный, ретроспективный методы.</w:t>
      </w:r>
    </w:p>
    <w:p w:rsidR="001721C6" w:rsidRPr="000009E7" w:rsidRDefault="001721C6" w:rsidP="001721C6">
      <w:pPr>
        <w:spacing w:after="0" w:line="360" w:lineRule="auto"/>
        <w:ind w:firstLine="709"/>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Научная и п</w:t>
      </w:r>
      <w:r w:rsidRPr="000009E7">
        <w:rPr>
          <w:rFonts w:ascii="Times New Roman" w:hAnsi="Times New Roman" w:cs="Times New Roman"/>
          <w:b/>
          <w:color w:val="000000"/>
          <w:sz w:val="24"/>
          <w:szCs w:val="24"/>
          <w:lang w:eastAsia="ru-RU"/>
        </w:rPr>
        <w:t>рактическая значимость диссертации</w:t>
      </w:r>
      <w:r w:rsidRPr="000009E7">
        <w:rPr>
          <w:rFonts w:ascii="Times New Roman" w:hAnsi="Times New Roman" w:cs="Times New Roman"/>
          <w:color w:val="000000"/>
          <w:sz w:val="24"/>
          <w:szCs w:val="24"/>
          <w:lang w:eastAsia="ru-RU"/>
        </w:rPr>
        <w:t xml:space="preserve"> состоит в том, что ее вводы могут быть использованы в практической деятельности органов государственной власти Республики Армения (</w:t>
      </w:r>
      <w:r>
        <w:rPr>
          <w:rFonts w:ascii="Times New Roman" w:hAnsi="Times New Roman" w:cs="Times New Roman"/>
          <w:color w:val="000000"/>
          <w:sz w:val="24"/>
          <w:szCs w:val="24"/>
          <w:lang w:eastAsia="ru-RU"/>
        </w:rPr>
        <w:t>МИД и т.д.</w:t>
      </w:r>
      <w:r w:rsidRPr="000009E7">
        <w:rPr>
          <w:rFonts w:ascii="Times New Roman" w:hAnsi="Times New Roman" w:cs="Times New Roman"/>
          <w:color w:val="000000"/>
          <w:sz w:val="24"/>
          <w:szCs w:val="24"/>
          <w:lang w:eastAsia="ru-RU"/>
        </w:rPr>
        <w:t xml:space="preserve">). Также материалы и выводы </w:t>
      </w:r>
      <w:r>
        <w:rPr>
          <w:rFonts w:ascii="Times New Roman" w:hAnsi="Times New Roman" w:cs="Times New Roman"/>
          <w:color w:val="000000"/>
          <w:sz w:val="24"/>
          <w:szCs w:val="24"/>
          <w:lang w:eastAsia="ru-RU"/>
        </w:rPr>
        <w:t>работы</w:t>
      </w:r>
      <w:r w:rsidRPr="000009E7">
        <w:rPr>
          <w:rFonts w:ascii="Times New Roman" w:hAnsi="Times New Roman" w:cs="Times New Roman"/>
          <w:color w:val="000000"/>
          <w:sz w:val="24"/>
          <w:szCs w:val="24"/>
          <w:lang w:eastAsia="ru-RU"/>
        </w:rPr>
        <w:t xml:space="preserve"> могут быть использованы при составлении учебных пособий по истории, экономике, регионоведению и политологии Р</w:t>
      </w:r>
      <w:r w:rsidR="00600143">
        <w:rPr>
          <w:rFonts w:ascii="Times New Roman" w:hAnsi="Times New Roman" w:cs="Times New Roman"/>
          <w:color w:val="000000"/>
          <w:sz w:val="24"/>
          <w:szCs w:val="24"/>
          <w:lang w:eastAsia="ru-RU"/>
        </w:rPr>
        <w:t xml:space="preserve">еспублики </w:t>
      </w:r>
      <w:r w:rsidRPr="000009E7">
        <w:rPr>
          <w:rFonts w:ascii="Times New Roman" w:hAnsi="Times New Roman" w:cs="Times New Roman"/>
          <w:color w:val="000000"/>
          <w:sz w:val="24"/>
          <w:szCs w:val="24"/>
          <w:lang w:eastAsia="ru-RU"/>
        </w:rPr>
        <w:t>А</w:t>
      </w:r>
      <w:r w:rsidR="00600143">
        <w:rPr>
          <w:rFonts w:ascii="Times New Roman" w:hAnsi="Times New Roman" w:cs="Times New Roman"/>
          <w:color w:val="000000"/>
          <w:sz w:val="24"/>
          <w:szCs w:val="24"/>
          <w:lang w:eastAsia="ru-RU"/>
        </w:rPr>
        <w:t>рмения</w:t>
      </w:r>
      <w:r w:rsidRPr="000009E7">
        <w:rPr>
          <w:rFonts w:ascii="Times New Roman" w:hAnsi="Times New Roman" w:cs="Times New Roman"/>
          <w:color w:val="000000"/>
          <w:sz w:val="24"/>
          <w:szCs w:val="24"/>
          <w:lang w:eastAsia="ru-RU"/>
        </w:rPr>
        <w:t xml:space="preserve"> и при разработке курсов лекций по дисциплинам, связанным с изучением постсоветского пространства («Проблемы интеграции и дезинтеграции на постсоветском пространстве», «Проблемы безопасности на постсоветском пространстве», «Постсоветские государства в современных международных экономических отношениях», «История и методология международных и региональных исследований»).</w:t>
      </w:r>
      <w:r>
        <w:rPr>
          <w:rFonts w:ascii="Times New Roman" w:hAnsi="Times New Roman" w:cs="Times New Roman"/>
          <w:color w:val="000000"/>
          <w:sz w:val="24"/>
          <w:szCs w:val="24"/>
          <w:lang w:eastAsia="ru-RU"/>
        </w:rPr>
        <w:t xml:space="preserve"> Также материалы исследования могут быть использованы для дальнейших научных исследований по истории и международным отношениям постсоветского пространства.</w:t>
      </w:r>
    </w:p>
    <w:p w:rsidR="001721C6" w:rsidRDefault="001721C6" w:rsidP="001721C6">
      <w:pPr>
        <w:spacing w:after="0" w:line="360" w:lineRule="auto"/>
        <w:ind w:firstLine="709"/>
        <w:jc w:val="both"/>
        <w:rPr>
          <w:rFonts w:ascii="Times New Roman" w:hAnsi="Times New Roman" w:cs="Times New Roman"/>
          <w:color w:val="000000"/>
          <w:sz w:val="24"/>
          <w:szCs w:val="24"/>
          <w:lang w:eastAsia="ru-RU"/>
        </w:rPr>
      </w:pPr>
      <w:r w:rsidRPr="000009E7">
        <w:rPr>
          <w:rFonts w:ascii="Times New Roman" w:hAnsi="Times New Roman" w:cs="Times New Roman"/>
          <w:b/>
          <w:color w:val="000000"/>
          <w:sz w:val="24"/>
          <w:szCs w:val="24"/>
          <w:lang w:eastAsia="ru-RU"/>
        </w:rPr>
        <w:t>Структура магистерской диссертации</w:t>
      </w:r>
      <w:r w:rsidRPr="000009E7">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Работа</w:t>
      </w:r>
      <w:r w:rsidRPr="000009E7">
        <w:rPr>
          <w:rFonts w:ascii="Times New Roman" w:hAnsi="Times New Roman" w:cs="Times New Roman"/>
          <w:color w:val="000000"/>
          <w:sz w:val="24"/>
          <w:szCs w:val="24"/>
          <w:lang w:eastAsia="ru-RU"/>
        </w:rPr>
        <w:t xml:space="preserve"> состоит из введения, трех глав, заключения и списка источников и литературы.</w:t>
      </w:r>
      <w:r>
        <w:rPr>
          <w:rFonts w:ascii="Times New Roman" w:hAnsi="Times New Roman" w:cs="Times New Roman"/>
          <w:color w:val="000000"/>
          <w:sz w:val="24"/>
          <w:szCs w:val="24"/>
          <w:lang w:eastAsia="ru-RU"/>
        </w:rPr>
        <w:br w:type="page"/>
      </w:r>
    </w:p>
    <w:p w:rsidR="001721C6" w:rsidRPr="001601FA" w:rsidRDefault="001721C6" w:rsidP="001601FA">
      <w:pPr>
        <w:pStyle w:val="1"/>
        <w:spacing w:before="0" w:line="360" w:lineRule="auto"/>
        <w:jc w:val="center"/>
        <w:rPr>
          <w:rFonts w:ascii="Times New Roman" w:hAnsi="Times New Roman" w:cs="Times New Roman"/>
          <w:b/>
          <w:color w:val="auto"/>
          <w:sz w:val="24"/>
          <w:szCs w:val="24"/>
        </w:rPr>
      </w:pPr>
      <w:bookmarkStart w:id="1" w:name="_Toc10234412"/>
      <w:r w:rsidRPr="001601FA">
        <w:rPr>
          <w:rFonts w:ascii="Times New Roman" w:hAnsi="Times New Roman" w:cs="Times New Roman"/>
          <w:b/>
          <w:color w:val="auto"/>
          <w:sz w:val="24"/>
          <w:szCs w:val="24"/>
        </w:rPr>
        <w:lastRenderedPageBreak/>
        <w:t>Глава 1. Предпосылки к участию Республики Армения в экономической интеграции на постсоветском пространстве</w:t>
      </w:r>
      <w:bookmarkEnd w:id="1"/>
    </w:p>
    <w:p w:rsidR="001721C6" w:rsidRPr="001601FA" w:rsidRDefault="001721C6" w:rsidP="001601FA">
      <w:pPr>
        <w:pStyle w:val="1"/>
        <w:spacing w:before="0" w:line="360" w:lineRule="auto"/>
        <w:jc w:val="center"/>
        <w:rPr>
          <w:rFonts w:ascii="Times New Roman" w:hAnsi="Times New Roman" w:cs="Times New Roman"/>
          <w:b/>
          <w:color w:val="auto"/>
          <w:sz w:val="24"/>
          <w:szCs w:val="24"/>
        </w:rPr>
      </w:pPr>
    </w:p>
    <w:p w:rsidR="001721C6" w:rsidRPr="001601FA" w:rsidRDefault="001721C6" w:rsidP="001601FA">
      <w:pPr>
        <w:pStyle w:val="1"/>
        <w:spacing w:before="0" w:line="360" w:lineRule="auto"/>
        <w:jc w:val="center"/>
        <w:rPr>
          <w:rFonts w:ascii="Times New Roman" w:hAnsi="Times New Roman" w:cs="Times New Roman"/>
          <w:b/>
          <w:color w:val="auto"/>
          <w:sz w:val="24"/>
          <w:szCs w:val="24"/>
        </w:rPr>
      </w:pPr>
      <w:bookmarkStart w:id="2" w:name="_Toc10234413"/>
      <w:r w:rsidRPr="001601FA">
        <w:rPr>
          <w:rFonts w:ascii="Times New Roman" w:hAnsi="Times New Roman" w:cs="Times New Roman"/>
          <w:b/>
          <w:color w:val="auto"/>
          <w:sz w:val="24"/>
          <w:szCs w:val="24"/>
        </w:rPr>
        <w:t>1.1. Экономический потенциал Армении. Основные экономические проблемы республики на момент распада Советского Союза</w:t>
      </w:r>
      <w:bookmarkEnd w:id="2"/>
    </w:p>
    <w:p w:rsidR="001601FA" w:rsidRDefault="001601FA" w:rsidP="001721C6">
      <w:pPr>
        <w:spacing w:after="0" w:line="360" w:lineRule="auto"/>
        <w:ind w:firstLine="709"/>
        <w:jc w:val="both"/>
        <w:rPr>
          <w:rFonts w:ascii="Times New Roman" w:hAnsi="Times New Roman" w:cs="Times New Roman"/>
          <w:sz w:val="24"/>
          <w:szCs w:val="24"/>
        </w:rPr>
      </w:pPr>
    </w:p>
    <w:p w:rsidR="001721C6" w:rsidRDefault="001721C6" w:rsidP="001721C6">
      <w:pPr>
        <w:spacing w:after="0" w:line="360" w:lineRule="auto"/>
        <w:ind w:firstLine="709"/>
        <w:jc w:val="both"/>
        <w:rPr>
          <w:rFonts w:ascii="Times New Roman" w:hAnsi="Times New Roman" w:cs="Times New Roman"/>
          <w:sz w:val="24"/>
          <w:szCs w:val="24"/>
        </w:rPr>
      </w:pPr>
      <w:r w:rsidRPr="00124EC1">
        <w:rPr>
          <w:rFonts w:ascii="Times New Roman" w:hAnsi="Times New Roman" w:cs="Times New Roman"/>
          <w:sz w:val="24"/>
          <w:szCs w:val="24"/>
        </w:rPr>
        <w:t xml:space="preserve">К моменту распада Советского Союза Армения была процветающей республикой. </w:t>
      </w:r>
      <w:r w:rsidRPr="00055386">
        <w:rPr>
          <w:rFonts w:ascii="Times New Roman" w:hAnsi="Times New Roman" w:cs="Times New Roman"/>
          <w:sz w:val="24"/>
          <w:szCs w:val="24"/>
        </w:rPr>
        <w:t xml:space="preserve">Хотя ее территория составляла лишь 0,13% от всех территорий СССР, а население </w:t>
      </w:r>
      <w:r w:rsidRPr="00055386">
        <w:t>—</w:t>
      </w:r>
      <w:r w:rsidRPr="00055386">
        <w:rPr>
          <w:rFonts w:ascii="Times New Roman" w:hAnsi="Times New Roman" w:cs="Times New Roman"/>
          <w:sz w:val="24"/>
          <w:szCs w:val="24"/>
        </w:rPr>
        <w:t xml:space="preserve"> немного больше 1% от всего населения, Армения была высокоразвитым субъектом страны, в котором выпускалось </w:t>
      </w:r>
      <w:r>
        <w:rPr>
          <w:rFonts w:ascii="Times New Roman" w:hAnsi="Times New Roman" w:cs="Times New Roman"/>
          <w:sz w:val="24"/>
          <w:szCs w:val="24"/>
        </w:rPr>
        <w:t xml:space="preserve">около </w:t>
      </w:r>
      <w:r w:rsidRPr="00055386">
        <w:rPr>
          <w:rFonts w:ascii="Times New Roman" w:hAnsi="Times New Roman" w:cs="Times New Roman"/>
          <w:sz w:val="24"/>
          <w:szCs w:val="24"/>
        </w:rPr>
        <w:t xml:space="preserve">5% промышленной продукции союзного государства </w:t>
      </w:r>
      <w:r w:rsidRPr="00055386">
        <w:t>—</w:t>
      </w:r>
      <w:r w:rsidRPr="00055386">
        <w:rPr>
          <w:rFonts w:ascii="Times New Roman" w:hAnsi="Times New Roman" w:cs="Times New Roman"/>
          <w:sz w:val="24"/>
          <w:szCs w:val="24"/>
        </w:rPr>
        <w:t xml:space="preserve"> химической, машиностро</w:t>
      </w:r>
      <w:r>
        <w:rPr>
          <w:rFonts w:ascii="Times New Roman" w:hAnsi="Times New Roman" w:cs="Times New Roman"/>
          <w:sz w:val="24"/>
          <w:szCs w:val="24"/>
        </w:rPr>
        <w:t>ительной</w:t>
      </w:r>
      <w:r w:rsidRPr="00055386">
        <w:rPr>
          <w:rFonts w:ascii="Times New Roman" w:hAnsi="Times New Roman" w:cs="Times New Roman"/>
          <w:sz w:val="24"/>
          <w:szCs w:val="24"/>
        </w:rPr>
        <w:t xml:space="preserve">, легкой, цветной металлургии. </w:t>
      </w:r>
      <w:r>
        <w:rPr>
          <w:rFonts w:ascii="Times New Roman" w:hAnsi="Times New Roman" w:cs="Times New Roman"/>
          <w:sz w:val="24"/>
          <w:szCs w:val="24"/>
        </w:rPr>
        <w:t>Доход от с</w:t>
      </w:r>
      <w:r w:rsidRPr="00055386">
        <w:rPr>
          <w:rFonts w:ascii="Times New Roman" w:hAnsi="Times New Roman" w:cs="Times New Roman"/>
          <w:sz w:val="24"/>
          <w:szCs w:val="24"/>
        </w:rPr>
        <w:t>ельско</w:t>
      </w:r>
      <w:r>
        <w:rPr>
          <w:rFonts w:ascii="Times New Roman" w:hAnsi="Times New Roman" w:cs="Times New Roman"/>
          <w:sz w:val="24"/>
          <w:szCs w:val="24"/>
        </w:rPr>
        <w:t>го</w:t>
      </w:r>
      <w:r w:rsidRPr="00055386">
        <w:rPr>
          <w:rFonts w:ascii="Times New Roman" w:hAnsi="Times New Roman" w:cs="Times New Roman"/>
          <w:sz w:val="24"/>
          <w:szCs w:val="24"/>
        </w:rPr>
        <w:t xml:space="preserve"> хозяйств</w:t>
      </w:r>
      <w:r>
        <w:rPr>
          <w:rFonts w:ascii="Times New Roman" w:hAnsi="Times New Roman" w:cs="Times New Roman"/>
          <w:sz w:val="24"/>
          <w:szCs w:val="24"/>
        </w:rPr>
        <w:t>а</w:t>
      </w:r>
      <w:r w:rsidRPr="00055386">
        <w:rPr>
          <w:rFonts w:ascii="Times New Roman" w:hAnsi="Times New Roman" w:cs="Times New Roman"/>
          <w:sz w:val="24"/>
          <w:szCs w:val="24"/>
        </w:rPr>
        <w:t xml:space="preserve"> составлял </w:t>
      </w:r>
      <w:r>
        <w:rPr>
          <w:rFonts w:ascii="Times New Roman" w:hAnsi="Times New Roman" w:cs="Times New Roman"/>
          <w:sz w:val="24"/>
          <w:szCs w:val="24"/>
        </w:rPr>
        <w:t>более</w:t>
      </w:r>
      <w:r w:rsidRPr="00055386">
        <w:rPr>
          <w:rFonts w:ascii="Times New Roman" w:hAnsi="Times New Roman" w:cs="Times New Roman"/>
          <w:sz w:val="24"/>
          <w:szCs w:val="24"/>
        </w:rPr>
        <w:t xml:space="preserve"> 20% экономики</w:t>
      </w:r>
      <w:r w:rsidRPr="00055386">
        <w:rPr>
          <w:rStyle w:val="a8"/>
          <w:rFonts w:ascii="Times New Roman" w:hAnsi="Times New Roman" w:cs="Times New Roman"/>
          <w:sz w:val="24"/>
          <w:szCs w:val="24"/>
        </w:rPr>
        <w:footnoteReference w:id="41"/>
      </w:r>
      <w:r w:rsidRPr="00055386">
        <w:rPr>
          <w:rFonts w:ascii="Times New Roman" w:hAnsi="Times New Roman" w:cs="Times New Roman"/>
          <w:sz w:val="24"/>
          <w:szCs w:val="24"/>
        </w:rPr>
        <w:t>.</w:t>
      </w:r>
      <w:r>
        <w:rPr>
          <w:rFonts w:ascii="Times New Roman" w:hAnsi="Times New Roman" w:cs="Times New Roman"/>
          <w:sz w:val="24"/>
          <w:szCs w:val="24"/>
        </w:rPr>
        <w:t>Также р</w:t>
      </w:r>
      <w:r w:rsidRPr="00124EC1">
        <w:rPr>
          <w:rFonts w:ascii="Times New Roman" w:hAnsi="Times New Roman" w:cs="Times New Roman"/>
          <w:sz w:val="24"/>
          <w:szCs w:val="24"/>
        </w:rPr>
        <w:t>азвивались металлообработка, машиностроение, химическая, л</w:t>
      </w:r>
      <w:r>
        <w:rPr>
          <w:rFonts w:ascii="Times New Roman" w:hAnsi="Times New Roman" w:cs="Times New Roman"/>
          <w:sz w:val="24"/>
          <w:szCs w:val="24"/>
        </w:rPr>
        <w:t>е</w:t>
      </w:r>
      <w:r w:rsidRPr="00124EC1">
        <w:rPr>
          <w:rFonts w:ascii="Times New Roman" w:hAnsi="Times New Roman" w:cs="Times New Roman"/>
          <w:sz w:val="24"/>
          <w:szCs w:val="24"/>
        </w:rPr>
        <w:t>гкая (текстильная и обувная), пищевая (плодоовощная, винно-коньячная) промышленность, цветная металлургия, обработка драгоценных камней, производство строительных материалов.</w:t>
      </w:r>
      <w:r w:rsidR="00600143">
        <w:rPr>
          <w:rFonts w:ascii="Times New Roman" w:hAnsi="Times New Roman" w:cs="Times New Roman"/>
          <w:sz w:val="24"/>
          <w:szCs w:val="24"/>
        </w:rPr>
        <w:t xml:space="preserve"> </w:t>
      </w:r>
      <w:r w:rsidRPr="004C0995">
        <w:rPr>
          <w:rFonts w:ascii="Times New Roman" w:hAnsi="Times New Roman" w:cs="Times New Roman"/>
          <w:sz w:val="24"/>
          <w:szCs w:val="24"/>
        </w:rPr>
        <w:t>Армянская ССР имела развитые экономические связи со всеми союзными республиками</w:t>
      </w:r>
      <w:r>
        <w:rPr>
          <w:rFonts w:ascii="Times New Roman" w:hAnsi="Times New Roman" w:cs="Times New Roman"/>
          <w:sz w:val="24"/>
          <w:szCs w:val="24"/>
        </w:rPr>
        <w:t>: взамен на</w:t>
      </w:r>
      <w:r w:rsidR="00600143">
        <w:rPr>
          <w:rFonts w:ascii="Times New Roman" w:hAnsi="Times New Roman" w:cs="Times New Roman"/>
          <w:sz w:val="24"/>
          <w:szCs w:val="24"/>
        </w:rPr>
        <w:t xml:space="preserve"> </w:t>
      </w:r>
      <w:r>
        <w:rPr>
          <w:rFonts w:ascii="Times New Roman" w:hAnsi="Times New Roman" w:cs="Times New Roman"/>
          <w:sz w:val="24"/>
          <w:szCs w:val="24"/>
        </w:rPr>
        <w:t>промышленную</w:t>
      </w:r>
      <w:r w:rsidRPr="00124EC1">
        <w:rPr>
          <w:rFonts w:ascii="Times New Roman" w:hAnsi="Times New Roman" w:cs="Times New Roman"/>
          <w:sz w:val="24"/>
          <w:szCs w:val="24"/>
        </w:rPr>
        <w:t xml:space="preserve"> продукци</w:t>
      </w:r>
      <w:r>
        <w:rPr>
          <w:rFonts w:ascii="Times New Roman" w:hAnsi="Times New Roman" w:cs="Times New Roman"/>
          <w:sz w:val="24"/>
          <w:szCs w:val="24"/>
        </w:rPr>
        <w:t>ю</w:t>
      </w:r>
      <w:r w:rsidRPr="00124EC1">
        <w:rPr>
          <w:rFonts w:ascii="Times New Roman" w:hAnsi="Times New Roman" w:cs="Times New Roman"/>
          <w:sz w:val="24"/>
          <w:szCs w:val="24"/>
        </w:rPr>
        <w:t xml:space="preserve"> Армения получала сырье и электроэнергию. </w:t>
      </w:r>
    </w:p>
    <w:p w:rsidR="001721C6" w:rsidRPr="00124EC1"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В Армении были сосредоточены исследовательские и производственные центры в сфере компьютерных и электронных технологий, большая часть которых обслуживала оборонный комплекс и развитие программ по освоению космического пространства. Ереван был центром развития многопрофильных научно-исследовательских институтов, а армянские ученые </w:t>
      </w:r>
      <w:r w:rsidRPr="00B9473A">
        <w:t>—</w:t>
      </w:r>
      <w:r w:rsidRPr="00124EC1">
        <w:rPr>
          <w:rFonts w:ascii="Times New Roman" w:hAnsi="Times New Roman" w:cs="Times New Roman"/>
          <w:sz w:val="24"/>
          <w:szCs w:val="24"/>
        </w:rPr>
        <w:t xml:space="preserve"> представители сотен научных специальностей </w:t>
      </w:r>
      <w:r w:rsidRPr="00B9473A">
        <w:t>—</w:t>
      </w:r>
      <w:r w:rsidRPr="00124EC1">
        <w:rPr>
          <w:rFonts w:ascii="Times New Roman" w:hAnsi="Times New Roman" w:cs="Times New Roman"/>
          <w:sz w:val="24"/>
          <w:szCs w:val="24"/>
        </w:rPr>
        <w:t xml:space="preserve"> были признанными авторитетами не только в своей стране, но и за рубежом</w:t>
      </w:r>
      <w:r>
        <w:rPr>
          <w:rStyle w:val="a8"/>
          <w:rFonts w:ascii="Times New Roman" w:hAnsi="Times New Roman" w:cs="Times New Roman"/>
          <w:sz w:val="24"/>
          <w:szCs w:val="24"/>
        </w:rPr>
        <w:footnoteReference w:id="42"/>
      </w:r>
      <w:r>
        <w:rPr>
          <w:rFonts w:ascii="Times New Roman" w:hAnsi="Times New Roman" w:cs="Times New Roman"/>
          <w:sz w:val="24"/>
          <w:szCs w:val="24"/>
        </w:rPr>
        <w:t xml:space="preserve">. </w:t>
      </w:r>
    </w:p>
    <w:p w:rsidR="001721C6" w:rsidRDefault="001721C6" w:rsidP="001721C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Но после распада СССР ситуация кардинально изменилась: Республика Армения столкнулась с серьезным кризисом. Стоит подчеркнуть, что п</w:t>
      </w:r>
      <w:r w:rsidRPr="009A12B4">
        <w:rPr>
          <w:rFonts w:ascii="Times New Roman" w:hAnsi="Times New Roman" w:cs="Times New Roman"/>
          <w:sz w:val="24"/>
          <w:szCs w:val="24"/>
        </w:rPr>
        <w:t>о сравнению с другими закавказскими республиками бывшего СССР экономика Армении была более уязвимой</w:t>
      </w:r>
      <w:r>
        <w:rPr>
          <w:rFonts w:ascii="Times New Roman" w:hAnsi="Times New Roman" w:cs="Times New Roman"/>
          <w:sz w:val="24"/>
          <w:szCs w:val="24"/>
        </w:rPr>
        <w:t>. Это было связано с отсут</w:t>
      </w:r>
      <w:r w:rsidR="00600143">
        <w:rPr>
          <w:rFonts w:ascii="Times New Roman" w:hAnsi="Times New Roman" w:cs="Times New Roman"/>
          <w:sz w:val="24"/>
          <w:szCs w:val="24"/>
        </w:rPr>
        <w:t>ст</w:t>
      </w:r>
      <w:r>
        <w:rPr>
          <w:rFonts w:ascii="Times New Roman" w:hAnsi="Times New Roman" w:cs="Times New Roman"/>
          <w:sz w:val="24"/>
          <w:szCs w:val="24"/>
        </w:rPr>
        <w:t>вием на территории страны природных запасов нефти и газа, с низкой плодородностью почвы, а также с географическим положением</w:t>
      </w:r>
      <w:r w:rsidRPr="00B9473A">
        <w:t>—</w:t>
      </w:r>
      <w:r w:rsidRPr="009A12B4">
        <w:rPr>
          <w:rFonts w:ascii="Times New Roman" w:hAnsi="Times New Roman" w:cs="Times New Roman"/>
          <w:sz w:val="24"/>
          <w:szCs w:val="24"/>
        </w:rPr>
        <w:t>отсутствие</w:t>
      </w:r>
      <w:r>
        <w:rPr>
          <w:rFonts w:ascii="Times New Roman" w:hAnsi="Times New Roman" w:cs="Times New Roman"/>
          <w:sz w:val="24"/>
          <w:szCs w:val="24"/>
        </w:rPr>
        <w:t>м</w:t>
      </w:r>
      <w:r w:rsidRPr="009A12B4">
        <w:rPr>
          <w:rFonts w:ascii="Times New Roman" w:hAnsi="Times New Roman" w:cs="Times New Roman"/>
          <w:sz w:val="24"/>
          <w:szCs w:val="24"/>
        </w:rPr>
        <w:t xml:space="preserve"> выхода к морю</w:t>
      </w:r>
      <w:r>
        <w:rPr>
          <w:rFonts w:ascii="Times New Roman" w:hAnsi="Times New Roman" w:cs="Times New Roman"/>
          <w:sz w:val="24"/>
          <w:szCs w:val="24"/>
        </w:rPr>
        <w:t xml:space="preserve"> и</w:t>
      </w:r>
      <w:r w:rsidRPr="009A12B4">
        <w:rPr>
          <w:rFonts w:ascii="Times New Roman" w:hAnsi="Times New Roman" w:cs="Times New Roman"/>
          <w:sz w:val="24"/>
          <w:szCs w:val="24"/>
        </w:rPr>
        <w:t xml:space="preserve"> транспортны</w:t>
      </w:r>
      <w:r>
        <w:rPr>
          <w:rFonts w:ascii="Times New Roman" w:hAnsi="Times New Roman" w:cs="Times New Roman"/>
          <w:sz w:val="24"/>
          <w:szCs w:val="24"/>
        </w:rPr>
        <w:t>х</w:t>
      </w:r>
      <w:r w:rsidRPr="009A12B4">
        <w:rPr>
          <w:rFonts w:ascii="Times New Roman" w:hAnsi="Times New Roman" w:cs="Times New Roman"/>
          <w:sz w:val="24"/>
          <w:szCs w:val="24"/>
        </w:rPr>
        <w:t xml:space="preserve"> развяз</w:t>
      </w:r>
      <w:r>
        <w:rPr>
          <w:rFonts w:ascii="Times New Roman" w:hAnsi="Times New Roman" w:cs="Times New Roman"/>
          <w:sz w:val="24"/>
          <w:szCs w:val="24"/>
        </w:rPr>
        <w:t>ок</w:t>
      </w:r>
      <w:r w:rsidRPr="009A12B4">
        <w:rPr>
          <w:rFonts w:ascii="Times New Roman" w:hAnsi="Times New Roman" w:cs="Times New Roman"/>
          <w:sz w:val="24"/>
          <w:szCs w:val="24"/>
        </w:rPr>
        <w:t>.</w:t>
      </w:r>
      <w:r>
        <w:rPr>
          <w:rFonts w:ascii="Times New Roman" w:hAnsi="Times New Roman" w:cs="Times New Roman"/>
          <w:sz w:val="24"/>
          <w:szCs w:val="24"/>
        </w:rPr>
        <w:t xml:space="preserve"> Из-за сложного положения в только что получившей независимость стране л</w:t>
      </w:r>
      <w:r w:rsidRPr="00124EC1">
        <w:rPr>
          <w:rFonts w:ascii="Times New Roman" w:hAnsi="Times New Roman" w:cs="Times New Roman"/>
          <w:sz w:val="24"/>
          <w:szCs w:val="24"/>
        </w:rPr>
        <w:t xml:space="preserve">учшие ученые и специалисты </w:t>
      </w:r>
      <w:r>
        <w:rPr>
          <w:rFonts w:ascii="Times New Roman" w:hAnsi="Times New Roman" w:cs="Times New Roman"/>
          <w:sz w:val="24"/>
          <w:szCs w:val="24"/>
        </w:rPr>
        <w:t>стали покидать</w:t>
      </w:r>
      <w:r w:rsidRPr="00124EC1">
        <w:rPr>
          <w:rFonts w:ascii="Times New Roman" w:hAnsi="Times New Roman" w:cs="Times New Roman"/>
          <w:sz w:val="24"/>
          <w:szCs w:val="24"/>
        </w:rPr>
        <w:t xml:space="preserve"> Армению, переселившись в Россию, в страны Западной Европы и США. В республике с </w:t>
      </w:r>
      <w:r w:rsidRPr="00124EC1">
        <w:rPr>
          <w:rFonts w:ascii="Times New Roman" w:hAnsi="Times New Roman" w:cs="Times New Roman"/>
          <w:sz w:val="24"/>
          <w:szCs w:val="24"/>
        </w:rPr>
        <w:lastRenderedPageBreak/>
        <w:t>начала 1992 г.</w:t>
      </w:r>
      <w:r>
        <w:rPr>
          <w:rFonts w:ascii="Times New Roman" w:hAnsi="Times New Roman" w:cs="Times New Roman"/>
          <w:sz w:val="24"/>
          <w:szCs w:val="24"/>
        </w:rPr>
        <w:t>,</w:t>
      </w:r>
      <w:r w:rsidRPr="00124EC1">
        <w:rPr>
          <w:rFonts w:ascii="Times New Roman" w:hAnsi="Times New Roman" w:cs="Times New Roman"/>
          <w:sz w:val="24"/>
          <w:szCs w:val="24"/>
        </w:rPr>
        <w:t xml:space="preserve"> как и на всем постсоветском пространстве</w:t>
      </w:r>
      <w:r>
        <w:rPr>
          <w:rFonts w:ascii="Times New Roman" w:hAnsi="Times New Roman" w:cs="Times New Roman"/>
          <w:sz w:val="24"/>
          <w:szCs w:val="24"/>
        </w:rPr>
        <w:t>,</w:t>
      </w:r>
      <w:r w:rsidRPr="00124EC1">
        <w:rPr>
          <w:rFonts w:ascii="Times New Roman" w:hAnsi="Times New Roman" w:cs="Times New Roman"/>
          <w:sz w:val="24"/>
          <w:szCs w:val="24"/>
        </w:rPr>
        <w:t xml:space="preserve"> началась ожесточенная борьба за передел бывшей социалистической собственности. С</w:t>
      </w:r>
      <w:r>
        <w:rPr>
          <w:rFonts w:ascii="Times New Roman" w:hAnsi="Times New Roman" w:cs="Times New Roman"/>
          <w:sz w:val="24"/>
          <w:szCs w:val="24"/>
        </w:rPr>
        <w:t>тал</w:t>
      </w:r>
      <w:r w:rsidRPr="00124EC1">
        <w:rPr>
          <w:rFonts w:ascii="Times New Roman" w:hAnsi="Times New Roman" w:cs="Times New Roman"/>
          <w:sz w:val="24"/>
          <w:szCs w:val="24"/>
        </w:rPr>
        <w:t xml:space="preserve"> развива</w:t>
      </w:r>
      <w:r>
        <w:rPr>
          <w:rFonts w:ascii="Times New Roman" w:hAnsi="Times New Roman" w:cs="Times New Roman"/>
          <w:sz w:val="24"/>
          <w:szCs w:val="24"/>
        </w:rPr>
        <w:t>ться</w:t>
      </w:r>
      <w:r w:rsidRPr="00124EC1">
        <w:rPr>
          <w:rFonts w:ascii="Times New Roman" w:hAnsi="Times New Roman" w:cs="Times New Roman"/>
          <w:sz w:val="24"/>
          <w:szCs w:val="24"/>
        </w:rPr>
        <w:t xml:space="preserve"> теневой сектор экономики, что привело к появлению серых экономических зон, в стране было несколько вооруженных группировок, которых не контролировало правительство, теневой оборот оружия способствовал росту криминала</w:t>
      </w:r>
      <w:r w:rsidRPr="00EB20EB">
        <w:rPr>
          <w:rFonts w:ascii="Times New Roman" w:hAnsi="Times New Roman" w:cs="Times New Roman"/>
          <w:sz w:val="24"/>
          <w:szCs w:val="24"/>
          <w:vertAlign w:val="superscript"/>
        </w:rPr>
        <w:footnoteReference w:id="43"/>
      </w:r>
      <w:r w:rsidRPr="00EB20EB">
        <w:rPr>
          <w:rFonts w:ascii="Times New Roman" w:hAnsi="Times New Roman" w:cs="Times New Roman"/>
          <w:sz w:val="24"/>
          <w:szCs w:val="24"/>
        </w:rPr>
        <w:t>.</w:t>
      </w:r>
      <w:r w:rsidRPr="00124EC1">
        <w:rPr>
          <w:rFonts w:ascii="Times New Roman" w:hAnsi="Times New Roman" w:cs="Times New Roman"/>
          <w:sz w:val="24"/>
          <w:szCs w:val="24"/>
        </w:rPr>
        <w:t xml:space="preserve"> В результате к 1995 г. прежняя инфраструктура Армении была почти уничтожена. Во многом произошло обрушение процесса подготовки кадров для всех сфер общественной жизни страны. Новое государство ощущало острейшую нехватку газа, электроэнергии, нефти, эффективной транспортной системы. Армения сильно пострадала от землетрясения 1988 г.</w:t>
      </w:r>
      <w:r>
        <w:rPr>
          <w:rFonts w:ascii="Times New Roman" w:hAnsi="Times New Roman" w:cs="Times New Roman"/>
        </w:rPr>
        <w:t xml:space="preserve"> Т</w:t>
      </w:r>
      <w:r>
        <w:rPr>
          <w:rFonts w:ascii="Times New Roman" w:hAnsi="Times New Roman" w:cs="Times New Roman"/>
          <w:sz w:val="24"/>
          <w:szCs w:val="24"/>
        </w:rPr>
        <w:t xml:space="preserve">огда был </w:t>
      </w:r>
      <w:r w:rsidRPr="00124EC1">
        <w:rPr>
          <w:rFonts w:ascii="Times New Roman" w:hAnsi="Times New Roman" w:cs="Times New Roman"/>
          <w:sz w:val="24"/>
          <w:szCs w:val="24"/>
        </w:rPr>
        <w:t>подорва</w:t>
      </w:r>
      <w:r>
        <w:rPr>
          <w:rFonts w:ascii="Times New Roman" w:hAnsi="Times New Roman" w:cs="Times New Roman"/>
          <w:sz w:val="24"/>
          <w:szCs w:val="24"/>
        </w:rPr>
        <w:t>н</w:t>
      </w:r>
      <w:r w:rsidRPr="00124EC1">
        <w:rPr>
          <w:rFonts w:ascii="Times New Roman" w:hAnsi="Times New Roman" w:cs="Times New Roman"/>
          <w:sz w:val="24"/>
          <w:szCs w:val="24"/>
        </w:rPr>
        <w:t xml:space="preserve"> экономический потенциал страны, поскольку в первую очередь была задета энергетическая инфраструктура: были разрушены несколько ТЭЦ, была выбита из эксплуатации </w:t>
      </w:r>
      <w:r>
        <w:rPr>
          <w:rFonts w:ascii="Times New Roman" w:hAnsi="Times New Roman" w:cs="Times New Roman"/>
          <w:sz w:val="24"/>
          <w:szCs w:val="24"/>
        </w:rPr>
        <w:t>а</w:t>
      </w:r>
      <w:r w:rsidRPr="00124EC1">
        <w:rPr>
          <w:rFonts w:ascii="Times New Roman" w:hAnsi="Times New Roman" w:cs="Times New Roman"/>
          <w:sz w:val="24"/>
          <w:szCs w:val="24"/>
        </w:rPr>
        <w:t>томная электростанция. Из-за нехватки ресурсов Армения не имела возможности брать кредиты или выплачивать свою задолженность по поставкам топл</w:t>
      </w:r>
      <w:r>
        <w:rPr>
          <w:rFonts w:ascii="Times New Roman" w:hAnsi="Times New Roman" w:cs="Times New Roman"/>
          <w:sz w:val="24"/>
          <w:szCs w:val="24"/>
        </w:rPr>
        <w:t>ива и сырья из России бартером.</w:t>
      </w:r>
      <w:r w:rsidRPr="00124EC1">
        <w:rPr>
          <w:rFonts w:ascii="Times New Roman" w:hAnsi="Times New Roman" w:cs="Times New Roman"/>
          <w:sz w:val="24"/>
          <w:szCs w:val="24"/>
        </w:rPr>
        <w:t xml:space="preserve"> Была разрушена </w:t>
      </w:r>
      <w:r w:rsidRPr="004300CF">
        <w:rPr>
          <w:rFonts w:ascii="Times New Roman" w:hAnsi="Times New Roman" w:cs="Times New Roman"/>
          <w:sz w:val="24"/>
          <w:szCs w:val="24"/>
        </w:rPr>
        <w:t xml:space="preserve">трубопроводная </w:t>
      </w:r>
      <w:r w:rsidRPr="00124EC1">
        <w:rPr>
          <w:rFonts w:ascii="Times New Roman" w:hAnsi="Times New Roman" w:cs="Times New Roman"/>
          <w:sz w:val="24"/>
          <w:szCs w:val="24"/>
        </w:rPr>
        <w:t>система, которая привязывала с</w:t>
      </w:r>
      <w:r>
        <w:rPr>
          <w:rFonts w:ascii="Times New Roman" w:hAnsi="Times New Roman" w:cs="Times New Roman"/>
          <w:sz w:val="24"/>
          <w:szCs w:val="24"/>
        </w:rPr>
        <w:t>оветские республики к ресурсам З</w:t>
      </w:r>
      <w:r w:rsidRPr="00124EC1">
        <w:rPr>
          <w:rFonts w:ascii="Times New Roman" w:hAnsi="Times New Roman" w:cs="Times New Roman"/>
          <w:sz w:val="24"/>
          <w:szCs w:val="24"/>
        </w:rPr>
        <w:t>ападной Сибири, не было никаких альтернативных поставок и новую структуру невозможно было построить за короткий срок, поэтому на тот момент Армения существовала по инерции. После распада СССР большая часть промышленных предприятий перестала функционировать, поскольку они были связаны с обслуживанием военно-промышленного комплекса бывшего Советского Союза.</w:t>
      </w:r>
    </w:p>
    <w:p w:rsidR="001721C6" w:rsidRPr="00B45821" w:rsidRDefault="001721C6" w:rsidP="001721C6">
      <w:pPr>
        <w:spacing w:after="0" w:line="36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Еще одним важным фактором, повлиявшим на экономическое положение Армении после обретения независимости, стала сложная ситуация в регионе Закавказья. Конфликт в Нагорном Карабахе серьезно затормозил страну в переходе к новой модели экономики, а также сильно повлиял на внешнеполитические отношения как со своими соседями, так и с другими мировыми державами. В связи с этим в</w:t>
      </w:r>
      <w:r w:rsidRPr="00124EC1">
        <w:rPr>
          <w:rFonts w:ascii="Times New Roman" w:hAnsi="Times New Roman" w:cs="Times New Roman"/>
          <w:sz w:val="24"/>
          <w:szCs w:val="24"/>
        </w:rPr>
        <w:t xml:space="preserve"> стратегическом плане </w:t>
      </w:r>
      <w:r>
        <w:rPr>
          <w:rFonts w:ascii="Times New Roman" w:hAnsi="Times New Roman" w:cs="Times New Roman"/>
          <w:sz w:val="24"/>
          <w:szCs w:val="24"/>
        </w:rPr>
        <w:t>Р</w:t>
      </w:r>
      <w:r>
        <w:rPr>
          <w:rFonts w:ascii="Sylfaen" w:hAnsi="Sylfaen" w:cs="Times New Roman"/>
          <w:sz w:val="24"/>
          <w:szCs w:val="24"/>
        </w:rPr>
        <w:t xml:space="preserve">еспублика </w:t>
      </w:r>
      <w:r>
        <w:rPr>
          <w:rFonts w:ascii="Times New Roman" w:hAnsi="Times New Roman" w:cs="Times New Roman"/>
          <w:sz w:val="24"/>
          <w:szCs w:val="24"/>
        </w:rPr>
        <w:t>Армения</w:t>
      </w:r>
      <w:r w:rsidRPr="00124EC1">
        <w:rPr>
          <w:rFonts w:ascii="Times New Roman" w:hAnsi="Times New Roman" w:cs="Times New Roman"/>
          <w:sz w:val="24"/>
          <w:szCs w:val="24"/>
        </w:rPr>
        <w:t xml:space="preserve"> стояла перед выбором: какие внешнеполитические ориентиры ей следует выбрать для обеспечения своего стабильного развития. Интерес к Армении как к политическому и экономическому партнеру кроме России проявляли и другие страны, </w:t>
      </w:r>
      <w:r w:rsidRPr="004300CF">
        <w:rPr>
          <w:rFonts w:ascii="Times New Roman" w:hAnsi="Times New Roman" w:cs="Times New Roman"/>
          <w:sz w:val="24"/>
          <w:szCs w:val="24"/>
        </w:rPr>
        <w:t>особенно</w:t>
      </w:r>
      <w:r w:rsidR="004C0F1F">
        <w:rPr>
          <w:rFonts w:ascii="Times New Roman" w:hAnsi="Times New Roman" w:cs="Times New Roman"/>
          <w:sz w:val="24"/>
          <w:szCs w:val="24"/>
        </w:rPr>
        <w:t xml:space="preserve"> </w:t>
      </w:r>
      <w:r>
        <w:rPr>
          <w:rFonts w:ascii="Times New Roman" w:hAnsi="Times New Roman" w:cs="Times New Roman"/>
          <w:sz w:val="24"/>
          <w:szCs w:val="24"/>
        </w:rPr>
        <w:t xml:space="preserve">США, </w:t>
      </w:r>
      <w:r w:rsidRPr="00124EC1">
        <w:rPr>
          <w:rFonts w:ascii="Times New Roman" w:hAnsi="Times New Roman" w:cs="Times New Roman"/>
          <w:sz w:val="24"/>
          <w:szCs w:val="24"/>
        </w:rPr>
        <w:t xml:space="preserve">Великобритания и Германия. Армянское руководство стремилось к сохранению стабильных, хотя и очень сложных отношений со своими соседями, в первую очередь с Азербайджаном и Турцией. Отношения между Республикой Армения и Турцией </w:t>
      </w:r>
      <w:r>
        <w:rPr>
          <w:rFonts w:ascii="Times New Roman" w:hAnsi="Times New Roman" w:cs="Times New Roman"/>
          <w:sz w:val="24"/>
          <w:szCs w:val="24"/>
        </w:rPr>
        <w:t xml:space="preserve">были </w:t>
      </w:r>
      <w:r w:rsidRPr="00124EC1">
        <w:rPr>
          <w:rFonts w:ascii="Times New Roman" w:hAnsi="Times New Roman" w:cs="Times New Roman"/>
          <w:sz w:val="24"/>
          <w:szCs w:val="24"/>
        </w:rPr>
        <w:t>осложнены проблемой признания геноцида армян и ее поддержкой</w:t>
      </w:r>
      <w:r w:rsidR="004C0F1F">
        <w:rPr>
          <w:rFonts w:ascii="Times New Roman" w:hAnsi="Times New Roman" w:cs="Times New Roman"/>
          <w:sz w:val="24"/>
          <w:szCs w:val="24"/>
        </w:rPr>
        <w:t xml:space="preserve"> </w:t>
      </w:r>
      <w:r w:rsidRPr="00124EC1">
        <w:rPr>
          <w:rFonts w:ascii="Times New Roman" w:hAnsi="Times New Roman" w:cs="Times New Roman"/>
          <w:sz w:val="24"/>
          <w:szCs w:val="24"/>
        </w:rPr>
        <w:t>Азербайджана</w:t>
      </w:r>
      <w:r w:rsidR="004C0F1F">
        <w:rPr>
          <w:rFonts w:ascii="Times New Roman" w:hAnsi="Times New Roman" w:cs="Times New Roman"/>
          <w:sz w:val="24"/>
          <w:szCs w:val="24"/>
        </w:rPr>
        <w:t xml:space="preserve"> </w:t>
      </w:r>
      <w:r w:rsidRPr="00124EC1">
        <w:rPr>
          <w:rFonts w:ascii="Times New Roman" w:hAnsi="Times New Roman" w:cs="Times New Roman"/>
          <w:sz w:val="24"/>
          <w:szCs w:val="24"/>
        </w:rPr>
        <w:t>в Карабахском конфликте.</w:t>
      </w:r>
      <w:r w:rsidR="004C0F1F">
        <w:rPr>
          <w:rFonts w:ascii="Times New Roman" w:hAnsi="Times New Roman" w:cs="Times New Roman"/>
          <w:sz w:val="24"/>
          <w:szCs w:val="24"/>
        </w:rPr>
        <w:t xml:space="preserve"> </w:t>
      </w:r>
      <w:r w:rsidRPr="00124EC1">
        <w:rPr>
          <w:rFonts w:ascii="Times New Roman" w:hAnsi="Times New Roman" w:cs="Times New Roman"/>
          <w:sz w:val="24"/>
          <w:szCs w:val="24"/>
        </w:rPr>
        <w:t xml:space="preserve">Несмотря на отсутствие дипломатических отношений между двумя странами, 6 сентября 2008 г. президент Турции А. </w:t>
      </w:r>
      <w:r>
        <w:rPr>
          <w:rFonts w:ascii="Times New Roman" w:hAnsi="Times New Roman" w:cs="Times New Roman"/>
          <w:sz w:val="24"/>
          <w:szCs w:val="24"/>
        </w:rPr>
        <w:t>Гю</w:t>
      </w:r>
      <w:r w:rsidRPr="00124EC1">
        <w:rPr>
          <w:rFonts w:ascii="Times New Roman" w:hAnsi="Times New Roman" w:cs="Times New Roman"/>
          <w:sz w:val="24"/>
          <w:szCs w:val="24"/>
        </w:rPr>
        <w:t xml:space="preserve">ль посетил Армению. 24 </w:t>
      </w:r>
      <w:r w:rsidRPr="00124EC1">
        <w:rPr>
          <w:rFonts w:ascii="Times New Roman" w:hAnsi="Times New Roman" w:cs="Times New Roman"/>
          <w:sz w:val="24"/>
          <w:szCs w:val="24"/>
        </w:rPr>
        <w:lastRenderedPageBreak/>
        <w:t>ноября 2008 г. министр иностранных дел Армении Э.</w:t>
      </w:r>
      <w:r>
        <w:rPr>
          <w:rFonts w:ascii="Times New Roman" w:hAnsi="Times New Roman" w:cs="Times New Roman"/>
          <w:sz w:val="24"/>
          <w:szCs w:val="24"/>
        </w:rPr>
        <w:t> </w:t>
      </w:r>
      <w:r w:rsidRPr="00124EC1">
        <w:rPr>
          <w:rFonts w:ascii="Times New Roman" w:hAnsi="Times New Roman" w:cs="Times New Roman"/>
          <w:sz w:val="24"/>
          <w:szCs w:val="24"/>
        </w:rPr>
        <w:t>Налбандян обратился к турецкой стороне с предложением открыть границу (закрыта с 1993 г.) двух стран в интересах укрепления мира и стабильности в регионе</w:t>
      </w:r>
      <w:r>
        <w:rPr>
          <w:rFonts w:ascii="Times New Roman" w:hAnsi="Times New Roman" w:cs="Times New Roman"/>
          <w:sz w:val="24"/>
          <w:szCs w:val="24"/>
        </w:rPr>
        <w:t>, однако никакого ответа до сих пор не последовало и армяно-турецкие отношения остались на прежнем уровне.</w:t>
      </w:r>
    </w:p>
    <w:p w:rsidR="001721C6" w:rsidRPr="00124EC1" w:rsidRDefault="001721C6" w:rsidP="001721C6">
      <w:pPr>
        <w:spacing w:after="0" w:line="360" w:lineRule="auto"/>
        <w:ind w:firstLine="709"/>
        <w:jc w:val="both"/>
        <w:rPr>
          <w:rFonts w:ascii="Times New Roman" w:hAnsi="Times New Roman" w:cs="Times New Roman"/>
          <w:sz w:val="24"/>
          <w:szCs w:val="24"/>
        </w:rPr>
      </w:pPr>
      <w:r w:rsidRPr="00124EC1">
        <w:rPr>
          <w:rFonts w:ascii="Times New Roman" w:hAnsi="Times New Roman" w:cs="Times New Roman"/>
          <w:sz w:val="24"/>
          <w:szCs w:val="24"/>
        </w:rPr>
        <w:t>Граница между Арменией и Азербайджаном тоже закрыта, дипломатические отношения между государствами отсутствуют. Вследствие Карабахского конфликта Азербайджан и Турция проводят экономическую блокаду Армении</w:t>
      </w:r>
      <w:r>
        <w:rPr>
          <w:rFonts w:ascii="Times New Roman" w:hAnsi="Times New Roman" w:cs="Times New Roman"/>
          <w:sz w:val="24"/>
          <w:szCs w:val="24"/>
        </w:rPr>
        <w:t>,</w:t>
      </w:r>
      <w:r w:rsidR="004C0F1F">
        <w:rPr>
          <w:rFonts w:ascii="Times New Roman" w:hAnsi="Times New Roman" w:cs="Times New Roman"/>
          <w:sz w:val="24"/>
          <w:szCs w:val="24"/>
        </w:rPr>
        <w:t xml:space="preserve"> </w:t>
      </w:r>
      <w:r>
        <w:rPr>
          <w:rFonts w:ascii="Times New Roman" w:hAnsi="Times New Roman" w:cs="Times New Roman"/>
          <w:sz w:val="24"/>
          <w:szCs w:val="24"/>
        </w:rPr>
        <w:t>что</w:t>
      </w:r>
      <w:r w:rsidRPr="00124EC1">
        <w:rPr>
          <w:rFonts w:ascii="Times New Roman" w:hAnsi="Times New Roman" w:cs="Times New Roman"/>
          <w:sz w:val="24"/>
          <w:szCs w:val="24"/>
        </w:rPr>
        <w:t xml:space="preserve"> негативно сказал</w:t>
      </w:r>
      <w:r>
        <w:rPr>
          <w:rFonts w:ascii="Times New Roman" w:hAnsi="Times New Roman" w:cs="Times New Roman"/>
          <w:sz w:val="24"/>
          <w:szCs w:val="24"/>
        </w:rPr>
        <w:t>о</w:t>
      </w:r>
      <w:r w:rsidRPr="00124EC1">
        <w:rPr>
          <w:rFonts w:ascii="Times New Roman" w:hAnsi="Times New Roman" w:cs="Times New Roman"/>
          <w:sz w:val="24"/>
          <w:szCs w:val="24"/>
        </w:rPr>
        <w:t xml:space="preserve">сь на развитии транспорта и промышленности </w:t>
      </w:r>
      <w:r>
        <w:rPr>
          <w:rFonts w:ascii="Times New Roman" w:hAnsi="Times New Roman" w:cs="Times New Roman"/>
          <w:sz w:val="24"/>
          <w:szCs w:val="24"/>
        </w:rPr>
        <w:t>страны</w:t>
      </w:r>
      <w:r w:rsidRPr="00124EC1">
        <w:rPr>
          <w:rFonts w:ascii="Times New Roman" w:hAnsi="Times New Roman" w:cs="Times New Roman"/>
          <w:sz w:val="24"/>
          <w:szCs w:val="24"/>
        </w:rPr>
        <w:t>: сеть армянской железной дороги может обслуживать лишь северные районы республики, а численность занятых в промышленности уменьшилась с 458 тыс</w:t>
      </w:r>
      <w:r w:rsidR="008409AA">
        <w:rPr>
          <w:rFonts w:ascii="Times New Roman" w:hAnsi="Times New Roman" w:cs="Times New Roman"/>
          <w:sz w:val="24"/>
          <w:szCs w:val="24"/>
        </w:rPr>
        <w:t>ячи</w:t>
      </w:r>
      <w:r w:rsidRPr="00124EC1">
        <w:rPr>
          <w:rFonts w:ascii="Times New Roman" w:hAnsi="Times New Roman" w:cs="Times New Roman"/>
          <w:sz w:val="24"/>
          <w:szCs w:val="24"/>
        </w:rPr>
        <w:t xml:space="preserve"> человек в довоенный период до 180 тыс</w:t>
      </w:r>
      <w:r w:rsidR="008409AA">
        <w:rPr>
          <w:rFonts w:ascii="Times New Roman" w:hAnsi="Times New Roman" w:cs="Times New Roman"/>
          <w:sz w:val="24"/>
          <w:szCs w:val="24"/>
        </w:rPr>
        <w:t>яч</w:t>
      </w:r>
      <w:r w:rsidRPr="00124EC1">
        <w:rPr>
          <w:rFonts w:ascii="Times New Roman" w:hAnsi="Times New Roman" w:cs="Times New Roman"/>
          <w:sz w:val="24"/>
          <w:szCs w:val="24"/>
        </w:rPr>
        <w:t xml:space="preserve"> в 2012</w:t>
      </w:r>
      <w:r>
        <w:rPr>
          <w:rFonts w:ascii="Times New Roman" w:hAnsi="Times New Roman" w:cs="Times New Roman"/>
          <w:sz w:val="24"/>
          <w:szCs w:val="24"/>
        </w:rPr>
        <w:t> </w:t>
      </w:r>
      <w:r w:rsidRPr="00124EC1">
        <w:rPr>
          <w:rFonts w:ascii="Times New Roman" w:hAnsi="Times New Roman" w:cs="Times New Roman"/>
          <w:sz w:val="24"/>
          <w:szCs w:val="24"/>
        </w:rPr>
        <w:t>г. (в 2,5 раза)</w:t>
      </w:r>
      <w:r w:rsidRPr="00124EC1">
        <w:rPr>
          <w:rFonts w:ascii="Times New Roman" w:hAnsi="Times New Roman" w:cs="Times New Roman"/>
          <w:sz w:val="24"/>
          <w:szCs w:val="24"/>
          <w:vertAlign w:val="superscript"/>
        </w:rPr>
        <w:footnoteReference w:id="44"/>
      </w:r>
      <w:r w:rsidRPr="00124EC1">
        <w:rPr>
          <w:rFonts w:ascii="Times New Roman" w:hAnsi="Times New Roman" w:cs="Times New Roman"/>
          <w:sz w:val="24"/>
          <w:szCs w:val="24"/>
        </w:rPr>
        <w:t xml:space="preserve">. </w:t>
      </w:r>
    </w:p>
    <w:p w:rsidR="001721C6" w:rsidRPr="00124EC1" w:rsidRDefault="001721C6" w:rsidP="001721C6">
      <w:pPr>
        <w:spacing w:after="0" w:line="360" w:lineRule="auto"/>
        <w:ind w:right="-1" w:firstLine="708"/>
        <w:jc w:val="both"/>
        <w:rPr>
          <w:rFonts w:ascii="Times New Roman" w:hAnsi="Times New Roman" w:cs="Times New Roman"/>
          <w:sz w:val="24"/>
          <w:szCs w:val="24"/>
        </w:rPr>
      </w:pPr>
      <w:r>
        <w:rPr>
          <w:rFonts w:ascii="Times New Roman" w:hAnsi="Times New Roman" w:cs="Times New Roman"/>
          <w:sz w:val="24"/>
          <w:szCs w:val="24"/>
        </w:rPr>
        <w:t>В 1990-х г</w:t>
      </w:r>
      <w:r w:rsidRPr="00124EC1">
        <w:rPr>
          <w:rFonts w:ascii="Times New Roman" w:hAnsi="Times New Roman" w:cs="Times New Roman"/>
          <w:sz w:val="24"/>
          <w:szCs w:val="24"/>
        </w:rPr>
        <w:t xml:space="preserve">г. </w:t>
      </w:r>
      <w:r>
        <w:rPr>
          <w:rFonts w:ascii="Times New Roman" w:hAnsi="Times New Roman" w:cs="Times New Roman"/>
          <w:sz w:val="24"/>
          <w:szCs w:val="24"/>
        </w:rPr>
        <w:t xml:space="preserve">у Армении были </w:t>
      </w:r>
      <w:r w:rsidRPr="00124EC1">
        <w:rPr>
          <w:rFonts w:ascii="Times New Roman" w:hAnsi="Times New Roman" w:cs="Times New Roman"/>
          <w:sz w:val="24"/>
          <w:szCs w:val="24"/>
        </w:rPr>
        <w:t xml:space="preserve">разногласия по поводу границы </w:t>
      </w:r>
      <w:r>
        <w:rPr>
          <w:rFonts w:ascii="Times New Roman" w:hAnsi="Times New Roman" w:cs="Times New Roman"/>
          <w:sz w:val="24"/>
          <w:szCs w:val="24"/>
        </w:rPr>
        <w:t xml:space="preserve">и </w:t>
      </w:r>
      <w:r w:rsidRPr="00124EC1">
        <w:rPr>
          <w:rFonts w:ascii="Times New Roman" w:hAnsi="Times New Roman" w:cs="Times New Roman"/>
          <w:sz w:val="24"/>
          <w:szCs w:val="24"/>
        </w:rPr>
        <w:t>с Грузией</w:t>
      </w:r>
      <w:r>
        <w:rPr>
          <w:rFonts w:ascii="Times New Roman" w:hAnsi="Times New Roman" w:cs="Times New Roman"/>
          <w:sz w:val="24"/>
          <w:szCs w:val="24"/>
        </w:rPr>
        <w:t>,</w:t>
      </w:r>
      <w:r w:rsidR="004C0F1F">
        <w:rPr>
          <w:rFonts w:ascii="Times New Roman" w:hAnsi="Times New Roman" w:cs="Times New Roman"/>
          <w:sz w:val="24"/>
          <w:szCs w:val="24"/>
        </w:rPr>
        <w:t xml:space="preserve"> </w:t>
      </w:r>
      <w:r>
        <w:rPr>
          <w:rFonts w:ascii="Times New Roman" w:hAnsi="Times New Roman" w:cs="Times New Roman"/>
          <w:sz w:val="24"/>
          <w:szCs w:val="24"/>
        </w:rPr>
        <w:t xml:space="preserve">из-за чего </w:t>
      </w:r>
      <w:r w:rsidRPr="00124EC1">
        <w:rPr>
          <w:rFonts w:ascii="Times New Roman" w:hAnsi="Times New Roman" w:cs="Times New Roman"/>
          <w:sz w:val="24"/>
          <w:szCs w:val="24"/>
        </w:rPr>
        <w:t xml:space="preserve">отношения политических элит </w:t>
      </w:r>
      <w:r>
        <w:rPr>
          <w:rFonts w:ascii="Times New Roman" w:hAnsi="Times New Roman" w:cs="Times New Roman"/>
          <w:sz w:val="24"/>
          <w:szCs w:val="24"/>
        </w:rPr>
        <w:t xml:space="preserve">складывались </w:t>
      </w:r>
      <w:r w:rsidRPr="00124EC1">
        <w:rPr>
          <w:rFonts w:ascii="Times New Roman" w:hAnsi="Times New Roman" w:cs="Times New Roman"/>
          <w:sz w:val="24"/>
          <w:szCs w:val="24"/>
        </w:rPr>
        <w:t>напряжен</w:t>
      </w:r>
      <w:r>
        <w:rPr>
          <w:rFonts w:ascii="Times New Roman" w:hAnsi="Times New Roman" w:cs="Times New Roman"/>
          <w:sz w:val="24"/>
          <w:szCs w:val="24"/>
        </w:rPr>
        <w:t>но</w:t>
      </w:r>
      <w:r w:rsidRPr="00124EC1">
        <w:rPr>
          <w:rFonts w:ascii="Times New Roman" w:hAnsi="Times New Roman" w:cs="Times New Roman"/>
          <w:sz w:val="24"/>
          <w:szCs w:val="24"/>
        </w:rPr>
        <w:t>. Хотя обстановка на армяно-грузинской грани</w:t>
      </w:r>
      <w:r>
        <w:rPr>
          <w:rFonts w:ascii="Times New Roman" w:hAnsi="Times New Roman" w:cs="Times New Roman"/>
          <w:sz w:val="24"/>
          <w:szCs w:val="24"/>
        </w:rPr>
        <w:t>це на данный момент нестабильна</w:t>
      </w:r>
      <w:r w:rsidRPr="00124EC1">
        <w:rPr>
          <w:rFonts w:ascii="Times New Roman" w:hAnsi="Times New Roman" w:cs="Times New Roman"/>
          <w:sz w:val="24"/>
          <w:szCs w:val="24"/>
        </w:rPr>
        <w:t>, Грузия</w:t>
      </w:r>
      <w:r>
        <w:rPr>
          <w:rFonts w:ascii="Times New Roman" w:hAnsi="Times New Roman" w:cs="Times New Roman"/>
          <w:sz w:val="24"/>
          <w:szCs w:val="24"/>
        </w:rPr>
        <w:t xml:space="preserve"> продолжает играть</w:t>
      </w:r>
      <w:r w:rsidRPr="00124EC1">
        <w:rPr>
          <w:rFonts w:ascii="Times New Roman" w:hAnsi="Times New Roman" w:cs="Times New Roman"/>
          <w:sz w:val="24"/>
          <w:szCs w:val="24"/>
        </w:rPr>
        <w:t xml:space="preserve"> важнейшую для Армении роль в </w:t>
      </w:r>
      <w:r>
        <w:rPr>
          <w:rFonts w:ascii="Times New Roman" w:hAnsi="Times New Roman" w:cs="Times New Roman"/>
          <w:sz w:val="24"/>
          <w:szCs w:val="24"/>
        </w:rPr>
        <w:t xml:space="preserve">экономике, </w:t>
      </w:r>
      <w:r w:rsidRPr="00124EC1">
        <w:rPr>
          <w:rFonts w:ascii="Times New Roman" w:hAnsi="Times New Roman" w:cs="Times New Roman"/>
          <w:sz w:val="24"/>
          <w:szCs w:val="24"/>
        </w:rPr>
        <w:t>экспорт</w:t>
      </w:r>
      <w:r>
        <w:rPr>
          <w:rFonts w:ascii="Times New Roman" w:hAnsi="Times New Roman" w:cs="Times New Roman"/>
          <w:sz w:val="24"/>
          <w:szCs w:val="24"/>
        </w:rPr>
        <w:t xml:space="preserve">ируя </w:t>
      </w:r>
      <w:r w:rsidRPr="00124EC1">
        <w:rPr>
          <w:rFonts w:ascii="Times New Roman" w:hAnsi="Times New Roman" w:cs="Times New Roman"/>
          <w:sz w:val="24"/>
          <w:szCs w:val="24"/>
        </w:rPr>
        <w:t>и</w:t>
      </w:r>
      <w:r>
        <w:rPr>
          <w:rFonts w:ascii="Times New Roman" w:hAnsi="Times New Roman" w:cs="Times New Roman"/>
          <w:sz w:val="24"/>
          <w:szCs w:val="24"/>
        </w:rPr>
        <w:t xml:space="preserve"> импортируя </w:t>
      </w:r>
      <w:r w:rsidRPr="00124EC1">
        <w:rPr>
          <w:rFonts w:ascii="Times New Roman" w:hAnsi="Times New Roman" w:cs="Times New Roman"/>
          <w:sz w:val="24"/>
          <w:szCs w:val="24"/>
        </w:rPr>
        <w:t>различн</w:t>
      </w:r>
      <w:r>
        <w:rPr>
          <w:rFonts w:ascii="Times New Roman" w:hAnsi="Times New Roman" w:cs="Times New Roman"/>
          <w:sz w:val="24"/>
          <w:szCs w:val="24"/>
        </w:rPr>
        <w:t>ую</w:t>
      </w:r>
      <w:r w:rsidRPr="00124EC1">
        <w:rPr>
          <w:rFonts w:ascii="Times New Roman" w:hAnsi="Times New Roman" w:cs="Times New Roman"/>
          <w:sz w:val="24"/>
          <w:szCs w:val="24"/>
        </w:rPr>
        <w:t xml:space="preserve"> продукци</w:t>
      </w:r>
      <w:r>
        <w:rPr>
          <w:rFonts w:ascii="Times New Roman" w:hAnsi="Times New Roman" w:cs="Times New Roman"/>
          <w:sz w:val="24"/>
          <w:szCs w:val="24"/>
        </w:rPr>
        <w:t>ю</w:t>
      </w:r>
      <w:r w:rsidRPr="00124EC1">
        <w:rPr>
          <w:rFonts w:ascii="Times New Roman" w:hAnsi="Times New Roman" w:cs="Times New Roman"/>
          <w:sz w:val="24"/>
          <w:szCs w:val="24"/>
        </w:rPr>
        <w:t xml:space="preserve"> и товар</w:t>
      </w:r>
      <w:r>
        <w:rPr>
          <w:rFonts w:ascii="Times New Roman" w:hAnsi="Times New Roman" w:cs="Times New Roman"/>
          <w:sz w:val="24"/>
          <w:szCs w:val="24"/>
        </w:rPr>
        <w:t>ы.</w:t>
      </w:r>
    </w:p>
    <w:p w:rsidR="001721C6" w:rsidRDefault="001721C6" w:rsidP="001721C6">
      <w:pPr>
        <w:spacing w:after="0" w:line="360" w:lineRule="auto"/>
        <w:ind w:right="-1" w:firstLine="708"/>
        <w:jc w:val="both"/>
        <w:rPr>
          <w:rFonts w:ascii="Times New Roman" w:hAnsi="Times New Roman" w:cs="Times New Roman"/>
          <w:sz w:val="24"/>
          <w:szCs w:val="24"/>
        </w:rPr>
      </w:pPr>
      <w:r>
        <w:rPr>
          <w:rFonts w:ascii="Times New Roman" w:hAnsi="Times New Roman" w:cs="Times New Roman"/>
          <w:sz w:val="24"/>
          <w:szCs w:val="24"/>
        </w:rPr>
        <w:t>Стратегическим партнером республики в регионе можно назвать Исламскую Республику Иран, которая несмотря на религиозные и идеологические различия, строит с Арменией доброжелательные взаимоотношения, основанные на совместных проектах и политической поддержке, что особенно ценно в условиях почти тотальной экономической блокады</w:t>
      </w:r>
      <w:r w:rsidRPr="005B4B71">
        <w:rPr>
          <w:rStyle w:val="a8"/>
          <w:rFonts w:ascii="Times New Roman" w:hAnsi="Times New Roman" w:cs="Times New Roman"/>
          <w:sz w:val="24"/>
          <w:szCs w:val="24"/>
        </w:rPr>
        <w:footnoteReference w:id="45"/>
      </w:r>
      <w:r w:rsidRPr="005B4B71">
        <w:rPr>
          <w:rFonts w:ascii="Times New Roman" w:hAnsi="Times New Roman" w:cs="Times New Roman"/>
          <w:sz w:val="24"/>
          <w:szCs w:val="24"/>
        </w:rPr>
        <w:t>.</w:t>
      </w:r>
    </w:p>
    <w:p w:rsidR="001721C6" w:rsidRPr="00124EC1" w:rsidRDefault="001721C6" w:rsidP="001721C6">
      <w:pPr>
        <w:spacing w:after="0" w:line="360" w:lineRule="auto"/>
        <w:ind w:right="-1" w:firstLine="708"/>
        <w:jc w:val="both"/>
        <w:rPr>
          <w:rFonts w:ascii="Times New Roman" w:hAnsi="Times New Roman" w:cs="Times New Roman"/>
          <w:sz w:val="24"/>
          <w:szCs w:val="24"/>
        </w:rPr>
      </w:pPr>
      <w:r>
        <w:rPr>
          <w:rFonts w:ascii="Times New Roman" w:hAnsi="Times New Roman" w:cs="Times New Roman"/>
          <w:sz w:val="24"/>
          <w:szCs w:val="24"/>
        </w:rPr>
        <w:t xml:space="preserve">Еще одним важным партнером в международных отношениях республики, безусловно, является Россия. </w:t>
      </w:r>
      <w:r w:rsidRPr="00F73234">
        <w:rPr>
          <w:rFonts w:ascii="Times New Roman" w:hAnsi="Times New Roman" w:cs="Times New Roman"/>
          <w:sz w:val="24"/>
          <w:szCs w:val="24"/>
        </w:rPr>
        <w:t>В экономическом плане сохранение контактов в условиях разрухи и неблагоприятного внешнего окружения представлялось жизненно важным для независимой Армении. Несмотря на то</w:t>
      </w:r>
      <w:r w:rsidR="004C0F1F">
        <w:rPr>
          <w:rFonts w:ascii="Times New Roman" w:hAnsi="Times New Roman" w:cs="Times New Roman"/>
          <w:sz w:val="24"/>
          <w:szCs w:val="24"/>
        </w:rPr>
        <w:t>,</w:t>
      </w:r>
      <w:r w:rsidRPr="00F73234">
        <w:rPr>
          <w:rFonts w:ascii="Times New Roman" w:hAnsi="Times New Roman" w:cs="Times New Roman"/>
          <w:sz w:val="24"/>
          <w:szCs w:val="24"/>
        </w:rPr>
        <w:t xml:space="preserve"> что</w:t>
      </w:r>
      <w:r w:rsidR="004C0F1F">
        <w:rPr>
          <w:rFonts w:ascii="Times New Roman" w:hAnsi="Times New Roman" w:cs="Times New Roman"/>
          <w:sz w:val="24"/>
          <w:szCs w:val="24"/>
        </w:rPr>
        <w:t xml:space="preserve"> </w:t>
      </w:r>
      <w:r w:rsidRPr="00F73234">
        <w:rPr>
          <w:rFonts w:ascii="Times New Roman" w:hAnsi="Times New Roman" w:cs="Times New Roman"/>
          <w:sz w:val="24"/>
          <w:szCs w:val="24"/>
        </w:rPr>
        <w:t>Россия является одним из основных инвесторов в армянскую экономику и традиционно поддерживает с ней хорошие экономические отношения, активно содействует налаживанию бесперебойной выработки электроэнергии на территории Р</w:t>
      </w:r>
      <w:r w:rsidR="004C0F1F">
        <w:rPr>
          <w:rFonts w:ascii="Times New Roman" w:hAnsi="Times New Roman" w:cs="Times New Roman"/>
          <w:sz w:val="24"/>
          <w:szCs w:val="24"/>
        </w:rPr>
        <w:t xml:space="preserve">еспублики </w:t>
      </w:r>
      <w:r w:rsidRPr="00F73234">
        <w:rPr>
          <w:rFonts w:ascii="Times New Roman" w:hAnsi="Times New Roman" w:cs="Times New Roman"/>
          <w:sz w:val="24"/>
          <w:szCs w:val="24"/>
        </w:rPr>
        <w:t>А</w:t>
      </w:r>
      <w:r w:rsidR="004C0F1F">
        <w:rPr>
          <w:rFonts w:ascii="Times New Roman" w:hAnsi="Times New Roman" w:cs="Times New Roman"/>
          <w:sz w:val="24"/>
          <w:szCs w:val="24"/>
        </w:rPr>
        <w:t>рмения</w:t>
      </w:r>
      <w:r w:rsidRPr="00F73234">
        <w:rPr>
          <w:rFonts w:ascii="Times New Roman" w:hAnsi="Times New Roman" w:cs="Times New Roman"/>
          <w:sz w:val="24"/>
          <w:szCs w:val="24"/>
        </w:rPr>
        <w:t>, поставляет посильные кредиты на вывод экономики республики из кризиса</w:t>
      </w:r>
      <w:r w:rsidR="004C0F1F">
        <w:rPr>
          <w:rFonts w:ascii="Times New Roman" w:hAnsi="Times New Roman" w:cs="Times New Roman"/>
          <w:sz w:val="24"/>
          <w:szCs w:val="24"/>
        </w:rPr>
        <w:t>.</w:t>
      </w:r>
      <w:r w:rsidRPr="00F73234">
        <w:rPr>
          <w:rFonts w:ascii="Times New Roman" w:hAnsi="Times New Roman" w:cs="Times New Roman"/>
          <w:sz w:val="24"/>
          <w:szCs w:val="24"/>
        </w:rPr>
        <w:t xml:space="preserve"> Армения не</w:t>
      </w:r>
      <w:r>
        <w:rPr>
          <w:rFonts w:ascii="Times New Roman" w:hAnsi="Times New Roman" w:cs="Times New Roman"/>
          <w:sz w:val="24"/>
          <w:szCs w:val="24"/>
        </w:rPr>
        <w:t xml:space="preserve"> имеет общей границы с Россией, что затрудняет эффективные экономические взаимоотношения, а из-за нехватки природных ресурсов республика фактически попадает в энергетическую зависимость от </w:t>
      </w:r>
      <w:r>
        <w:rPr>
          <w:rFonts w:ascii="Times New Roman" w:hAnsi="Times New Roman" w:cs="Times New Roman"/>
          <w:sz w:val="24"/>
          <w:szCs w:val="24"/>
        </w:rPr>
        <w:lastRenderedPageBreak/>
        <w:t>своего партнера. Так, б</w:t>
      </w:r>
      <w:r w:rsidRPr="00124EC1">
        <w:rPr>
          <w:rFonts w:ascii="Times New Roman" w:hAnsi="Times New Roman" w:cs="Times New Roman"/>
          <w:sz w:val="24"/>
          <w:szCs w:val="24"/>
        </w:rPr>
        <w:t xml:space="preserve">ольшая часть нефти </w:t>
      </w:r>
      <w:r>
        <w:rPr>
          <w:rFonts w:ascii="Times New Roman" w:hAnsi="Times New Roman" w:cs="Times New Roman"/>
          <w:sz w:val="24"/>
          <w:szCs w:val="24"/>
        </w:rPr>
        <w:t xml:space="preserve">и газа </w:t>
      </w:r>
      <w:r w:rsidRPr="00124EC1">
        <w:rPr>
          <w:rFonts w:ascii="Times New Roman" w:hAnsi="Times New Roman" w:cs="Times New Roman"/>
          <w:sz w:val="24"/>
          <w:szCs w:val="24"/>
        </w:rPr>
        <w:t>импортируется в Армению</w:t>
      </w:r>
      <w:r>
        <w:rPr>
          <w:rFonts w:ascii="Times New Roman" w:hAnsi="Times New Roman" w:cs="Times New Roman"/>
          <w:sz w:val="24"/>
          <w:szCs w:val="24"/>
        </w:rPr>
        <w:t xml:space="preserve"> из России, из-за чего наблюдается </w:t>
      </w:r>
      <w:r w:rsidRPr="00124EC1">
        <w:rPr>
          <w:rFonts w:ascii="Times New Roman" w:hAnsi="Times New Roman" w:cs="Times New Roman"/>
          <w:sz w:val="24"/>
          <w:szCs w:val="24"/>
        </w:rPr>
        <w:t>отрицательное сальдо топливного баланса.</w:t>
      </w:r>
    </w:p>
    <w:p w:rsidR="001721C6" w:rsidRDefault="001721C6" w:rsidP="001721C6">
      <w:pPr>
        <w:spacing w:after="0" w:line="360" w:lineRule="auto"/>
        <w:ind w:right="-1" w:firstLine="708"/>
        <w:jc w:val="both"/>
        <w:rPr>
          <w:rFonts w:ascii="Times New Roman" w:hAnsi="Times New Roman" w:cs="Times New Roman"/>
          <w:sz w:val="24"/>
          <w:szCs w:val="24"/>
        </w:rPr>
      </w:pPr>
      <w:r>
        <w:rPr>
          <w:rFonts w:ascii="Times New Roman" w:hAnsi="Times New Roman" w:cs="Times New Roman"/>
          <w:sz w:val="24"/>
          <w:szCs w:val="24"/>
        </w:rPr>
        <w:t xml:space="preserve">Благоприятную роль для внешнеполитической политики Армении всегда играла </w:t>
      </w:r>
      <w:r w:rsidRPr="00B012A7">
        <w:rPr>
          <w:rFonts w:ascii="Times New Roman" w:hAnsi="Times New Roman" w:cs="Times New Roman"/>
          <w:sz w:val="24"/>
          <w:szCs w:val="24"/>
        </w:rPr>
        <w:t>д</w:t>
      </w:r>
      <w:r w:rsidRPr="00124EC1">
        <w:rPr>
          <w:rFonts w:ascii="Times New Roman" w:hAnsi="Times New Roman" w:cs="Times New Roman"/>
          <w:sz w:val="24"/>
          <w:szCs w:val="24"/>
        </w:rPr>
        <w:t>иаспор</w:t>
      </w:r>
      <w:r>
        <w:rPr>
          <w:rFonts w:ascii="Times New Roman" w:hAnsi="Times New Roman" w:cs="Times New Roman"/>
          <w:sz w:val="24"/>
          <w:szCs w:val="24"/>
        </w:rPr>
        <w:t>а.</w:t>
      </w:r>
      <w:r w:rsidR="004C0F1F">
        <w:rPr>
          <w:rFonts w:ascii="Times New Roman" w:hAnsi="Times New Roman" w:cs="Times New Roman"/>
          <w:sz w:val="24"/>
          <w:szCs w:val="24"/>
        </w:rPr>
        <w:t xml:space="preserve"> </w:t>
      </w:r>
      <w:r>
        <w:rPr>
          <w:rFonts w:ascii="Times New Roman" w:hAnsi="Times New Roman" w:cs="Times New Roman"/>
          <w:sz w:val="24"/>
          <w:szCs w:val="24"/>
        </w:rPr>
        <w:t>В</w:t>
      </w:r>
      <w:r w:rsidRPr="00124EC1">
        <w:rPr>
          <w:rFonts w:ascii="Times New Roman" w:hAnsi="Times New Roman" w:cs="Times New Roman"/>
          <w:sz w:val="24"/>
          <w:szCs w:val="24"/>
        </w:rPr>
        <w:t xml:space="preserve"> частности, </w:t>
      </w:r>
      <w:r>
        <w:rPr>
          <w:rFonts w:ascii="Times New Roman" w:hAnsi="Times New Roman" w:cs="Times New Roman"/>
          <w:sz w:val="24"/>
          <w:szCs w:val="24"/>
        </w:rPr>
        <w:t xml:space="preserve">она </w:t>
      </w:r>
      <w:r w:rsidRPr="00124EC1">
        <w:rPr>
          <w:rFonts w:ascii="Times New Roman" w:hAnsi="Times New Roman" w:cs="Times New Roman"/>
          <w:sz w:val="24"/>
          <w:szCs w:val="24"/>
        </w:rPr>
        <w:t xml:space="preserve">стимулирует торговлю и туризм, а также сохранение, развитие и распространение национальных и культурных ценностей. Связи с </w:t>
      </w:r>
      <w:r w:rsidRPr="00B012A7">
        <w:rPr>
          <w:rFonts w:ascii="Times New Roman" w:hAnsi="Times New Roman" w:cs="Times New Roman"/>
          <w:sz w:val="24"/>
          <w:szCs w:val="24"/>
        </w:rPr>
        <w:t>д</w:t>
      </w:r>
      <w:r w:rsidRPr="00124EC1">
        <w:rPr>
          <w:rFonts w:ascii="Times New Roman" w:hAnsi="Times New Roman" w:cs="Times New Roman"/>
          <w:sz w:val="24"/>
          <w:szCs w:val="24"/>
        </w:rPr>
        <w:t xml:space="preserve">иаспорой имеют особое значение для развития </w:t>
      </w:r>
      <w:r>
        <w:rPr>
          <w:rFonts w:ascii="Times New Roman" w:hAnsi="Times New Roman" w:cs="Times New Roman"/>
          <w:sz w:val="24"/>
          <w:szCs w:val="24"/>
        </w:rPr>
        <w:t>страны</w:t>
      </w:r>
      <w:r w:rsidRPr="00124EC1">
        <w:rPr>
          <w:rFonts w:ascii="Times New Roman" w:hAnsi="Times New Roman" w:cs="Times New Roman"/>
          <w:sz w:val="24"/>
          <w:szCs w:val="24"/>
        </w:rPr>
        <w:t xml:space="preserve">, так как </w:t>
      </w:r>
      <w:r w:rsidRPr="00B012A7">
        <w:rPr>
          <w:rFonts w:ascii="Times New Roman" w:hAnsi="Times New Roman" w:cs="Times New Roman"/>
          <w:sz w:val="24"/>
          <w:szCs w:val="24"/>
        </w:rPr>
        <w:t>д</w:t>
      </w:r>
      <w:r w:rsidRPr="00124EC1">
        <w:rPr>
          <w:rFonts w:ascii="Times New Roman" w:hAnsi="Times New Roman" w:cs="Times New Roman"/>
          <w:sz w:val="24"/>
          <w:szCs w:val="24"/>
        </w:rPr>
        <w:t xml:space="preserve">иаспора является своеобразным мостом между Арменией и международным сообществом. Организации Армянской диаспоры, функционирующие в различных сферах, значительно способствуют развитию двусторонних отношений, международной интеграции и упрочению демократии в </w:t>
      </w:r>
      <w:r>
        <w:rPr>
          <w:rFonts w:ascii="Times New Roman" w:hAnsi="Times New Roman" w:cs="Times New Roman"/>
          <w:sz w:val="24"/>
          <w:szCs w:val="24"/>
        </w:rPr>
        <w:t>самой стране</w:t>
      </w:r>
      <w:r>
        <w:rPr>
          <w:rStyle w:val="a8"/>
          <w:rFonts w:ascii="Times New Roman" w:hAnsi="Times New Roman" w:cs="Times New Roman"/>
          <w:sz w:val="24"/>
          <w:szCs w:val="24"/>
        </w:rPr>
        <w:footnoteReference w:id="46"/>
      </w:r>
      <w:r>
        <w:rPr>
          <w:rFonts w:ascii="Times New Roman" w:hAnsi="Times New Roman" w:cs="Times New Roman"/>
          <w:sz w:val="24"/>
          <w:szCs w:val="24"/>
        </w:rPr>
        <w:t>.</w:t>
      </w:r>
      <w:r w:rsidR="004C0F1F">
        <w:rPr>
          <w:rFonts w:ascii="Times New Roman" w:hAnsi="Times New Roman" w:cs="Times New Roman"/>
          <w:sz w:val="24"/>
          <w:szCs w:val="24"/>
        </w:rPr>
        <w:t xml:space="preserve"> </w:t>
      </w:r>
      <w:r w:rsidRPr="00124EC1">
        <w:rPr>
          <w:rFonts w:ascii="Times New Roman" w:hAnsi="Times New Roman" w:cs="Times New Roman"/>
          <w:sz w:val="24"/>
          <w:szCs w:val="24"/>
        </w:rPr>
        <w:t xml:space="preserve">Экономика </w:t>
      </w:r>
      <w:r>
        <w:rPr>
          <w:rFonts w:ascii="Times New Roman" w:hAnsi="Times New Roman" w:cs="Times New Roman"/>
          <w:sz w:val="24"/>
          <w:szCs w:val="24"/>
        </w:rPr>
        <w:t>страны также</w:t>
      </w:r>
      <w:r w:rsidRPr="00124EC1">
        <w:rPr>
          <w:rFonts w:ascii="Times New Roman" w:hAnsi="Times New Roman" w:cs="Times New Roman"/>
          <w:sz w:val="24"/>
          <w:szCs w:val="24"/>
        </w:rPr>
        <w:t xml:space="preserve"> серьезно зависит от инвестиций диаспоры, которая в свою очередь формирует 60</w:t>
      </w:r>
      <w:r w:rsidRPr="00E32BDC">
        <w:rPr>
          <w:rFonts w:ascii="Times New Roman" w:hAnsi="Times New Roman" w:cs="Times New Roman"/>
          <w:sz w:val="24"/>
          <w:szCs w:val="24"/>
        </w:rPr>
        <w:t>–</w:t>
      </w:r>
      <w:r w:rsidRPr="00124EC1">
        <w:rPr>
          <w:rFonts w:ascii="Times New Roman" w:hAnsi="Times New Roman" w:cs="Times New Roman"/>
          <w:sz w:val="24"/>
          <w:szCs w:val="24"/>
        </w:rPr>
        <w:t>70% ВВП</w:t>
      </w:r>
      <w:r>
        <w:rPr>
          <w:rStyle w:val="a8"/>
          <w:rFonts w:ascii="Times New Roman" w:hAnsi="Times New Roman" w:cs="Times New Roman"/>
          <w:sz w:val="24"/>
          <w:szCs w:val="24"/>
        </w:rPr>
        <w:footnoteReference w:id="47"/>
      </w:r>
      <w:r w:rsidRPr="00124EC1">
        <w:rPr>
          <w:rFonts w:ascii="Times New Roman" w:hAnsi="Times New Roman" w:cs="Times New Roman"/>
          <w:sz w:val="24"/>
          <w:szCs w:val="24"/>
        </w:rPr>
        <w:t>.</w:t>
      </w:r>
      <w:r w:rsidR="004C0F1F">
        <w:rPr>
          <w:rFonts w:ascii="Times New Roman" w:hAnsi="Times New Roman" w:cs="Times New Roman"/>
          <w:sz w:val="24"/>
          <w:szCs w:val="24"/>
        </w:rPr>
        <w:t xml:space="preserve"> </w:t>
      </w:r>
      <w:r w:rsidRPr="00124EC1">
        <w:rPr>
          <w:rFonts w:ascii="Times New Roman" w:hAnsi="Times New Roman" w:cs="Times New Roman"/>
          <w:sz w:val="24"/>
          <w:szCs w:val="24"/>
        </w:rPr>
        <w:t xml:space="preserve">Основные </w:t>
      </w:r>
      <w:r>
        <w:rPr>
          <w:rFonts w:ascii="Times New Roman" w:hAnsi="Times New Roman" w:cs="Times New Roman"/>
          <w:sz w:val="24"/>
          <w:szCs w:val="24"/>
        </w:rPr>
        <w:t>денежные вложения</w:t>
      </w:r>
      <w:r w:rsidRPr="00124EC1">
        <w:rPr>
          <w:rFonts w:ascii="Times New Roman" w:hAnsi="Times New Roman" w:cs="Times New Roman"/>
          <w:sz w:val="24"/>
          <w:szCs w:val="24"/>
        </w:rPr>
        <w:t xml:space="preserve"> в экономику Армении направляются со стороны России и Исламской Республики Иран. Капитал двух этих стран за последние годы сыграл значительную роль в инвестиционном портфеле Армении. Особенно это к</w:t>
      </w:r>
      <w:r>
        <w:rPr>
          <w:rFonts w:ascii="Times New Roman" w:hAnsi="Times New Roman" w:cs="Times New Roman"/>
          <w:sz w:val="24"/>
          <w:szCs w:val="24"/>
        </w:rPr>
        <w:t>асается энергетической отрасли.</w:t>
      </w:r>
    </w:p>
    <w:p w:rsidR="001721C6" w:rsidRPr="00124EC1" w:rsidRDefault="001721C6" w:rsidP="001721C6">
      <w:pPr>
        <w:spacing w:after="0" w:line="360" w:lineRule="auto"/>
        <w:ind w:right="-1" w:firstLine="708"/>
        <w:jc w:val="both"/>
        <w:rPr>
          <w:rFonts w:ascii="Times New Roman" w:hAnsi="Times New Roman" w:cs="Times New Roman"/>
          <w:sz w:val="24"/>
          <w:szCs w:val="24"/>
        </w:rPr>
      </w:pPr>
      <w:r>
        <w:rPr>
          <w:rFonts w:ascii="Times New Roman" w:hAnsi="Times New Roman" w:cs="Times New Roman"/>
          <w:sz w:val="24"/>
          <w:szCs w:val="24"/>
        </w:rPr>
        <w:t xml:space="preserve">В качестве основных природных ресурсов страны можно назвать запасы </w:t>
      </w:r>
      <w:r w:rsidRPr="00124EC1">
        <w:rPr>
          <w:rFonts w:ascii="Times New Roman" w:hAnsi="Times New Roman" w:cs="Times New Roman"/>
          <w:sz w:val="24"/>
          <w:szCs w:val="24"/>
        </w:rPr>
        <w:t xml:space="preserve">медно-молибденовых и полиметаллических руд, строительного камня, минеральных вод, месторождениями драгоценных металлов, полудрагоценных и поделочных камней. </w:t>
      </w:r>
      <w:r>
        <w:rPr>
          <w:rFonts w:ascii="Times New Roman" w:hAnsi="Times New Roman" w:cs="Times New Roman"/>
          <w:sz w:val="24"/>
          <w:szCs w:val="24"/>
        </w:rPr>
        <w:t>Из-за сложного рельефа местности</w:t>
      </w:r>
      <w:r w:rsidRPr="00124EC1">
        <w:rPr>
          <w:rFonts w:ascii="Times New Roman" w:hAnsi="Times New Roman" w:cs="Times New Roman"/>
          <w:sz w:val="24"/>
          <w:szCs w:val="24"/>
        </w:rPr>
        <w:t xml:space="preserve"> экономическая деятельность </w:t>
      </w:r>
      <w:r>
        <w:rPr>
          <w:rFonts w:ascii="Times New Roman" w:hAnsi="Times New Roman" w:cs="Times New Roman"/>
          <w:sz w:val="24"/>
          <w:szCs w:val="24"/>
        </w:rPr>
        <w:t>ведется только</w:t>
      </w:r>
      <w:r w:rsidRPr="00124EC1">
        <w:rPr>
          <w:rFonts w:ascii="Times New Roman" w:hAnsi="Times New Roman" w:cs="Times New Roman"/>
          <w:sz w:val="24"/>
          <w:szCs w:val="24"/>
        </w:rPr>
        <w:t xml:space="preserve"> на 60% территории </w:t>
      </w:r>
      <w:r>
        <w:rPr>
          <w:rFonts w:ascii="Times New Roman" w:hAnsi="Times New Roman" w:cs="Times New Roman"/>
          <w:sz w:val="24"/>
          <w:szCs w:val="24"/>
        </w:rPr>
        <w:t>страны</w:t>
      </w:r>
      <w:r w:rsidRPr="00124EC1">
        <w:rPr>
          <w:rFonts w:ascii="Times New Roman" w:hAnsi="Times New Roman" w:cs="Times New Roman"/>
          <w:sz w:val="24"/>
          <w:szCs w:val="24"/>
        </w:rPr>
        <w:t xml:space="preserve">. </w:t>
      </w:r>
      <w:r>
        <w:rPr>
          <w:rFonts w:ascii="Times New Roman" w:hAnsi="Times New Roman" w:cs="Times New Roman"/>
          <w:sz w:val="24"/>
          <w:szCs w:val="24"/>
        </w:rPr>
        <w:t xml:space="preserve">Традиционными являются добыча и обработка следующих материалов: </w:t>
      </w:r>
      <w:r w:rsidRPr="00124EC1">
        <w:rPr>
          <w:rFonts w:ascii="Times New Roman" w:hAnsi="Times New Roman" w:cs="Times New Roman"/>
          <w:sz w:val="24"/>
          <w:szCs w:val="24"/>
        </w:rPr>
        <w:t>туфа, фельзита, травертина, базальта, перлита, извест</w:t>
      </w:r>
      <w:r>
        <w:rPr>
          <w:rFonts w:ascii="Times New Roman" w:hAnsi="Times New Roman" w:cs="Times New Roman"/>
          <w:sz w:val="24"/>
          <w:szCs w:val="24"/>
        </w:rPr>
        <w:t>няка, пемзы, мрамора и других; п</w:t>
      </w:r>
      <w:r w:rsidRPr="00124EC1">
        <w:rPr>
          <w:rFonts w:ascii="Times New Roman" w:hAnsi="Times New Roman" w:cs="Times New Roman"/>
          <w:sz w:val="24"/>
          <w:szCs w:val="24"/>
        </w:rPr>
        <w:t>роизводится цемент. На базе разработки меднорудных месторождений в Капане, Каджаране, Агараке и Ахтале работает медеплавильний комбинат в Алаверди. Из местного сырья производятся алюминий, молибден и золото. Осуществляется огранка бриллиантов. Работает Ванадзорский химический комплекс, в состав которого входит 25 предприятий. Раст</w:t>
      </w:r>
      <w:r>
        <w:rPr>
          <w:rFonts w:ascii="Times New Roman" w:hAnsi="Times New Roman" w:cs="Times New Roman"/>
          <w:sz w:val="24"/>
          <w:szCs w:val="24"/>
        </w:rPr>
        <w:t>е</w:t>
      </w:r>
      <w:r w:rsidRPr="00124EC1">
        <w:rPr>
          <w:rFonts w:ascii="Times New Roman" w:hAnsi="Times New Roman" w:cs="Times New Roman"/>
          <w:sz w:val="24"/>
          <w:szCs w:val="24"/>
        </w:rPr>
        <w:t>т производство винно-коньячных изделий. Работают предприятия по выпуску металлорежущих станков, прессово-формовочного оборудования, точных приборов, синтетической резины, шин, пластмасс, химического волокна, минеральных удобрений, электродвигателей, инструментов, микроэлектроники, ювелирных изделий, ш</w:t>
      </w:r>
      <w:r>
        <w:rPr>
          <w:rFonts w:ascii="Times New Roman" w:hAnsi="Times New Roman" w:cs="Times New Roman"/>
          <w:sz w:val="24"/>
          <w:szCs w:val="24"/>
        </w:rPr>
        <w:t>е</w:t>
      </w:r>
      <w:r w:rsidRPr="00124EC1">
        <w:rPr>
          <w:rFonts w:ascii="Times New Roman" w:hAnsi="Times New Roman" w:cs="Times New Roman"/>
          <w:sz w:val="24"/>
          <w:szCs w:val="24"/>
        </w:rPr>
        <w:t>лковых тканей, трикотажа, чулочно-носочных изделий, программного обеспечения.</w:t>
      </w:r>
    </w:p>
    <w:p w:rsidR="001721C6" w:rsidRPr="00124EC1" w:rsidRDefault="001721C6" w:rsidP="001721C6">
      <w:pPr>
        <w:spacing w:after="0" w:line="360" w:lineRule="auto"/>
        <w:ind w:right="-1" w:firstLine="708"/>
        <w:jc w:val="both"/>
        <w:rPr>
          <w:rFonts w:ascii="Times New Roman" w:hAnsi="Times New Roman" w:cs="Times New Roman"/>
          <w:sz w:val="24"/>
          <w:szCs w:val="24"/>
        </w:rPr>
      </w:pPr>
      <w:r w:rsidRPr="00124EC1">
        <w:rPr>
          <w:rFonts w:ascii="Times New Roman" w:hAnsi="Times New Roman" w:cs="Times New Roman"/>
          <w:sz w:val="24"/>
          <w:szCs w:val="24"/>
        </w:rPr>
        <w:lastRenderedPageBreak/>
        <w:t>Под сельскохозяйственные нужды отведено примерно 45% площади страны, прич</w:t>
      </w:r>
      <w:r>
        <w:rPr>
          <w:rFonts w:ascii="Times New Roman" w:hAnsi="Times New Roman" w:cs="Times New Roman"/>
          <w:sz w:val="24"/>
          <w:szCs w:val="24"/>
        </w:rPr>
        <w:t>е</w:t>
      </w:r>
      <w:r w:rsidRPr="00124EC1">
        <w:rPr>
          <w:rFonts w:ascii="Times New Roman" w:hAnsi="Times New Roman" w:cs="Times New Roman"/>
          <w:sz w:val="24"/>
          <w:szCs w:val="24"/>
        </w:rPr>
        <w:t>м обрабатывается лишь 20%. На пастбищные угодья приходится 25%</w:t>
      </w:r>
      <w:r>
        <w:rPr>
          <w:rStyle w:val="a8"/>
          <w:rFonts w:ascii="Times New Roman" w:hAnsi="Times New Roman" w:cs="Times New Roman"/>
          <w:sz w:val="24"/>
          <w:szCs w:val="24"/>
        </w:rPr>
        <w:footnoteReference w:id="48"/>
      </w:r>
      <w:r w:rsidRPr="00124EC1">
        <w:rPr>
          <w:rFonts w:ascii="Times New Roman" w:hAnsi="Times New Roman" w:cs="Times New Roman"/>
          <w:sz w:val="24"/>
          <w:szCs w:val="24"/>
        </w:rPr>
        <w:t>. Большие массивы пахотных земель есть только в тр</w:t>
      </w:r>
      <w:r>
        <w:rPr>
          <w:rFonts w:ascii="Times New Roman" w:hAnsi="Times New Roman" w:cs="Times New Roman"/>
          <w:sz w:val="24"/>
          <w:szCs w:val="24"/>
        </w:rPr>
        <w:t>е</w:t>
      </w:r>
      <w:r w:rsidRPr="00124EC1">
        <w:rPr>
          <w:rFonts w:ascii="Times New Roman" w:hAnsi="Times New Roman" w:cs="Times New Roman"/>
          <w:sz w:val="24"/>
          <w:szCs w:val="24"/>
        </w:rPr>
        <w:t>х районах: на Араратской равнине, где обычно собирают два-три урожая в год, в долине реки Аракс и на равнинах, прилегающих к озеру Севан. Почвенная эрозия является серь</w:t>
      </w:r>
      <w:r>
        <w:rPr>
          <w:rFonts w:ascii="Times New Roman" w:hAnsi="Times New Roman" w:cs="Times New Roman"/>
          <w:sz w:val="24"/>
          <w:szCs w:val="24"/>
        </w:rPr>
        <w:t>е</w:t>
      </w:r>
      <w:r w:rsidRPr="00124EC1">
        <w:rPr>
          <w:rFonts w:ascii="Times New Roman" w:hAnsi="Times New Roman" w:cs="Times New Roman"/>
          <w:sz w:val="24"/>
          <w:szCs w:val="24"/>
        </w:rPr>
        <w:t xml:space="preserve">зным препятствием для развития земледелия. Основные сельскохозяйственные культуры </w:t>
      </w:r>
      <w:r w:rsidRPr="00E32BDC">
        <w:rPr>
          <w:rFonts w:ascii="Times New Roman" w:hAnsi="Times New Roman" w:cs="Times New Roman"/>
          <w:sz w:val="24"/>
          <w:szCs w:val="24"/>
        </w:rPr>
        <w:t>—</w:t>
      </w:r>
      <w:r w:rsidRPr="00124EC1">
        <w:rPr>
          <w:rFonts w:ascii="Times New Roman" w:hAnsi="Times New Roman" w:cs="Times New Roman"/>
          <w:sz w:val="24"/>
          <w:szCs w:val="24"/>
        </w:rPr>
        <w:t xml:space="preserve"> бахчевые, картофель, пшеница, виноград, плодовые, эфиромасляные, сахарная св</w:t>
      </w:r>
      <w:r>
        <w:rPr>
          <w:rFonts w:ascii="Times New Roman" w:hAnsi="Times New Roman" w:cs="Times New Roman"/>
          <w:sz w:val="24"/>
          <w:szCs w:val="24"/>
        </w:rPr>
        <w:t>е</w:t>
      </w:r>
      <w:r w:rsidRPr="00124EC1">
        <w:rPr>
          <w:rFonts w:ascii="Times New Roman" w:hAnsi="Times New Roman" w:cs="Times New Roman"/>
          <w:sz w:val="24"/>
          <w:szCs w:val="24"/>
        </w:rPr>
        <w:t>кла, хлопок, табак, чай. Животноводство специализируется на молочно-мясном скотоводстве, в горных районах разводят овец.</w:t>
      </w:r>
    </w:p>
    <w:p w:rsidR="001721C6" w:rsidRPr="00B63AE2" w:rsidRDefault="001721C6" w:rsidP="001721C6">
      <w:pPr>
        <w:spacing w:after="0" w:line="360" w:lineRule="auto"/>
        <w:ind w:right="-1" w:firstLine="708"/>
        <w:jc w:val="both"/>
        <w:rPr>
          <w:rFonts w:ascii="Times New Roman" w:hAnsi="Times New Roman" w:cs="Times New Roman"/>
          <w:color w:val="FF0000"/>
          <w:sz w:val="24"/>
          <w:szCs w:val="24"/>
        </w:rPr>
      </w:pPr>
      <w:r>
        <w:rPr>
          <w:rFonts w:ascii="Times New Roman" w:hAnsi="Times New Roman" w:cs="Times New Roman"/>
          <w:sz w:val="24"/>
          <w:szCs w:val="24"/>
        </w:rPr>
        <w:t>В</w:t>
      </w:r>
      <w:r w:rsidR="004C0F1F">
        <w:rPr>
          <w:rFonts w:ascii="Times New Roman" w:hAnsi="Times New Roman" w:cs="Times New Roman"/>
          <w:sz w:val="24"/>
          <w:szCs w:val="24"/>
        </w:rPr>
        <w:t xml:space="preserve"> </w:t>
      </w:r>
      <w:r>
        <w:rPr>
          <w:rFonts w:ascii="Times New Roman" w:hAnsi="Times New Roman" w:cs="Times New Roman"/>
          <w:sz w:val="24"/>
          <w:szCs w:val="24"/>
        </w:rPr>
        <w:t>республике</w:t>
      </w:r>
      <w:r w:rsidRPr="00124EC1">
        <w:rPr>
          <w:rFonts w:ascii="Times New Roman" w:hAnsi="Times New Roman" w:cs="Times New Roman"/>
          <w:sz w:val="24"/>
          <w:szCs w:val="24"/>
        </w:rPr>
        <w:t xml:space="preserve"> расположено 3 тепловых электростанций</w:t>
      </w:r>
      <w:r>
        <w:rPr>
          <w:rFonts w:ascii="Times New Roman" w:hAnsi="Times New Roman" w:cs="Times New Roman"/>
          <w:sz w:val="24"/>
          <w:szCs w:val="24"/>
        </w:rPr>
        <w:t>,</w:t>
      </w:r>
      <w:r w:rsidR="004C0F1F">
        <w:rPr>
          <w:rFonts w:ascii="Times New Roman" w:hAnsi="Times New Roman" w:cs="Times New Roman"/>
          <w:sz w:val="24"/>
          <w:szCs w:val="24"/>
        </w:rPr>
        <w:t xml:space="preserve"> </w:t>
      </w:r>
      <w:r>
        <w:rPr>
          <w:rFonts w:ascii="Times New Roman" w:hAnsi="Times New Roman" w:cs="Times New Roman"/>
          <w:sz w:val="24"/>
          <w:szCs w:val="24"/>
        </w:rPr>
        <w:t>в</w:t>
      </w:r>
      <w:r w:rsidRPr="00124EC1">
        <w:rPr>
          <w:rFonts w:ascii="Times New Roman" w:hAnsi="Times New Roman" w:cs="Times New Roman"/>
          <w:sz w:val="24"/>
          <w:szCs w:val="24"/>
        </w:rPr>
        <w:t xml:space="preserve"> город</w:t>
      </w:r>
      <w:r>
        <w:rPr>
          <w:rFonts w:ascii="Times New Roman" w:hAnsi="Times New Roman" w:cs="Times New Roman"/>
          <w:sz w:val="24"/>
          <w:szCs w:val="24"/>
        </w:rPr>
        <w:t>ах</w:t>
      </w:r>
      <w:r w:rsidR="004C0F1F">
        <w:rPr>
          <w:rFonts w:ascii="Times New Roman" w:hAnsi="Times New Roman" w:cs="Times New Roman"/>
          <w:sz w:val="24"/>
          <w:szCs w:val="24"/>
        </w:rPr>
        <w:t xml:space="preserve"> </w:t>
      </w:r>
      <w:r w:rsidRPr="00124EC1">
        <w:rPr>
          <w:rFonts w:ascii="Times New Roman" w:hAnsi="Times New Roman" w:cs="Times New Roman"/>
          <w:sz w:val="24"/>
          <w:szCs w:val="24"/>
        </w:rPr>
        <w:t>Ванадзор, Раздан и Ереван, которые производят 44% электроэнергии Армении</w:t>
      </w:r>
      <w:r>
        <w:rPr>
          <w:rFonts w:ascii="Times New Roman" w:hAnsi="Times New Roman" w:cs="Times New Roman"/>
          <w:sz w:val="24"/>
          <w:szCs w:val="24"/>
        </w:rPr>
        <w:t>,</w:t>
      </w:r>
      <w:r w:rsidR="004C0F1F">
        <w:rPr>
          <w:rFonts w:ascii="Times New Roman" w:hAnsi="Times New Roman" w:cs="Times New Roman"/>
          <w:sz w:val="24"/>
          <w:szCs w:val="24"/>
        </w:rPr>
        <w:t xml:space="preserve"> </w:t>
      </w:r>
      <w:r>
        <w:rPr>
          <w:rFonts w:ascii="Times New Roman" w:hAnsi="Times New Roman" w:cs="Times New Roman"/>
          <w:sz w:val="24"/>
          <w:szCs w:val="24"/>
        </w:rPr>
        <w:t>а также</w:t>
      </w:r>
      <w:r w:rsidRPr="00124EC1">
        <w:rPr>
          <w:rFonts w:ascii="Times New Roman" w:hAnsi="Times New Roman" w:cs="Times New Roman"/>
          <w:sz w:val="24"/>
          <w:szCs w:val="24"/>
        </w:rPr>
        <w:t xml:space="preserve"> несколько гидроэлектростанций, которые вместе производят 26% электроэнергии страны</w:t>
      </w:r>
      <w:r w:rsidRPr="002E6ECC">
        <w:rPr>
          <w:rStyle w:val="a8"/>
          <w:rFonts w:ascii="Times New Roman" w:hAnsi="Times New Roman" w:cs="Times New Roman"/>
          <w:sz w:val="24"/>
          <w:szCs w:val="24"/>
        </w:rPr>
        <w:footnoteReference w:id="49"/>
      </w:r>
      <w:r w:rsidRPr="002E6ECC">
        <w:rPr>
          <w:rFonts w:ascii="Times New Roman" w:hAnsi="Times New Roman" w:cs="Times New Roman"/>
          <w:sz w:val="24"/>
          <w:szCs w:val="24"/>
        </w:rPr>
        <w:t>.</w:t>
      </w:r>
      <w:r w:rsidRPr="00124EC1">
        <w:rPr>
          <w:rFonts w:ascii="Times New Roman" w:hAnsi="Times New Roman" w:cs="Times New Roman"/>
          <w:sz w:val="24"/>
          <w:szCs w:val="24"/>
        </w:rPr>
        <w:t xml:space="preserve"> Наиболее крупные гидроэлектростанции входят в состав Севано-Разданского (7 ГЭС) и Воротанского (3 ГЭС) каскадов. Крупнейшая ГЭС Армении </w:t>
      </w:r>
      <w:r w:rsidRPr="00E32BDC">
        <w:rPr>
          <w:rFonts w:ascii="Times New Roman" w:hAnsi="Times New Roman" w:cs="Times New Roman"/>
          <w:sz w:val="24"/>
          <w:szCs w:val="24"/>
        </w:rPr>
        <w:t>—</w:t>
      </w:r>
      <w:r w:rsidRPr="00124EC1">
        <w:rPr>
          <w:rFonts w:ascii="Times New Roman" w:hAnsi="Times New Roman" w:cs="Times New Roman"/>
          <w:sz w:val="24"/>
          <w:szCs w:val="24"/>
        </w:rPr>
        <w:t>Гюмушская (Аргельская) на реке Раздан, мощностью 224 МВт. Армения имеет одну (Мецаморскую) АЭС, которая производит около трети всей электроэнергии страны</w:t>
      </w:r>
      <w:r>
        <w:rPr>
          <w:rStyle w:val="a8"/>
          <w:rFonts w:ascii="Times New Roman" w:hAnsi="Times New Roman" w:cs="Times New Roman"/>
          <w:sz w:val="24"/>
          <w:szCs w:val="24"/>
        </w:rPr>
        <w:footnoteReference w:id="50"/>
      </w:r>
      <w:r w:rsidRPr="00124EC1">
        <w:rPr>
          <w:rFonts w:ascii="Times New Roman" w:hAnsi="Times New Roman" w:cs="Times New Roman"/>
          <w:sz w:val="24"/>
          <w:szCs w:val="24"/>
        </w:rPr>
        <w:t>.</w:t>
      </w:r>
    </w:p>
    <w:p w:rsidR="001721C6" w:rsidRPr="00124EC1" w:rsidRDefault="001721C6" w:rsidP="001721C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Хронологически развитие экономики Республики Армении после распада СССР можно представить следующим образом. </w:t>
      </w:r>
      <w:r w:rsidRPr="00124EC1">
        <w:rPr>
          <w:rFonts w:ascii="Times New Roman" w:hAnsi="Times New Roman" w:cs="Times New Roman"/>
          <w:sz w:val="24"/>
          <w:szCs w:val="24"/>
        </w:rPr>
        <w:t>В течение 1990–1993 гг. в республике был констатирован ре</w:t>
      </w:r>
      <w:r>
        <w:rPr>
          <w:rFonts w:ascii="Times New Roman" w:hAnsi="Times New Roman" w:cs="Times New Roman"/>
          <w:sz w:val="24"/>
          <w:szCs w:val="24"/>
        </w:rPr>
        <w:t>зкий спад ВВП на более чем 53%.</w:t>
      </w:r>
      <w:r w:rsidRPr="00124EC1">
        <w:rPr>
          <w:rFonts w:ascii="Times New Roman" w:hAnsi="Times New Roman" w:cs="Times New Roman"/>
          <w:sz w:val="24"/>
          <w:szCs w:val="24"/>
        </w:rPr>
        <w:t xml:space="preserve"> Это было обусловлено: блокадой железных дорог; разрывом экономических связей между предприятиями вследствие распада СССР; глубоким энергетическим кризисом. Денежная реформа, которая была проведена в 1993 г.</w:t>
      </w:r>
      <w:r>
        <w:rPr>
          <w:rFonts w:ascii="Times New Roman" w:hAnsi="Times New Roman" w:cs="Times New Roman"/>
          <w:sz w:val="24"/>
          <w:szCs w:val="24"/>
        </w:rPr>
        <w:t>,</w:t>
      </w:r>
      <w:r w:rsidRPr="00124EC1">
        <w:rPr>
          <w:rFonts w:ascii="Times New Roman" w:hAnsi="Times New Roman" w:cs="Times New Roman"/>
          <w:sz w:val="24"/>
          <w:szCs w:val="24"/>
        </w:rPr>
        <w:t xml:space="preserve"> вызвала скачкообразное повышение цен на </w:t>
      </w:r>
      <w:r>
        <w:rPr>
          <w:rFonts w:ascii="Times New Roman" w:hAnsi="Times New Roman" w:cs="Times New Roman"/>
          <w:sz w:val="24"/>
          <w:szCs w:val="24"/>
        </w:rPr>
        <w:t>потребительские товары и услуги</w:t>
      </w:r>
      <w:r w:rsidRPr="00124EC1">
        <w:rPr>
          <w:rFonts w:ascii="Times New Roman" w:hAnsi="Times New Roman" w:cs="Times New Roman"/>
          <w:sz w:val="24"/>
          <w:szCs w:val="24"/>
        </w:rPr>
        <w:t xml:space="preserve"> и повышение уровня инфляции. Цены и тарифы выросли в среднем в 110 раз. ВВП на ду</w:t>
      </w:r>
      <w:r>
        <w:rPr>
          <w:rFonts w:ascii="Times New Roman" w:hAnsi="Times New Roman" w:cs="Times New Roman"/>
          <w:sz w:val="24"/>
          <w:szCs w:val="24"/>
        </w:rPr>
        <w:t>шу населения в 1990 г. составил $</w:t>
      </w:r>
      <w:r w:rsidRPr="00124EC1">
        <w:rPr>
          <w:rFonts w:ascii="Times New Roman" w:hAnsi="Times New Roman" w:cs="Times New Roman"/>
          <w:sz w:val="24"/>
          <w:szCs w:val="24"/>
        </w:rPr>
        <w:t xml:space="preserve">2330, в 1993 г. </w:t>
      </w:r>
      <w:r w:rsidRPr="00B9473A">
        <w:t>—</w:t>
      </w:r>
      <w:r w:rsidR="004C0F1F">
        <w:t xml:space="preserve"> </w:t>
      </w:r>
      <w:r>
        <w:rPr>
          <w:rFonts w:ascii="Times New Roman" w:hAnsi="Times New Roman" w:cs="Times New Roman"/>
          <w:sz w:val="24"/>
          <w:szCs w:val="24"/>
        </w:rPr>
        <w:t>$</w:t>
      </w:r>
      <w:r w:rsidRPr="00124EC1">
        <w:rPr>
          <w:rFonts w:ascii="Times New Roman" w:hAnsi="Times New Roman" w:cs="Times New Roman"/>
          <w:sz w:val="24"/>
          <w:szCs w:val="24"/>
        </w:rPr>
        <w:t>1180.</w:t>
      </w:r>
      <w:r w:rsidRPr="00124EC1">
        <w:rPr>
          <w:rStyle w:val="a8"/>
          <w:rFonts w:ascii="Times New Roman" w:hAnsi="Times New Roman" w:cs="Times New Roman"/>
          <w:sz w:val="24"/>
          <w:szCs w:val="24"/>
        </w:rPr>
        <w:footnoteReference w:id="51"/>
      </w:r>
    </w:p>
    <w:p w:rsidR="001721C6" w:rsidRPr="00124EC1"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После заключения в 19</w:t>
      </w:r>
      <w:r>
        <w:rPr>
          <w:rFonts w:ascii="Times New Roman" w:hAnsi="Times New Roman" w:cs="Times New Roman"/>
          <w:sz w:val="24"/>
          <w:szCs w:val="24"/>
        </w:rPr>
        <w:t>94 г. перемирия с Азербайджаном</w:t>
      </w:r>
      <w:r w:rsidRPr="00124EC1">
        <w:rPr>
          <w:rFonts w:ascii="Times New Roman" w:hAnsi="Times New Roman" w:cs="Times New Roman"/>
          <w:sz w:val="24"/>
          <w:szCs w:val="24"/>
        </w:rPr>
        <w:t xml:space="preserve"> и получения средств на восстановление народного хозяйства от международных финансовых организаций (МВФ и Всемирного банка) экономика Армении постепенно стабилизировалась. Темпы инфляции снизились, наметился рост ВВП. Удалось пустить в строй ряд промышленных объектов. Оживление экономики начало фиксироваться с 1994 г. ВВП на душу населения в 1995 г. составил </w:t>
      </w:r>
      <w:r>
        <w:rPr>
          <w:rFonts w:ascii="Times New Roman" w:hAnsi="Times New Roman" w:cs="Times New Roman"/>
          <w:sz w:val="24"/>
          <w:szCs w:val="24"/>
        </w:rPr>
        <w:t>$</w:t>
      </w:r>
      <w:r w:rsidRPr="00124EC1">
        <w:rPr>
          <w:rFonts w:ascii="Times New Roman" w:hAnsi="Times New Roman" w:cs="Times New Roman"/>
          <w:sz w:val="24"/>
          <w:szCs w:val="24"/>
        </w:rPr>
        <w:t>1580</w:t>
      </w:r>
      <w:r w:rsidRPr="00B012A7">
        <w:rPr>
          <w:rStyle w:val="a8"/>
          <w:rFonts w:ascii="Times New Roman" w:hAnsi="Times New Roman" w:cs="Times New Roman"/>
          <w:sz w:val="24"/>
          <w:szCs w:val="24"/>
        </w:rPr>
        <w:footnoteReference w:id="52"/>
      </w:r>
      <w:r w:rsidRPr="00124EC1">
        <w:rPr>
          <w:rFonts w:ascii="Times New Roman" w:hAnsi="Times New Roman" w:cs="Times New Roman"/>
          <w:sz w:val="24"/>
          <w:szCs w:val="24"/>
        </w:rPr>
        <w:t>.</w:t>
      </w:r>
      <w:r w:rsidR="0064002A">
        <w:rPr>
          <w:rFonts w:ascii="Times New Roman" w:hAnsi="Times New Roman" w:cs="Times New Roman"/>
          <w:sz w:val="24"/>
          <w:szCs w:val="24"/>
        </w:rPr>
        <w:t xml:space="preserve"> </w:t>
      </w:r>
      <w:r w:rsidRPr="00124EC1">
        <w:rPr>
          <w:rFonts w:ascii="Times New Roman" w:hAnsi="Times New Roman" w:cs="Times New Roman"/>
          <w:sz w:val="24"/>
          <w:szCs w:val="24"/>
        </w:rPr>
        <w:t xml:space="preserve">В 1996 г. внедрение свободных экономических отношений в </w:t>
      </w:r>
      <w:r w:rsidRPr="00124EC1">
        <w:rPr>
          <w:rFonts w:ascii="Times New Roman" w:hAnsi="Times New Roman" w:cs="Times New Roman"/>
          <w:sz w:val="24"/>
          <w:szCs w:val="24"/>
        </w:rPr>
        <w:lastRenderedPageBreak/>
        <w:t xml:space="preserve">республике создало достаточно стабильный уровень цен. Резкое обесценивание рубля в августе 1998 г. в России существенно не повлияло на цены и тарифы потребительского рынка страны. В декабре 1998 г. (по сравнению с 1997 г.) впервые была отмечена дефляция </w:t>
      </w:r>
      <w:r w:rsidRPr="00B9473A">
        <w:t>—</w:t>
      </w:r>
      <w:r w:rsidRPr="00124EC1">
        <w:rPr>
          <w:rFonts w:ascii="Times New Roman" w:hAnsi="Times New Roman" w:cs="Times New Roman"/>
          <w:sz w:val="24"/>
          <w:szCs w:val="24"/>
        </w:rPr>
        <w:t xml:space="preserve"> индекс потребительских цен и тарифов понизился на 1,3%. В 2000 г. индекс потребительских цен составил 100,4%, что на 1,6% ниже соответствующего показателя предыдущего года (в</w:t>
      </w:r>
      <w:r>
        <w:rPr>
          <w:rFonts w:ascii="Times New Roman" w:hAnsi="Times New Roman" w:cs="Times New Roman"/>
          <w:sz w:val="24"/>
          <w:szCs w:val="24"/>
        </w:rPr>
        <w:t> </w:t>
      </w:r>
      <w:r w:rsidRPr="00124EC1">
        <w:rPr>
          <w:rFonts w:ascii="Times New Roman" w:hAnsi="Times New Roman" w:cs="Times New Roman"/>
          <w:sz w:val="24"/>
          <w:szCs w:val="24"/>
        </w:rPr>
        <w:t>1999</w:t>
      </w:r>
      <w:r>
        <w:rPr>
          <w:rFonts w:ascii="Times New Roman" w:hAnsi="Times New Roman" w:cs="Times New Roman"/>
          <w:sz w:val="24"/>
          <w:szCs w:val="24"/>
        </w:rPr>
        <w:t> </w:t>
      </w:r>
      <w:r w:rsidRPr="00124EC1">
        <w:rPr>
          <w:rFonts w:ascii="Times New Roman" w:hAnsi="Times New Roman" w:cs="Times New Roman"/>
          <w:sz w:val="24"/>
          <w:szCs w:val="24"/>
        </w:rPr>
        <w:t xml:space="preserve">г. — 102,0%). Рост ВВП в основном обеспечивался </w:t>
      </w:r>
      <w:r>
        <w:rPr>
          <w:rFonts w:ascii="Times New Roman" w:hAnsi="Times New Roman" w:cs="Times New Roman"/>
          <w:sz w:val="24"/>
          <w:szCs w:val="24"/>
        </w:rPr>
        <w:t>пятью</w:t>
      </w:r>
      <w:r w:rsidRPr="00124EC1">
        <w:rPr>
          <w:rFonts w:ascii="Times New Roman" w:hAnsi="Times New Roman" w:cs="Times New Roman"/>
          <w:sz w:val="24"/>
          <w:szCs w:val="24"/>
        </w:rPr>
        <w:t xml:space="preserve"> базовыми отраслями экономики (промышленность, сельское хозяйство, строительство, торговля и транспорт) и изменением объемов услуг, которые в совокупности в 2000 г. обеспечили более чем 80% ВВП</w:t>
      </w:r>
      <w:r>
        <w:rPr>
          <w:rFonts w:ascii="Times New Roman" w:hAnsi="Times New Roman" w:cs="Times New Roman"/>
          <w:sz w:val="24"/>
          <w:szCs w:val="24"/>
        </w:rPr>
        <w:t>,</w:t>
      </w:r>
      <w:r w:rsidR="0064002A">
        <w:rPr>
          <w:rFonts w:ascii="Times New Roman" w:hAnsi="Times New Roman" w:cs="Times New Roman"/>
          <w:sz w:val="24"/>
          <w:szCs w:val="24"/>
        </w:rPr>
        <w:t xml:space="preserve"> </w:t>
      </w:r>
      <w:r>
        <w:rPr>
          <w:rFonts w:ascii="Times New Roman" w:hAnsi="Times New Roman" w:cs="Times New Roman"/>
          <w:sz w:val="24"/>
          <w:szCs w:val="24"/>
        </w:rPr>
        <w:t xml:space="preserve">который </w:t>
      </w:r>
      <w:r w:rsidRPr="00124EC1">
        <w:rPr>
          <w:rFonts w:ascii="Times New Roman" w:hAnsi="Times New Roman" w:cs="Times New Roman"/>
          <w:sz w:val="24"/>
          <w:szCs w:val="24"/>
        </w:rPr>
        <w:t>вырос по сравнению с 1999 г. на 10,1%</w:t>
      </w:r>
      <w:r w:rsidRPr="00124EC1">
        <w:rPr>
          <w:rStyle w:val="a8"/>
          <w:rFonts w:ascii="Times New Roman" w:hAnsi="Times New Roman" w:cs="Times New Roman"/>
          <w:sz w:val="24"/>
          <w:szCs w:val="24"/>
        </w:rPr>
        <w:footnoteReference w:id="53"/>
      </w:r>
      <w:r w:rsidRPr="00B012A7">
        <w:rPr>
          <w:rFonts w:ascii="Times New Roman" w:hAnsi="Times New Roman" w:cs="Times New Roman"/>
          <w:sz w:val="24"/>
          <w:szCs w:val="24"/>
        </w:rPr>
        <w:t>.</w:t>
      </w:r>
    </w:p>
    <w:p w:rsidR="001721C6" w:rsidRPr="00124EC1"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Наиболее высокие темпы развития экономики Армении наблюдались в 2003–2008</w:t>
      </w:r>
      <w:r>
        <w:rPr>
          <w:rFonts w:ascii="Times New Roman" w:hAnsi="Times New Roman" w:cs="Times New Roman"/>
          <w:sz w:val="24"/>
          <w:szCs w:val="24"/>
        </w:rPr>
        <w:t> </w:t>
      </w:r>
      <w:r w:rsidRPr="00124EC1">
        <w:rPr>
          <w:rFonts w:ascii="Times New Roman" w:hAnsi="Times New Roman" w:cs="Times New Roman"/>
          <w:sz w:val="24"/>
          <w:szCs w:val="24"/>
        </w:rPr>
        <w:t xml:space="preserve">гг. В указанный период ежегодный </w:t>
      </w:r>
      <w:r w:rsidRPr="008E4FE2">
        <w:rPr>
          <w:rFonts w:ascii="Times New Roman" w:hAnsi="Times New Roman" w:cs="Times New Roman"/>
          <w:sz w:val="24"/>
          <w:szCs w:val="24"/>
        </w:rPr>
        <w:t xml:space="preserve">рост </w:t>
      </w:r>
      <w:r w:rsidRPr="00124EC1">
        <w:rPr>
          <w:rFonts w:ascii="Times New Roman" w:hAnsi="Times New Roman" w:cs="Times New Roman"/>
          <w:sz w:val="24"/>
          <w:szCs w:val="24"/>
        </w:rPr>
        <w:t>составил 11,3%. В эти годы локомотивом роста экономики были строительство, услуги и обслуживание, цветная металлургия, сельское хозяйство.</w:t>
      </w:r>
    </w:p>
    <w:p w:rsidR="001721C6" w:rsidRPr="00124EC1"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Отрицательные последствия бл</w:t>
      </w:r>
      <w:r>
        <w:rPr>
          <w:rFonts w:ascii="Times New Roman" w:hAnsi="Times New Roman" w:cs="Times New Roman"/>
          <w:sz w:val="24"/>
          <w:szCs w:val="24"/>
        </w:rPr>
        <w:t>окады постепенно преодолевались.</w:t>
      </w:r>
      <w:r w:rsidR="0064002A">
        <w:rPr>
          <w:rFonts w:ascii="Times New Roman" w:hAnsi="Times New Roman" w:cs="Times New Roman"/>
          <w:sz w:val="24"/>
          <w:szCs w:val="24"/>
        </w:rPr>
        <w:t xml:space="preserve"> </w:t>
      </w:r>
      <w:r>
        <w:rPr>
          <w:rFonts w:ascii="Times New Roman" w:hAnsi="Times New Roman" w:cs="Times New Roman"/>
          <w:sz w:val="24"/>
          <w:szCs w:val="24"/>
        </w:rPr>
        <w:t>В</w:t>
      </w:r>
      <w:r w:rsidRPr="00124EC1">
        <w:rPr>
          <w:rFonts w:ascii="Times New Roman" w:hAnsi="Times New Roman" w:cs="Times New Roman"/>
          <w:sz w:val="24"/>
          <w:szCs w:val="24"/>
        </w:rPr>
        <w:t xml:space="preserve"> период с 2001 по 2003 гг. Армения демонстрировала высокие темпы роста промышленного производства, однако с 2004 г. рост не превышал 5%, исключением стал 2005 г</w:t>
      </w:r>
      <w:r w:rsidRPr="00306222">
        <w:rPr>
          <w:rFonts w:ascii="Times New Roman" w:hAnsi="Times New Roman" w:cs="Times New Roman"/>
          <w:sz w:val="24"/>
          <w:szCs w:val="24"/>
        </w:rPr>
        <w:t>.</w:t>
      </w:r>
      <w:r w:rsidRPr="00124EC1">
        <w:rPr>
          <w:rFonts w:ascii="Times New Roman" w:hAnsi="Times New Roman" w:cs="Times New Roman"/>
          <w:sz w:val="24"/>
          <w:szCs w:val="24"/>
        </w:rPr>
        <w:t xml:space="preserve"> (8%)</w:t>
      </w:r>
      <w:r>
        <w:rPr>
          <w:rStyle w:val="a8"/>
          <w:rFonts w:ascii="Times New Roman" w:hAnsi="Times New Roman" w:cs="Times New Roman"/>
          <w:sz w:val="24"/>
          <w:szCs w:val="24"/>
        </w:rPr>
        <w:footnoteReference w:id="54"/>
      </w:r>
      <w:r w:rsidRPr="00124EC1">
        <w:rPr>
          <w:rFonts w:ascii="Times New Roman" w:hAnsi="Times New Roman" w:cs="Times New Roman"/>
          <w:sz w:val="24"/>
          <w:szCs w:val="24"/>
        </w:rPr>
        <w:t>.</w:t>
      </w:r>
    </w:p>
    <w:p w:rsidR="001721C6" w:rsidRPr="00124EC1"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В 2003 г. в связи с наличием среди условий присоединения Армении к ВТО требований упразднить существующую в стране систему освобождения от НДС в аграрном секторе, начиная с 2009 г. в стране наблюда</w:t>
      </w:r>
      <w:r>
        <w:rPr>
          <w:rFonts w:ascii="Times New Roman" w:hAnsi="Times New Roman" w:cs="Times New Roman"/>
          <w:sz w:val="24"/>
          <w:szCs w:val="24"/>
        </w:rPr>
        <w:t>лось</w:t>
      </w:r>
      <w:r w:rsidRPr="00124EC1">
        <w:rPr>
          <w:rFonts w:ascii="Times New Roman" w:hAnsi="Times New Roman" w:cs="Times New Roman"/>
          <w:sz w:val="24"/>
          <w:szCs w:val="24"/>
        </w:rPr>
        <w:t xml:space="preserve"> неизбежное удорожание стоимости сельскохозяйственных товаров, а следовательно, и продукции</w:t>
      </w:r>
      <w:r>
        <w:rPr>
          <w:rFonts w:ascii="Times New Roman" w:hAnsi="Times New Roman" w:cs="Times New Roman"/>
          <w:sz w:val="24"/>
          <w:szCs w:val="24"/>
        </w:rPr>
        <w:t xml:space="preserve"> перерабатывающих предприятий, </w:t>
      </w:r>
      <w:r w:rsidRPr="00124EC1">
        <w:rPr>
          <w:rFonts w:ascii="Times New Roman" w:hAnsi="Times New Roman" w:cs="Times New Roman"/>
          <w:sz w:val="24"/>
          <w:szCs w:val="24"/>
        </w:rPr>
        <w:t>что привело к усугублению сложной социально-экономической ситуации и значительному снижению конкурентоспособности товаров местных перерабатывающих предприятий как на внутренних, так и на внешних рынках. Это болезненный процесс для экономики страны, который в итоге сказывается на устойчивости экономического роста.</w:t>
      </w:r>
    </w:p>
    <w:p w:rsidR="001721C6" w:rsidRPr="008F7212"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В 2007 г. было завершено строительство газопровода для доставки природного газа из Ирана</w:t>
      </w:r>
      <w:r w:rsidRPr="008F7212">
        <w:rPr>
          <w:rFonts w:ascii="Times New Roman" w:hAnsi="Times New Roman" w:cs="Times New Roman"/>
          <w:sz w:val="24"/>
          <w:szCs w:val="24"/>
        </w:rPr>
        <w:t xml:space="preserve"> в Армению</w:t>
      </w:r>
      <w:r w:rsidRPr="00124EC1">
        <w:rPr>
          <w:rFonts w:ascii="Times New Roman" w:hAnsi="Times New Roman" w:cs="Times New Roman"/>
          <w:sz w:val="24"/>
          <w:szCs w:val="24"/>
        </w:rPr>
        <w:t>.</w:t>
      </w:r>
      <w:r w:rsidRPr="008F7212">
        <w:rPr>
          <w:rFonts w:ascii="Times New Roman" w:hAnsi="Times New Roman" w:cs="Times New Roman"/>
          <w:sz w:val="24"/>
          <w:szCs w:val="24"/>
        </w:rPr>
        <w:t xml:space="preserve"> Поступающий по ней иранский газ ис</w:t>
      </w:r>
      <w:r>
        <w:rPr>
          <w:rFonts w:ascii="Times New Roman" w:hAnsi="Times New Roman" w:cs="Times New Roman"/>
          <w:sz w:val="24"/>
          <w:szCs w:val="24"/>
        </w:rPr>
        <w:t>пользуется для Ереванской ТЭЦ и в небольших объемах для</w:t>
      </w:r>
      <w:r w:rsidRPr="008F7212">
        <w:rPr>
          <w:rFonts w:ascii="Times New Roman" w:hAnsi="Times New Roman" w:cs="Times New Roman"/>
          <w:sz w:val="24"/>
          <w:szCs w:val="24"/>
        </w:rPr>
        <w:t xml:space="preserve"> 5</w:t>
      </w:r>
      <w:r>
        <w:rPr>
          <w:rFonts w:ascii="Times New Roman" w:hAnsi="Times New Roman" w:cs="Times New Roman"/>
          <w:sz w:val="24"/>
          <w:szCs w:val="24"/>
        </w:rPr>
        <w:t>-го</w:t>
      </w:r>
      <w:r w:rsidRPr="008F7212">
        <w:rPr>
          <w:rFonts w:ascii="Times New Roman" w:hAnsi="Times New Roman" w:cs="Times New Roman"/>
          <w:sz w:val="24"/>
          <w:szCs w:val="24"/>
        </w:rPr>
        <w:t xml:space="preserve"> энергоблока Разданской ТЭС. Пока газопровод заполняется примерно на 20% в год. Между сторонами действует бартерная схема — Армения в обмен на получаемый из Ирана 1</w:t>
      </w:r>
      <w:r>
        <w:rPr>
          <w:rFonts w:ascii="Times New Roman" w:hAnsi="Times New Roman" w:cs="Times New Roman"/>
          <w:sz w:val="24"/>
          <w:szCs w:val="24"/>
        </w:rPr>
        <w:t xml:space="preserve"> кубометр газа поставляет 3 кВт</w:t>
      </w:r>
      <w:r w:rsidR="0064002A" w:rsidRPr="0064002A">
        <w:rPr>
          <w:rFonts w:ascii="Times New Roman" w:hAnsi="Times New Roman" w:cs="Times New Roman"/>
          <w:color w:val="000000" w:themeColor="text1"/>
          <w:sz w:val="24"/>
          <w:szCs w:val="24"/>
        </w:rPr>
        <w:t>/</w:t>
      </w:r>
      <w:r w:rsidRPr="008F7212">
        <w:rPr>
          <w:rFonts w:ascii="Times New Roman" w:hAnsi="Times New Roman" w:cs="Times New Roman"/>
          <w:sz w:val="24"/>
          <w:szCs w:val="24"/>
        </w:rPr>
        <w:t xml:space="preserve">ч электроэнергии. А общий объем поставок иранского газа в Армению составляет порядка </w:t>
      </w:r>
      <w:r w:rsidRPr="008F7212">
        <w:rPr>
          <w:rFonts w:ascii="Times New Roman" w:hAnsi="Times New Roman" w:cs="Times New Roman"/>
          <w:sz w:val="24"/>
          <w:szCs w:val="24"/>
        </w:rPr>
        <w:lastRenderedPageBreak/>
        <w:t>400 млн кубометров газа ежегодно. Активное участие в строительстве терминалов на иранских портах принимает и российская сторона. Иранцы поставили перед собой задачу удвоить объемы газодобычи к 2020 г.</w:t>
      </w:r>
      <w:r>
        <w:rPr>
          <w:rStyle w:val="a8"/>
          <w:rFonts w:ascii="Times New Roman" w:hAnsi="Times New Roman" w:cs="Times New Roman"/>
          <w:sz w:val="24"/>
          <w:szCs w:val="24"/>
        </w:rPr>
        <w:footnoteReference w:id="55"/>
      </w:r>
    </w:p>
    <w:p w:rsidR="001721C6" w:rsidRPr="00124EC1"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За 2000–2010 гг. общий рост внешней торговли составил 224,3%, а общий объем внешней торговли в 2010 г. около </w:t>
      </w:r>
      <w:r>
        <w:rPr>
          <w:rFonts w:ascii="Times New Roman" w:hAnsi="Times New Roman" w:cs="Times New Roman"/>
          <w:sz w:val="24"/>
          <w:szCs w:val="24"/>
        </w:rPr>
        <w:t>$</w:t>
      </w:r>
      <w:r w:rsidRPr="00124EC1">
        <w:rPr>
          <w:rFonts w:ascii="Times New Roman" w:hAnsi="Times New Roman" w:cs="Times New Roman"/>
          <w:sz w:val="24"/>
          <w:szCs w:val="24"/>
        </w:rPr>
        <w:t>4,5 млрд</w:t>
      </w:r>
      <w:r>
        <w:rPr>
          <w:rStyle w:val="a8"/>
          <w:rFonts w:ascii="Times New Roman" w:hAnsi="Times New Roman" w:cs="Times New Roman"/>
          <w:sz w:val="24"/>
          <w:szCs w:val="24"/>
        </w:rPr>
        <w:footnoteReference w:id="56"/>
      </w:r>
      <w:r w:rsidRPr="00124EC1">
        <w:rPr>
          <w:rFonts w:ascii="Times New Roman" w:hAnsi="Times New Roman" w:cs="Times New Roman"/>
          <w:sz w:val="24"/>
          <w:szCs w:val="24"/>
        </w:rPr>
        <w:t>.</w:t>
      </w:r>
      <w:r>
        <w:rPr>
          <w:rFonts w:ascii="Times New Roman" w:hAnsi="Times New Roman" w:cs="Times New Roman"/>
          <w:sz w:val="24"/>
          <w:szCs w:val="24"/>
        </w:rPr>
        <w:t>О</w:t>
      </w:r>
      <w:r w:rsidRPr="00124EC1">
        <w:rPr>
          <w:rFonts w:ascii="Times New Roman" w:hAnsi="Times New Roman" w:cs="Times New Roman"/>
          <w:sz w:val="24"/>
          <w:szCs w:val="24"/>
        </w:rPr>
        <w:t>днако</w:t>
      </w:r>
      <w:r>
        <w:rPr>
          <w:rFonts w:ascii="Times New Roman" w:hAnsi="Times New Roman" w:cs="Times New Roman"/>
          <w:sz w:val="24"/>
          <w:szCs w:val="24"/>
        </w:rPr>
        <w:t>,</w:t>
      </w:r>
      <w:r w:rsidRPr="00124EC1">
        <w:rPr>
          <w:rFonts w:ascii="Times New Roman" w:hAnsi="Times New Roman" w:cs="Times New Roman"/>
          <w:sz w:val="24"/>
          <w:szCs w:val="24"/>
        </w:rPr>
        <w:t xml:space="preserve"> несмотря на крупные кредиты от международных организаций в 2009 г.</w:t>
      </w:r>
      <w:r w:rsidR="0064002A">
        <w:rPr>
          <w:rFonts w:ascii="Times New Roman" w:hAnsi="Times New Roman" w:cs="Times New Roman"/>
          <w:sz w:val="24"/>
          <w:szCs w:val="24"/>
        </w:rPr>
        <w:t xml:space="preserve"> </w:t>
      </w:r>
      <w:r w:rsidRPr="00124EC1">
        <w:rPr>
          <w:rFonts w:ascii="Times New Roman" w:hAnsi="Times New Roman" w:cs="Times New Roman"/>
          <w:sz w:val="24"/>
          <w:szCs w:val="24"/>
        </w:rPr>
        <w:t>экономика Армении пережила резкий спад, когда ВВП страны сократился на 14%</w:t>
      </w:r>
      <w:r>
        <w:rPr>
          <w:rStyle w:val="a8"/>
          <w:rFonts w:ascii="Times New Roman" w:hAnsi="Times New Roman" w:cs="Times New Roman"/>
          <w:sz w:val="24"/>
          <w:szCs w:val="24"/>
        </w:rPr>
        <w:footnoteReference w:id="57"/>
      </w:r>
      <w:r>
        <w:rPr>
          <w:rFonts w:ascii="Times New Roman" w:hAnsi="Times New Roman" w:cs="Times New Roman"/>
          <w:sz w:val="24"/>
          <w:szCs w:val="24"/>
        </w:rPr>
        <w:t>,</w:t>
      </w:r>
      <w:r w:rsidR="0064002A">
        <w:rPr>
          <w:rFonts w:ascii="Times New Roman" w:hAnsi="Times New Roman" w:cs="Times New Roman"/>
          <w:sz w:val="24"/>
          <w:szCs w:val="24"/>
        </w:rPr>
        <w:t xml:space="preserve"> </w:t>
      </w:r>
      <w:r w:rsidRPr="00124EC1">
        <w:rPr>
          <w:rFonts w:ascii="Times New Roman" w:hAnsi="Times New Roman" w:cs="Times New Roman"/>
          <w:sz w:val="24"/>
          <w:szCs w:val="24"/>
        </w:rPr>
        <w:t xml:space="preserve">в результате </w:t>
      </w:r>
      <w:r w:rsidRPr="00405F77">
        <w:rPr>
          <w:rFonts w:ascii="Times New Roman" w:hAnsi="Times New Roman" w:cs="Times New Roman"/>
          <w:sz w:val="24"/>
          <w:szCs w:val="24"/>
        </w:rPr>
        <w:t>чего</w:t>
      </w:r>
      <w:r w:rsidRPr="00124EC1">
        <w:rPr>
          <w:rFonts w:ascii="Times New Roman" w:hAnsi="Times New Roman" w:cs="Times New Roman"/>
          <w:sz w:val="24"/>
          <w:szCs w:val="24"/>
        </w:rPr>
        <w:t xml:space="preserve"> в строительстве, финансируемом за счет денежных переводов, и снижения цен на сырьевые товары, пагубно сказа</w:t>
      </w:r>
      <w:r w:rsidRPr="00405F77">
        <w:rPr>
          <w:rFonts w:ascii="Times New Roman" w:hAnsi="Times New Roman" w:cs="Times New Roman"/>
          <w:sz w:val="24"/>
          <w:szCs w:val="24"/>
        </w:rPr>
        <w:t>лось</w:t>
      </w:r>
      <w:r w:rsidRPr="00124EC1">
        <w:rPr>
          <w:rFonts w:ascii="Times New Roman" w:hAnsi="Times New Roman" w:cs="Times New Roman"/>
          <w:sz w:val="24"/>
          <w:szCs w:val="24"/>
        </w:rPr>
        <w:t xml:space="preserve"> на производстве меди и других металлов. Основными причинами кризиса стали резкое сокращение строительного сектора и снижение денежных поступлений от рабочих, уехавших на заработки за рубеж. После спада в экономике в ходе мирового экономического кризиса начиная с 2010 г. экономика стабилизировалась, зате</w:t>
      </w:r>
      <w:r>
        <w:rPr>
          <w:rFonts w:ascii="Times New Roman" w:hAnsi="Times New Roman" w:cs="Times New Roman"/>
          <w:sz w:val="24"/>
          <w:szCs w:val="24"/>
        </w:rPr>
        <w:t>м возобновился рост</w:t>
      </w:r>
      <w:r w:rsidRPr="00F055FA">
        <w:rPr>
          <w:rFonts w:ascii="Times New Roman" w:hAnsi="Times New Roman" w:cs="Times New Roman"/>
          <w:sz w:val="24"/>
          <w:szCs w:val="24"/>
        </w:rPr>
        <w:t>,</w:t>
      </w:r>
      <w:r w:rsidRPr="00124EC1">
        <w:rPr>
          <w:rFonts w:ascii="Times New Roman" w:hAnsi="Times New Roman" w:cs="Times New Roman"/>
          <w:sz w:val="24"/>
          <w:szCs w:val="24"/>
        </w:rPr>
        <w:t xml:space="preserve"> началось некоторое оживление экономики. На долю Российской Федерации пришлось порядка 20,8% всего внешнеторгового оборота Армении, что вновь является самым высоким показателем по сравнению с другими странами </w:t>
      </w:r>
      <w:r w:rsidRPr="00B9473A">
        <w:t>—</w:t>
      </w:r>
      <w:r w:rsidRPr="00124EC1">
        <w:rPr>
          <w:rFonts w:ascii="Times New Roman" w:hAnsi="Times New Roman" w:cs="Times New Roman"/>
          <w:sz w:val="24"/>
          <w:szCs w:val="24"/>
        </w:rPr>
        <w:t xml:space="preserve"> торговыми партнерами Армении</w:t>
      </w:r>
      <w:r>
        <w:rPr>
          <w:rStyle w:val="a8"/>
          <w:rFonts w:ascii="Times New Roman" w:hAnsi="Times New Roman" w:cs="Times New Roman"/>
          <w:sz w:val="24"/>
          <w:szCs w:val="24"/>
        </w:rPr>
        <w:footnoteReference w:id="58"/>
      </w:r>
      <w:r w:rsidRPr="00124EC1">
        <w:rPr>
          <w:rFonts w:ascii="Times New Roman" w:hAnsi="Times New Roman" w:cs="Times New Roman"/>
          <w:sz w:val="24"/>
          <w:szCs w:val="24"/>
        </w:rPr>
        <w:t xml:space="preserve">. </w:t>
      </w:r>
    </w:p>
    <w:p w:rsidR="001721C6" w:rsidRPr="00124EC1" w:rsidRDefault="001721C6" w:rsidP="001721C6">
      <w:pPr>
        <w:spacing w:after="0" w:line="360" w:lineRule="auto"/>
        <w:ind w:right="-1"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В 2010–2016 гг. среднегодовые темпы роста составили 1,9%. В 2010–2016 гг. прирост внешней торговли составил 24%, а абсолютный объем внешней торговли </w:t>
      </w:r>
      <w:r>
        <w:rPr>
          <w:rFonts w:ascii="Times New Roman" w:hAnsi="Times New Roman" w:cs="Times New Roman"/>
          <w:sz w:val="24"/>
          <w:szCs w:val="24"/>
        </w:rPr>
        <w:t>$</w:t>
      </w:r>
      <w:r w:rsidRPr="00124EC1">
        <w:rPr>
          <w:rFonts w:ascii="Times New Roman" w:hAnsi="Times New Roman" w:cs="Times New Roman"/>
          <w:sz w:val="24"/>
          <w:szCs w:val="24"/>
        </w:rPr>
        <w:t xml:space="preserve">5,4 млрд. В том числе с ведущими партнерами вышеуказанные показатели в 2010–2016 гг. характеризуются следующими числами: с Российской Федерацией прирост внешней торговли 77,7%, а объем товарооборота </w:t>
      </w:r>
      <w:r w:rsidRPr="00B9473A">
        <w:t>—</w:t>
      </w:r>
      <w:r w:rsidR="0064002A">
        <w:t xml:space="preserve"> </w:t>
      </w:r>
      <w:r>
        <w:rPr>
          <w:rFonts w:ascii="Times New Roman" w:hAnsi="Times New Roman" w:cs="Times New Roman"/>
          <w:sz w:val="24"/>
          <w:szCs w:val="24"/>
        </w:rPr>
        <w:t>$</w:t>
      </w:r>
      <w:r w:rsidRPr="00124EC1">
        <w:rPr>
          <w:rFonts w:ascii="Times New Roman" w:hAnsi="Times New Roman" w:cs="Times New Roman"/>
          <w:sz w:val="24"/>
          <w:szCs w:val="24"/>
        </w:rPr>
        <w:t xml:space="preserve">1,2 млрд; со странами Евросоюза (ЕС) </w:t>
      </w:r>
      <w:r w:rsidRPr="00B9473A">
        <w:t>—</w:t>
      </w:r>
      <w:r w:rsidRPr="00124EC1">
        <w:rPr>
          <w:rFonts w:ascii="Times New Roman" w:hAnsi="Times New Roman" w:cs="Times New Roman"/>
          <w:sz w:val="24"/>
          <w:szCs w:val="24"/>
        </w:rPr>
        <w:t xml:space="preserve"> 65,5%, а объем товарооборота </w:t>
      </w:r>
      <w:r w:rsidRPr="00B9473A">
        <w:t>—</w:t>
      </w:r>
      <w:r w:rsidR="0064002A">
        <w:t xml:space="preserve"> </w:t>
      </w:r>
      <w:r>
        <w:rPr>
          <w:rFonts w:ascii="Times New Roman" w:hAnsi="Times New Roman" w:cs="Times New Roman"/>
          <w:sz w:val="24"/>
          <w:szCs w:val="24"/>
        </w:rPr>
        <w:t>$</w:t>
      </w:r>
      <w:r w:rsidRPr="00124EC1">
        <w:rPr>
          <w:rFonts w:ascii="Times New Roman" w:hAnsi="Times New Roman" w:cs="Times New Roman"/>
          <w:sz w:val="24"/>
          <w:szCs w:val="24"/>
        </w:rPr>
        <w:t xml:space="preserve">2,3 млрд; с другими странами, не входящими в ЕС и в Евразийский экономический союз (Грузия, Иран, арабские страны, Китай, Канада, США), </w:t>
      </w:r>
      <w:r w:rsidRPr="00B9473A">
        <w:t>—</w:t>
      </w:r>
      <w:r w:rsidRPr="00124EC1">
        <w:rPr>
          <w:rFonts w:ascii="Times New Roman" w:hAnsi="Times New Roman" w:cs="Times New Roman"/>
          <w:sz w:val="24"/>
          <w:szCs w:val="24"/>
        </w:rPr>
        <w:t xml:space="preserve"> 66,5%, а объем товарооборота </w:t>
      </w:r>
      <w:r w:rsidRPr="00B9473A">
        <w:t>—</w:t>
      </w:r>
      <w:r w:rsidR="0064002A">
        <w:t xml:space="preserve"> </w:t>
      </w:r>
      <w:r>
        <w:rPr>
          <w:rFonts w:ascii="Times New Roman" w:hAnsi="Times New Roman" w:cs="Times New Roman"/>
          <w:sz w:val="24"/>
          <w:szCs w:val="24"/>
        </w:rPr>
        <w:t>$1,2 млрд</w:t>
      </w:r>
      <w:r>
        <w:rPr>
          <w:rStyle w:val="a8"/>
          <w:rFonts w:ascii="Times New Roman" w:hAnsi="Times New Roman" w:cs="Times New Roman"/>
          <w:sz w:val="24"/>
          <w:szCs w:val="24"/>
        </w:rPr>
        <w:footnoteReference w:id="59"/>
      </w:r>
      <w:r w:rsidRPr="00124EC1">
        <w:rPr>
          <w:rFonts w:ascii="Times New Roman" w:hAnsi="Times New Roman" w:cs="Times New Roman"/>
          <w:sz w:val="24"/>
          <w:szCs w:val="24"/>
        </w:rPr>
        <w:t>.</w:t>
      </w:r>
    </w:p>
    <w:p w:rsidR="001721C6" w:rsidRPr="00124EC1"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В 2017 г. рост экономической активности составил 7,7%, рост внешнеторгового оборота </w:t>
      </w:r>
      <w:r w:rsidRPr="00B9473A">
        <w:t>—</w:t>
      </w:r>
      <w:r w:rsidRPr="00124EC1">
        <w:rPr>
          <w:rFonts w:ascii="Times New Roman" w:hAnsi="Times New Roman" w:cs="Times New Roman"/>
          <w:sz w:val="24"/>
          <w:szCs w:val="24"/>
        </w:rPr>
        <w:t xml:space="preserve"> 26,9%, экспорта </w:t>
      </w:r>
      <w:r w:rsidRPr="00B9473A">
        <w:t>—</w:t>
      </w:r>
      <w:r w:rsidRPr="00124EC1">
        <w:rPr>
          <w:rFonts w:ascii="Times New Roman" w:hAnsi="Times New Roman" w:cs="Times New Roman"/>
          <w:sz w:val="24"/>
          <w:szCs w:val="24"/>
        </w:rPr>
        <w:t xml:space="preserve"> 25,2%, импорта </w:t>
      </w:r>
      <w:r w:rsidRPr="00B9473A">
        <w:t>—</w:t>
      </w:r>
      <w:r w:rsidRPr="00124EC1">
        <w:rPr>
          <w:rFonts w:ascii="Times New Roman" w:hAnsi="Times New Roman" w:cs="Times New Roman"/>
          <w:sz w:val="24"/>
          <w:szCs w:val="24"/>
        </w:rPr>
        <w:t xml:space="preserve"> 27,8%, в сфере предоставления услуг рост </w:t>
      </w:r>
      <w:r w:rsidRPr="00124EC1">
        <w:rPr>
          <w:rFonts w:ascii="Times New Roman" w:hAnsi="Times New Roman" w:cs="Times New Roman"/>
          <w:sz w:val="24"/>
          <w:szCs w:val="24"/>
        </w:rPr>
        <w:lastRenderedPageBreak/>
        <w:t xml:space="preserve">составил 14,4%, рост объема промышленной продукции </w:t>
      </w:r>
      <w:r w:rsidRPr="00B9473A">
        <w:t>—</w:t>
      </w:r>
      <w:r w:rsidRPr="00124EC1">
        <w:rPr>
          <w:rFonts w:ascii="Times New Roman" w:hAnsi="Times New Roman" w:cs="Times New Roman"/>
          <w:sz w:val="24"/>
          <w:szCs w:val="24"/>
        </w:rPr>
        <w:t xml:space="preserve"> 12,6%, инфляция составила 2,6%</w:t>
      </w:r>
      <w:r w:rsidRPr="00EE62F1">
        <w:rPr>
          <w:rStyle w:val="a8"/>
          <w:rFonts w:ascii="Times New Roman" w:hAnsi="Times New Roman" w:cs="Times New Roman"/>
          <w:sz w:val="24"/>
          <w:szCs w:val="24"/>
        </w:rPr>
        <w:footnoteReference w:id="60"/>
      </w:r>
      <w:r w:rsidRPr="002A4C82">
        <w:rPr>
          <w:rFonts w:ascii="Times New Roman" w:hAnsi="Times New Roman" w:cs="Times New Roman"/>
          <w:sz w:val="24"/>
          <w:szCs w:val="24"/>
        </w:rPr>
        <w:t>.</w:t>
      </w:r>
      <w:r w:rsidRPr="00124EC1">
        <w:rPr>
          <w:rFonts w:ascii="Times New Roman" w:hAnsi="Times New Roman" w:cs="Times New Roman"/>
          <w:sz w:val="24"/>
          <w:szCs w:val="24"/>
        </w:rPr>
        <w:t xml:space="preserve"> Число промышленных организаций в 2017 г. составило 2 866</w:t>
      </w:r>
      <w:r>
        <w:rPr>
          <w:rStyle w:val="a8"/>
          <w:rFonts w:ascii="Times New Roman" w:hAnsi="Times New Roman" w:cs="Times New Roman"/>
          <w:sz w:val="24"/>
          <w:szCs w:val="24"/>
        </w:rPr>
        <w:footnoteReference w:id="61"/>
      </w:r>
      <w:r w:rsidRPr="00124EC1">
        <w:rPr>
          <w:rFonts w:ascii="Times New Roman" w:hAnsi="Times New Roman" w:cs="Times New Roman"/>
          <w:sz w:val="24"/>
          <w:szCs w:val="24"/>
        </w:rPr>
        <w:t xml:space="preserve">. </w:t>
      </w:r>
    </w:p>
    <w:p w:rsidR="001721C6" w:rsidRPr="002A4C82"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Объем экспорта из Армении за 2017 г. составил </w:t>
      </w:r>
      <w:r>
        <w:rPr>
          <w:rFonts w:ascii="Times New Roman" w:hAnsi="Times New Roman" w:cs="Times New Roman"/>
          <w:sz w:val="24"/>
          <w:szCs w:val="24"/>
        </w:rPr>
        <w:t>$2 242,9 млн</w:t>
      </w:r>
      <w:r w:rsidRPr="00124EC1">
        <w:rPr>
          <w:rFonts w:ascii="Times New Roman" w:hAnsi="Times New Roman" w:cs="Times New Roman"/>
          <w:sz w:val="24"/>
          <w:szCs w:val="24"/>
        </w:rPr>
        <w:t>. Как свидетельствуют данные Национальной статистической службы, экспорт за прошедший год вырос на 25,2%, что является самым высоким ростом за последние 5 лет</w:t>
      </w:r>
      <w:r w:rsidRPr="00124EC1">
        <w:rPr>
          <w:rStyle w:val="a8"/>
          <w:rFonts w:ascii="Times New Roman" w:hAnsi="Times New Roman" w:cs="Times New Roman"/>
          <w:sz w:val="24"/>
          <w:szCs w:val="24"/>
        </w:rPr>
        <w:footnoteReference w:id="62"/>
      </w:r>
      <w:r w:rsidRPr="002A4C82">
        <w:rPr>
          <w:rFonts w:ascii="Times New Roman" w:hAnsi="Times New Roman" w:cs="Times New Roman"/>
          <w:sz w:val="24"/>
          <w:szCs w:val="24"/>
        </w:rPr>
        <w:t>.</w:t>
      </w:r>
    </w:p>
    <w:p w:rsidR="001721C6" w:rsidRPr="002A4C82" w:rsidRDefault="001721C6" w:rsidP="001721C6">
      <w:pPr>
        <w:spacing w:after="0"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Армения</w:t>
      </w:r>
      <w:r w:rsidRPr="00124EC1">
        <w:rPr>
          <w:rFonts w:ascii="Times New Roman" w:hAnsi="Times New Roman" w:cs="Times New Roman"/>
          <w:sz w:val="24"/>
          <w:szCs w:val="24"/>
        </w:rPr>
        <w:t xml:space="preserve"> за данный период увеличила экспорт в страны СНГ на 40,3% до </w:t>
      </w:r>
      <w:r>
        <w:rPr>
          <w:rFonts w:ascii="Times New Roman" w:hAnsi="Times New Roman" w:cs="Times New Roman"/>
          <w:sz w:val="24"/>
          <w:szCs w:val="24"/>
        </w:rPr>
        <w:t>$</w:t>
      </w:r>
      <w:r w:rsidRPr="00124EC1">
        <w:rPr>
          <w:rFonts w:ascii="Times New Roman" w:hAnsi="Times New Roman" w:cs="Times New Roman"/>
          <w:sz w:val="24"/>
          <w:szCs w:val="24"/>
        </w:rPr>
        <w:t>579,5</w:t>
      </w:r>
      <w:r>
        <w:rPr>
          <w:rFonts w:ascii="Times New Roman" w:hAnsi="Times New Roman" w:cs="Times New Roman"/>
          <w:sz w:val="24"/>
          <w:szCs w:val="24"/>
        </w:rPr>
        <w:t xml:space="preserve"> млн</w:t>
      </w:r>
      <w:r w:rsidRPr="00124EC1">
        <w:rPr>
          <w:rFonts w:ascii="Times New Roman" w:hAnsi="Times New Roman" w:cs="Times New Roman"/>
          <w:sz w:val="24"/>
          <w:szCs w:val="24"/>
        </w:rPr>
        <w:t>. При этом экспорт в Р</w:t>
      </w:r>
      <w:r w:rsidR="008409AA">
        <w:rPr>
          <w:rFonts w:ascii="Times New Roman" w:hAnsi="Times New Roman" w:cs="Times New Roman"/>
          <w:sz w:val="24"/>
          <w:szCs w:val="24"/>
        </w:rPr>
        <w:t xml:space="preserve">оссийской </w:t>
      </w:r>
      <w:r w:rsidRPr="00124EC1">
        <w:rPr>
          <w:rFonts w:ascii="Times New Roman" w:hAnsi="Times New Roman" w:cs="Times New Roman"/>
          <w:sz w:val="24"/>
          <w:szCs w:val="24"/>
        </w:rPr>
        <w:t>Ф</w:t>
      </w:r>
      <w:r w:rsidR="008409AA">
        <w:rPr>
          <w:rFonts w:ascii="Times New Roman" w:hAnsi="Times New Roman" w:cs="Times New Roman"/>
          <w:sz w:val="24"/>
          <w:szCs w:val="24"/>
        </w:rPr>
        <w:t>едерации</w:t>
      </w:r>
      <w:r w:rsidRPr="00124EC1">
        <w:rPr>
          <w:rFonts w:ascii="Times New Roman" w:hAnsi="Times New Roman" w:cs="Times New Roman"/>
          <w:sz w:val="24"/>
          <w:szCs w:val="24"/>
        </w:rPr>
        <w:t xml:space="preserve"> составил </w:t>
      </w:r>
      <w:r>
        <w:rPr>
          <w:rFonts w:ascii="Times New Roman" w:hAnsi="Times New Roman" w:cs="Times New Roman"/>
          <w:sz w:val="24"/>
          <w:szCs w:val="24"/>
        </w:rPr>
        <w:t>$</w:t>
      </w:r>
      <w:r w:rsidRPr="00124EC1">
        <w:rPr>
          <w:rFonts w:ascii="Times New Roman" w:hAnsi="Times New Roman" w:cs="Times New Roman"/>
          <w:sz w:val="24"/>
          <w:szCs w:val="24"/>
        </w:rPr>
        <w:t xml:space="preserve">541,5 млн (рост на 44,6%), на Украину </w:t>
      </w:r>
      <w:r w:rsidRPr="00B9473A">
        <w:t>—</w:t>
      </w:r>
      <w:r w:rsidR="008409AA">
        <w:t xml:space="preserve"> </w:t>
      </w:r>
      <w:r>
        <w:rPr>
          <w:rFonts w:ascii="Times New Roman" w:hAnsi="Times New Roman" w:cs="Times New Roman"/>
          <w:sz w:val="24"/>
          <w:szCs w:val="24"/>
        </w:rPr>
        <w:t>$10,45 млн</w:t>
      </w:r>
      <w:r w:rsidRPr="00124EC1">
        <w:rPr>
          <w:rFonts w:ascii="Times New Roman" w:hAnsi="Times New Roman" w:cs="Times New Roman"/>
          <w:sz w:val="24"/>
          <w:szCs w:val="24"/>
        </w:rPr>
        <w:t xml:space="preserve"> (рост на 30%), в Туркменистан </w:t>
      </w:r>
      <w:r w:rsidRPr="00B9473A">
        <w:t>—</w:t>
      </w:r>
      <w:r w:rsidR="008409AA">
        <w:t xml:space="preserve"> </w:t>
      </w:r>
      <w:r>
        <w:rPr>
          <w:rFonts w:ascii="Times New Roman" w:hAnsi="Times New Roman" w:cs="Times New Roman"/>
          <w:sz w:val="24"/>
          <w:szCs w:val="24"/>
        </w:rPr>
        <w:t>$6 млн</w:t>
      </w:r>
      <w:r w:rsidRPr="00124EC1">
        <w:rPr>
          <w:rFonts w:ascii="Times New Roman" w:hAnsi="Times New Roman" w:cs="Times New Roman"/>
          <w:sz w:val="24"/>
          <w:szCs w:val="24"/>
        </w:rPr>
        <w:t xml:space="preserve"> (рост на 5,7%), в Казахстан </w:t>
      </w:r>
      <w:r w:rsidRPr="00B9473A">
        <w:t>—</w:t>
      </w:r>
      <w:r w:rsidR="008409AA">
        <w:t xml:space="preserve"> </w:t>
      </w:r>
      <w:r>
        <w:rPr>
          <w:rFonts w:ascii="Times New Roman" w:hAnsi="Times New Roman" w:cs="Times New Roman"/>
          <w:sz w:val="24"/>
          <w:szCs w:val="24"/>
        </w:rPr>
        <w:t>$</w:t>
      </w:r>
      <w:r w:rsidRPr="00124EC1">
        <w:rPr>
          <w:rFonts w:ascii="Times New Roman" w:hAnsi="Times New Roman" w:cs="Times New Roman"/>
          <w:sz w:val="24"/>
          <w:szCs w:val="24"/>
        </w:rPr>
        <w:t xml:space="preserve">4,9 млн (спад на 1,2%), Беларусь </w:t>
      </w:r>
      <w:r w:rsidRPr="00B9473A">
        <w:t>—</w:t>
      </w:r>
      <w:r w:rsidR="008409AA">
        <w:t xml:space="preserve"> </w:t>
      </w:r>
      <w:r>
        <w:rPr>
          <w:rFonts w:ascii="Times New Roman" w:hAnsi="Times New Roman" w:cs="Times New Roman"/>
          <w:sz w:val="24"/>
          <w:szCs w:val="24"/>
        </w:rPr>
        <w:t>$6,9 млн</w:t>
      </w:r>
      <w:r w:rsidRPr="00124EC1">
        <w:rPr>
          <w:rFonts w:ascii="Times New Roman" w:hAnsi="Times New Roman" w:cs="Times New Roman"/>
          <w:sz w:val="24"/>
          <w:szCs w:val="24"/>
        </w:rPr>
        <w:t xml:space="preserve"> (спад на 48,3%) и в другие страны </w:t>
      </w:r>
      <w:r w:rsidRPr="00B9473A">
        <w:t>—</w:t>
      </w:r>
      <w:r w:rsidR="008409AA">
        <w:t xml:space="preserve"> </w:t>
      </w:r>
      <w:r>
        <w:rPr>
          <w:rFonts w:ascii="Times New Roman" w:hAnsi="Times New Roman" w:cs="Times New Roman"/>
          <w:sz w:val="24"/>
          <w:szCs w:val="24"/>
        </w:rPr>
        <w:t>$</w:t>
      </w:r>
      <w:r w:rsidRPr="00124EC1">
        <w:rPr>
          <w:rFonts w:ascii="Times New Roman" w:hAnsi="Times New Roman" w:cs="Times New Roman"/>
          <w:sz w:val="24"/>
          <w:szCs w:val="24"/>
        </w:rPr>
        <w:t>9,6 млн (рост на 52,2%)</w:t>
      </w:r>
      <w:r>
        <w:rPr>
          <w:rStyle w:val="a8"/>
          <w:rFonts w:ascii="Times New Roman" w:hAnsi="Times New Roman" w:cs="Times New Roman"/>
          <w:sz w:val="24"/>
          <w:szCs w:val="24"/>
        </w:rPr>
        <w:footnoteReference w:id="63"/>
      </w:r>
      <w:r w:rsidRPr="00124EC1">
        <w:rPr>
          <w:rFonts w:ascii="Times New Roman" w:hAnsi="Times New Roman" w:cs="Times New Roman"/>
          <w:sz w:val="24"/>
          <w:szCs w:val="24"/>
        </w:rPr>
        <w:t>.</w:t>
      </w:r>
    </w:p>
    <w:p w:rsidR="001721C6" w:rsidRPr="00124EC1"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Импорт в Армению за 2017 г. вырос на 27,8%, составив </w:t>
      </w:r>
      <w:r>
        <w:rPr>
          <w:rFonts w:ascii="Times New Roman" w:hAnsi="Times New Roman" w:cs="Times New Roman"/>
          <w:sz w:val="24"/>
          <w:szCs w:val="24"/>
        </w:rPr>
        <w:t>$</w:t>
      </w:r>
      <w:r w:rsidRPr="00124EC1">
        <w:rPr>
          <w:rFonts w:ascii="Times New Roman" w:hAnsi="Times New Roman" w:cs="Times New Roman"/>
          <w:sz w:val="24"/>
          <w:szCs w:val="24"/>
        </w:rPr>
        <w:t>4 182,6 млн</w:t>
      </w:r>
      <w:r w:rsidRPr="00124EC1">
        <w:rPr>
          <w:rStyle w:val="a8"/>
          <w:rFonts w:ascii="Times New Roman" w:hAnsi="Times New Roman" w:cs="Times New Roman"/>
          <w:sz w:val="24"/>
          <w:szCs w:val="24"/>
        </w:rPr>
        <w:footnoteReference w:id="64"/>
      </w:r>
      <w:r w:rsidRPr="00124EC1">
        <w:rPr>
          <w:rFonts w:ascii="Times New Roman" w:hAnsi="Times New Roman" w:cs="Times New Roman"/>
          <w:sz w:val="24"/>
          <w:szCs w:val="24"/>
        </w:rPr>
        <w:t>.</w:t>
      </w:r>
    </w:p>
    <w:p w:rsidR="001721C6" w:rsidRPr="00124EC1"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В результате внешнеторговый оборот составил рекордный показатель со времен независимости Армении </w:t>
      </w:r>
      <w:r w:rsidRPr="00B9473A">
        <w:t>—</w:t>
      </w:r>
      <w:r w:rsidR="008409AA">
        <w:t xml:space="preserve"> </w:t>
      </w:r>
      <w:r>
        <w:rPr>
          <w:rFonts w:ascii="Times New Roman" w:hAnsi="Times New Roman" w:cs="Times New Roman"/>
          <w:sz w:val="24"/>
          <w:szCs w:val="24"/>
        </w:rPr>
        <w:t>$6 425,5 млн</w:t>
      </w:r>
      <w:r w:rsidRPr="00124EC1">
        <w:rPr>
          <w:rFonts w:ascii="Times New Roman" w:hAnsi="Times New Roman" w:cs="Times New Roman"/>
          <w:sz w:val="24"/>
          <w:szCs w:val="24"/>
        </w:rPr>
        <w:t xml:space="preserve"> (рост на 26,9%). При этом товарооборот между Арменией и Россией в 2017 г. вырос на 26,1%.</w:t>
      </w:r>
      <w:r w:rsidRPr="00124EC1">
        <w:rPr>
          <w:rStyle w:val="a8"/>
          <w:rFonts w:ascii="Times New Roman" w:hAnsi="Times New Roman" w:cs="Times New Roman"/>
          <w:sz w:val="24"/>
          <w:szCs w:val="24"/>
        </w:rPr>
        <w:footnoteReference w:id="65"/>
      </w:r>
    </w:p>
    <w:p w:rsidR="001721C6" w:rsidRPr="00124EC1" w:rsidRDefault="001721C6" w:rsidP="001721C6">
      <w:pPr>
        <w:spacing w:after="0" w:line="360" w:lineRule="auto"/>
        <w:ind w:firstLine="708"/>
        <w:jc w:val="both"/>
        <w:rPr>
          <w:rFonts w:ascii="Times New Roman" w:hAnsi="Times New Roman" w:cs="Times New Roman"/>
          <w:b/>
          <w:sz w:val="24"/>
          <w:szCs w:val="24"/>
        </w:rPr>
      </w:pPr>
      <w:r w:rsidRPr="00124EC1">
        <w:rPr>
          <w:rFonts w:ascii="Times New Roman" w:hAnsi="Times New Roman" w:cs="Times New Roman"/>
          <w:sz w:val="24"/>
          <w:szCs w:val="24"/>
        </w:rPr>
        <w:t xml:space="preserve">В 2017 г. ВВП на душу населения составил </w:t>
      </w:r>
      <w:r>
        <w:rPr>
          <w:rFonts w:ascii="Times New Roman" w:hAnsi="Times New Roman" w:cs="Times New Roman"/>
          <w:sz w:val="24"/>
          <w:szCs w:val="24"/>
        </w:rPr>
        <w:t>$</w:t>
      </w:r>
      <w:r w:rsidRPr="00124EC1">
        <w:rPr>
          <w:rFonts w:ascii="Times New Roman" w:hAnsi="Times New Roman" w:cs="Times New Roman"/>
          <w:sz w:val="24"/>
          <w:szCs w:val="24"/>
        </w:rPr>
        <w:t>10 060</w:t>
      </w:r>
      <w:r w:rsidRPr="00124EC1">
        <w:rPr>
          <w:rStyle w:val="a8"/>
          <w:rFonts w:ascii="Times New Roman" w:hAnsi="Times New Roman" w:cs="Times New Roman"/>
          <w:sz w:val="24"/>
          <w:szCs w:val="24"/>
        </w:rPr>
        <w:footnoteReference w:id="66"/>
      </w:r>
      <w:r>
        <w:rPr>
          <w:rFonts w:ascii="Times New Roman" w:hAnsi="Times New Roman" w:cs="Times New Roman"/>
          <w:sz w:val="24"/>
          <w:szCs w:val="24"/>
        </w:rPr>
        <w:t>.</w:t>
      </w:r>
    </w:p>
    <w:p w:rsidR="001721C6" w:rsidRPr="00124EC1"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В 2018 г. в Армении было зафиксировано снижение уровня экономической активности и темпов роста ВВП, а также падения инвестиций в экономику. Так, если в первом полугодии сохранялись высокие темпы роста экономической активности, то уже в</w:t>
      </w:r>
      <w:r>
        <w:rPr>
          <w:rFonts w:ascii="Times New Roman" w:hAnsi="Times New Roman" w:cs="Times New Roman"/>
          <w:sz w:val="24"/>
          <w:szCs w:val="24"/>
        </w:rPr>
        <w:t xml:space="preserve">о втором замедлились с 10% до 5, </w:t>
      </w:r>
      <w:r w:rsidRPr="00124EC1">
        <w:rPr>
          <w:rFonts w:ascii="Times New Roman" w:hAnsi="Times New Roman" w:cs="Times New Roman"/>
          <w:sz w:val="24"/>
          <w:szCs w:val="24"/>
        </w:rPr>
        <w:t>7% за первые 11 месяцев года</w:t>
      </w:r>
      <w:r w:rsidRPr="00124EC1">
        <w:rPr>
          <w:rStyle w:val="a8"/>
          <w:rFonts w:ascii="Times New Roman" w:hAnsi="Times New Roman" w:cs="Times New Roman"/>
          <w:sz w:val="24"/>
          <w:szCs w:val="24"/>
        </w:rPr>
        <w:footnoteReference w:id="67"/>
      </w:r>
      <w:r w:rsidRPr="00124EC1">
        <w:rPr>
          <w:rFonts w:ascii="Times New Roman" w:hAnsi="Times New Roman" w:cs="Times New Roman"/>
          <w:sz w:val="24"/>
          <w:szCs w:val="24"/>
        </w:rPr>
        <w:t>.</w:t>
      </w:r>
    </w:p>
    <w:p w:rsidR="001721C6" w:rsidRPr="00124EC1" w:rsidRDefault="001721C6" w:rsidP="001721C6">
      <w:pPr>
        <w:spacing w:after="0" w:line="360" w:lineRule="auto"/>
        <w:ind w:firstLine="708"/>
        <w:jc w:val="both"/>
        <w:rPr>
          <w:rFonts w:ascii="Times New Roman" w:hAnsi="Times New Roman" w:cs="Times New Roman"/>
          <w:sz w:val="24"/>
          <w:szCs w:val="24"/>
        </w:rPr>
      </w:pPr>
      <w:r w:rsidRPr="007C1E20">
        <w:rPr>
          <w:rFonts w:ascii="Times New Roman" w:hAnsi="Times New Roman" w:cs="Times New Roman"/>
          <w:sz w:val="24"/>
          <w:szCs w:val="24"/>
        </w:rPr>
        <w:t>Структуру импорта из России в Армению образуют минеральные продукты (54,4%), продовольственные товары и сельскохозяйственное сырье (17,0%), машины, оборудование и транспортные средства (11,3%), металлы, продукция химической промышленности (5,6%)</w:t>
      </w:r>
      <w:r w:rsidRPr="007C1E20">
        <w:rPr>
          <w:rStyle w:val="a8"/>
          <w:rFonts w:ascii="Times New Roman" w:hAnsi="Times New Roman" w:cs="Times New Roman"/>
          <w:sz w:val="24"/>
          <w:szCs w:val="24"/>
        </w:rPr>
        <w:footnoteReference w:id="68"/>
      </w:r>
      <w:r w:rsidRPr="007C1E20">
        <w:rPr>
          <w:rFonts w:ascii="Times New Roman" w:hAnsi="Times New Roman" w:cs="Times New Roman"/>
          <w:sz w:val="24"/>
          <w:szCs w:val="24"/>
        </w:rPr>
        <w:t>.</w:t>
      </w:r>
      <w:r w:rsidR="008409AA">
        <w:rPr>
          <w:rFonts w:ascii="Times New Roman" w:hAnsi="Times New Roman" w:cs="Times New Roman"/>
          <w:sz w:val="24"/>
          <w:szCs w:val="24"/>
        </w:rPr>
        <w:t xml:space="preserve"> </w:t>
      </w:r>
      <w:r w:rsidRPr="007C1E20">
        <w:rPr>
          <w:rFonts w:ascii="Times New Roman" w:hAnsi="Times New Roman" w:cs="Times New Roman"/>
          <w:sz w:val="24"/>
          <w:szCs w:val="24"/>
        </w:rPr>
        <w:t>Общее число предприятий с российским капиталом в Армении составило порядка 1300. Удельный вес этих предприятий в общем количестве предприятий с участием иностранного капитала составил 26,2%</w:t>
      </w:r>
      <w:r w:rsidRPr="007C1E20">
        <w:rPr>
          <w:rStyle w:val="a8"/>
          <w:rFonts w:ascii="Times New Roman" w:hAnsi="Times New Roman" w:cs="Times New Roman"/>
          <w:sz w:val="24"/>
          <w:szCs w:val="24"/>
        </w:rPr>
        <w:footnoteReference w:id="69"/>
      </w:r>
      <w:r w:rsidRPr="007C1E20">
        <w:rPr>
          <w:rFonts w:ascii="Times New Roman" w:hAnsi="Times New Roman" w:cs="Times New Roman"/>
          <w:sz w:val="24"/>
          <w:szCs w:val="24"/>
        </w:rPr>
        <w:t>.</w:t>
      </w:r>
      <w:r w:rsidR="008409AA">
        <w:rPr>
          <w:rFonts w:ascii="Times New Roman" w:hAnsi="Times New Roman" w:cs="Times New Roman"/>
          <w:sz w:val="24"/>
          <w:szCs w:val="24"/>
        </w:rPr>
        <w:t xml:space="preserve"> </w:t>
      </w:r>
      <w:r w:rsidRPr="007C1E20">
        <w:rPr>
          <w:rFonts w:ascii="Times New Roman" w:hAnsi="Times New Roman" w:cs="Times New Roman"/>
          <w:sz w:val="24"/>
          <w:szCs w:val="24"/>
        </w:rPr>
        <w:t xml:space="preserve">Этот параметр имеет </w:t>
      </w:r>
      <w:r w:rsidRPr="007C1E20">
        <w:rPr>
          <w:rFonts w:ascii="Times New Roman" w:hAnsi="Times New Roman" w:cs="Times New Roman"/>
          <w:sz w:val="24"/>
          <w:szCs w:val="24"/>
        </w:rPr>
        <w:lastRenderedPageBreak/>
        <w:t xml:space="preserve">положительную динамику роста. Наиболее эффективные из этих предприятий </w:t>
      </w:r>
      <w:r w:rsidRPr="007C1E20">
        <w:t>—</w:t>
      </w:r>
      <w:r w:rsidRPr="007C1E20">
        <w:rPr>
          <w:rFonts w:ascii="Times New Roman" w:hAnsi="Times New Roman" w:cs="Times New Roman"/>
          <w:sz w:val="24"/>
          <w:szCs w:val="24"/>
        </w:rPr>
        <w:t xml:space="preserve"> ЗАО «РусАЛАрменал» и ОАО «ИНТЕР РАО ЕЭС». ЗАО «АрмРосгазпром», ОАО «РЖД», ОАО «Вымпелком», ОАО «Мобильные телесистемы», ЗАО «Банк ВТБ (Армения).</w:t>
      </w:r>
    </w:p>
    <w:p w:rsidR="001721C6"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Объем закупок российского зерна (до введенного Россией запрета на экспорт зерновых товаров в августе 2010г.) ежегодно составлял 240–250 </w:t>
      </w:r>
      <w:r>
        <w:rPr>
          <w:rFonts w:ascii="Times New Roman" w:hAnsi="Times New Roman" w:cs="Times New Roman"/>
          <w:sz w:val="24"/>
          <w:szCs w:val="24"/>
        </w:rPr>
        <w:t>тыс.</w:t>
      </w:r>
      <w:r w:rsidRPr="00124EC1">
        <w:rPr>
          <w:rFonts w:ascii="Times New Roman" w:hAnsi="Times New Roman" w:cs="Times New Roman"/>
          <w:sz w:val="24"/>
          <w:szCs w:val="24"/>
        </w:rPr>
        <w:t xml:space="preserve"> тонн, муки </w:t>
      </w:r>
      <w:r w:rsidRPr="00B9473A">
        <w:t>—</w:t>
      </w:r>
      <w:r w:rsidRPr="00124EC1">
        <w:rPr>
          <w:rFonts w:ascii="Times New Roman" w:hAnsi="Times New Roman" w:cs="Times New Roman"/>
          <w:sz w:val="24"/>
          <w:szCs w:val="24"/>
        </w:rPr>
        <w:t xml:space="preserve"> до 6–8 </w:t>
      </w:r>
      <w:r>
        <w:rPr>
          <w:rFonts w:ascii="Times New Roman" w:hAnsi="Times New Roman" w:cs="Times New Roman"/>
          <w:sz w:val="24"/>
          <w:szCs w:val="24"/>
        </w:rPr>
        <w:t>тыс.</w:t>
      </w:r>
      <w:r w:rsidRPr="00124EC1">
        <w:rPr>
          <w:rFonts w:ascii="Times New Roman" w:hAnsi="Times New Roman" w:cs="Times New Roman"/>
          <w:sz w:val="24"/>
          <w:szCs w:val="24"/>
        </w:rPr>
        <w:t xml:space="preserve"> тонн. Зерно ввозилось в Армению в основном из России (в разные годы от 70% до 85% импорта и более), а начиная с сентября 2010 г. Армения стала закупать зерно из Казахстана. Основными условиями, на которых закупается зерно Арменией, являются коммерческие сделки. Около 80% рынка импорта продовольственного зерна в Армении приходится на долю двух компаний «СалексГруп» и «Мананагрейн». Основной компанией по импорту муки является компания «Манчогруп». Производство оборудования в сфере энергетики </w:t>
      </w:r>
      <w:r w:rsidRPr="00B9473A">
        <w:t>—</w:t>
      </w:r>
      <w:r w:rsidRPr="00124EC1">
        <w:rPr>
          <w:rFonts w:ascii="Times New Roman" w:hAnsi="Times New Roman" w:cs="Times New Roman"/>
          <w:sz w:val="24"/>
          <w:szCs w:val="24"/>
        </w:rPr>
        <w:t xml:space="preserve"> ЗАО «РАО Марс» и ЗАО «ЕрНИИММ». Разработка технологий, производство высокотехнологичных аморфных моноатомных металлов и их производных соединений </w:t>
      </w:r>
      <w:r w:rsidRPr="00B9473A">
        <w:t>—</w:t>
      </w:r>
      <w:r w:rsidRPr="00124EC1">
        <w:rPr>
          <w:rFonts w:ascii="Times New Roman" w:hAnsi="Times New Roman" w:cs="Times New Roman"/>
          <w:sz w:val="24"/>
          <w:szCs w:val="24"/>
        </w:rPr>
        <w:t xml:space="preserve"> НПО ЗАО «Нанофарм Технологии»</w:t>
      </w:r>
      <w:r w:rsidRPr="00124EC1">
        <w:rPr>
          <w:rStyle w:val="a8"/>
          <w:rFonts w:ascii="Times New Roman" w:hAnsi="Times New Roman" w:cs="Times New Roman"/>
          <w:sz w:val="24"/>
          <w:szCs w:val="24"/>
        </w:rPr>
        <w:footnoteReference w:id="70"/>
      </w:r>
      <w:r w:rsidRPr="00124EC1">
        <w:rPr>
          <w:rFonts w:ascii="Times New Roman" w:hAnsi="Times New Roman" w:cs="Times New Roman"/>
          <w:sz w:val="24"/>
          <w:szCs w:val="24"/>
        </w:rPr>
        <w:t>.</w:t>
      </w:r>
    </w:p>
    <w:p w:rsidR="001721C6" w:rsidRPr="00124EC1" w:rsidRDefault="001721C6" w:rsidP="001721C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Pr="00124EC1">
        <w:rPr>
          <w:rFonts w:ascii="Times New Roman" w:hAnsi="Times New Roman" w:cs="Times New Roman"/>
          <w:sz w:val="24"/>
          <w:szCs w:val="24"/>
        </w:rPr>
        <w:t xml:space="preserve">ля Армении </w:t>
      </w:r>
      <w:r>
        <w:rPr>
          <w:rFonts w:ascii="Times New Roman" w:hAnsi="Times New Roman" w:cs="Times New Roman"/>
          <w:sz w:val="24"/>
          <w:szCs w:val="24"/>
        </w:rPr>
        <w:t xml:space="preserve">также </w:t>
      </w:r>
      <w:r w:rsidRPr="00124EC1">
        <w:rPr>
          <w:rFonts w:ascii="Times New Roman" w:hAnsi="Times New Roman" w:cs="Times New Roman"/>
          <w:sz w:val="24"/>
          <w:szCs w:val="24"/>
        </w:rPr>
        <w:t>крайне важным экономическим фактором является экспорт: есть традиционно важные для Армении сферы, которые не утратили своей актуальности даже в столь тяжелое время. В данный ряд можно включить обработанные и необработанные алмазы, ювелирные изделия и отходы драгметаллов, недрагоценные металлы и изделия из них, продукция машиностроения, минерально</w:t>
      </w:r>
      <w:r>
        <w:rPr>
          <w:rFonts w:ascii="Times New Roman" w:hAnsi="Times New Roman" w:cs="Times New Roman"/>
          <w:sz w:val="24"/>
          <w:szCs w:val="24"/>
        </w:rPr>
        <w:t>-</w:t>
      </w:r>
      <w:r w:rsidRPr="00124EC1">
        <w:rPr>
          <w:rFonts w:ascii="Times New Roman" w:hAnsi="Times New Roman" w:cs="Times New Roman"/>
          <w:sz w:val="24"/>
          <w:szCs w:val="24"/>
        </w:rPr>
        <w:t xml:space="preserve">сырьевая продукция (в основном обогащенные руды цветных металлов). Среди государств, с которыми </w:t>
      </w:r>
      <w:r>
        <w:rPr>
          <w:rFonts w:ascii="Times New Roman" w:hAnsi="Times New Roman" w:cs="Times New Roman"/>
          <w:sz w:val="24"/>
          <w:szCs w:val="24"/>
        </w:rPr>
        <w:t>страна</w:t>
      </w:r>
      <w:r w:rsidRPr="00124EC1">
        <w:rPr>
          <w:rFonts w:ascii="Times New Roman" w:hAnsi="Times New Roman" w:cs="Times New Roman"/>
          <w:sz w:val="24"/>
          <w:szCs w:val="24"/>
        </w:rPr>
        <w:t xml:space="preserve"> имеет торговые отношения, можно выделить Иран, США, Бельгию, Нидерланды и</w:t>
      </w:r>
      <w:r>
        <w:rPr>
          <w:rFonts w:ascii="Times New Roman" w:hAnsi="Times New Roman" w:cs="Times New Roman"/>
          <w:sz w:val="24"/>
          <w:szCs w:val="24"/>
        </w:rPr>
        <w:t xml:space="preserve"> страны СНГ – Россию, Беларусь</w:t>
      </w:r>
      <w:r w:rsidRPr="00124EC1">
        <w:rPr>
          <w:rFonts w:ascii="Times New Roman" w:hAnsi="Times New Roman" w:cs="Times New Roman"/>
          <w:sz w:val="24"/>
          <w:szCs w:val="24"/>
        </w:rPr>
        <w:t>, Киргизию, Казахстан, Туркменистан, Украину. Как уже отмечалось, проблема транспортной блокады и вопрос о Нагорном Карабахе не позволяют Армении в полной мере осуществлять товарные от</w:t>
      </w:r>
      <w:r>
        <w:rPr>
          <w:rFonts w:ascii="Times New Roman" w:hAnsi="Times New Roman" w:cs="Times New Roman"/>
          <w:sz w:val="24"/>
          <w:szCs w:val="24"/>
        </w:rPr>
        <w:t>ношения, полноценно развиваться</w:t>
      </w:r>
      <w:r w:rsidRPr="00124EC1">
        <w:rPr>
          <w:rFonts w:ascii="Times New Roman" w:hAnsi="Times New Roman" w:cs="Times New Roman"/>
          <w:sz w:val="24"/>
          <w:szCs w:val="24"/>
        </w:rPr>
        <w:t xml:space="preserve"> и стать полноправным участником международных отношений, именно поэтому ее внешнеэкономическая деятельность должна быть сориентирована не только на вывоз сырья, но и на экспорт готовой продукции, произведенной внутри страны как для собственного пользования, так и </w:t>
      </w:r>
      <w:r>
        <w:rPr>
          <w:rFonts w:ascii="Times New Roman" w:hAnsi="Times New Roman" w:cs="Times New Roman"/>
          <w:sz w:val="24"/>
          <w:szCs w:val="24"/>
        </w:rPr>
        <w:t>для торговли с другими странами</w:t>
      </w:r>
      <w:r w:rsidRPr="00124EC1">
        <w:rPr>
          <w:rStyle w:val="a8"/>
          <w:rFonts w:ascii="Times New Roman" w:hAnsi="Times New Roman" w:cs="Times New Roman"/>
          <w:sz w:val="24"/>
          <w:szCs w:val="24"/>
        </w:rPr>
        <w:footnoteReference w:id="71"/>
      </w:r>
      <w:r>
        <w:rPr>
          <w:rFonts w:ascii="Times New Roman" w:hAnsi="Times New Roman" w:cs="Times New Roman"/>
          <w:sz w:val="24"/>
          <w:szCs w:val="24"/>
        </w:rPr>
        <w:t xml:space="preserve">. </w:t>
      </w:r>
      <w:r w:rsidRPr="00124EC1">
        <w:rPr>
          <w:rFonts w:ascii="Times New Roman" w:hAnsi="Times New Roman" w:cs="Times New Roman"/>
          <w:sz w:val="24"/>
          <w:szCs w:val="24"/>
        </w:rPr>
        <w:t>Основу экспорта из Армении в Россию составляют продукция сельхозпереработки и сельхозсырье</w:t>
      </w:r>
      <w:r w:rsidRPr="00B9473A">
        <w:t>—</w:t>
      </w:r>
      <w:r w:rsidRPr="00124EC1">
        <w:rPr>
          <w:rFonts w:ascii="Times New Roman" w:hAnsi="Times New Roman" w:cs="Times New Roman"/>
          <w:sz w:val="24"/>
          <w:szCs w:val="24"/>
        </w:rPr>
        <w:t xml:space="preserve"> 71% от всего импорта. Кроме этого Армения экспортирует в Россию драгоценные камни (12,7%), оборудование и продукцию химической промышленности </w:t>
      </w:r>
      <w:r w:rsidRPr="00B9473A">
        <w:t>—</w:t>
      </w:r>
      <w:r w:rsidRPr="00124EC1">
        <w:rPr>
          <w:rFonts w:ascii="Times New Roman" w:hAnsi="Times New Roman" w:cs="Times New Roman"/>
          <w:sz w:val="24"/>
          <w:szCs w:val="24"/>
        </w:rPr>
        <w:t xml:space="preserve"> искусственный каучук.</w:t>
      </w:r>
    </w:p>
    <w:p w:rsidR="001721C6" w:rsidRPr="00124EC1"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lastRenderedPageBreak/>
        <w:t>Доля меди, ферросплавов, золота и других цветных металлов в армянском экспорте устойчиво составляет около 60%</w:t>
      </w:r>
      <w:r>
        <w:rPr>
          <w:rStyle w:val="a8"/>
          <w:rFonts w:ascii="Times New Roman" w:hAnsi="Times New Roman" w:cs="Times New Roman"/>
          <w:sz w:val="24"/>
          <w:szCs w:val="24"/>
        </w:rPr>
        <w:footnoteReference w:id="72"/>
      </w:r>
      <w:r w:rsidRPr="00124EC1">
        <w:rPr>
          <w:rFonts w:ascii="Times New Roman" w:hAnsi="Times New Roman" w:cs="Times New Roman"/>
          <w:sz w:val="24"/>
          <w:szCs w:val="24"/>
        </w:rPr>
        <w:t xml:space="preserve">. Кризис 2009 г. не заставил армянское правительство задуматься, в результате чего снижение сырьевых цен привело к «затуханию» экономического роста. Однако более важной проблемой стало отсутствие внимания к задачам изменения экономической структуры. В результате, около 950 тысяч граждан Армении мигрировали из страны и стали обеспечивать ежегодные денежные поступления до </w:t>
      </w:r>
      <w:r>
        <w:rPr>
          <w:rFonts w:ascii="Times New Roman" w:hAnsi="Times New Roman" w:cs="Times New Roman"/>
          <w:sz w:val="24"/>
          <w:szCs w:val="24"/>
        </w:rPr>
        <w:t>$</w:t>
      </w:r>
      <w:r w:rsidRPr="00124EC1">
        <w:rPr>
          <w:rFonts w:ascii="Times New Roman" w:hAnsi="Times New Roman" w:cs="Times New Roman"/>
          <w:sz w:val="24"/>
          <w:szCs w:val="24"/>
        </w:rPr>
        <w:t>2,3 млрд (18% ВВП)</w:t>
      </w:r>
      <w:r>
        <w:rPr>
          <w:rStyle w:val="a8"/>
          <w:rFonts w:ascii="Times New Roman" w:hAnsi="Times New Roman" w:cs="Times New Roman"/>
          <w:sz w:val="24"/>
          <w:szCs w:val="24"/>
        </w:rPr>
        <w:footnoteReference w:id="73"/>
      </w:r>
      <w:r w:rsidRPr="00124EC1">
        <w:rPr>
          <w:rFonts w:ascii="Times New Roman" w:hAnsi="Times New Roman" w:cs="Times New Roman"/>
          <w:sz w:val="24"/>
          <w:szCs w:val="24"/>
        </w:rPr>
        <w:t>. Миграция, в том числе и трудовая, без преувеличения, стала катастрофой для Армении, угрожающей национальной безопасности. Но это позволяло долгое время нивелировать большой дефицит внешней торговли (60–65% объема импорта или до 27% ВВП) и ничего не предпринимать в направлении индустриализации. Однако, в последующие годы девальвация рубля в России, сумма переводов в Армению неуклонно стала снижаться.</w:t>
      </w:r>
      <w:r w:rsidRPr="00124EC1">
        <w:rPr>
          <w:rStyle w:val="a8"/>
          <w:rFonts w:ascii="Times New Roman" w:hAnsi="Times New Roman" w:cs="Times New Roman"/>
          <w:sz w:val="24"/>
          <w:szCs w:val="24"/>
        </w:rPr>
        <w:footnoteReference w:id="74"/>
      </w:r>
    </w:p>
    <w:p w:rsidR="001721C6" w:rsidRPr="00124EC1" w:rsidRDefault="001721C6" w:rsidP="001721C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Стоит подчеркнуть, что с</w:t>
      </w:r>
      <w:r w:rsidRPr="00944EFD">
        <w:rPr>
          <w:rFonts w:ascii="Times New Roman" w:hAnsi="Times New Roman" w:cs="Times New Roman"/>
          <w:sz w:val="24"/>
          <w:szCs w:val="24"/>
        </w:rPr>
        <w:t>трана</w:t>
      </w:r>
      <w:r w:rsidRPr="00124EC1">
        <w:rPr>
          <w:rFonts w:ascii="Times New Roman" w:hAnsi="Times New Roman" w:cs="Times New Roman"/>
          <w:sz w:val="24"/>
          <w:szCs w:val="24"/>
        </w:rPr>
        <w:t xml:space="preserve"> придает особую важность и способствует развитию малого и среднего бизнеса с учетом его исключительного значения в деле становления демократического общества, а также сохранения традиционных для Армении семейных связей. В деле обеспечения своего стабильного экономического прогресса.</w:t>
      </w:r>
    </w:p>
    <w:p w:rsidR="001721C6" w:rsidRPr="009E74B8" w:rsidRDefault="001721C6" w:rsidP="001721C6">
      <w:pPr>
        <w:spacing w:after="0" w:line="360" w:lineRule="auto"/>
        <w:ind w:firstLine="709"/>
        <w:jc w:val="both"/>
        <w:rPr>
          <w:rFonts w:ascii="Times New Roman" w:hAnsi="Times New Roman" w:cs="Times New Roman"/>
          <w:sz w:val="24"/>
          <w:szCs w:val="24"/>
        </w:rPr>
      </w:pPr>
      <w:r w:rsidRPr="00124EC1">
        <w:rPr>
          <w:rFonts w:ascii="Times New Roman" w:hAnsi="Times New Roman" w:cs="Times New Roman"/>
          <w:sz w:val="24"/>
          <w:szCs w:val="24"/>
        </w:rPr>
        <w:t xml:space="preserve">Придавая важное значение комплексу ведомственных и отраслевых реформ, </w:t>
      </w:r>
      <w:r w:rsidRPr="00992D1B">
        <w:rPr>
          <w:rFonts w:ascii="Times New Roman" w:hAnsi="Times New Roman" w:cs="Times New Roman"/>
          <w:sz w:val="24"/>
          <w:szCs w:val="24"/>
        </w:rPr>
        <w:t>Р</w:t>
      </w:r>
      <w:r w:rsidRPr="00944EFD">
        <w:rPr>
          <w:rFonts w:ascii="Times New Roman" w:hAnsi="Times New Roman" w:cs="Times New Roman"/>
          <w:sz w:val="24"/>
          <w:szCs w:val="24"/>
        </w:rPr>
        <w:t xml:space="preserve">еспублика </w:t>
      </w:r>
      <w:r w:rsidRPr="00992D1B">
        <w:rPr>
          <w:rFonts w:ascii="Times New Roman" w:hAnsi="Times New Roman" w:cs="Times New Roman"/>
          <w:sz w:val="24"/>
          <w:szCs w:val="24"/>
        </w:rPr>
        <w:t>А</w:t>
      </w:r>
      <w:r w:rsidRPr="00944EFD">
        <w:rPr>
          <w:rFonts w:ascii="Times New Roman" w:hAnsi="Times New Roman" w:cs="Times New Roman"/>
          <w:sz w:val="24"/>
          <w:szCs w:val="24"/>
        </w:rPr>
        <w:t>рмения</w:t>
      </w:r>
      <w:r w:rsidRPr="00124EC1">
        <w:rPr>
          <w:rFonts w:ascii="Times New Roman" w:hAnsi="Times New Roman" w:cs="Times New Roman"/>
          <w:sz w:val="24"/>
          <w:szCs w:val="24"/>
        </w:rPr>
        <w:t xml:space="preserve"> нацеливает его на повышение уровня энергетической безопасности, что подразумевает диверсификацию путей поставок и форм производства энергоносителей,</w:t>
      </w:r>
      <w:r w:rsidR="008409AA">
        <w:rPr>
          <w:rFonts w:ascii="Times New Roman" w:hAnsi="Times New Roman" w:cs="Times New Roman"/>
          <w:sz w:val="24"/>
          <w:szCs w:val="24"/>
        </w:rPr>
        <w:t xml:space="preserve"> </w:t>
      </w:r>
      <w:r w:rsidRPr="00124EC1">
        <w:rPr>
          <w:rFonts w:ascii="Times New Roman" w:hAnsi="Times New Roman" w:cs="Times New Roman"/>
          <w:sz w:val="24"/>
          <w:szCs w:val="24"/>
        </w:rPr>
        <w:t xml:space="preserve">создание новых, в том числе атомных, энергетических мощностей, построение стабильной и надежной энергосистемы с экспортной направленностью; обеспечение стабильного развития транспортной системы республики, интеграцию транспортных путей Армении в систему транзитных грузоперевозок и, тем самым, ликвидацию транспортной блокады; восстановление, охрану и оптимальное использование чистой окружающей среды, природных ресурсов, в том числе, водных ресурсов и экосистемы озера Севан, сохранение и восстановление лесных массивов, безопасное использование атомной энергии, всеобъемлющий контроль за хранением опасных химических и радиоактивных веществ и отходов, прогнозирование и раннее оповещение о природных и техногенных катастрофах, развитие системы быстрого реагирования на них, создание структур по выявлению и преодолению чрезвычайных ситуаций, обеспечение экологической осведомленности и образованности населения; обеспечение биологической безопасности населения и продовольственной безопасности </w:t>
      </w:r>
      <w:r w:rsidRPr="00124EC1">
        <w:rPr>
          <w:rFonts w:ascii="Times New Roman" w:hAnsi="Times New Roman" w:cs="Times New Roman"/>
          <w:sz w:val="24"/>
          <w:szCs w:val="24"/>
        </w:rPr>
        <w:lastRenderedPageBreak/>
        <w:t xml:space="preserve">страны, в том числе </w:t>
      </w:r>
      <w:r w:rsidRPr="00B9473A">
        <w:t>—</w:t>
      </w:r>
      <w:r w:rsidRPr="00124EC1">
        <w:rPr>
          <w:rFonts w:ascii="Times New Roman" w:hAnsi="Times New Roman" w:cs="Times New Roman"/>
          <w:sz w:val="24"/>
          <w:szCs w:val="24"/>
        </w:rPr>
        <w:t xml:space="preserve"> увеличение производства сельскохозяйственной продукции и продовольствия, улучшение баланса между импортом и экспортом продовольствия, обеспечение международных критериев продовольственной безопасности, реализация комплексных территориальных программ, в особенности, экономического и социального развития населенных пунктов приграничных и горных районов, повышение уровня продуктивности в аграрном секторе путем внедрения передовых технологий.</w:t>
      </w:r>
      <w:r w:rsidRPr="00124EC1">
        <w:rPr>
          <w:rFonts w:ascii="Times New Roman" w:hAnsi="Times New Roman" w:cs="Times New Roman"/>
          <w:sz w:val="24"/>
          <w:szCs w:val="24"/>
          <w:vertAlign w:val="superscript"/>
        </w:rPr>
        <w:footnoteReference w:id="75"/>
      </w:r>
    </w:p>
    <w:p w:rsidR="001721C6" w:rsidRPr="00604279" w:rsidRDefault="001721C6" w:rsidP="001721C6">
      <w:pPr>
        <w:spacing w:after="0" w:line="360" w:lineRule="auto"/>
        <w:ind w:firstLine="709"/>
        <w:jc w:val="both"/>
        <w:rPr>
          <w:rFonts w:ascii="Times New Roman" w:hAnsi="Times New Roman" w:cs="Times New Roman"/>
          <w:sz w:val="24"/>
          <w:szCs w:val="24"/>
        </w:rPr>
      </w:pPr>
      <w:r w:rsidRPr="00604279">
        <w:rPr>
          <w:rFonts w:ascii="Times New Roman" w:hAnsi="Times New Roman" w:cs="Times New Roman"/>
          <w:sz w:val="24"/>
          <w:szCs w:val="24"/>
        </w:rPr>
        <w:t>Рассмотрев основные отрасли экономики Армении и ее место в народном хозяйстве СССР, можно сделать вывод о том, что экономика Армении имела дотационный характер и была тесно связана с экономикой России (точнее, привязана к последней), поэтому республика никогда не мыслила свое существование отдельно от Москвы. Это составляет экономические предпосылки к участию Армении в интеграционных процессах на постсоветском пространстве, но есть и иные предпосылки, не имеющие экономического характера. Это неспособность обеспечивать собственную безопасность в условиях перманентных конфликтов с Турцией и Азербайджаном; наличие внутренних противоречий между кланами; наличие мощной армянской диаспоры за рубежом, не желающей терять связи со своими родственниками в самой Армении; высокий уровень безработицы и прочее. Стоит особо подчеркнуть, что и с экономической точки зрения, и по причинам неэкономического характера у республики просто не было выбора: она не могла не участвовать в экономической интеграции на постсоветском пространстве.</w:t>
      </w:r>
    </w:p>
    <w:p w:rsidR="001721C6" w:rsidRPr="00604279" w:rsidRDefault="001721C6" w:rsidP="001721C6">
      <w:pPr>
        <w:spacing w:after="0" w:line="360" w:lineRule="auto"/>
        <w:ind w:firstLine="709"/>
        <w:jc w:val="both"/>
        <w:rPr>
          <w:rFonts w:ascii="Times New Roman" w:hAnsi="Times New Roman" w:cs="Times New Roman"/>
          <w:sz w:val="24"/>
          <w:szCs w:val="24"/>
        </w:rPr>
      </w:pPr>
      <w:r w:rsidRPr="00604279">
        <w:rPr>
          <w:rFonts w:ascii="Times New Roman" w:hAnsi="Times New Roman" w:cs="Times New Roman"/>
          <w:sz w:val="24"/>
          <w:szCs w:val="24"/>
        </w:rPr>
        <w:t>Таким образом, Республика Армения с самого начала после приобретения независимости выступала за развитие экономических связей со всеми странами мира. Несмотря на свое географическое положение, главной задачей ее внешнеэкономической политики является создание благоприятных экономических условий для развития экономики страны, ведь внешнеэкономическая политика неразрывно связана с внутренней экономической политикой государства. Сложные отношения с соседями из-за конфликта в Нагорном Карабахе, фактически полная экономическая блокада страны – все это серьезно повлияло на положение страны в постсоветский период. Попытки наладить отношения с другими стран</w:t>
      </w:r>
      <w:r w:rsidR="002A5942" w:rsidRPr="002A5942">
        <w:rPr>
          <w:rFonts w:ascii="Times New Roman" w:hAnsi="Times New Roman" w:cs="Times New Roman"/>
          <w:sz w:val="24"/>
          <w:szCs w:val="24"/>
        </w:rPr>
        <w:t>ами</w:t>
      </w:r>
      <w:r w:rsidRPr="00604279">
        <w:rPr>
          <w:rFonts w:ascii="Times New Roman" w:hAnsi="Times New Roman" w:cs="Times New Roman"/>
          <w:sz w:val="24"/>
          <w:szCs w:val="24"/>
        </w:rPr>
        <w:t xml:space="preserve"> призваны помочь </w:t>
      </w:r>
      <w:r w:rsidR="002A5942" w:rsidRPr="002A5942">
        <w:rPr>
          <w:rFonts w:ascii="Times New Roman" w:hAnsi="Times New Roman" w:cs="Times New Roman"/>
          <w:sz w:val="24"/>
          <w:szCs w:val="24"/>
        </w:rPr>
        <w:t>республике</w:t>
      </w:r>
      <w:r w:rsidRPr="00604279">
        <w:rPr>
          <w:rFonts w:ascii="Times New Roman" w:hAnsi="Times New Roman" w:cs="Times New Roman"/>
          <w:sz w:val="24"/>
          <w:szCs w:val="24"/>
        </w:rPr>
        <w:t xml:space="preserve"> стабилизировать ситуацию и добиться устойчивого роста экономических показателей.</w:t>
      </w:r>
    </w:p>
    <w:p w:rsidR="008E4FE2" w:rsidRPr="001721C6" w:rsidRDefault="008E4FE2" w:rsidP="00844918">
      <w:pPr>
        <w:spacing w:after="0" w:line="360" w:lineRule="auto"/>
        <w:jc w:val="both"/>
        <w:rPr>
          <w:rFonts w:ascii="Times New Roman" w:hAnsi="Times New Roman" w:cs="Times New Roman"/>
          <w:color w:val="FF0000"/>
          <w:sz w:val="24"/>
          <w:szCs w:val="24"/>
        </w:rPr>
      </w:pPr>
    </w:p>
    <w:p w:rsidR="001721C6" w:rsidRPr="001601FA" w:rsidRDefault="001721C6" w:rsidP="001601FA">
      <w:pPr>
        <w:pStyle w:val="1"/>
        <w:jc w:val="center"/>
        <w:rPr>
          <w:rFonts w:ascii="Times New Roman" w:hAnsi="Times New Roman" w:cs="Times New Roman"/>
          <w:b/>
          <w:color w:val="auto"/>
          <w:sz w:val="24"/>
          <w:szCs w:val="24"/>
        </w:rPr>
      </w:pPr>
      <w:bookmarkStart w:id="3" w:name="_Toc10234414"/>
      <w:r w:rsidRPr="001601FA">
        <w:rPr>
          <w:rFonts w:ascii="Times New Roman" w:hAnsi="Times New Roman" w:cs="Times New Roman"/>
          <w:b/>
          <w:color w:val="auto"/>
          <w:sz w:val="24"/>
          <w:szCs w:val="24"/>
        </w:rPr>
        <w:lastRenderedPageBreak/>
        <w:t>1.2. Нормативно-правовые основы внешнеэкономической политики Республики Армения</w:t>
      </w:r>
      <w:bookmarkEnd w:id="3"/>
    </w:p>
    <w:p w:rsidR="001721C6" w:rsidRDefault="001721C6" w:rsidP="001721C6">
      <w:pPr>
        <w:pStyle w:val="a4"/>
        <w:spacing w:after="0" w:line="360" w:lineRule="auto"/>
        <w:ind w:left="0" w:firstLine="709"/>
        <w:jc w:val="both"/>
        <w:rPr>
          <w:rFonts w:ascii="Times New Roman" w:hAnsi="Times New Roman" w:cs="Times New Roman"/>
          <w:sz w:val="24"/>
          <w:szCs w:val="24"/>
        </w:rPr>
      </w:pPr>
    </w:p>
    <w:p w:rsidR="001721C6" w:rsidRPr="00124EC1" w:rsidRDefault="001721C6" w:rsidP="001721C6">
      <w:pPr>
        <w:pStyle w:val="a4"/>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Исторические особенности взаимодействия Республики Армения с соседними странами, постоянные конфликты в регионе и, как было выявлено в предыдущем параграфе, дотационный характер экономики очень важны для понимания основ, на которых строится внешняя политика страны. </w:t>
      </w:r>
      <w:r w:rsidRPr="00124EC1">
        <w:rPr>
          <w:rFonts w:ascii="Times New Roman" w:hAnsi="Times New Roman" w:cs="Times New Roman"/>
          <w:sz w:val="24"/>
          <w:szCs w:val="24"/>
        </w:rPr>
        <w:t xml:space="preserve">После развала СССР и восстановления независимости в 1991г. Армения втянулась в </w:t>
      </w:r>
      <w:r w:rsidRPr="00EB0D14">
        <w:rPr>
          <w:rFonts w:ascii="Times New Roman" w:hAnsi="Times New Roman" w:cs="Times New Roman"/>
          <w:sz w:val="24"/>
          <w:szCs w:val="24"/>
        </w:rPr>
        <w:t>нагорно-карабахский</w:t>
      </w:r>
      <w:r w:rsidRPr="00124EC1">
        <w:rPr>
          <w:rFonts w:ascii="Times New Roman" w:hAnsi="Times New Roman" w:cs="Times New Roman"/>
          <w:sz w:val="24"/>
          <w:szCs w:val="24"/>
        </w:rPr>
        <w:t xml:space="preserve"> конфликт</w:t>
      </w:r>
      <w:r>
        <w:rPr>
          <w:rFonts w:ascii="Times New Roman" w:hAnsi="Times New Roman" w:cs="Times New Roman"/>
          <w:sz w:val="24"/>
          <w:szCs w:val="24"/>
        </w:rPr>
        <w:t xml:space="preserve">. Именно эта проблема </w:t>
      </w:r>
      <w:r w:rsidRPr="00124EC1">
        <w:rPr>
          <w:rFonts w:ascii="Times New Roman" w:hAnsi="Times New Roman" w:cs="Times New Roman"/>
          <w:sz w:val="24"/>
          <w:szCs w:val="24"/>
        </w:rPr>
        <w:t>диктовал</w:t>
      </w:r>
      <w:r>
        <w:rPr>
          <w:rFonts w:ascii="Times New Roman" w:hAnsi="Times New Roman" w:cs="Times New Roman"/>
          <w:sz w:val="24"/>
          <w:szCs w:val="24"/>
        </w:rPr>
        <w:t>а</w:t>
      </w:r>
      <w:r w:rsidRPr="00124EC1">
        <w:rPr>
          <w:rFonts w:ascii="Times New Roman" w:hAnsi="Times New Roman" w:cs="Times New Roman"/>
          <w:sz w:val="24"/>
          <w:szCs w:val="24"/>
        </w:rPr>
        <w:t xml:space="preserve"> внешнеполитическую повестку республики</w:t>
      </w:r>
      <w:r w:rsidR="00125A77">
        <w:rPr>
          <w:rFonts w:ascii="Times New Roman" w:hAnsi="Times New Roman" w:cs="Times New Roman"/>
          <w:sz w:val="24"/>
          <w:szCs w:val="24"/>
        </w:rPr>
        <w:t xml:space="preserve"> </w:t>
      </w:r>
      <w:r>
        <w:rPr>
          <w:rFonts w:ascii="Times New Roman" w:hAnsi="Times New Roman" w:cs="Times New Roman"/>
          <w:sz w:val="24"/>
          <w:szCs w:val="24"/>
        </w:rPr>
        <w:t xml:space="preserve">в тот период и продолжает оставаться </w:t>
      </w:r>
      <w:r w:rsidRPr="00124EC1">
        <w:rPr>
          <w:rFonts w:ascii="Times New Roman" w:hAnsi="Times New Roman" w:cs="Times New Roman"/>
          <w:sz w:val="24"/>
          <w:szCs w:val="24"/>
        </w:rPr>
        <w:t>ключевы</w:t>
      </w:r>
      <w:r>
        <w:rPr>
          <w:rFonts w:ascii="Times New Roman" w:hAnsi="Times New Roman" w:cs="Times New Roman"/>
          <w:sz w:val="24"/>
          <w:szCs w:val="24"/>
        </w:rPr>
        <w:t>м направлением внешней политики по сей день.</w:t>
      </w:r>
    </w:p>
    <w:p w:rsidR="001721C6" w:rsidRPr="002E685C" w:rsidRDefault="001721C6" w:rsidP="001721C6">
      <w:pPr>
        <w:spacing w:after="0" w:line="360" w:lineRule="auto"/>
        <w:jc w:val="both"/>
        <w:rPr>
          <w:rFonts w:ascii="Sylfaen" w:hAnsi="Sylfaen" w:cs="Times New Roman"/>
          <w:sz w:val="24"/>
          <w:szCs w:val="24"/>
        </w:rPr>
      </w:pPr>
      <w:r w:rsidRPr="00124EC1">
        <w:rPr>
          <w:rFonts w:ascii="Times New Roman" w:hAnsi="Times New Roman" w:cs="Times New Roman"/>
          <w:sz w:val="24"/>
          <w:szCs w:val="24"/>
        </w:rPr>
        <w:t xml:space="preserve">Внешняя политика </w:t>
      </w:r>
      <w:r w:rsidRPr="00404786">
        <w:rPr>
          <w:rFonts w:ascii="Times New Roman" w:hAnsi="Times New Roman" w:cs="Times New Roman"/>
          <w:sz w:val="24"/>
          <w:szCs w:val="24"/>
        </w:rPr>
        <w:t>комплементаризма,</w:t>
      </w:r>
      <w:r w:rsidRPr="00124EC1">
        <w:rPr>
          <w:rFonts w:ascii="Times New Roman" w:hAnsi="Times New Roman" w:cs="Times New Roman"/>
          <w:sz w:val="24"/>
          <w:szCs w:val="24"/>
        </w:rPr>
        <w:t xml:space="preserve"> придерживаемая Республик</w:t>
      </w:r>
      <w:r w:rsidRPr="000D12B0">
        <w:rPr>
          <w:rFonts w:ascii="Times New Roman" w:hAnsi="Times New Roman" w:cs="Times New Roman"/>
          <w:sz w:val="24"/>
          <w:szCs w:val="24"/>
        </w:rPr>
        <w:t>ой</w:t>
      </w:r>
      <w:r w:rsidRPr="00124EC1">
        <w:rPr>
          <w:rFonts w:ascii="Times New Roman" w:hAnsi="Times New Roman" w:cs="Times New Roman"/>
          <w:sz w:val="24"/>
          <w:szCs w:val="24"/>
        </w:rPr>
        <w:t xml:space="preserve"> Армения, основана на смягчении противоречий держав, преследующих собственные интересы в регионе, снижении возможных рисков для </w:t>
      </w:r>
      <w:r w:rsidRPr="005031C5">
        <w:rPr>
          <w:rFonts w:ascii="Times New Roman" w:hAnsi="Times New Roman" w:cs="Times New Roman"/>
          <w:sz w:val="24"/>
          <w:szCs w:val="24"/>
        </w:rPr>
        <w:t>страны</w:t>
      </w:r>
      <w:r w:rsidRPr="00124EC1">
        <w:rPr>
          <w:rFonts w:ascii="Times New Roman" w:hAnsi="Times New Roman" w:cs="Times New Roman"/>
          <w:sz w:val="24"/>
          <w:szCs w:val="24"/>
        </w:rPr>
        <w:t xml:space="preserve"> и обеспечении национальной безопасности. В международных отношениях она проявляется в стремлении повысить вовлеченность страны и обеспечить международную безопасность. </w:t>
      </w:r>
      <w:r w:rsidRPr="00B63AE2">
        <w:rPr>
          <w:rFonts w:ascii="Times New Roman" w:hAnsi="Times New Roman" w:cs="Times New Roman"/>
          <w:sz w:val="24"/>
          <w:szCs w:val="24"/>
        </w:rPr>
        <w:t>Во внешней политике современной Армении комплементаризм представляет собой довольно специфическую для постсоветских стран концепцию, суть которой заключается в поддержании баланса между интересами региональных и мировых акторов, вовлеченных в Закавказский регион, в том числе и в тех случаях, когда эти интересы явно противоречат друг другу</w:t>
      </w:r>
      <w:r>
        <w:rPr>
          <w:rStyle w:val="a8"/>
        </w:rPr>
        <w:footnoteReference w:id="76"/>
      </w:r>
      <w:r w:rsidRPr="00B63AE2">
        <w:t>.</w:t>
      </w:r>
      <w:r w:rsidR="00125A77">
        <w:t xml:space="preserve"> </w:t>
      </w:r>
      <w:r w:rsidRPr="00260450">
        <w:rPr>
          <w:rFonts w:ascii="Times New Roman" w:eastAsia="Times New Roman" w:hAnsi="Times New Roman" w:cs="Times New Roman"/>
          <w:sz w:val="24"/>
          <w:szCs w:val="24"/>
          <w:lang w:eastAsia="ru-RU"/>
        </w:rPr>
        <w:t xml:space="preserve">У истоков </w:t>
      </w:r>
      <w:r w:rsidRPr="00260450">
        <w:rPr>
          <w:rFonts w:ascii="Times New Roman" w:hAnsi="Times New Roman" w:cs="Times New Roman"/>
          <w:sz w:val="24"/>
          <w:szCs w:val="24"/>
        </w:rPr>
        <w:t>комплементаризма</w:t>
      </w:r>
      <w:r w:rsidRPr="00260450">
        <w:rPr>
          <w:rFonts w:ascii="Times New Roman" w:eastAsia="Times New Roman" w:hAnsi="Times New Roman" w:cs="Times New Roman"/>
          <w:sz w:val="24"/>
          <w:szCs w:val="24"/>
          <w:lang w:eastAsia="ru-RU"/>
        </w:rPr>
        <w:t xml:space="preserve"> стоял Левон Тер-Петросян и его администрация. Роберт Кочарян продолжил эту политику, о чем неоднократно заявлял в своих выступлениях, в том числе</w:t>
      </w:r>
      <w:r w:rsidR="00125A77">
        <w:rPr>
          <w:rFonts w:ascii="Times New Roman" w:eastAsia="Times New Roman" w:hAnsi="Times New Roman" w:cs="Times New Roman"/>
          <w:sz w:val="24"/>
          <w:szCs w:val="24"/>
          <w:lang w:eastAsia="ru-RU"/>
        </w:rPr>
        <w:t xml:space="preserve"> и</w:t>
      </w:r>
      <w:r w:rsidRPr="00260450">
        <w:rPr>
          <w:rFonts w:ascii="Times New Roman" w:eastAsia="Times New Roman" w:hAnsi="Times New Roman" w:cs="Times New Roman"/>
          <w:sz w:val="24"/>
          <w:szCs w:val="24"/>
          <w:lang w:eastAsia="ru-RU"/>
        </w:rPr>
        <w:t xml:space="preserve"> в своей книге</w:t>
      </w:r>
      <w:r w:rsidRPr="00260450">
        <w:rPr>
          <w:rStyle w:val="a8"/>
          <w:rFonts w:ascii="Times New Roman" w:eastAsia="Times New Roman" w:hAnsi="Times New Roman" w:cs="Times New Roman"/>
          <w:sz w:val="24"/>
          <w:szCs w:val="24"/>
          <w:lang w:eastAsia="ru-RU"/>
        </w:rPr>
        <w:footnoteReference w:id="77"/>
      </w:r>
      <w:r w:rsidRPr="00260450">
        <w:rPr>
          <w:rFonts w:ascii="Times New Roman" w:eastAsia="Times New Roman" w:hAnsi="Times New Roman" w:cs="Times New Roman"/>
          <w:sz w:val="24"/>
          <w:szCs w:val="24"/>
          <w:lang w:eastAsia="ru-RU"/>
        </w:rPr>
        <w:t>.</w:t>
      </w:r>
    </w:p>
    <w:p w:rsidR="001721C6" w:rsidRPr="00124EC1"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В настоящее время стратегия международной интеграции </w:t>
      </w:r>
      <w:r w:rsidRPr="000D12B0">
        <w:rPr>
          <w:rFonts w:ascii="Times New Roman" w:hAnsi="Times New Roman" w:cs="Times New Roman"/>
          <w:sz w:val="24"/>
          <w:szCs w:val="24"/>
        </w:rPr>
        <w:t>Армении</w:t>
      </w:r>
      <w:r w:rsidRPr="00124EC1">
        <w:rPr>
          <w:rFonts w:ascii="Times New Roman" w:hAnsi="Times New Roman" w:cs="Times New Roman"/>
          <w:sz w:val="24"/>
          <w:szCs w:val="24"/>
        </w:rPr>
        <w:t xml:space="preserve"> осуществляется по следующим основным направлениям: участие в программах всеобщего значения, в частности в борьбе против международного терроризма, а также в миротворческих операциях; участие в режимах по контролю над вооружениями; активная вовлеченность в важнейшие международные организации, развитие взаимоотношений с мировыми центрами силы и со странами, вовлеченными в региональные процессы; участие в интеграционных процессах, происходящих в Европе и на постсоветском пространстве</w:t>
      </w:r>
      <w:r w:rsidRPr="00124EC1">
        <w:rPr>
          <w:rStyle w:val="a8"/>
          <w:rFonts w:ascii="Times New Roman" w:hAnsi="Times New Roman" w:cs="Times New Roman"/>
          <w:sz w:val="24"/>
          <w:szCs w:val="24"/>
        </w:rPr>
        <w:footnoteReference w:id="78"/>
      </w:r>
      <w:r w:rsidRPr="00124EC1">
        <w:rPr>
          <w:rFonts w:ascii="Times New Roman" w:hAnsi="Times New Roman" w:cs="Times New Roman"/>
          <w:sz w:val="24"/>
          <w:szCs w:val="24"/>
        </w:rPr>
        <w:t>.</w:t>
      </w:r>
    </w:p>
    <w:p w:rsidR="001721C6" w:rsidRPr="00124EC1"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Учитывая риски безопасности, Армения ведет довольно многовекторную политику, основанную на двусторонних стратегических и союзнических отношениях с </w:t>
      </w:r>
      <w:r w:rsidRPr="00124EC1">
        <w:rPr>
          <w:rFonts w:ascii="Times New Roman" w:hAnsi="Times New Roman" w:cs="Times New Roman"/>
          <w:sz w:val="24"/>
          <w:szCs w:val="24"/>
        </w:rPr>
        <w:lastRenderedPageBreak/>
        <w:t>Р</w:t>
      </w:r>
      <w:r w:rsidRPr="00C96EA4">
        <w:rPr>
          <w:rFonts w:ascii="Times New Roman" w:hAnsi="Times New Roman" w:cs="Times New Roman"/>
          <w:sz w:val="24"/>
          <w:szCs w:val="24"/>
        </w:rPr>
        <w:t xml:space="preserve">оссийской </w:t>
      </w:r>
      <w:r w:rsidRPr="00124EC1">
        <w:rPr>
          <w:rFonts w:ascii="Times New Roman" w:hAnsi="Times New Roman" w:cs="Times New Roman"/>
          <w:sz w:val="24"/>
          <w:szCs w:val="24"/>
        </w:rPr>
        <w:t>Ф</w:t>
      </w:r>
      <w:r w:rsidRPr="00C96EA4">
        <w:rPr>
          <w:rFonts w:ascii="Times New Roman" w:hAnsi="Times New Roman" w:cs="Times New Roman"/>
          <w:sz w:val="24"/>
          <w:szCs w:val="24"/>
        </w:rPr>
        <w:t>едерацией</w:t>
      </w:r>
      <w:r w:rsidRPr="00124EC1">
        <w:rPr>
          <w:rFonts w:ascii="Times New Roman" w:hAnsi="Times New Roman" w:cs="Times New Roman"/>
          <w:sz w:val="24"/>
          <w:szCs w:val="24"/>
        </w:rPr>
        <w:t>, членстве в ОДКБ, сотрудничестве с блоком НАТО (в частности, сотрудничество в военной сфере с США и Грецией), повышении вовлеченности в деятельности международных организаций в сфере безопасности (в частности, в Организации по безопасности и сотрудничеству в Европе</w:t>
      </w:r>
      <w:r w:rsidRPr="00C96EA4">
        <w:rPr>
          <w:rFonts w:ascii="Times New Roman" w:hAnsi="Times New Roman" w:cs="Times New Roman"/>
          <w:sz w:val="24"/>
          <w:szCs w:val="24"/>
        </w:rPr>
        <w:t>)</w:t>
      </w:r>
      <w:r w:rsidRPr="00C96EA4">
        <w:rPr>
          <w:rStyle w:val="a8"/>
          <w:rFonts w:ascii="Times New Roman" w:hAnsi="Times New Roman" w:cs="Times New Roman"/>
          <w:sz w:val="24"/>
          <w:szCs w:val="24"/>
        </w:rPr>
        <w:footnoteReference w:id="79"/>
      </w:r>
      <w:r w:rsidRPr="00C96EA4">
        <w:rPr>
          <w:rFonts w:ascii="Times New Roman" w:hAnsi="Times New Roman" w:cs="Times New Roman"/>
          <w:sz w:val="24"/>
          <w:szCs w:val="24"/>
        </w:rPr>
        <w:t>.</w:t>
      </w:r>
    </w:p>
    <w:p w:rsidR="001721C6" w:rsidRPr="00124EC1"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Развитие отношений с Западом позволяет Армении обеспечить определенную гибкость в своей внешней политике, что создает возможность, с одной стороны, обеспечить продолжительность проводимых в разных сферах реформ, повысить безопасность страны, смягчить существующие в регионе противоречия, а с другой стороны </w:t>
      </w:r>
      <w:r w:rsidRPr="00B9473A">
        <w:t>—</w:t>
      </w:r>
      <w:r w:rsidRPr="00124EC1">
        <w:rPr>
          <w:rFonts w:ascii="Times New Roman" w:hAnsi="Times New Roman" w:cs="Times New Roman"/>
          <w:sz w:val="24"/>
          <w:szCs w:val="24"/>
        </w:rPr>
        <w:t xml:space="preserve"> не допустить, чтобы Азербайджан в одностороннем порядке монополизировал отношения с Западом и использовал их против национальных интересов Республики Армения.</w:t>
      </w:r>
    </w:p>
    <w:p w:rsidR="001721C6" w:rsidRPr="00124EC1"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Для внешней политики </w:t>
      </w:r>
      <w:r w:rsidRPr="00EA7D07">
        <w:rPr>
          <w:rFonts w:ascii="Times New Roman" w:hAnsi="Times New Roman" w:cs="Times New Roman"/>
          <w:sz w:val="24"/>
          <w:szCs w:val="24"/>
        </w:rPr>
        <w:t>страны</w:t>
      </w:r>
      <w:r w:rsidRPr="00124EC1">
        <w:rPr>
          <w:rFonts w:ascii="Times New Roman" w:hAnsi="Times New Roman" w:cs="Times New Roman"/>
          <w:sz w:val="24"/>
          <w:szCs w:val="24"/>
        </w:rPr>
        <w:t xml:space="preserve"> исключительную роль играет наличие мощной армянской диаспоры, имеющей жизненно важное значение для страны со сложным географическим положением и небогатой углеводородными ресурсами. Однозначно можно признать, что многомиллионная армянская диаспора, знаменитые и влиятельные лица армянского происхождения, национальные организации и лоббистские группы являются «мягкой силой» Армении. Диаспора оказывает значительную и всестороннюю поддержку армянской дипломатии в продвижении национальных интересов, особенно в вопросах международного признания и осуждения </w:t>
      </w:r>
      <w:r>
        <w:rPr>
          <w:rFonts w:ascii="Times New Roman" w:hAnsi="Times New Roman" w:cs="Times New Roman"/>
          <w:sz w:val="24"/>
          <w:szCs w:val="24"/>
        </w:rPr>
        <w:t>г</w:t>
      </w:r>
      <w:r w:rsidRPr="00124EC1">
        <w:rPr>
          <w:rFonts w:ascii="Times New Roman" w:hAnsi="Times New Roman" w:cs="Times New Roman"/>
          <w:sz w:val="24"/>
          <w:szCs w:val="24"/>
        </w:rPr>
        <w:t>еноцида армян, урегулирования нагорно-карабахского конфликта и в преодолении множества экономических проблем, с которыми сталкивается сегодня Армения</w:t>
      </w:r>
      <w:r>
        <w:rPr>
          <w:rStyle w:val="a8"/>
          <w:rFonts w:ascii="Times New Roman" w:hAnsi="Times New Roman" w:cs="Times New Roman"/>
          <w:sz w:val="24"/>
          <w:szCs w:val="24"/>
        </w:rPr>
        <w:footnoteReference w:id="80"/>
      </w:r>
      <w:r w:rsidRPr="00124EC1">
        <w:rPr>
          <w:rFonts w:ascii="Times New Roman" w:hAnsi="Times New Roman" w:cs="Times New Roman"/>
          <w:sz w:val="24"/>
          <w:szCs w:val="24"/>
        </w:rPr>
        <w:t>.</w:t>
      </w:r>
    </w:p>
    <w:p w:rsidR="001721C6" w:rsidRPr="00124EC1"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Стабильное и безопасное развитие Республики Армения требует повышения эффективности системы государственного управления, укоренения демократических ценностей, осуществления шагов, направленных на сохранение экономического роста. Осознавая данную необходимость, Армения приступила к осуществлению всеобъемлющих реформ, которые реализуются с условием сохранения национальной идентичности с опорой преимущественно на внутренний национальный потенциал, с использованием опыта и содействия международного сообщества. Осуществление реформ обеспечивается проведением единой государственной политики. Она выражается через комплекс положений Конституции, обязательств, принятых в соответствии с международными договорами, законов, указов и распоряжений </w:t>
      </w:r>
      <w:r>
        <w:rPr>
          <w:rFonts w:ascii="Times New Roman" w:hAnsi="Times New Roman" w:cs="Times New Roman"/>
          <w:sz w:val="24"/>
          <w:szCs w:val="24"/>
        </w:rPr>
        <w:t>п</w:t>
      </w:r>
      <w:r w:rsidRPr="00124EC1">
        <w:rPr>
          <w:rFonts w:ascii="Times New Roman" w:hAnsi="Times New Roman" w:cs="Times New Roman"/>
          <w:sz w:val="24"/>
          <w:szCs w:val="24"/>
        </w:rPr>
        <w:t>резидента Республики Армения, постановлений правительства и вытекающих из них нормативных актов.</w:t>
      </w:r>
    </w:p>
    <w:p w:rsidR="001721C6" w:rsidRPr="00124EC1"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lastRenderedPageBreak/>
        <w:t>Для того чтобы двигаться соразмерно с международными процессами, адекватно реагировать на их благоприятные и неблагоприятные тенденции, Армения избрала стратегию защиты национальных интересов путем активной международной интеграции. Это предполагает активное участие в современных международных процессах, осуществление активной многосторонней, многоуровневой</w:t>
      </w:r>
      <w:r>
        <w:rPr>
          <w:rStyle w:val="a8"/>
          <w:rFonts w:ascii="Times New Roman" w:hAnsi="Times New Roman" w:cs="Times New Roman"/>
          <w:sz w:val="24"/>
          <w:szCs w:val="24"/>
        </w:rPr>
        <w:footnoteReference w:id="81"/>
      </w:r>
      <w:r w:rsidRPr="00124EC1">
        <w:rPr>
          <w:rFonts w:ascii="Times New Roman" w:hAnsi="Times New Roman" w:cs="Times New Roman"/>
          <w:sz w:val="24"/>
          <w:szCs w:val="24"/>
        </w:rPr>
        <w:t xml:space="preserve"> и двусторонней политики</w:t>
      </w:r>
      <w:r>
        <w:rPr>
          <w:rStyle w:val="a8"/>
          <w:rFonts w:ascii="Times New Roman" w:hAnsi="Times New Roman" w:cs="Times New Roman"/>
          <w:sz w:val="24"/>
          <w:szCs w:val="24"/>
        </w:rPr>
        <w:footnoteReference w:id="82"/>
      </w:r>
      <w:r w:rsidRPr="00124EC1">
        <w:rPr>
          <w:rFonts w:ascii="Times New Roman" w:hAnsi="Times New Roman" w:cs="Times New Roman"/>
          <w:sz w:val="24"/>
          <w:szCs w:val="24"/>
        </w:rPr>
        <w:t>.</w:t>
      </w:r>
    </w:p>
    <w:p w:rsidR="001721C6" w:rsidRPr="00124EC1"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Внешнеэкономическая политика Армении нацелена на стимулирование экспорта товаров отечественных производителей, привлечение иностранных инвестиций и дальнейшую либерализацию внешнеторгового режима. Торговая политика Республики Армения строится на основе Конституции Республики Армения, законов и иных нормативных правовых актов, соблюдения общепризнанных принципов и норм международного права, а также обязательств, вытекающих из международных договоров Республики Армения</w:t>
      </w:r>
      <w:r w:rsidRPr="00124EC1">
        <w:rPr>
          <w:rStyle w:val="a8"/>
          <w:rFonts w:ascii="Times New Roman" w:hAnsi="Times New Roman" w:cs="Times New Roman"/>
          <w:sz w:val="24"/>
          <w:szCs w:val="24"/>
        </w:rPr>
        <w:footnoteReference w:id="83"/>
      </w:r>
      <w:r w:rsidRPr="00124EC1">
        <w:rPr>
          <w:rFonts w:ascii="Times New Roman" w:hAnsi="Times New Roman" w:cs="Times New Roman"/>
          <w:sz w:val="24"/>
          <w:szCs w:val="24"/>
        </w:rPr>
        <w:t>.</w:t>
      </w:r>
    </w:p>
    <w:p w:rsidR="001721C6" w:rsidRPr="00124EC1" w:rsidRDefault="001721C6" w:rsidP="001721C6">
      <w:pPr>
        <w:pStyle w:val="a4"/>
        <w:suppressAutoHyphens/>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Исходя из положений Декларации «О независимости Республики Армения», 1-го марта 1991 г. Верховным Советом Республики Армения было принято решение «О проведении на территории Республики Армения референдума о выходе из состава СССР», 21-го сентября 1991 г. в Армении был проведен Референдум по вопросу о независимости, за которую высказалось 99% населения республики, принимавших участие в голосовании. 25 сентября 1991 г. Верховный Совет Республики Армения принял «Декларацию о независимости Армении».</w:t>
      </w:r>
    </w:p>
    <w:p w:rsidR="001721C6" w:rsidRPr="00124EC1" w:rsidRDefault="001721C6" w:rsidP="001721C6">
      <w:pPr>
        <w:pStyle w:val="a4"/>
        <w:suppressAutoHyphens/>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Указом Президента Республики Армения от 31 марта 2000 г. № 541 «О регулировании деятельности государственных органов в ведении единой внешней политики Республики Армения» на Министерство иностранных дел </w:t>
      </w:r>
      <w:r w:rsidRPr="00827639">
        <w:rPr>
          <w:rFonts w:ascii="Sylfaen" w:hAnsi="Sylfaen" w:cs="Times New Roman"/>
          <w:sz w:val="24"/>
          <w:szCs w:val="24"/>
        </w:rPr>
        <w:t>Армении</w:t>
      </w:r>
      <w:r w:rsidR="00125A77">
        <w:rPr>
          <w:rFonts w:ascii="Sylfaen" w:hAnsi="Sylfaen" w:cs="Times New Roman"/>
          <w:sz w:val="24"/>
          <w:szCs w:val="24"/>
        </w:rPr>
        <w:t xml:space="preserve"> </w:t>
      </w:r>
      <w:r>
        <w:rPr>
          <w:rFonts w:ascii="Times New Roman" w:hAnsi="Times New Roman" w:cs="Times New Roman"/>
          <w:sz w:val="24"/>
          <w:szCs w:val="24"/>
        </w:rPr>
        <w:t xml:space="preserve">были </w:t>
      </w:r>
      <w:r w:rsidRPr="00124EC1">
        <w:rPr>
          <w:rFonts w:ascii="Times New Roman" w:hAnsi="Times New Roman" w:cs="Times New Roman"/>
          <w:sz w:val="24"/>
          <w:szCs w:val="24"/>
        </w:rPr>
        <w:t>возложены основные функции по выработке государственной политики.</w:t>
      </w:r>
    </w:p>
    <w:p w:rsidR="001721C6" w:rsidRPr="00124EC1" w:rsidRDefault="001721C6" w:rsidP="001721C6">
      <w:pPr>
        <w:pStyle w:val="a4"/>
        <w:suppressAutoHyphens/>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В соответствии с Положением о Министерстве экономики Республики Армения, утвержденным постановлением Правительства Республики Армения от 15 мая 2008 г. № 550, Министерство экономики является органом исполнительной власти, осуществляющим функции по выработке государственной политики и нормативно-правовому регулированию в сфере внешней торговли, государственному регулированию </w:t>
      </w:r>
      <w:r w:rsidRPr="00124EC1">
        <w:rPr>
          <w:rFonts w:ascii="Times New Roman" w:hAnsi="Times New Roman" w:cs="Times New Roman"/>
          <w:sz w:val="24"/>
          <w:szCs w:val="24"/>
        </w:rPr>
        <w:lastRenderedPageBreak/>
        <w:t>внешнеторговой деятельности, вопросов таможенно-тарифного регулирования и вопросов реализации норм и принципов ВТО.</w:t>
      </w:r>
    </w:p>
    <w:p w:rsidR="001721C6" w:rsidRPr="00124EC1" w:rsidRDefault="001721C6" w:rsidP="001721C6">
      <w:pPr>
        <w:pStyle w:val="a4"/>
        <w:suppressAutoHyphens/>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Отдельные полномочия, связанные с реализацией мер государственного регулирования внешнеторговой деятельности, имеются также у других органов исполнительной власти. В зависимости от специфики товара, в отношении которого применяется лицензирование в сфере внешней торговли, постановлениями </w:t>
      </w:r>
      <w:r>
        <w:rPr>
          <w:rFonts w:ascii="Times New Roman" w:hAnsi="Times New Roman" w:cs="Times New Roman"/>
          <w:sz w:val="24"/>
          <w:szCs w:val="24"/>
        </w:rPr>
        <w:t>п</w:t>
      </w:r>
      <w:r w:rsidRPr="00124EC1">
        <w:rPr>
          <w:rFonts w:ascii="Times New Roman" w:hAnsi="Times New Roman" w:cs="Times New Roman"/>
          <w:sz w:val="24"/>
          <w:szCs w:val="24"/>
        </w:rPr>
        <w:t xml:space="preserve">равительства </w:t>
      </w:r>
      <w:r w:rsidRPr="008D676F">
        <w:rPr>
          <w:rFonts w:ascii="Times New Roman" w:hAnsi="Times New Roman" w:cs="Times New Roman"/>
          <w:sz w:val="24"/>
          <w:szCs w:val="24"/>
        </w:rPr>
        <w:t>Армении</w:t>
      </w:r>
      <w:r w:rsidRPr="00124EC1">
        <w:rPr>
          <w:rFonts w:ascii="Times New Roman" w:hAnsi="Times New Roman" w:cs="Times New Roman"/>
          <w:sz w:val="24"/>
          <w:szCs w:val="24"/>
        </w:rPr>
        <w:t xml:space="preserve"> предусмотрено применение разрешительного порядка.</w:t>
      </w:r>
    </w:p>
    <w:p w:rsidR="001721C6" w:rsidRPr="00124EC1" w:rsidRDefault="001721C6" w:rsidP="001721C6">
      <w:pPr>
        <w:pStyle w:val="a4"/>
        <w:suppressAutoHyphens/>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Торгово-экономическое законодательство Республики Армения сформировано в полном соответствии с нормами и принципами ВТО. В целях обеспечения качественно нового уровня экономической интеграции и глобализации </w:t>
      </w:r>
      <w:r>
        <w:rPr>
          <w:rFonts w:ascii="Times New Roman" w:hAnsi="Times New Roman" w:cs="Times New Roman"/>
          <w:sz w:val="24"/>
          <w:szCs w:val="24"/>
        </w:rPr>
        <w:t>п</w:t>
      </w:r>
      <w:r w:rsidRPr="00124EC1">
        <w:rPr>
          <w:rFonts w:ascii="Times New Roman" w:hAnsi="Times New Roman" w:cs="Times New Roman"/>
          <w:sz w:val="24"/>
          <w:szCs w:val="24"/>
        </w:rPr>
        <w:t xml:space="preserve">равительство </w:t>
      </w:r>
      <w:r w:rsidRPr="008D676F">
        <w:rPr>
          <w:rFonts w:ascii="Times New Roman" w:hAnsi="Times New Roman" w:cs="Times New Roman"/>
          <w:sz w:val="24"/>
          <w:szCs w:val="24"/>
        </w:rPr>
        <w:t>страны</w:t>
      </w:r>
      <w:r w:rsidRPr="00124EC1">
        <w:rPr>
          <w:rFonts w:ascii="Times New Roman" w:hAnsi="Times New Roman" w:cs="Times New Roman"/>
          <w:sz w:val="24"/>
          <w:szCs w:val="24"/>
        </w:rPr>
        <w:t xml:space="preserve"> поддерживает принципы либерализации торговли, зафиксированные в ходе переговоров Доха-раунда, и принимает активное участие в текущих переговорных процессах в рамках ВТО</w:t>
      </w:r>
      <w:r w:rsidRPr="00124EC1">
        <w:rPr>
          <w:rFonts w:ascii="Times New Roman" w:hAnsi="Times New Roman" w:cs="Times New Roman"/>
          <w:sz w:val="24"/>
          <w:szCs w:val="24"/>
          <w:vertAlign w:val="superscript"/>
        </w:rPr>
        <w:footnoteReference w:id="84"/>
      </w:r>
      <w:r w:rsidRPr="00124EC1">
        <w:rPr>
          <w:rFonts w:ascii="Times New Roman" w:hAnsi="Times New Roman" w:cs="Times New Roman"/>
          <w:sz w:val="24"/>
          <w:szCs w:val="24"/>
        </w:rPr>
        <w:t>.</w:t>
      </w:r>
    </w:p>
    <w:p w:rsidR="001721C6" w:rsidRPr="00124EC1" w:rsidRDefault="001721C6" w:rsidP="001721C6">
      <w:pPr>
        <w:spacing w:after="0" w:line="360" w:lineRule="auto"/>
        <w:ind w:firstLine="709"/>
        <w:jc w:val="both"/>
        <w:rPr>
          <w:rFonts w:ascii="Times New Roman" w:hAnsi="Times New Roman" w:cs="Times New Roman"/>
          <w:sz w:val="24"/>
          <w:szCs w:val="24"/>
        </w:rPr>
      </w:pPr>
      <w:r w:rsidRPr="00124EC1">
        <w:rPr>
          <w:rFonts w:ascii="Times New Roman" w:hAnsi="Times New Roman" w:cs="Times New Roman"/>
          <w:sz w:val="24"/>
          <w:szCs w:val="24"/>
        </w:rPr>
        <w:t xml:space="preserve">Нормативно-правовую базу в области внешнеторговой политики Армении составляют: </w:t>
      </w:r>
    </w:p>
    <w:p w:rsidR="001721C6" w:rsidRPr="00124EC1" w:rsidRDefault="001721C6" w:rsidP="001721C6">
      <w:pPr>
        <w:pStyle w:val="a4"/>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Основополагающие положения, связанные с привлечением и использованием иностранных инвестиций в Армении, сформулированы в принятом</w:t>
      </w:r>
      <w:r w:rsidR="00125A77">
        <w:rPr>
          <w:rFonts w:ascii="Times New Roman" w:hAnsi="Times New Roman" w:cs="Times New Roman"/>
          <w:sz w:val="24"/>
          <w:szCs w:val="24"/>
        </w:rPr>
        <w:t xml:space="preserve"> </w:t>
      </w:r>
      <w:r>
        <w:rPr>
          <w:rFonts w:ascii="Times New Roman" w:hAnsi="Times New Roman" w:cs="Times New Roman"/>
          <w:sz w:val="24"/>
          <w:szCs w:val="24"/>
        </w:rPr>
        <w:t>п</w:t>
      </w:r>
      <w:r w:rsidRPr="00BD6063">
        <w:rPr>
          <w:rFonts w:ascii="Times New Roman" w:hAnsi="Times New Roman" w:cs="Times New Roman"/>
          <w:sz w:val="24"/>
          <w:szCs w:val="24"/>
        </w:rPr>
        <w:t xml:space="preserve">резидентом </w:t>
      </w:r>
      <w:r w:rsidR="009158E5" w:rsidRPr="00615750">
        <w:rPr>
          <w:rFonts w:ascii="Times New Roman" w:hAnsi="Times New Roman" w:cs="Times New Roman"/>
          <w:sz w:val="24"/>
          <w:szCs w:val="24"/>
        </w:rPr>
        <w:t>Армени</w:t>
      </w:r>
      <w:r w:rsidR="009158E5" w:rsidRPr="009158E5">
        <w:rPr>
          <w:rFonts w:ascii="Times New Roman" w:hAnsi="Times New Roman" w:cs="Times New Roman"/>
          <w:sz w:val="24"/>
          <w:szCs w:val="24"/>
        </w:rPr>
        <w:t>и</w:t>
      </w:r>
      <w:r w:rsidRPr="00BD6063">
        <w:rPr>
          <w:rFonts w:ascii="Times New Roman" w:hAnsi="Times New Roman" w:cs="Times New Roman"/>
          <w:sz w:val="24"/>
          <w:szCs w:val="24"/>
        </w:rPr>
        <w:t xml:space="preserve"> Л. Тер-Петросяном</w:t>
      </w:r>
      <w:r w:rsidR="00125A77">
        <w:rPr>
          <w:rFonts w:ascii="Times New Roman" w:hAnsi="Times New Roman" w:cs="Times New Roman"/>
          <w:sz w:val="24"/>
          <w:szCs w:val="24"/>
        </w:rPr>
        <w:t xml:space="preserve"> </w:t>
      </w:r>
      <w:r w:rsidRPr="00BD6063">
        <w:rPr>
          <w:rFonts w:ascii="Times New Roman" w:hAnsi="Times New Roman" w:cs="Times New Roman"/>
          <w:sz w:val="24"/>
          <w:szCs w:val="24"/>
        </w:rPr>
        <w:t>31 июля</w:t>
      </w:r>
      <w:r w:rsidRPr="00124EC1">
        <w:rPr>
          <w:rFonts w:ascii="Times New Roman" w:hAnsi="Times New Roman" w:cs="Times New Roman"/>
          <w:sz w:val="24"/>
          <w:szCs w:val="24"/>
        </w:rPr>
        <w:t xml:space="preserve"> 1994 г. </w:t>
      </w:r>
      <w:r w:rsidRPr="00FB4DDB">
        <w:rPr>
          <w:rFonts w:ascii="Times New Roman" w:hAnsi="Times New Roman" w:cs="Times New Roman"/>
          <w:sz w:val="24"/>
          <w:szCs w:val="24"/>
        </w:rPr>
        <w:t xml:space="preserve">Законе </w:t>
      </w:r>
      <w:r w:rsidR="009158E5" w:rsidRPr="00615750">
        <w:rPr>
          <w:rFonts w:ascii="Times New Roman" w:hAnsi="Times New Roman" w:cs="Times New Roman"/>
          <w:sz w:val="24"/>
          <w:szCs w:val="24"/>
        </w:rPr>
        <w:t>Республик</w:t>
      </w:r>
      <w:r w:rsidR="009158E5" w:rsidRPr="009158E5">
        <w:rPr>
          <w:rFonts w:ascii="Times New Roman" w:hAnsi="Times New Roman" w:cs="Times New Roman"/>
          <w:sz w:val="24"/>
          <w:szCs w:val="24"/>
        </w:rPr>
        <w:t>и</w:t>
      </w:r>
      <w:r w:rsidR="009158E5" w:rsidRPr="00615750">
        <w:rPr>
          <w:rFonts w:ascii="Times New Roman" w:hAnsi="Times New Roman" w:cs="Times New Roman"/>
          <w:sz w:val="24"/>
          <w:szCs w:val="24"/>
        </w:rPr>
        <w:t xml:space="preserve"> Армения</w:t>
      </w:r>
      <w:r w:rsidRPr="00FB4DDB">
        <w:rPr>
          <w:rFonts w:ascii="Times New Roman" w:hAnsi="Times New Roman" w:cs="Times New Roman"/>
          <w:sz w:val="24"/>
          <w:szCs w:val="24"/>
        </w:rPr>
        <w:t xml:space="preserve"> «Об иностранных инвестициях»,</w:t>
      </w:r>
      <w:r w:rsidRPr="00124EC1">
        <w:rPr>
          <w:rFonts w:ascii="Times New Roman" w:hAnsi="Times New Roman" w:cs="Times New Roman"/>
          <w:sz w:val="24"/>
          <w:szCs w:val="24"/>
        </w:rPr>
        <w:t xml:space="preserve"> который на протяжении уже двадцати лет играет свою положительную роль</w:t>
      </w:r>
      <w:r w:rsidRPr="00124EC1">
        <w:rPr>
          <w:rStyle w:val="a8"/>
          <w:rFonts w:ascii="Times New Roman" w:hAnsi="Times New Roman" w:cs="Times New Roman"/>
          <w:sz w:val="24"/>
          <w:szCs w:val="24"/>
        </w:rPr>
        <w:footnoteReference w:id="85"/>
      </w:r>
      <w:r w:rsidRPr="00124EC1">
        <w:rPr>
          <w:rFonts w:ascii="Times New Roman" w:hAnsi="Times New Roman" w:cs="Times New Roman"/>
          <w:sz w:val="24"/>
          <w:szCs w:val="24"/>
        </w:rPr>
        <w:t>. Однако в настоящее время изменения, происшедшие в мировой экономике и в экономической жизни самой Армении, требуют внесения в данный закон соответствующих коррективов. Одним из основных недостатков регулирования иностранных инвестиций является отсутствие системы государственной регистрации о</w:t>
      </w:r>
      <w:r>
        <w:rPr>
          <w:rFonts w:ascii="Times New Roman" w:hAnsi="Times New Roman" w:cs="Times New Roman"/>
          <w:sz w:val="24"/>
          <w:szCs w:val="24"/>
        </w:rPr>
        <w:t>существляемых инвестиций, а так</w:t>
      </w:r>
      <w:r w:rsidRPr="00124EC1">
        <w:rPr>
          <w:rFonts w:ascii="Times New Roman" w:hAnsi="Times New Roman" w:cs="Times New Roman"/>
          <w:sz w:val="24"/>
          <w:szCs w:val="24"/>
        </w:rPr>
        <w:t xml:space="preserve">же сформированной системы контроля за деятельностью инвесторов на территории </w:t>
      </w:r>
      <w:r w:rsidR="009158E5" w:rsidRPr="009158E5">
        <w:rPr>
          <w:rFonts w:ascii="Times New Roman" w:hAnsi="Times New Roman" w:cs="Times New Roman"/>
          <w:sz w:val="24"/>
          <w:szCs w:val="24"/>
        </w:rPr>
        <w:t>страны</w:t>
      </w:r>
      <w:r w:rsidRPr="00124EC1">
        <w:rPr>
          <w:rFonts w:ascii="Times New Roman" w:hAnsi="Times New Roman" w:cs="Times New Roman"/>
          <w:sz w:val="24"/>
          <w:szCs w:val="24"/>
        </w:rPr>
        <w:t>, касающейся выполнения или взятых на себя обязательств.</w:t>
      </w:r>
      <w:r w:rsidR="00125A77">
        <w:rPr>
          <w:rFonts w:ascii="Times New Roman" w:hAnsi="Times New Roman" w:cs="Times New Roman"/>
          <w:sz w:val="24"/>
          <w:szCs w:val="24"/>
        </w:rPr>
        <w:t xml:space="preserve"> </w:t>
      </w:r>
      <w:r w:rsidRPr="00124EC1">
        <w:rPr>
          <w:rFonts w:ascii="Times New Roman" w:hAnsi="Times New Roman" w:cs="Times New Roman"/>
          <w:sz w:val="24"/>
          <w:szCs w:val="24"/>
        </w:rPr>
        <w:t>Последнее, в частности, относится к инвесторам, привлекаемым для инвестирования в сферу промышленности, разработки полезных ископаемых.</w:t>
      </w:r>
    </w:p>
    <w:p w:rsidR="001721C6" w:rsidRPr="00124EC1" w:rsidRDefault="001721C6" w:rsidP="001721C6">
      <w:pPr>
        <w:pStyle w:val="a4"/>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Современный международный рынок инвестиций характеризуется высокой степенью конкуренции. Страны ведут активную борьбу за привлечение иностранного капитала в национальную экономику, поэтому определяющей задачей государственной политики в сфере инвестиционной деятельности является формирование благоприятного инвестиционного климата. Несмотря на значительные сдвиги в нормативно-правовой </w:t>
      </w:r>
      <w:r w:rsidRPr="00124EC1">
        <w:rPr>
          <w:rFonts w:ascii="Times New Roman" w:hAnsi="Times New Roman" w:cs="Times New Roman"/>
          <w:sz w:val="24"/>
          <w:szCs w:val="24"/>
        </w:rPr>
        <w:lastRenderedPageBreak/>
        <w:t xml:space="preserve">области, сложившийся инвестиционный климат в </w:t>
      </w:r>
      <w:r w:rsidR="009158E5" w:rsidRPr="009158E5">
        <w:rPr>
          <w:rFonts w:ascii="Times New Roman" w:hAnsi="Times New Roman" w:cs="Times New Roman"/>
          <w:sz w:val="24"/>
          <w:szCs w:val="24"/>
        </w:rPr>
        <w:t>Армении</w:t>
      </w:r>
      <w:r w:rsidRPr="00124EC1">
        <w:rPr>
          <w:rFonts w:ascii="Times New Roman" w:hAnsi="Times New Roman" w:cs="Times New Roman"/>
          <w:sz w:val="24"/>
          <w:szCs w:val="24"/>
        </w:rPr>
        <w:t xml:space="preserve"> нельзя рассматривать как благоприятный во всех отношениях. Поэтому необходимы систематические внешние дополнения и уточнения в законодательные акты, принятые в предшествующие годы, с целью устранения содержащихся в них недостатков, дальнейшего совершенствования, и адаптации к нормам подписанных </w:t>
      </w:r>
      <w:r w:rsidR="009158E5" w:rsidRPr="009158E5">
        <w:rPr>
          <w:rFonts w:ascii="Times New Roman" w:hAnsi="Times New Roman" w:cs="Times New Roman"/>
          <w:sz w:val="24"/>
          <w:szCs w:val="24"/>
        </w:rPr>
        <w:t>Ереваном</w:t>
      </w:r>
      <w:r w:rsidRPr="00124EC1">
        <w:rPr>
          <w:rFonts w:ascii="Times New Roman" w:hAnsi="Times New Roman" w:cs="Times New Roman"/>
          <w:sz w:val="24"/>
          <w:szCs w:val="24"/>
        </w:rPr>
        <w:t xml:space="preserve"> международных соглашений.</w:t>
      </w:r>
    </w:p>
    <w:p w:rsidR="001721C6" w:rsidRPr="00124EC1" w:rsidRDefault="001721C6" w:rsidP="001721C6">
      <w:pPr>
        <w:pStyle w:val="a4"/>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Учитывая важность улучшения инвестиционного климата, необходимо в ближайшее время повысить его уровень до ур</w:t>
      </w:r>
      <w:r>
        <w:rPr>
          <w:rFonts w:ascii="Times New Roman" w:hAnsi="Times New Roman" w:cs="Times New Roman"/>
          <w:sz w:val="24"/>
          <w:szCs w:val="24"/>
        </w:rPr>
        <w:t>овня передовых стран. Для этого</w:t>
      </w:r>
      <w:r w:rsidRPr="00124EC1">
        <w:rPr>
          <w:rFonts w:ascii="Times New Roman" w:hAnsi="Times New Roman" w:cs="Times New Roman"/>
          <w:sz w:val="24"/>
          <w:szCs w:val="24"/>
        </w:rPr>
        <w:t xml:space="preserve"> проводимая в этом направлении политика должна содержать широкий спектр взаимосвязанных составляющих, а именно: формирование действенной антимонопольной системы по поддержанию конкуренции; оздоровление бизнес-среды и максимально возможное приближение ее к соответствующему уровню развитых стран; эффективная реализация антикоррупционной программы и обеспечение действенности судебной системы; расширение полномочий Государственной комиссии по защите экономической конкуренции; упрощение процедур по регистрации бизнеса; совершенствование законодательства в налоговой сфере и создание равных конкурентных условий; страхование иностранных инвестиций; нейтрализация политических рисков.</w:t>
      </w:r>
    </w:p>
    <w:p w:rsidR="001721C6" w:rsidRPr="00124EC1" w:rsidRDefault="001721C6" w:rsidP="001721C6">
      <w:pPr>
        <w:pStyle w:val="a4"/>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21 июня 2011 г. президент Армении подписал принятый парламентом 25 мая Закон «О свободных экономических зонах» и ряд сопутствующих законов. Производство в СЭЗ началось с января 2013 г. и ориентировано на экспорт. </w:t>
      </w:r>
      <w:r w:rsidRPr="00202286">
        <w:rPr>
          <w:rFonts w:ascii="Times New Roman" w:hAnsi="Times New Roman" w:cs="Times New Roman"/>
          <w:sz w:val="24"/>
          <w:szCs w:val="24"/>
        </w:rPr>
        <w:t>У</w:t>
      </w:r>
      <w:r w:rsidRPr="00124EC1">
        <w:rPr>
          <w:rFonts w:ascii="Times New Roman" w:hAnsi="Times New Roman" w:cs="Times New Roman"/>
          <w:sz w:val="24"/>
          <w:szCs w:val="24"/>
        </w:rPr>
        <w:t>же в первые два г</w:t>
      </w:r>
      <w:r w:rsidRPr="00202286">
        <w:rPr>
          <w:rFonts w:ascii="Times New Roman" w:hAnsi="Times New Roman" w:cs="Times New Roman"/>
          <w:sz w:val="24"/>
          <w:szCs w:val="24"/>
        </w:rPr>
        <w:t>ода</w:t>
      </w:r>
      <w:r w:rsidRPr="00124EC1">
        <w:rPr>
          <w:rFonts w:ascii="Times New Roman" w:hAnsi="Times New Roman" w:cs="Times New Roman"/>
          <w:sz w:val="24"/>
          <w:szCs w:val="24"/>
        </w:rPr>
        <w:t xml:space="preserve"> в рамках СЭЗ может быть создано 1,5 тыс</w:t>
      </w:r>
      <w:r w:rsidR="00125A77">
        <w:rPr>
          <w:rFonts w:ascii="Times New Roman" w:hAnsi="Times New Roman" w:cs="Times New Roman"/>
          <w:sz w:val="24"/>
          <w:szCs w:val="24"/>
        </w:rPr>
        <w:t>яч</w:t>
      </w:r>
      <w:r w:rsidRPr="00124EC1">
        <w:rPr>
          <w:rFonts w:ascii="Times New Roman" w:hAnsi="Times New Roman" w:cs="Times New Roman"/>
          <w:sz w:val="24"/>
          <w:szCs w:val="24"/>
        </w:rPr>
        <w:t xml:space="preserve"> новых рабочих мест, а к 2020 г. их количество увеличится до 5 тыс</w:t>
      </w:r>
      <w:r w:rsidR="00125A77">
        <w:rPr>
          <w:rFonts w:ascii="Times New Roman" w:hAnsi="Times New Roman" w:cs="Times New Roman"/>
          <w:sz w:val="24"/>
          <w:szCs w:val="24"/>
        </w:rPr>
        <w:t>ячи</w:t>
      </w:r>
      <w:r w:rsidRPr="00124EC1">
        <w:rPr>
          <w:rStyle w:val="a8"/>
          <w:rFonts w:ascii="Times New Roman" w:hAnsi="Times New Roman" w:cs="Times New Roman"/>
          <w:sz w:val="24"/>
          <w:szCs w:val="24"/>
        </w:rPr>
        <w:footnoteReference w:id="86"/>
      </w:r>
      <w:r w:rsidRPr="00124EC1">
        <w:rPr>
          <w:rFonts w:ascii="Times New Roman" w:hAnsi="Times New Roman" w:cs="Times New Roman"/>
          <w:sz w:val="24"/>
          <w:szCs w:val="24"/>
        </w:rPr>
        <w:t>.</w:t>
      </w:r>
    </w:p>
    <w:p w:rsidR="001721C6" w:rsidRPr="00124EC1" w:rsidRDefault="001721C6" w:rsidP="001721C6">
      <w:pPr>
        <w:pStyle w:val="a4"/>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Одним из важнейших механизмов привлечения иностранных инвестиций для приобретения производственных фондов является международный лизинг, особенность которого заключается в том, что он представляет собой одновременно механизм финансирования и инвестирования. Кредитные вложения и лизинговые операции кредитных организаций Армении постепенно увеличиваются и растет число кредитных организаций. Методология лизинга в Армении нуждается в серьезном пересмотре, поскольку действуют высокие ставки. Для приобретения техники на принципах лизинга лизингополучатели единовременно платят 30% стоимости техники, которая в основном закупается за рубежом и у фермеров нет возможности ее приобрести. Целесообразно снизить ее стоимость на 10</w:t>
      </w:r>
      <w:r w:rsidRPr="00E32BDC">
        <w:rPr>
          <w:rFonts w:ascii="Times New Roman" w:hAnsi="Times New Roman" w:cs="Times New Roman"/>
          <w:sz w:val="24"/>
          <w:szCs w:val="24"/>
        </w:rPr>
        <w:t>–</w:t>
      </w:r>
      <w:r w:rsidRPr="00124EC1">
        <w:rPr>
          <w:rFonts w:ascii="Times New Roman" w:hAnsi="Times New Roman" w:cs="Times New Roman"/>
          <w:sz w:val="24"/>
          <w:szCs w:val="24"/>
        </w:rPr>
        <w:t>15%, а также поделить расходы на страхование между лизингодателем и получателем.</w:t>
      </w:r>
    </w:p>
    <w:p w:rsidR="001721C6" w:rsidRPr="00124EC1" w:rsidRDefault="001721C6" w:rsidP="001721C6">
      <w:pPr>
        <w:pStyle w:val="a4"/>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lastRenderedPageBreak/>
        <w:t>Кроме этого, в Армении развитию лизинга мешает несовершенное налоговое законодательство, в связи с чем существующий лизинг никак не подпадает под классическое понятие финансовой аренды, благодаря которой в развитой экономике происходит обновление технологий. Более всего действующий лизинг похож на элементарный низко эффективный товарный кредит со всеми минусами для экономики. В Армении пока что рынок лизинга «не покрыт» даже на 50%</w:t>
      </w:r>
      <w:r w:rsidRPr="00124EC1">
        <w:rPr>
          <w:rStyle w:val="a8"/>
          <w:rFonts w:ascii="Times New Roman" w:hAnsi="Times New Roman" w:cs="Times New Roman"/>
          <w:sz w:val="24"/>
          <w:szCs w:val="24"/>
        </w:rPr>
        <w:footnoteReference w:id="87"/>
      </w:r>
      <w:r w:rsidRPr="00124EC1">
        <w:rPr>
          <w:rFonts w:ascii="Times New Roman" w:hAnsi="Times New Roman" w:cs="Times New Roman"/>
          <w:sz w:val="24"/>
          <w:szCs w:val="24"/>
        </w:rPr>
        <w:t xml:space="preserve">. Поэтому первоочередная задача состоит в обеспечении информации для потенциального клиента. </w:t>
      </w:r>
    </w:p>
    <w:p w:rsidR="001721C6" w:rsidRPr="00124EC1" w:rsidRDefault="001721C6" w:rsidP="001721C6">
      <w:pPr>
        <w:pStyle w:val="a4"/>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Одним из наиболее эффективных способов привлечения иностранных инвестиций является вывод предприятий на мировой фондовый рынок. Приток финансовых средств в ходе IPO (первоначальное публичное предложение) позволяет компаниям приобрести необходимые для расширения активы, которые компания не может приобрести за собственные средства и на покупку которых считает невыгодным брать кредит. В силу неразвитости финансового рынка и непопулярности и не изученности процесса IPO компании малого и среднего бизнеса в Армении до последнего времени не использовали этот инструмент для привлечения инвестиций. Исходя из важности этой проблемы правительству необходимо сформировать перспективный конкурентоспособный рынок ценных бумаг, который должен функционировать по современной структуре, соответствующей международным нормам.</w:t>
      </w:r>
    </w:p>
    <w:p w:rsidR="001721C6" w:rsidRPr="00124EC1" w:rsidRDefault="001721C6" w:rsidP="001721C6">
      <w:pPr>
        <w:pStyle w:val="a4"/>
        <w:suppressAutoHyphens/>
        <w:spacing w:after="0" w:line="360" w:lineRule="auto"/>
        <w:ind w:left="0" w:firstLine="708"/>
        <w:jc w:val="both"/>
        <w:rPr>
          <w:rFonts w:ascii="Times New Roman" w:hAnsi="Times New Roman" w:cs="Times New Roman"/>
          <w:sz w:val="24"/>
          <w:szCs w:val="24"/>
          <w:shd w:val="clear" w:color="auto" w:fill="FFFFFF"/>
        </w:rPr>
      </w:pPr>
      <w:r w:rsidRPr="00FB4DDB">
        <w:rPr>
          <w:rFonts w:ascii="Times New Roman" w:hAnsi="Times New Roman" w:cs="Times New Roman"/>
          <w:sz w:val="24"/>
          <w:szCs w:val="24"/>
        </w:rPr>
        <w:t>Конституция Республики Армения</w:t>
      </w:r>
      <w:r w:rsidRPr="00B9473A">
        <w:t>—</w:t>
      </w:r>
      <w:r w:rsidRPr="00124EC1">
        <w:rPr>
          <w:rFonts w:ascii="Times New Roman" w:hAnsi="Times New Roman" w:cs="Times New Roman"/>
          <w:sz w:val="24"/>
          <w:szCs w:val="24"/>
        </w:rPr>
        <w:t xml:space="preserve"> основополагающий документ, определяющий государственное устройство Армении, принята на референдуме 5 июля 1995</w:t>
      </w:r>
      <w:r>
        <w:rPr>
          <w:rFonts w:ascii="Times New Roman" w:hAnsi="Times New Roman" w:cs="Times New Roman"/>
          <w:sz w:val="24"/>
          <w:szCs w:val="24"/>
        </w:rPr>
        <w:t> </w:t>
      </w:r>
      <w:r w:rsidRPr="00124EC1">
        <w:rPr>
          <w:rFonts w:ascii="Times New Roman" w:hAnsi="Times New Roman" w:cs="Times New Roman"/>
          <w:sz w:val="24"/>
          <w:szCs w:val="24"/>
        </w:rPr>
        <w:t xml:space="preserve">г. </w:t>
      </w:r>
      <w:r w:rsidRPr="00124EC1">
        <w:rPr>
          <w:rFonts w:ascii="Times New Roman" w:hAnsi="Times New Roman" w:cs="Times New Roman"/>
          <w:sz w:val="24"/>
          <w:szCs w:val="24"/>
          <w:shd w:val="clear" w:color="auto" w:fill="FFFFFF"/>
        </w:rPr>
        <w:t>Конституция не содержит положений, непосредственно регулирующих таможенные отношения. Тем не менее как универсальный акт высшей юридической силы устанавливает нормы-принципы, которые либо детерминируют собственно таможенные отношения на уровне законодательства и подзаконных актов, либо устанавливают границы компетенции высших органов государственной власти.</w:t>
      </w:r>
    </w:p>
    <w:p w:rsidR="001721C6" w:rsidRPr="00124EC1" w:rsidRDefault="001721C6" w:rsidP="001721C6">
      <w:pPr>
        <w:spacing w:after="0" w:line="360" w:lineRule="auto"/>
        <w:ind w:firstLine="709"/>
        <w:jc w:val="both"/>
        <w:rPr>
          <w:rFonts w:ascii="Times New Roman" w:hAnsi="Times New Roman" w:cs="Times New Roman"/>
          <w:sz w:val="24"/>
          <w:szCs w:val="24"/>
          <w:shd w:val="clear" w:color="auto" w:fill="FFFFFF"/>
        </w:rPr>
      </w:pPr>
      <w:r w:rsidRPr="00124EC1">
        <w:rPr>
          <w:rFonts w:ascii="Times New Roman" w:hAnsi="Times New Roman" w:cs="Times New Roman"/>
          <w:sz w:val="24"/>
          <w:szCs w:val="24"/>
          <w:shd w:val="clear" w:color="auto" w:fill="FFFFFF"/>
        </w:rPr>
        <w:t xml:space="preserve">Во-первых, Конституция определяет компетенцию высшего должностного лица государства </w:t>
      </w:r>
      <w:r w:rsidRPr="00B9473A">
        <w:t>—</w:t>
      </w:r>
      <w:r w:rsidR="00642EC8">
        <w:t xml:space="preserve"> </w:t>
      </w:r>
      <w:r>
        <w:rPr>
          <w:rFonts w:ascii="Times New Roman" w:hAnsi="Times New Roman" w:cs="Times New Roman"/>
          <w:sz w:val="24"/>
          <w:szCs w:val="24"/>
          <w:shd w:val="clear" w:color="auto" w:fill="FFFFFF"/>
        </w:rPr>
        <w:t>п</w:t>
      </w:r>
      <w:r w:rsidRPr="00124EC1">
        <w:rPr>
          <w:rFonts w:ascii="Times New Roman" w:hAnsi="Times New Roman" w:cs="Times New Roman"/>
          <w:sz w:val="24"/>
          <w:szCs w:val="24"/>
          <w:shd w:val="clear" w:color="auto" w:fill="FFFFFF"/>
        </w:rPr>
        <w:t xml:space="preserve">резидента Республики Армения. Так, в соответствии с п. 7 ст. 55 Конституции Республики Армения </w:t>
      </w:r>
      <w:r>
        <w:rPr>
          <w:rFonts w:ascii="Times New Roman" w:hAnsi="Times New Roman" w:cs="Times New Roman"/>
          <w:sz w:val="24"/>
          <w:szCs w:val="24"/>
          <w:shd w:val="clear" w:color="auto" w:fill="FFFFFF"/>
        </w:rPr>
        <w:t>п</w:t>
      </w:r>
      <w:r w:rsidRPr="00124EC1">
        <w:rPr>
          <w:rFonts w:ascii="Times New Roman" w:hAnsi="Times New Roman" w:cs="Times New Roman"/>
          <w:sz w:val="24"/>
          <w:szCs w:val="24"/>
          <w:shd w:val="clear" w:color="auto" w:fill="FFFFFF"/>
        </w:rPr>
        <w:t>резидент представляет государство в международных отношениях, осуществляет общее руководство внешней политикой, заключает международные договоры, представляет международные договоры на ратификацию Национальному Собранию и подписывает их ратификационные грамоты, утверждает, приостанавливает действие или денонсирует международные договоры, не требующие ратификации.</w:t>
      </w:r>
    </w:p>
    <w:p w:rsidR="001721C6" w:rsidRPr="00124EC1" w:rsidRDefault="001721C6" w:rsidP="001721C6">
      <w:pPr>
        <w:spacing w:after="0" w:line="360" w:lineRule="auto"/>
        <w:ind w:firstLine="709"/>
        <w:jc w:val="both"/>
        <w:rPr>
          <w:rFonts w:ascii="Times New Roman" w:hAnsi="Times New Roman" w:cs="Times New Roman"/>
          <w:sz w:val="24"/>
          <w:szCs w:val="24"/>
          <w:shd w:val="clear" w:color="auto" w:fill="FFFFFF"/>
        </w:rPr>
      </w:pPr>
      <w:r w:rsidRPr="00124EC1">
        <w:rPr>
          <w:rFonts w:ascii="Times New Roman" w:hAnsi="Times New Roman" w:cs="Times New Roman"/>
          <w:sz w:val="24"/>
          <w:szCs w:val="24"/>
          <w:shd w:val="clear" w:color="auto" w:fill="FFFFFF"/>
        </w:rPr>
        <w:lastRenderedPageBreak/>
        <w:t>Данные полномочия предоставляют возможность Президенту представлять государство, в частности, в договорных процессах в сфере внешнеэкономической деятельности и таможенного дела.</w:t>
      </w:r>
    </w:p>
    <w:p w:rsidR="001721C6" w:rsidRPr="00124EC1" w:rsidRDefault="001721C6" w:rsidP="001721C6">
      <w:pPr>
        <w:spacing w:after="0" w:line="360" w:lineRule="auto"/>
        <w:ind w:firstLine="709"/>
        <w:jc w:val="both"/>
        <w:rPr>
          <w:rFonts w:ascii="Times New Roman" w:hAnsi="Times New Roman" w:cs="Times New Roman"/>
          <w:sz w:val="24"/>
          <w:szCs w:val="24"/>
          <w:shd w:val="clear" w:color="auto" w:fill="FFFFFF"/>
        </w:rPr>
      </w:pPr>
      <w:r w:rsidRPr="00124EC1">
        <w:rPr>
          <w:rFonts w:ascii="Times New Roman" w:hAnsi="Times New Roman" w:cs="Times New Roman"/>
          <w:sz w:val="24"/>
          <w:szCs w:val="24"/>
          <w:shd w:val="clear" w:color="auto" w:fill="FFFFFF"/>
        </w:rPr>
        <w:t xml:space="preserve">Во-вторых, согласно ст. 85 Конституции Республики Армения Правительство разрабатывает и осуществляет внутреннюю политику </w:t>
      </w:r>
      <w:r w:rsidRPr="001B43BD">
        <w:rPr>
          <w:rFonts w:ascii="Times New Roman" w:hAnsi="Times New Roman" w:cs="Times New Roman"/>
          <w:sz w:val="24"/>
          <w:szCs w:val="24"/>
          <w:shd w:val="clear" w:color="auto" w:fill="FFFFFF"/>
        </w:rPr>
        <w:t>страны</w:t>
      </w:r>
      <w:r w:rsidRPr="00124EC1">
        <w:rPr>
          <w:rFonts w:ascii="Times New Roman" w:hAnsi="Times New Roman" w:cs="Times New Roman"/>
          <w:sz w:val="24"/>
          <w:szCs w:val="24"/>
          <w:shd w:val="clear" w:color="auto" w:fill="FFFFFF"/>
        </w:rPr>
        <w:t xml:space="preserve">. Внешнюю политику Республики Армения Правительство разрабатывает и осуществляет совместно с Президентом Республики. </w:t>
      </w:r>
    </w:p>
    <w:p w:rsidR="001721C6" w:rsidRPr="00124EC1" w:rsidRDefault="001721C6" w:rsidP="001721C6">
      <w:pPr>
        <w:spacing w:after="0" w:line="360" w:lineRule="auto"/>
        <w:ind w:firstLine="709"/>
        <w:jc w:val="both"/>
        <w:rPr>
          <w:rFonts w:ascii="Times New Roman" w:hAnsi="Times New Roman" w:cs="Times New Roman"/>
          <w:sz w:val="24"/>
          <w:szCs w:val="24"/>
          <w:shd w:val="clear" w:color="auto" w:fill="FFFFFF"/>
        </w:rPr>
      </w:pPr>
      <w:r w:rsidRPr="00124EC1">
        <w:rPr>
          <w:rFonts w:ascii="Times New Roman" w:hAnsi="Times New Roman" w:cs="Times New Roman"/>
          <w:sz w:val="24"/>
          <w:szCs w:val="24"/>
          <w:shd w:val="clear" w:color="auto" w:fill="FFFFFF"/>
        </w:rPr>
        <w:t xml:space="preserve">Примером реализации данного полномочия служат принятые Правительством Республики Армения постановления в сфере таможенного дела по вопросам, не относящимся к компетенции иных органов государственной власти (например, Постановление Правительства </w:t>
      </w:r>
      <w:r w:rsidR="00B90140" w:rsidRPr="00124EC1">
        <w:rPr>
          <w:rFonts w:ascii="Times New Roman" w:hAnsi="Times New Roman" w:cs="Times New Roman"/>
          <w:sz w:val="24"/>
          <w:szCs w:val="24"/>
          <w:shd w:val="clear" w:color="auto" w:fill="FFFFFF"/>
        </w:rPr>
        <w:t>Республики Армения</w:t>
      </w:r>
      <w:r w:rsidRPr="00124EC1">
        <w:rPr>
          <w:rFonts w:ascii="Times New Roman" w:hAnsi="Times New Roman" w:cs="Times New Roman"/>
          <w:sz w:val="24"/>
          <w:szCs w:val="24"/>
          <w:shd w:val="clear" w:color="auto" w:fill="FFFFFF"/>
        </w:rPr>
        <w:t xml:space="preserve"> от 31 декабря 2000 г. № 902 «О запрете перемещения отдельных товаров по таможенным режимам через таможенную территорию Республики Армения», Постановление Правительства Республики Армения от 7 августа 2001 г. </w:t>
      </w:r>
      <w:r w:rsidRPr="00124EC1">
        <w:rPr>
          <w:rFonts w:ascii="Times New Roman" w:hAnsi="Times New Roman" w:cs="Times New Roman"/>
          <w:sz w:val="24"/>
          <w:szCs w:val="24"/>
        </w:rPr>
        <w:t>№</w:t>
      </w:r>
      <w:r w:rsidRPr="00124EC1">
        <w:rPr>
          <w:rFonts w:ascii="Times New Roman" w:hAnsi="Times New Roman" w:cs="Times New Roman"/>
          <w:sz w:val="24"/>
          <w:szCs w:val="24"/>
          <w:shd w:val="clear" w:color="auto" w:fill="FFFFFF"/>
        </w:rPr>
        <w:t xml:space="preserve"> 720 «Об утверждениисписка товаров, освобождаемых от таможенной пошлины, направленных торговыми организациями на пополнение своего уставного фонда», Постановление Правительства Республики Армения от 24 ноября 2005 г. </w:t>
      </w:r>
      <w:r w:rsidRPr="00124EC1">
        <w:rPr>
          <w:rFonts w:ascii="Times New Roman" w:hAnsi="Times New Roman" w:cs="Times New Roman"/>
          <w:sz w:val="24"/>
          <w:szCs w:val="24"/>
        </w:rPr>
        <w:t>№</w:t>
      </w:r>
      <w:r w:rsidRPr="00124EC1">
        <w:rPr>
          <w:rFonts w:ascii="Times New Roman" w:hAnsi="Times New Roman" w:cs="Times New Roman"/>
          <w:sz w:val="24"/>
          <w:szCs w:val="24"/>
          <w:shd w:val="clear" w:color="auto" w:fill="FFFFFF"/>
        </w:rPr>
        <w:t xml:space="preserve"> 2122-Н «Об утверждении Порядка ввоза на территорию Республики Армения и вывоза с ее территории семян сельскохозяйственных культур», Постановление Правительства Республики Армения от 19 августа 2010 г. </w:t>
      </w:r>
      <w:r w:rsidRPr="00124EC1">
        <w:rPr>
          <w:rFonts w:ascii="Times New Roman" w:hAnsi="Times New Roman" w:cs="Times New Roman"/>
          <w:sz w:val="24"/>
          <w:szCs w:val="24"/>
        </w:rPr>
        <w:t>№</w:t>
      </w:r>
      <w:r w:rsidRPr="00124EC1">
        <w:rPr>
          <w:rFonts w:ascii="Times New Roman" w:hAnsi="Times New Roman" w:cs="Times New Roman"/>
          <w:sz w:val="24"/>
          <w:szCs w:val="24"/>
          <w:shd w:val="clear" w:color="auto" w:fill="FFFFFF"/>
        </w:rPr>
        <w:t xml:space="preserve"> 1050-Н «О ввозе в Республику Армения из Инди</w:t>
      </w:r>
      <w:r w:rsidR="00B90140" w:rsidRPr="00B90140">
        <w:rPr>
          <w:rFonts w:ascii="Times New Roman" w:hAnsi="Times New Roman" w:cs="Times New Roman"/>
          <w:sz w:val="24"/>
          <w:szCs w:val="24"/>
          <w:shd w:val="clear" w:color="auto" w:fill="FFFFFF"/>
        </w:rPr>
        <w:t>и</w:t>
      </w:r>
      <w:r w:rsidRPr="00124EC1">
        <w:rPr>
          <w:rFonts w:ascii="Times New Roman" w:hAnsi="Times New Roman" w:cs="Times New Roman"/>
          <w:sz w:val="24"/>
          <w:szCs w:val="24"/>
          <w:shd w:val="clear" w:color="auto" w:fill="FFFFFF"/>
        </w:rPr>
        <w:t xml:space="preserve"> мяса буйвола» и иные)</w:t>
      </w:r>
      <w:r w:rsidRPr="00124EC1">
        <w:rPr>
          <w:rStyle w:val="a8"/>
          <w:rFonts w:ascii="Times New Roman" w:hAnsi="Times New Roman" w:cs="Times New Roman"/>
          <w:sz w:val="24"/>
          <w:szCs w:val="24"/>
          <w:shd w:val="clear" w:color="auto" w:fill="FFFFFF"/>
        </w:rPr>
        <w:footnoteReference w:id="88"/>
      </w:r>
      <w:r w:rsidRPr="00124EC1">
        <w:rPr>
          <w:rFonts w:ascii="Times New Roman" w:hAnsi="Times New Roman" w:cs="Times New Roman"/>
          <w:sz w:val="24"/>
          <w:szCs w:val="24"/>
          <w:shd w:val="clear" w:color="auto" w:fill="FFFFFF"/>
        </w:rPr>
        <w:t>.</w:t>
      </w:r>
    </w:p>
    <w:p w:rsidR="001721C6" w:rsidRPr="00124EC1" w:rsidRDefault="001721C6" w:rsidP="001721C6">
      <w:pPr>
        <w:spacing w:after="0" w:line="360" w:lineRule="auto"/>
        <w:ind w:firstLine="709"/>
        <w:jc w:val="both"/>
        <w:rPr>
          <w:rFonts w:ascii="Times New Roman" w:hAnsi="Times New Roman" w:cs="Times New Roman"/>
          <w:sz w:val="24"/>
          <w:szCs w:val="24"/>
          <w:shd w:val="clear" w:color="auto" w:fill="FFFFFF"/>
        </w:rPr>
      </w:pPr>
      <w:r w:rsidRPr="00124EC1">
        <w:rPr>
          <w:rFonts w:ascii="Times New Roman" w:hAnsi="Times New Roman" w:cs="Times New Roman"/>
          <w:sz w:val="24"/>
          <w:szCs w:val="24"/>
          <w:shd w:val="clear" w:color="auto" w:fill="FFFFFF"/>
        </w:rPr>
        <w:t xml:space="preserve">В-третьих, законодательная власть согласно ст. 62 Конституции Республики Армения принадлежит Национальному собранию. Национальное собрание реализует данные полномочия посредством принятия законов как собственно в сфере таможенного дела, так и регламентирующих смежные правоотношения </w:t>
      </w:r>
      <w:r w:rsidRPr="00B9473A">
        <w:t>—</w:t>
      </w:r>
      <w:r w:rsidRPr="00124EC1">
        <w:rPr>
          <w:rFonts w:ascii="Times New Roman" w:hAnsi="Times New Roman" w:cs="Times New Roman"/>
          <w:sz w:val="24"/>
          <w:szCs w:val="24"/>
          <w:shd w:val="clear" w:color="auto" w:fill="FFFFFF"/>
        </w:rPr>
        <w:t xml:space="preserve"> в области контроля за качеством товаров, порядком пересечения государственной границы </w:t>
      </w:r>
      <w:r w:rsidRPr="00E27629">
        <w:rPr>
          <w:rFonts w:ascii="Times New Roman" w:hAnsi="Times New Roman" w:cs="Times New Roman"/>
          <w:sz w:val="24"/>
          <w:szCs w:val="24"/>
          <w:shd w:val="clear" w:color="auto" w:fill="FFFFFF"/>
        </w:rPr>
        <w:t>р</w:t>
      </w:r>
      <w:r w:rsidRPr="00124EC1">
        <w:rPr>
          <w:rFonts w:ascii="Times New Roman" w:hAnsi="Times New Roman" w:cs="Times New Roman"/>
          <w:sz w:val="24"/>
          <w:szCs w:val="24"/>
          <w:shd w:val="clear" w:color="auto" w:fill="FFFFFF"/>
        </w:rPr>
        <w:t>еспублики защищает интересы потребителей, осуществляет предусмотренные законом меры по контролю за качеством товаров, услуг и работ.</w:t>
      </w:r>
    </w:p>
    <w:p w:rsidR="001721C6" w:rsidRPr="00124EC1" w:rsidRDefault="001721C6" w:rsidP="001721C6">
      <w:pPr>
        <w:spacing w:after="0" w:line="360" w:lineRule="auto"/>
        <w:ind w:firstLine="709"/>
        <w:jc w:val="both"/>
        <w:rPr>
          <w:rFonts w:ascii="Times New Roman" w:hAnsi="Times New Roman" w:cs="Times New Roman"/>
          <w:sz w:val="24"/>
          <w:szCs w:val="24"/>
          <w:shd w:val="clear" w:color="auto" w:fill="FFFFFF"/>
        </w:rPr>
      </w:pPr>
      <w:r w:rsidRPr="00124EC1">
        <w:rPr>
          <w:rFonts w:ascii="Times New Roman" w:hAnsi="Times New Roman" w:cs="Times New Roman"/>
          <w:sz w:val="24"/>
          <w:szCs w:val="24"/>
          <w:shd w:val="clear" w:color="auto" w:fill="FFFFFF"/>
        </w:rPr>
        <w:t>Конституционная норма стала предпосылкой для принятия впоследствии Закона Республики Армения от 18 апреля 2001 г</w:t>
      </w:r>
      <w:r w:rsidRPr="002852EF">
        <w:rPr>
          <w:rFonts w:ascii="Times New Roman" w:hAnsi="Times New Roman" w:cs="Times New Roman"/>
          <w:sz w:val="24"/>
          <w:szCs w:val="24"/>
          <w:shd w:val="clear" w:color="auto" w:fill="FFFFFF"/>
        </w:rPr>
        <w:t>.</w:t>
      </w:r>
      <w:r w:rsidRPr="00124EC1">
        <w:rPr>
          <w:rFonts w:ascii="Times New Roman" w:hAnsi="Times New Roman" w:cs="Times New Roman"/>
          <w:sz w:val="24"/>
          <w:szCs w:val="24"/>
        </w:rPr>
        <w:t>№</w:t>
      </w:r>
      <w:r w:rsidRPr="00124EC1">
        <w:rPr>
          <w:rFonts w:ascii="Times New Roman" w:hAnsi="Times New Roman" w:cs="Times New Roman"/>
          <w:sz w:val="24"/>
          <w:szCs w:val="24"/>
          <w:shd w:val="clear" w:color="auto" w:fill="FFFFFF"/>
        </w:rPr>
        <w:t xml:space="preserve"> ЗР-175 «О защите внутреннего рынка», Закона РА от 26 июня 2001 г</w:t>
      </w:r>
      <w:r w:rsidRPr="002852EF">
        <w:rPr>
          <w:rFonts w:ascii="Times New Roman" w:hAnsi="Times New Roman" w:cs="Times New Roman"/>
          <w:sz w:val="24"/>
          <w:szCs w:val="24"/>
          <w:shd w:val="clear" w:color="auto" w:fill="FFFFFF"/>
        </w:rPr>
        <w:t>.</w:t>
      </w:r>
      <w:r w:rsidRPr="00124EC1">
        <w:rPr>
          <w:rFonts w:ascii="Times New Roman" w:hAnsi="Times New Roman" w:cs="Times New Roman"/>
          <w:sz w:val="24"/>
          <w:szCs w:val="24"/>
        </w:rPr>
        <w:t>№</w:t>
      </w:r>
      <w:r w:rsidRPr="00124EC1">
        <w:rPr>
          <w:rFonts w:ascii="Times New Roman" w:hAnsi="Times New Roman" w:cs="Times New Roman"/>
          <w:sz w:val="24"/>
          <w:szCs w:val="24"/>
          <w:shd w:val="clear" w:color="auto" w:fill="FFFFFF"/>
        </w:rPr>
        <w:t xml:space="preserve"> ЗР-197 «О защите прав потребителей», Закона Республики Армения от 24 мая 2004 г</w:t>
      </w:r>
      <w:r w:rsidRPr="002852EF">
        <w:rPr>
          <w:rFonts w:ascii="Times New Roman" w:hAnsi="Times New Roman" w:cs="Times New Roman"/>
          <w:sz w:val="24"/>
          <w:szCs w:val="24"/>
          <w:shd w:val="clear" w:color="auto" w:fill="FFFFFF"/>
        </w:rPr>
        <w:t>.</w:t>
      </w:r>
      <w:r w:rsidRPr="00124EC1">
        <w:rPr>
          <w:rFonts w:ascii="Times New Roman" w:hAnsi="Times New Roman" w:cs="Times New Roman"/>
          <w:sz w:val="24"/>
          <w:szCs w:val="24"/>
        </w:rPr>
        <w:t>№</w:t>
      </w:r>
      <w:r w:rsidRPr="00124EC1">
        <w:rPr>
          <w:rFonts w:ascii="Times New Roman" w:hAnsi="Times New Roman" w:cs="Times New Roman"/>
          <w:sz w:val="24"/>
          <w:szCs w:val="24"/>
          <w:shd w:val="clear" w:color="auto" w:fill="FFFFFF"/>
        </w:rPr>
        <w:t xml:space="preserve"> ЗР-82-Н «Об оценке соответствия», Закона Республики </w:t>
      </w:r>
      <w:r w:rsidRPr="00124EC1">
        <w:rPr>
          <w:rFonts w:ascii="Times New Roman" w:hAnsi="Times New Roman" w:cs="Times New Roman"/>
          <w:sz w:val="24"/>
          <w:szCs w:val="24"/>
          <w:shd w:val="clear" w:color="auto" w:fill="FFFFFF"/>
        </w:rPr>
        <w:lastRenderedPageBreak/>
        <w:t xml:space="preserve">Армения от 27 ноября 2006 г. </w:t>
      </w:r>
      <w:r w:rsidRPr="00124EC1">
        <w:rPr>
          <w:rFonts w:ascii="Times New Roman" w:hAnsi="Times New Roman" w:cs="Times New Roman"/>
          <w:sz w:val="24"/>
          <w:szCs w:val="24"/>
        </w:rPr>
        <w:t>№</w:t>
      </w:r>
      <w:r w:rsidRPr="00124EC1">
        <w:rPr>
          <w:rFonts w:ascii="Times New Roman" w:hAnsi="Times New Roman" w:cs="Times New Roman"/>
          <w:sz w:val="24"/>
          <w:szCs w:val="24"/>
          <w:shd w:val="clear" w:color="auto" w:fill="FFFFFF"/>
        </w:rPr>
        <w:t xml:space="preserve"> ЗР-25 «О безопасности пищевых продуктов» и иных законов</w:t>
      </w:r>
      <w:r w:rsidRPr="00124EC1">
        <w:rPr>
          <w:rStyle w:val="a8"/>
          <w:rFonts w:ascii="Times New Roman" w:hAnsi="Times New Roman" w:cs="Times New Roman"/>
          <w:sz w:val="24"/>
          <w:szCs w:val="24"/>
          <w:shd w:val="clear" w:color="auto" w:fill="FFFFFF"/>
        </w:rPr>
        <w:footnoteReference w:id="89"/>
      </w:r>
      <w:r w:rsidRPr="00124EC1">
        <w:rPr>
          <w:rFonts w:ascii="Times New Roman" w:hAnsi="Times New Roman" w:cs="Times New Roman"/>
          <w:sz w:val="24"/>
          <w:szCs w:val="24"/>
          <w:shd w:val="clear" w:color="auto" w:fill="FFFFFF"/>
        </w:rPr>
        <w:t>.</w:t>
      </w:r>
    </w:p>
    <w:p w:rsidR="001721C6" w:rsidRPr="00124EC1" w:rsidRDefault="001721C6" w:rsidP="001721C6">
      <w:pPr>
        <w:spacing w:after="0" w:line="360" w:lineRule="auto"/>
        <w:ind w:firstLine="708"/>
        <w:jc w:val="both"/>
        <w:rPr>
          <w:rFonts w:ascii="Times New Roman" w:hAnsi="Times New Roman" w:cs="Times New Roman"/>
          <w:sz w:val="24"/>
          <w:szCs w:val="24"/>
        </w:rPr>
      </w:pPr>
      <w:r w:rsidRPr="00FB4DDB">
        <w:rPr>
          <w:rFonts w:ascii="Times New Roman" w:hAnsi="Times New Roman" w:cs="Times New Roman"/>
          <w:sz w:val="24"/>
          <w:szCs w:val="24"/>
        </w:rPr>
        <w:t>Налог на добавленную стоимость в Армении регулируется Законом «О налоге на добавленную стоимость»,</w:t>
      </w:r>
      <w:r w:rsidRPr="00124EC1">
        <w:rPr>
          <w:rFonts w:ascii="Times New Roman" w:hAnsi="Times New Roman" w:cs="Times New Roman"/>
          <w:sz w:val="24"/>
          <w:szCs w:val="24"/>
        </w:rPr>
        <w:t xml:space="preserve"> принятым 14 мая 1997 г.</w:t>
      </w:r>
      <w:r w:rsidR="00642EC8">
        <w:rPr>
          <w:rFonts w:ascii="Times New Roman" w:hAnsi="Times New Roman" w:cs="Times New Roman"/>
          <w:sz w:val="24"/>
          <w:szCs w:val="24"/>
        </w:rPr>
        <w:t xml:space="preserve"> </w:t>
      </w:r>
      <w:r w:rsidRPr="0059388D">
        <w:rPr>
          <w:rFonts w:ascii="Times New Roman" w:hAnsi="Times New Roman" w:cs="Times New Roman"/>
          <w:sz w:val="24"/>
          <w:szCs w:val="24"/>
        </w:rPr>
        <w:t>П</w:t>
      </w:r>
      <w:r w:rsidRPr="005F2D96">
        <w:rPr>
          <w:rFonts w:ascii="Times New Roman" w:hAnsi="Times New Roman" w:cs="Times New Roman"/>
          <w:sz w:val="24"/>
          <w:szCs w:val="24"/>
        </w:rPr>
        <w:t xml:space="preserve">резидентом </w:t>
      </w:r>
      <w:r w:rsidR="00B90140" w:rsidRPr="00124EC1">
        <w:rPr>
          <w:rFonts w:ascii="Times New Roman" w:hAnsi="Times New Roman" w:cs="Times New Roman"/>
          <w:sz w:val="24"/>
          <w:szCs w:val="24"/>
          <w:shd w:val="clear" w:color="auto" w:fill="FFFFFF"/>
        </w:rPr>
        <w:t>Республики Армения</w:t>
      </w:r>
      <w:r w:rsidRPr="005F2D96">
        <w:rPr>
          <w:rFonts w:ascii="Times New Roman" w:hAnsi="Times New Roman" w:cs="Times New Roman"/>
          <w:sz w:val="24"/>
          <w:szCs w:val="24"/>
        </w:rPr>
        <w:t xml:space="preserve"> Л. Тер-Петросяном</w:t>
      </w:r>
      <w:r w:rsidRPr="005F2D96">
        <w:rPr>
          <w:rStyle w:val="a8"/>
          <w:rFonts w:ascii="Times New Roman" w:hAnsi="Times New Roman" w:cs="Times New Roman"/>
          <w:sz w:val="24"/>
          <w:szCs w:val="24"/>
        </w:rPr>
        <w:t xml:space="preserve">, </w:t>
      </w:r>
      <w:r w:rsidRPr="005F2D96">
        <w:rPr>
          <w:rFonts w:ascii="Times New Roman" w:hAnsi="Times New Roman" w:cs="Times New Roman"/>
          <w:sz w:val="24"/>
          <w:szCs w:val="24"/>
        </w:rPr>
        <w:t>имеет 9 разделов и 48 статей</w:t>
      </w:r>
      <w:r w:rsidRPr="00124EC1">
        <w:rPr>
          <w:rStyle w:val="a8"/>
          <w:rFonts w:ascii="Times New Roman" w:hAnsi="Times New Roman" w:cs="Times New Roman"/>
          <w:sz w:val="24"/>
          <w:szCs w:val="24"/>
        </w:rPr>
        <w:footnoteReference w:id="90"/>
      </w:r>
      <w:r w:rsidRPr="005F2D96">
        <w:rPr>
          <w:rFonts w:ascii="Times New Roman" w:hAnsi="Times New Roman" w:cs="Times New Roman"/>
          <w:sz w:val="24"/>
          <w:szCs w:val="24"/>
        </w:rPr>
        <w:t>.</w:t>
      </w:r>
      <w:r w:rsidRPr="00124EC1">
        <w:rPr>
          <w:rFonts w:ascii="Times New Roman" w:hAnsi="Times New Roman" w:cs="Times New Roman"/>
          <w:sz w:val="24"/>
          <w:szCs w:val="24"/>
        </w:rPr>
        <w:t xml:space="preserve"> Ставка НДС устанавливается в размере 20%. Осуществляющие хозяйственную деятельность физические лица, не являющиеся индивидуальными предпринимателями, считаются плательщиками НДС, если сумма их выручки от реализации за год превысила 3 млн драм (около 7 670 евро).</w:t>
      </w:r>
    </w:p>
    <w:p w:rsidR="001721C6" w:rsidRPr="00124EC1"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Объектом обложения НДС считается вся стоимость всех осуществляемых плательщиками НДС на территории </w:t>
      </w:r>
      <w:r w:rsidR="00EE49BC" w:rsidRPr="00EE49BC">
        <w:rPr>
          <w:rFonts w:ascii="Times New Roman" w:hAnsi="Times New Roman" w:cs="Times New Roman"/>
          <w:sz w:val="24"/>
          <w:szCs w:val="24"/>
          <w:shd w:val="clear" w:color="auto" w:fill="FFFFFF"/>
        </w:rPr>
        <w:t>страны</w:t>
      </w:r>
      <w:r w:rsidRPr="00124EC1">
        <w:rPr>
          <w:rFonts w:ascii="Times New Roman" w:hAnsi="Times New Roman" w:cs="Times New Roman"/>
          <w:sz w:val="24"/>
          <w:szCs w:val="24"/>
        </w:rPr>
        <w:t xml:space="preserve"> сделок. В Законе не четко раскрыт момент определения налоговой базы. В ст. 23 лишь указано, что лица плательщики НДС в отчетном периоде уплачивают в государственный бюджет сумму НДС, исчисленную в отношении облагаемого оборота по осуществленным в этом периоде облагаемым сделкам.</w:t>
      </w:r>
    </w:p>
    <w:p w:rsidR="001721C6" w:rsidRPr="00124EC1"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К экспорту и ряду иных операций применяется нулевая ставка. От налогообложения освобождаются: осуществленные на основании постановлений Правительства Р</w:t>
      </w:r>
      <w:r w:rsidR="00642EC8">
        <w:rPr>
          <w:rFonts w:ascii="Times New Roman" w:hAnsi="Times New Roman" w:cs="Times New Roman"/>
          <w:sz w:val="24"/>
          <w:szCs w:val="24"/>
        </w:rPr>
        <w:t xml:space="preserve">еспублики </w:t>
      </w:r>
      <w:r w:rsidRPr="00124EC1">
        <w:rPr>
          <w:rFonts w:ascii="Times New Roman" w:hAnsi="Times New Roman" w:cs="Times New Roman"/>
          <w:sz w:val="24"/>
          <w:szCs w:val="24"/>
        </w:rPr>
        <w:t>А</w:t>
      </w:r>
      <w:r w:rsidR="00642EC8">
        <w:rPr>
          <w:rFonts w:ascii="Times New Roman" w:hAnsi="Times New Roman" w:cs="Times New Roman"/>
          <w:sz w:val="24"/>
          <w:szCs w:val="24"/>
        </w:rPr>
        <w:t>рмения</w:t>
      </w:r>
      <w:r w:rsidRPr="00124EC1">
        <w:rPr>
          <w:rFonts w:ascii="Times New Roman" w:hAnsi="Times New Roman" w:cs="Times New Roman"/>
          <w:sz w:val="24"/>
          <w:szCs w:val="24"/>
        </w:rPr>
        <w:t xml:space="preserve"> безвозмездные сделки налогоплательщиков по поставке товаров и оказанию услуг, государственные пошлины, передача имущества в ходе приватизации и реорганизации, государственные закупки и ряд других операций. </w:t>
      </w:r>
    </w:p>
    <w:p w:rsidR="001721C6" w:rsidRPr="00124EC1"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В то же время по части некоторых видов ввозимых в </w:t>
      </w:r>
      <w:r w:rsidR="00EE49BC" w:rsidRPr="00EE49BC">
        <w:rPr>
          <w:rFonts w:ascii="Times New Roman" w:hAnsi="Times New Roman" w:cs="Times New Roman"/>
          <w:sz w:val="24"/>
          <w:szCs w:val="24"/>
        </w:rPr>
        <w:t>Армению</w:t>
      </w:r>
      <w:r w:rsidRPr="00124EC1">
        <w:rPr>
          <w:rFonts w:ascii="Times New Roman" w:hAnsi="Times New Roman" w:cs="Times New Roman"/>
          <w:sz w:val="24"/>
          <w:szCs w:val="24"/>
        </w:rPr>
        <w:t xml:space="preserve"> товаров (в основном товаров, имеющих инвестиционную значимость) действующим законодательством </w:t>
      </w:r>
      <w:r w:rsidR="00EE49BC" w:rsidRPr="00124EC1">
        <w:rPr>
          <w:rFonts w:ascii="Times New Roman" w:hAnsi="Times New Roman" w:cs="Times New Roman"/>
          <w:sz w:val="24"/>
          <w:szCs w:val="24"/>
          <w:shd w:val="clear" w:color="auto" w:fill="FFFFFF"/>
        </w:rPr>
        <w:t>Республики Армения</w:t>
      </w:r>
      <w:r w:rsidRPr="00124EC1">
        <w:rPr>
          <w:rFonts w:ascii="Times New Roman" w:hAnsi="Times New Roman" w:cs="Times New Roman"/>
          <w:sz w:val="24"/>
          <w:szCs w:val="24"/>
        </w:rPr>
        <w:t xml:space="preserve"> установлены освобождение от уплаты НДС или льготы на продление сроков выплаты НДС.</w:t>
      </w:r>
    </w:p>
    <w:p w:rsidR="001721C6" w:rsidRPr="00B63AE2" w:rsidRDefault="001721C6" w:rsidP="001721C6">
      <w:pPr>
        <w:spacing w:after="0" w:line="360" w:lineRule="auto"/>
        <w:ind w:firstLine="708"/>
        <w:jc w:val="both"/>
        <w:rPr>
          <w:color w:val="FF0000"/>
        </w:rPr>
      </w:pPr>
      <w:r w:rsidRPr="00124EC1">
        <w:rPr>
          <w:rFonts w:ascii="Times New Roman" w:hAnsi="Times New Roman" w:cs="Times New Roman"/>
          <w:sz w:val="24"/>
          <w:szCs w:val="24"/>
        </w:rPr>
        <w:t xml:space="preserve">Компания </w:t>
      </w:r>
      <w:r w:rsidRPr="00124EC1">
        <w:rPr>
          <w:rFonts w:ascii="Times New Roman" w:hAnsi="Times New Roman" w:cs="Times New Roman"/>
          <w:sz w:val="24"/>
          <w:szCs w:val="24"/>
          <w:lang w:val="en-US"/>
        </w:rPr>
        <w:t>PwC</w:t>
      </w:r>
      <w:r w:rsidRPr="00124EC1">
        <w:rPr>
          <w:rFonts w:ascii="Times New Roman" w:hAnsi="Times New Roman" w:cs="Times New Roman"/>
          <w:sz w:val="24"/>
          <w:szCs w:val="24"/>
        </w:rPr>
        <w:t xml:space="preserve"> опубликовала доклад </w:t>
      </w:r>
      <w:r w:rsidRPr="00124EC1">
        <w:rPr>
          <w:rFonts w:ascii="Times New Roman" w:hAnsi="Times New Roman" w:cs="Times New Roman"/>
          <w:sz w:val="24"/>
          <w:szCs w:val="24"/>
          <w:lang w:val="en-US"/>
        </w:rPr>
        <w:t>PayingTaxes</w:t>
      </w:r>
      <w:r w:rsidRPr="00124EC1">
        <w:rPr>
          <w:rFonts w:ascii="Times New Roman" w:hAnsi="Times New Roman" w:cs="Times New Roman"/>
          <w:sz w:val="24"/>
          <w:szCs w:val="24"/>
        </w:rPr>
        <w:t xml:space="preserve"> 2017, который является совместным исследованием с Всемирным банком. Доклад охватывает данные налоговых систем 189 стран мира. Армения заняла 88 место в рейтинговой таблице международной консалтинговой компании </w:t>
      </w:r>
      <w:r w:rsidRPr="00124EC1">
        <w:rPr>
          <w:rFonts w:ascii="Times New Roman" w:hAnsi="Times New Roman" w:cs="Times New Roman"/>
          <w:sz w:val="24"/>
          <w:szCs w:val="24"/>
          <w:lang w:val="en-US"/>
        </w:rPr>
        <w:t>PriceWaterHouseCoopers</w:t>
      </w:r>
      <w:r w:rsidRPr="00124EC1">
        <w:rPr>
          <w:rStyle w:val="a8"/>
          <w:rFonts w:ascii="Times New Roman" w:hAnsi="Times New Roman" w:cs="Times New Roman"/>
          <w:sz w:val="24"/>
          <w:szCs w:val="24"/>
        </w:rPr>
        <w:footnoteReference w:id="91"/>
      </w:r>
      <w:r w:rsidRPr="00124EC1">
        <w:rPr>
          <w:rFonts w:ascii="Times New Roman" w:hAnsi="Times New Roman" w:cs="Times New Roman"/>
          <w:sz w:val="24"/>
          <w:szCs w:val="24"/>
        </w:rPr>
        <w:t xml:space="preserve">. При этом совокупная налоговая ставка в Армении, по данным </w:t>
      </w:r>
      <w:r w:rsidRPr="00124EC1">
        <w:rPr>
          <w:rFonts w:ascii="Times New Roman" w:hAnsi="Times New Roman" w:cs="Times New Roman"/>
          <w:sz w:val="24"/>
          <w:szCs w:val="24"/>
          <w:lang w:val="en-US"/>
        </w:rPr>
        <w:t>PwC</w:t>
      </w:r>
      <w:r w:rsidRPr="00124EC1">
        <w:rPr>
          <w:rFonts w:ascii="Times New Roman" w:hAnsi="Times New Roman" w:cs="Times New Roman"/>
          <w:sz w:val="24"/>
          <w:szCs w:val="24"/>
        </w:rPr>
        <w:t xml:space="preserve">, составляет 18,4%. Из стран кавказского региона только в Грузии налоговая нагрузка легче, чем в Армении, данный показатель в Грузии составляет 16,4%. В России налоговая нагрузка достигает 47,4%, в Казахстане </w:t>
      </w:r>
      <w:r w:rsidRPr="00B9473A">
        <w:t>—</w:t>
      </w:r>
      <w:r w:rsidRPr="00124EC1">
        <w:rPr>
          <w:rFonts w:ascii="Times New Roman" w:hAnsi="Times New Roman" w:cs="Times New Roman"/>
          <w:sz w:val="24"/>
          <w:szCs w:val="24"/>
        </w:rPr>
        <w:t xml:space="preserve"> 29,2%, в Киргизии </w:t>
      </w:r>
      <w:r w:rsidRPr="00B9473A">
        <w:t>—</w:t>
      </w:r>
      <w:r w:rsidRPr="00124EC1">
        <w:rPr>
          <w:rFonts w:ascii="Times New Roman" w:hAnsi="Times New Roman" w:cs="Times New Roman"/>
          <w:sz w:val="24"/>
          <w:szCs w:val="24"/>
        </w:rPr>
        <w:t xml:space="preserve"> 29,0%, в Молдове </w:t>
      </w:r>
      <w:r w:rsidRPr="00B9473A">
        <w:t>—</w:t>
      </w:r>
      <w:r w:rsidRPr="00124EC1">
        <w:rPr>
          <w:rFonts w:ascii="Times New Roman" w:hAnsi="Times New Roman" w:cs="Times New Roman"/>
          <w:sz w:val="24"/>
          <w:szCs w:val="24"/>
        </w:rPr>
        <w:t xml:space="preserve"> 40,4%, в Азербайджане </w:t>
      </w:r>
      <w:r w:rsidRPr="00B9473A">
        <w:t>—</w:t>
      </w:r>
      <w:r w:rsidRPr="00124EC1">
        <w:rPr>
          <w:rFonts w:ascii="Times New Roman" w:hAnsi="Times New Roman" w:cs="Times New Roman"/>
          <w:sz w:val="24"/>
          <w:szCs w:val="24"/>
        </w:rPr>
        <w:t xml:space="preserve"> 39,8%, в Таджикистане </w:t>
      </w:r>
      <w:r w:rsidRPr="00B9473A">
        <w:t>—</w:t>
      </w:r>
      <w:r w:rsidRPr="00124EC1">
        <w:rPr>
          <w:rFonts w:ascii="Times New Roman" w:hAnsi="Times New Roman" w:cs="Times New Roman"/>
          <w:sz w:val="24"/>
          <w:szCs w:val="24"/>
        </w:rPr>
        <w:lastRenderedPageBreak/>
        <w:t xml:space="preserve">65,2%, в Белоруссии </w:t>
      </w:r>
      <w:r w:rsidRPr="00B9473A">
        <w:t>—</w:t>
      </w:r>
      <w:r w:rsidRPr="00124EC1">
        <w:rPr>
          <w:rFonts w:ascii="Times New Roman" w:hAnsi="Times New Roman" w:cs="Times New Roman"/>
          <w:sz w:val="24"/>
          <w:szCs w:val="24"/>
        </w:rPr>
        <w:t xml:space="preserve"> 54,8% и на Украине</w:t>
      </w:r>
      <w:r w:rsidR="00642EC8">
        <w:rPr>
          <w:rFonts w:ascii="Times New Roman" w:hAnsi="Times New Roman" w:cs="Times New Roman"/>
          <w:sz w:val="24"/>
          <w:szCs w:val="24"/>
        </w:rPr>
        <w:t xml:space="preserve"> </w:t>
      </w:r>
      <w:r w:rsidRPr="00B9473A">
        <w:t>—</w:t>
      </w:r>
      <w:r w:rsidRPr="00124EC1">
        <w:rPr>
          <w:rFonts w:ascii="Times New Roman" w:hAnsi="Times New Roman" w:cs="Times New Roman"/>
          <w:sz w:val="24"/>
          <w:szCs w:val="24"/>
        </w:rPr>
        <w:t xml:space="preserve"> 51,9%</w:t>
      </w:r>
      <w:r>
        <w:rPr>
          <w:rFonts w:ascii="Times New Roman" w:hAnsi="Times New Roman" w:cs="Times New Roman"/>
          <w:sz w:val="24"/>
          <w:szCs w:val="24"/>
        </w:rPr>
        <w:t>.</w:t>
      </w:r>
      <w:r w:rsidRPr="00124EC1">
        <w:rPr>
          <w:rFonts w:ascii="Times New Roman" w:hAnsi="Times New Roman" w:cs="Times New Roman"/>
          <w:sz w:val="24"/>
          <w:szCs w:val="24"/>
        </w:rPr>
        <w:t xml:space="preserve"> Несмотря на относительно низкую налоговую нагрузку, выполнение налоговых обязательств в Армении занимает много времени, в частности, по данным </w:t>
      </w:r>
      <w:r w:rsidRPr="00124EC1">
        <w:rPr>
          <w:rFonts w:ascii="Times New Roman" w:hAnsi="Times New Roman" w:cs="Times New Roman"/>
          <w:sz w:val="24"/>
          <w:szCs w:val="24"/>
          <w:lang w:val="en-US"/>
        </w:rPr>
        <w:t>PwC</w:t>
      </w:r>
      <w:r w:rsidRPr="00124EC1">
        <w:rPr>
          <w:rFonts w:ascii="Times New Roman" w:hAnsi="Times New Roman" w:cs="Times New Roman"/>
          <w:sz w:val="24"/>
          <w:szCs w:val="24"/>
        </w:rPr>
        <w:t xml:space="preserve"> – 313 часов. При этом компании в республике совершают, в среднем, 14 налоговых выплат в течение года</w:t>
      </w:r>
      <w:r>
        <w:rPr>
          <w:rStyle w:val="a8"/>
          <w:rFonts w:ascii="Times New Roman" w:hAnsi="Times New Roman" w:cs="Times New Roman"/>
          <w:sz w:val="24"/>
          <w:szCs w:val="24"/>
        </w:rPr>
        <w:footnoteReference w:id="92"/>
      </w:r>
      <w:r w:rsidRPr="00124EC1">
        <w:rPr>
          <w:rFonts w:ascii="Times New Roman" w:hAnsi="Times New Roman" w:cs="Times New Roman"/>
          <w:sz w:val="24"/>
          <w:szCs w:val="24"/>
        </w:rPr>
        <w:t>.</w:t>
      </w:r>
    </w:p>
    <w:p w:rsidR="001721C6" w:rsidRPr="00124EC1"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Рейтинг оценивает налоговую нагрузку среднестатистического предприятия в разрезе администрирования и уплаты корпоративного налога, социальных отчислений, налогов, взимаемых с доходов работников, налогов на имущество, налогов на передачу права собственности, налогов с дивидендов и других обязательных платежей, которые должен платить бизнес. Кроме того, рейтинг включает еще и оценку процессов, которые идут по уплате налоговых платежей, включая проведение налоговых проверок, получения бюджетных возмещений, административные обжалования, что позволяет сделать основательный анализ налоговых систем.</w:t>
      </w:r>
    </w:p>
    <w:p w:rsidR="001721C6" w:rsidRPr="005D718C"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Рейтинг составлен на основе 4 показателей: общая процентная ставка; количество часов, потраченных на расчет, декларирование и уплата налогов; число налоговых платежей, выполняемых в течение года; оценка административного бремени процедур (</w:t>
      </w:r>
      <w:r w:rsidRPr="00124EC1">
        <w:rPr>
          <w:rFonts w:ascii="Times New Roman" w:hAnsi="Times New Roman" w:cs="Times New Roman"/>
          <w:sz w:val="24"/>
          <w:szCs w:val="24"/>
          <w:lang w:val="en-US"/>
        </w:rPr>
        <w:t>Post</w:t>
      </w:r>
      <w:r w:rsidRPr="00124EC1">
        <w:rPr>
          <w:rFonts w:ascii="Times New Roman" w:hAnsi="Times New Roman" w:cs="Times New Roman"/>
          <w:sz w:val="24"/>
          <w:szCs w:val="24"/>
        </w:rPr>
        <w:t>-</w:t>
      </w:r>
      <w:r w:rsidRPr="00124EC1">
        <w:rPr>
          <w:rFonts w:ascii="Times New Roman" w:hAnsi="Times New Roman" w:cs="Times New Roman"/>
          <w:sz w:val="24"/>
          <w:szCs w:val="24"/>
          <w:lang w:val="en-US"/>
        </w:rPr>
        <w:t>filingindex</w:t>
      </w:r>
      <w:r w:rsidRPr="00124EC1">
        <w:rPr>
          <w:rFonts w:ascii="Times New Roman" w:hAnsi="Times New Roman" w:cs="Times New Roman"/>
          <w:sz w:val="24"/>
          <w:szCs w:val="24"/>
        </w:rPr>
        <w:t xml:space="preserve"> новый показатель).</w:t>
      </w:r>
    </w:p>
    <w:p w:rsidR="001721C6" w:rsidRPr="00124EC1" w:rsidRDefault="001721C6" w:rsidP="001721C6">
      <w:pPr>
        <w:pStyle w:val="a4"/>
        <w:suppressAutoHyphens/>
        <w:spacing w:after="0" w:line="360" w:lineRule="auto"/>
        <w:ind w:left="0" w:firstLine="708"/>
        <w:jc w:val="both"/>
        <w:rPr>
          <w:rFonts w:ascii="Times New Roman" w:hAnsi="Times New Roman" w:cs="Times New Roman"/>
          <w:sz w:val="24"/>
          <w:szCs w:val="24"/>
        </w:rPr>
      </w:pPr>
      <w:r w:rsidRPr="00FB4DDB">
        <w:rPr>
          <w:rFonts w:ascii="Times New Roman" w:hAnsi="Times New Roman" w:cs="Times New Roman"/>
          <w:sz w:val="24"/>
          <w:szCs w:val="24"/>
        </w:rPr>
        <w:t xml:space="preserve">Закон Республики Армения от 27 декабря 1997 г. «О налоге на прибыль» </w:t>
      </w:r>
      <w:r w:rsidRPr="00FB4DDB">
        <w:t>—</w:t>
      </w:r>
      <w:r w:rsidRPr="00124EC1">
        <w:rPr>
          <w:rFonts w:ascii="Times New Roman" w:hAnsi="Times New Roman" w:cs="Times New Roman"/>
          <w:sz w:val="24"/>
          <w:szCs w:val="24"/>
        </w:rPr>
        <w:t xml:space="preserve"> Налоговая система Армении очень молодая, она существует с 1992 г. и находится в стадии реформирования, как и ее рыночное хозяйство и политическая система, которая направлена на развитие свободы предпринимательской деятельности.</w:t>
      </w:r>
    </w:p>
    <w:p w:rsidR="001721C6" w:rsidRPr="00124EC1" w:rsidRDefault="001721C6" w:rsidP="001721C6">
      <w:pPr>
        <w:pStyle w:val="a4"/>
        <w:suppressAutoHyphens/>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Действующая налоговая система </w:t>
      </w:r>
      <w:r w:rsidR="00EE49BC" w:rsidRPr="00EE49BC">
        <w:rPr>
          <w:rFonts w:ascii="Times New Roman" w:hAnsi="Times New Roman" w:cs="Times New Roman"/>
          <w:sz w:val="24"/>
          <w:szCs w:val="24"/>
          <w:shd w:val="clear" w:color="auto" w:fill="FFFFFF"/>
        </w:rPr>
        <w:t>страны</w:t>
      </w:r>
      <w:r w:rsidRPr="00124EC1">
        <w:rPr>
          <w:rFonts w:ascii="Times New Roman" w:hAnsi="Times New Roman" w:cs="Times New Roman"/>
          <w:sz w:val="24"/>
          <w:szCs w:val="24"/>
        </w:rPr>
        <w:t xml:space="preserve"> прошла несколько этапов становления:</w:t>
      </w:r>
    </w:p>
    <w:p w:rsidR="001721C6" w:rsidRPr="00124EC1" w:rsidRDefault="001721C6" w:rsidP="001721C6">
      <w:pPr>
        <w:pStyle w:val="a4"/>
        <w:numPr>
          <w:ilvl w:val="0"/>
          <w:numId w:val="1"/>
        </w:numPr>
        <w:suppressAutoHyphens/>
        <w:spacing w:after="0" w:line="360" w:lineRule="auto"/>
        <w:ind w:left="284" w:hanging="284"/>
        <w:jc w:val="both"/>
        <w:rPr>
          <w:rFonts w:ascii="Times New Roman" w:hAnsi="Times New Roman" w:cs="Times New Roman"/>
          <w:sz w:val="24"/>
          <w:szCs w:val="24"/>
          <w:lang w:val="en-US"/>
        </w:rPr>
      </w:pPr>
      <w:r w:rsidRPr="00124EC1">
        <w:rPr>
          <w:rFonts w:ascii="Times New Roman" w:hAnsi="Times New Roman" w:cs="Times New Roman"/>
          <w:sz w:val="24"/>
          <w:szCs w:val="24"/>
          <w:lang w:val="en-US"/>
        </w:rPr>
        <w:t>Создание</w:t>
      </w:r>
      <w:r w:rsidR="00642EC8">
        <w:rPr>
          <w:rFonts w:ascii="Times New Roman" w:hAnsi="Times New Roman" w:cs="Times New Roman"/>
          <w:sz w:val="24"/>
          <w:szCs w:val="24"/>
        </w:rPr>
        <w:t xml:space="preserve"> </w:t>
      </w:r>
      <w:r w:rsidRPr="00124EC1">
        <w:rPr>
          <w:rFonts w:ascii="Times New Roman" w:hAnsi="Times New Roman" w:cs="Times New Roman"/>
          <w:sz w:val="24"/>
          <w:szCs w:val="24"/>
          <w:lang w:val="en-US"/>
        </w:rPr>
        <w:t>новой</w:t>
      </w:r>
      <w:r w:rsidR="00642EC8">
        <w:rPr>
          <w:rFonts w:ascii="Times New Roman" w:hAnsi="Times New Roman" w:cs="Times New Roman"/>
          <w:sz w:val="24"/>
          <w:szCs w:val="24"/>
        </w:rPr>
        <w:t xml:space="preserve"> </w:t>
      </w:r>
      <w:r w:rsidRPr="00124EC1">
        <w:rPr>
          <w:rFonts w:ascii="Times New Roman" w:hAnsi="Times New Roman" w:cs="Times New Roman"/>
          <w:sz w:val="24"/>
          <w:szCs w:val="24"/>
          <w:lang w:val="en-US"/>
        </w:rPr>
        <w:t>налоговой</w:t>
      </w:r>
      <w:r w:rsidR="00642EC8">
        <w:rPr>
          <w:rFonts w:ascii="Times New Roman" w:hAnsi="Times New Roman" w:cs="Times New Roman"/>
          <w:sz w:val="24"/>
          <w:szCs w:val="24"/>
        </w:rPr>
        <w:t xml:space="preserve"> </w:t>
      </w:r>
      <w:r w:rsidRPr="00124EC1">
        <w:rPr>
          <w:rFonts w:ascii="Times New Roman" w:hAnsi="Times New Roman" w:cs="Times New Roman"/>
          <w:sz w:val="24"/>
          <w:szCs w:val="24"/>
          <w:lang w:val="en-US"/>
        </w:rPr>
        <w:t>системы (1992</w:t>
      </w:r>
      <w:r w:rsidRPr="00E32BDC">
        <w:rPr>
          <w:rFonts w:ascii="Times New Roman" w:hAnsi="Times New Roman" w:cs="Times New Roman"/>
          <w:sz w:val="24"/>
          <w:szCs w:val="24"/>
        </w:rPr>
        <w:t>–</w:t>
      </w:r>
      <w:r w:rsidRPr="00124EC1">
        <w:rPr>
          <w:rFonts w:ascii="Times New Roman" w:hAnsi="Times New Roman" w:cs="Times New Roman"/>
          <w:sz w:val="24"/>
          <w:szCs w:val="24"/>
          <w:lang w:val="en-US"/>
        </w:rPr>
        <w:t>1995)</w:t>
      </w:r>
      <w:r>
        <w:rPr>
          <w:rFonts w:ascii="Times New Roman" w:hAnsi="Times New Roman" w:cs="Times New Roman"/>
          <w:sz w:val="24"/>
          <w:szCs w:val="24"/>
        </w:rPr>
        <w:t>;</w:t>
      </w:r>
    </w:p>
    <w:p w:rsidR="001721C6" w:rsidRPr="00124EC1" w:rsidRDefault="001721C6" w:rsidP="001721C6">
      <w:pPr>
        <w:pStyle w:val="a4"/>
        <w:numPr>
          <w:ilvl w:val="0"/>
          <w:numId w:val="1"/>
        </w:numPr>
        <w:suppressAutoHyphens/>
        <w:spacing w:after="0" w:line="360" w:lineRule="auto"/>
        <w:ind w:left="284" w:hanging="284"/>
        <w:jc w:val="both"/>
        <w:rPr>
          <w:rFonts w:ascii="Times New Roman" w:hAnsi="Times New Roman" w:cs="Times New Roman"/>
          <w:sz w:val="24"/>
          <w:szCs w:val="24"/>
        </w:rPr>
      </w:pPr>
      <w:r w:rsidRPr="00124EC1">
        <w:rPr>
          <w:rFonts w:ascii="Times New Roman" w:hAnsi="Times New Roman" w:cs="Times New Roman"/>
          <w:sz w:val="24"/>
          <w:szCs w:val="24"/>
        </w:rPr>
        <w:t>Принятие отдельных законов о налогах (1995</w:t>
      </w:r>
      <w:r w:rsidRPr="00E32BDC">
        <w:rPr>
          <w:rFonts w:ascii="Times New Roman" w:hAnsi="Times New Roman" w:cs="Times New Roman"/>
          <w:sz w:val="24"/>
          <w:szCs w:val="24"/>
        </w:rPr>
        <w:t>–</w:t>
      </w:r>
      <w:r w:rsidRPr="00124EC1">
        <w:rPr>
          <w:rFonts w:ascii="Times New Roman" w:hAnsi="Times New Roman" w:cs="Times New Roman"/>
          <w:sz w:val="24"/>
          <w:szCs w:val="24"/>
        </w:rPr>
        <w:t>2000)</w:t>
      </w:r>
      <w:r>
        <w:rPr>
          <w:rFonts w:ascii="Times New Roman" w:hAnsi="Times New Roman" w:cs="Times New Roman"/>
          <w:sz w:val="24"/>
          <w:szCs w:val="24"/>
        </w:rPr>
        <w:t>;</w:t>
      </w:r>
    </w:p>
    <w:p w:rsidR="001721C6" w:rsidRPr="00124EC1" w:rsidRDefault="001721C6" w:rsidP="001721C6">
      <w:pPr>
        <w:pStyle w:val="a4"/>
        <w:numPr>
          <w:ilvl w:val="0"/>
          <w:numId w:val="1"/>
        </w:numPr>
        <w:suppressAutoHyphens/>
        <w:spacing w:after="0" w:line="360" w:lineRule="auto"/>
        <w:ind w:left="284" w:hanging="284"/>
        <w:jc w:val="both"/>
        <w:rPr>
          <w:rFonts w:ascii="Times New Roman" w:hAnsi="Times New Roman" w:cs="Times New Roman"/>
          <w:sz w:val="24"/>
          <w:szCs w:val="24"/>
          <w:lang w:val="en-US"/>
        </w:rPr>
      </w:pPr>
      <w:r w:rsidRPr="00124EC1">
        <w:rPr>
          <w:rFonts w:ascii="Times New Roman" w:hAnsi="Times New Roman" w:cs="Times New Roman"/>
          <w:sz w:val="24"/>
          <w:szCs w:val="24"/>
          <w:lang w:val="en-US"/>
        </w:rPr>
        <w:t>Продолжение</w:t>
      </w:r>
      <w:r w:rsidR="00642EC8">
        <w:rPr>
          <w:rFonts w:ascii="Times New Roman" w:hAnsi="Times New Roman" w:cs="Times New Roman"/>
          <w:sz w:val="24"/>
          <w:szCs w:val="24"/>
        </w:rPr>
        <w:t xml:space="preserve"> </w:t>
      </w:r>
      <w:r w:rsidRPr="00124EC1">
        <w:rPr>
          <w:rFonts w:ascii="Times New Roman" w:hAnsi="Times New Roman" w:cs="Times New Roman"/>
          <w:sz w:val="24"/>
          <w:szCs w:val="24"/>
          <w:lang w:val="en-US"/>
        </w:rPr>
        <w:t>налоговых</w:t>
      </w:r>
      <w:r w:rsidR="00642EC8">
        <w:rPr>
          <w:rFonts w:ascii="Times New Roman" w:hAnsi="Times New Roman" w:cs="Times New Roman"/>
          <w:sz w:val="24"/>
          <w:szCs w:val="24"/>
        </w:rPr>
        <w:t xml:space="preserve"> </w:t>
      </w:r>
      <w:r w:rsidRPr="00124EC1">
        <w:rPr>
          <w:rFonts w:ascii="Times New Roman" w:hAnsi="Times New Roman" w:cs="Times New Roman"/>
          <w:sz w:val="24"/>
          <w:szCs w:val="24"/>
          <w:lang w:val="en-US"/>
        </w:rPr>
        <w:t>реформ (до 2010)</w:t>
      </w:r>
      <w:r>
        <w:rPr>
          <w:rFonts w:ascii="Times New Roman" w:hAnsi="Times New Roman" w:cs="Times New Roman"/>
          <w:sz w:val="24"/>
          <w:szCs w:val="24"/>
        </w:rPr>
        <w:t>.</w:t>
      </w:r>
    </w:p>
    <w:p w:rsidR="001721C6" w:rsidRPr="00124EC1" w:rsidRDefault="001721C6" w:rsidP="001721C6">
      <w:pPr>
        <w:spacing w:after="0" w:line="360" w:lineRule="auto"/>
        <w:jc w:val="both"/>
        <w:rPr>
          <w:rFonts w:ascii="Times New Roman" w:hAnsi="Times New Roman" w:cs="Times New Roman"/>
          <w:sz w:val="24"/>
          <w:szCs w:val="24"/>
        </w:rPr>
      </w:pPr>
      <w:r w:rsidRPr="00124EC1">
        <w:rPr>
          <w:rFonts w:ascii="Times New Roman" w:hAnsi="Times New Roman" w:cs="Times New Roman"/>
          <w:sz w:val="24"/>
          <w:szCs w:val="24"/>
        </w:rPr>
        <w:t xml:space="preserve">Налоговые отношения в </w:t>
      </w:r>
      <w:r w:rsidR="00EE49BC" w:rsidRPr="00EE49BC">
        <w:rPr>
          <w:rFonts w:ascii="Times New Roman" w:hAnsi="Times New Roman" w:cs="Times New Roman"/>
          <w:sz w:val="24"/>
          <w:szCs w:val="24"/>
        </w:rPr>
        <w:t>Армении</w:t>
      </w:r>
      <w:r w:rsidRPr="00124EC1">
        <w:rPr>
          <w:rFonts w:ascii="Times New Roman" w:hAnsi="Times New Roman" w:cs="Times New Roman"/>
          <w:sz w:val="24"/>
          <w:szCs w:val="24"/>
        </w:rPr>
        <w:t xml:space="preserve"> регулируются в соответствии с законом </w:t>
      </w:r>
      <w:r w:rsidR="00EE49BC" w:rsidRPr="00124EC1">
        <w:rPr>
          <w:rFonts w:ascii="Times New Roman" w:hAnsi="Times New Roman" w:cs="Times New Roman"/>
          <w:sz w:val="24"/>
          <w:szCs w:val="24"/>
          <w:shd w:val="clear" w:color="auto" w:fill="FFFFFF"/>
        </w:rPr>
        <w:t>Республики Армения</w:t>
      </w:r>
      <w:r w:rsidRPr="00124EC1">
        <w:rPr>
          <w:rFonts w:ascii="Times New Roman" w:hAnsi="Times New Roman" w:cs="Times New Roman"/>
          <w:sz w:val="24"/>
          <w:szCs w:val="24"/>
        </w:rPr>
        <w:t xml:space="preserve"> «О налогах» </w:t>
      </w:r>
      <w:r>
        <w:rPr>
          <w:rFonts w:ascii="Times New Roman" w:hAnsi="Times New Roman" w:cs="Times New Roman"/>
          <w:sz w:val="24"/>
          <w:szCs w:val="24"/>
        </w:rPr>
        <w:t>№</w:t>
      </w:r>
      <w:r w:rsidRPr="00124EC1">
        <w:rPr>
          <w:rFonts w:ascii="Times New Roman" w:hAnsi="Times New Roman" w:cs="Times New Roman"/>
          <w:sz w:val="24"/>
          <w:szCs w:val="24"/>
        </w:rPr>
        <w:t xml:space="preserve"> 3Р-107 от 14.04.1997 г.</w:t>
      </w:r>
    </w:p>
    <w:p w:rsidR="001721C6" w:rsidRPr="00124EC1"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Установлены следующие виды налогов: налог на прибыль; подоходных налог; налог на добавленную стоимость; акцизный налог; налог на имущество; земельных налог; упрощенный налог.</w:t>
      </w:r>
    </w:p>
    <w:p w:rsidR="001721C6" w:rsidRPr="00124EC1"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Законом могут устанавливаться фиксированные платежи или упрощ</w:t>
      </w:r>
      <w:r>
        <w:rPr>
          <w:rFonts w:ascii="Times New Roman" w:hAnsi="Times New Roman" w:cs="Times New Roman"/>
          <w:sz w:val="24"/>
          <w:szCs w:val="24"/>
        </w:rPr>
        <w:t>е</w:t>
      </w:r>
      <w:r w:rsidRPr="00124EC1">
        <w:rPr>
          <w:rFonts w:ascii="Times New Roman" w:hAnsi="Times New Roman" w:cs="Times New Roman"/>
          <w:sz w:val="24"/>
          <w:szCs w:val="24"/>
        </w:rPr>
        <w:t>нные налоги, заменяющие указанные выше виды налогов. Налоги уплачиваются в армянских драмах.</w:t>
      </w:r>
    </w:p>
    <w:p w:rsidR="001721C6" w:rsidRPr="00124EC1" w:rsidRDefault="001721C6" w:rsidP="001721C6">
      <w:pPr>
        <w:spacing w:after="0" w:line="360" w:lineRule="auto"/>
        <w:jc w:val="both"/>
        <w:rPr>
          <w:rFonts w:ascii="Times New Roman" w:hAnsi="Times New Roman" w:cs="Times New Roman"/>
          <w:sz w:val="24"/>
          <w:szCs w:val="24"/>
        </w:rPr>
      </w:pPr>
      <w:r w:rsidRPr="00124EC1">
        <w:rPr>
          <w:rFonts w:ascii="Times New Roman" w:hAnsi="Times New Roman" w:cs="Times New Roman"/>
          <w:sz w:val="24"/>
          <w:szCs w:val="24"/>
        </w:rPr>
        <w:t xml:space="preserve">Проблемы, связанные с разработкой и функционированием налоговой системы в переходных экономиках, имеют ряд особенностей, по сравнению с проблемами </w:t>
      </w:r>
      <w:r w:rsidRPr="00124EC1">
        <w:rPr>
          <w:rFonts w:ascii="Times New Roman" w:hAnsi="Times New Roman" w:cs="Times New Roman"/>
          <w:sz w:val="24"/>
          <w:szCs w:val="24"/>
        </w:rPr>
        <w:lastRenderedPageBreak/>
        <w:t>налогообложения развитых и даже развивающихся экономик. Экономики переходного периода имеют потребности в осуществлении дополнительных расходов, связанных с самим характером переходного периода</w:t>
      </w:r>
      <w:r w:rsidRPr="00124EC1">
        <w:rPr>
          <w:rStyle w:val="a8"/>
          <w:rFonts w:ascii="Times New Roman" w:hAnsi="Times New Roman" w:cs="Times New Roman"/>
          <w:sz w:val="24"/>
          <w:szCs w:val="24"/>
        </w:rPr>
        <w:footnoteReference w:id="93"/>
      </w:r>
      <w:r w:rsidRPr="00124EC1">
        <w:rPr>
          <w:rFonts w:ascii="Times New Roman" w:hAnsi="Times New Roman" w:cs="Times New Roman"/>
          <w:sz w:val="24"/>
          <w:szCs w:val="24"/>
        </w:rPr>
        <w:t>.</w:t>
      </w:r>
    </w:p>
    <w:p w:rsidR="001721C6" w:rsidRPr="00124EC1"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Как уже говорилось выше, полученные налогоплательщиками-резидентами дивиденды признаются доходом и включаются в налоговую базу, однако при этом уплачиваются у источника. Специальная ставка для полученных налогоплательщиками резидентами дивидендов в Законе «О налоге на прибыль» не установлена. Следовательно, дивиденды облагаются по ставке 20%. Следует учесть, что получаемые физическими лицами, как резидентами, так и нерезидентами, дивиденды освобождаются от подоходного налога с физических лиц. </w:t>
      </w:r>
    </w:p>
    <w:p w:rsidR="001721C6" w:rsidRPr="00124EC1"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От уплаты налога на прибыль освобождаются налогоплательщики, занятые в производстве сельскохозяйственной продукции, в части дохода, полученного ими от реализации сельскохозяйственной продукции, а также полученных от реализации основных средств и иных активов и в части других доходов, если удельный вес последних в валовом доходе не превышает 10%. </w:t>
      </w:r>
    </w:p>
    <w:p w:rsidR="001721C6" w:rsidRPr="005D718C"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Валовый доход уменьшается на сумму в размере 150% заработной платы и иных приравненных к ней выплат, начисленных каждому работающему у налогоплательщика по найму инвалиду. По-прежнему, существует льгота для армянских резидентов с участием иностранных инвесторов в виде уменьшения на 100% и на 50% суммы налога в том случае, если размер вложений в уставный капитал организации-резидента превышает 500 млн драм (около 1 267 тыс</w:t>
      </w:r>
      <w:r w:rsidRPr="005E1BC2">
        <w:rPr>
          <w:rFonts w:ascii="Times New Roman" w:hAnsi="Times New Roman" w:cs="Times New Roman"/>
          <w:sz w:val="24"/>
          <w:szCs w:val="24"/>
        </w:rPr>
        <w:t>.</w:t>
      </w:r>
      <w:r w:rsidRPr="00124EC1">
        <w:rPr>
          <w:rFonts w:ascii="Times New Roman" w:hAnsi="Times New Roman" w:cs="Times New Roman"/>
          <w:sz w:val="24"/>
          <w:szCs w:val="24"/>
        </w:rPr>
        <w:t xml:space="preserve"> евро).</w:t>
      </w:r>
    </w:p>
    <w:p w:rsidR="001721C6" w:rsidRPr="00124EC1" w:rsidRDefault="001721C6" w:rsidP="001721C6">
      <w:pPr>
        <w:pStyle w:val="a3"/>
        <w:shd w:val="clear" w:color="auto" w:fill="FFFFFF"/>
        <w:spacing w:before="0" w:beforeAutospacing="0" w:after="0" w:afterAutospacing="0" w:line="360" w:lineRule="auto"/>
        <w:ind w:left="142" w:firstLine="708"/>
        <w:jc w:val="both"/>
        <w:rPr>
          <w:b/>
          <w:shd w:val="clear" w:color="auto" w:fill="FFFFFF"/>
          <w:lang w:eastAsia="zh-CN"/>
        </w:rPr>
      </w:pPr>
      <w:r w:rsidRPr="00FB4DDB">
        <w:t>Закон Республики Армения от 7 июля 2000 г. «Об акцизном налоге»</w:t>
      </w:r>
      <w:r w:rsidRPr="00FB4DDB">
        <w:rPr>
          <w:rStyle w:val="a8"/>
        </w:rPr>
        <w:footnoteReference w:id="94"/>
      </w:r>
      <w:r w:rsidR="00642EC8">
        <w:t xml:space="preserve"> </w:t>
      </w:r>
      <w:r w:rsidRPr="00FB4DDB">
        <w:rPr>
          <w:shd w:val="clear" w:color="auto" w:fill="FFFFFF"/>
          <w:lang w:eastAsia="zh-CN"/>
        </w:rPr>
        <w:t>принят</w:t>
      </w:r>
      <w:r w:rsidRPr="00124EC1">
        <w:rPr>
          <w:shd w:val="clear" w:color="auto" w:fill="FFFFFF"/>
          <w:lang w:eastAsia="zh-CN"/>
        </w:rPr>
        <w:t xml:space="preserve"> 7 июля 2000 г. и состоит из 12 статей, регулирует отношения, связанные с исчислением и уплатой акцизного налога в </w:t>
      </w:r>
      <w:r w:rsidR="00EE49BC" w:rsidRPr="00EE49BC">
        <w:rPr>
          <w:shd w:val="clear" w:color="auto" w:fill="FFFFFF"/>
          <w:lang w:eastAsia="zh-CN"/>
        </w:rPr>
        <w:t>Армении</w:t>
      </w:r>
      <w:r w:rsidRPr="00124EC1">
        <w:rPr>
          <w:shd w:val="clear" w:color="auto" w:fill="FFFFFF"/>
          <w:lang w:eastAsia="zh-CN"/>
        </w:rPr>
        <w:t>, определяет рамки товаров, подлежащих обложению акцизным налогом, плательщиков акцизного налога, ставки акцизного налога, порядок исчисления и уплаты, а также ответственность за нарушение настоящего Закона.</w:t>
      </w:r>
    </w:p>
    <w:p w:rsidR="001721C6" w:rsidRPr="00124EC1" w:rsidRDefault="001721C6" w:rsidP="001721C6">
      <w:pPr>
        <w:pStyle w:val="a3"/>
        <w:shd w:val="clear" w:color="auto" w:fill="FFFFFF"/>
        <w:spacing w:before="0" w:beforeAutospacing="0" w:after="0" w:afterAutospacing="0" w:line="360" w:lineRule="auto"/>
        <w:ind w:left="142" w:firstLine="708"/>
        <w:jc w:val="both"/>
        <w:rPr>
          <w:b/>
          <w:shd w:val="clear" w:color="auto" w:fill="FFFFFF"/>
          <w:lang w:eastAsia="zh-CN"/>
        </w:rPr>
      </w:pPr>
      <w:r w:rsidRPr="00124EC1">
        <w:rPr>
          <w:shd w:val="clear" w:color="auto" w:fill="FFFFFF"/>
          <w:lang w:eastAsia="zh-CN"/>
        </w:rPr>
        <w:t xml:space="preserve">При экспорте подлежащих обложению акцизным налогом товаров с территории </w:t>
      </w:r>
      <w:r w:rsidR="00642EC8">
        <w:rPr>
          <w:shd w:val="clear" w:color="auto" w:fill="FFFFFF"/>
          <w:lang w:eastAsia="zh-CN"/>
        </w:rPr>
        <w:t>Армении</w:t>
      </w:r>
      <w:r w:rsidRPr="00124EC1">
        <w:rPr>
          <w:shd w:val="clear" w:color="auto" w:fill="FFFFFF"/>
          <w:lang w:eastAsia="zh-CN"/>
        </w:rPr>
        <w:t xml:space="preserve"> в государства-члены Евразийского экономического союза и импорте таких товаров из государств-членов ЕАЭС на ее территорию, отношения, связанные с исчислением и уплатой акцизного налога, регулируются Законом </w:t>
      </w:r>
      <w:r w:rsidR="00EE49BC" w:rsidRPr="00124EC1">
        <w:rPr>
          <w:shd w:val="clear" w:color="auto" w:fill="FFFFFF"/>
        </w:rPr>
        <w:t>Республики Армения</w:t>
      </w:r>
      <w:r w:rsidRPr="00124EC1">
        <w:rPr>
          <w:shd w:val="clear" w:color="auto" w:fill="FFFFFF"/>
          <w:lang w:eastAsia="zh-CN"/>
        </w:rPr>
        <w:t xml:space="preserve"> </w:t>
      </w:r>
      <w:r w:rsidRPr="00124EC1">
        <w:rPr>
          <w:shd w:val="clear" w:color="auto" w:fill="FFFFFF"/>
          <w:lang w:eastAsia="zh-CN"/>
        </w:rPr>
        <w:lastRenderedPageBreak/>
        <w:t xml:space="preserve">«Об акцизном налоге», Протоколом, представленным Приложением № 18 «О порядке взимания косвенных налогов и механизме контроля над их уплатой при экспорте и импорте товаров, выполнении работ, оказании услуг», считающимся неотъемлемой частью Договора «О Евразийском экономическом союзе» от 29 мая 2014 г., если Законом </w:t>
      </w:r>
      <w:r w:rsidR="00D420E0" w:rsidRPr="00124EC1">
        <w:rPr>
          <w:shd w:val="clear" w:color="auto" w:fill="FFFFFF"/>
        </w:rPr>
        <w:t>Республики Армения</w:t>
      </w:r>
      <w:r w:rsidRPr="00124EC1">
        <w:rPr>
          <w:shd w:val="clear" w:color="auto" w:fill="FFFFFF"/>
          <w:lang w:eastAsia="zh-CN"/>
        </w:rPr>
        <w:t xml:space="preserve"> «Об особенностях исчисления и уплаты косвенных налогов между </w:t>
      </w:r>
      <w:r w:rsidR="00D420E0" w:rsidRPr="00D420E0">
        <w:rPr>
          <w:shd w:val="clear" w:color="auto" w:fill="FFFFFF"/>
          <w:lang w:eastAsia="zh-CN"/>
        </w:rPr>
        <w:t>Арменией</w:t>
      </w:r>
      <w:r w:rsidRPr="00124EC1">
        <w:rPr>
          <w:shd w:val="clear" w:color="auto" w:fill="FFFFFF"/>
          <w:lang w:eastAsia="zh-CN"/>
        </w:rPr>
        <w:t xml:space="preserve"> и государствами-членами Евразийского экономического союза» не предусмотрены особенности.</w:t>
      </w:r>
    </w:p>
    <w:p w:rsidR="001721C6" w:rsidRPr="00124EC1" w:rsidRDefault="001721C6" w:rsidP="001721C6">
      <w:pPr>
        <w:pStyle w:val="a3"/>
        <w:shd w:val="clear" w:color="auto" w:fill="FFFFFF"/>
        <w:spacing w:before="0" w:beforeAutospacing="0" w:after="0" w:afterAutospacing="0" w:line="360" w:lineRule="auto"/>
        <w:ind w:firstLine="708"/>
        <w:jc w:val="both"/>
        <w:rPr>
          <w:b/>
          <w:shd w:val="clear" w:color="auto" w:fill="FFFFFF"/>
          <w:lang w:eastAsia="zh-CN"/>
        </w:rPr>
      </w:pPr>
      <w:r w:rsidRPr="00124EC1">
        <w:rPr>
          <w:shd w:val="clear" w:color="auto" w:fill="FFFFFF"/>
          <w:lang w:eastAsia="zh-CN"/>
        </w:rPr>
        <w:t>К товарам, подлежащим обложению акцизным налогом, относятся пиво, виноградные и прочие вина, спирт (за исключением коньячного спирта) и спиртные напитки, промышленные заменители табака, сигары, сигариллы и сигареты из табака или его заменителей, бензин, сырая нефть и нефтепродукты, дизельное топливо, нефтяные газы и прочие газообразные углеводороды (за исключением природного газа), смазочные масла.</w:t>
      </w:r>
    </w:p>
    <w:p w:rsidR="001721C6" w:rsidRPr="00124EC1" w:rsidRDefault="001721C6" w:rsidP="001721C6">
      <w:pPr>
        <w:pStyle w:val="a3"/>
        <w:shd w:val="clear" w:color="auto" w:fill="FFFFFF"/>
        <w:spacing w:before="0" w:beforeAutospacing="0" w:after="0" w:afterAutospacing="0" w:line="360" w:lineRule="auto"/>
        <w:ind w:firstLine="708"/>
        <w:jc w:val="both"/>
        <w:rPr>
          <w:b/>
        </w:rPr>
      </w:pPr>
      <w:r w:rsidRPr="00124EC1">
        <w:rPr>
          <w:shd w:val="clear" w:color="auto" w:fill="FFFFFF"/>
          <w:lang w:eastAsia="zh-CN"/>
        </w:rPr>
        <w:t xml:space="preserve">Законом </w:t>
      </w:r>
      <w:r w:rsidR="00D420E0" w:rsidRPr="00124EC1">
        <w:rPr>
          <w:shd w:val="clear" w:color="auto" w:fill="FFFFFF"/>
        </w:rPr>
        <w:t>Республики Армения</w:t>
      </w:r>
      <w:r w:rsidRPr="00124EC1">
        <w:rPr>
          <w:shd w:val="clear" w:color="auto" w:fill="FFFFFF"/>
          <w:lang w:eastAsia="zh-CN"/>
        </w:rPr>
        <w:t xml:space="preserve"> «О внесении изменений и дополнений в Закон </w:t>
      </w:r>
      <w:r w:rsidR="00D420E0" w:rsidRPr="00124EC1">
        <w:rPr>
          <w:shd w:val="clear" w:color="auto" w:fill="FFFFFF"/>
        </w:rPr>
        <w:t>Республики Армения</w:t>
      </w:r>
      <w:r w:rsidRPr="00124EC1">
        <w:t xml:space="preserve"> «Об акцизном налоге» от 17.12.2014 г. из перечня подакцизных товаров исключены легковые автомобили.</w:t>
      </w:r>
    </w:p>
    <w:p w:rsidR="001721C6" w:rsidRPr="00124EC1" w:rsidRDefault="001721C6" w:rsidP="001721C6">
      <w:pPr>
        <w:pStyle w:val="a4"/>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Законом </w:t>
      </w:r>
      <w:r w:rsidR="00D420E0" w:rsidRPr="00124EC1">
        <w:rPr>
          <w:rFonts w:ascii="Times New Roman" w:hAnsi="Times New Roman" w:cs="Times New Roman"/>
          <w:sz w:val="24"/>
          <w:szCs w:val="24"/>
          <w:shd w:val="clear" w:color="auto" w:fill="FFFFFF"/>
        </w:rPr>
        <w:t>Республики Армения</w:t>
      </w:r>
      <w:r w:rsidRPr="00124EC1">
        <w:rPr>
          <w:rFonts w:ascii="Times New Roman" w:hAnsi="Times New Roman" w:cs="Times New Roman"/>
          <w:sz w:val="24"/>
          <w:szCs w:val="24"/>
        </w:rPr>
        <w:t xml:space="preserve"> «О внесении изменений и дополнений в Закон </w:t>
      </w:r>
      <w:r w:rsidR="00D420E0" w:rsidRPr="00124EC1">
        <w:rPr>
          <w:rFonts w:ascii="Times New Roman" w:hAnsi="Times New Roman" w:cs="Times New Roman"/>
          <w:sz w:val="24"/>
          <w:szCs w:val="24"/>
          <w:shd w:val="clear" w:color="auto" w:fill="FFFFFF"/>
        </w:rPr>
        <w:t>Республики Армения</w:t>
      </w:r>
      <w:r w:rsidRPr="00124EC1">
        <w:rPr>
          <w:rFonts w:ascii="Times New Roman" w:hAnsi="Times New Roman" w:cs="Times New Roman"/>
          <w:sz w:val="24"/>
          <w:szCs w:val="24"/>
        </w:rPr>
        <w:t xml:space="preserve"> «Об акцизном налоге» от 29.10.2015 г. в перечень подакцизных товаров включен природный газ в газообразном состоянии (экв. </w:t>
      </w:r>
      <w:r>
        <w:rPr>
          <w:rFonts w:ascii="Times New Roman" w:hAnsi="Times New Roman" w:cs="Times New Roman"/>
          <w:sz w:val="24"/>
          <w:szCs w:val="24"/>
        </w:rPr>
        <w:t>$</w:t>
      </w:r>
      <w:r w:rsidRPr="00124EC1">
        <w:rPr>
          <w:rFonts w:ascii="Times New Roman" w:hAnsi="Times New Roman" w:cs="Times New Roman"/>
          <w:sz w:val="24"/>
          <w:szCs w:val="24"/>
        </w:rPr>
        <w:t>17,3 за 1000 куб. м).</w:t>
      </w:r>
    </w:p>
    <w:p w:rsidR="001721C6" w:rsidRPr="00124EC1" w:rsidRDefault="001721C6" w:rsidP="001721C6">
      <w:pPr>
        <w:pStyle w:val="a4"/>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В настоящее время в </w:t>
      </w:r>
      <w:r w:rsidR="00D420E0" w:rsidRPr="00124EC1">
        <w:rPr>
          <w:rFonts w:ascii="Times New Roman" w:hAnsi="Times New Roman" w:cs="Times New Roman"/>
          <w:sz w:val="24"/>
          <w:szCs w:val="24"/>
          <w:shd w:val="clear" w:color="auto" w:fill="FFFFFF"/>
        </w:rPr>
        <w:t>Республик</w:t>
      </w:r>
      <w:r w:rsidR="00C11536">
        <w:rPr>
          <w:rFonts w:ascii="Times New Roman" w:hAnsi="Times New Roman" w:cs="Times New Roman"/>
          <w:sz w:val="24"/>
          <w:szCs w:val="24"/>
          <w:shd w:val="clear" w:color="auto" w:fill="FFFFFF"/>
        </w:rPr>
        <w:t>е</w:t>
      </w:r>
      <w:r w:rsidR="00D420E0" w:rsidRPr="00124EC1">
        <w:rPr>
          <w:rFonts w:ascii="Times New Roman" w:hAnsi="Times New Roman" w:cs="Times New Roman"/>
          <w:sz w:val="24"/>
          <w:szCs w:val="24"/>
          <w:shd w:val="clear" w:color="auto" w:fill="FFFFFF"/>
        </w:rPr>
        <w:t xml:space="preserve"> Армения</w:t>
      </w:r>
      <w:r w:rsidRPr="00124EC1">
        <w:rPr>
          <w:rFonts w:ascii="Times New Roman" w:hAnsi="Times New Roman" w:cs="Times New Roman"/>
          <w:sz w:val="24"/>
          <w:szCs w:val="24"/>
        </w:rPr>
        <w:t>, как и в</w:t>
      </w:r>
      <w:r w:rsidR="00C11536">
        <w:rPr>
          <w:rFonts w:ascii="Times New Roman" w:hAnsi="Times New Roman" w:cs="Times New Roman"/>
          <w:sz w:val="24"/>
          <w:szCs w:val="24"/>
        </w:rPr>
        <w:t xml:space="preserve"> </w:t>
      </w:r>
      <w:r w:rsidRPr="00124EC1">
        <w:rPr>
          <w:rFonts w:ascii="Times New Roman" w:hAnsi="Times New Roman" w:cs="Times New Roman"/>
          <w:sz w:val="24"/>
          <w:szCs w:val="24"/>
        </w:rPr>
        <w:t>Р</w:t>
      </w:r>
      <w:r w:rsidR="00D420E0" w:rsidRPr="00D420E0">
        <w:rPr>
          <w:rFonts w:ascii="Times New Roman" w:hAnsi="Times New Roman" w:cs="Times New Roman"/>
          <w:sz w:val="24"/>
          <w:szCs w:val="24"/>
        </w:rPr>
        <w:t>оссийск</w:t>
      </w:r>
      <w:r w:rsidR="00C11536">
        <w:rPr>
          <w:rFonts w:ascii="Times New Roman" w:hAnsi="Times New Roman" w:cs="Times New Roman"/>
          <w:sz w:val="24"/>
          <w:szCs w:val="24"/>
        </w:rPr>
        <w:t xml:space="preserve">ой </w:t>
      </w:r>
      <w:r w:rsidRPr="00124EC1">
        <w:rPr>
          <w:rFonts w:ascii="Times New Roman" w:hAnsi="Times New Roman" w:cs="Times New Roman"/>
          <w:sz w:val="24"/>
          <w:szCs w:val="24"/>
        </w:rPr>
        <w:t>Ф</w:t>
      </w:r>
      <w:r w:rsidR="00D420E0" w:rsidRPr="00D420E0">
        <w:rPr>
          <w:rFonts w:ascii="Times New Roman" w:hAnsi="Times New Roman" w:cs="Times New Roman"/>
          <w:sz w:val="24"/>
          <w:szCs w:val="24"/>
        </w:rPr>
        <w:t>едераци</w:t>
      </w:r>
      <w:r w:rsidR="00C11536">
        <w:rPr>
          <w:rFonts w:ascii="Times New Roman" w:hAnsi="Times New Roman" w:cs="Times New Roman"/>
          <w:sz w:val="24"/>
          <w:szCs w:val="24"/>
        </w:rPr>
        <w:t>и</w:t>
      </w:r>
      <w:r w:rsidRPr="00124EC1">
        <w:rPr>
          <w:rFonts w:ascii="Times New Roman" w:hAnsi="Times New Roman" w:cs="Times New Roman"/>
          <w:sz w:val="24"/>
          <w:szCs w:val="24"/>
        </w:rPr>
        <w:t>, применяются единые ставки акцизов на производимые и импортируемые товары.</w:t>
      </w:r>
    </w:p>
    <w:p w:rsidR="001721C6" w:rsidRPr="00124EC1" w:rsidRDefault="001721C6" w:rsidP="001721C6">
      <w:pPr>
        <w:pStyle w:val="a4"/>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Проведенный сравнительный анализ ставок акцизов показал, что в настоящее время сохраняется ряд отличий в налогообложении подакцизных товаров в Российской Федерации и Республике Армения. Так, в </w:t>
      </w:r>
      <w:r w:rsidR="00D420E0" w:rsidRPr="00D420E0">
        <w:rPr>
          <w:rFonts w:ascii="Times New Roman" w:hAnsi="Times New Roman" w:cs="Times New Roman"/>
          <w:sz w:val="24"/>
          <w:szCs w:val="24"/>
        </w:rPr>
        <w:t>Армени</w:t>
      </w:r>
      <w:r w:rsidR="00C11536">
        <w:rPr>
          <w:rFonts w:ascii="Times New Roman" w:hAnsi="Times New Roman" w:cs="Times New Roman"/>
          <w:sz w:val="24"/>
          <w:szCs w:val="24"/>
        </w:rPr>
        <w:t>и</w:t>
      </w:r>
      <w:r w:rsidRPr="00124EC1">
        <w:rPr>
          <w:rFonts w:ascii="Times New Roman" w:hAnsi="Times New Roman" w:cs="Times New Roman"/>
          <w:sz w:val="24"/>
          <w:szCs w:val="24"/>
        </w:rPr>
        <w:t>, в отличие от Р</w:t>
      </w:r>
      <w:r w:rsidR="00D420E0" w:rsidRPr="00D420E0">
        <w:rPr>
          <w:rFonts w:ascii="Times New Roman" w:hAnsi="Times New Roman" w:cs="Times New Roman"/>
          <w:sz w:val="24"/>
          <w:szCs w:val="24"/>
        </w:rPr>
        <w:t>оссии</w:t>
      </w:r>
      <w:r w:rsidRPr="00124EC1">
        <w:rPr>
          <w:rFonts w:ascii="Times New Roman" w:hAnsi="Times New Roman" w:cs="Times New Roman"/>
          <w:sz w:val="24"/>
          <w:szCs w:val="24"/>
        </w:rPr>
        <w:t>, не облагается акцизом спиртосодержащая продукция с объемной долей этилового спирта более 9,0%, в том числе спиртосодержащая парфюмерно-косметическая продукция и спиртосодержащая продукция бытовой химии, легковые автомобили, мотоциклы, топливо печное бытовое, прямогонный бензин.</w:t>
      </w:r>
    </w:p>
    <w:p w:rsidR="001721C6" w:rsidRPr="00124EC1" w:rsidRDefault="001721C6" w:rsidP="001721C6">
      <w:pPr>
        <w:pStyle w:val="a4"/>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В то же время такие товары, как нефть сырая, газовый конденсат, нефтяные газы, виноматериал в </w:t>
      </w:r>
      <w:r w:rsidR="00E1455F" w:rsidRPr="00E1455F">
        <w:rPr>
          <w:rFonts w:ascii="Times New Roman" w:hAnsi="Times New Roman" w:cs="Times New Roman"/>
          <w:sz w:val="24"/>
          <w:szCs w:val="24"/>
        </w:rPr>
        <w:t>Армении</w:t>
      </w:r>
      <w:r w:rsidRPr="00124EC1">
        <w:rPr>
          <w:rFonts w:ascii="Times New Roman" w:hAnsi="Times New Roman" w:cs="Times New Roman"/>
          <w:sz w:val="24"/>
          <w:szCs w:val="24"/>
        </w:rPr>
        <w:t>, в отличие от Р</w:t>
      </w:r>
      <w:r w:rsidR="00E1455F" w:rsidRPr="00E1455F">
        <w:rPr>
          <w:rFonts w:ascii="Times New Roman" w:hAnsi="Times New Roman" w:cs="Times New Roman"/>
          <w:sz w:val="24"/>
          <w:szCs w:val="24"/>
        </w:rPr>
        <w:t>оссии</w:t>
      </w:r>
      <w:r w:rsidRPr="00124EC1">
        <w:rPr>
          <w:rFonts w:ascii="Times New Roman" w:hAnsi="Times New Roman" w:cs="Times New Roman"/>
          <w:sz w:val="24"/>
          <w:szCs w:val="24"/>
        </w:rPr>
        <w:t>, облагаются акцизами.</w:t>
      </w:r>
    </w:p>
    <w:p w:rsidR="001721C6" w:rsidRPr="00124EC1" w:rsidRDefault="001721C6" w:rsidP="001721C6">
      <w:pPr>
        <w:pStyle w:val="a4"/>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В </w:t>
      </w:r>
      <w:r w:rsidR="00E1455F" w:rsidRPr="00124EC1">
        <w:rPr>
          <w:rFonts w:ascii="Times New Roman" w:hAnsi="Times New Roman" w:cs="Times New Roman"/>
          <w:sz w:val="24"/>
          <w:szCs w:val="24"/>
          <w:shd w:val="clear" w:color="auto" w:fill="FFFFFF"/>
        </w:rPr>
        <w:t>Республик</w:t>
      </w:r>
      <w:r w:rsidR="00C11536">
        <w:rPr>
          <w:rFonts w:ascii="Times New Roman" w:hAnsi="Times New Roman" w:cs="Times New Roman"/>
          <w:sz w:val="24"/>
          <w:szCs w:val="24"/>
          <w:shd w:val="clear" w:color="auto" w:fill="FFFFFF"/>
        </w:rPr>
        <w:t>е</w:t>
      </w:r>
      <w:r w:rsidR="00E1455F" w:rsidRPr="00124EC1">
        <w:rPr>
          <w:rFonts w:ascii="Times New Roman" w:hAnsi="Times New Roman" w:cs="Times New Roman"/>
          <w:sz w:val="24"/>
          <w:szCs w:val="24"/>
          <w:shd w:val="clear" w:color="auto" w:fill="FFFFFF"/>
        </w:rPr>
        <w:t xml:space="preserve"> Армения</w:t>
      </w:r>
      <w:r w:rsidRPr="00124EC1">
        <w:rPr>
          <w:rFonts w:ascii="Times New Roman" w:hAnsi="Times New Roman" w:cs="Times New Roman"/>
          <w:sz w:val="24"/>
          <w:szCs w:val="24"/>
        </w:rPr>
        <w:t xml:space="preserve"> отдельные наименования подакцизных товаров облагаются акцизами по ставкам, которые ниже, чем в Р</w:t>
      </w:r>
      <w:r w:rsidR="00E1455F" w:rsidRPr="00E1455F">
        <w:rPr>
          <w:rFonts w:ascii="Times New Roman" w:hAnsi="Times New Roman" w:cs="Times New Roman"/>
          <w:sz w:val="24"/>
          <w:szCs w:val="24"/>
        </w:rPr>
        <w:t xml:space="preserve">оссийской </w:t>
      </w:r>
      <w:r w:rsidRPr="00124EC1">
        <w:rPr>
          <w:rFonts w:ascii="Times New Roman" w:hAnsi="Times New Roman" w:cs="Times New Roman"/>
          <w:sz w:val="24"/>
          <w:szCs w:val="24"/>
        </w:rPr>
        <w:t>Ф</w:t>
      </w:r>
      <w:r w:rsidR="00E1455F" w:rsidRPr="00E1455F">
        <w:rPr>
          <w:rFonts w:ascii="Times New Roman" w:hAnsi="Times New Roman" w:cs="Times New Roman"/>
          <w:sz w:val="24"/>
          <w:szCs w:val="24"/>
        </w:rPr>
        <w:t>едерации</w:t>
      </w:r>
      <w:r w:rsidRPr="00124EC1">
        <w:rPr>
          <w:rFonts w:ascii="Times New Roman" w:hAnsi="Times New Roman" w:cs="Times New Roman"/>
          <w:sz w:val="24"/>
          <w:szCs w:val="24"/>
        </w:rPr>
        <w:t>.</w:t>
      </w:r>
    </w:p>
    <w:p w:rsidR="001721C6" w:rsidRPr="00124EC1" w:rsidRDefault="001721C6" w:rsidP="001721C6">
      <w:pPr>
        <w:pStyle w:val="a4"/>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lastRenderedPageBreak/>
        <w:t xml:space="preserve">По оценкам Министерства финансов </w:t>
      </w:r>
      <w:r w:rsidR="00E1455F" w:rsidRPr="00124EC1">
        <w:rPr>
          <w:rFonts w:ascii="Times New Roman" w:hAnsi="Times New Roman" w:cs="Times New Roman"/>
          <w:sz w:val="24"/>
          <w:szCs w:val="24"/>
          <w:shd w:val="clear" w:color="auto" w:fill="FFFFFF"/>
        </w:rPr>
        <w:t>Республики Армения</w:t>
      </w:r>
      <w:r w:rsidRPr="00124EC1">
        <w:rPr>
          <w:rFonts w:ascii="Times New Roman" w:hAnsi="Times New Roman" w:cs="Times New Roman"/>
          <w:sz w:val="24"/>
          <w:szCs w:val="24"/>
        </w:rPr>
        <w:t>, произошедшее с 1 мая 2016 г. повышение ставок акцизов на вышеперечисленные подакцизные товары позволит увеличить доходы республиканского бюджета на 9 млрд драм (экв. 1,25 млрд руб.)</w:t>
      </w:r>
      <w:r>
        <w:rPr>
          <w:rStyle w:val="a8"/>
          <w:rFonts w:ascii="Times New Roman" w:hAnsi="Times New Roman" w:cs="Times New Roman"/>
          <w:sz w:val="24"/>
          <w:szCs w:val="24"/>
        </w:rPr>
        <w:footnoteReference w:id="95"/>
      </w:r>
      <w:r w:rsidRPr="00124EC1">
        <w:rPr>
          <w:rFonts w:ascii="Times New Roman" w:hAnsi="Times New Roman" w:cs="Times New Roman"/>
          <w:sz w:val="24"/>
          <w:szCs w:val="24"/>
        </w:rPr>
        <w:t>.</w:t>
      </w:r>
    </w:p>
    <w:p w:rsidR="001721C6" w:rsidRPr="005D718C" w:rsidRDefault="001721C6" w:rsidP="001721C6">
      <w:pPr>
        <w:pStyle w:val="a4"/>
        <w:suppressAutoHyphens/>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Документ утратил силу с 1 января 2018 г. в соответствии со статьей 445 Налогового кодекса </w:t>
      </w:r>
      <w:r w:rsidR="00E1455F" w:rsidRPr="00124EC1">
        <w:rPr>
          <w:rFonts w:ascii="Times New Roman" w:hAnsi="Times New Roman" w:cs="Times New Roman"/>
          <w:sz w:val="24"/>
          <w:szCs w:val="24"/>
          <w:shd w:val="clear" w:color="auto" w:fill="FFFFFF"/>
        </w:rPr>
        <w:t xml:space="preserve">Республики Армения </w:t>
      </w:r>
      <w:r w:rsidRPr="00124EC1">
        <w:rPr>
          <w:rFonts w:ascii="Times New Roman" w:hAnsi="Times New Roman" w:cs="Times New Roman"/>
          <w:sz w:val="24"/>
          <w:szCs w:val="24"/>
        </w:rPr>
        <w:t>от 1 ноября 2016 г. № ЗР-165</w:t>
      </w:r>
      <w:r w:rsidRPr="00124EC1">
        <w:rPr>
          <w:rStyle w:val="a8"/>
          <w:rFonts w:ascii="Times New Roman" w:hAnsi="Times New Roman" w:cs="Times New Roman"/>
          <w:sz w:val="24"/>
          <w:szCs w:val="24"/>
        </w:rPr>
        <w:footnoteReference w:id="96"/>
      </w:r>
      <w:r w:rsidRPr="00124EC1">
        <w:rPr>
          <w:rFonts w:ascii="Times New Roman" w:hAnsi="Times New Roman" w:cs="Times New Roman"/>
          <w:sz w:val="24"/>
          <w:szCs w:val="24"/>
        </w:rPr>
        <w:t>.</w:t>
      </w:r>
    </w:p>
    <w:p w:rsidR="001721C6" w:rsidRPr="00124EC1" w:rsidRDefault="001721C6" w:rsidP="001721C6">
      <w:pPr>
        <w:spacing w:after="0" w:line="360" w:lineRule="auto"/>
        <w:ind w:firstLine="708"/>
        <w:jc w:val="both"/>
        <w:rPr>
          <w:rFonts w:ascii="Times New Roman" w:hAnsi="Times New Roman" w:cs="Times New Roman"/>
          <w:sz w:val="24"/>
          <w:szCs w:val="24"/>
          <w:shd w:val="clear" w:color="auto" w:fill="FFFFFF"/>
        </w:rPr>
      </w:pPr>
      <w:r w:rsidRPr="00FB4DDB">
        <w:rPr>
          <w:rFonts w:ascii="Times New Roman" w:hAnsi="Times New Roman" w:cs="Times New Roman"/>
          <w:sz w:val="24"/>
          <w:szCs w:val="24"/>
          <w:shd w:val="clear" w:color="auto" w:fill="FFFFFF"/>
        </w:rPr>
        <w:t xml:space="preserve">Основным источником таможенного законодательства в </w:t>
      </w:r>
      <w:r w:rsidR="00E1455F" w:rsidRPr="00124EC1">
        <w:rPr>
          <w:rFonts w:ascii="Times New Roman" w:hAnsi="Times New Roman" w:cs="Times New Roman"/>
          <w:sz w:val="24"/>
          <w:szCs w:val="24"/>
          <w:shd w:val="clear" w:color="auto" w:fill="FFFFFF"/>
        </w:rPr>
        <w:t>Армени</w:t>
      </w:r>
      <w:r w:rsidR="00782DA9" w:rsidRPr="00782DA9">
        <w:rPr>
          <w:rFonts w:ascii="Times New Roman" w:hAnsi="Times New Roman" w:cs="Times New Roman"/>
          <w:sz w:val="24"/>
          <w:szCs w:val="24"/>
          <w:shd w:val="clear" w:color="auto" w:fill="FFFFFF"/>
        </w:rPr>
        <w:t>и</w:t>
      </w:r>
      <w:r w:rsidRPr="00FB4DDB">
        <w:rPr>
          <w:rFonts w:ascii="Times New Roman" w:hAnsi="Times New Roman" w:cs="Times New Roman"/>
          <w:sz w:val="24"/>
          <w:szCs w:val="24"/>
          <w:shd w:val="clear" w:color="auto" w:fill="FFFFFF"/>
        </w:rPr>
        <w:t xml:space="preserve"> в настоящее время является Таможенный кодекс Р</w:t>
      </w:r>
      <w:r w:rsidR="00C11536">
        <w:rPr>
          <w:rFonts w:ascii="Times New Roman" w:hAnsi="Times New Roman" w:cs="Times New Roman"/>
          <w:sz w:val="24"/>
          <w:szCs w:val="24"/>
          <w:shd w:val="clear" w:color="auto" w:fill="FFFFFF"/>
        </w:rPr>
        <w:t xml:space="preserve">еспублики </w:t>
      </w:r>
      <w:r w:rsidRPr="00FB4DDB">
        <w:rPr>
          <w:rFonts w:ascii="Times New Roman" w:hAnsi="Times New Roman" w:cs="Times New Roman"/>
          <w:sz w:val="24"/>
          <w:szCs w:val="24"/>
          <w:shd w:val="clear" w:color="auto" w:fill="FFFFFF"/>
        </w:rPr>
        <w:t>А</w:t>
      </w:r>
      <w:r w:rsidR="00C11536">
        <w:rPr>
          <w:rFonts w:ascii="Times New Roman" w:hAnsi="Times New Roman" w:cs="Times New Roman"/>
          <w:sz w:val="24"/>
          <w:szCs w:val="24"/>
          <w:shd w:val="clear" w:color="auto" w:fill="FFFFFF"/>
        </w:rPr>
        <w:t>рмения</w:t>
      </w:r>
      <w:r w:rsidRPr="00FB4DDB">
        <w:rPr>
          <w:rFonts w:ascii="Times New Roman" w:hAnsi="Times New Roman" w:cs="Times New Roman"/>
          <w:sz w:val="24"/>
          <w:szCs w:val="24"/>
          <w:shd w:val="clear" w:color="auto" w:fill="FFFFFF"/>
        </w:rPr>
        <w:t xml:space="preserve"> от</w:t>
      </w:r>
      <w:r w:rsidRPr="00124EC1">
        <w:rPr>
          <w:rFonts w:ascii="Times New Roman" w:hAnsi="Times New Roman" w:cs="Times New Roman"/>
          <w:sz w:val="24"/>
          <w:szCs w:val="24"/>
          <w:shd w:val="clear" w:color="auto" w:fill="FFFFFF"/>
        </w:rPr>
        <w:t xml:space="preserve"> 9 августа 2000 г. </w:t>
      </w:r>
      <w:r w:rsidRPr="00124EC1">
        <w:rPr>
          <w:rFonts w:ascii="Times New Roman" w:hAnsi="Times New Roman" w:cs="Times New Roman"/>
          <w:sz w:val="24"/>
          <w:szCs w:val="24"/>
        </w:rPr>
        <w:t>№</w:t>
      </w:r>
      <w:r w:rsidRPr="00124EC1">
        <w:rPr>
          <w:rFonts w:ascii="Times New Roman" w:hAnsi="Times New Roman" w:cs="Times New Roman"/>
          <w:sz w:val="24"/>
          <w:szCs w:val="24"/>
          <w:shd w:val="clear" w:color="auto" w:fill="FFFFFF"/>
        </w:rPr>
        <w:t xml:space="preserve"> ЗР-8</w:t>
      </w:r>
      <w:r w:rsidRPr="00124EC1">
        <w:rPr>
          <w:rStyle w:val="a8"/>
          <w:rFonts w:ascii="Times New Roman" w:hAnsi="Times New Roman" w:cs="Times New Roman"/>
          <w:sz w:val="24"/>
          <w:szCs w:val="24"/>
          <w:shd w:val="clear" w:color="auto" w:fill="FFFFFF"/>
        </w:rPr>
        <w:footnoteReference w:id="97"/>
      </w:r>
      <w:r w:rsidRPr="00124EC1">
        <w:rPr>
          <w:rFonts w:ascii="Times New Roman" w:hAnsi="Times New Roman" w:cs="Times New Roman"/>
          <w:sz w:val="24"/>
          <w:szCs w:val="24"/>
          <w:shd w:val="clear" w:color="auto" w:fill="FFFFFF"/>
        </w:rPr>
        <w:t>.</w:t>
      </w:r>
    </w:p>
    <w:p w:rsidR="001721C6" w:rsidRPr="00124EC1" w:rsidRDefault="001721C6" w:rsidP="001721C6">
      <w:pPr>
        <w:spacing w:after="0" w:line="360" w:lineRule="auto"/>
        <w:ind w:firstLine="708"/>
        <w:jc w:val="both"/>
        <w:rPr>
          <w:rFonts w:ascii="Times New Roman" w:hAnsi="Times New Roman" w:cs="Times New Roman"/>
          <w:sz w:val="24"/>
          <w:szCs w:val="24"/>
          <w:shd w:val="clear" w:color="auto" w:fill="FFFFFF"/>
        </w:rPr>
      </w:pPr>
      <w:r w:rsidRPr="00124EC1">
        <w:rPr>
          <w:rFonts w:ascii="Times New Roman" w:hAnsi="Times New Roman" w:cs="Times New Roman"/>
          <w:sz w:val="24"/>
          <w:szCs w:val="24"/>
          <w:shd w:val="clear" w:color="auto" w:fill="FFFFFF"/>
        </w:rPr>
        <w:t xml:space="preserve">Таможенный кодекс </w:t>
      </w:r>
      <w:r w:rsidR="00782DA9" w:rsidRPr="00124EC1">
        <w:rPr>
          <w:rFonts w:ascii="Times New Roman" w:hAnsi="Times New Roman" w:cs="Times New Roman"/>
          <w:sz w:val="24"/>
          <w:szCs w:val="24"/>
          <w:shd w:val="clear" w:color="auto" w:fill="FFFFFF"/>
        </w:rPr>
        <w:t>Армени</w:t>
      </w:r>
      <w:r w:rsidR="00C11536">
        <w:rPr>
          <w:rFonts w:ascii="Times New Roman" w:hAnsi="Times New Roman" w:cs="Times New Roman"/>
          <w:sz w:val="24"/>
          <w:szCs w:val="24"/>
          <w:shd w:val="clear" w:color="auto" w:fill="FFFFFF"/>
        </w:rPr>
        <w:t>и</w:t>
      </w:r>
      <w:r w:rsidRPr="00124EC1">
        <w:rPr>
          <w:rFonts w:ascii="Times New Roman" w:hAnsi="Times New Roman" w:cs="Times New Roman"/>
          <w:sz w:val="24"/>
          <w:szCs w:val="24"/>
          <w:shd w:val="clear" w:color="auto" w:fill="FFFFFF"/>
        </w:rPr>
        <w:t xml:space="preserve"> определяет основные начала таможенного законодательства, устанавливает принципы организации таможенного дела, перемещения через таможенную границу товаров и транспортных средств, включая виды и особенности таможенных режимов, основы определения таможенной стоимости товаров, содержит перечень и правила взимания таможенных платежей, устанавливает принципы таможенного контроля.</w:t>
      </w:r>
    </w:p>
    <w:p w:rsidR="001721C6" w:rsidRPr="00124EC1" w:rsidRDefault="001721C6" w:rsidP="001721C6">
      <w:pPr>
        <w:spacing w:after="0" w:line="360" w:lineRule="auto"/>
        <w:ind w:firstLine="708"/>
        <w:jc w:val="both"/>
        <w:rPr>
          <w:rFonts w:ascii="Times New Roman" w:hAnsi="Times New Roman" w:cs="Times New Roman"/>
          <w:sz w:val="24"/>
          <w:szCs w:val="24"/>
          <w:shd w:val="clear" w:color="auto" w:fill="FFFFFF"/>
        </w:rPr>
      </w:pPr>
      <w:r w:rsidRPr="00124EC1">
        <w:rPr>
          <w:rFonts w:ascii="Times New Roman" w:hAnsi="Times New Roman" w:cs="Times New Roman"/>
          <w:sz w:val="24"/>
          <w:szCs w:val="24"/>
          <w:shd w:val="clear" w:color="auto" w:fill="FFFFFF"/>
        </w:rPr>
        <w:t xml:space="preserve">Положения Таможенного кодекса </w:t>
      </w:r>
      <w:r w:rsidR="00782DA9" w:rsidRPr="00124EC1">
        <w:rPr>
          <w:rFonts w:ascii="Times New Roman" w:hAnsi="Times New Roman" w:cs="Times New Roman"/>
          <w:sz w:val="24"/>
          <w:szCs w:val="24"/>
          <w:shd w:val="clear" w:color="auto" w:fill="FFFFFF"/>
        </w:rPr>
        <w:t>Республики Армения</w:t>
      </w:r>
      <w:r w:rsidRPr="00124EC1">
        <w:rPr>
          <w:rFonts w:ascii="Times New Roman" w:hAnsi="Times New Roman" w:cs="Times New Roman"/>
          <w:sz w:val="24"/>
          <w:szCs w:val="24"/>
          <w:shd w:val="clear" w:color="auto" w:fill="FFFFFF"/>
        </w:rPr>
        <w:t xml:space="preserve">, как следует из данной формулировки, достаточно широко определяет круг актов таможенного законодательства. Тем не менее, исходя из установленной законодателем формулы, Таможенный кодекс </w:t>
      </w:r>
      <w:r w:rsidR="00782DA9" w:rsidRPr="00124EC1">
        <w:rPr>
          <w:rFonts w:ascii="Times New Roman" w:hAnsi="Times New Roman" w:cs="Times New Roman"/>
          <w:sz w:val="24"/>
          <w:szCs w:val="24"/>
          <w:shd w:val="clear" w:color="auto" w:fill="FFFFFF"/>
        </w:rPr>
        <w:t>Республики Армения</w:t>
      </w:r>
      <w:r w:rsidRPr="00124EC1">
        <w:rPr>
          <w:rFonts w:ascii="Times New Roman" w:hAnsi="Times New Roman" w:cs="Times New Roman"/>
          <w:sz w:val="24"/>
          <w:szCs w:val="24"/>
          <w:shd w:val="clear" w:color="auto" w:fill="FFFFFF"/>
        </w:rPr>
        <w:t xml:space="preserve"> в иерархии источников таможенного законодательства обладает высшей юридической силой, является своего рода камертоном для иных законов и правовых актов, регулирующих таможенные отношения </w:t>
      </w:r>
      <w:r w:rsidRPr="00B9473A">
        <w:t>—</w:t>
      </w:r>
      <w:r w:rsidRPr="00124EC1">
        <w:rPr>
          <w:rFonts w:ascii="Times New Roman" w:hAnsi="Times New Roman" w:cs="Times New Roman"/>
          <w:sz w:val="24"/>
          <w:szCs w:val="24"/>
          <w:shd w:val="clear" w:color="auto" w:fill="FFFFFF"/>
        </w:rPr>
        <w:t xml:space="preserve"> они не могут изменять положений Таможенного кодекса и должны в полной мере ему соответствовать.</w:t>
      </w:r>
    </w:p>
    <w:p w:rsidR="001721C6" w:rsidRPr="00124EC1" w:rsidRDefault="001721C6" w:rsidP="001721C6">
      <w:pPr>
        <w:spacing w:after="0" w:line="360" w:lineRule="auto"/>
        <w:ind w:firstLine="708"/>
        <w:jc w:val="both"/>
        <w:rPr>
          <w:rFonts w:ascii="Times New Roman" w:hAnsi="Times New Roman" w:cs="Times New Roman"/>
          <w:sz w:val="24"/>
          <w:szCs w:val="24"/>
          <w:shd w:val="clear" w:color="auto" w:fill="FFFFFF"/>
        </w:rPr>
      </w:pPr>
      <w:r w:rsidRPr="00124EC1">
        <w:rPr>
          <w:rFonts w:ascii="Times New Roman" w:hAnsi="Times New Roman" w:cs="Times New Roman"/>
          <w:sz w:val="24"/>
          <w:szCs w:val="24"/>
          <w:shd w:val="clear" w:color="auto" w:fill="FFFFFF"/>
        </w:rPr>
        <w:t xml:space="preserve">Таможенный кодекс </w:t>
      </w:r>
      <w:r w:rsidR="00782DA9" w:rsidRPr="00124EC1">
        <w:rPr>
          <w:rFonts w:ascii="Times New Roman" w:hAnsi="Times New Roman" w:cs="Times New Roman"/>
          <w:sz w:val="24"/>
          <w:szCs w:val="24"/>
          <w:shd w:val="clear" w:color="auto" w:fill="FFFFFF"/>
        </w:rPr>
        <w:t>Республики Армения</w:t>
      </w:r>
      <w:r w:rsidRPr="00124EC1">
        <w:rPr>
          <w:rFonts w:ascii="Times New Roman" w:hAnsi="Times New Roman" w:cs="Times New Roman"/>
          <w:sz w:val="24"/>
          <w:szCs w:val="24"/>
          <w:shd w:val="clear" w:color="auto" w:fill="FFFFFF"/>
        </w:rPr>
        <w:t xml:space="preserve"> имеет сходную структуру с актами национального уровня правового регулирования в сфере таможенного дела государств-участников Таможенного союза ЕврАзЭС: Федеральным законом «О таможенном регулировании в Российской Федерации», Таможенным кодексом Республики Беларусь, Кодексом Республики Казахстан «О таможенном деле в Республике Казахстан».</w:t>
      </w:r>
    </w:p>
    <w:p w:rsidR="001721C6" w:rsidRPr="00124EC1" w:rsidRDefault="001721C6" w:rsidP="001721C6">
      <w:pPr>
        <w:spacing w:after="0" w:line="360" w:lineRule="auto"/>
        <w:ind w:firstLine="708"/>
        <w:jc w:val="both"/>
        <w:rPr>
          <w:rFonts w:ascii="Times New Roman" w:hAnsi="Times New Roman" w:cs="Times New Roman"/>
          <w:sz w:val="24"/>
          <w:szCs w:val="24"/>
          <w:shd w:val="clear" w:color="auto" w:fill="FFFFFF"/>
        </w:rPr>
      </w:pPr>
      <w:r w:rsidRPr="00124EC1">
        <w:rPr>
          <w:rFonts w:ascii="Times New Roman" w:hAnsi="Times New Roman" w:cs="Times New Roman"/>
          <w:sz w:val="24"/>
          <w:szCs w:val="24"/>
          <w:shd w:val="clear" w:color="auto" w:fill="FFFFFF"/>
        </w:rPr>
        <w:t xml:space="preserve">Таможенным кодексом </w:t>
      </w:r>
      <w:r w:rsidR="00782DA9" w:rsidRPr="00124EC1">
        <w:rPr>
          <w:rFonts w:ascii="Times New Roman" w:hAnsi="Times New Roman" w:cs="Times New Roman"/>
          <w:sz w:val="24"/>
          <w:szCs w:val="24"/>
          <w:shd w:val="clear" w:color="auto" w:fill="FFFFFF"/>
        </w:rPr>
        <w:t>Республики Армения</w:t>
      </w:r>
      <w:r w:rsidRPr="00124EC1">
        <w:rPr>
          <w:rFonts w:ascii="Times New Roman" w:hAnsi="Times New Roman" w:cs="Times New Roman"/>
          <w:sz w:val="24"/>
          <w:szCs w:val="24"/>
          <w:shd w:val="clear" w:color="auto" w:fill="FFFFFF"/>
        </w:rPr>
        <w:t xml:space="preserve"> могут быть установлены общие положения, находящие развитие в законах и подзаконных нормативных правовых актах (так, например, Таможенным кодексом </w:t>
      </w:r>
      <w:r w:rsidR="00782DA9" w:rsidRPr="00124EC1">
        <w:rPr>
          <w:rFonts w:ascii="Times New Roman" w:hAnsi="Times New Roman" w:cs="Times New Roman"/>
          <w:sz w:val="24"/>
          <w:szCs w:val="24"/>
          <w:shd w:val="clear" w:color="auto" w:fill="FFFFFF"/>
        </w:rPr>
        <w:t>Республики Армения</w:t>
      </w:r>
      <w:r w:rsidRPr="00124EC1">
        <w:rPr>
          <w:rFonts w:ascii="Times New Roman" w:hAnsi="Times New Roman" w:cs="Times New Roman"/>
          <w:sz w:val="24"/>
          <w:szCs w:val="24"/>
          <w:shd w:val="clear" w:color="auto" w:fill="FFFFFF"/>
        </w:rPr>
        <w:t xml:space="preserve"> определены виды лицензируемых видов деятельности в сфере таможенного дела: деятельность по хранению товаров на таможенных складах под таможенным контролем; деятельность по реализации товаров в магазинах беспошлинной торговли под таможенным контролем; деятельность </w:t>
      </w:r>
      <w:r w:rsidRPr="00124EC1">
        <w:rPr>
          <w:rFonts w:ascii="Times New Roman" w:hAnsi="Times New Roman" w:cs="Times New Roman"/>
          <w:sz w:val="24"/>
          <w:szCs w:val="24"/>
          <w:shd w:val="clear" w:color="auto" w:fill="FFFFFF"/>
        </w:rPr>
        <w:lastRenderedPageBreak/>
        <w:t xml:space="preserve">по хранению товаров на свободных таможенных складах; таможенная посредническая деятельность; деятельность по таможенной перевозке. Порядок лицензирования данных видов деятельности определяется Законом </w:t>
      </w:r>
      <w:r w:rsidR="00782DA9" w:rsidRPr="00124EC1">
        <w:rPr>
          <w:rFonts w:ascii="Times New Roman" w:hAnsi="Times New Roman" w:cs="Times New Roman"/>
          <w:sz w:val="24"/>
          <w:szCs w:val="24"/>
          <w:shd w:val="clear" w:color="auto" w:fill="FFFFFF"/>
        </w:rPr>
        <w:t>Республики Армения</w:t>
      </w:r>
      <w:r w:rsidRPr="00124EC1">
        <w:rPr>
          <w:rFonts w:ascii="Times New Roman" w:hAnsi="Times New Roman" w:cs="Times New Roman"/>
          <w:sz w:val="24"/>
          <w:szCs w:val="24"/>
          <w:shd w:val="clear" w:color="auto" w:fill="FFFFFF"/>
        </w:rPr>
        <w:t xml:space="preserve"> от 30 мая 2001 г. </w:t>
      </w:r>
      <w:r w:rsidRPr="00124EC1">
        <w:rPr>
          <w:rFonts w:ascii="Times New Roman" w:hAnsi="Times New Roman" w:cs="Times New Roman"/>
          <w:sz w:val="24"/>
          <w:szCs w:val="24"/>
        </w:rPr>
        <w:t>№</w:t>
      </w:r>
      <w:r w:rsidRPr="00124EC1">
        <w:rPr>
          <w:rFonts w:ascii="Times New Roman" w:hAnsi="Times New Roman" w:cs="Times New Roman"/>
          <w:sz w:val="24"/>
          <w:szCs w:val="24"/>
          <w:shd w:val="clear" w:color="auto" w:fill="FFFFFF"/>
        </w:rPr>
        <w:t xml:space="preserve"> ЗР-193 «О лицензировании»), либо адаптируются положения иных актов законодательства к таможенным правоотношениям (валютный контроль в </w:t>
      </w:r>
      <w:r w:rsidR="00782DA9" w:rsidRPr="00782DA9">
        <w:rPr>
          <w:rFonts w:ascii="Times New Roman" w:hAnsi="Times New Roman" w:cs="Times New Roman"/>
          <w:sz w:val="24"/>
          <w:szCs w:val="24"/>
          <w:shd w:val="clear" w:color="auto" w:fill="FFFFFF"/>
        </w:rPr>
        <w:t>Армении</w:t>
      </w:r>
      <w:r w:rsidRPr="00124EC1">
        <w:rPr>
          <w:rFonts w:ascii="Times New Roman" w:hAnsi="Times New Roman" w:cs="Times New Roman"/>
          <w:sz w:val="24"/>
          <w:szCs w:val="24"/>
          <w:shd w:val="clear" w:color="auto" w:fill="FFFFFF"/>
        </w:rPr>
        <w:t xml:space="preserve"> осуществляется на основании Закона </w:t>
      </w:r>
      <w:r w:rsidR="00782DA9" w:rsidRPr="00124EC1">
        <w:rPr>
          <w:rFonts w:ascii="Times New Roman" w:hAnsi="Times New Roman" w:cs="Times New Roman"/>
          <w:sz w:val="24"/>
          <w:szCs w:val="24"/>
          <w:shd w:val="clear" w:color="auto" w:fill="FFFFFF"/>
        </w:rPr>
        <w:t>Республики Армения</w:t>
      </w:r>
      <w:r w:rsidRPr="00124EC1">
        <w:rPr>
          <w:rFonts w:ascii="Times New Roman" w:hAnsi="Times New Roman" w:cs="Times New Roman"/>
          <w:sz w:val="24"/>
          <w:szCs w:val="24"/>
          <w:shd w:val="clear" w:color="auto" w:fill="FFFFFF"/>
        </w:rPr>
        <w:t xml:space="preserve"> от 24 ноября 2004 г. </w:t>
      </w:r>
      <w:r w:rsidRPr="00124EC1">
        <w:rPr>
          <w:rFonts w:ascii="Times New Roman" w:hAnsi="Times New Roman" w:cs="Times New Roman"/>
          <w:sz w:val="24"/>
          <w:szCs w:val="24"/>
        </w:rPr>
        <w:t>№</w:t>
      </w:r>
      <w:r w:rsidRPr="00124EC1">
        <w:rPr>
          <w:rFonts w:ascii="Times New Roman" w:hAnsi="Times New Roman" w:cs="Times New Roman"/>
          <w:sz w:val="24"/>
          <w:szCs w:val="24"/>
          <w:shd w:val="clear" w:color="auto" w:fill="FFFFFF"/>
        </w:rPr>
        <w:t xml:space="preserve"> ЗР-135 «О валютном регулировании и валютном контроле», в то же время Таможенным кодексом </w:t>
      </w:r>
      <w:r w:rsidR="00782DA9" w:rsidRPr="00124EC1">
        <w:rPr>
          <w:rFonts w:ascii="Times New Roman" w:hAnsi="Times New Roman" w:cs="Times New Roman"/>
          <w:sz w:val="24"/>
          <w:szCs w:val="24"/>
          <w:shd w:val="clear" w:color="auto" w:fill="FFFFFF"/>
        </w:rPr>
        <w:t>Республики Армения</w:t>
      </w:r>
      <w:r w:rsidRPr="00124EC1">
        <w:rPr>
          <w:rFonts w:ascii="Times New Roman" w:hAnsi="Times New Roman" w:cs="Times New Roman"/>
          <w:sz w:val="24"/>
          <w:szCs w:val="24"/>
          <w:shd w:val="clear" w:color="auto" w:fill="FFFFFF"/>
        </w:rPr>
        <w:t xml:space="preserve"> предусмотрены особенности реализации валютного контроля таможенными органами. Так, в гл</w:t>
      </w:r>
      <w:r w:rsidR="00C11536">
        <w:rPr>
          <w:rFonts w:ascii="Times New Roman" w:hAnsi="Times New Roman" w:cs="Times New Roman"/>
          <w:sz w:val="24"/>
          <w:szCs w:val="24"/>
          <w:shd w:val="clear" w:color="auto" w:fill="FFFFFF"/>
        </w:rPr>
        <w:t>аве</w:t>
      </w:r>
      <w:r w:rsidRPr="00124EC1">
        <w:rPr>
          <w:rFonts w:ascii="Times New Roman" w:hAnsi="Times New Roman" w:cs="Times New Roman"/>
          <w:sz w:val="24"/>
          <w:szCs w:val="24"/>
          <w:shd w:val="clear" w:color="auto" w:fill="FFFFFF"/>
        </w:rPr>
        <w:t xml:space="preserve"> 23 Таможенного кодекса </w:t>
      </w:r>
      <w:r w:rsidR="00782DA9" w:rsidRPr="00124EC1">
        <w:rPr>
          <w:rFonts w:ascii="Times New Roman" w:hAnsi="Times New Roman" w:cs="Times New Roman"/>
          <w:sz w:val="24"/>
          <w:szCs w:val="24"/>
          <w:shd w:val="clear" w:color="auto" w:fill="FFFFFF"/>
        </w:rPr>
        <w:t>Республики Армения</w:t>
      </w:r>
      <w:r w:rsidRPr="00124EC1">
        <w:rPr>
          <w:rFonts w:ascii="Times New Roman" w:hAnsi="Times New Roman" w:cs="Times New Roman"/>
          <w:sz w:val="24"/>
          <w:szCs w:val="24"/>
          <w:shd w:val="clear" w:color="auto" w:fill="FFFFFF"/>
        </w:rPr>
        <w:t xml:space="preserve"> определено, что валютный контроль, осуществляемый таможенными органами </w:t>
      </w:r>
      <w:r w:rsidR="00782DA9" w:rsidRPr="00124EC1">
        <w:rPr>
          <w:rFonts w:ascii="Times New Roman" w:hAnsi="Times New Roman" w:cs="Times New Roman"/>
          <w:sz w:val="24"/>
          <w:szCs w:val="24"/>
          <w:shd w:val="clear" w:color="auto" w:fill="FFFFFF"/>
        </w:rPr>
        <w:t>Республики Армения</w:t>
      </w:r>
      <w:r w:rsidRPr="00124EC1">
        <w:rPr>
          <w:rFonts w:ascii="Times New Roman" w:hAnsi="Times New Roman" w:cs="Times New Roman"/>
          <w:sz w:val="24"/>
          <w:szCs w:val="24"/>
          <w:shd w:val="clear" w:color="auto" w:fill="FFFFFF"/>
        </w:rPr>
        <w:t xml:space="preserve">, является составной частью таможенного контроля. Таможенные органы </w:t>
      </w:r>
      <w:r w:rsidR="00782DA9" w:rsidRPr="00124EC1">
        <w:rPr>
          <w:rFonts w:ascii="Times New Roman" w:hAnsi="Times New Roman" w:cs="Times New Roman"/>
          <w:sz w:val="24"/>
          <w:szCs w:val="24"/>
          <w:shd w:val="clear" w:color="auto" w:fill="FFFFFF"/>
        </w:rPr>
        <w:t>Республики Армения</w:t>
      </w:r>
      <w:r w:rsidRPr="00124EC1">
        <w:rPr>
          <w:rFonts w:ascii="Times New Roman" w:hAnsi="Times New Roman" w:cs="Times New Roman"/>
          <w:sz w:val="24"/>
          <w:szCs w:val="24"/>
          <w:shd w:val="clear" w:color="auto" w:fill="FFFFFF"/>
        </w:rPr>
        <w:t xml:space="preserve"> считаются агентами валютного контроля).</w:t>
      </w:r>
    </w:p>
    <w:p w:rsidR="001721C6" w:rsidRPr="00124EC1" w:rsidRDefault="001721C6" w:rsidP="001721C6">
      <w:pPr>
        <w:spacing w:after="0" w:line="360" w:lineRule="auto"/>
        <w:ind w:firstLine="708"/>
        <w:jc w:val="both"/>
        <w:rPr>
          <w:rFonts w:ascii="Times New Roman" w:hAnsi="Times New Roman" w:cs="Times New Roman"/>
          <w:sz w:val="24"/>
          <w:szCs w:val="24"/>
          <w:shd w:val="clear" w:color="auto" w:fill="FFFFFF"/>
        </w:rPr>
      </w:pPr>
      <w:r w:rsidRPr="00124EC1">
        <w:rPr>
          <w:rFonts w:ascii="Times New Roman" w:hAnsi="Times New Roman" w:cs="Times New Roman"/>
          <w:sz w:val="24"/>
          <w:szCs w:val="24"/>
          <w:shd w:val="clear" w:color="auto" w:fill="FFFFFF"/>
        </w:rPr>
        <w:t xml:space="preserve">Как видно из представленного анализа, существует значительное количество актов законодательства </w:t>
      </w:r>
      <w:r w:rsidR="00782DA9" w:rsidRPr="00124EC1">
        <w:rPr>
          <w:rFonts w:ascii="Times New Roman" w:hAnsi="Times New Roman" w:cs="Times New Roman"/>
          <w:sz w:val="24"/>
          <w:szCs w:val="24"/>
          <w:shd w:val="clear" w:color="auto" w:fill="FFFFFF"/>
        </w:rPr>
        <w:t>Республики Армения</w:t>
      </w:r>
      <w:r w:rsidRPr="00124EC1">
        <w:rPr>
          <w:rFonts w:ascii="Times New Roman" w:hAnsi="Times New Roman" w:cs="Times New Roman"/>
          <w:sz w:val="24"/>
          <w:szCs w:val="24"/>
          <w:shd w:val="clear" w:color="auto" w:fill="FFFFFF"/>
        </w:rPr>
        <w:t xml:space="preserve">, регламентация общественных отношений в области таможенного дела для которых не была главной целью принятия. Существует целый массив нормативных правовых актов: законов </w:t>
      </w:r>
      <w:r w:rsidR="00782DA9" w:rsidRPr="00124EC1">
        <w:rPr>
          <w:rFonts w:ascii="Times New Roman" w:hAnsi="Times New Roman" w:cs="Times New Roman"/>
          <w:sz w:val="24"/>
          <w:szCs w:val="24"/>
          <w:shd w:val="clear" w:color="auto" w:fill="FFFFFF"/>
        </w:rPr>
        <w:t>Республики Армения</w:t>
      </w:r>
      <w:r w:rsidRPr="00124EC1">
        <w:rPr>
          <w:rFonts w:ascii="Times New Roman" w:hAnsi="Times New Roman" w:cs="Times New Roman"/>
          <w:sz w:val="24"/>
          <w:szCs w:val="24"/>
          <w:shd w:val="clear" w:color="auto" w:fill="FFFFFF"/>
        </w:rPr>
        <w:t xml:space="preserve">, постановлений Правительства </w:t>
      </w:r>
      <w:r w:rsidR="00782DA9" w:rsidRPr="00124EC1">
        <w:rPr>
          <w:rFonts w:ascii="Times New Roman" w:hAnsi="Times New Roman" w:cs="Times New Roman"/>
          <w:sz w:val="24"/>
          <w:szCs w:val="24"/>
          <w:shd w:val="clear" w:color="auto" w:fill="FFFFFF"/>
        </w:rPr>
        <w:t>Республики Армения</w:t>
      </w:r>
      <w:r w:rsidRPr="00124EC1">
        <w:rPr>
          <w:rFonts w:ascii="Times New Roman" w:hAnsi="Times New Roman" w:cs="Times New Roman"/>
          <w:sz w:val="24"/>
          <w:szCs w:val="24"/>
          <w:shd w:val="clear" w:color="auto" w:fill="FFFFFF"/>
        </w:rPr>
        <w:t xml:space="preserve">, ведомственных актов (актов Министерства здравоохранения </w:t>
      </w:r>
      <w:r w:rsidR="00135182" w:rsidRPr="00124EC1">
        <w:rPr>
          <w:rFonts w:ascii="Times New Roman" w:hAnsi="Times New Roman" w:cs="Times New Roman"/>
          <w:sz w:val="24"/>
          <w:szCs w:val="24"/>
          <w:shd w:val="clear" w:color="auto" w:fill="FFFFFF"/>
        </w:rPr>
        <w:t>Республики Армения</w:t>
      </w:r>
      <w:r w:rsidRPr="00124EC1">
        <w:rPr>
          <w:rFonts w:ascii="Times New Roman" w:hAnsi="Times New Roman" w:cs="Times New Roman"/>
          <w:sz w:val="24"/>
          <w:szCs w:val="24"/>
          <w:shd w:val="clear" w:color="auto" w:fill="FFFFFF"/>
        </w:rPr>
        <w:t xml:space="preserve">, Министерства сельского хозяйства </w:t>
      </w:r>
      <w:r w:rsidR="00135182" w:rsidRPr="00124EC1">
        <w:rPr>
          <w:rFonts w:ascii="Times New Roman" w:hAnsi="Times New Roman" w:cs="Times New Roman"/>
          <w:sz w:val="24"/>
          <w:szCs w:val="24"/>
          <w:shd w:val="clear" w:color="auto" w:fill="FFFFFF"/>
        </w:rPr>
        <w:t>Республики Армения</w:t>
      </w:r>
      <w:r w:rsidRPr="00124EC1">
        <w:rPr>
          <w:rFonts w:ascii="Times New Roman" w:hAnsi="Times New Roman" w:cs="Times New Roman"/>
          <w:sz w:val="24"/>
          <w:szCs w:val="24"/>
          <w:shd w:val="clear" w:color="auto" w:fill="FFFFFF"/>
        </w:rPr>
        <w:t xml:space="preserve">, Министерства охраны природы </w:t>
      </w:r>
      <w:r w:rsidR="00135182" w:rsidRPr="00124EC1">
        <w:rPr>
          <w:rFonts w:ascii="Times New Roman" w:hAnsi="Times New Roman" w:cs="Times New Roman"/>
          <w:sz w:val="24"/>
          <w:szCs w:val="24"/>
          <w:shd w:val="clear" w:color="auto" w:fill="FFFFFF"/>
        </w:rPr>
        <w:t>Республики Армения</w:t>
      </w:r>
      <w:r w:rsidRPr="00124EC1">
        <w:rPr>
          <w:rFonts w:ascii="Times New Roman" w:hAnsi="Times New Roman" w:cs="Times New Roman"/>
          <w:sz w:val="24"/>
          <w:szCs w:val="24"/>
          <w:shd w:val="clear" w:color="auto" w:fill="FFFFFF"/>
        </w:rPr>
        <w:t xml:space="preserve"> и иных ведомств), устанавливающих особенности регулирования таможенных отношений.</w:t>
      </w:r>
    </w:p>
    <w:p w:rsidR="001721C6" w:rsidRPr="00124EC1" w:rsidRDefault="001721C6" w:rsidP="001721C6">
      <w:pPr>
        <w:pStyle w:val="a4"/>
        <w:spacing w:after="0" w:line="360" w:lineRule="auto"/>
        <w:ind w:left="0" w:firstLine="708"/>
        <w:jc w:val="both"/>
        <w:rPr>
          <w:rFonts w:ascii="Times New Roman" w:hAnsi="Times New Roman" w:cs="Times New Roman"/>
          <w:sz w:val="24"/>
          <w:szCs w:val="24"/>
          <w:shd w:val="clear" w:color="auto" w:fill="FFFFFF"/>
        </w:rPr>
      </w:pPr>
      <w:r w:rsidRPr="00124EC1">
        <w:rPr>
          <w:rFonts w:ascii="Times New Roman" w:hAnsi="Times New Roman" w:cs="Times New Roman"/>
          <w:sz w:val="24"/>
          <w:szCs w:val="24"/>
          <w:shd w:val="clear" w:color="auto" w:fill="FFFFFF"/>
        </w:rPr>
        <w:t>С 1 января 2018 г. введен новый Таможенный кодекс ЕАЭС. 30 декабря Президент Кыргызской Республики Сооронбай</w:t>
      </w:r>
      <w:r w:rsidR="00C11536">
        <w:rPr>
          <w:rFonts w:ascii="Times New Roman" w:hAnsi="Times New Roman" w:cs="Times New Roman"/>
          <w:sz w:val="24"/>
          <w:szCs w:val="24"/>
          <w:shd w:val="clear" w:color="auto" w:fill="FFFFFF"/>
        </w:rPr>
        <w:t xml:space="preserve"> </w:t>
      </w:r>
      <w:r w:rsidRPr="00124EC1">
        <w:rPr>
          <w:rFonts w:ascii="Times New Roman" w:hAnsi="Times New Roman" w:cs="Times New Roman"/>
          <w:sz w:val="24"/>
          <w:szCs w:val="24"/>
          <w:shd w:val="clear" w:color="auto" w:fill="FFFFFF"/>
        </w:rPr>
        <w:t>Жээнбеков подписал закон о ратификации Договора о Таможенном кодексе ЕАЭС. Ранее соответствующие законы подписали главы Республики Армения, Республики Беларусь, Республики Казахстан и Российской Федерации. Тем самым во всех странах евразийской «пятерки» завершился этап утверждения Договора Таможенного кодекса ЕАЭС высшими органами власти.</w:t>
      </w:r>
    </w:p>
    <w:p w:rsidR="001721C6" w:rsidRPr="00124EC1" w:rsidRDefault="001721C6" w:rsidP="001721C6">
      <w:pPr>
        <w:pStyle w:val="a4"/>
        <w:spacing w:after="0" w:line="360" w:lineRule="auto"/>
        <w:ind w:left="0" w:firstLine="708"/>
        <w:jc w:val="both"/>
        <w:rPr>
          <w:rFonts w:ascii="Times New Roman" w:hAnsi="Times New Roman" w:cs="Times New Roman"/>
          <w:sz w:val="24"/>
          <w:szCs w:val="24"/>
          <w:shd w:val="clear" w:color="auto" w:fill="FFFFFF"/>
        </w:rPr>
      </w:pPr>
      <w:r w:rsidRPr="00124EC1">
        <w:rPr>
          <w:rFonts w:ascii="Times New Roman" w:hAnsi="Times New Roman" w:cs="Times New Roman"/>
          <w:sz w:val="24"/>
          <w:szCs w:val="24"/>
          <w:shd w:val="clear" w:color="auto" w:fill="FFFFFF"/>
        </w:rPr>
        <w:t>В соответствии с договоренностями глав государств Таможенный кодекс ЕАЭС вступил в силу 1 января 2018 г. и сменить действующий с 2010 г. Таможенный кодекс Таможенного союза.</w:t>
      </w:r>
    </w:p>
    <w:p w:rsidR="001721C6" w:rsidRPr="00124EC1" w:rsidRDefault="001721C6" w:rsidP="001721C6">
      <w:pPr>
        <w:pStyle w:val="a4"/>
        <w:spacing w:after="0" w:line="360" w:lineRule="auto"/>
        <w:ind w:left="0" w:firstLine="708"/>
        <w:jc w:val="both"/>
        <w:rPr>
          <w:rFonts w:ascii="Times New Roman" w:hAnsi="Times New Roman" w:cs="Times New Roman"/>
          <w:sz w:val="24"/>
          <w:szCs w:val="24"/>
          <w:shd w:val="clear" w:color="auto" w:fill="FFFFFF"/>
        </w:rPr>
      </w:pPr>
      <w:r w:rsidRPr="00124EC1">
        <w:rPr>
          <w:rFonts w:ascii="Times New Roman" w:hAnsi="Times New Roman" w:cs="Times New Roman"/>
          <w:sz w:val="24"/>
          <w:szCs w:val="24"/>
          <w:shd w:val="clear" w:color="auto" w:fill="FFFFFF"/>
        </w:rPr>
        <w:t xml:space="preserve">Разработка Таможенного кодекса ЕАЭС велась с декабря 2013 г. В работе над новым таможенным законодательством Союза приняли участие более 300 экспертов от ЕЭК, государственных органов исполнительной власти и бизнес-сообществ стран ЕАЭС. Основными целями разработки Таможенного кодекса ЕАЭС являлись создание единого таможенного законодательства максимально прямого действия, отвечающего уровню </w:t>
      </w:r>
      <w:r w:rsidRPr="00124EC1">
        <w:rPr>
          <w:rFonts w:ascii="Times New Roman" w:hAnsi="Times New Roman" w:cs="Times New Roman"/>
          <w:sz w:val="24"/>
          <w:szCs w:val="24"/>
          <w:shd w:val="clear" w:color="auto" w:fill="FFFFFF"/>
        </w:rPr>
        <w:lastRenderedPageBreak/>
        <w:t>достигнутой интеграции в сфере таможенного регулирования и уровню развития и внедрения информационных технологий в правоприменительную практику стран ЕАЭС.</w:t>
      </w:r>
    </w:p>
    <w:p w:rsidR="001721C6" w:rsidRPr="00124EC1" w:rsidRDefault="001721C6" w:rsidP="001721C6">
      <w:pPr>
        <w:pStyle w:val="a4"/>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shd w:val="clear" w:color="auto" w:fill="FFFFFF"/>
        </w:rPr>
        <w:t xml:space="preserve">11 апреля 2017 г. Договор о Таможенном кодексе ЕАЭС был подписан главами государств ЕАЭС. Таможенный кодекс ЕАЭС закладывает юридическую основу для оцифровки системы регулирования внешнеэкономической деятельности Союза. Среди основных нововведений </w:t>
      </w:r>
      <w:r w:rsidRPr="00B9473A">
        <w:t>—</w:t>
      </w:r>
      <w:r w:rsidRPr="00124EC1">
        <w:rPr>
          <w:rFonts w:ascii="Times New Roman" w:hAnsi="Times New Roman" w:cs="Times New Roman"/>
          <w:sz w:val="24"/>
          <w:szCs w:val="24"/>
          <w:shd w:val="clear" w:color="auto" w:fill="FFFFFF"/>
        </w:rPr>
        <w:t xml:space="preserve"> переход на электронное декларирование, удаленное взаимодействие участников ВЭД с таможенными органами через интернет, передача функций по принятию решений на всей цепи поставки </w:t>
      </w:r>
      <w:r w:rsidRPr="00B9473A">
        <w:t>—</w:t>
      </w:r>
      <w:r w:rsidRPr="00124EC1">
        <w:rPr>
          <w:rFonts w:ascii="Times New Roman" w:hAnsi="Times New Roman" w:cs="Times New Roman"/>
          <w:sz w:val="24"/>
          <w:szCs w:val="24"/>
          <w:shd w:val="clear" w:color="auto" w:fill="FFFFFF"/>
        </w:rPr>
        <w:t xml:space="preserve"> от регистрации декларации до выпуска товаров в свободное обращение </w:t>
      </w:r>
      <w:r w:rsidRPr="00B9473A">
        <w:t>—</w:t>
      </w:r>
      <w:r w:rsidRPr="00124EC1">
        <w:rPr>
          <w:rFonts w:ascii="Times New Roman" w:hAnsi="Times New Roman" w:cs="Times New Roman"/>
          <w:sz w:val="24"/>
          <w:szCs w:val="24"/>
          <w:shd w:val="clear" w:color="auto" w:fill="FFFFFF"/>
        </w:rPr>
        <w:t xml:space="preserve"> от таможенного инспектора информационной системе таможенных органов и другие</w:t>
      </w:r>
      <w:r w:rsidRPr="00124EC1">
        <w:rPr>
          <w:rFonts w:ascii="Times New Roman" w:hAnsi="Times New Roman" w:cs="Times New Roman"/>
          <w:sz w:val="24"/>
          <w:szCs w:val="24"/>
        </w:rPr>
        <w:t>.</w:t>
      </w:r>
      <w:r w:rsidRPr="00124EC1">
        <w:rPr>
          <w:rStyle w:val="a8"/>
          <w:rFonts w:ascii="Times New Roman" w:hAnsi="Times New Roman" w:cs="Times New Roman"/>
          <w:sz w:val="24"/>
          <w:szCs w:val="24"/>
        </w:rPr>
        <w:footnoteReference w:id="98"/>
      </w:r>
    </w:p>
    <w:p w:rsidR="001721C6" w:rsidRPr="00124EC1" w:rsidRDefault="001721C6" w:rsidP="001721C6">
      <w:pPr>
        <w:pStyle w:val="a3"/>
        <w:shd w:val="clear" w:color="auto" w:fill="FFFFFF"/>
        <w:spacing w:before="0" w:beforeAutospacing="0" w:after="0" w:afterAutospacing="0" w:line="360" w:lineRule="auto"/>
        <w:ind w:firstLine="375"/>
        <w:jc w:val="both"/>
        <w:rPr>
          <w:b/>
          <w:shd w:val="clear" w:color="auto" w:fill="FFFFFF"/>
          <w:lang w:eastAsia="zh-CN"/>
        </w:rPr>
      </w:pPr>
      <w:r w:rsidRPr="00124EC1">
        <w:t xml:space="preserve">В законодательстве </w:t>
      </w:r>
      <w:r w:rsidRPr="00124EC1">
        <w:rPr>
          <w:shd w:val="clear" w:color="auto" w:fill="FFFFFF"/>
        </w:rPr>
        <w:t>Республики Армения</w:t>
      </w:r>
      <w:r w:rsidRPr="00124EC1">
        <w:t xml:space="preserve"> основным правовым актом, регулирующим рынок, является </w:t>
      </w:r>
      <w:r w:rsidRPr="00FB4DDB">
        <w:t xml:space="preserve">Закон </w:t>
      </w:r>
      <w:r w:rsidRPr="00FB4DDB">
        <w:rPr>
          <w:shd w:val="clear" w:color="auto" w:fill="FFFFFF"/>
        </w:rPr>
        <w:t>Республики Армения</w:t>
      </w:r>
      <w:r w:rsidRPr="00FB4DDB">
        <w:t xml:space="preserve"> «О защите экономической конкуренции» от 6 ноября 2000 г.</w:t>
      </w:r>
      <w:r w:rsidRPr="00124EC1">
        <w:t xml:space="preserve">№ ЗР </w:t>
      </w:r>
      <w:r w:rsidRPr="00B9473A">
        <w:t>—</w:t>
      </w:r>
      <w:r w:rsidRPr="00124EC1">
        <w:t xml:space="preserve"> 112</w:t>
      </w:r>
      <w:r w:rsidRPr="00124EC1">
        <w:rPr>
          <w:rStyle w:val="a8"/>
        </w:rPr>
        <w:footnoteReference w:id="99"/>
      </w:r>
      <w:r w:rsidRPr="00124EC1">
        <w:t xml:space="preserve">. </w:t>
      </w:r>
      <w:r w:rsidRPr="00124EC1">
        <w:rPr>
          <w:shd w:val="clear" w:color="auto" w:fill="FFFFFF"/>
          <w:lang w:eastAsia="zh-CN"/>
        </w:rPr>
        <w:t xml:space="preserve">Проект закона был разработан Правительством </w:t>
      </w:r>
      <w:r w:rsidRPr="00124EC1">
        <w:rPr>
          <w:shd w:val="clear" w:color="auto" w:fill="FFFFFF"/>
        </w:rPr>
        <w:t>Республики Армения</w:t>
      </w:r>
      <w:r w:rsidRPr="00124EC1">
        <w:rPr>
          <w:shd w:val="clear" w:color="auto" w:fill="FFFFFF"/>
          <w:lang w:eastAsia="zh-CN"/>
        </w:rPr>
        <w:t xml:space="preserve"> и Министерством промышленности и торговли </w:t>
      </w:r>
      <w:r w:rsidRPr="00124EC1">
        <w:rPr>
          <w:shd w:val="clear" w:color="auto" w:fill="FFFFFF"/>
        </w:rPr>
        <w:t>Республики Армения</w:t>
      </w:r>
      <w:r w:rsidRPr="00124EC1">
        <w:rPr>
          <w:shd w:val="clear" w:color="auto" w:fill="FFFFFF"/>
          <w:lang w:eastAsia="zh-CN"/>
        </w:rPr>
        <w:t xml:space="preserve">. Процесс подготовки Законопроекта при совместном участии экспертов </w:t>
      </w:r>
      <w:r w:rsidRPr="00124EC1">
        <w:rPr>
          <w:shd w:val="clear" w:color="auto" w:fill="FFFFFF"/>
        </w:rPr>
        <w:t>«</w:t>
      </w:r>
      <w:r w:rsidRPr="00124EC1">
        <w:rPr>
          <w:shd w:val="clear" w:color="auto" w:fill="FFFFFF"/>
          <w:lang w:eastAsia="zh-CN"/>
        </w:rPr>
        <w:t>Армяно-европейского центра экономической политики и правовой консультации</w:t>
      </w:r>
      <w:r w:rsidRPr="00124EC1">
        <w:rPr>
          <w:shd w:val="clear" w:color="auto" w:fill="FFFFFF"/>
        </w:rPr>
        <w:t>»</w:t>
      </w:r>
      <w:r w:rsidRPr="00124EC1">
        <w:rPr>
          <w:shd w:val="clear" w:color="auto" w:fill="FFFFFF"/>
          <w:lang w:eastAsia="zh-CN"/>
        </w:rPr>
        <w:t xml:space="preserve"> (AEPLAC) и Министерства промышленности и торговли </w:t>
      </w:r>
      <w:r w:rsidRPr="002656E2">
        <w:rPr>
          <w:shd w:val="clear" w:color="auto" w:fill="FFFFFF"/>
          <w:lang w:eastAsia="zh-CN"/>
        </w:rPr>
        <w:t>Армении</w:t>
      </w:r>
      <w:r w:rsidRPr="00124EC1">
        <w:rPr>
          <w:shd w:val="clear" w:color="auto" w:fill="FFFFFF"/>
          <w:lang w:eastAsia="zh-CN"/>
        </w:rPr>
        <w:t xml:space="preserve"> продолжался почти два года</w:t>
      </w:r>
      <w:r w:rsidRPr="00124EC1">
        <w:rPr>
          <w:rStyle w:val="a8"/>
          <w:shd w:val="clear" w:color="auto" w:fill="FFFFFF"/>
          <w:lang w:eastAsia="zh-CN"/>
        </w:rPr>
        <w:footnoteReference w:id="100"/>
      </w:r>
      <w:r w:rsidRPr="00124EC1">
        <w:rPr>
          <w:shd w:val="clear" w:color="auto" w:fill="FFFFFF"/>
          <w:lang w:eastAsia="zh-CN"/>
        </w:rPr>
        <w:t>.</w:t>
      </w:r>
    </w:p>
    <w:p w:rsidR="001721C6" w:rsidRPr="00124EC1" w:rsidRDefault="001721C6" w:rsidP="001721C6">
      <w:pPr>
        <w:pStyle w:val="a3"/>
        <w:shd w:val="clear" w:color="auto" w:fill="FFFFFF"/>
        <w:spacing w:before="0" w:beforeAutospacing="0" w:after="0" w:afterAutospacing="0" w:line="360" w:lineRule="auto"/>
        <w:ind w:firstLine="375"/>
        <w:jc w:val="both"/>
        <w:rPr>
          <w:b/>
          <w:shd w:val="clear" w:color="auto" w:fill="FFFFFF"/>
          <w:lang w:eastAsia="zh-CN"/>
        </w:rPr>
      </w:pPr>
      <w:r w:rsidRPr="00124EC1">
        <w:rPr>
          <w:shd w:val="clear" w:color="auto" w:fill="FFFFFF"/>
          <w:lang w:eastAsia="zh-CN"/>
        </w:rPr>
        <w:t xml:space="preserve">Закон Республики Армения </w:t>
      </w:r>
      <w:r w:rsidRPr="00124EC1">
        <w:rPr>
          <w:shd w:val="clear" w:color="auto" w:fill="FFFFFF"/>
        </w:rPr>
        <w:t>«</w:t>
      </w:r>
      <w:r w:rsidRPr="00124EC1">
        <w:rPr>
          <w:shd w:val="clear" w:color="auto" w:fill="FFFFFF"/>
          <w:lang w:eastAsia="zh-CN"/>
        </w:rPr>
        <w:t>О защите экономической конкуренции</w:t>
      </w:r>
      <w:r w:rsidRPr="00124EC1">
        <w:rPr>
          <w:shd w:val="clear" w:color="auto" w:fill="FFFFFF"/>
        </w:rPr>
        <w:t>»</w:t>
      </w:r>
      <w:r w:rsidRPr="00124EC1">
        <w:rPr>
          <w:shd w:val="clear" w:color="auto" w:fill="FFFFFF"/>
          <w:lang w:eastAsia="zh-CN"/>
        </w:rPr>
        <w:t xml:space="preserve"> был принят Национальным собранием 6 ноября 2000 г., а 5 декабря 2000 г., подписан Президентом Р</w:t>
      </w:r>
      <w:r w:rsidR="00C11536">
        <w:rPr>
          <w:shd w:val="clear" w:color="auto" w:fill="FFFFFF"/>
          <w:lang w:eastAsia="zh-CN"/>
        </w:rPr>
        <w:t xml:space="preserve">еспублики </w:t>
      </w:r>
      <w:r w:rsidRPr="00124EC1">
        <w:rPr>
          <w:shd w:val="clear" w:color="auto" w:fill="FFFFFF"/>
          <w:lang w:eastAsia="zh-CN"/>
        </w:rPr>
        <w:t>А</w:t>
      </w:r>
      <w:r w:rsidR="00C11536">
        <w:rPr>
          <w:shd w:val="clear" w:color="auto" w:fill="FFFFFF"/>
          <w:lang w:eastAsia="zh-CN"/>
        </w:rPr>
        <w:t>рмения</w:t>
      </w:r>
      <w:r w:rsidRPr="00124EC1">
        <w:rPr>
          <w:shd w:val="clear" w:color="auto" w:fill="FFFFFF"/>
          <w:lang w:eastAsia="zh-CN"/>
        </w:rPr>
        <w:t>, состоит из 8 глав и 42 статей.</w:t>
      </w:r>
    </w:p>
    <w:p w:rsidR="001721C6" w:rsidRPr="00124EC1" w:rsidRDefault="001721C6" w:rsidP="001721C6">
      <w:pPr>
        <w:pStyle w:val="a3"/>
        <w:shd w:val="clear" w:color="auto" w:fill="FFFFFF"/>
        <w:spacing w:before="0" w:beforeAutospacing="0" w:after="0" w:afterAutospacing="0" w:line="360" w:lineRule="auto"/>
        <w:ind w:firstLine="708"/>
        <w:jc w:val="both"/>
        <w:rPr>
          <w:b/>
          <w:shd w:val="clear" w:color="auto" w:fill="FFFFFF"/>
          <w:lang w:eastAsia="zh-CN"/>
        </w:rPr>
      </w:pPr>
      <w:r w:rsidRPr="00124EC1">
        <w:rPr>
          <w:shd w:val="clear" w:color="auto" w:fill="FFFFFF"/>
          <w:lang w:eastAsia="zh-CN"/>
        </w:rPr>
        <w:t xml:space="preserve">Цель Закона </w:t>
      </w:r>
      <w:r w:rsidRPr="00B9473A">
        <w:t>—</w:t>
      </w:r>
      <w:r w:rsidRPr="00124EC1">
        <w:rPr>
          <w:shd w:val="clear" w:color="auto" w:fill="FFFFFF"/>
          <w:lang w:eastAsia="zh-CN"/>
        </w:rPr>
        <w:t xml:space="preserve"> защищать и поощрять экономическую конкуренцию, обеспечивать необходимую среду для добросовестной конкуренции, способствовать развитию предпринимательства и защите интересов потребителей в </w:t>
      </w:r>
      <w:r w:rsidR="00C11536">
        <w:rPr>
          <w:shd w:val="clear" w:color="auto" w:fill="FFFFFF"/>
        </w:rPr>
        <w:t>стране</w:t>
      </w:r>
      <w:r w:rsidRPr="00124EC1">
        <w:rPr>
          <w:shd w:val="clear" w:color="auto" w:fill="FFFFFF"/>
          <w:lang w:eastAsia="zh-CN"/>
        </w:rPr>
        <w:t xml:space="preserve">. Он распространяется на действия или поведение хозяйствующих субъектов, а также государственных органов и органов местного самоуправления, которые могут привести к ограничению, предупреждению, запрещению экономической конкуренции или к акту недобросовестной конкуренции, за исключением случаев, предусмотренных законом и не распространяется на отношения, связанные с правами на интеллектуальную собственность, за исключением случаев, когда эти права используются в целях ограничения конкуренции. Если международными договорами </w:t>
      </w:r>
      <w:r w:rsidRPr="00124EC1">
        <w:rPr>
          <w:shd w:val="clear" w:color="auto" w:fill="FFFFFF"/>
        </w:rPr>
        <w:t>Республики Армения</w:t>
      </w:r>
      <w:r w:rsidR="00C11536">
        <w:rPr>
          <w:shd w:val="clear" w:color="auto" w:fill="FFFFFF"/>
        </w:rPr>
        <w:t xml:space="preserve"> </w:t>
      </w:r>
      <w:r w:rsidRPr="00124EC1">
        <w:rPr>
          <w:shd w:val="clear" w:color="auto" w:fill="FFFFFF"/>
          <w:lang w:eastAsia="zh-CN"/>
        </w:rPr>
        <w:t xml:space="preserve">установлены иные нормы, чем те, </w:t>
      </w:r>
      <w:r w:rsidRPr="00124EC1">
        <w:rPr>
          <w:shd w:val="clear" w:color="auto" w:fill="FFFFFF"/>
          <w:lang w:eastAsia="zh-CN"/>
        </w:rPr>
        <w:lastRenderedPageBreak/>
        <w:t>которые предусмотрены настоящим Законом, то применяются нормы международных договоров.</w:t>
      </w:r>
    </w:p>
    <w:p w:rsidR="001721C6" w:rsidRPr="00472301" w:rsidRDefault="001721C6" w:rsidP="001721C6">
      <w:pPr>
        <w:pStyle w:val="a3"/>
        <w:shd w:val="clear" w:color="auto" w:fill="FFFFFF"/>
        <w:spacing w:before="0" w:beforeAutospacing="0" w:after="0" w:afterAutospacing="0" w:line="360" w:lineRule="auto"/>
        <w:ind w:firstLine="708"/>
        <w:jc w:val="both"/>
        <w:rPr>
          <w:b/>
          <w:color w:val="FF0000"/>
          <w:shd w:val="clear" w:color="auto" w:fill="FFFFFF"/>
          <w:lang w:eastAsia="zh-CN"/>
        </w:rPr>
      </w:pPr>
      <w:r w:rsidRPr="00124EC1">
        <w:t xml:space="preserve">В рейтинге Всемирного банка по условиям ведения бизнеса Армения лидирует среди стран СНГ. Составители рейтинга оценивают условия ведения бизнеса по десяти критериям. Лучшие показатели Армения продемонстрировала в регистрации предприятий и собственности, а также в защите инвесторов, кредитовании. По таким показателям, как «разрешение неплатежеспособности» Армения заняла 76 место, «получение разрешения на строительство» </w:t>
      </w:r>
      <w:r w:rsidRPr="00B9473A">
        <w:t>—</w:t>
      </w:r>
      <w:r w:rsidRPr="00124EC1">
        <w:t xml:space="preserve"> 79, «налогообложение» </w:t>
      </w:r>
      <w:r w:rsidRPr="00B9473A">
        <w:t>—</w:t>
      </w:r>
      <w:r w:rsidRPr="00124EC1">
        <w:t xml:space="preserve"> 103, «подключение к системе электроснабжения» </w:t>
      </w:r>
      <w:r w:rsidRPr="00B9473A">
        <w:t>—</w:t>
      </w:r>
      <w:r w:rsidRPr="00124EC1">
        <w:t xml:space="preserve"> 109, «обеспечение исполнения контрактов» </w:t>
      </w:r>
      <w:r w:rsidRPr="00B9473A">
        <w:t>—</w:t>
      </w:r>
      <w:r w:rsidRPr="00124EC1">
        <w:t xml:space="preserve"> 112, «международная торговля» </w:t>
      </w:r>
      <w:r w:rsidRPr="00B9473A">
        <w:t>—</w:t>
      </w:r>
      <w:r w:rsidRPr="00124EC1">
        <w:t xml:space="preserve"> 117</w:t>
      </w:r>
      <w:r>
        <w:rPr>
          <w:rStyle w:val="a8"/>
        </w:rPr>
        <w:footnoteReference w:id="101"/>
      </w:r>
      <w:r w:rsidRPr="00124EC1">
        <w:t>.</w:t>
      </w:r>
    </w:p>
    <w:p w:rsidR="001721C6" w:rsidRPr="00124EC1" w:rsidRDefault="001721C6" w:rsidP="001721C6">
      <w:pPr>
        <w:pStyle w:val="a3"/>
        <w:shd w:val="clear" w:color="auto" w:fill="FFFFFF"/>
        <w:spacing w:before="0" w:beforeAutospacing="0" w:after="0" w:afterAutospacing="0" w:line="360" w:lineRule="auto"/>
        <w:ind w:firstLine="708"/>
        <w:jc w:val="both"/>
        <w:rPr>
          <w:b/>
          <w:shd w:val="clear" w:color="auto" w:fill="FFFFFF"/>
          <w:lang w:eastAsia="zh-CN"/>
        </w:rPr>
      </w:pPr>
      <w:r w:rsidRPr="00124EC1">
        <w:rPr>
          <w:shd w:val="clear" w:color="auto" w:fill="FFFFFF"/>
          <w:lang w:eastAsia="zh-CN"/>
        </w:rPr>
        <w:t xml:space="preserve">13 января 2011 г. исполнилось 10 лет с момента образования Государственной комиссии по защите конкуренции </w:t>
      </w:r>
      <w:r w:rsidRPr="00124EC1">
        <w:rPr>
          <w:shd w:val="clear" w:color="auto" w:fill="FFFFFF"/>
        </w:rPr>
        <w:t>Республики Армения</w:t>
      </w:r>
      <w:r w:rsidRPr="00124EC1">
        <w:rPr>
          <w:shd w:val="clear" w:color="auto" w:fill="FFFFFF"/>
          <w:lang w:eastAsia="zh-CN"/>
        </w:rPr>
        <w:t>. За 10 лет в Армени</w:t>
      </w:r>
      <w:r w:rsidRPr="00180D15">
        <w:rPr>
          <w:shd w:val="clear" w:color="auto" w:fill="FFFFFF"/>
          <w:lang w:eastAsia="zh-CN"/>
        </w:rPr>
        <w:t>и</w:t>
      </w:r>
      <w:r w:rsidRPr="00124EC1">
        <w:rPr>
          <w:shd w:val="clear" w:color="auto" w:fill="FFFFFF"/>
          <w:lang w:eastAsia="zh-CN"/>
        </w:rPr>
        <w:t xml:space="preserve"> была создана эффективная система антимонопольного контроля и развития конкуренции на национальных рынках, эффективное функционирование которой обеспечивает дальнейшее развитие экономических реформ в стране.</w:t>
      </w:r>
    </w:p>
    <w:p w:rsidR="001721C6" w:rsidRPr="005D718C" w:rsidRDefault="001721C6" w:rsidP="001721C6">
      <w:pPr>
        <w:pStyle w:val="a3"/>
        <w:shd w:val="clear" w:color="auto" w:fill="FFFFFF"/>
        <w:spacing w:before="0" w:beforeAutospacing="0" w:after="0" w:afterAutospacing="0" w:line="360" w:lineRule="auto"/>
        <w:ind w:firstLine="375"/>
        <w:jc w:val="both"/>
        <w:rPr>
          <w:shd w:val="clear" w:color="auto" w:fill="FFFFFF"/>
          <w:lang w:eastAsia="zh-CN"/>
        </w:rPr>
      </w:pPr>
      <w:r w:rsidRPr="00FB4DDB">
        <w:t>Закон Республики Армения от 18 апреля 2001 г. «О защите внутреннего рынка»</w:t>
      </w:r>
      <w:r w:rsidRPr="00FB4DDB">
        <w:rPr>
          <w:rStyle w:val="a8"/>
        </w:rPr>
        <w:footnoteReference w:id="102"/>
      </w:r>
      <w:r w:rsidR="00C11536">
        <w:t xml:space="preserve"> </w:t>
      </w:r>
      <w:r w:rsidRPr="00124EC1">
        <w:rPr>
          <w:shd w:val="clear" w:color="auto" w:fill="FFFFFF"/>
          <w:lang w:eastAsia="zh-CN"/>
        </w:rPr>
        <w:t xml:space="preserve">устанавливает отношения, связанные с применением мер по защите внутреннего рынка в отношении ввоза товаров на территорию </w:t>
      </w:r>
      <w:r w:rsidRPr="00E27629">
        <w:rPr>
          <w:shd w:val="clear" w:color="auto" w:fill="FFFFFF"/>
          <w:lang w:eastAsia="zh-CN"/>
        </w:rPr>
        <w:t>Армении</w:t>
      </w:r>
      <w:r w:rsidRPr="00124EC1">
        <w:rPr>
          <w:shd w:val="clear" w:color="auto" w:fill="FFFFFF"/>
          <w:lang w:eastAsia="zh-CN"/>
        </w:rPr>
        <w:t xml:space="preserve"> и не распространяется на запреты, количественные ограничения или контрольные меры, применяемые иными законами </w:t>
      </w:r>
      <w:r w:rsidRPr="00E27629">
        <w:rPr>
          <w:shd w:val="clear" w:color="auto" w:fill="FFFFFF"/>
          <w:lang w:eastAsia="zh-CN"/>
        </w:rPr>
        <w:t>страны</w:t>
      </w:r>
      <w:r w:rsidRPr="00124EC1">
        <w:rPr>
          <w:shd w:val="clear" w:color="auto" w:fill="FFFFFF"/>
          <w:lang w:eastAsia="zh-CN"/>
        </w:rPr>
        <w:t xml:space="preserve"> в отношении ввоза товаров. Законодательство о защите внутреннего рынка состоит из Конституции, Гражданского кодекса, Таможенного кодекса </w:t>
      </w:r>
      <w:r w:rsidRPr="00124EC1">
        <w:rPr>
          <w:shd w:val="clear" w:color="auto" w:fill="FFFFFF"/>
        </w:rPr>
        <w:t>Республики Армения</w:t>
      </w:r>
      <w:r w:rsidRPr="00124EC1">
        <w:rPr>
          <w:shd w:val="clear" w:color="auto" w:fill="FFFFFF"/>
          <w:lang w:eastAsia="zh-CN"/>
        </w:rPr>
        <w:t xml:space="preserve">, настоящего Закона и иных правовых актов. Если международными договорами </w:t>
      </w:r>
      <w:r w:rsidRPr="00124EC1">
        <w:rPr>
          <w:shd w:val="clear" w:color="auto" w:fill="FFFFFF"/>
        </w:rPr>
        <w:t>Республики Армения</w:t>
      </w:r>
      <w:r w:rsidRPr="00124EC1">
        <w:rPr>
          <w:shd w:val="clear" w:color="auto" w:fill="FFFFFF"/>
          <w:lang w:eastAsia="zh-CN"/>
        </w:rPr>
        <w:t xml:space="preserve"> установлены иные нормы, не предусмотренные настоящим Законом, то применяются нормы договоров. Закон состоит из 4 глав и 24 статей. </w:t>
      </w:r>
    </w:p>
    <w:p w:rsidR="001721C6" w:rsidRPr="00124EC1" w:rsidRDefault="001721C6" w:rsidP="001721C6">
      <w:pPr>
        <w:pStyle w:val="a4"/>
        <w:spacing w:after="0" w:line="360" w:lineRule="auto"/>
        <w:ind w:left="0" w:firstLine="708"/>
        <w:jc w:val="both"/>
        <w:rPr>
          <w:rFonts w:ascii="Times New Roman" w:hAnsi="Times New Roman" w:cs="Times New Roman"/>
          <w:sz w:val="24"/>
          <w:szCs w:val="24"/>
        </w:rPr>
      </w:pPr>
      <w:r w:rsidRPr="00FB4DDB">
        <w:rPr>
          <w:rFonts w:ascii="Times New Roman" w:hAnsi="Times New Roman" w:cs="Times New Roman"/>
          <w:sz w:val="24"/>
          <w:szCs w:val="24"/>
        </w:rPr>
        <w:t>Закон Республики Армения от 6 июня 2002 г. «Об антидемпинговых и взаимовозмещенных средствах»</w:t>
      </w:r>
      <w:r w:rsidR="00C11536">
        <w:rPr>
          <w:rFonts w:ascii="Times New Roman" w:hAnsi="Times New Roman" w:cs="Times New Roman"/>
          <w:sz w:val="24"/>
          <w:szCs w:val="24"/>
        </w:rPr>
        <w:t xml:space="preserve"> </w:t>
      </w:r>
      <w:r w:rsidRPr="00124EC1">
        <w:rPr>
          <w:rFonts w:ascii="Times New Roman" w:hAnsi="Times New Roman" w:cs="Times New Roman"/>
          <w:sz w:val="24"/>
          <w:szCs w:val="24"/>
        </w:rPr>
        <w:t xml:space="preserve">принят 19 июня 2002 г., президентом </w:t>
      </w:r>
      <w:r w:rsidR="00135182" w:rsidRPr="00124EC1">
        <w:rPr>
          <w:rFonts w:ascii="Times New Roman" w:hAnsi="Times New Roman" w:cs="Times New Roman"/>
          <w:sz w:val="24"/>
          <w:szCs w:val="24"/>
          <w:shd w:val="clear" w:color="auto" w:fill="FFFFFF"/>
        </w:rPr>
        <w:t>Республики Армения</w:t>
      </w:r>
      <w:r w:rsidRPr="00124EC1">
        <w:rPr>
          <w:rFonts w:ascii="Times New Roman" w:hAnsi="Times New Roman" w:cs="Times New Roman"/>
          <w:sz w:val="24"/>
          <w:szCs w:val="24"/>
        </w:rPr>
        <w:t xml:space="preserve"> Р. С. Кочаряном,</w:t>
      </w:r>
      <w:r w:rsidR="00C11536">
        <w:rPr>
          <w:rFonts w:ascii="Times New Roman" w:hAnsi="Times New Roman" w:cs="Times New Roman"/>
          <w:sz w:val="24"/>
          <w:szCs w:val="24"/>
        </w:rPr>
        <w:t xml:space="preserve"> </w:t>
      </w:r>
      <w:r w:rsidRPr="00124EC1">
        <w:rPr>
          <w:rFonts w:ascii="Times New Roman" w:hAnsi="Times New Roman" w:cs="Times New Roman"/>
          <w:sz w:val="24"/>
          <w:szCs w:val="24"/>
        </w:rPr>
        <w:t>имеет 9 разделов.</w:t>
      </w:r>
    </w:p>
    <w:p w:rsidR="001721C6" w:rsidRPr="005D718C" w:rsidRDefault="001721C6" w:rsidP="001721C6">
      <w:pPr>
        <w:pStyle w:val="a4"/>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Настоящий Закон определяет демпинг, субсидию и регулирует отношения, связанные с применением антидемпинговых и компенсационных мер в отношении импорта товаров, ввозимых на территорию </w:t>
      </w:r>
      <w:r w:rsidR="00135182" w:rsidRPr="00135182">
        <w:rPr>
          <w:rFonts w:ascii="Times New Roman" w:hAnsi="Times New Roman" w:cs="Times New Roman"/>
          <w:sz w:val="24"/>
          <w:szCs w:val="24"/>
        </w:rPr>
        <w:t>Армении</w:t>
      </w:r>
      <w:r w:rsidRPr="00124EC1">
        <w:rPr>
          <w:rFonts w:ascii="Times New Roman" w:hAnsi="Times New Roman" w:cs="Times New Roman"/>
          <w:sz w:val="24"/>
          <w:szCs w:val="24"/>
        </w:rPr>
        <w:t xml:space="preserve"> и причиняющих ущерб отраслям </w:t>
      </w:r>
      <w:r w:rsidRPr="00124EC1">
        <w:rPr>
          <w:rFonts w:ascii="Times New Roman" w:hAnsi="Times New Roman" w:cs="Times New Roman"/>
          <w:sz w:val="24"/>
          <w:szCs w:val="24"/>
        </w:rPr>
        <w:lastRenderedPageBreak/>
        <w:t xml:space="preserve">экономики </w:t>
      </w:r>
      <w:r w:rsidR="00135182" w:rsidRPr="00135182">
        <w:rPr>
          <w:rFonts w:ascii="Times New Roman" w:hAnsi="Times New Roman" w:cs="Times New Roman"/>
          <w:sz w:val="24"/>
          <w:szCs w:val="24"/>
        </w:rPr>
        <w:t>А</w:t>
      </w:r>
      <w:r w:rsidR="00963529" w:rsidRPr="009E2D31">
        <w:rPr>
          <w:rFonts w:ascii="Times New Roman" w:hAnsi="Times New Roman" w:cs="Times New Roman"/>
          <w:sz w:val="24"/>
          <w:szCs w:val="24"/>
        </w:rPr>
        <w:t>рмении</w:t>
      </w:r>
      <w:r w:rsidRPr="00124EC1">
        <w:rPr>
          <w:rFonts w:ascii="Times New Roman" w:hAnsi="Times New Roman" w:cs="Times New Roman"/>
          <w:sz w:val="24"/>
          <w:szCs w:val="24"/>
        </w:rPr>
        <w:t>. Положения настоящего Закона о субсидиях и компенсационных мерах не распространяются на область сельского хозяйства.</w:t>
      </w:r>
    </w:p>
    <w:p w:rsidR="001721C6" w:rsidRPr="00124EC1" w:rsidRDefault="001721C6" w:rsidP="001721C6">
      <w:pPr>
        <w:pStyle w:val="a4"/>
        <w:suppressAutoHyphens/>
        <w:spacing w:after="0" w:line="360" w:lineRule="auto"/>
        <w:ind w:left="0" w:firstLine="708"/>
        <w:jc w:val="both"/>
        <w:rPr>
          <w:rFonts w:ascii="Times New Roman" w:hAnsi="Times New Roman" w:cs="Times New Roman"/>
          <w:sz w:val="24"/>
          <w:szCs w:val="24"/>
        </w:rPr>
      </w:pPr>
      <w:r w:rsidRPr="00FB4DDB">
        <w:rPr>
          <w:rFonts w:ascii="Times New Roman" w:hAnsi="Times New Roman" w:cs="Times New Roman"/>
          <w:sz w:val="24"/>
          <w:szCs w:val="24"/>
        </w:rPr>
        <w:t>Закон Республики Армения от 26 мая 2004 г. «Об оценке соответствия» принят</w:t>
      </w:r>
      <w:r w:rsidRPr="00124EC1">
        <w:rPr>
          <w:rFonts w:ascii="Times New Roman" w:hAnsi="Times New Roman" w:cs="Times New Roman"/>
          <w:sz w:val="24"/>
          <w:szCs w:val="24"/>
        </w:rPr>
        <w:t xml:space="preserve"> 26 мая 2004 г. </w:t>
      </w:r>
      <w:r w:rsidR="00E94BA4">
        <w:rPr>
          <w:rFonts w:ascii="Times New Roman" w:hAnsi="Times New Roman" w:cs="Times New Roman"/>
          <w:sz w:val="24"/>
          <w:szCs w:val="24"/>
        </w:rPr>
        <w:t>П</w:t>
      </w:r>
      <w:r w:rsidRPr="00124EC1">
        <w:rPr>
          <w:rFonts w:ascii="Times New Roman" w:hAnsi="Times New Roman" w:cs="Times New Roman"/>
          <w:sz w:val="24"/>
          <w:szCs w:val="24"/>
        </w:rPr>
        <w:t xml:space="preserve">резидентом </w:t>
      </w:r>
      <w:r w:rsidR="00963529" w:rsidRPr="00124EC1">
        <w:rPr>
          <w:rFonts w:ascii="Times New Roman" w:hAnsi="Times New Roman" w:cs="Times New Roman"/>
          <w:sz w:val="24"/>
          <w:szCs w:val="24"/>
          <w:shd w:val="clear" w:color="auto" w:fill="FFFFFF"/>
        </w:rPr>
        <w:t>Республики Армения</w:t>
      </w:r>
      <w:r w:rsidRPr="00124EC1">
        <w:rPr>
          <w:rFonts w:ascii="Times New Roman" w:hAnsi="Times New Roman" w:cs="Times New Roman"/>
          <w:sz w:val="24"/>
          <w:szCs w:val="24"/>
        </w:rPr>
        <w:t xml:space="preserve"> Р. С. Кочаряном,</w:t>
      </w:r>
      <w:r w:rsidR="00E94BA4">
        <w:rPr>
          <w:rFonts w:ascii="Times New Roman" w:hAnsi="Times New Roman" w:cs="Times New Roman"/>
          <w:sz w:val="24"/>
          <w:szCs w:val="24"/>
        </w:rPr>
        <w:t xml:space="preserve"> </w:t>
      </w:r>
      <w:r w:rsidRPr="00124EC1">
        <w:rPr>
          <w:rFonts w:ascii="Times New Roman" w:hAnsi="Times New Roman" w:cs="Times New Roman"/>
          <w:sz w:val="24"/>
          <w:szCs w:val="24"/>
        </w:rPr>
        <w:t>имеет 7 глав, 39 статей.</w:t>
      </w:r>
    </w:p>
    <w:p w:rsidR="001721C6" w:rsidRPr="00124EC1" w:rsidRDefault="001721C6" w:rsidP="001721C6">
      <w:pPr>
        <w:pStyle w:val="a4"/>
        <w:suppressAutoHyphens/>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Настоящий Закон регулирует организацию работ по обязательному и добровольному подтверждению соответствия продукции (товаров), работ и услуг, систем управления качеством и охраной природы, лиц установленным требованиям, устанавливает в этой области правовые основы и порядок аккредитации юридических лиц или индивидуальных предпринимателей-участников процесса подтверждения соответствия, правовые основы и порядок государственного контроля за соответствием продукции, услуг установленным требованиям, условия реализации продукции в имущественном обращении, права и обязанности участников подтверждения соответствия</w:t>
      </w:r>
      <w:r w:rsidRPr="00124EC1">
        <w:rPr>
          <w:rStyle w:val="a8"/>
          <w:rFonts w:ascii="Times New Roman" w:hAnsi="Times New Roman" w:cs="Times New Roman"/>
          <w:sz w:val="24"/>
          <w:szCs w:val="24"/>
        </w:rPr>
        <w:footnoteReference w:id="103"/>
      </w:r>
      <w:r w:rsidRPr="00124EC1">
        <w:rPr>
          <w:rFonts w:ascii="Times New Roman" w:hAnsi="Times New Roman" w:cs="Times New Roman"/>
          <w:sz w:val="24"/>
          <w:szCs w:val="24"/>
        </w:rPr>
        <w:t>.</w:t>
      </w:r>
    </w:p>
    <w:p w:rsidR="001721C6" w:rsidRPr="00124EC1" w:rsidRDefault="001721C6" w:rsidP="001721C6">
      <w:pPr>
        <w:pStyle w:val="a4"/>
        <w:suppressAutoHyphens/>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В настоящее время на таможенной территории Союза зарегистрировано 3 105 581 декларация о соответствии.</w:t>
      </w:r>
    </w:p>
    <w:p w:rsidR="001721C6" w:rsidRPr="00124EC1" w:rsidRDefault="001721C6" w:rsidP="001721C6">
      <w:pPr>
        <w:pStyle w:val="a4"/>
        <w:suppressAutoHyphens/>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В </w:t>
      </w:r>
      <w:r w:rsidR="00963529" w:rsidRPr="00963529">
        <w:rPr>
          <w:rFonts w:ascii="Times New Roman" w:hAnsi="Times New Roman" w:cs="Times New Roman"/>
          <w:sz w:val="24"/>
          <w:szCs w:val="24"/>
        </w:rPr>
        <w:t>Армении</w:t>
      </w:r>
      <w:r w:rsidR="00E94BA4">
        <w:rPr>
          <w:rFonts w:ascii="Times New Roman" w:hAnsi="Times New Roman" w:cs="Times New Roman"/>
          <w:sz w:val="24"/>
          <w:szCs w:val="24"/>
        </w:rPr>
        <w:t xml:space="preserve"> </w:t>
      </w:r>
      <w:r w:rsidRPr="00124EC1">
        <w:rPr>
          <w:rFonts w:ascii="Times New Roman" w:hAnsi="Times New Roman" w:cs="Times New Roman"/>
          <w:sz w:val="24"/>
          <w:szCs w:val="24"/>
        </w:rPr>
        <w:t xml:space="preserve">определены 4 органа государственного контроля, ответственных за осуществление государственного надзора за соблюдением требований технических регламентов. В настоящий момент в единый реестр органов по сертификации и испытательных центров </w:t>
      </w:r>
      <w:r w:rsidRPr="00B74D24">
        <w:rPr>
          <w:rFonts w:ascii="Times New Roman" w:hAnsi="Times New Roman" w:cs="Times New Roman"/>
          <w:sz w:val="24"/>
          <w:szCs w:val="24"/>
        </w:rPr>
        <w:t>Т</w:t>
      </w:r>
      <w:r w:rsidR="00963529" w:rsidRPr="00963529">
        <w:rPr>
          <w:rFonts w:ascii="Times New Roman" w:hAnsi="Times New Roman" w:cs="Times New Roman"/>
          <w:sz w:val="24"/>
          <w:szCs w:val="24"/>
        </w:rPr>
        <w:t xml:space="preserve">аможенного </w:t>
      </w:r>
      <w:r w:rsidR="00735076">
        <w:rPr>
          <w:rFonts w:ascii="Times New Roman" w:hAnsi="Times New Roman" w:cs="Times New Roman"/>
          <w:sz w:val="24"/>
          <w:szCs w:val="24"/>
        </w:rPr>
        <w:t>с</w:t>
      </w:r>
      <w:r w:rsidR="00963529" w:rsidRPr="00963529">
        <w:rPr>
          <w:rFonts w:ascii="Times New Roman" w:hAnsi="Times New Roman" w:cs="Times New Roman"/>
          <w:sz w:val="24"/>
          <w:szCs w:val="24"/>
        </w:rPr>
        <w:t>оюза</w:t>
      </w:r>
      <w:r w:rsidRPr="00124EC1">
        <w:rPr>
          <w:rFonts w:ascii="Times New Roman" w:hAnsi="Times New Roman" w:cs="Times New Roman"/>
          <w:sz w:val="24"/>
          <w:szCs w:val="24"/>
        </w:rPr>
        <w:t xml:space="preserve"> внесены сведения об 76 органов по сертификации в </w:t>
      </w:r>
      <w:r w:rsidR="00963529" w:rsidRPr="00963529">
        <w:rPr>
          <w:rFonts w:ascii="Times New Roman" w:hAnsi="Times New Roman" w:cs="Times New Roman"/>
          <w:sz w:val="24"/>
          <w:szCs w:val="24"/>
        </w:rPr>
        <w:t>Армении</w:t>
      </w:r>
      <w:r w:rsidRPr="00124EC1">
        <w:rPr>
          <w:rFonts w:ascii="Times New Roman" w:hAnsi="Times New Roman" w:cs="Times New Roman"/>
          <w:sz w:val="24"/>
          <w:szCs w:val="24"/>
        </w:rPr>
        <w:t>, осуществляющих регистрацию деклараций о соответствии продукции требованиям технических регламентов.</w:t>
      </w:r>
    </w:p>
    <w:p w:rsidR="001721C6" w:rsidRPr="005D718C" w:rsidRDefault="001721C6" w:rsidP="001721C6">
      <w:pPr>
        <w:pStyle w:val="a4"/>
        <w:suppressAutoHyphens/>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В настоящее время в 5 технических регламентах предусмотрено, что регистрация деклараций о соответствии осуществляется только через орган по сертификации (технические регламенты Таможенного союза «О безопасности железнодорожного подвижного состава» (ТР ТС 001/2011), «О безопасности высокоскоростного железнодорожного транспорта» (ТР ТС 002/2011), «О безопасности инфраструктуры железнодорожного транспорта» (ТР ТС 003/2011), «О безопасности пиротехнических изделий» (ТР ТС 006/2011), «О безопасности парфюмерно-косметической продукции» (ТР ТС 009/2011). Кроме того, в законодательстве </w:t>
      </w:r>
      <w:r w:rsidR="00963529" w:rsidRPr="00124EC1">
        <w:rPr>
          <w:rFonts w:ascii="Times New Roman" w:hAnsi="Times New Roman" w:cs="Times New Roman"/>
          <w:sz w:val="24"/>
          <w:szCs w:val="24"/>
          <w:shd w:val="clear" w:color="auto" w:fill="FFFFFF"/>
        </w:rPr>
        <w:t>Республики Армения</w:t>
      </w:r>
      <w:r w:rsidRPr="00124EC1">
        <w:rPr>
          <w:rFonts w:ascii="Times New Roman" w:hAnsi="Times New Roman" w:cs="Times New Roman"/>
          <w:sz w:val="24"/>
          <w:szCs w:val="24"/>
        </w:rPr>
        <w:t xml:space="preserve"> (Закон Р</w:t>
      </w:r>
      <w:r w:rsidRPr="00EF067E">
        <w:rPr>
          <w:rFonts w:ascii="Times New Roman" w:hAnsi="Times New Roman" w:cs="Times New Roman"/>
          <w:sz w:val="24"/>
          <w:szCs w:val="24"/>
        </w:rPr>
        <w:t xml:space="preserve">еспублики </w:t>
      </w:r>
      <w:r w:rsidRPr="00124EC1">
        <w:rPr>
          <w:rFonts w:ascii="Times New Roman" w:hAnsi="Times New Roman" w:cs="Times New Roman"/>
          <w:sz w:val="24"/>
          <w:szCs w:val="24"/>
        </w:rPr>
        <w:t>А</w:t>
      </w:r>
      <w:r w:rsidRPr="00EF067E">
        <w:rPr>
          <w:rFonts w:ascii="Times New Roman" w:hAnsi="Times New Roman" w:cs="Times New Roman"/>
          <w:sz w:val="24"/>
          <w:szCs w:val="24"/>
        </w:rPr>
        <w:t>рмения</w:t>
      </w:r>
      <w:r w:rsidRPr="00124EC1">
        <w:rPr>
          <w:rFonts w:ascii="Times New Roman" w:hAnsi="Times New Roman" w:cs="Times New Roman"/>
          <w:sz w:val="24"/>
          <w:szCs w:val="24"/>
        </w:rPr>
        <w:t xml:space="preserve"> от 3 декабря 1999 г. № ЗР-19 «О подтверждении соответствия продукции и услуг нормативным требованиям») и Республики Казахстан (Закон Республики Казахстан от 22 </w:t>
      </w:r>
      <w:r w:rsidRPr="00124EC1">
        <w:rPr>
          <w:rFonts w:ascii="Times New Roman" w:hAnsi="Times New Roman" w:cs="Times New Roman"/>
          <w:sz w:val="24"/>
          <w:szCs w:val="24"/>
        </w:rPr>
        <w:lastRenderedPageBreak/>
        <w:t>мая 2004 г. № 603-2 «О техническом регулировании») предусмотрено, что регистрация деклараций о соответствии осуществляется только органами по сертификации</w:t>
      </w:r>
      <w:r w:rsidRPr="00124EC1">
        <w:rPr>
          <w:rStyle w:val="a8"/>
          <w:rFonts w:ascii="Times New Roman" w:hAnsi="Times New Roman" w:cs="Times New Roman"/>
          <w:sz w:val="24"/>
          <w:szCs w:val="24"/>
        </w:rPr>
        <w:footnoteReference w:id="104"/>
      </w:r>
      <w:r w:rsidRPr="00124EC1">
        <w:rPr>
          <w:rFonts w:ascii="Times New Roman" w:hAnsi="Times New Roman" w:cs="Times New Roman"/>
          <w:sz w:val="24"/>
          <w:szCs w:val="24"/>
        </w:rPr>
        <w:t>.</w:t>
      </w:r>
    </w:p>
    <w:p w:rsidR="001721C6" w:rsidRPr="00124EC1" w:rsidRDefault="001721C6" w:rsidP="001721C6">
      <w:pPr>
        <w:pStyle w:val="a4"/>
        <w:spacing w:after="0" w:line="360" w:lineRule="auto"/>
        <w:ind w:left="0" w:firstLine="708"/>
        <w:jc w:val="both"/>
        <w:rPr>
          <w:rFonts w:ascii="Times New Roman" w:hAnsi="Times New Roman" w:cs="Times New Roman"/>
          <w:sz w:val="24"/>
          <w:szCs w:val="24"/>
        </w:rPr>
      </w:pPr>
      <w:r w:rsidRPr="00FB4DDB">
        <w:rPr>
          <w:rFonts w:ascii="Times New Roman" w:hAnsi="Times New Roman" w:cs="Times New Roman"/>
          <w:sz w:val="24"/>
          <w:szCs w:val="24"/>
        </w:rPr>
        <w:t>Закон Республики Армения от 11 октября 2007 г. «О рынке ценных бумаг»</w:t>
      </w:r>
      <w:r w:rsidR="00E94BA4">
        <w:rPr>
          <w:rFonts w:ascii="Times New Roman" w:hAnsi="Times New Roman" w:cs="Times New Roman"/>
          <w:sz w:val="24"/>
          <w:szCs w:val="24"/>
        </w:rPr>
        <w:t xml:space="preserve"> </w:t>
      </w:r>
      <w:r w:rsidRPr="00124EC1">
        <w:rPr>
          <w:rFonts w:ascii="Times New Roman" w:hAnsi="Times New Roman" w:cs="Times New Roman"/>
          <w:sz w:val="24"/>
          <w:szCs w:val="24"/>
        </w:rPr>
        <w:t xml:space="preserve">принят 11 октября 2007 г. Президентом </w:t>
      </w:r>
      <w:r w:rsidR="00963529" w:rsidRPr="00124EC1">
        <w:rPr>
          <w:rFonts w:ascii="Times New Roman" w:hAnsi="Times New Roman" w:cs="Times New Roman"/>
          <w:sz w:val="24"/>
          <w:szCs w:val="24"/>
          <w:shd w:val="clear" w:color="auto" w:fill="FFFFFF"/>
        </w:rPr>
        <w:t>Республики Армения</w:t>
      </w:r>
      <w:r w:rsidRPr="00124EC1">
        <w:rPr>
          <w:rFonts w:ascii="Times New Roman" w:hAnsi="Times New Roman" w:cs="Times New Roman"/>
          <w:sz w:val="24"/>
          <w:szCs w:val="24"/>
        </w:rPr>
        <w:t xml:space="preserve"> Р. С. Кочаряном, имеет 8 разделов и 222 статей. </w:t>
      </w:r>
    </w:p>
    <w:p w:rsidR="001721C6" w:rsidRPr="00124EC1" w:rsidRDefault="001721C6" w:rsidP="001721C6">
      <w:pPr>
        <w:pStyle w:val="a4"/>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Основными целями настоящего Закона являются защита прав и законных интересов инвесторов, обеспечение прозрачности, стабильного и эффективного развития рынка ценных бумаг, обеспечение надежности системы ценообразования ценных бумаг, снижение системных рисков на рынке ценных бумаг</w:t>
      </w:r>
      <w:r w:rsidRPr="00124EC1">
        <w:rPr>
          <w:rStyle w:val="a8"/>
          <w:rFonts w:ascii="Times New Roman" w:hAnsi="Times New Roman" w:cs="Times New Roman"/>
          <w:sz w:val="24"/>
          <w:szCs w:val="24"/>
        </w:rPr>
        <w:footnoteReference w:id="105"/>
      </w:r>
      <w:r w:rsidRPr="00124EC1">
        <w:rPr>
          <w:rFonts w:ascii="Times New Roman" w:hAnsi="Times New Roman" w:cs="Times New Roman"/>
          <w:sz w:val="24"/>
          <w:szCs w:val="24"/>
        </w:rPr>
        <w:t>.</w:t>
      </w:r>
    </w:p>
    <w:p w:rsidR="001721C6" w:rsidRPr="00124EC1" w:rsidRDefault="001721C6" w:rsidP="001721C6">
      <w:pPr>
        <w:pStyle w:val="a4"/>
        <w:suppressAutoHyphens/>
        <w:spacing w:after="0" w:line="360" w:lineRule="auto"/>
        <w:ind w:left="0" w:firstLine="708"/>
        <w:jc w:val="both"/>
        <w:rPr>
          <w:rFonts w:ascii="Times New Roman" w:hAnsi="Times New Roman" w:cs="Times New Roman"/>
        </w:rPr>
      </w:pPr>
      <w:r w:rsidRPr="006C7F7D">
        <w:rPr>
          <w:rFonts w:ascii="Times New Roman" w:hAnsi="Times New Roman" w:cs="Times New Roman"/>
          <w:sz w:val="24"/>
          <w:szCs w:val="24"/>
        </w:rPr>
        <w:t>Договор от 29 мая 2014 г.</w:t>
      </w:r>
      <w:r w:rsidRPr="00FB4DDB">
        <w:rPr>
          <w:rFonts w:ascii="Times New Roman" w:hAnsi="Times New Roman" w:cs="Times New Roman"/>
          <w:sz w:val="24"/>
          <w:szCs w:val="24"/>
        </w:rPr>
        <w:t xml:space="preserve"> о присоединении Республики Армения к Договору о Евразийском экономическом союзе </w:t>
      </w:r>
      <w:r w:rsidRPr="00FB4DDB">
        <w:t>—</w:t>
      </w:r>
      <w:r w:rsidRPr="00FB4DDB">
        <w:rPr>
          <w:rFonts w:ascii="Times New Roman" w:hAnsi="Times New Roman" w:cs="Times New Roman"/>
          <w:sz w:val="24"/>
          <w:szCs w:val="24"/>
        </w:rPr>
        <w:t xml:space="preserve"> Республика Беларусь, Республика Казахстан и Российская Федерация, с одной стороны, и Республика Армения, с другой стороны, далее именуемые Сторонами, подтверждая дружественные отношения, связывающие Стороны и их народы, и стремление обеспечить их процветание, исполненные решимости придать новый импульс развитию более тесной интеграции, сближению экономик Сторон</w:t>
      </w:r>
      <w:r w:rsidR="00E94BA4">
        <w:rPr>
          <w:rFonts w:ascii="Times New Roman" w:hAnsi="Times New Roman" w:cs="Times New Roman"/>
          <w:sz w:val="24"/>
          <w:szCs w:val="24"/>
        </w:rPr>
        <w:t xml:space="preserve"> </w:t>
      </w:r>
      <w:r w:rsidRPr="00FB4DDB">
        <w:rPr>
          <w:rFonts w:ascii="Times New Roman" w:hAnsi="Times New Roman" w:cs="Times New Roman"/>
          <w:sz w:val="24"/>
          <w:szCs w:val="24"/>
        </w:rPr>
        <w:t xml:space="preserve">в целях социального прогресса и улучшения благосостояния народов, подтверждая свою заинтересованность в развитии евразийского интеграционного процесса, руководствуясь Заявлением глав Республики Беларусь, Республики Казахстан, Российской Федерации и Республики Армения от 24 октября 2013 г. об участии </w:t>
      </w:r>
      <w:r w:rsidR="00794A3B" w:rsidRPr="00794A3B">
        <w:rPr>
          <w:rFonts w:ascii="Times New Roman" w:hAnsi="Times New Roman" w:cs="Times New Roman"/>
          <w:sz w:val="24"/>
          <w:szCs w:val="24"/>
        </w:rPr>
        <w:t>Армении</w:t>
      </w:r>
      <w:r w:rsidRPr="00FB4DDB">
        <w:rPr>
          <w:rFonts w:ascii="Times New Roman" w:hAnsi="Times New Roman" w:cs="Times New Roman"/>
          <w:sz w:val="24"/>
          <w:szCs w:val="24"/>
        </w:rPr>
        <w:t xml:space="preserve"> в евразийском интеграционном процессе, принимая во внимание, что международные договоры, на базе которых осуществлялось формирование договорно-правовой базы Таможенного союза и Единого экономического пространства, стали основой ЕАЭС</w:t>
      </w:r>
      <w:r w:rsidRPr="00124EC1">
        <w:rPr>
          <w:rStyle w:val="a8"/>
          <w:rFonts w:ascii="Times New Roman" w:hAnsi="Times New Roman" w:cs="Times New Roman"/>
          <w:sz w:val="24"/>
          <w:szCs w:val="24"/>
        </w:rPr>
        <w:footnoteReference w:id="106"/>
      </w:r>
      <w:r w:rsidRPr="00124EC1">
        <w:rPr>
          <w:rFonts w:ascii="Times New Roman" w:hAnsi="Times New Roman" w:cs="Times New Roman"/>
          <w:sz w:val="24"/>
          <w:szCs w:val="24"/>
        </w:rPr>
        <w:t>.</w:t>
      </w:r>
    </w:p>
    <w:p w:rsidR="001721C6" w:rsidRPr="00124EC1" w:rsidRDefault="001721C6" w:rsidP="001721C6">
      <w:pPr>
        <w:spacing w:after="0" w:line="360" w:lineRule="auto"/>
        <w:ind w:firstLine="708"/>
        <w:jc w:val="both"/>
        <w:rPr>
          <w:rFonts w:ascii="Times New Roman" w:hAnsi="Times New Roman" w:cs="Times New Roman"/>
          <w:sz w:val="24"/>
          <w:szCs w:val="24"/>
          <w:shd w:val="clear" w:color="auto" w:fill="FFFFFF"/>
        </w:rPr>
      </w:pPr>
      <w:r w:rsidRPr="00124EC1">
        <w:rPr>
          <w:rFonts w:ascii="Times New Roman" w:hAnsi="Times New Roman" w:cs="Times New Roman"/>
          <w:sz w:val="24"/>
          <w:szCs w:val="24"/>
          <w:shd w:val="clear" w:color="auto" w:fill="FFFFFF"/>
        </w:rPr>
        <w:t xml:space="preserve">Внешняя торговля </w:t>
      </w:r>
      <w:r w:rsidR="00794A3B" w:rsidRPr="00794A3B">
        <w:rPr>
          <w:rFonts w:ascii="Times New Roman" w:hAnsi="Times New Roman" w:cs="Times New Roman"/>
          <w:sz w:val="24"/>
          <w:szCs w:val="24"/>
          <w:shd w:val="clear" w:color="auto" w:fill="FFFFFF"/>
        </w:rPr>
        <w:t>Армении</w:t>
      </w:r>
      <w:r w:rsidRPr="00124EC1">
        <w:rPr>
          <w:rFonts w:ascii="Times New Roman" w:hAnsi="Times New Roman" w:cs="Times New Roman"/>
          <w:sz w:val="24"/>
          <w:szCs w:val="24"/>
          <w:shd w:val="clear" w:color="auto" w:fill="FFFFFF"/>
        </w:rPr>
        <w:t xml:space="preserve"> регламентируется режимами, установленными законодательными и нормативными актами, двусторонними и многосторонними межгосударственными и межправительственными соглашениями </w:t>
      </w:r>
      <w:r w:rsidR="00794A3B" w:rsidRPr="00124EC1">
        <w:rPr>
          <w:rFonts w:ascii="Times New Roman" w:hAnsi="Times New Roman" w:cs="Times New Roman"/>
          <w:sz w:val="24"/>
          <w:szCs w:val="24"/>
          <w:shd w:val="clear" w:color="auto" w:fill="FFFFFF"/>
        </w:rPr>
        <w:t>Республики Армения</w:t>
      </w:r>
      <w:r w:rsidRPr="00124EC1">
        <w:rPr>
          <w:rFonts w:ascii="Times New Roman" w:hAnsi="Times New Roman" w:cs="Times New Roman"/>
          <w:sz w:val="24"/>
          <w:szCs w:val="24"/>
          <w:shd w:val="clear" w:color="auto" w:fill="FFFFFF"/>
        </w:rPr>
        <w:t xml:space="preserve">, а также обязательствами по отношению к Всемирной торговой организации. Полноправным членом ВТО Армения стала 5 февраля 2003 г. При этом в </w:t>
      </w:r>
      <w:r w:rsidR="009B7AFD" w:rsidRPr="009B7AFD">
        <w:rPr>
          <w:rFonts w:ascii="Times New Roman" w:hAnsi="Times New Roman" w:cs="Times New Roman"/>
          <w:sz w:val="24"/>
          <w:szCs w:val="24"/>
          <w:shd w:val="clear" w:color="auto" w:fill="FFFFFF"/>
        </w:rPr>
        <w:t>Армении</w:t>
      </w:r>
      <w:r w:rsidRPr="00124EC1">
        <w:rPr>
          <w:rFonts w:ascii="Times New Roman" w:hAnsi="Times New Roman" w:cs="Times New Roman"/>
          <w:sz w:val="24"/>
          <w:szCs w:val="24"/>
          <w:shd w:val="clear" w:color="auto" w:fill="FFFFFF"/>
        </w:rPr>
        <w:t xml:space="preserve"> установлен открытый торговый режим со странами СНГ. Армения, являясь стороной Соглашения стран СНГ от 15 апреля 1994 г. «О создании зоны свободной торговли»</w:t>
      </w:r>
      <w:r w:rsidRPr="00124EC1">
        <w:rPr>
          <w:rStyle w:val="a8"/>
          <w:rFonts w:ascii="Times New Roman" w:hAnsi="Times New Roman" w:cs="Times New Roman"/>
          <w:sz w:val="24"/>
          <w:szCs w:val="24"/>
          <w:shd w:val="clear" w:color="auto" w:fill="FFFFFF"/>
        </w:rPr>
        <w:footnoteReference w:id="107"/>
      </w:r>
      <w:r w:rsidRPr="00124EC1">
        <w:rPr>
          <w:rFonts w:ascii="Times New Roman" w:hAnsi="Times New Roman" w:cs="Times New Roman"/>
          <w:sz w:val="24"/>
          <w:szCs w:val="24"/>
          <w:shd w:val="clear" w:color="auto" w:fill="FFFFFF"/>
        </w:rPr>
        <w:t xml:space="preserve">, в торговле со странами СНГ </w:t>
      </w:r>
      <w:r w:rsidRPr="00124EC1">
        <w:rPr>
          <w:rFonts w:ascii="Times New Roman" w:hAnsi="Times New Roman" w:cs="Times New Roman"/>
          <w:sz w:val="24"/>
          <w:szCs w:val="24"/>
          <w:shd w:val="clear" w:color="auto" w:fill="FFFFFF"/>
        </w:rPr>
        <w:lastRenderedPageBreak/>
        <w:t>руководствуется подписанными двусторонними Соглашениями о свободной торговле. Такие соглашения существуют с Грузией, Белоруссией, Казахстаном, Киргизией, Молдовой, Россией, Таджикистаном, Туркменистаном и Украиной. Согласно условиям вышеуказанных Соглашений предусматривается взаимное неприменение таможенных пошлин и налогов.</w:t>
      </w:r>
    </w:p>
    <w:p w:rsidR="001721C6" w:rsidRPr="00124EC1" w:rsidRDefault="001721C6" w:rsidP="001721C6">
      <w:pPr>
        <w:spacing w:after="0" w:line="360" w:lineRule="auto"/>
        <w:ind w:firstLine="708"/>
        <w:jc w:val="both"/>
        <w:rPr>
          <w:rFonts w:ascii="Times New Roman" w:hAnsi="Times New Roman" w:cs="Times New Roman"/>
          <w:sz w:val="24"/>
          <w:szCs w:val="24"/>
          <w:shd w:val="clear" w:color="auto" w:fill="FFFFFF"/>
        </w:rPr>
      </w:pPr>
      <w:r w:rsidRPr="00124EC1">
        <w:rPr>
          <w:rFonts w:ascii="Times New Roman" w:hAnsi="Times New Roman" w:cs="Times New Roman"/>
          <w:sz w:val="24"/>
          <w:szCs w:val="24"/>
          <w:shd w:val="clear" w:color="auto" w:fill="FFFFFF"/>
        </w:rPr>
        <w:t>С Российской Федерацией и Республикой Беларусь подписаны соответствующие протоколы, в которых определены изъятия из режима свободной торговли. В перечень товаров, подпадающих под изъятия, включены, например, сахар и спирт этиловый.</w:t>
      </w:r>
      <w:r w:rsidR="00B313D6">
        <w:rPr>
          <w:rFonts w:ascii="Times New Roman" w:hAnsi="Times New Roman" w:cs="Times New Roman"/>
          <w:sz w:val="24"/>
          <w:szCs w:val="24"/>
          <w:shd w:val="clear" w:color="auto" w:fill="FFFFFF"/>
        </w:rPr>
        <w:t xml:space="preserve"> </w:t>
      </w:r>
      <w:r w:rsidRPr="00124EC1">
        <w:rPr>
          <w:rFonts w:ascii="Times New Roman" w:hAnsi="Times New Roman" w:cs="Times New Roman"/>
          <w:sz w:val="24"/>
          <w:szCs w:val="24"/>
          <w:shd w:val="clear" w:color="auto" w:fill="FFFFFF"/>
        </w:rPr>
        <w:t>Между Арменией и другими членами ВТО действует режим наибольшего благоприятствования во внешней торговле. Из стран, не являющихся членами ВТО, на основании подписанных торговых соглашений режим наибольшего благоприятствования применяется с Ираном, Ливаном и Сирией.</w:t>
      </w:r>
    </w:p>
    <w:p w:rsidR="001721C6" w:rsidRPr="00124EC1" w:rsidRDefault="001721C6" w:rsidP="001721C6">
      <w:pPr>
        <w:spacing w:after="0" w:line="360" w:lineRule="auto"/>
        <w:ind w:firstLine="708"/>
        <w:jc w:val="both"/>
        <w:rPr>
          <w:rFonts w:ascii="Times New Roman" w:hAnsi="Times New Roman" w:cs="Times New Roman"/>
          <w:sz w:val="24"/>
          <w:szCs w:val="24"/>
          <w:shd w:val="clear" w:color="auto" w:fill="FFFFFF"/>
        </w:rPr>
      </w:pPr>
      <w:r w:rsidRPr="00124EC1">
        <w:rPr>
          <w:rFonts w:ascii="Times New Roman" w:hAnsi="Times New Roman" w:cs="Times New Roman"/>
          <w:sz w:val="24"/>
          <w:szCs w:val="24"/>
          <w:shd w:val="clear" w:color="auto" w:fill="FFFFFF"/>
        </w:rPr>
        <w:t>С 1 января 2014 г. для Армении начал действовать льготный торговый режим GSP+. Это означает, что более шести тысяч наименований товаров армянского происхождения экспортируются в страны Европейского союза по нулевой или сниженной таможенной пошлине в соответствии с Генеральным соглашением о льготах (GSP+), что, по сути, характерно для режима свободной торговли</w:t>
      </w:r>
      <w:r w:rsidRPr="00124EC1">
        <w:rPr>
          <w:rStyle w:val="a8"/>
          <w:rFonts w:ascii="Times New Roman" w:hAnsi="Times New Roman" w:cs="Times New Roman"/>
          <w:sz w:val="24"/>
          <w:szCs w:val="24"/>
          <w:shd w:val="clear" w:color="auto" w:fill="FFFFFF"/>
        </w:rPr>
        <w:footnoteReference w:id="108"/>
      </w:r>
      <w:r w:rsidRPr="00124EC1">
        <w:rPr>
          <w:rFonts w:ascii="Times New Roman" w:hAnsi="Times New Roman" w:cs="Times New Roman"/>
          <w:sz w:val="24"/>
          <w:szCs w:val="24"/>
          <w:shd w:val="clear" w:color="auto" w:fill="FFFFFF"/>
        </w:rPr>
        <w:t>.</w:t>
      </w:r>
    </w:p>
    <w:p w:rsidR="001721C6" w:rsidRPr="00124EC1"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Благодаря глубокой вовлеченности Армении в процессы, происходящие в СНГ, а в последнее время в Таможенном союзе и в формирующихся структурах Евразийского союза, значительная часть внешнеполитических документов опубликована на русском языке. Доступ ктакого рода источникам возможен при чтении страниц официальных порталов ключевых государственных учреждений Армении.</w:t>
      </w:r>
    </w:p>
    <w:p w:rsidR="001721C6" w:rsidRPr="00124EC1" w:rsidRDefault="001721C6" w:rsidP="001721C6">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Соглашение «О глубокой и всеобъемлющей зоне свободной торговли» является стимулом для выхода металлургических предприятий Армении на европейские рынки. Европейские эксперты считают, что соглашение о создании глубокой и всеобъемлющей зоны свободной торговли с ЕС позволит Армении повысить экспорт на 30%.</w:t>
      </w:r>
    </w:p>
    <w:p w:rsidR="001721C6" w:rsidRPr="00604279" w:rsidRDefault="001721C6" w:rsidP="001721C6">
      <w:pPr>
        <w:spacing w:after="0" w:line="360" w:lineRule="auto"/>
        <w:ind w:firstLine="709"/>
        <w:jc w:val="both"/>
        <w:rPr>
          <w:rFonts w:ascii="Times New Roman" w:hAnsi="Times New Roman" w:cs="Times New Roman"/>
          <w:sz w:val="24"/>
          <w:szCs w:val="24"/>
        </w:rPr>
      </w:pPr>
      <w:r w:rsidRPr="00604279">
        <w:rPr>
          <w:rFonts w:ascii="Times New Roman" w:hAnsi="Times New Roman" w:cs="Times New Roman"/>
          <w:sz w:val="24"/>
          <w:szCs w:val="24"/>
        </w:rPr>
        <w:t xml:space="preserve">Таким образом, изучение нормативно-правовых основ внешней политики Армении позволяет нам отметить ряд интересных особенностей. Во-первых, исходя из некоторой изолированности страны в регионе и наличия неразрешенных конфликтов на территории Закавказья, Республика Армении стремится активно участвовать в межгосударственных проектах и программах, а также проводит политику комплементаризма, пытаясь тем самым сохранить равновесие сил и поддерживать безопасность. Во-вторых, немаловажной особенностью армянской политики является использование влияния и экономической </w:t>
      </w:r>
      <w:r w:rsidRPr="00604279">
        <w:rPr>
          <w:rFonts w:ascii="Times New Roman" w:hAnsi="Times New Roman" w:cs="Times New Roman"/>
          <w:sz w:val="24"/>
          <w:szCs w:val="24"/>
        </w:rPr>
        <w:lastRenderedPageBreak/>
        <w:t>поддержки диаспоры из разных точек мира. Это позволяет демонстрировать намерения Армении, в частности по признанию на самоопределение народа Нагорного Карабаха. В-третьих, нормативно-правовые акты, регулирующие внешнеэкономическую деятельность республики, и законодательство страны позволяют армянскому законодательству регулировать процессы экономической интеграции страны. В работе были рассмотрены основные законы, благодаря которым правительство реформирует внешнеполитическую деятельность Армении и нивелирует существующие недостатки.</w:t>
      </w:r>
    </w:p>
    <w:p w:rsidR="001721C6" w:rsidRPr="00604279" w:rsidRDefault="001721C6" w:rsidP="001721C6">
      <w:pPr>
        <w:spacing w:after="0" w:line="360" w:lineRule="auto"/>
        <w:ind w:firstLine="708"/>
        <w:jc w:val="both"/>
        <w:rPr>
          <w:rFonts w:ascii="Times New Roman" w:hAnsi="Times New Roman" w:cs="Times New Roman"/>
          <w:sz w:val="24"/>
          <w:szCs w:val="24"/>
        </w:rPr>
      </w:pPr>
      <w:r w:rsidRPr="00604279">
        <w:rPr>
          <w:rFonts w:ascii="Times New Roman" w:hAnsi="Times New Roman" w:cs="Times New Roman"/>
          <w:sz w:val="24"/>
          <w:szCs w:val="24"/>
        </w:rPr>
        <w:t>Суммируя все вышесказанное, подчеркнем, что внешняя политика Республики Армения изначально была направлена на укрепление безопасности страны, обеспечение благоприятных условий для развития государства, достойное представление и защиту интересов Армении и ее граждан за рубежом, повышение авторитета и роли страны в международных организациях, дальнейшее укрепление отношений партнерства с дружественными государствами, а также активное участие в разрешении глобальных и региональных проблем.</w:t>
      </w:r>
      <w:r w:rsidR="00B313D6">
        <w:rPr>
          <w:rFonts w:ascii="Times New Roman" w:hAnsi="Times New Roman" w:cs="Times New Roman"/>
          <w:sz w:val="24"/>
          <w:szCs w:val="24"/>
        </w:rPr>
        <w:t xml:space="preserve"> </w:t>
      </w:r>
      <w:r w:rsidRPr="00604279">
        <w:rPr>
          <w:rFonts w:ascii="Sylfaen" w:hAnsi="Sylfaen" w:cs="Times New Roman"/>
          <w:sz w:val="24"/>
          <w:szCs w:val="24"/>
        </w:rPr>
        <w:t>Н</w:t>
      </w:r>
      <w:r w:rsidRPr="00604279">
        <w:rPr>
          <w:rFonts w:ascii="Times New Roman" w:hAnsi="Times New Roman" w:cs="Times New Roman"/>
          <w:sz w:val="24"/>
          <w:szCs w:val="24"/>
        </w:rPr>
        <w:t>ормативно-правовая база внешней политики Армении является предварительным условием создания стабильного и развитого гражданского общества. Она призвана регулировать все аспекты государственной, общественной и индивидуальной деятельности в соответствии с принципами международного права и служить целям устойчивого и безопасного развития Республики Армения в условиях международной интеграции и глобальных финансово-экономических потрясений.</w:t>
      </w:r>
    </w:p>
    <w:p w:rsidR="001721C6" w:rsidRPr="00604279" w:rsidRDefault="001721C6" w:rsidP="001721C6">
      <w:pPr>
        <w:spacing w:after="0" w:line="360" w:lineRule="auto"/>
        <w:ind w:firstLine="708"/>
        <w:jc w:val="both"/>
        <w:rPr>
          <w:rFonts w:ascii="Times New Roman" w:hAnsi="Times New Roman" w:cs="Times New Roman"/>
          <w:sz w:val="24"/>
          <w:szCs w:val="24"/>
        </w:rPr>
      </w:pPr>
      <w:r w:rsidRPr="00604279">
        <w:rPr>
          <w:rFonts w:ascii="Times New Roman" w:hAnsi="Times New Roman" w:cs="Times New Roman"/>
          <w:sz w:val="24"/>
          <w:szCs w:val="24"/>
        </w:rPr>
        <w:t>Внешнеторговая политика Армении направлена на привлечение прямых иностранных инвестиций и либерализацию торговых режимов. Будучи членом Всемирной торговой организации, Армения снизила таможенное бремя и реформирует существующую таможенную систему. На сегодняшний день у Республики Армения либеральный торговый и инвестиционный режим. Кроме того, Армения не поддерживает систему минимальных цен на импорт. В Армении экспорт не облагается налогом, нет также каких-либо лицензионных требований для экспорта.</w:t>
      </w:r>
    </w:p>
    <w:p w:rsidR="001721C6" w:rsidRPr="00604279" w:rsidRDefault="001721C6" w:rsidP="00A21267">
      <w:pPr>
        <w:spacing w:after="0" w:line="360" w:lineRule="auto"/>
        <w:ind w:firstLine="567"/>
        <w:jc w:val="both"/>
        <w:rPr>
          <w:rFonts w:ascii="Times New Roman" w:hAnsi="Times New Roman" w:cs="Times New Roman"/>
          <w:b/>
          <w:sz w:val="24"/>
          <w:szCs w:val="24"/>
        </w:rPr>
      </w:pPr>
      <w:r w:rsidRPr="00604279">
        <w:rPr>
          <w:rFonts w:ascii="Times New Roman" w:hAnsi="Times New Roman" w:cs="Times New Roman"/>
          <w:b/>
          <w:sz w:val="24"/>
          <w:szCs w:val="24"/>
        </w:rPr>
        <w:br w:type="page"/>
      </w:r>
    </w:p>
    <w:p w:rsidR="001721C6" w:rsidRPr="001601FA" w:rsidRDefault="001721C6" w:rsidP="001601FA">
      <w:pPr>
        <w:pStyle w:val="1"/>
        <w:spacing w:before="0" w:line="360" w:lineRule="auto"/>
        <w:jc w:val="center"/>
        <w:rPr>
          <w:rFonts w:ascii="Times New Roman" w:hAnsi="Times New Roman" w:cs="Times New Roman"/>
          <w:b/>
          <w:color w:val="auto"/>
          <w:sz w:val="24"/>
          <w:szCs w:val="24"/>
        </w:rPr>
      </w:pPr>
      <w:bookmarkStart w:id="4" w:name="_Toc10234415"/>
      <w:r w:rsidRPr="001601FA">
        <w:rPr>
          <w:rFonts w:ascii="Times New Roman" w:hAnsi="Times New Roman" w:cs="Times New Roman"/>
          <w:b/>
          <w:color w:val="auto"/>
          <w:sz w:val="24"/>
          <w:szCs w:val="24"/>
        </w:rPr>
        <w:lastRenderedPageBreak/>
        <w:t>Глава 2. Опыт участия Республики Армения в интеграционных проектах, реализуемых в рамках Содружества Независимых Государств</w:t>
      </w:r>
      <w:bookmarkEnd w:id="4"/>
    </w:p>
    <w:p w:rsidR="001721C6" w:rsidRPr="001601FA" w:rsidRDefault="001721C6" w:rsidP="001601FA">
      <w:pPr>
        <w:pStyle w:val="1"/>
        <w:spacing w:before="0" w:line="360" w:lineRule="auto"/>
        <w:jc w:val="center"/>
        <w:rPr>
          <w:rFonts w:ascii="Times New Roman" w:hAnsi="Times New Roman" w:cs="Times New Roman"/>
          <w:b/>
          <w:color w:val="auto"/>
          <w:sz w:val="24"/>
          <w:szCs w:val="24"/>
        </w:rPr>
      </w:pPr>
    </w:p>
    <w:p w:rsidR="001721C6" w:rsidRPr="001601FA" w:rsidRDefault="001721C6" w:rsidP="001601FA">
      <w:pPr>
        <w:pStyle w:val="1"/>
        <w:spacing w:before="0" w:line="360" w:lineRule="auto"/>
        <w:jc w:val="center"/>
        <w:rPr>
          <w:rFonts w:ascii="Times New Roman" w:hAnsi="Times New Roman" w:cs="Times New Roman"/>
          <w:b/>
          <w:color w:val="auto"/>
          <w:sz w:val="24"/>
          <w:szCs w:val="24"/>
        </w:rPr>
      </w:pPr>
      <w:bookmarkStart w:id="5" w:name="_Toc10234416"/>
      <w:r w:rsidRPr="001601FA">
        <w:rPr>
          <w:rFonts w:ascii="Times New Roman" w:hAnsi="Times New Roman" w:cs="Times New Roman"/>
          <w:b/>
          <w:color w:val="auto"/>
          <w:sz w:val="24"/>
          <w:szCs w:val="24"/>
        </w:rPr>
        <w:t>2.1. Участие Республики Армения в экономических аспектах работы Содружества в 1991–201</w:t>
      </w:r>
      <w:r w:rsidR="00604279">
        <w:rPr>
          <w:rFonts w:ascii="Times New Roman" w:hAnsi="Times New Roman" w:cs="Times New Roman"/>
          <w:b/>
          <w:color w:val="auto"/>
          <w:sz w:val="24"/>
          <w:szCs w:val="24"/>
        </w:rPr>
        <w:t>4</w:t>
      </w:r>
      <w:r w:rsidRPr="001601FA">
        <w:rPr>
          <w:rFonts w:ascii="Times New Roman" w:hAnsi="Times New Roman" w:cs="Times New Roman"/>
          <w:b/>
          <w:color w:val="auto"/>
          <w:sz w:val="24"/>
          <w:szCs w:val="24"/>
        </w:rPr>
        <w:t xml:space="preserve"> гг.: содержание и уроки</w:t>
      </w:r>
      <w:bookmarkEnd w:id="5"/>
    </w:p>
    <w:p w:rsidR="001721C6" w:rsidRDefault="001721C6" w:rsidP="001601FA">
      <w:pPr>
        <w:pStyle w:val="Default"/>
        <w:spacing w:line="360" w:lineRule="auto"/>
        <w:ind w:firstLine="708"/>
        <w:jc w:val="both"/>
      </w:pPr>
    </w:p>
    <w:p w:rsidR="001721C6" w:rsidRPr="00124EC1" w:rsidRDefault="001721C6" w:rsidP="001721C6">
      <w:pPr>
        <w:pStyle w:val="Default"/>
        <w:spacing w:line="360" w:lineRule="auto"/>
        <w:ind w:firstLine="708"/>
        <w:jc w:val="both"/>
      </w:pPr>
      <w:r>
        <w:t>После</w:t>
      </w:r>
      <w:r w:rsidRPr="00124EC1">
        <w:t xml:space="preserve"> распад</w:t>
      </w:r>
      <w:r>
        <w:t>а</w:t>
      </w:r>
      <w:r w:rsidRPr="00124EC1">
        <w:t xml:space="preserve"> СССР Республика Армения </w:t>
      </w:r>
      <w:r>
        <w:t>оказалась в сложной экономической ситуации</w:t>
      </w:r>
      <w:r w:rsidRPr="00124EC1">
        <w:t xml:space="preserve">, </w:t>
      </w:r>
      <w:r>
        <w:t>причины которой были рассмотрены нами в первой части работы</w:t>
      </w:r>
      <w:r w:rsidRPr="00124EC1">
        <w:t xml:space="preserve">. </w:t>
      </w:r>
      <w:r>
        <w:t xml:space="preserve">Так, появилась необходимость </w:t>
      </w:r>
      <w:r w:rsidRPr="00124EC1">
        <w:t>формирования иной экспортной специализации и привлечения ресурсов с целью увеличения импорта не производящейся в стране продукции</w:t>
      </w:r>
      <w:r>
        <w:t>,</w:t>
      </w:r>
      <w:r w:rsidRPr="00124EC1">
        <w:t xml:space="preserve"> необходимой на внутреннем рынке. </w:t>
      </w:r>
      <w:r>
        <w:t>Для достижения этой цели</w:t>
      </w:r>
      <w:r w:rsidRPr="00124EC1">
        <w:t xml:space="preserve"> требовал</w:t>
      </w:r>
      <w:r>
        <w:t xml:space="preserve">ось как можно скорее перевести республику с плановой </w:t>
      </w:r>
      <w:r w:rsidRPr="00124EC1">
        <w:t>экономики</w:t>
      </w:r>
      <w:r>
        <w:t xml:space="preserve"> на рыночную</w:t>
      </w:r>
      <w:r w:rsidRPr="00124EC1">
        <w:t xml:space="preserve">, что подразумевало </w:t>
      </w:r>
      <w:r>
        <w:t>серьезные изменения в правовой системе страны и самих институтах власти.</w:t>
      </w:r>
      <w:r w:rsidR="00B313D6">
        <w:t xml:space="preserve"> </w:t>
      </w:r>
      <w:r w:rsidRPr="00124EC1">
        <w:t xml:space="preserve">Однако армянское руководство понимало, что проведение подобных реформ в короткий срок, не усугубляя без того сложное положение страны, не удастся без </w:t>
      </w:r>
      <w:r>
        <w:t xml:space="preserve">вовлечения Армении во </w:t>
      </w:r>
      <w:r w:rsidRPr="00124EC1">
        <w:t>всевозможные международные организации и объединения</w:t>
      </w:r>
      <w:r w:rsidRPr="00124EC1">
        <w:rPr>
          <w:vertAlign w:val="superscript"/>
        </w:rPr>
        <w:footnoteReference w:id="109"/>
      </w:r>
      <w:r>
        <w:t>.</w:t>
      </w:r>
    </w:p>
    <w:p w:rsidR="001721C6" w:rsidRPr="00124EC1" w:rsidRDefault="001721C6" w:rsidP="001721C6">
      <w:pPr>
        <w:pStyle w:val="a4"/>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В своей внешней политике республика поддерживает баланс между Востоком и Западом. Остановимся подробнее на анализе стратегического взаимодействия Армении со странами бывшего СССР в рамках </w:t>
      </w:r>
      <w:r w:rsidRPr="002E3281">
        <w:rPr>
          <w:rFonts w:ascii="Times New Roman" w:hAnsi="Times New Roman" w:cs="Times New Roman"/>
          <w:sz w:val="24"/>
          <w:szCs w:val="24"/>
        </w:rPr>
        <w:t>Содружества Независимых Государств</w:t>
      </w:r>
      <w:r>
        <w:rPr>
          <w:rFonts w:ascii="Times New Roman" w:hAnsi="Times New Roman" w:cs="Times New Roman"/>
          <w:sz w:val="24"/>
          <w:szCs w:val="24"/>
        </w:rPr>
        <w:t>. Стоит отметить, что и</w:t>
      </w:r>
      <w:r w:rsidRPr="004E0B88">
        <w:rPr>
          <w:rFonts w:ascii="Times New Roman" w:hAnsi="Times New Roman" w:cs="Times New Roman"/>
          <w:sz w:val="24"/>
          <w:szCs w:val="24"/>
        </w:rPr>
        <w:t>нтеграционные преобразования в СНГ осуществлялись достаточно сложно. Так, после распада СССР на фоне обретения суверенности и независимости, становления государственности, смены экономического строя и перехода на рыночные основы хозяйствования республики бывшего Союза столкнулись с рядом проблем во всех сферах жизни.</w:t>
      </w:r>
      <w:r w:rsidR="00B313D6">
        <w:rPr>
          <w:rFonts w:ascii="Times New Roman" w:hAnsi="Times New Roman" w:cs="Times New Roman"/>
          <w:sz w:val="24"/>
          <w:szCs w:val="24"/>
        </w:rPr>
        <w:t xml:space="preserve"> </w:t>
      </w:r>
      <w:r w:rsidRPr="004E0B88">
        <w:rPr>
          <w:rFonts w:ascii="Times New Roman" w:hAnsi="Times New Roman" w:cs="Times New Roman"/>
          <w:sz w:val="24"/>
          <w:szCs w:val="24"/>
        </w:rPr>
        <w:t>П</w:t>
      </w:r>
      <w:r w:rsidRPr="00124EC1">
        <w:rPr>
          <w:rFonts w:ascii="Times New Roman" w:hAnsi="Times New Roman" w:cs="Times New Roman"/>
          <w:sz w:val="24"/>
          <w:szCs w:val="24"/>
        </w:rPr>
        <w:t xml:space="preserve">онимая важность сохранения экономических, политических и культурных связей с другими союзными республиками, и в первую очередь — Россией, которая по-прежнему выступала главной </w:t>
      </w:r>
      <w:r>
        <w:rPr>
          <w:rFonts w:ascii="Times New Roman" w:hAnsi="Times New Roman" w:cs="Times New Roman"/>
          <w:sz w:val="24"/>
          <w:szCs w:val="24"/>
        </w:rPr>
        <w:t>защитницей армянского народа,</w:t>
      </w:r>
      <w:r w:rsidRPr="00124EC1">
        <w:rPr>
          <w:rFonts w:ascii="Times New Roman" w:hAnsi="Times New Roman" w:cs="Times New Roman"/>
          <w:sz w:val="24"/>
          <w:szCs w:val="24"/>
        </w:rPr>
        <w:t xml:space="preserve"> Армения 21 декабря </w:t>
      </w:r>
      <w:smartTag w:uri="urn:schemas-microsoft-com:office:smarttags" w:element="metricconverter">
        <w:smartTagPr>
          <w:attr w:name="ProductID" w:val="1991 г"/>
        </w:smartTagPr>
        <w:r w:rsidRPr="00124EC1">
          <w:rPr>
            <w:rFonts w:ascii="Times New Roman" w:hAnsi="Times New Roman" w:cs="Times New Roman"/>
            <w:sz w:val="24"/>
            <w:szCs w:val="24"/>
          </w:rPr>
          <w:t>1991 г</w:t>
        </w:r>
      </w:smartTag>
      <w:r w:rsidRPr="00124EC1">
        <w:rPr>
          <w:rFonts w:ascii="Times New Roman" w:hAnsi="Times New Roman" w:cs="Times New Roman"/>
          <w:sz w:val="24"/>
          <w:szCs w:val="24"/>
        </w:rPr>
        <w:t xml:space="preserve">., </w:t>
      </w:r>
      <w:r w:rsidRPr="00BA0FBE">
        <w:rPr>
          <w:rFonts w:ascii="Times New Roman" w:hAnsi="Times New Roman" w:cs="Times New Roman"/>
          <w:sz w:val="24"/>
          <w:szCs w:val="24"/>
        </w:rPr>
        <w:t>присоединившись к Алма-Атинской декларации</w:t>
      </w:r>
      <w:r w:rsidRPr="00BA0FBE">
        <w:rPr>
          <w:rStyle w:val="a8"/>
          <w:rFonts w:ascii="Times New Roman" w:hAnsi="Times New Roman" w:cs="Times New Roman"/>
          <w:sz w:val="24"/>
          <w:szCs w:val="24"/>
        </w:rPr>
        <w:footnoteReference w:id="110"/>
      </w:r>
      <w:r w:rsidRPr="00BA0FBE">
        <w:rPr>
          <w:rFonts w:ascii="Times New Roman" w:hAnsi="Times New Roman" w:cs="Times New Roman"/>
          <w:sz w:val="24"/>
          <w:szCs w:val="24"/>
        </w:rPr>
        <w:t xml:space="preserve"> и подписав Протокол к соглашению о создании Содружества Независимых Государств</w:t>
      </w:r>
      <w:r w:rsidRPr="00BA0FBE">
        <w:rPr>
          <w:rStyle w:val="a8"/>
          <w:rFonts w:ascii="Times New Roman" w:hAnsi="Times New Roman" w:cs="Times New Roman"/>
          <w:sz w:val="24"/>
          <w:szCs w:val="24"/>
        </w:rPr>
        <w:footnoteReference w:id="111"/>
      </w:r>
      <w:r w:rsidRPr="00BA0FBE">
        <w:rPr>
          <w:rFonts w:ascii="Times New Roman" w:hAnsi="Times New Roman" w:cs="Times New Roman"/>
          <w:sz w:val="24"/>
          <w:szCs w:val="24"/>
        </w:rPr>
        <w:t>, стала полноправным участник</w:t>
      </w:r>
      <w:r>
        <w:rPr>
          <w:rFonts w:ascii="Times New Roman" w:hAnsi="Times New Roman" w:cs="Times New Roman"/>
          <w:sz w:val="24"/>
          <w:szCs w:val="24"/>
        </w:rPr>
        <w:t xml:space="preserve">ом и одним из учредителей СНГ, </w:t>
      </w:r>
      <w:r w:rsidRPr="00BA0FBE">
        <w:rPr>
          <w:rFonts w:ascii="Times New Roman" w:hAnsi="Times New Roman" w:cs="Times New Roman"/>
          <w:sz w:val="24"/>
          <w:szCs w:val="24"/>
        </w:rPr>
        <w:t xml:space="preserve">активным участником разработки и осуществления в его </w:t>
      </w:r>
      <w:r w:rsidRPr="00BA0FBE">
        <w:rPr>
          <w:rFonts w:ascii="Times New Roman" w:hAnsi="Times New Roman" w:cs="Times New Roman"/>
          <w:sz w:val="24"/>
          <w:szCs w:val="24"/>
        </w:rPr>
        <w:lastRenderedPageBreak/>
        <w:t>рамках программ сотрудничества.</w:t>
      </w:r>
      <w:r w:rsidRPr="00124EC1">
        <w:rPr>
          <w:rFonts w:ascii="Times New Roman" w:hAnsi="Times New Roman" w:cs="Times New Roman"/>
          <w:sz w:val="24"/>
          <w:szCs w:val="24"/>
        </w:rPr>
        <w:t xml:space="preserve"> Это было обусловлено интересами страны в экономической, гуманитарной, политической, военно-политической, в сфере защиты и контроля над внешними границами, а также в борьбе с международным терроризмом, организованной преступностью, транзитом и распространением наркотиков, незаконной миграцией и иных сферах. Содружество Независимых Государств было создано с целью обеспечения взаимного и равноправного сотрудничества участвующих в нем государств, в области экономики, торговли товарами и обмена информацией. Среди важнейших задач СНГ в экономической сфере декларировались: координация усилий в решении общерегиональных проблем экономики, экологии, образования, культуры, политики и национальной безопасности; развитие реального сектора экономики и техническое перевооружение производства через расширение торгово-экономического сотрудничества; устойчивое и поступательное социально-экономическое развитие; рост благосостояния граждан</w:t>
      </w:r>
      <w:r w:rsidRPr="00124EC1">
        <w:rPr>
          <w:rStyle w:val="a8"/>
          <w:rFonts w:ascii="Times New Roman" w:hAnsi="Times New Roman" w:cs="Times New Roman"/>
          <w:sz w:val="24"/>
          <w:szCs w:val="24"/>
        </w:rPr>
        <w:footnoteReference w:id="112"/>
      </w:r>
      <w:r w:rsidRPr="00124EC1">
        <w:rPr>
          <w:rFonts w:ascii="Times New Roman" w:hAnsi="Times New Roman" w:cs="Times New Roman"/>
          <w:sz w:val="24"/>
          <w:szCs w:val="24"/>
        </w:rPr>
        <w:t>.</w:t>
      </w:r>
    </w:p>
    <w:p w:rsidR="001721C6" w:rsidRPr="00124EC1" w:rsidRDefault="001721C6" w:rsidP="001721C6">
      <w:pPr>
        <w:pStyle w:val="a4"/>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Бывшие советские республики, столкнувшись с необходимостью формирования национальных вооруженных сил и эффективных институтов власти, принимали решение участвовать в этом </w:t>
      </w:r>
      <w:r w:rsidRPr="00124EC1">
        <w:rPr>
          <w:rFonts w:ascii="Times New Roman" w:hAnsi="Times New Roman" w:cs="Times New Roman"/>
          <w:sz w:val="24"/>
          <w:szCs w:val="24"/>
        </w:rPr>
        <w:t>скорее дезинтеграционном, не</w:t>
      </w:r>
      <w:r>
        <w:rPr>
          <w:rFonts w:ascii="Times New Roman" w:hAnsi="Times New Roman" w:cs="Times New Roman"/>
          <w:sz w:val="24"/>
          <w:szCs w:val="24"/>
        </w:rPr>
        <w:t>жели интеграционном объединении</w:t>
      </w:r>
      <w:r w:rsidRPr="00124EC1">
        <w:rPr>
          <w:rFonts w:ascii="Times New Roman" w:hAnsi="Times New Roman" w:cs="Times New Roman"/>
          <w:sz w:val="24"/>
          <w:szCs w:val="24"/>
        </w:rPr>
        <w:t xml:space="preserve">. </w:t>
      </w:r>
      <w:r>
        <w:rPr>
          <w:rFonts w:ascii="Times New Roman" w:hAnsi="Times New Roman" w:cs="Times New Roman"/>
          <w:sz w:val="24"/>
          <w:szCs w:val="24"/>
        </w:rPr>
        <w:t xml:space="preserve">Нужды стран-участниц сформировали вектор развития организации: первоначально взаимодействие проходило </w:t>
      </w:r>
      <w:r w:rsidRPr="00124EC1">
        <w:rPr>
          <w:rFonts w:ascii="Times New Roman" w:hAnsi="Times New Roman" w:cs="Times New Roman"/>
          <w:sz w:val="24"/>
          <w:szCs w:val="24"/>
        </w:rPr>
        <w:t>преимущественно в политической и военной сферах.</w:t>
      </w:r>
    </w:p>
    <w:p w:rsidR="001721C6" w:rsidRDefault="001721C6" w:rsidP="001721C6">
      <w:pPr>
        <w:pStyle w:val="a4"/>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Так как для Армении вопрос военной безопасности, особенно в контексте конфликта в Нагорном Карабахе, стоял на первом месте, то республика начинает вести активную внешнюю политику с Россией. История современных армяно-российских отношений началась в</w:t>
      </w:r>
      <w:r w:rsidRPr="00124EC1">
        <w:rPr>
          <w:rFonts w:ascii="Times New Roman" w:hAnsi="Times New Roman" w:cs="Times New Roman"/>
          <w:sz w:val="24"/>
          <w:szCs w:val="24"/>
        </w:rPr>
        <w:t xml:space="preserve"> декабре 1991 г. </w:t>
      </w:r>
      <w:r>
        <w:rPr>
          <w:rFonts w:ascii="Times New Roman" w:hAnsi="Times New Roman" w:cs="Times New Roman"/>
          <w:sz w:val="24"/>
          <w:szCs w:val="24"/>
        </w:rPr>
        <w:t>и</w:t>
      </w:r>
      <w:r w:rsidRPr="00124EC1">
        <w:rPr>
          <w:rFonts w:ascii="Times New Roman" w:hAnsi="Times New Roman" w:cs="Times New Roman"/>
          <w:sz w:val="24"/>
          <w:szCs w:val="24"/>
        </w:rPr>
        <w:t xml:space="preserve"> ознаменова</w:t>
      </w:r>
      <w:r>
        <w:rPr>
          <w:rFonts w:ascii="Times New Roman" w:hAnsi="Times New Roman" w:cs="Times New Roman"/>
          <w:sz w:val="24"/>
          <w:szCs w:val="24"/>
        </w:rPr>
        <w:t>лась</w:t>
      </w:r>
      <w:r w:rsidRPr="00124EC1">
        <w:rPr>
          <w:rFonts w:ascii="Times New Roman" w:hAnsi="Times New Roman" w:cs="Times New Roman"/>
          <w:sz w:val="24"/>
          <w:szCs w:val="24"/>
        </w:rPr>
        <w:t xml:space="preserve"> подписанием президентами двух стран Л. А. Тер-Петросяном и Б. Н. Ельциным Договора о дружбе, сотрудничестве и взаимной безопасности. В договоре отмечалось, что Россия и Армения будут руководствоваться принципами равноправия и невмешательства во внутренние дела друг друга, территориальной целостности и нерушимости границ. Стороны договорились способствовать укреплению системы коллективной безопасности СНГ и становлению соответствующих региональных структур. В случае возникновения ситуации, нарушающей интересы безопасности одной из сторон, Россия и Армения могли обратиться друг к другу с просьбой об оказан</w:t>
      </w:r>
      <w:r>
        <w:rPr>
          <w:rFonts w:ascii="Times New Roman" w:hAnsi="Times New Roman" w:cs="Times New Roman"/>
          <w:sz w:val="24"/>
          <w:szCs w:val="24"/>
        </w:rPr>
        <w:t>ии безотлагательной помощи. Так</w:t>
      </w:r>
      <w:r w:rsidRPr="00124EC1">
        <w:rPr>
          <w:rFonts w:ascii="Times New Roman" w:hAnsi="Times New Roman" w:cs="Times New Roman"/>
          <w:sz w:val="24"/>
          <w:szCs w:val="24"/>
        </w:rPr>
        <w:t xml:space="preserve">же стороны договорились развивать сотрудничество по всем направлениям: в политике, экономике, культуре, науке, </w:t>
      </w:r>
      <w:r w:rsidRPr="00B9473A">
        <w:t>—</w:t>
      </w:r>
      <w:r w:rsidRPr="00124EC1">
        <w:rPr>
          <w:rFonts w:ascii="Times New Roman" w:hAnsi="Times New Roman" w:cs="Times New Roman"/>
          <w:sz w:val="24"/>
          <w:szCs w:val="24"/>
        </w:rPr>
        <w:t xml:space="preserve"> предоставив друг другу режим наибольшего </w:t>
      </w:r>
      <w:r w:rsidRPr="00124EC1">
        <w:rPr>
          <w:rFonts w:ascii="Times New Roman" w:hAnsi="Times New Roman" w:cs="Times New Roman"/>
          <w:sz w:val="24"/>
          <w:szCs w:val="24"/>
        </w:rPr>
        <w:lastRenderedPageBreak/>
        <w:t>благоприятствования в торговле, но главным для Армении становилась достигнутая документом гарантия безопасности со стороны России</w:t>
      </w:r>
      <w:r>
        <w:rPr>
          <w:rStyle w:val="a8"/>
          <w:rFonts w:ascii="Times New Roman" w:hAnsi="Times New Roman" w:cs="Times New Roman"/>
          <w:sz w:val="24"/>
          <w:szCs w:val="24"/>
        </w:rPr>
        <w:footnoteReference w:id="113"/>
      </w:r>
      <w:r w:rsidRPr="00124EC1">
        <w:rPr>
          <w:rFonts w:ascii="Times New Roman" w:hAnsi="Times New Roman" w:cs="Times New Roman"/>
          <w:sz w:val="24"/>
          <w:szCs w:val="24"/>
        </w:rPr>
        <w:t xml:space="preserve">. </w:t>
      </w:r>
    </w:p>
    <w:p w:rsidR="001721C6" w:rsidRPr="00C569EC" w:rsidRDefault="001721C6" w:rsidP="001721C6">
      <w:pPr>
        <w:pStyle w:val="Default"/>
        <w:spacing w:line="360" w:lineRule="auto"/>
        <w:ind w:firstLine="708"/>
        <w:jc w:val="both"/>
        <w:rPr>
          <w:color w:val="FF0000"/>
        </w:rPr>
      </w:pPr>
      <w:r w:rsidRPr="00124EC1">
        <w:rPr>
          <w:color w:val="auto"/>
        </w:rPr>
        <w:t>На протяжении всего 1992 г. Армения активно поддерживала интеграционные инициативы России в рамках СНГ. Дипломатические отношения между Россией и Арменией установлены 3 апреля 1992 г., а в сентябре в Ереване были заключены два базовых межправительственных соглашения — о свободной торговле</w:t>
      </w:r>
      <w:r>
        <w:rPr>
          <w:rStyle w:val="a8"/>
          <w:color w:val="auto"/>
        </w:rPr>
        <w:footnoteReference w:id="114"/>
      </w:r>
      <w:r w:rsidRPr="00124EC1">
        <w:rPr>
          <w:color w:val="auto"/>
        </w:rPr>
        <w:t xml:space="preserve"> и торговых представительствах</w:t>
      </w:r>
      <w:r>
        <w:rPr>
          <w:rStyle w:val="a8"/>
          <w:color w:val="auto"/>
        </w:rPr>
        <w:footnoteReference w:id="115"/>
      </w:r>
      <w:r w:rsidRPr="00124EC1">
        <w:rPr>
          <w:color w:val="auto"/>
        </w:rPr>
        <w:t xml:space="preserve">. Режим свободной торговли в российско-армянских отношениях был установлен уже в марте 1993 г., а </w:t>
      </w:r>
      <w:r>
        <w:rPr>
          <w:color w:val="auto"/>
        </w:rPr>
        <w:t>вот т</w:t>
      </w:r>
      <w:r w:rsidRPr="00124EC1">
        <w:rPr>
          <w:color w:val="auto"/>
        </w:rPr>
        <w:t xml:space="preserve">орговое представительство </w:t>
      </w:r>
      <w:r w:rsidRPr="00124EC1">
        <w:t>России в Армении открылось лишь в 2006 г. В декабре 1992 г. стороны приняли Консульскую конвенцию, однако внутренние проблемы долгое время не позволяли им начать реализацию закрепленных в ней положений. Решение об открытии Генеральных консульств Армении в Санкт-Петербурге и России в Гюмри было принято лишь в 2000 г.</w:t>
      </w:r>
      <w:r>
        <w:rPr>
          <w:rStyle w:val="a8"/>
        </w:rPr>
        <w:footnoteReference w:id="116"/>
      </w:r>
    </w:p>
    <w:p w:rsidR="001721C6" w:rsidRPr="00124EC1" w:rsidRDefault="001721C6" w:rsidP="001721C6">
      <w:pPr>
        <w:pStyle w:val="a9"/>
        <w:spacing w:line="360" w:lineRule="auto"/>
        <w:ind w:right="124" w:firstLine="607"/>
      </w:pPr>
      <w:r w:rsidRPr="00124EC1">
        <w:t>22 января 1993 г. в Минске Армения в числе еще шести бывших советских республик подписала Устав Содружества Независимых Государств. Согласно Уставу, СНГ не объявлялось государством, не обладало наднациональными полномочиями и не провозглашалось интеграционным объединением. Страны-участницы Содружества обязывались строить свои отношения на основе универсальных принципов международного права, при этом главными целями СНГ предусматривалось осуществление сотрудничества в политической, военной, экономической, экологической, гуманитарной, культурной и иных областях</w:t>
      </w:r>
      <w:hyperlink w:anchor="_bookmark204" w:history="1"/>
      <w:r w:rsidRPr="00124EC1">
        <w:rPr>
          <w:rStyle w:val="a8"/>
        </w:rPr>
        <w:footnoteReference w:id="117"/>
      </w:r>
      <w:r w:rsidRPr="00124EC1">
        <w:t xml:space="preserve">. </w:t>
      </w:r>
    </w:p>
    <w:p w:rsidR="001721C6" w:rsidRPr="00124EC1" w:rsidRDefault="001721C6" w:rsidP="001721C6">
      <w:pPr>
        <w:pStyle w:val="a9"/>
        <w:spacing w:line="360" w:lineRule="auto"/>
        <w:ind w:right="127" w:firstLine="607"/>
      </w:pPr>
      <w:r w:rsidRPr="00124EC1">
        <w:t>Вследствие разразившегося глубокого социально-экономического кризиса на пространстве СНГ в сентябре 1993 г. девять бывших республик СССР, кроме стран Балтии, Украины и Туркменистана</w:t>
      </w:r>
      <w:r>
        <w:t>,</w:t>
      </w:r>
      <w:r w:rsidRPr="00124EC1">
        <w:t xml:space="preserve"> подписали Договор </w:t>
      </w:r>
      <w:r w:rsidRPr="00124EC1">
        <w:rPr>
          <w:spacing w:val="-3"/>
        </w:rPr>
        <w:t xml:space="preserve">«О </w:t>
      </w:r>
      <w:r w:rsidRPr="00124EC1">
        <w:t xml:space="preserve">создании экономического союза», который предусматривал создание Таможенного </w:t>
      </w:r>
      <w:r w:rsidR="00735076">
        <w:t>с</w:t>
      </w:r>
      <w:r w:rsidRPr="00124EC1">
        <w:t xml:space="preserve">оюза в рамках СНГ и предполагал более глубокую экономическую интеграцию по сравнению с нынешним </w:t>
      </w:r>
      <w:r w:rsidRPr="00124EC1">
        <w:lastRenderedPageBreak/>
        <w:t>ЕАЭС. Согласно документу, вступившему в силу для Армении 26 июля 1994 г.</w:t>
      </w:r>
      <w:r>
        <w:rPr>
          <w:rStyle w:val="a8"/>
        </w:rPr>
        <w:footnoteReference w:id="118"/>
      </w:r>
      <w:r w:rsidRPr="00124EC1">
        <w:t>, государства-участники союза должны были иметь согласованную торгово-экономическую политику, предполагалось формирование общего рынка товаров, услуг и рабочей силы, вплоть до создания единого рублевого пространства</w:t>
      </w:r>
      <w:r w:rsidRPr="00124EC1">
        <w:rPr>
          <w:vertAlign w:val="superscript"/>
        </w:rPr>
        <w:footnoteReference w:id="119"/>
      </w:r>
      <w:r w:rsidRPr="00124EC1">
        <w:t xml:space="preserve">. </w:t>
      </w:r>
    </w:p>
    <w:p w:rsidR="001721C6" w:rsidRPr="00D035CA" w:rsidRDefault="001721C6" w:rsidP="001721C6">
      <w:pPr>
        <w:pStyle w:val="a9"/>
        <w:spacing w:line="360" w:lineRule="auto"/>
        <w:ind w:left="0" w:right="127" w:firstLine="607"/>
        <w:rPr>
          <w:color w:val="FF0000"/>
        </w:rPr>
      </w:pPr>
      <w:r w:rsidRPr="00124EC1">
        <w:t xml:space="preserve">Продолжая развивать двухсторонние отношения, весной 1996 г. Армения и Россия заключили Соглашение о торгово-экономическом сотрудничестве сроком на два года. </w:t>
      </w:r>
      <w:r w:rsidRPr="0074794D">
        <w:t>Стороны договорились осуществлять меры по увеличению взаимного товарооборота, взаимодействовать в проведении финансовой, кредитноденежной, валютной и налоговой политики, способствовать постепенному снятию ограничений во взаимной торговле, создавать условия для перехода к свободному перемещению товаров, услуг, капиталов и рабочей силы. Соглашение подробно описывало перспективы российско-армянского сотрудничества в финансовой, инвестиционной, производственной и гуманитарной сферах</w:t>
      </w:r>
      <w:r>
        <w:rPr>
          <w:rStyle w:val="a8"/>
        </w:rPr>
        <w:footnoteReference w:id="120"/>
      </w:r>
      <w:r w:rsidRPr="0074794D">
        <w:t>. Вместе с тем оно не предусматривало конкретных мероприятий, призванных наполнить его реальным содержанием, поэтому данный документ имел в большей степени декларативный характер и не мог привести к прорыву в экономической сфере двусторонних отношений</w:t>
      </w:r>
      <w:r>
        <w:rPr>
          <w:rStyle w:val="a8"/>
        </w:rPr>
        <w:footnoteReference w:id="121"/>
      </w:r>
      <w:r w:rsidRPr="00124EC1">
        <w:t>.</w:t>
      </w:r>
    </w:p>
    <w:p w:rsidR="001721C6" w:rsidRPr="00124EC1" w:rsidRDefault="001721C6" w:rsidP="001721C6">
      <w:pPr>
        <w:pStyle w:val="a4"/>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29 августа 1997 г. в ходе официального визита армянского президента Л. А. Тер-Петросяна в Россию был подписан целый ряд документов,</w:t>
      </w:r>
      <w:r w:rsidR="00B313D6">
        <w:rPr>
          <w:rFonts w:ascii="Times New Roman" w:hAnsi="Times New Roman" w:cs="Times New Roman"/>
          <w:sz w:val="24"/>
          <w:szCs w:val="24"/>
        </w:rPr>
        <w:t xml:space="preserve"> </w:t>
      </w:r>
      <w:r w:rsidRPr="00124EC1">
        <w:rPr>
          <w:rFonts w:ascii="Times New Roman" w:hAnsi="Times New Roman" w:cs="Times New Roman"/>
          <w:sz w:val="24"/>
          <w:szCs w:val="24"/>
        </w:rPr>
        <w:t>закрепляющих российское военное присутствие в Армении</w:t>
      </w:r>
      <w:r w:rsidRPr="00124EC1">
        <w:rPr>
          <w:rFonts w:ascii="Times New Roman" w:hAnsi="Times New Roman" w:cs="Times New Roman"/>
        </w:rPr>
        <w:t>,</w:t>
      </w:r>
      <w:r w:rsidRPr="00124EC1">
        <w:rPr>
          <w:rFonts w:ascii="Times New Roman" w:hAnsi="Times New Roman" w:cs="Times New Roman"/>
          <w:sz w:val="24"/>
          <w:szCs w:val="24"/>
        </w:rPr>
        <w:t xml:space="preserve"> главным из которых стал Договор о дружбе, сотрудничестве и взаимной помощи между Арменией и Россией, заключенный на 25 лет с возможностью его последующей пролонгации и призванный адаптировать к изменившимся реалиям положения Договора о дружбе, сотрудничестве и взаимной безопасности 1991 г.</w:t>
      </w:r>
      <w:r>
        <w:rPr>
          <w:rStyle w:val="a8"/>
          <w:rFonts w:ascii="Times New Roman" w:hAnsi="Times New Roman" w:cs="Times New Roman"/>
          <w:sz w:val="24"/>
          <w:szCs w:val="24"/>
        </w:rPr>
        <w:footnoteReference w:id="122"/>
      </w:r>
      <w:r w:rsidRPr="00124EC1">
        <w:rPr>
          <w:rFonts w:ascii="Times New Roman" w:hAnsi="Times New Roman" w:cs="Times New Roman"/>
          <w:sz w:val="24"/>
          <w:szCs w:val="24"/>
        </w:rPr>
        <w:t xml:space="preserve"> В совместной декларации, опубликованной для прессы в окончании официальной встречи президентов </w:t>
      </w:r>
      <w:r w:rsidR="00A22113" w:rsidRPr="00124EC1">
        <w:rPr>
          <w:rFonts w:ascii="Times New Roman" w:hAnsi="Times New Roman" w:cs="Times New Roman"/>
          <w:sz w:val="24"/>
          <w:szCs w:val="24"/>
          <w:shd w:val="clear" w:color="auto" w:fill="FFFFFF"/>
        </w:rPr>
        <w:t>Республики Армения</w:t>
      </w:r>
      <w:r w:rsidRPr="00124EC1">
        <w:rPr>
          <w:rFonts w:ascii="Times New Roman" w:hAnsi="Times New Roman" w:cs="Times New Roman"/>
          <w:sz w:val="24"/>
          <w:szCs w:val="24"/>
        </w:rPr>
        <w:t xml:space="preserve"> и Р</w:t>
      </w:r>
      <w:r w:rsidR="00A22113" w:rsidRPr="00A22113">
        <w:rPr>
          <w:rFonts w:ascii="Times New Roman" w:hAnsi="Times New Roman" w:cs="Times New Roman"/>
          <w:sz w:val="24"/>
          <w:szCs w:val="24"/>
        </w:rPr>
        <w:t xml:space="preserve">оссийской </w:t>
      </w:r>
      <w:r w:rsidRPr="00124EC1">
        <w:rPr>
          <w:rFonts w:ascii="Times New Roman" w:hAnsi="Times New Roman" w:cs="Times New Roman"/>
          <w:sz w:val="24"/>
          <w:szCs w:val="24"/>
        </w:rPr>
        <w:t>Ф</w:t>
      </w:r>
      <w:r w:rsidR="00A22113" w:rsidRPr="00A22113">
        <w:rPr>
          <w:rFonts w:ascii="Times New Roman" w:hAnsi="Times New Roman" w:cs="Times New Roman"/>
          <w:sz w:val="24"/>
          <w:szCs w:val="24"/>
        </w:rPr>
        <w:t>едерации</w:t>
      </w:r>
      <w:r w:rsidRPr="00124EC1">
        <w:rPr>
          <w:rFonts w:ascii="Times New Roman" w:hAnsi="Times New Roman" w:cs="Times New Roman"/>
          <w:sz w:val="24"/>
          <w:szCs w:val="24"/>
        </w:rPr>
        <w:t xml:space="preserve">, армяно-российские отношения характеризовались как достигшие уровня стратегического партнерства, что, исходя из данной формулировки, выводило отношения </w:t>
      </w:r>
      <w:r w:rsidRPr="00124EC1">
        <w:rPr>
          <w:rFonts w:ascii="Times New Roman" w:hAnsi="Times New Roman" w:cs="Times New Roman"/>
          <w:sz w:val="24"/>
          <w:szCs w:val="24"/>
        </w:rPr>
        <w:lastRenderedPageBreak/>
        <w:t>двух стран на качественно новый уровень</w:t>
      </w:r>
      <w:r w:rsidRPr="00821CEB">
        <w:rPr>
          <w:rStyle w:val="a8"/>
          <w:rFonts w:ascii="Times New Roman" w:hAnsi="Times New Roman" w:cs="Times New Roman"/>
          <w:sz w:val="24"/>
          <w:szCs w:val="24"/>
        </w:rPr>
        <w:footnoteReference w:id="123"/>
      </w:r>
      <w:r w:rsidRPr="00124EC1">
        <w:rPr>
          <w:rFonts w:ascii="Times New Roman" w:hAnsi="Times New Roman" w:cs="Times New Roman"/>
          <w:sz w:val="24"/>
          <w:szCs w:val="24"/>
        </w:rPr>
        <w:t>. Декларация о союзническом взаимодействии в XXI веке</w:t>
      </w:r>
      <w:r>
        <w:rPr>
          <w:rStyle w:val="a8"/>
          <w:rFonts w:ascii="Times New Roman" w:hAnsi="Times New Roman" w:cs="Times New Roman"/>
          <w:sz w:val="24"/>
          <w:szCs w:val="24"/>
        </w:rPr>
        <w:footnoteReference w:id="124"/>
      </w:r>
      <w:r w:rsidRPr="00124EC1">
        <w:rPr>
          <w:rFonts w:ascii="Times New Roman" w:hAnsi="Times New Roman" w:cs="Times New Roman"/>
          <w:sz w:val="24"/>
          <w:szCs w:val="24"/>
        </w:rPr>
        <w:t xml:space="preserve"> была подписана в ходе официального визита президента Р. </w:t>
      </w:r>
      <w:r w:rsidRPr="00B22909">
        <w:rPr>
          <w:rFonts w:ascii="Times New Roman" w:hAnsi="Times New Roman" w:cs="Times New Roman"/>
          <w:sz w:val="24"/>
          <w:szCs w:val="24"/>
        </w:rPr>
        <w:t xml:space="preserve">С. </w:t>
      </w:r>
      <w:r w:rsidRPr="00124EC1">
        <w:rPr>
          <w:rFonts w:ascii="Times New Roman" w:hAnsi="Times New Roman" w:cs="Times New Roman"/>
          <w:sz w:val="24"/>
          <w:szCs w:val="24"/>
        </w:rPr>
        <w:t>Кочаряна в Россию в сентябре 2000 г.</w:t>
      </w:r>
      <w:r>
        <w:rPr>
          <w:rStyle w:val="a8"/>
          <w:rFonts w:ascii="Times New Roman" w:hAnsi="Times New Roman" w:cs="Times New Roman"/>
          <w:sz w:val="24"/>
          <w:szCs w:val="24"/>
        </w:rPr>
        <w:footnoteReference w:id="125"/>
      </w:r>
    </w:p>
    <w:p w:rsidR="001721C6" w:rsidRPr="00275515" w:rsidRDefault="001721C6" w:rsidP="001721C6">
      <w:pPr>
        <w:pStyle w:val="a4"/>
        <w:spacing w:after="0" w:line="360" w:lineRule="auto"/>
        <w:ind w:left="0" w:firstLine="708"/>
        <w:jc w:val="both"/>
        <w:rPr>
          <w:rFonts w:ascii="Times New Roman" w:hAnsi="Times New Roman" w:cs="Times New Roman"/>
          <w:color w:val="FF0000"/>
          <w:sz w:val="24"/>
          <w:szCs w:val="24"/>
        </w:rPr>
      </w:pPr>
      <w:r w:rsidRPr="008F00F5">
        <w:rPr>
          <w:rFonts w:ascii="Times New Roman" w:hAnsi="Times New Roman" w:cs="Times New Roman"/>
          <w:sz w:val="24"/>
          <w:szCs w:val="24"/>
        </w:rPr>
        <w:t>С приходом В. В. Путина к власти ситуация на постсоветском пространстве несколько изменилась, открывая совещание членов Совета безопасности 19 декабря 1999</w:t>
      </w:r>
      <w:r>
        <w:rPr>
          <w:rFonts w:ascii="Times New Roman" w:hAnsi="Times New Roman" w:cs="Times New Roman"/>
          <w:sz w:val="24"/>
          <w:szCs w:val="24"/>
        </w:rPr>
        <w:t> </w:t>
      </w:r>
      <w:r w:rsidRPr="008F00F5">
        <w:rPr>
          <w:rFonts w:ascii="Times New Roman" w:hAnsi="Times New Roman" w:cs="Times New Roman"/>
          <w:sz w:val="24"/>
          <w:szCs w:val="24"/>
        </w:rPr>
        <w:t>г., он заявил</w:t>
      </w:r>
      <w:r w:rsidRPr="00124EC1">
        <w:rPr>
          <w:rFonts w:ascii="Times New Roman" w:hAnsi="Times New Roman" w:cs="Times New Roman"/>
          <w:sz w:val="24"/>
          <w:szCs w:val="24"/>
        </w:rPr>
        <w:t>, что Россия не намерена объявлять ни одну из стран Содружества Независимых Государств зоной своих стратегических интересов. При этом, как уточнил премьер-министр, России следовало бы выстраивать отношения со странами СНГ на длительную перспективу</w:t>
      </w:r>
      <w:r w:rsidRPr="00124EC1">
        <w:rPr>
          <w:rStyle w:val="a8"/>
          <w:rFonts w:ascii="Times New Roman" w:hAnsi="Times New Roman" w:cs="Times New Roman"/>
          <w:sz w:val="24"/>
          <w:szCs w:val="24"/>
        </w:rPr>
        <w:footnoteReference w:id="126"/>
      </w:r>
      <w:r w:rsidRPr="00124EC1">
        <w:rPr>
          <w:rFonts w:ascii="Times New Roman" w:hAnsi="Times New Roman" w:cs="Times New Roman"/>
          <w:sz w:val="24"/>
          <w:szCs w:val="24"/>
        </w:rPr>
        <w:t xml:space="preserve">. </w:t>
      </w:r>
    </w:p>
    <w:p w:rsidR="001721C6" w:rsidRPr="00124EC1" w:rsidRDefault="001721C6" w:rsidP="001721C6">
      <w:pPr>
        <w:pStyle w:val="a9"/>
        <w:spacing w:line="360" w:lineRule="auto"/>
        <w:ind w:right="127" w:firstLine="607"/>
      </w:pPr>
      <w:r>
        <w:t xml:space="preserve">К 2000 г. Армения </w:t>
      </w:r>
      <w:r w:rsidRPr="00124EC1">
        <w:t>находилась в тяжелой экономической ситуации</w:t>
      </w:r>
      <w:r>
        <w:t>, внешний долг страны составлял примерно $900 млн</w:t>
      </w:r>
      <w:r w:rsidRPr="00BC53CB">
        <w:rPr>
          <w:rStyle w:val="a8"/>
        </w:rPr>
        <w:footnoteReference w:id="127"/>
      </w:r>
      <w:r w:rsidRPr="00124EC1">
        <w:t xml:space="preserve">. </w:t>
      </w:r>
      <w:r>
        <w:t xml:space="preserve">Доля обязательств перед Россией, в свою очередь, составляла </w:t>
      </w:r>
      <w:r w:rsidRPr="00124EC1">
        <w:t>чуть более 10% от указанной суммы</w:t>
      </w:r>
      <w:r>
        <w:t>.</w:t>
      </w:r>
      <w:r w:rsidR="00B313D6">
        <w:t xml:space="preserve"> </w:t>
      </w:r>
      <w:r>
        <w:t>С</w:t>
      </w:r>
      <w:r w:rsidRPr="00124EC1">
        <w:t xml:space="preserve"> началом прагматичного курса Москвы страна начала испытывать трудности с выплатой возросших процентов по российскому долгу</w:t>
      </w:r>
      <w:r>
        <w:rPr>
          <w:rStyle w:val="a8"/>
        </w:rPr>
        <w:footnoteReference w:id="128"/>
      </w:r>
      <w:r w:rsidRPr="00124EC1">
        <w:t>. По обоюд</w:t>
      </w:r>
      <w:r>
        <w:t>ному согласованию, осенью</w:t>
      </w:r>
      <w:r w:rsidRPr="00124EC1">
        <w:t xml:space="preserve"> 2001 г., в ходе работы армяно-российской комиссии по экономическому сотрудничеству Россия была готова взамен долгов получить в собственность несколько предприятий Армении</w:t>
      </w:r>
      <w:r>
        <w:rPr>
          <w:rStyle w:val="a8"/>
        </w:rPr>
        <w:footnoteReference w:id="129"/>
      </w:r>
      <w:r w:rsidRPr="00124EC1">
        <w:t xml:space="preserve">. Для успешной реализации данной формулы 15 сентября 2001 г. в Москве в ходе переговоров президентов </w:t>
      </w:r>
      <w:r w:rsidR="00C11474" w:rsidRPr="00124EC1">
        <w:rPr>
          <w:shd w:val="clear" w:color="auto" w:fill="FFFFFF"/>
        </w:rPr>
        <w:t>Республики Армения</w:t>
      </w:r>
      <w:r w:rsidRPr="00124EC1">
        <w:t xml:space="preserve"> и Р</w:t>
      </w:r>
      <w:r w:rsidR="00C11474" w:rsidRPr="00C11474">
        <w:t xml:space="preserve">оссийской </w:t>
      </w:r>
      <w:r w:rsidRPr="00124EC1">
        <w:t>Ф</w:t>
      </w:r>
      <w:r w:rsidR="00C11474" w:rsidRPr="00C11474">
        <w:t>едерации</w:t>
      </w:r>
      <w:r w:rsidRPr="00124EC1">
        <w:t xml:space="preserve"> Р. С. Кочаряна и В. В. Путина</w:t>
      </w:r>
      <w:r>
        <w:rPr>
          <w:rStyle w:val="a8"/>
        </w:rPr>
        <w:footnoteReference w:id="130"/>
      </w:r>
      <w:r w:rsidRPr="00124EC1">
        <w:t xml:space="preserve"> были подписаны ряд соглашений, среди которых особо выделялись три документа, направленных на углубление экономического сотрудничества двух стран: </w:t>
      </w:r>
      <w:r w:rsidRPr="00124EC1">
        <w:lastRenderedPageBreak/>
        <w:t>Договор об экономическом сотрудничестве на период до 2010 г.</w:t>
      </w:r>
      <w:r>
        <w:rPr>
          <w:rStyle w:val="a8"/>
        </w:rPr>
        <w:footnoteReference w:id="131"/>
      </w:r>
      <w:r w:rsidRPr="00124EC1">
        <w:t xml:space="preserve"> и Программа соответствующих действий к нему</w:t>
      </w:r>
      <w:r>
        <w:rPr>
          <w:rStyle w:val="a8"/>
        </w:rPr>
        <w:footnoteReference w:id="132"/>
      </w:r>
      <w:r w:rsidRPr="00124EC1">
        <w:t>, а также Соглашение между правительствами Р</w:t>
      </w:r>
      <w:r w:rsidR="00C11474" w:rsidRPr="00C11474">
        <w:t xml:space="preserve">оссийской </w:t>
      </w:r>
      <w:r w:rsidRPr="00124EC1">
        <w:t>Ф</w:t>
      </w:r>
      <w:r w:rsidR="00C11474" w:rsidRPr="00C11474">
        <w:t>едерации</w:t>
      </w:r>
      <w:r w:rsidRPr="00124EC1">
        <w:t xml:space="preserve"> и </w:t>
      </w:r>
      <w:r w:rsidR="00C11474" w:rsidRPr="00124EC1">
        <w:rPr>
          <w:shd w:val="clear" w:color="auto" w:fill="FFFFFF"/>
        </w:rPr>
        <w:t>Республики Армения</w:t>
      </w:r>
      <w:r w:rsidRPr="00124EC1">
        <w:t xml:space="preserve"> о поощрении и взаимной защите капиталовложений</w:t>
      </w:r>
      <w:r>
        <w:rPr>
          <w:rStyle w:val="a8"/>
        </w:rPr>
        <w:footnoteReference w:id="133"/>
      </w:r>
      <w:r w:rsidRPr="00124EC1">
        <w:t>. Основными задачами данных соглашений объявлялись расширение взаимодействия между хозяйствующими субъектами двух стран, достижение сторонами прогресса в экономической сфере и стремление к увеличению взаимного товарооборота. Особое внимание в документах уделялось развитию армяно-российского сотрудничества в сфере финансов, созданию совместных предприятий, регулированию их ценовой политики, поощрению и защите инвестиций</w:t>
      </w:r>
      <w:r w:rsidRPr="00124EC1">
        <w:rPr>
          <w:rStyle w:val="a8"/>
        </w:rPr>
        <w:footnoteReference w:id="134"/>
      </w:r>
      <w:r w:rsidRPr="00124EC1">
        <w:t>. В результате достигнутые в 2001 г. соглашения открыли путь для экспансии российского капитала в республику</w:t>
      </w:r>
      <w:r w:rsidRPr="00124EC1">
        <w:rPr>
          <w:rStyle w:val="a8"/>
        </w:rPr>
        <w:footnoteReference w:id="135"/>
      </w:r>
      <w:r w:rsidRPr="00124EC1">
        <w:t>.</w:t>
      </w:r>
    </w:p>
    <w:p w:rsidR="001721C6" w:rsidRPr="00124EC1" w:rsidRDefault="001721C6" w:rsidP="001721C6">
      <w:pPr>
        <w:pStyle w:val="a9"/>
        <w:spacing w:line="360" w:lineRule="auto"/>
        <w:ind w:right="127" w:firstLine="607"/>
      </w:pPr>
      <w:r w:rsidRPr="001721C6">
        <w:t>С точки зрения необходимости создания модели, которая помогла бы в дальнейшем сблизить с Россией другие республики СНГ, ведущим интеграционным проектом в СНГ можно считать Евразийское экономическое сообщество (ЕврАзЭС). В январе 2003 г. Армения присоединилась к евразийским интеграционным процессам и получила статус государства-наблюдателя при Евразийском экономическом сообществе. Согласно положению о статусе наблюдателя при ЕврАзЭС, страна-наблюдатель не имела права голоса при принятии решений на заседаниях органов ЕврАзЭС и права подписи документов органов ЕврАзЭС. Но вместе с тем данный статус давал ей возможность: присутствовать на открытых заседаниях органов ЕврАзЭС; выступать на заседаниях органов ЕврАзЭС с согласия председательствующего; получать по мере необходимости открытые документы и решения, принимаемые органами ЕврАзЭС</w:t>
      </w:r>
      <w:r w:rsidRPr="001721C6">
        <w:rPr>
          <w:rStyle w:val="a8"/>
        </w:rPr>
        <w:footnoteReference w:id="136"/>
      </w:r>
      <w:r w:rsidRPr="001721C6">
        <w:t xml:space="preserve">. Все это позволяло руководству Армении постоянно находиться в курсе событий евразийской интеграции, в том числе изучая </w:t>
      </w:r>
      <w:r w:rsidRPr="001721C6">
        <w:lastRenderedPageBreak/>
        <w:t>возможность своего участия в данных процессах</w:t>
      </w:r>
      <w:r w:rsidRPr="001721C6">
        <w:rPr>
          <w:rStyle w:val="a8"/>
        </w:rPr>
        <w:footnoteReference w:id="137"/>
      </w:r>
      <w:r w:rsidRPr="001721C6">
        <w:t>.</w:t>
      </w:r>
    </w:p>
    <w:p w:rsidR="001721C6" w:rsidRPr="00124EC1" w:rsidRDefault="001721C6" w:rsidP="001721C6">
      <w:pPr>
        <w:pStyle w:val="a4"/>
        <w:spacing w:after="0" w:line="360" w:lineRule="auto"/>
        <w:ind w:left="0" w:firstLine="708"/>
        <w:jc w:val="both"/>
        <w:rPr>
          <w:rFonts w:ascii="Times New Roman" w:eastAsia="Times New Roman" w:hAnsi="Times New Roman" w:cs="Times New Roman"/>
          <w:sz w:val="24"/>
          <w:szCs w:val="24"/>
          <w:lang w:eastAsia="ru-RU" w:bidi="ru-RU"/>
        </w:rPr>
      </w:pPr>
      <w:r w:rsidRPr="00124EC1">
        <w:rPr>
          <w:rFonts w:ascii="Times New Roman" w:hAnsi="Times New Roman" w:cs="Times New Roman"/>
          <w:sz w:val="24"/>
          <w:szCs w:val="24"/>
        </w:rPr>
        <w:t>Согласно ст. 2 Договора об учреждении ЕврАзЭС</w:t>
      </w:r>
      <w:r>
        <w:rPr>
          <w:rFonts w:ascii="Times New Roman" w:hAnsi="Times New Roman" w:cs="Times New Roman"/>
          <w:sz w:val="24"/>
          <w:szCs w:val="24"/>
        </w:rPr>
        <w:t>,</w:t>
      </w:r>
      <w:r w:rsidRPr="00124EC1">
        <w:rPr>
          <w:rFonts w:ascii="Times New Roman" w:hAnsi="Times New Roman" w:cs="Times New Roman"/>
          <w:sz w:val="24"/>
          <w:szCs w:val="24"/>
        </w:rPr>
        <w:t xml:space="preserve"> оно создано для ускорения процесса формирования Таможенного </w:t>
      </w:r>
      <w:r w:rsidR="00314E4B">
        <w:rPr>
          <w:rFonts w:ascii="Times New Roman" w:hAnsi="Times New Roman" w:cs="Times New Roman"/>
          <w:sz w:val="24"/>
          <w:szCs w:val="24"/>
        </w:rPr>
        <w:t>С</w:t>
      </w:r>
      <w:r w:rsidRPr="00124EC1">
        <w:rPr>
          <w:rFonts w:ascii="Times New Roman" w:hAnsi="Times New Roman" w:cs="Times New Roman"/>
          <w:sz w:val="24"/>
          <w:szCs w:val="24"/>
        </w:rPr>
        <w:t>оюза и Единого экономического пространства</w:t>
      </w:r>
      <w:r>
        <w:rPr>
          <w:rStyle w:val="a8"/>
          <w:rFonts w:ascii="Times New Roman" w:hAnsi="Times New Roman" w:cs="Times New Roman"/>
          <w:sz w:val="24"/>
          <w:szCs w:val="24"/>
        </w:rPr>
        <w:footnoteReference w:id="138"/>
      </w:r>
      <w:r w:rsidRPr="00124EC1">
        <w:rPr>
          <w:rFonts w:ascii="Times New Roman" w:hAnsi="Times New Roman" w:cs="Times New Roman"/>
          <w:sz w:val="24"/>
          <w:szCs w:val="24"/>
        </w:rPr>
        <w:t>.</w:t>
      </w:r>
    </w:p>
    <w:p w:rsidR="001721C6" w:rsidRPr="00124EC1" w:rsidRDefault="001721C6" w:rsidP="001721C6">
      <w:pPr>
        <w:pStyle w:val="a4"/>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124EC1">
        <w:rPr>
          <w:rFonts w:ascii="Times New Roman" w:hAnsi="Times New Roman" w:cs="Times New Roman"/>
          <w:sz w:val="24"/>
          <w:szCs w:val="24"/>
        </w:rPr>
        <w:t>2004 г. в Москве, на шестом заседании российско-армянской Межправительственной комиссии по экономическому сотрудничеству были утверждены мероприятия по его реализации</w:t>
      </w:r>
      <w:r>
        <w:rPr>
          <w:rStyle w:val="a8"/>
          <w:rFonts w:ascii="Times New Roman" w:hAnsi="Times New Roman" w:cs="Times New Roman"/>
          <w:sz w:val="24"/>
          <w:szCs w:val="24"/>
        </w:rPr>
        <w:footnoteReference w:id="139"/>
      </w:r>
      <w:r w:rsidRPr="00124EC1">
        <w:rPr>
          <w:rFonts w:ascii="Times New Roman" w:hAnsi="Times New Roman" w:cs="Times New Roman"/>
          <w:sz w:val="24"/>
          <w:szCs w:val="24"/>
        </w:rPr>
        <w:t>.</w:t>
      </w:r>
    </w:p>
    <w:p w:rsidR="001721C6" w:rsidRPr="00124EC1" w:rsidRDefault="001721C6" w:rsidP="001721C6">
      <w:pPr>
        <w:pStyle w:val="a4"/>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Встречи глав внешнеполитических ведомств носили регулярный характер: 5–7 июля 2004 г. министр иностранных дел Армении В. М. Осканян имел официальный визит в Россию</w:t>
      </w:r>
      <w:r>
        <w:rPr>
          <w:rStyle w:val="a8"/>
          <w:rFonts w:ascii="Times New Roman" w:hAnsi="Times New Roman" w:cs="Times New Roman"/>
          <w:sz w:val="24"/>
          <w:szCs w:val="24"/>
        </w:rPr>
        <w:footnoteReference w:id="140"/>
      </w:r>
      <w:r w:rsidRPr="00124EC1">
        <w:rPr>
          <w:rFonts w:ascii="Times New Roman" w:hAnsi="Times New Roman" w:cs="Times New Roman"/>
          <w:sz w:val="24"/>
          <w:szCs w:val="24"/>
        </w:rPr>
        <w:t>, а 12 ноября 2004 г. в рамках СМИД ОДКБ в Москву</w:t>
      </w:r>
      <w:r>
        <w:rPr>
          <w:rStyle w:val="a8"/>
          <w:rFonts w:ascii="Times New Roman" w:hAnsi="Times New Roman" w:cs="Times New Roman"/>
          <w:sz w:val="24"/>
          <w:szCs w:val="24"/>
        </w:rPr>
        <w:footnoteReference w:id="141"/>
      </w:r>
      <w:r w:rsidRPr="00124EC1">
        <w:rPr>
          <w:rFonts w:ascii="Times New Roman" w:hAnsi="Times New Roman" w:cs="Times New Roman"/>
          <w:sz w:val="24"/>
          <w:szCs w:val="24"/>
        </w:rPr>
        <w:t>. 17 февраля 2005 г. состоялся официальный визит министра иностранных дел Российской Федерации С.</w:t>
      </w:r>
      <w:r>
        <w:rPr>
          <w:rFonts w:ascii="Times New Roman" w:hAnsi="Times New Roman" w:cs="Times New Roman"/>
          <w:sz w:val="24"/>
          <w:szCs w:val="24"/>
        </w:rPr>
        <w:t> </w:t>
      </w:r>
      <w:r w:rsidRPr="00124EC1">
        <w:rPr>
          <w:rFonts w:ascii="Times New Roman" w:hAnsi="Times New Roman" w:cs="Times New Roman"/>
          <w:sz w:val="24"/>
          <w:szCs w:val="24"/>
        </w:rPr>
        <w:t>В.</w:t>
      </w:r>
      <w:r>
        <w:rPr>
          <w:rFonts w:ascii="Times New Roman" w:hAnsi="Times New Roman" w:cs="Times New Roman"/>
          <w:sz w:val="24"/>
          <w:szCs w:val="24"/>
        </w:rPr>
        <w:t> </w:t>
      </w:r>
      <w:r w:rsidRPr="00124EC1">
        <w:rPr>
          <w:rFonts w:ascii="Times New Roman" w:hAnsi="Times New Roman" w:cs="Times New Roman"/>
          <w:sz w:val="24"/>
          <w:szCs w:val="24"/>
        </w:rPr>
        <w:t>Лаврова в Армению</w:t>
      </w:r>
      <w:r>
        <w:rPr>
          <w:rStyle w:val="a8"/>
          <w:rFonts w:ascii="Times New Roman" w:hAnsi="Times New Roman" w:cs="Times New Roman"/>
          <w:sz w:val="24"/>
          <w:szCs w:val="24"/>
        </w:rPr>
        <w:footnoteReference w:id="142"/>
      </w:r>
      <w:r w:rsidRPr="00124EC1">
        <w:rPr>
          <w:rFonts w:ascii="Times New Roman" w:hAnsi="Times New Roman" w:cs="Times New Roman"/>
          <w:sz w:val="24"/>
          <w:szCs w:val="24"/>
        </w:rPr>
        <w:t xml:space="preserve">. </w:t>
      </w:r>
    </w:p>
    <w:p w:rsidR="001721C6" w:rsidRPr="00124EC1" w:rsidRDefault="001721C6" w:rsidP="001721C6">
      <w:pPr>
        <w:pStyle w:val="a4"/>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Политический диалог на высшем уровне был весьма активен: 24–25 марта 2005 г. президент Российской Федерации В. В. Путин находился с рабочим визитом в Ереване, в ходе которого вместе с президентом Армении принял участие в церемонии открытия Года России в Армении</w:t>
      </w:r>
      <w:r>
        <w:rPr>
          <w:rStyle w:val="a8"/>
          <w:rFonts w:ascii="Times New Roman" w:hAnsi="Times New Roman" w:cs="Times New Roman"/>
          <w:sz w:val="24"/>
          <w:szCs w:val="24"/>
        </w:rPr>
        <w:footnoteReference w:id="143"/>
      </w:r>
      <w:r w:rsidRPr="00124EC1">
        <w:rPr>
          <w:rFonts w:ascii="Times New Roman" w:hAnsi="Times New Roman" w:cs="Times New Roman"/>
          <w:sz w:val="24"/>
          <w:szCs w:val="24"/>
        </w:rPr>
        <w:t xml:space="preserve">. 2006 г. был </w:t>
      </w:r>
      <w:r w:rsidRPr="00557101">
        <w:rPr>
          <w:rFonts w:ascii="Times New Roman" w:hAnsi="Times New Roman" w:cs="Times New Roman"/>
          <w:sz w:val="24"/>
          <w:szCs w:val="24"/>
        </w:rPr>
        <w:t>объявлен</w:t>
      </w:r>
      <w:r w:rsidR="00314E4B">
        <w:rPr>
          <w:rFonts w:ascii="Times New Roman" w:hAnsi="Times New Roman" w:cs="Times New Roman"/>
          <w:sz w:val="24"/>
          <w:szCs w:val="24"/>
        </w:rPr>
        <w:t xml:space="preserve"> </w:t>
      </w:r>
      <w:r w:rsidRPr="00124EC1">
        <w:rPr>
          <w:rFonts w:ascii="Times New Roman" w:hAnsi="Times New Roman" w:cs="Times New Roman"/>
          <w:sz w:val="24"/>
          <w:szCs w:val="24"/>
        </w:rPr>
        <w:t>Годом Армении в России</w:t>
      </w:r>
      <w:r>
        <w:rPr>
          <w:rStyle w:val="a8"/>
          <w:rFonts w:ascii="Times New Roman" w:hAnsi="Times New Roman" w:cs="Times New Roman"/>
          <w:sz w:val="24"/>
          <w:szCs w:val="24"/>
        </w:rPr>
        <w:footnoteReference w:id="144"/>
      </w:r>
      <w:r w:rsidRPr="00124EC1">
        <w:rPr>
          <w:rFonts w:ascii="Times New Roman" w:hAnsi="Times New Roman" w:cs="Times New Roman"/>
          <w:sz w:val="24"/>
          <w:szCs w:val="24"/>
        </w:rPr>
        <w:t>.</w:t>
      </w:r>
    </w:p>
    <w:p w:rsidR="001721C6" w:rsidRPr="008E4FE2" w:rsidRDefault="001721C6" w:rsidP="001721C6">
      <w:pPr>
        <w:pStyle w:val="a4"/>
        <w:spacing w:after="0" w:line="360" w:lineRule="auto"/>
        <w:ind w:left="0" w:firstLine="708"/>
        <w:jc w:val="both"/>
        <w:rPr>
          <w:rFonts w:ascii="Times New Roman" w:eastAsia="Times New Roman" w:hAnsi="Times New Roman" w:cs="Times New Roman"/>
          <w:sz w:val="24"/>
          <w:szCs w:val="24"/>
          <w:lang w:eastAsia="ru-RU" w:bidi="ru-RU"/>
        </w:rPr>
      </w:pPr>
      <w:r w:rsidRPr="00124EC1">
        <w:rPr>
          <w:rFonts w:ascii="Times New Roman" w:eastAsia="Times New Roman" w:hAnsi="Times New Roman" w:cs="Times New Roman"/>
          <w:sz w:val="24"/>
          <w:szCs w:val="24"/>
          <w:lang w:eastAsia="ru-RU" w:bidi="ru-RU"/>
        </w:rPr>
        <w:lastRenderedPageBreak/>
        <w:t>В конце 2008</w:t>
      </w:r>
      <w:r w:rsidR="00314E4B">
        <w:rPr>
          <w:rFonts w:ascii="Times New Roman" w:eastAsia="Times New Roman" w:hAnsi="Times New Roman" w:cs="Times New Roman"/>
          <w:sz w:val="24"/>
          <w:szCs w:val="24"/>
          <w:lang w:eastAsia="ru-RU" w:bidi="ru-RU"/>
        </w:rPr>
        <w:t xml:space="preserve"> </w:t>
      </w:r>
      <w:r w:rsidRPr="00124EC1">
        <w:rPr>
          <w:rFonts w:ascii="Times New Roman" w:hAnsi="Times New Roman" w:cs="Times New Roman"/>
          <w:sz w:val="24"/>
          <w:szCs w:val="24"/>
        </w:rPr>
        <w:t>–</w:t>
      </w:r>
      <w:r w:rsidR="00314E4B">
        <w:rPr>
          <w:rFonts w:ascii="Times New Roman" w:hAnsi="Times New Roman" w:cs="Times New Roman"/>
          <w:sz w:val="24"/>
          <w:szCs w:val="24"/>
        </w:rPr>
        <w:t xml:space="preserve"> </w:t>
      </w:r>
      <w:r w:rsidRPr="00124EC1">
        <w:rPr>
          <w:rFonts w:ascii="Times New Roman" w:eastAsia="Times New Roman" w:hAnsi="Times New Roman" w:cs="Times New Roman"/>
          <w:sz w:val="24"/>
          <w:szCs w:val="24"/>
          <w:lang w:eastAsia="ru-RU" w:bidi="ru-RU"/>
        </w:rPr>
        <w:t>начале 2009 гг. разразился крупнейший в современной истории экономический кризис, спровоцировавший ряд негативных последствий по всему миру. Вследствие этого Республика Армения в виду слабо диверсифицированного экспорта и уменьшения притока инвестиций столкнулась с резким снижением темпов производства, что впервые с 1993 г. привело к существенному падению ВВП. Такое неблагоприятное развитие событий подтолкнуло армянское руководство к поиску вариантов оживления экономики страны. Одним из таких вариантов стало активное участие Армении в создании Антикризисного фонда стран Евразийского экономического сообщества, членом которого республика являлась с 2003 г. в статусе страны-наблюдателя</w:t>
      </w:r>
      <w:r>
        <w:rPr>
          <w:rStyle w:val="a8"/>
          <w:rFonts w:ascii="Times New Roman" w:eastAsia="Times New Roman" w:hAnsi="Times New Roman" w:cs="Times New Roman"/>
          <w:sz w:val="24"/>
          <w:szCs w:val="24"/>
          <w:lang w:eastAsia="ru-RU" w:bidi="ru-RU"/>
        </w:rPr>
        <w:footnoteReference w:id="145"/>
      </w:r>
      <w:r w:rsidRPr="00124EC1">
        <w:rPr>
          <w:rFonts w:ascii="Times New Roman" w:eastAsia="Times New Roman" w:hAnsi="Times New Roman" w:cs="Times New Roman"/>
          <w:sz w:val="24"/>
          <w:szCs w:val="24"/>
          <w:lang w:eastAsia="ru-RU" w:bidi="ru-RU"/>
        </w:rPr>
        <w:t>. По решению руководства стран-участниц ЕврАзЭС управление средствами создаваемого фонда было поручено Евразийскому банку развития</w:t>
      </w:r>
      <w:r>
        <w:rPr>
          <w:rStyle w:val="a8"/>
          <w:rFonts w:ascii="Times New Roman" w:eastAsia="Times New Roman" w:hAnsi="Times New Roman" w:cs="Times New Roman"/>
          <w:sz w:val="24"/>
          <w:szCs w:val="24"/>
          <w:lang w:eastAsia="ru-RU" w:bidi="ru-RU"/>
        </w:rPr>
        <w:footnoteReference w:id="146"/>
      </w:r>
      <w:r w:rsidRPr="00124EC1">
        <w:rPr>
          <w:rFonts w:ascii="Times New Roman" w:eastAsia="Times New Roman" w:hAnsi="Times New Roman" w:cs="Times New Roman"/>
          <w:sz w:val="24"/>
          <w:szCs w:val="24"/>
          <w:lang w:eastAsia="ru-RU" w:bidi="ru-RU"/>
        </w:rPr>
        <w:t>, членом которого Армения не являлась. Вследствие этого республике было необходимо пройти через процедуру присоединения к Соглашению об учреждении ЕАБР, включавшее приобретение определенной доли банка. Подписав Соглашение, и оплатив часть акций ЕАБР, Армения с апреля 2009 г. стала его соучредителем</w:t>
      </w:r>
      <w:r>
        <w:rPr>
          <w:rStyle w:val="a8"/>
          <w:rFonts w:ascii="Times New Roman" w:eastAsia="Times New Roman" w:hAnsi="Times New Roman" w:cs="Times New Roman"/>
          <w:sz w:val="24"/>
          <w:szCs w:val="24"/>
          <w:lang w:eastAsia="ru-RU" w:bidi="ru-RU"/>
        </w:rPr>
        <w:footnoteReference w:id="147"/>
      </w:r>
      <w:r w:rsidRPr="00124EC1">
        <w:rPr>
          <w:rFonts w:ascii="Times New Roman" w:eastAsia="Times New Roman" w:hAnsi="Times New Roman" w:cs="Times New Roman"/>
          <w:sz w:val="24"/>
          <w:szCs w:val="24"/>
          <w:lang w:eastAsia="ru-RU" w:bidi="ru-RU"/>
        </w:rPr>
        <w:t>. Интересно, что помимо решения задач по преодолению последствий мирового финансово-экономического кризиса, приоритетной сферой деятельности данного финансового института являлось создание условий для устойчивого экономического развития и углубления интеграционных процессов между государствами-учредителями ЕАБР. Из чего следовало, что присоединение Армении к Евразийскому банку развития отчасти способствовало интеграции республики со странами-участницами ЕврАзЭС.</w:t>
      </w:r>
    </w:p>
    <w:p w:rsidR="001721C6" w:rsidRPr="00124EC1" w:rsidRDefault="001721C6" w:rsidP="001721C6">
      <w:pPr>
        <w:pStyle w:val="a4"/>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Нужно отметить, что важность ЕврАзЭС на постсоветском пространстве возросла в связи с созданием странами Сообщества Антикризисного фонда в размере </w:t>
      </w:r>
      <w:r>
        <w:rPr>
          <w:rFonts w:ascii="Times New Roman" w:hAnsi="Times New Roman" w:cs="Times New Roman"/>
          <w:sz w:val="24"/>
          <w:szCs w:val="24"/>
        </w:rPr>
        <w:t>$</w:t>
      </w:r>
      <w:r w:rsidRPr="00124EC1">
        <w:rPr>
          <w:rFonts w:ascii="Times New Roman" w:hAnsi="Times New Roman" w:cs="Times New Roman"/>
          <w:sz w:val="24"/>
          <w:szCs w:val="24"/>
        </w:rPr>
        <w:t>10 млрд, контрольный пакет которого принадлежит России.</w:t>
      </w:r>
    </w:p>
    <w:p w:rsidR="001721C6" w:rsidRPr="00124EC1" w:rsidRDefault="001721C6" w:rsidP="001721C6">
      <w:pPr>
        <w:pStyle w:val="a4"/>
        <w:spacing w:after="0" w:line="360" w:lineRule="auto"/>
        <w:ind w:left="0" w:firstLine="708"/>
        <w:jc w:val="both"/>
        <w:rPr>
          <w:rFonts w:ascii="Times New Roman" w:eastAsia="Times New Roman" w:hAnsi="Times New Roman" w:cs="Times New Roman"/>
          <w:sz w:val="24"/>
          <w:szCs w:val="24"/>
          <w:lang w:eastAsia="ru-RU" w:bidi="ru-RU"/>
        </w:rPr>
      </w:pPr>
      <w:r w:rsidRPr="00124EC1">
        <w:rPr>
          <w:rFonts w:ascii="Times New Roman" w:eastAsia="Times New Roman" w:hAnsi="Times New Roman" w:cs="Times New Roman"/>
          <w:sz w:val="24"/>
          <w:szCs w:val="24"/>
          <w:lang w:eastAsia="ru-RU" w:bidi="ru-RU"/>
        </w:rPr>
        <w:t>27 ноября 2009 г. на заседании Межгосударственного совета Евразийского экономического сообщества, участником которого был и президент Армении С. А. Саргсян, было принято решение о создании в 2010 г. Таможенного союза трех стран-участниц ЕврАзЭС</w:t>
      </w:r>
      <w:r w:rsidR="00314E4B">
        <w:rPr>
          <w:rFonts w:ascii="Times New Roman" w:eastAsia="Times New Roman" w:hAnsi="Times New Roman" w:cs="Times New Roman"/>
          <w:sz w:val="24"/>
          <w:szCs w:val="24"/>
          <w:lang w:eastAsia="ru-RU" w:bidi="ru-RU"/>
        </w:rPr>
        <w:t xml:space="preserve"> </w:t>
      </w:r>
      <w:r w:rsidRPr="00E32BDC">
        <w:rPr>
          <w:rFonts w:ascii="Times New Roman" w:hAnsi="Times New Roman" w:cs="Times New Roman"/>
          <w:sz w:val="24"/>
          <w:szCs w:val="24"/>
        </w:rPr>
        <w:t>—</w:t>
      </w:r>
      <w:r w:rsidRPr="00124EC1">
        <w:rPr>
          <w:rFonts w:ascii="Times New Roman" w:eastAsia="Times New Roman" w:hAnsi="Times New Roman" w:cs="Times New Roman"/>
          <w:sz w:val="24"/>
          <w:szCs w:val="24"/>
          <w:lang w:eastAsia="ru-RU" w:bidi="ru-RU"/>
        </w:rPr>
        <w:t xml:space="preserve"> Белоруссии, Казахстана и России</w:t>
      </w:r>
      <w:r>
        <w:rPr>
          <w:rStyle w:val="a8"/>
          <w:rFonts w:ascii="Times New Roman" w:eastAsia="Times New Roman" w:hAnsi="Times New Roman" w:cs="Times New Roman"/>
          <w:sz w:val="24"/>
          <w:szCs w:val="24"/>
          <w:lang w:eastAsia="ru-RU" w:bidi="ru-RU"/>
        </w:rPr>
        <w:footnoteReference w:id="148"/>
      </w:r>
      <w:r w:rsidRPr="00124EC1">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w:t>
      </w:r>
      <w:r w:rsidRPr="00124EC1">
        <w:rPr>
          <w:rFonts w:ascii="Times New Roman" w:eastAsia="Times New Roman" w:hAnsi="Times New Roman" w:cs="Times New Roman"/>
          <w:sz w:val="24"/>
          <w:szCs w:val="24"/>
          <w:lang w:eastAsia="ru-RU" w:bidi="ru-RU"/>
        </w:rPr>
        <w:t xml:space="preserve">На пресс-конференции, состоявшейся по завершении саммита, </w:t>
      </w:r>
      <w:r w:rsidRPr="00E25A08">
        <w:rPr>
          <w:rFonts w:ascii="Times New Roman" w:eastAsia="Times New Roman" w:hAnsi="Times New Roman" w:cs="Times New Roman"/>
          <w:sz w:val="24"/>
          <w:szCs w:val="24"/>
          <w:lang w:eastAsia="ru-RU" w:bidi="ru-RU"/>
        </w:rPr>
        <w:t xml:space="preserve">президент России </w:t>
      </w:r>
      <w:r w:rsidRPr="00124EC1">
        <w:rPr>
          <w:rFonts w:ascii="Times New Roman" w:eastAsia="Times New Roman" w:hAnsi="Times New Roman" w:cs="Times New Roman"/>
          <w:sz w:val="24"/>
          <w:szCs w:val="24"/>
          <w:lang w:eastAsia="ru-RU" w:bidi="ru-RU"/>
        </w:rPr>
        <w:t xml:space="preserve">Дмитрий Медведев отметил, что </w:t>
      </w:r>
      <w:r w:rsidRPr="00124EC1">
        <w:rPr>
          <w:rFonts w:ascii="Times New Roman" w:eastAsia="Times New Roman" w:hAnsi="Times New Roman" w:cs="Times New Roman"/>
          <w:sz w:val="24"/>
          <w:szCs w:val="24"/>
          <w:lang w:eastAsia="ru-RU" w:bidi="ru-RU"/>
        </w:rPr>
        <w:lastRenderedPageBreak/>
        <w:t xml:space="preserve">формирование этого объединения должно стать серьезным шагом на пути к Единому экономическому пространству. </w:t>
      </w:r>
      <w:r w:rsidRPr="00E25A08">
        <w:rPr>
          <w:rFonts w:ascii="Times New Roman" w:eastAsia="Times New Roman" w:hAnsi="Times New Roman" w:cs="Times New Roman"/>
          <w:sz w:val="24"/>
          <w:szCs w:val="24"/>
          <w:lang w:eastAsia="ru-RU" w:bidi="ru-RU"/>
        </w:rPr>
        <w:t>Он</w:t>
      </w:r>
      <w:r w:rsidRPr="00124EC1">
        <w:rPr>
          <w:rFonts w:ascii="Times New Roman" w:eastAsia="Times New Roman" w:hAnsi="Times New Roman" w:cs="Times New Roman"/>
          <w:sz w:val="24"/>
          <w:szCs w:val="24"/>
          <w:lang w:eastAsia="ru-RU" w:bidi="ru-RU"/>
        </w:rPr>
        <w:t xml:space="preserve"> также подчеркнул, что Москва, Минск и Астана договорились всемерно способствовать присоединению других стран к Таможенному </w:t>
      </w:r>
      <w:r w:rsidR="00735076">
        <w:rPr>
          <w:rFonts w:ascii="Times New Roman" w:eastAsia="Times New Roman" w:hAnsi="Times New Roman" w:cs="Times New Roman"/>
          <w:sz w:val="24"/>
          <w:szCs w:val="24"/>
          <w:lang w:eastAsia="ru-RU" w:bidi="ru-RU"/>
        </w:rPr>
        <w:t>с</w:t>
      </w:r>
      <w:r w:rsidRPr="00124EC1">
        <w:rPr>
          <w:rFonts w:ascii="Times New Roman" w:eastAsia="Times New Roman" w:hAnsi="Times New Roman" w:cs="Times New Roman"/>
          <w:sz w:val="24"/>
          <w:szCs w:val="24"/>
          <w:lang w:eastAsia="ru-RU" w:bidi="ru-RU"/>
        </w:rPr>
        <w:t>оюзу</w:t>
      </w:r>
      <w:r>
        <w:rPr>
          <w:rFonts w:ascii="Times New Roman" w:eastAsia="Times New Roman" w:hAnsi="Times New Roman" w:cs="Times New Roman"/>
          <w:sz w:val="24"/>
          <w:szCs w:val="24"/>
          <w:lang w:eastAsia="ru-RU" w:bidi="ru-RU"/>
        </w:rPr>
        <w:t>»</w:t>
      </w:r>
      <w:r w:rsidRPr="00124EC1">
        <w:rPr>
          <w:rFonts w:ascii="Times New Roman" w:eastAsia="Times New Roman" w:hAnsi="Times New Roman" w:cs="Times New Roman"/>
          <w:sz w:val="24"/>
          <w:szCs w:val="24"/>
          <w:vertAlign w:val="superscript"/>
          <w:lang w:eastAsia="ru-RU" w:bidi="ru-RU"/>
        </w:rPr>
        <w:footnoteReference w:id="149"/>
      </w:r>
      <w:r w:rsidRPr="00124EC1">
        <w:rPr>
          <w:rFonts w:ascii="Times New Roman" w:eastAsia="Times New Roman" w:hAnsi="Times New Roman" w:cs="Times New Roman"/>
          <w:sz w:val="24"/>
          <w:szCs w:val="24"/>
          <w:lang w:eastAsia="ru-RU" w:bidi="ru-RU"/>
        </w:rPr>
        <w:t>.</w:t>
      </w:r>
    </w:p>
    <w:p w:rsidR="001721C6" w:rsidRPr="00124EC1" w:rsidRDefault="001721C6" w:rsidP="001721C6">
      <w:pPr>
        <w:pStyle w:val="a4"/>
        <w:tabs>
          <w:tab w:val="left" w:pos="7088"/>
          <w:tab w:val="left" w:pos="7371"/>
          <w:tab w:val="left" w:pos="7513"/>
          <w:tab w:val="left" w:pos="7655"/>
          <w:tab w:val="left" w:pos="7797"/>
          <w:tab w:val="left" w:pos="8080"/>
        </w:tabs>
        <w:spacing w:after="0" w:line="360" w:lineRule="auto"/>
        <w:ind w:left="0" w:firstLine="708"/>
        <w:jc w:val="both"/>
        <w:rPr>
          <w:rFonts w:ascii="Times New Roman" w:eastAsia="Times New Roman" w:hAnsi="Times New Roman" w:cs="Times New Roman"/>
          <w:sz w:val="24"/>
          <w:szCs w:val="24"/>
          <w:lang w:eastAsia="ru-RU" w:bidi="ru-RU"/>
        </w:rPr>
      </w:pPr>
      <w:r w:rsidRPr="00124EC1">
        <w:rPr>
          <w:rFonts w:ascii="Times New Roman" w:eastAsia="Times New Roman" w:hAnsi="Times New Roman" w:cs="Times New Roman"/>
          <w:sz w:val="24"/>
          <w:szCs w:val="24"/>
          <w:lang w:eastAsia="ru-RU" w:bidi="ru-RU"/>
        </w:rPr>
        <w:t>В августе 2010 г. состоялся официальный визит президента Р</w:t>
      </w:r>
      <w:r w:rsidR="00C11474" w:rsidRPr="00A700E4">
        <w:rPr>
          <w:rFonts w:ascii="Times New Roman" w:eastAsia="Times New Roman" w:hAnsi="Times New Roman" w:cs="Times New Roman"/>
          <w:sz w:val="24"/>
          <w:szCs w:val="24"/>
          <w:lang w:eastAsia="ru-RU" w:bidi="ru-RU"/>
        </w:rPr>
        <w:t xml:space="preserve">оссийской </w:t>
      </w:r>
      <w:r w:rsidRPr="00124EC1">
        <w:rPr>
          <w:rFonts w:ascii="Times New Roman" w:eastAsia="Times New Roman" w:hAnsi="Times New Roman" w:cs="Times New Roman"/>
          <w:sz w:val="24"/>
          <w:szCs w:val="24"/>
          <w:lang w:eastAsia="ru-RU" w:bidi="ru-RU"/>
        </w:rPr>
        <w:t>Ф</w:t>
      </w:r>
      <w:r w:rsidR="00C11474" w:rsidRPr="00A700E4">
        <w:rPr>
          <w:rFonts w:ascii="Times New Roman" w:eastAsia="Times New Roman" w:hAnsi="Times New Roman" w:cs="Times New Roman"/>
          <w:sz w:val="24"/>
          <w:szCs w:val="24"/>
          <w:lang w:eastAsia="ru-RU" w:bidi="ru-RU"/>
        </w:rPr>
        <w:t>едерации</w:t>
      </w:r>
      <w:r w:rsidRPr="00124EC1">
        <w:rPr>
          <w:rFonts w:ascii="Times New Roman" w:eastAsia="Times New Roman" w:hAnsi="Times New Roman" w:cs="Times New Roman"/>
          <w:sz w:val="24"/>
          <w:szCs w:val="24"/>
          <w:lang w:eastAsia="ru-RU" w:bidi="ru-RU"/>
        </w:rPr>
        <w:t xml:space="preserve"> Д. А. Медведева в Армению</w:t>
      </w:r>
      <w:r>
        <w:rPr>
          <w:rStyle w:val="a8"/>
          <w:rFonts w:ascii="Times New Roman" w:eastAsia="Times New Roman" w:hAnsi="Times New Roman" w:cs="Times New Roman"/>
          <w:sz w:val="24"/>
          <w:szCs w:val="24"/>
          <w:lang w:eastAsia="ru-RU" w:bidi="ru-RU"/>
        </w:rPr>
        <w:footnoteReference w:id="150"/>
      </w:r>
      <w:r w:rsidRPr="00124EC1">
        <w:rPr>
          <w:rFonts w:ascii="Times New Roman" w:eastAsia="Times New Roman" w:hAnsi="Times New Roman" w:cs="Times New Roman"/>
          <w:sz w:val="24"/>
          <w:szCs w:val="24"/>
          <w:lang w:eastAsia="ru-RU" w:bidi="ru-RU"/>
        </w:rPr>
        <w:t>, в ходе него были подписаны ряд документов, направленных на углубление стратегического партнерства между Ереваном и Москвой. Основным политическим результатом визита главы России стало подписание сторонами Протокола о внесении изменений в Договор о российской военной базе на территории страны. Согласно этому документу, который продлевал действие Договора с 25 до 49 лет, существенно расширялись задачи и полномочия российских военнослужащих по обеспечению военной безопасности Армении и оснащению ее армии современными видами вооружения</w:t>
      </w:r>
      <w:r>
        <w:rPr>
          <w:rStyle w:val="a8"/>
          <w:rFonts w:ascii="Times New Roman" w:eastAsia="Times New Roman" w:hAnsi="Times New Roman" w:cs="Times New Roman"/>
          <w:sz w:val="24"/>
          <w:szCs w:val="24"/>
          <w:lang w:eastAsia="ru-RU" w:bidi="ru-RU"/>
        </w:rPr>
        <w:footnoteReference w:id="151"/>
      </w:r>
      <w:r w:rsidRPr="00124EC1">
        <w:rPr>
          <w:rFonts w:ascii="Times New Roman" w:eastAsia="Times New Roman" w:hAnsi="Times New Roman" w:cs="Times New Roman"/>
          <w:sz w:val="24"/>
          <w:szCs w:val="24"/>
          <w:lang w:eastAsia="ru-RU" w:bidi="ru-RU"/>
        </w:rPr>
        <w:t>. Развивая экономическое сотрудничество, президенты двух стран подписали Соглашение, предусматривающее строительство второй атомной электростанции на территории республики, предполагавшее окончательное решение энергетических проблем Армении</w:t>
      </w:r>
      <w:r>
        <w:rPr>
          <w:rStyle w:val="a8"/>
          <w:rFonts w:ascii="Times New Roman" w:eastAsia="Times New Roman" w:hAnsi="Times New Roman" w:cs="Times New Roman"/>
          <w:sz w:val="24"/>
          <w:szCs w:val="24"/>
          <w:lang w:eastAsia="ru-RU" w:bidi="ru-RU"/>
        </w:rPr>
        <w:footnoteReference w:id="152"/>
      </w:r>
      <w:r w:rsidRPr="00124EC1">
        <w:rPr>
          <w:rFonts w:ascii="Times New Roman" w:eastAsia="Times New Roman" w:hAnsi="Times New Roman" w:cs="Times New Roman"/>
          <w:sz w:val="24"/>
          <w:szCs w:val="24"/>
          <w:lang w:eastAsia="ru-RU" w:bidi="ru-RU"/>
        </w:rPr>
        <w:t>. Таким образом, армянское руководство в очередной раз подтвердило желание иметь в лице России гаранта своей национальной, и теперь уже энергетической безопасности.</w:t>
      </w:r>
    </w:p>
    <w:p w:rsidR="001721C6" w:rsidRPr="00124EC1" w:rsidRDefault="001721C6" w:rsidP="006934AE">
      <w:pPr>
        <w:pStyle w:val="a4"/>
        <w:tabs>
          <w:tab w:val="left" w:pos="7088"/>
          <w:tab w:val="left" w:pos="7371"/>
          <w:tab w:val="left" w:pos="7513"/>
          <w:tab w:val="left" w:pos="7655"/>
          <w:tab w:val="left" w:pos="7797"/>
          <w:tab w:val="left" w:pos="8080"/>
        </w:tabs>
        <w:spacing w:after="0" w:line="360" w:lineRule="auto"/>
        <w:ind w:left="0" w:firstLine="708"/>
        <w:jc w:val="both"/>
        <w:rPr>
          <w:rFonts w:ascii="Times New Roman" w:eastAsia="Times New Roman" w:hAnsi="Times New Roman" w:cs="Times New Roman"/>
          <w:sz w:val="24"/>
          <w:szCs w:val="24"/>
          <w:lang w:eastAsia="ru-RU" w:bidi="ru-RU"/>
        </w:rPr>
      </w:pPr>
      <w:r w:rsidRPr="00124EC1">
        <w:rPr>
          <w:rFonts w:ascii="Times New Roman" w:eastAsia="Times New Roman" w:hAnsi="Times New Roman" w:cs="Times New Roman"/>
          <w:sz w:val="24"/>
          <w:szCs w:val="24"/>
          <w:lang w:eastAsia="ru-RU" w:bidi="ru-RU"/>
        </w:rPr>
        <w:t xml:space="preserve">Развивая свое сотрудничество в рамках СНГ, Армения в 2011 г. </w:t>
      </w:r>
      <w:r w:rsidR="00314E4B" w:rsidRPr="00124EC1">
        <w:rPr>
          <w:rFonts w:ascii="Times New Roman" w:eastAsia="Times New Roman" w:hAnsi="Times New Roman" w:cs="Times New Roman"/>
          <w:sz w:val="24"/>
          <w:szCs w:val="24"/>
          <w:lang w:eastAsia="ru-RU" w:bidi="ru-RU"/>
        </w:rPr>
        <w:t>П</w:t>
      </w:r>
      <w:r w:rsidRPr="00124EC1">
        <w:rPr>
          <w:rFonts w:ascii="Times New Roman" w:eastAsia="Times New Roman" w:hAnsi="Times New Roman" w:cs="Times New Roman"/>
          <w:sz w:val="24"/>
          <w:szCs w:val="24"/>
          <w:lang w:eastAsia="ru-RU" w:bidi="ru-RU"/>
        </w:rPr>
        <w:t>одписала</w:t>
      </w:r>
      <w:r w:rsidR="00314E4B">
        <w:rPr>
          <w:rFonts w:ascii="Times New Roman" w:eastAsia="Times New Roman" w:hAnsi="Times New Roman" w:cs="Times New Roman"/>
          <w:sz w:val="24"/>
          <w:szCs w:val="24"/>
          <w:lang w:eastAsia="ru-RU" w:bidi="ru-RU"/>
        </w:rPr>
        <w:t xml:space="preserve"> </w:t>
      </w:r>
      <w:r w:rsidRPr="00124EC1">
        <w:rPr>
          <w:rFonts w:ascii="Times New Roman" w:eastAsia="Times New Roman" w:hAnsi="Times New Roman" w:cs="Times New Roman"/>
          <w:sz w:val="24"/>
          <w:szCs w:val="24"/>
          <w:lang w:eastAsia="ru-RU" w:bidi="ru-RU"/>
        </w:rPr>
        <w:t>соглашение о Зоне свободной торговли в рамках СНГ</w:t>
      </w:r>
      <w:r>
        <w:rPr>
          <w:rStyle w:val="a8"/>
          <w:rFonts w:ascii="Times New Roman" w:eastAsia="Times New Roman" w:hAnsi="Times New Roman" w:cs="Times New Roman"/>
          <w:sz w:val="24"/>
          <w:szCs w:val="24"/>
          <w:lang w:eastAsia="ru-RU" w:bidi="ru-RU"/>
        </w:rPr>
        <w:footnoteReference w:id="153"/>
      </w:r>
      <w:r w:rsidRPr="00124EC1">
        <w:rPr>
          <w:rFonts w:ascii="Times New Roman" w:eastAsia="Times New Roman" w:hAnsi="Times New Roman" w:cs="Times New Roman"/>
          <w:sz w:val="24"/>
          <w:szCs w:val="24"/>
          <w:lang w:eastAsia="ru-RU" w:bidi="ru-RU"/>
        </w:rPr>
        <w:t>. В следующем 2012 г., данное соглашение было ратифицировано Национальным собранием Армении</w:t>
      </w:r>
      <w:r>
        <w:rPr>
          <w:rStyle w:val="a8"/>
          <w:rFonts w:ascii="Times New Roman" w:eastAsia="Times New Roman" w:hAnsi="Times New Roman" w:cs="Times New Roman"/>
          <w:sz w:val="24"/>
          <w:szCs w:val="24"/>
          <w:lang w:eastAsia="ru-RU" w:bidi="ru-RU"/>
        </w:rPr>
        <w:footnoteReference w:id="154"/>
      </w:r>
      <w:r w:rsidRPr="00124EC1">
        <w:rPr>
          <w:rFonts w:ascii="Times New Roman" w:eastAsia="Times New Roman" w:hAnsi="Times New Roman" w:cs="Times New Roman"/>
          <w:sz w:val="24"/>
          <w:szCs w:val="24"/>
          <w:lang w:eastAsia="ru-RU" w:bidi="ru-RU"/>
        </w:rPr>
        <w:t xml:space="preserve">. В ходе обсуждения документа в парламенте республики министр экономики </w:t>
      </w:r>
      <w:r w:rsidR="00A700E4" w:rsidRPr="00124EC1">
        <w:rPr>
          <w:rFonts w:ascii="Times New Roman" w:hAnsi="Times New Roman" w:cs="Times New Roman"/>
          <w:sz w:val="24"/>
          <w:szCs w:val="24"/>
          <w:shd w:val="clear" w:color="auto" w:fill="FFFFFF"/>
        </w:rPr>
        <w:t>Республики Армения</w:t>
      </w:r>
      <w:r w:rsidRPr="00124EC1">
        <w:rPr>
          <w:rFonts w:ascii="Times New Roman" w:eastAsia="Times New Roman" w:hAnsi="Times New Roman" w:cs="Times New Roman"/>
          <w:sz w:val="24"/>
          <w:szCs w:val="24"/>
          <w:lang w:eastAsia="ru-RU" w:bidi="ru-RU"/>
        </w:rPr>
        <w:t xml:space="preserve"> Т. М. Давтян заявил, «что соглашение о Зоне свободной торговли в СНГ будет иметь существенное положительное влияние на экономику Армении, способствовать </w:t>
      </w:r>
      <w:r w:rsidRPr="00124EC1">
        <w:rPr>
          <w:rFonts w:ascii="Times New Roman" w:eastAsia="Times New Roman" w:hAnsi="Times New Roman" w:cs="Times New Roman"/>
          <w:sz w:val="24"/>
          <w:szCs w:val="24"/>
          <w:lang w:eastAsia="ru-RU" w:bidi="ru-RU"/>
        </w:rPr>
        <w:lastRenderedPageBreak/>
        <w:t>росту ВВП и экспорту продукции»</w:t>
      </w:r>
      <w:r w:rsidRPr="00124EC1">
        <w:rPr>
          <w:rStyle w:val="a8"/>
          <w:rFonts w:ascii="Times New Roman" w:eastAsia="Times New Roman" w:hAnsi="Times New Roman" w:cs="Times New Roman"/>
          <w:sz w:val="24"/>
          <w:szCs w:val="24"/>
          <w:lang w:eastAsia="ru-RU" w:bidi="ru-RU"/>
        </w:rPr>
        <w:footnoteReference w:id="155"/>
      </w:r>
      <w:r w:rsidRPr="00124EC1">
        <w:rPr>
          <w:rFonts w:ascii="Times New Roman" w:eastAsia="Times New Roman" w:hAnsi="Times New Roman" w:cs="Times New Roman"/>
          <w:sz w:val="24"/>
          <w:szCs w:val="24"/>
          <w:lang w:eastAsia="ru-RU" w:bidi="ru-RU"/>
        </w:rPr>
        <w:t>.</w:t>
      </w:r>
      <w:r w:rsidR="006934AE">
        <w:rPr>
          <w:rFonts w:ascii="Times New Roman" w:eastAsia="Times New Roman" w:hAnsi="Times New Roman" w:cs="Times New Roman"/>
          <w:sz w:val="24"/>
          <w:szCs w:val="24"/>
          <w:lang w:eastAsia="ru-RU" w:bidi="ru-RU"/>
        </w:rPr>
        <w:t xml:space="preserve"> Таким образом страна </w:t>
      </w:r>
      <w:r w:rsidR="006934AE" w:rsidRPr="006934AE">
        <w:rPr>
          <w:rFonts w:ascii="Times New Roman" w:hAnsi="Times New Roman" w:cs="Times New Roman"/>
          <w:sz w:val="24"/>
          <w:szCs w:val="24"/>
        </w:rPr>
        <w:t>перенесла акцент своей экономической деятельности в интеграционный процесс на работу по созданию Зоны свободной торговли СНГ и ЕАЭС.</w:t>
      </w:r>
    </w:p>
    <w:p w:rsidR="001721C6" w:rsidRPr="00124EC1" w:rsidRDefault="001721C6" w:rsidP="001721C6">
      <w:pPr>
        <w:pStyle w:val="a4"/>
        <w:spacing w:after="0" w:line="360" w:lineRule="auto"/>
        <w:ind w:left="0" w:firstLine="708"/>
        <w:jc w:val="both"/>
        <w:rPr>
          <w:rFonts w:ascii="Times New Roman" w:eastAsia="Times New Roman" w:hAnsi="Times New Roman" w:cs="Times New Roman"/>
          <w:sz w:val="24"/>
          <w:szCs w:val="24"/>
          <w:lang w:eastAsia="ru-RU" w:bidi="ru-RU"/>
        </w:rPr>
      </w:pPr>
      <w:r w:rsidRPr="00124EC1">
        <w:rPr>
          <w:rFonts w:ascii="Times New Roman" w:eastAsia="Times New Roman" w:hAnsi="Times New Roman" w:cs="Times New Roman"/>
          <w:sz w:val="24"/>
          <w:szCs w:val="24"/>
          <w:lang w:eastAsia="ru-RU" w:bidi="ru-RU"/>
        </w:rPr>
        <w:t>На состоявшемся 19 марта 2012 г. в Москве заседании Межгосударственного Совета ЕврАзЭС президент России Д. А. Медведев сделал предложение странам-наблюдателям Сообщества присоединиться к формируемому интеграционному проекту ЕАЭС, предупредив, что уклонение от происходящих процессов в будущем может вызвать определенные трудности у государств, которые не станут членами Таможенного</w:t>
      </w:r>
      <w:r w:rsidR="00314E4B">
        <w:rPr>
          <w:rFonts w:ascii="Times New Roman" w:eastAsia="Times New Roman" w:hAnsi="Times New Roman" w:cs="Times New Roman"/>
          <w:sz w:val="24"/>
          <w:szCs w:val="24"/>
          <w:lang w:eastAsia="ru-RU" w:bidi="ru-RU"/>
        </w:rPr>
        <w:t xml:space="preserve"> </w:t>
      </w:r>
      <w:r w:rsidR="00735076">
        <w:rPr>
          <w:rFonts w:ascii="Times New Roman" w:eastAsia="Times New Roman" w:hAnsi="Times New Roman" w:cs="Times New Roman"/>
          <w:sz w:val="24"/>
          <w:szCs w:val="24"/>
          <w:lang w:eastAsia="ru-RU" w:bidi="ru-RU"/>
        </w:rPr>
        <w:t>с</w:t>
      </w:r>
      <w:r w:rsidRPr="00124EC1">
        <w:rPr>
          <w:rFonts w:ascii="Times New Roman" w:eastAsia="Times New Roman" w:hAnsi="Times New Roman" w:cs="Times New Roman"/>
          <w:sz w:val="24"/>
          <w:szCs w:val="24"/>
          <w:lang w:eastAsia="ru-RU" w:bidi="ru-RU"/>
        </w:rPr>
        <w:t>оюза</w:t>
      </w:r>
      <w:r>
        <w:rPr>
          <w:rStyle w:val="a8"/>
          <w:rFonts w:ascii="Times New Roman" w:eastAsia="Times New Roman" w:hAnsi="Times New Roman" w:cs="Times New Roman"/>
          <w:sz w:val="24"/>
          <w:szCs w:val="24"/>
          <w:lang w:eastAsia="ru-RU" w:bidi="ru-RU"/>
        </w:rPr>
        <w:footnoteReference w:id="156"/>
      </w:r>
      <w:r w:rsidRPr="00124EC1">
        <w:rPr>
          <w:rFonts w:ascii="Times New Roman" w:eastAsia="Times New Roman" w:hAnsi="Times New Roman" w:cs="Times New Roman"/>
          <w:sz w:val="24"/>
          <w:szCs w:val="24"/>
          <w:lang w:eastAsia="ru-RU" w:bidi="ru-RU"/>
        </w:rPr>
        <w:t>. Реализуя озвученную президентом России инициативу, министр иностранных дел Р</w:t>
      </w:r>
      <w:r w:rsidR="00314E4B">
        <w:rPr>
          <w:rFonts w:ascii="Times New Roman" w:eastAsia="Times New Roman" w:hAnsi="Times New Roman" w:cs="Times New Roman"/>
          <w:sz w:val="24"/>
          <w:szCs w:val="24"/>
          <w:lang w:eastAsia="ru-RU" w:bidi="ru-RU"/>
        </w:rPr>
        <w:t xml:space="preserve">оссийской </w:t>
      </w:r>
      <w:r w:rsidRPr="00124EC1">
        <w:rPr>
          <w:rFonts w:ascii="Times New Roman" w:eastAsia="Times New Roman" w:hAnsi="Times New Roman" w:cs="Times New Roman"/>
          <w:sz w:val="24"/>
          <w:szCs w:val="24"/>
          <w:lang w:eastAsia="ru-RU" w:bidi="ru-RU"/>
        </w:rPr>
        <w:t>Ф</w:t>
      </w:r>
      <w:r w:rsidR="00314E4B">
        <w:rPr>
          <w:rFonts w:ascii="Times New Roman" w:eastAsia="Times New Roman" w:hAnsi="Times New Roman" w:cs="Times New Roman"/>
          <w:sz w:val="24"/>
          <w:szCs w:val="24"/>
          <w:lang w:eastAsia="ru-RU" w:bidi="ru-RU"/>
        </w:rPr>
        <w:t>едерации</w:t>
      </w:r>
      <w:r w:rsidRPr="00124EC1">
        <w:rPr>
          <w:rFonts w:ascii="Times New Roman" w:eastAsia="Times New Roman" w:hAnsi="Times New Roman" w:cs="Times New Roman"/>
          <w:sz w:val="24"/>
          <w:szCs w:val="24"/>
          <w:lang w:eastAsia="ru-RU" w:bidi="ru-RU"/>
        </w:rPr>
        <w:t xml:space="preserve"> С. В. Лавров в ходе состоявшейся 3 апреля 2012 г. в Ереване встречи с премьер-министром Р</w:t>
      </w:r>
      <w:r w:rsidR="00314E4B">
        <w:rPr>
          <w:rFonts w:ascii="Times New Roman" w:eastAsia="Times New Roman" w:hAnsi="Times New Roman" w:cs="Times New Roman"/>
          <w:sz w:val="24"/>
          <w:szCs w:val="24"/>
          <w:lang w:eastAsia="ru-RU" w:bidi="ru-RU"/>
        </w:rPr>
        <w:t xml:space="preserve">еспублики </w:t>
      </w:r>
      <w:r w:rsidRPr="00124EC1">
        <w:rPr>
          <w:rFonts w:ascii="Times New Roman" w:eastAsia="Times New Roman" w:hAnsi="Times New Roman" w:cs="Times New Roman"/>
          <w:sz w:val="24"/>
          <w:szCs w:val="24"/>
          <w:lang w:eastAsia="ru-RU" w:bidi="ru-RU"/>
        </w:rPr>
        <w:t>А</w:t>
      </w:r>
      <w:r w:rsidR="00314E4B">
        <w:rPr>
          <w:rFonts w:ascii="Times New Roman" w:eastAsia="Times New Roman" w:hAnsi="Times New Roman" w:cs="Times New Roman"/>
          <w:sz w:val="24"/>
          <w:szCs w:val="24"/>
          <w:lang w:eastAsia="ru-RU" w:bidi="ru-RU"/>
        </w:rPr>
        <w:t>рмения</w:t>
      </w:r>
      <w:r w:rsidRPr="00124EC1">
        <w:rPr>
          <w:rFonts w:ascii="Times New Roman" w:eastAsia="Times New Roman" w:hAnsi="Times New Roman" w:cs="Times New Roman"/>
          <w:sz w:val="24"/>
          <w:szCs w:val="24"/>
          <w:lang w:eastAsia="ru-RU" w:bidi="ru-RU"/>
        </w:rPr>
        <w:t xml:space="preserve"> Т. С. Саргсяном, сделал армянскому руководству непосредственное приглашение в Таможенный </w:t>
      </w:r>
      <w:r w:rsidR="00314E4B">
        <w:rPr>
          <w:rFonts w:ascii="Times New Roman" w:eastAsia="Times New Roman" w:hAnsi="Times New Roman" w:cs="Times New Roman"/>
          <w:sz w:val="24"/>
          <w:szCs w:val="24"/>
          <w:lang w:eastAsia="ru-RU" w:bidi="ru-RU"/>
        </w:rPr>
        <w:t>С</w:t>
      </w:r>
      <w:r w:rsidRPr="00124EC1">
        <w:rPr>
          <w:rFonts w:ascii="Times New Roman" w:eastAsia="Times New Roman" w:hAnsi="Times New Roman" w:cs="Times New Roman"/>
          <w:sz w:val="24"/>
          <w:szCs w:val="24"/>
          <w:lang w:eastAsia="ru-RU" w:bidi="ru-RU"/>
        </w:rPr>
        <w:t>оюз, что предусматривало льготные условия на приобретение энергоносителей</w:t>
      </w:r>
      <w:r>
        <w:rPr>
          <w:rStyle w:val="a8"/>
          <w:rFonts w:ascii="Times New Roman" w:eastAsia="Times New Roman" w:hAnsi="Times New Roman" w:cs="Times New Roman"/>
          <w:sz w:val="24"/>
          <w:szCs w:val="24"/>
          <w:lang w:eastAsia="ru-RU" w:bidi="ru-RU"/>
        </w:rPr>
        <w:footnoteReference w:id="157"/>
      </w:r>
      <w:r w:rsidRPr="00124EC1">
        <w:rPr>
          <w:rFonts w:ascii="Times New Roman" w:eastAsia="Times New Roman" w:hAnsi="Times New Roman" w:cs="Times New Roman"/>
          <w:sz w:val="24"/>
          <w:szCs w:val="24"/>
          <w:lang w:eastAsia="ru-RU" w:bidi="ru-RU"/>
        </w:rPr>
        <w:t>.</w:t>
      </w:r>
    </w:p>
    <w:p w:rsidR="001721C6" w:rsidRPr="00124EC1" w:rsidRDefault="006934AE" w:rsidP="001721C6">
      <w:pPr>
        <w:pStyle w:val="a4"/>
        <w:spacing w:after="0" w:line="360" w:lineRule="auto"/>
        <w:ind w:left="0" w:firstLine="70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Не</w:t>
      </w:r>
      <w:r w:rsidR="001721C6" w:rsidRPr="00124EC1">
        <w:rPr>
          <w:rFonts w:ascii="Times New Roman" w:eastAsia="Times New Roman" w:hAnsi="Times New Roman" w:cs="Times New Roman"/>
          <w:sz w:val="24"/>
          <w:szCs w:val="24"/>
          <w:lang w:eastAsia="ru-RU" w:bidi="ru-RU"/>
        </w:rPr>
        <w:t>смотря на то, что руководство страны завершило переговорный процесс по заключению Ассоциативного соглашения и созданию всеобъемлющей и глубокой зоны свободной торговли с ЕС и должно было состояться парафирование Соглашения об ассоциации между Республикой Армения и Европейским союзом на ноябрьском саммите в Вильнюсе</w:t>
      </w:r>
      <w:r w:rsidR="001721C6">
        <w:rPr>
          <w:rStyle w:val="a8"/>
          <w:rFonts w:ascii="Times New Roman" w:eastAsia="Times New Roman" w:hAnsi="Times New Roman" w:cs="Times New Roman"/>
          <w:sz w:val="24"/>
          <w:szCs w:val="24"/>
          <w:lang w:eastAsia="ru-RU" w:bidi="ru-RU"/>
        </w:rPr>
        <w:footnoteReference w:id="158"/>
      </w:r>
      <w:r w:rsidR="001721C6" w:rsidRPr="00124EC1">
        <w:rPr>
          <w:rFonts w:ascii="Times New Roman" w:eastAsia="Times New Roman" w:hAnsi="Times New Roman" w:cs="Times New Roman"/>
          <w:sz w:val="24"/>
          <w:szCs w:val="24"/>
          <w:lang w:eastAsia="ru-RU" w:bidi="ru-RU"/>
        </w:rPr>
        <w:t>, в июле 2013 г., президент республики С. А. Саргсян принял решение присоединиться к Таможенному союзу Белоруссии, Казахстана и России</w:t>
      </w:r>
      <w:r w:rsidR="001721C6">
        <w:rPr>
          <w:rStyle w:val="a8"/>
          <w:rFonts w:ascii="Times New Roman" w:eastAsia="Times New Roman" w:hAnsi="Times New Roman" w:cs="Times New Roman"/>
          <w:sz w:val="24"/>
          <w:szCs w:val="24"/>
          <w:lang w:eastAsia="ru-RU" w:bidi="ru-RU"/>
        </w:rPr>
        <w:footnoteReference w:id="159"/>
      </w:r>
      <w:r w:rsidR="001721C6" w:rsidRPr="00124EC1">
        <w:rPr>
          <w:rFonts w:ascii="Times New Roman" w:eastAsia="Times New Roman" w:hAnsi="Times New Roman" w:cs="Times New Roman"/>
          <w:sz w:val="24"/>
          <w:szCs w:val="24"/>
          <w:lang w:eastAsia="ru-RU" w:bidi="ru-RU"/>
        </w:rPr>
        <w:t xml:space="preserve">. Решение С. А. Саргсяна имело продуманный и взвешенный характер, учитывающий в первую очередь интересы руководимого им государства. С. А. Саргсян заявил, что Армения, связывающая вопросы своей военной безопасности с ОДКБ и Российской Федерацией, не может связывать дальнейшую экономическую или политическую судьбу с другой страной или другим союзом. Вместе с тем, президент </w:t>
      </w:r>
      <w:r w:rsidR="00A700E4" w:rsidRPr="00A700E4">
        <w:rPr>
          <w:rFonts w:ascii="Times New Roman" w:eastAsia="Times New Roman" w:hAnsi="Times New Roman" w:cs="Times New Roman"/>
          <w:sz w:val="24"/>
          <w:szCs w:val="24"/>
          <w:lang w:eastAsia="ru-RU" w:bidi="ru-RU"/>
        </w:rPr>
        <w:t>Армении</w:t>
      </w:r>
      <w:r w:rsidR="001721C6" w:rsidRPr="00124EC1">
        <w:rPr>
          <w:rFonts w:ascii="Times New Roman" w:eastAsia="Times New Roman" w:hAnsi="Times New Roman" w:cs="Times New Roman"/>
          <w:sz w:val="24"/>
          <w:szCs w:val="24"/>
          <w:lang w:eastAsia="ru-RU" w:bidi="ru-RU"/>
        </w:rPr>
        <w:t xml:space="preserve"> отметил, что такая его позиция, совсем не исключает продолжение интеграционных процессов с ЕС, уточнив, что руководство республики не решает вопроса «или-или», а для гармоничного развития страны, хочет </w:t>
      </w:r>
      <w:r w:rsidR="001721C6" w:rsidRPr="00124EC1">
        <w:rPr>
          <w:rFonts w:ascii="Times New Roman" w:eastAsia="Times New Roman" w:hAnsi="Times New Roman" w:cs="Times New Roman"/>
          <w:sz w:val="24"/>
          <w:szCs w:val="24"/>
          <w:lang w:eastAsia="ru-RU" w:bidi="ru-RU"/>
        </w:rPr>
        <w:lastRenderedPageBreak/>
        <w:t>иметь эффективные отношения и с Таможенным союзом,</w:t>
      </w:r>
      <w:r w:rsidR="00735076">
        <w:rPr>
          <w:rFonts w:ascii="Times New Roman" w:eastAsia="Times New Roman" w:hAnsi="Times New Roman" w:cs="Times New Roman"/>
          <w:sz w:val="24"/>
          <w:szCs w:val="24"/>
          <w:lang w:eastAsia="ru-RU" w:bidi="ru-RU"/>
        </w:rPr>
        <w:t xml:space="preserve"> </w:t>
      </w:r>
      <w:r w:rsidR="001721C6" w:rsidRPr="00124EC1">
        <w:rPr>
          <w:rFonts w:ascii="Times New Roman" w:eastAsia="Times New Roman" w:hAnsi="Times New Roman" w:cs="Times New Roman"/>
          <w:sz w:val="24"/>
          <w:szCs w:val="24"/>
          <w:lang w:eastAsia="ru-RU" w:bidi="ru-RU"/>
        </w:rPr>
        <w:t>и Евразийским союзом, и Евросоюзом</w:t>
      </w:r>
      <w:r w:rsidR="001721C6">
        <w:rPr>
          <w:rStyle w:val="a8"/>
          <w:rFonts w:ascii="Times New Roman" w:eastAsia="Times New Roman" w:hAnsi="Times New Roman" w:cs="Times New Roman"/>
          <w:sz w:val="24"/>
          <w:szCs w:val="24"/>
          <w:lang w:eastAsia="ru-RU" w:bidi="ru-RU"/>
        </w:rPr>
        <w:footnoteReference w:id="160"/>
      </w:r>
      <w:r w:rsidR="001721C6" w:rsidRPr="00124EC1">
        <w:rPr>
          <w:rFonts w:ascii="Times New Roman" w:eastAsia="Times New Roman" w:hAnsi="Times New Roman" w:cs="Times New Roman"/>
          <w:sz w:val="24"/>
          <w:szCs w:val="24"/>
          <w:lang w:eastAsia="ru-RU" w:bidi="ru-RU"/>
        </w:rPr>
        <w:t>.</w:t>
      </w:r>
    </w:p>
    <w:p w:rsidR="001721C6" w:rsidRPr="00124EC1" w:rsidRDefault="001721C6" w:rsidP="001721C6">
      <w:pPr>
        <w:pStyle w:val="a4"/>
        <w:spacing w:after="0" w:line="360" w:lineRule="auto"/>
        <w:ind w:left="0" w:firstLine="708"/>
        <w:jc w:val="both"/>
        <w:rPr>
          <w:rFonts w:ascii="Times New Roman" w:eastAsia="Times New Roman" w:hAnsi="Times New Roman" w:cs="Times New Roman"/>
          <w:sz w:val="24"/>
          <w:szCs w:val="24"/>
          <w:lang w:eastAsia="ru-RU" w:bidi="ru-RU"/>
        </w:rPr>
      </w:pPr>
      <w:r w:rsidRPr="00124EC1">
        <w:rPr>
          <w:rFonts w:ascii="Times New Roman" w:eastAsia="Times New Roman" w:hAnsi="Times New Roman" w:cs="Times New Roman"/>
          <w:sz w:val="24"/>
          <w:szCs w:val="24"/>
          <w:lang w:eastAsia="ru-RU" w:bidi="ru-RU"/>
        </w:rPr>
        <w:t xml:space="preserve">8 августа 2012 г. президент Армении посетил с рабочим визитом Москву. Президенты двух стран уделили большое внимание интеграционным процессам на постсоветском пространстве </w:t>
      </w:r>
      <w:r w:rsidRPr="00E32BDC">
        <w:rPr>
          <w:rFonts w:ascii="Times New Roman" w:hAnsi="Times New Roman" w:cs="Times New Roman"/>
          <w:sz w:val="24"/>
          <w:szCs w:val="24"/>
        </w:rPr>
        <w:t>—</w:t>
      </w:r>
      <w:r w:rsidRPr="00124EC1">
        <w:rPr>
          <w:rFonts w:ascii="Times New Roman" w:eastAsia="Times New Roman" w:hAnsi="Times New Roman" w:cs="Times New Roman"/>
          <w:sz w:val="24"/>
          <w:szCs w:val="24"/>
          <w:lang w:eastAsia="ru-RU" w:bidi="ru-RU"/>
        </w:rPr>
        <w:t xml:space="preserve"> возобновилась работа межпр</w:t>
      </w:r>
      <w:r>
        <w:rPr>
          <w:rFonts w:ascii="Times New Roman" w:eastAsia="Times New Roman" w:hAnsi="Times New Roman" w:cs="Times New Roman"/>
          <w:sz w:val="24"/>
          <w:szCs w:val="24"/>
          <w:lang w:eastAsia="ru-RU" w:bidi="ru-RU"/>
        </w:rPr>
        <w:t>авительственной комиссии Россия–</w:t>
      </w:r>
      <w:r w:rsidRPr="00124EC1">
        <w:rPr>
          <w:rFonts w:ascii="Times New Roman" w:eastAsia="Times New Roman" w:hAnsi="Times New Roman" w:cs="Times New Roman"/>
          <w:sz w:val="24"/>
          <w:szCs w:val="24"/>
          <w:lang w:eastAsia="ru-RU" w:bidi="ru-RU"/>
        </w:rPr>
        <w:t>Армения, создалась смешанная комиссия, которая учитывая отсутствие общих границ между Арменией и странами-участницами Таможенного союза, должна была определить наилучший формат взаимодействия</w:t>
      </w:r>
      <w:r>
        <w:rPr>
          <w:rStyle w:val="a8"/>
          <w:rFonts w:ascii="Times New Roman" w:eastAsia="Times New Roman" w:hAnsi="Times New Roman" w:cs="Times New Roman"/>
          <w:sz w:val="24"/>
          <w:szCs w:val="24"/>
          <w:lang w:eastAsia="ru-RU" w:bidi="ru-RU"/>
        </w:rPr>
        <w:footnoteReference w:id="161"/>
      </w:r>
      <w:r w:rsidRPr="00124EC1">
        <w:rPr>
          <w:rFonts w:ascii="Times New Roman" w:eastAsia="Times New Roman" w:hAnsi="Times New Roman" w:cs="Times New Roman"/>
          <w:sz w:val="24"/>
          <w:szCs w:val="24"/>
          <w:lang w:eastAsia="ru-RU" w:bidi="ru-RU"/>
        </w:rPr>
        <w:t>.</w:t>
      </w:r>
    </w:p>
    <w:p w:rsidR="001721C6" w:rsidRPr="00124EC1" w:rsidRDefault="001721C6" w:rsidP="001721C6">
      <w:pPr>
        <w:pStyle w:val="a4"/>
        <w:spacing w:after="0" w:line="360" w:lineRule="auto"/>
        <w:ind w:left="0" w:firstLine="708"/>
        <w:jc w:val="both"/>
        <w:rPr>
          <w:rFonts w:ascii="Times New Roman" w:eastAsia="Times New Roman" w:hAnsi="Times New Roman" w:cs="Times New Roman"/>
          <w:sz w:val="24"/>
          <w:szCs w:val="24"/>
          <w:lang w:eastAsia="ru-RU" w:bidi="ru-RU"/>
        </w:rPr>
      </w:pPr>
      <w:r w:rsidRPr="00124EC1">
        <w:rPr>
          <w:rFonts w:ascii="Times New Roman" w:eastAsia="Times New Roman" w:hAnsi="Times New Roman" w:cs="Times New Roman"/>
          <w:sz w:val="24"/>
          <w:szCs w:val="24"/>
          <w:lang w:eastAsia="ru-RU" w:bidi="ru-RU"/>
        </w:rPr>
        <w:t>Весной 2013 г., по инициативе российского и армянского правительств была создана совместная рабочая группа ученых и экспертов Центра интеграционных исследований ЕАБР двух стран, задачей стала оценка экономического эффекта от вступления республики в Таможенный союз. Результаты проделанной работы были представлены и армянскому и российскому правительству</w:t>
      </w:r>
      <w:r>
        <w:rPr>
          <w:rStyle w:val="a8"/>
          <w:rFonts w:ascii="Times New Roman" w:eastAsia="Times New Roman" w:hAnsi="Times New Roman" w:cs="Times New Roman"/>
          <w:sz w:val="24"/>
          <w:szCs w:val="24"/>
          <w:lang w:eastAsia="ru-RU" w:bidi="ru-RU"/>
        </w:rPr>
        <w:footnoteReference w:id="162"/>
      </w:r>
      <w:r w:rsidRPr="00124EC1">
        <w:rPr>
          <w:rFonts w:ascii="Times New Roman" w:eastAsia="Times New Roman" w:hAnsi="Times New Roman" w:cs="Times New Roman"/>
          <w:sz w:val="24"/>
          <w:szCs w:val="24"/>
          <w:lang w:eastAsia="ru-RU" w:bidi="ru-RU"/>
        </w:rPr>
        <w:t>.</w:t>
      </w:r>
    </w:p>
    <w:p w:rsidR="001721C6" w:rsidRPr="00124EC1" w:rsidRDefault="001721C6" w:rsidP="001721C6">
      <w:pPr>
        <w:pStyle w:val="a4"/>
        <w:spacing w:after="0" w:line="360" w:lineRule="auto"/>
        <w:ind w:left="0" w:firstLine="708"/>
        <w:jc w:val="both"/>
        <w:rPr>
          <w:rFonts w:ascii="Times New Roman" w:eastAsia="Times New Roman" w:hAnsi="Times New Roman" w:cs="Times New Roman"/>
          <w:sz w:val="24"/>
          <w:szCs w:val="24"/>
          <w:lang w:eastAsia="ru-RU" w:bidi="ru-RU"/>
        </w:rPr>
      </w:pPr>
      <w:r w:rsidRPr="00124EC1">
        <w:rPr>
          <w:rFonts w:ascii="Times New Roman" w:eastAsia="Times New Roman" w:hAnsi="Times New Roman" w:cs="Times New Roman"/>
          <w:sz w:val="24"/>
          <w:szCs w:val="24"/>
          <w:lang w:eastAsia="ru-RU" w:bidi="ru-RU"/>
        </w:rPr>
        <w:t>Получила развитие и совместная работа правительства Армении с органом, р</w:t>
      </w:r>
      <w:r>
        <w:rPr>
          <w:rFonts w:ascii="Times New Roman" w:eastAsia="Times New Roman" w:hAnsi="Times New Roman" w:cs="Times New Roman"/>
          <w:sz w:val="24"/>
          <w:szCs w:val="24"/>
          <w:lang w:eastAsia="ru-RU" w:bidi="ru-RU"/>
        </w:rPr>
        <w:t xml:space="preserve">егулирующим работу Таможенного </w:t>
      </w:r>
      <w:r w:rsidRPr="00124EC1">
        <w:rPr>
          <w:rFonts w:ascii="Times New Roman" w:eastAsia="Times New Roman" w:hAnsi="Times New Roman" w:cs="Times New Roman"/>
          <w:sz w:val="24"/>
          <w:szCs w:val="24"/>
          <w:lang w:eastAsia="ru-RU" w:bidi="ru-RU"/>
        </w:rPr>
        <w:t xml:space="preserve">союза </w:t>
      </w:r>
      <w:r w:rsidRPr="00E32BDC">
        <w:rPr>
          <w:rFonts w:ascii="Times New Roman" w:hAnsi="Times New Roman" w:cs="Times New Roman"/>
          <w:sz w:val="24"/>
          <w:szCs w:val="24"/>
        </w:rPr>
        <w:t>—</w:t>
      </w:r>
      <w:r w:rsidRPr="00124EC1">
        <w:rPr>
          <w:rFonts w:ascii="Times New Roman" w:eastAsia="Times New Roman" w:hAnsi="Times New Roman" w:cs="Times New Roman"/>
          <w:sz w:val="24"/>
          <w:szCs w:val="24"/>
          <w:lang w:eastAsia="ru-RU" w:bidi="ru-RU"/>
        </w:rPr>
        <w:t xml:space="preserve"> Евразийской экономической комиссией. 10 апреля 2013 г. в Москве прошли переговоры исполняющего обязанности премьер-министра Р</w:t>
      </w:r>
      <w:r w:rsidR="00735076">
        <w:rPr>
          <w:rFonts w:ascii="Times New Roman" w:eastAsia="Times New Roman" w:hAnsi="Times New Roman" w:cs="Times New Roman"/>
          <w:sz w:val="24"/>
          <w:szCs w:val="24"/>
          <w:lang w:eastAsia="ru-RU" w:bidi="ru-RU"/>
        </w:rPr>
        <w:t xml:space="preserve">еспублики </w:t>
      </w:r>
      <w:r w:rsidRPr="00124EC1">
        <w:rPr>
          <w:rFonts w:ascii="Times New Roman" w:eastAsia="Times New Roman" w:hAnsi="Times New Roman" w:cs="Times New Roman"/>
          <w:sz w:val="24"/>
          <w:szCs w:val="24"/>
          <w:lang w:eastAsia="ru-RU" w:bidi="ru-RU"/>
        </w:rPr>
        <w:t>А</w:t>
      </w:r>
      <w:r w:rsidR="00735076">
        <w:rPr>
          <w:rFonts w:ascii="Times New Roman" w:eastAsia="Times New Roman" w:hAnsi="Times New Roman" w:cs="Times New Roman"/>
          <w:sz w:val="24"/>
          <w:szCs w:val="24"/>
          <w:lang w:eastAsia="ru-RU" w:bidi="ru-RU"/>
        </w:rPr>
        <w:t>рмения</w:t>
      </w:r>
      <w:r w:rsidRPr="00124EC1">
        <w:rPr>
          <w:rFonts w:ascii="Times New Roman" w:eastAsia="Times New Roman" w:hAnsi="Times New Roman" w:cs="Times New Roman"/>
          <w:sz w:val="24"/>
          <w:szCs w:val="24"/>
          <w:lang w:eastAsia="ru-RU" w:bidi="ru-RU"/>
        </w:rPr>
        <w:t xml:space="preserve"> Т. С. Саргсяна и председателя Коллегии Евразийской экономической комиссии В. Б. Христенко. На встрече обсуждались перспективы и направления сотрудничества между Арменией и Евразийской экономической комиссией. По итогам встречи Т. С. Саргсян и В. Б. Христенко подписали </w:t>
      </w:r>
      <w:r w:rsidRPr="005C0EB8">
        <w:rPr>
          <w:rFonts w:ascii="Times New Roman" w:eastAsia="Times New Roman" w:hAnsi="Times New Roman" w:cs="Times New Roman"/>
          <w:sz w:val="24"/>
          <w:szCs w:val="24"/>
          <w:lang w:eastAsia="ru-RU" w:bidi="ru-RU"/>
        </w:rPr>
        <w:t>М</w:t>
      </w:r>
      <w:r w:rsidRPr="00124EC1">
        <w:rPr>
          <w:rFonts w:ascii="Times New Roman" w:eastAsia="Times New Roman" w:hAnsi="Times New Roman" w:cs="Times New Roman"/>
          <w:sz w:val="24"/>
          <w:szCs w:val="24"/>
          <w:lang w:eastAsia="ru-RU" w:bidi="ru-RU"/>
        </w:rPr>
        <w:t>еморандум о взаимопонимании между правительством Армении и Евразийской экономической комиссией</w:t>
      </w:r>
      <w:r>
        <w:rPr>
          <w:rStyle w:val="a8"/>
          <w:rFonts w:ascii="Times New Roman" w:eastAsia="Times New Roman" w:hAnsi="Times New Roman" w:cs="Times New Roman"/>
          <w:sz w:val="24"/>
          <w:szCs w:val="24"/>
          <w:lang w:eastAsia="ru-RU" w:bidi="ru-RU"/>
        </w:rPr>
        <w:footnoteReference w:id="163"/>
      </w:r>
      <w:r w:rsidRPr="00124EC1">
        <w:rPr>
          <w:rFonts w:ascii="Times New Roman" w:eastAsia="Times New Roman" w:hAnsi="Times New Roman" w:cs="Times New Roman"/>
          <w:sz w:val="24"/>
          <w:szCs w:val="24"/>
          <w:lang w:eastAsia="ru-RU" w:bidi="ru-RU"/>
        </w:rPr>
        <w:t>.</w:t>
      </w:r>
    </w:p>
    <w:p w:rsidR="001721C6" w:rsidRPr="00E9469C" w:rsidRDefault="001721C6" w:rsidP="001721C6">
      <w:pPr>
        <w:pStyle w:val="a4"/>
        <w:spacing w:after="0" w:line="360" w:lineRule="auto"/>
        <w:ind w:left="0" w:firstLine="708"/>
        <w:jc w:val="both"/>
        <w:rPr>
          <w:rFonts w:ascii="Times New Roman" w:hAnsi="Times New Roman" w:cs="Times New Roman"/>
          <w:color w:val="FF0000"/>
          <w:sz w:val="24"/>
          <w:szCs w:val="24"/>
        </w:rPr>
      </w:pPr>
      <w:r w:rsidRPr="004D4D20">
        <w:rPr>
          <w:rFonts w:ascii="Times New Roman" w:eastAsia="Times New Roman" w:hAnsi="Times New Roman" w:cs="Times New Roman"/>
          <w:sz w:val="24"/>
          <w:szCs w:val="24"/>
          <w:lang w:eastAsia="ru-RU"/>
        </w:rPr>
        <w:t>1 октября 2013 г</w:t>
      </w:r>
      <w:r>
        <w:rPr>
          <w:rFonts w:ascii="Times New Roman" w:eastAsia="Times New Roman" w:hAnsi="Times New Roman" w:cs="Times New Roman"/>
          <w:sz w:val="24"/>
          <w:szCs w:val="24"/>
          <w:lang w:eastAsia="ru-RU"/>
        </w:rPr>
        <w:t>.</w:t>
      </w:r>
      <w:r w:rsidR="007350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Республикой Армения и Российской Федерацией</w:t>
      </w:r>
      <w:r w:rsidRPr="004D4D20">
        <w:rPr>
          <w:rFonts w:ascii="Times New Roman" w:eastAsia="Times New Roman" w:hAnsi="Times New Roman" w:cs="Times New Roman"/>
          <w:sz w:val="24"/>
          <w:szCs w:val="24"/>
          <w:lang w:eastAsia="ru-RU"/>
        </w:rPr>
        <w:t xml:space="preserve"> была принята Программа долгосрочного экономического сотрудничества до 2020 г</w:t>
      </w:r>
      <w:r w:rsidRPr="00F8034A">
        <w:rPr>
          <w:rFonts w:ascii="Times New Roman" w:eastAsia="Times New Roman" w:hAnsi="Times New Roman" w:cs="Times New Roman"/>
          <w:sz w:val="24"/>
          <w:szCs w:val="24"/>
          <w:lang w:eastAsia="ru-RU"/>
        </w:rPr>
        <w:t>.</w:t>
      </w:r>
      <w:r w:rsidRPr="004D4D20">
        <w:rPr>
          <w:rStyle w:val="a8"/>
          <w:rFonts w:ascii="Times New Roman" w:eastAsia="Times New Roman" w:hAnsi="Times New Roman" w:cs="Times New Roman"/>
          <w:sz w:val="24"/>
          <w:szCs w:val="24"/>
          <w:lang w:eastAsia="ru-RU"/>
        </w:rPr>
        <w:footnoteReference w:id="164"/>
      </w:r>
      <w:r w:rsidRPr="004D4D20">
        <w:rPr>
          <w:rFonts w:ascii="Times New Roman" w:eastAsia="Times New Roman" w:hAnsi="Times New Roman" w:cs="Times New Roman"/>
          <w:sz w:val="24"/>
          <w:szCs w:val="24"/>
          <w:lang w:eastAsia="ru-RU"/>
        </w:rPr>
        <w:t>.</w:t>
      </w:r>
      <w:r w:rsidR="00735076">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В связи с чем можно отметить</w:t>
      </w:r>
      <w:r w:rsidRPr="00E9469C">
        <w:rPr>
          <w:rFonts w:ascii="Times New Roman" w:hAnsi="Times New Roman" w:cs="Times New Roman"/>
          <w:sz w:val="24"/>
          <w:szCs w:val="24"/>
        </w:rPr>
        <w:t xml:space="preserve"> рост уровня российско-армянских межпарламентских связей. Законодатели России и Армении активно взаимодействуют как в двустороннем формате, так и в рамках МПА СНГ и других международных организаций. </w:t>
      </w:r>
    </w:p>
    <w:p w:rsidR="001721C6" w:rsidRPr="00E9469C" w:rsidRDefault="001721C6" w:rsidP="001721C6">
      <w:pPr>
        <w:pStyle w:val="a4"/>
        <w:spacing w:after="0" w:line="360" w:lineRule="auto"/>
        <w:ind w:left="0" w:firstLine="708"/>
        <w:jc w:val="both"/>
        <w:rPr>
          <w:rFonts w:ascii="Times New Roman" w:hAnsi="Times New Roman" w:cs="Times New Roman"/>
          <w:sz w:val="24"/>
          <w:szCs w:val="24"/>
        </w:rPr>
      </w:pPr>
      <w:r w:rsidRPr="00E9469C">
        <w:rPr>
          <w:rFonts w:ascii="Times New Roman" w:hAnsi="Times New Roman" w:cs="Times New Roman"/>
          <w:sz w:val="24"/>
          <w:szCs w:val="24"/>
        </w:rPr>
        <w:lastRenderedPageBreak/>
        <w:t>Российские инвесторы активно осваивают такие секторы армянской экономики, как банковский, телекоммуникационный, транспортный, успешно реализуются крупные проекты в топливно-энергетической сфере, в том числе модернизация и завершение строительства Разданской ТЭС, прокладка газопровода, соединяющего Армению с Ираном.</w:t>
      </w:r>
    </w:p>
    <w:p w:rsidR="001721C6" w:rsidRPr="00E9469C" w:rsidRDefault="001721C6" w:rsidP="001721C6">
      <w:pPr>
        <w:pStyle w:val="a4"/>
        <w:spacing w:after="0" w:line="360" w:lineRule="auto"/>
        <w:ind w:left="0" w:firstLine="708"/>
        <w:jc w:val="both"/>
        <w:rPr>
          <w:rFonts w:ascii="Times New Roman" w:hAnsi="Times New Roman" w:cs="Times New Roman"/>
          <w:sz w:val="24"/>
          <w:szCs w:val="24"/>
        </w:rPr>
      </w:pPr>
      <w:r w:rsidRPr="00E9469C">
        <w:rPr>
          <w:rFonts w:ascii="Times New Roman" w:hAnsi="Times New Roman" w:cs="Times New Roman"/>
          <w:sz w:val="24"/>
          <w:szCs w:val="24"/>
        </w:rPr>
        <w:t>В области атомной энергетики Россия и Армения планируют реализацию совместных проектов по безопасной эксплуатации Мецаморской (Армянской) АЭС, геологоразведке и промышленном освоении урановых месторождений. Новые возможности открываются по мере налаживания ритмичной работы железнодорожной паромной переправы порт Кавказ — порт Поти, а также с переходом армянских железных дорог в концессионное управление РЖД.</w:t>
      </w:r>
    </w:p>
    <w:p w:rsidR="001721C6" w:rsidRDefault="001721C6" w:rsidP="001721C6">
      <w:pPr>
        <w:pStyle w:val="Default"/>
        <w:spacing w:line="360" w:lineRule="auto"/>
        <w:ind w:firstLine="708"/>
        <w:jc w:val="both"/>
        <w:rPr>
          <w:color w:val="auto"/>
        </w:rPr>
      </w:pPr>
      <w:r w:rsidRPr="00E9469C">
        <w:rPr>
          <w:color w:val="auto"/>
        </w:rPr>
        <w:t>Продолжают развиваться прямые торговые связи Армении с российскими регионами. Около 70 субъектов Российской Федерации поддерживают двусторонние экономические связи с Арменией. 15 субъектов Российской Федерации заключили соглашения о торгово-экономическом, научно-техническом и культурном сотрудничестве. Среди них ведущими по объёму товарооборота являются: Москва, Санкт-Петербург, Самарская, Нижегородская и Волгоградская области, Республика Саха (Якутия), Краснодарский край и др</w:t>
      </w:r>
      <w:r>
        <w:rPr>
          <w:color w:val="auto"/>
        </w:rPr>
        <w:t>.</w:t>
      </w:r>
      <w:r w:rsidRPr="00E9469C">
        <w:rPr>
          <w:rStyle w:val="a8"/>
          <w:color w:val="auto"/>
        </w:rPr>
        <w:footnoteReference w:id="165"/>
      </w:r>
    </w:p>
    <w:p w:rsidR="001721C6" w:rsidRPr="005833B9" w:rsidRDefault="001721C6" w:rsidP="001721C6">
      <w:pPr>
        <w:pStyle w:val="Default"/>
        <w:spacing w:line="360" w:lineRule="auto"/>
        <w:ind w:firstLine="708"/>
        <w:jc w:val="both"/>
        <w:rPr>
          <w:color w:val="auto"/>
        </w:rPr>
      </w:pPr>
      <w:r w:rsidRPr="005833B9">
        <w:rPr>
          <w:color w:val="auto"/>
        </w:rPr>
        <w:t>Таким образом, можно сделать вывод о том, что Содружество Независимых Государств дало возможность бывшим союзным республикам преодолеть сложный период перехода с плановой модели экономики на рыночную, сохранить межкультурные, экономические и политические связи, построить взаимовыгодные отношения в военной сфере. Для Республики Армения участие в СНГ позволило упрочить национальную безопасность своей страны за счет подписания соглашений с Российской Федерацией, которая стала своего рода гарантом защиты интересов Армении в регионе. Также республика смогла выйти на общий рынок стран-участниц содружества при значительном уменьшении бюрократических проволочек и наладить прочные экономические связи с таким крупным партнером, как Россия.</w:t>
      </w:r>
    </w:p>
    <w:p w:rsidR="001721C6" w:rsidRPr="001721C6" w:rsidRDefault="001721C6" w:rsidP="001721C6">
      <w:pPr>
        <w:pStyle w:val="Default"/>
        <w:spacing w:line="360" w:lineRule="auto"/>
        <w:jc w:val="both"/>
        <w:rPr>
          <w:i/>
          <w:color w:val="auto"/>
        </w:rPr>
      </w:pPr>
    </w:p>
    <w:p w:rsidR="001721C6" w:rsidRDefault="001721C6" w:rsidP="001721C6">
      <w:pPr>
        <w:pStyle w:val="Default"/>
        <w:spacing w:line="360" w:lineRule="auto"/>
        <w:ind w:firstLine="708"/>
        <w:jc w:val="both"/>
        <w:rPr>
          <w:color w:val="auto"/>
        </w:rPr>
      </w:pPr>
    </w:p>
    <w:p w:rsidR="0091514F" w:rsidRDefault="0091514F" w:rsidP="001721C6">
      <w:pPr>
        <w:pStyle w:val="Default"/>
        <w:spacing w:line="360" w:lineRule="auto"/>
        <w:ind w:firstLine="708"/>
        <w:jc w:val="both"/>
        <w:rPr>
          <w:color w:val="auto"/>
        </w:rPr>
      </w:pPr>
    </w:p>
    <w:p w:rsidR="0091514F" w:rsidRPr="00E9469C" w:rsidRDefault="0091514F" w:rsidP="001721C6">
      <w:pPr>
        <w:pStyle w:val="Default"/>
        <w:spacing w:line="360" w:lineRule="auto"/>
        <w:ind w:firstLine="708"/>
        <w:jc w:val="both"/>
        <w:rPr>
          <w:color w:val="auto"/>
        </w:rPr>
      </w:pPr>
    </w:p>
    <w:p w:rsidR="002D6E74" w:rsidRPr="001F71E4" w:rsidRDefault="002D6E74" w:rsidP="001F71E4">
      <w:pPr>
        <w:pStyle w:val="1"/>
        <w:spacing w:before="0" w:line="360" w:lineRule="auto"/>
        <w:jc w:val="center"/>
        <w:rPr>
          <w:rFonts w:ascii="Times New Roman" w:hAnsi="Times New Roman" w:cs="Times New Roman"/>
          <w:b/>
          <w:color w:val="auto"/>
          <w:sz w:val="24"/>
          <w:szCs w:val="24"/>
        </w:rPr>
      </w:pPr>
      <w:bookmarkStart w:id="6" w:name="_Toc10234417"/>
      <w:r w:rsidRPr="001F71E4">
        <w:rPr>
          <w:rFonts w:ascii="Times New Roman" w:hAnsi="Times New Roman" w:cs="Times New Roman"/>
          <w:b/>
          <w:color w:val="auto"/>
          <w:sz w:val="24"/>
          <w:szCs w:val="24"/>
        </w:rPr>
        <w:lastRenderedPageBreak/>
        <w:t>2.2</w:t>
      </w:r>
      <w:r w:rsidR="001601FA" w:rsidRPr="001F71E4">
        <w:rPr>
          <w:rFonts w:ascii="Times New Roman" w:hAnsi="Times New Roman" w:cs="Times New Roman"/>
          <w:b/>
          <w:color w:val="auto"/>
          <w:sz w:val="24"/>
          <w:szCs w:val="24"/>
        </w:rPr>
        <w:t>.</w:t>
      </w:r>
      <w:r w:rsidRPr="001F71E4">
        <w:rPr>
          <w:rFonts w:ascii="Times New Roman" w:hAnsi="Times New Roman" w:cs="Times New Roman"/>
          <w:b/>
          <w:color w:val="auto"/>
          <w:sz w:val="24"/>
          <w:szCs w:val="24"/>
        </w:rPr>
        <w:t> Позиция Армении по разработке проектов Зоны</w:t>
      </w:r>
      <w:r w:rsidR="001601FA" w:rsidRPr="001F71E4">
        <w:rPr>
          <w:rFonts w:ascii="Times New Roman" w:hAnsi="Times New Roman" w:cs="Times New Roman"/>
          <w:b/>
          <w:color w:val="auto"/>
          <w:sz w:val="24"/>
          <w:szCs w:val="24"/>
        </w:rPr>
        <w:t> </w:t>
      </w:r>
      <w:r w:rsidRPr="001F71E4">
        <w:rPr>
          <w:rFonts w:ascii="Times New Roman" w:hAnsi="Times New Roman" w:cs="Times New Roman"/>
          <w:b/>
          <w:color w:val="auto"/>
          <w:sz w:val="24"/>
          <w:szCs w:val="24"/>
        </w:rPr>
        <w:t>свободной</w:t>
      </w:r>
      <w:r w:rsidR="001601FA" w:rsidRPr="001F71E4">
        <w:rPr>
          <w:rFonts w:ascii="Times New Roman" w:hAnsi="Times New Roman" w:cs="Times New Roman"/>
          <w:b/>
          <w:color w:val="auto"/>
          <w:sz w:val="24"/>
          <w:szCs w:val="24"/>
        </w:rPr>
        <w:t> </w:t>
      </w:r>
      <w:r w:rsidRPr="001F71E4">
        <w:rPr>
          <w:rFonts w:ascii="Times New Roman" w:hAnsi="Times New Roman" w:cs="Times New Roman"/>
          <w:b/>
          <w:color w:val="auto"/>
          <w:sz w:val="24"/>
          <w:szCs w:val="24"/>
        </w:rPr>
        <w:t>торговли</w:t>
      </w:r>
      <w:r w:rsidR="001601FA" w:rsidRPr="001F71E4">
        <w:rPr>
          <w:rFonts w:ascii="Times New Roman" w:hAnsi="Times New Roman" w:cs="Times New Roman"/>
          <w:b/>
          <w:color w:val="auto"/>
          <w:sz w:val="24"/>
          <w:szCs w:val="24"/>
        </w:rPr>
        <w:t> </w:t>
      </w:r>
      <w:r w:rsidRPr="001F71E4">
        <w:rPr>
          <w:rFonts w:ascii="Times New Roman" w:hAnsi="Times New Roman" w:cs="Times New Roman"/>
          <w:b/>
          <w:color w:val="auto"/>
          <w:sz w:val="24"/>
          <w:szCs w:val="24"/>
        </w:rPr>
        <w:t>СНГ</w:t>
      </w:r>
      <w:bookmarkEnd w:id="6"/>
    </w:p>
    <w:p w:rsidR="001601FA" w:rsidRPr="001F71E4" w:rsidRDefault="001601FA" w:rsidP="001F71E4">
      <w:pPr>
        <w:spacing w:after="0" w:line="360" w:lineRule="auto"/>
        <w:ind w:firstLine="708"/>
        <w:jc w:val="both"/>
        <w:rPr>
          <w:rFonts w:ascii="Times New Roman" w:hAnsi="Times New Roman" w:cs="Times New Roman"/>
          <w:sz w:val="24"/>
          <w:szCs w:val="24"/>
        </w:rPr>
      </w:pPr>
    </w:p>
    <w:p w:rsidR="00144021" w:rsidRPr="00124EC1" w:rsidRDefault="0091514F" w:rsidP="00144021">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Договор о зоне свободной торговли (ЗСТ) в рамках СНГ был подписан 18 октября 2011 г. </w:t>
      </w:r>
      <w:r>
        <w:rPr>
          <w:rFonts w:ascii="Times New Roman" w:hAnsi="Times New Roman" w:cs="Times New Roman"/>
          <w:sz w:val="24"/>
          <w:szCs w:val="24"/>
        </w:rPr>
        <w:t>главами</w:t>
      </w:r>
      <w:r w:rsidRPr="00124EC1">
        <w:rPr>
          <w:rFonts w:ascii="Times New Roman" w:hAnsi="Times New Roman" w:cs="Times New Roman"/>
          <w:sz w:val="24"/>
          <w:szCs w:val="24"/>
        </w:rPr>
        <w:t xml:space="preserve"> Росси</w:t>
      </w:r>
      <w:r>
        <w:rPr>
          <w:rFonts w:ascii="Times New Roman" w:hAnsi="Times New Roman" w:cs="Times New Roman"/>
          <w:sz w:val="24"/>
          <w:szCs w:val="24"/>
        </w:rPr>
        <w:t>и</w:t>
      </w:r>
      <w:r w:rsidRPr="00124EC1">
        <w:rPr>
          <w:rFonts w:ascii="Times New Roman" w:hAnsi="Times New Roman" w:cs="Times New Roman"/>
          <w:sz w:val="24"/>
          <w:szCs w:val="24"/>
        </w:rPr>
        <w:t>, Армени</w:t>
      </w:r>
      <w:r>
        <w:rPr>
          <w:rFonts w:ascii="Times New Roman" w:hAnsi="Times New Roman" w:cs="Times New Roman"/>
          <w:sz w:val="24"/>
          <w:szCs w:val="24"/>
        </w:rPr>
        <w:t>и</w:t>
      </w:r>
      <w:r w:rsidRPr="00124EC1">
        <w:rPr>
          <w:rFonts w:ascii="Times New Roman" w:hAnsi="Times New Roman" w:cs="Times New Roman"/>
          <w:sz w:val="24"/>
          <w:szCs w:val="24"/>
        </w:rPr>
        <w:t>, Белорусси</w:t>
      </w:r>
      <w:r>
        <w:rPr>
          <w:rFonts w:ascii="Times New Roman" w:hAnsi="Times New Roman" w:cs="Times New Roman"/>
          <w:sz w:val="24"/>
          <w:szCs w:val="24"/>
        </w:rPr>
        <w:t>и</w:t>
      </w:r>
      <w:r w:rsidRPr="00124EC1">
        <w:rPr>
          <w:rFonts w:ascii="Times New Roman" w:hAnsi="Times New Roman" w:cs="Times New Roman"/>
          <w:sz w:val="24"/>
          <w:szCs w:val="24"/>
        </w:rPr>
        <w:t>, Казахстан</w:t>
      </w:r>
      <w:r>
        <w:rPr>
          <w:rFonts w:ascii="Times New Roman" w:hAnsi="Times New Roman" w:cs="Times New Roman"/>
          <w:sz w:val="24"/>
          <w:szCs w:val="24"/>
        </w:rPr>
        <w:t>а</w:t>
      </w:r>
      <w:r w:rsidRPr="00124EC1">
        <w:rPr>
          <w:rFonts w:ascii="Times New Roman" w:hAnsi="Times New Roman" w:cs="Times New Roman"/>
          <w:sz w:val="24"/>
          <w:szCs w:val="24"/>
        </w:rPr>
        <w:t>, Киргизи</w:t>
      </w:r>
      <w:r>
        <w:rPr>
          <w:rFonts w:ascii="Times New Roman" w:hAnsi="Times New Roman" w:cs="Times New Roman"/>
          <w:sz w:val="24"/>
          <w:szCs w:val="24"/>
        </w:rPr>
        <w:t>и</w:t>
      </w:r>
      <w:r w:rsidRPr="00124EC1">
        <w:rPr>
          <w:rFonts w:ascii="Times New Roman" w:hAnsi="Times New Roman" w:cs="Times New Roman"/>
          <w:sz w:val="24"/>
          <w:szCs w:val="24"/>
        </w:rPr>
        <w:t>, Молдави</w:t>
      </w:r>
      <w:r>
        <w:rPr>
          <w:rFonts w:ascii="Times New Roman" w:hAnsi="Times New Roman" w:cs="Times New Roman"/>
          <w:sz w:val="24"/>
          <w:szCs w:val="24"/>
        </w:rPr>
        <w:t>и</w:t>
      </w:r>
      <w:r w:rsidRPr="00124EC1">
        <w:rPr>
          <w:rFonts w:ascii="Times New Roman" w:hAnsi="Times New Roman" w:cs="Times New Roman"/>
          <w:sz w:val="24"/>
          <w:szCs w:val="24"/>
        </w:rPr>
        <w:t>, Таджикистан</w:t>
      </w:r>
      <w:r>
        <w:rPr>
          <w:rFonts w:ascii="Times New Roman" w:hAnsi="Times New Roman" w:cs="Times New Roman"/>
          <w:sz w:val="24"/>
          <w:szCs w:val="24"/>
        </w:rPr>
        <w:t>а</w:t>
      </w:r>
      <w:r w:rsidRPr="00124EC1">
        <w:rPr>
          <w:rFonts w:ascii="Times New Roman" w:hAnsi="Times New Roman" w:cs="Times New Roman"/>
          <w:sz w:val="24"/>
          <w:szCs w:val="24"/>
        </w:rPr>
        <w:t xml:space="preserve"> и Украин</w:t>
      </w:r>
      <w:r>
        <w:rPr>
          <w:rFonts w:ascii="Times New Roman" w:hAnsi="Times New Roman" w:cs="Times New Roman"/>
          <w:sz w:val="24"/>
          <w:szCs w:val="24"/>
        </w:rPr>
        <w:t>ы</w:t>
      </w:r>
      <w:r>
        <w:rPr>
          <w:rStyle w:val="a8"/>
          <w:rFonts w:ascii="Times New Roman" w:hAnsi="Times New Roman" w:cs="Times New Roman"/>
          <w:sz w:val="24"/>
          <w:szCs w:val="24"/>
        </w:rPr>
        <w:footnoteReference w:id="166"/>
      </w:r>
      <w:r>
        <w:rPr>
          <w:rFonts w:ascii="Times New Roman" w:hAnsi="Times New Roman" w:cs="Times New Roman"/>
          <w:sz w:val="24"/>
          <w:szCs w:val="24"/>
        </w:rPr>
        <w:t>.</w:t>
      </w:r>
      <w:r w:rsidR="00735076">
        <w:rPr>
          <w:rFonts w:ascii="Times New Roman" w:hAnsi="Times New Roman" w:cs="Times New Roman"/>
          <w:sz w:val="24"/>
          <w:szCs w:val="24"/>
        </w:rPr>
        <w:t xml:space="preserve"> </w:t>
      </w:r>
      <w:r>
        <w:rPr>
          <w:rFonts w:ascii="Times New Roman" w:hAnsi="Times New Roman" w:cs="Times New Roman"/>
          <w:sz w:val="24"/>
          <w:szCs w:val="24"/>
        </w:rPr>
        <w:t>Н</w:t>
      </w:r>
      <w:r w:rsidRPr="00124EC1">
        <w:rPr>
          <w:rFonts w:ascii="Times New Roman" w:hAnsi="Times New Roman" w:cs="Times New Roman"/>
          <w:sz w:val="24"/>
          <w:szCs w:val="24"/>
        </w:rPr>
        <w:t xml:space="preserve">а долю </w:t>
      </w:r>
      <w:r>
        <w:rPr>
          <w:rFonts w:ascii="Times New Roman" w:hAnsi="Times New Roman" w:cs="Times New Roman"/>
          <w:sz w:val="24"/>
          <w:szCs w:val="24"/>
        </w:rPr>
        <w:t xml:space="preserve">этих стран </w:t>
      </w:r>
      <w:r w:rsidRPr="00124EC1">
        <w:rPr>
          <w:rFonts w:ascii="Times New Roman" w:hAnsi="Times New Roman" w:cs="Times New Roman"/>
          <w:sz w:val="24"/>
          <w:szCs w:val="24"/>
        </w:rPr>
        <w:t>приходится свыше 90% взаимной торговли стран содружества. При этом Азербайджан, Туркмения и Узбекистан</w:t>
      </w:r>
      <w:r>
        <w:rPr>
          <w:rStyle w:val="a8"/>
          <w:rFonts w:ascii="Times New Roman" w:hAnsi="Times New Roman" w:cs="Times New Roman"/>
          <w:sz w:val="24"/>
          <w:szCs w:val="24"/>
        </w:rPr>
        <w:footnoteReference w:id="167"/>
      </w:r>
      <w:r w:rsidRPr="00124EC1">
        <w:rPr>
          <w:rFonts w:ascii="Times New Roman" w:hAnsi="Times New Roman" w:cs="Times New Roman"/>
          <w:sz w:val="24"/>
          <w:szCs w:val="24"/>
        </w:rPr>
        <w:t xml:space="preserve"> выразили желание дополнительно проработать вопрос о присоединении к договору, а Грузия в августе 2009 г. официально вышла из СНГ. 31 мая 2013 г. </w:t>
      </w:r>
      <w:r w:rsidRPr="00260450">
        <w:rPr>
          <w:rFonts w:ascii="Times New Roman" w:hAnsi="Times New Roman" w:cs="Times New Roman"/>
          <w:sz w:val="24"/>
          <w:szCs w:val="24"/>
        </w:rPr>
        <w:t>был подписан протокол о применении До</w:t>
      </w:r>
      <w:r w:rsidRPr="00124EC1">
        <w:rPr>
          <w:rFonts w:ascii="Times New Roman" w:hAnsi="Times New Roman" w:cs="Times New Roman"/>
          <w:sz w:val="24"/>
          <w:szCs w:val="24"/>
        </w:rPr>
        <w:t xml:space="preserve">говора о </w:t>
      </w:r>
      <w:r>
        <w:rPr>
          <w:rFonts w:ascii="Times New Roman" w:hAnsi="Times New Roman" w:cs="Times New Roman"/>
          <w:sz w:val="24"/>
          <w:szCs w:val="24"/>
        </w:rPr>
        <w:t>з</w:t>
      </w:r>
      <w:r w:rsidRPr="00124EC1">
        <w:rPr>
          <w:rFonts w:ascii="Times New Roman" w:hAnsi="Times New Roman" w:cs="Times New Roman"/>
          <w:sz w:val="24"/>
          <w:szCs w:val="24"/>
        </w:rPr>
        <w:t>оне свободной торговли между его сторонами и Республикой Узбекистан</w:t>
      </w:r>
      <w:r>
        <w:rPr>
          <w:rStyle w:val="a8"/>
          <w:rFonts w:ascii="Times New Roman" w:hAnsi="Times New Roman" w:cs="Times New Roman"/>
          <w:sz w:val="24"/>
          <w:szCs w:val="24"/>
        </w:rPr>
        <w:footnoteReference w:id="168"/>
      </w:r>
      <w:r w:rsidRPr="00124EC1">
        <w:rPr>
          <w:rFonts w:ascii="Times New Roman" w:hAnsi="Times New Roman" w:cs="Times New Roman"/>
          <w:sz w:val="24"/>
          <w:szCs w:val="24"/>
        </w:rPr>
        <w:t>. К 2016 г. договор вступил в силу для всех стран, подписавших его</w:t>
      </w:r>
      <w:r>
        <w:rPr>
          <w:rStyle w:val="a8"/>
          <w:rFonts w:ascii="Times New Roman" w:hAnsi="Times New Roman" w:cs="Times New Roman"/>
          <w:sz w:val="24"/>
          <w:szCs w:val="24"/>
        </w:rPr>
        <w:footnoteReference w:id="169"/>
      </w:r>
      <w:r w:rsidRPr="00124EC1">
        <w:rPr>
          <w:rFonts w:ascii="Times New Roman" w:hAnsi="Times New Roman" w:cs="Times New Roman"/>
          <w:sz w:val="24"/>
          <w:szCs w:val="24"/>
        </w:rPr>
        <w:t xml:space="preserve">. В то же время </w:t>
      </w:r>
      <w:r>
        <w:rPr>
          <w:rFonts w:ascii="Times New Roman" w:hAnsi="Times New Roman" w:cs="Times New Roman"/>
          <w:sz w:val="24"/>
          <w:szCs w:val="24"/>
        </w:rPr>
        <w:t xml:space="preserve">Украина начала вести переговоры с Европейским союзом </w:t>
      </w:r>
      <w:r w:rsidRPr="00124EC1">
        <w:rPr>
          <w:rFonts w:ascii="Times New Roman" w:hAnsi="Times New Roman" w:cs="Times New Roman"/>
          <w:sz w:val="24"/>
          <w:szCs w:val="24"/>
        </w:rPr>
        <w:t xml:space="preserve">о заключении соглашения о </w:t>
      </w:r>
      <w:r>
        <w:rPr>
          <w:rFonts w:ascii="Times New Roman" w:hAnsi="Times New Roman" w:cs="Times New Roman"/>
          <w:sz w:val="24"/>
          <w:szCs w:val="24"/>
        </w:rPr>
        <w:t>З</w:t>
      </w:r>
      <w:r w:rsidRPr="00124EC1">
        <w:rPr>
          <w:rFonts w:ascii="Times New Roman" w:hAnsi="Times New Roman" w:cs="Times New Roman"/>
          <w:sz w:val="24"/>
          <w:szCs w:val="24"/>
        </w:rPr>
        <w:t>оне свободной торговли</w:t>
      </w:r>
      <w:r>
        <w:rPr>
          <w:rFonts w:ascii="Times New Roman" w:hAnsi="Times New Roman" w:cs="Times New Roman"/>
          <w:sz w:val="24"/>
          <w:szCs w:val="24"/>
        </w:rPr>
        <w:t>. Опасаясь, что на российский рынок хлынут беспошлинные товары из Европы и создадут неравную конкуренцию для отечественных продуктов,</w:t>
      </w:r>
      <w:r w:rsidRPr="00124EC1">
        <w:rPr>
          <w:rFonts w:ascii="Times New Roman" w:hAnsi="Times New Roman" w:cs="Times New Roman"/>
          <w:sz w:val="24"/>
          <w:szCs w:val="24"/>
        </w:rPr>
        <w:t xml:space="preserve"> Владимир Путин 16 декабря 2015 г. подписал указ о приостановлении Россией действия Договора о </w:t>
      </w:r>
      <w:r>
        <w:rPr>
          <w:rFonts w:ascii="Times New Roman" w:hAnsi="Times New Roman" w:cs="Times New Roman"/>
          <w:sz w:val="24"/>
          <w:szCs w:val="24"/>
        </w:rPr>
        <w:t>ЗСТ</w:t>
      </w:r>
      <w:r w:rsidRPr="00124EC1">
        <w:rPr>
          <w:rFonts w:ascii="Times New Roman" w:hAnsi="Times New Roman" w:cs="Times New Roman"/>
          <w:sz w:val="24"/>
          <w:szCs w:val="24"/>
        </w:rPr>
        <w:t xml:space="preserve"> в отношении Украины с 1 января 2016 г.</w:t>
      </w:r>
      <w:r w:rsidRPr="00124EC1">
        <w:rPr>
          <w:rStyle w:val="a8"/>
          <w:rFonts w:ascii="Times New Roman" w:hAnsi="Times New Roman" w:cs="Times New Roman"/>
          <w:sz w:val="24"/>
          <w:szCs w:val="24"/>
        </w:rPr>
        <w:footnoteReference w:id="170"/>
      </w:r>
    </w:p>
    <w:p w:rsidR="00144021" w:rsidRPr="00124EC1" w:rsidRDefault="00144021" w:rsidP="00144021">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Парламент Армении ратифицировал соглашение о зоне свободной торговли в рамках СНГ</w:t>
      </w:r>
      <w:r>
        <w:rPr>
          <w:rFonts w:ascii="Times New Roman" w:hAnsi="Times New Roman" w:cs="Times New Roman"/>
          <w:sz w:val="24"/>
          <w:szCs w:val="24"/>
        </w:rPr>
        <w:t xml:space="preserve"> с подавляющим большинством голосов «за»: так проголосовали </w:t>
      </w:r>
      <w:r w:rsidRPr="00124EC1">
        <w:rPr>
          <w:rFonts w:ascii="Times New Roman" w:hAnsi="Times New Roman" w:cs="Times New Roman"/>
          <w:sz w:val="24"/>
          <w:szCs w:val="24"/>
        </w:rPr>
        <w:t xml:space="preserve">97 депутатов, «против» </w:t>
      </w:r>
      <w:r>
        <w:rPr>
          <w:rFonts w:ascii="Times New Roman" w:hAnsi="Times New Roman" w:cs="Times New Roman"/>
          <w:sz w:val="24"/>
          <w:szCs w:val="24"/>
        </w:rPr>
        <w:t>–</w:t>
      </w:r>
      <w:r w:rsidRPr="00124EC1">
        <w:rPr>
          <w:rFonts w:ascii="Times New Roman" w:hAnsi="Times New Roman" w:cs="Times New Roman"/>
          <w:sz w:val="24"/>
          <w:szCs w:val="24"/>
        </w:rPr>
        <w:t xml:space="preserve"> двое депутатов, воздержались семеро парламентариев</w:t>
      </w:r>
      <w:r>
        <w:rPr>
          <w:rStyle w:val="a8"/>
          <w:rFonts w:ascii="Times New Roman" w:hAnsi="Times New Roman" w:cs="Times New Roman"/>
          <w:sz w:val="24"/>
          <w:szCs w:val="24"/>
        </w:rPr>
        <w:footnoteReference w:id="171"/>
      </w:r>
      <w:r w:rsidRPr="00124EC1">
        <w:rPr>
          <w:rFonts w:ascii="Times New Roman" w:hAnsi="Times New Roman" w:cs="Times New Roman"/>
          <w:sz w:val="24"/>
          <w:szCs w:val="24"/>
        </w:rPr>
        <w:t xml:space="preserve">. Министр экономики Армении Тигран Давтян, представлявший соглашение в парламенте, в ходе обсуждения документа заявил, что </w:t>
      </w:r>
      <w:r>
        <w:rPr>
          <w:rFonts w:ascii="Times New Roman" w:hAnsi="Times New Roman" w:cs="Times New Roman"/>
          <w:sz w:val="24"/>
          <w:szCs w:val="24"/>
        </w:rPr>
        <w:t>«</w:t>
      </w:r>
      <w:r w:rsidRPr="00124EC1">
        <w:rPr>
          <w:rFonts w:ascii="Times New Roman" w:hAnsi="Times New Roman" w:cs="Times New Roman"/>
          <w:sz w:val="24"/>
          <w:szCs w:val="24"/>
        </w:rPr>
        <w:t xml:space="preserve">соглашение о Зоне свободной торговли (ЗСТ) в СНГ будет иметь существенное положительное влияние на экономику Армении, </w:t>
      </w:r>
      <w:r w:rsidRPr="00124EC1">
        <w:rPr>
          <w:rFonts w:ascii="Times New Roman" w:hAnsi="Times New Roman" w:cs="Times New Roman"/>
          <w:sz w:val="24"/>
          <w:szCs w:val="24"/>
        </w:rPr>
        <w:lastRenderedPageBreak/>
        <w:t>способствовать</w:t>
      </w:r>
      <w:r>
        <w:rPr>
          <w:rFonts w:ascii="Times New Roman" w:hAnsi="Times New Roman" w:cs="Times New Roman"/>
          <w:sz w:val="24"/>
          <w:szCs w:val="24"/>
        </w:rPr>
        <w:t xml:space="preserve"> росту ВВП и экспорту продукции»</w:t>
      </w:r>
      <w:r>
        <w:rPr>
          <w:rStyle w:val="a8"/>
          <w:rFonts w:ascii="Times New Roman" w:hAnsi="Times New Roman" w:cs="Times New Roman"/>
          <w:sz w:val="24"/>
          <w:szCs w:val="24"/>
        </w:rPr>
        <w:footnoteReference w:id="172"/>
      </w:r>
      <w:r w:rsidRPr="00124EC1">
        <w:rPr>
          <w:rFonts w:ascii="Times New Roman" w:hAnsi="Times New Roman" w:cs="Times New Roman"/>
          <w:sz w:val="24"/>
          <w:szCs w:val="24"/>
        </w:rPr>
        <w:t>. В свою очередь, депутат парламента от оппозиционного Армянского национального конгресса Грант Багратян отметил, что в случае ратификации договора Армения в будущем может иметь серьезную конфронтацию с Россией, если не пр</w:t>
      </w:r>
      <w:r>
        <w:rPr>
          <w:rFonts w:ascii="Times New Roman" w:hAnsi="Times New Roman" w:cs="Times New Roman"/>
          <w:sz w:val="24"/>
          <w:szCs w:val="24"/>
        </w:rPr>
        <w:t>исоединится к Таможенному союзу</w:t>
      </w:r>
      <w:r w:rsidRPr="00124EC1">
        <w:rPr>
          <w:rFonts w:ascii="Times New Roman" w:hAnsi="Times New Roman" w:cs="Times New Roman"/>
          <w:sz w:val="24"/>
          <w:szCs w:val="24"/>
        </w:rPr>
        <w:t>. Со своей стороны, вице-спикер парламента от правящей Республиканской партии Армении Эдуард Шармазанов отметил, что соглашение о ЗСТ является оче</w:t>
      </w:r>
      <w:r>
        <w:rPr>
          <w:rFonts w:ascii="Times New Roman" w:hAnsi="Times New Roman" w:cs="Times New Roman"/>
          <w:sz w:val="24"/>
          <w:szCs w:val="24"/>
        </w:rPr>
        <w:t>нь важным для страны документом</w:t>
      </w:r>
      <w:r w:rsidRPr="00124EC1">
        <w:rPr>
          <w:rFonts w:ascii="Times New Roman" w:hAnsi="Times New Roman" w:cs="Times New Roman"/>
          <w:sz w:val="24"/>
          <w:szCs w:val="24"/>
        </w:rPr>
        <w:t xml:space="preserve">. Таким образом, Армения стала четвертой ратифицировавшей документ страной </w:t>
      </w:r>
      <w:r w:rsidRPr="00E32BDC">
        <w:rPr>
          <w:rFonts w:ascii="Times New Roman" w:hAnsi="Times New Roman" w:cs="Times New Roman"/>
          <w:sz w:val="24"/>
          <w:szCs w:val="24"/>
        </w:rPr>
        <w:t>—</w:t>
      </w:r>
      <w:r w:rsidRPr="00124EC1">
        <w:rPr>
          <w:rFonts w:ascii="Times New Roman" w:hAnsi="Times New Roman" w:cs="Times New Roman"/>
          <w:sz w:val="24"/>
          <w:szCs w:val="24"/>
        </w:rPr>
        <w:t xml:space="preserve"> после России, Белоруссии и Украины. </w:t>
      </w:r>
    </w:p>
    <w:p w:rsidR="00144021" w:rsidRPr="00124EC1" w:rsidRDefault="00144021" w:rsidP="0014402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Этот договор содержит четкие нормы, положения, понятийный аппарат и механизмы по урегулированию проблем. Все это позволяло вывести торгово-экономические взаимоотношения стран на новый уровень, обеспечивая</w:t>
      </w:r>
      <w:r w:rsidRPr="00124EC1">
        <w:rPr>
          <w:rFonts w:ascii="Times New Roman" w:hAnsi="Times New Roman" w:cs="Times New Roman"/>
          <w:sz w:val="24"/>
          <w:szCs w:val="24"/>
        </w:rPr>
        <w:t xml:space="preserve"> необходимые условия для дальнейшего углубления интеграции на основе норм Всемирной торговой организации. </w:t>
      </w:r>
      <w:r>
        <w:rPr>
          <w:rFonts w:ascii="Times New Roman" w:hAnsi="Times New Roman" w:cs="Times New Roman"/>
          <w:sz w:val="24"/>
          <w:szCs w:val="24"/>
        </w:rPr>
        <w:t>Также д</w:t>
      </w:r>
      <w:r w:rsidRPr="00124EC1">
        <w:rPr>
          <w:rFonts w:ascii="Times New Roman" w:hAnsi="Times New Roman" w:cs="Times New Roman"/>
          <w:sz w:val="24"/>
          <w:szCs w:val="24"/>
        </w:rPr>
        <w:t>оговор заменил целый ряд многосторонних и порядка 100 двусторонних документов, регламентирующих до этого режим свободной торговли на пространстве содружества. Согласно документу, существенно сокращалось количество изъятий из режима свободной торговли. Стороны договорились «заморозить» экспортные пошлины на существующем уровне и через шесть месяцев после вступления Договора в силу приступить к переговорам по их поэтапной отмене, а также о провозглашении принципа свободы транзитных перевозок и о предоставлении друг другу национального режима в отношении внутренних налогов, сборов, законов, правил, относящихся к купле-продаже, перевозке, распределению, использованию, переработке товаров на внутринациональном рынке.</w:t>
      </w:r>
      <w:r w:rsidR="00CE343A">
        <w:rPr>
          <w:rFonts w:ascii="Times New Roman" w:hAnsi="Times New Roman" w:cs="Times New Roman"/>
          <w:sz w:val="24"/>
          <w:szCs w:val="24"/>
        </w:rPr>
        <w:t xml:space="preserve"> </w:t>
      </w:r>
      <w:r w:rsidRPr="00124EC1">
        <w:rPr>
          <w:rFonts w:ascii="Times New Roman" w:hAnsi="Times New Roman" w:cs="Times New Roman"/>
          <w:sz w:val="24"/>
          <w:szCs w:val="24"/>
        </w:rPr>
        <w:t xml:space="preserve">Наряду </w:t>
      </w:r>
      <w:r>
        <w:rPr>
          <w:rFonts w:ascii="Times New Roman" w:hAnsi="Times New Roman" w:cs="Times New Roman"/>
          <w:sz w:val="24"/>
          <w:szCs w:val="24"/>
        </w:rPr>
        <w:t>с этим</w:t>
      </w:r>
      <w:r w:rsidRPr="00124EC1">
        <w:rPr>
          <w:rFonts w:ascii="Times New Roman" w:hAnsi="Times New Roman" w:cs="Times New Roman"/>
          <w:sz w:val="24"/>
          <w:szCs w:val="24"/>
        </w:rPr>
        <w:t xml:space="preserve"> в договоре предусматриваются обязательства сторон, гарантирующие недискриминационное применение пр</w:t>
      </w:r>
      <w:r>
        <w:rPr>
          <w:rFonts w:ascii="Times New Roman" w:hAnsi="Times New Roman" w:cs="Times New Roman"/>
          <w:sz w:val="24"/>
          <w:szCs w:val="24"/>
        </w:rPr>
        <w:t>авил нетарифного регулирования</w:t>
      </w:r>
      <w:r w:rsidRPr="00124EC1">
        <w:rPr>
          <w:rFonts w:ascii="Times New Roman" w:hAnsi="Times New Roman" w:cs="Times New Roman"/>
          <w:sz w:val="24"/>
          <w:szCs w:val="24"/>
        </w:rPr>
        <w:t>, а также четкие, соответствующие мировой практике правила в области субсидирования. Принципиально важным отличием договора от действующих на пространстве СНГ соглашений является наличие инструмента принуждения сторон, нарушающих договоренности, к выполнению своих обязательств. Таким инструментом являются правила разрешения споров</w:t>
      </w:r>
      <w:r w:rsidRPr="00124EC1">
        <w:rPr>
          <w:rStyle w:val="a8"/>
          <w:rFonts w:ascii="Times New Roman" w:hAnsi="Times New Roman" w:cs="Times New Roman"/>
          <w:sz w:val="24"/>
          <w:szCs w:val="24"/>
        </w:rPr>
        <w:footnoteReference w:id="173"/>
      </w:r>
      <w:r w:rsidRPr="00124EC1">
        <w:rPr>
          <w:rFonts w:ascii="Times New Roman" w:hAnsi="Times New Roman" w:cs="Times New Roman"/>
          <w:sz w:val="24"/>
          <w:szCs w:val="24"/>
        </w:rPr>
        <w:t>.</w:t>
      </w:r>
    </w:p>
    <w:p w:rsidR="00144021" w:rsidRPr="00F80BA2" w:rsidRDefault="00144021" w:rsidP="00144021">
      <w:pPr>
        <w:spacing w:after="0" w:line="360" w:lineRule="auto"/>
        <w:ind w:firstLine="708"/>
        <w:jc w:val="both"/>
        <w:rPr>
          <w:rFonts w:ascii="Times New Roman" w:hAnsi="Times New Roman" w:cs="Times New Roman"/>
          <w:color w:val="FF0000"/>
          <w:sz w:val="24"/>
          <w:szCs w:val="24"/>
        </w:rPr>
      </w:pPr>
      <w:r w:rsidRPr="00124EC1">
        <w:rPr>
          <w:rFonts w:ascii="Times New Roman" w:hAnsi="Times New Roman" w:cs="Times New Roman"/>
          <w:sz w:val="24"/>
          <w:szCs w:val="24"/>
        </w:rPr>
        <w:t xml:space="preserve">Создание зоны свободной торговли СНГ заняло 17 лет. 24 сентября 1993 г. был подписан Договор о создании Экономического союза, в котором была заложена идея </w:t>
      </w:r>
      <w:r w:rsidRPr="00124EC1">
        <w:rPr>
          <w:rFonts w:ascii="Times New Roman" w:hAnsi="Times New Roman" w:cs="Times New Roman"/>
          <w:sz w:val="24"/>
          <w:szCs w:val="24"/>
        </w:rPr>
        <w:lastRenderedPageBreak/>
        <w:t>формирования многосторонней зоны свободной торговли в СНГ</w:t>
      </w:r>
      <w:r>
        <w:rPr>
          <w:rStyle w:val="a8"/>
          <w:rFonts w:ascii="Times New Roman" w:hAnsi="Times New Roman" w:cs="Times New Roman"/>
          <w:sz w:val="24"/>
          <w:szCs w:val="24"/>
        </w:rPr>
        <w:footnoteReference w:id="174"/>
      </w:r>
      <w:r w:rsidRPr="00124EC1">
        <w:rPr>
          <w:rFonts w:ascii="Times New Roman" w:hAnsi="Times New Roman" w:cs="Times New Roman"/>
          <w:sz w:val="24"/>
          <w:szCs w:val="24"/>
        </w:rPr>
        <w:t>. Создание ЗСТ рассматривалось в качестве первого этапа создания единого экономического пространства. Подразумевалось, что ЗСТ позволит снять многочисленные торговые барьеры, будет стимулировать увеличение товарооборота и создаст предпосылки для устойчивого экономического роста России и других стран СНГ</w:t>
      </w:r>
      <w:r>
        <w:rPr>
          <w:rStyle w:val="a8"/>
          <w:rFonts w:ascii="Times New Roman" w:hAnsi="Times New Roman" w:cs="Times New Roman"/>
          <w:sz w:val="24"/>
          <w:szCs w:val="24"/>
        </w:rPr>
        <w:footnoteReference w:id="175"/>
      </w:r>
      <w:r w:rsidRPr="00124EC1">
        <w:rPr>
          <w:rFonts w:ascii="Times New Roman" w:hAnsi="Times New Roman" w:cs="Times New Roman"/>
          <w:sz w:val="24"/>
          <w:szCs w:val="24"/>
        </w:rPr>
        <w:t>. 15 апреля 1994 г. на заседании Совета глав государств СНГ в Москве президенты Азербайджана, Армении, Белоруссии, Грузии, Казахстана, Киргизии, Молдавии, России, Таджикистана, Туркмении, Узбекистана и Украины подписали Соглашение о зоне свободной торговли</w:t>
      </w:r>
      <w:r>
        <w:rPr>
          <w:rStyle w:val="a8"/>
          <w:rFonts w:ascii="Times New Roman" w:hAnsi="Times New Roman" w:cs="Times New Roman"/>
          <w:sz w:val="24"/>
          <w:szCs w:val="24"/>
        </w:rPr>
        <w:footnoteReference w:id="176"/>
      </w:r>
      <w:r w:rsidRPr="00124EC1">
        <w:rPr>
          <w:rFonts w:ascii="Times New Roman" w:hAnsi="Times New Roman" w:cs="Times New Roman"/>
          <w:sz w:val="24"/>
          <w:szCs w:val="24"/>
        </w:rPr>
        <w:t>.</w:t>
      </w:r>
    </w:p>
    <w:p w:rsidR="00144021" w:rsidRPr="00124EC1" w:rsidRDefault="00144021" w:rsidP="00144021">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Соглашение о ЗСТ представляет собой многостороннюю договорно-правовую базу региональной торговли на преференциальных условиях. В рамках ЗСТ государствами должна осуществляться беспошлинная торговля, отменяются тарифные и нетарифные ограничения во взаимной торговле в целях обеспечения своих интересов в расширении экономических связей, бескризисного развития экономики и таким образом устранятся многочисленные торговые барьеры. Во взаимоотношениях между Россией и партнерами по Содружеству продолжал действовать режим свободной торговли. Он был зафиксирован в двусторонних соглашениях о свободной торговле, заключенных в 1992–1993 г</w:t>
      </w:r>
      <w:r w:rsidR="00CE343A">
        <w:rPr>
          <w:rFonts w:ascii="Times New Roman" w:hAnsi="Times New Roman" w:cs="Times New Roman"/>
          <w:sz w:val="24"/>
          <w:szCs w:val="24"/>
        </w:rPr>
        <w:t>г.</w:t>
      </w:r>
      <w:r w:rsidRPr="00124EC1">
        <w:rPr>
          <w:rFonts w:ascii="Times New Roman" w:hAnsi="Times New Roman" w:cs="Times New Roman"/>
          <w:sz w:val="24"/>
          <w:szCs w:val="24"/>
        </w:rPr>
        <w:t xml:space="preserve"> со всеми странами СНГ (двусторонние соглашения о свободной торговле также были заключены между собой рядом других государств Содружества).</w:t>
      </w:r>
    </w:p>
    <w:p w:rsidR="00144021" w:rsidRPr="00124EC1" w:rsidRDefault="00144021" w:rsidP="00144021">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Однако многосторонний режим свободной торговли введен не был </w:t>
      </w:r>
      <w:r w:rsidRPr="00E32BDC">
        <w:rPr>
          <w:rFonts w:ascii="Times New Roman" w:hAnsi="Times New Roman" w:cs="Times New Roman"/>
          <w:sz w:val="24"/>
          <w:szCs w:val="24"/>
        </w:rPr>
        <w:t>—</w:t>
      </w:r>
      <w:r w:rsidRPr="00124EC1">
        <w:rPr>
          <w:rFonts w:ascii="Times New Roman" w:hAnsi="Times New Roman" w:cs="Times New Roman"/>
          <w:sz w:val="24"/>
          <w:szCs w:val="24"/>
        </w:rPr>
        <w:t xml:space="preserve"> участникам соглашения не удалось разработать и согласовать на многосторонней основе общий перечень изъятий из режима свободной торговли, предусмотренный документом, они так и не приступили к согласованию общего перечня изъятий из режима свободной торговли, который в соответствии с условиями этого международного договора должен был стать его составной частью</w:t>
      </w:r>
      <w:r>
        <w:rPr>
          <w:rStyle w:val="a8"/>
          <w:rFonts w:ascii="Times New Roman" w:hAnsi="Times New Roman" w:cs="Times New Roman"/>
          <w:sz w:val="24"/>
          <w:szCs w:val="24"/>
        </w:rPr>
        <w:footnoteReference w:id="177"/>
      </w:r>
      <w:r w:rsidRPr="00124EC1">
        <w:rPr>
          <w:rFonts w:ascii="Times New Roman" w:hAnsi="Times New Roman" w:cs="Times New Roman"/>
          <w:sz w:val="24"/>
          <w:szCs w:val="24"/>
        </w:rPr>
        <w:t>.</w:t>
      </w:r>
    </w:p>
    <w:p w:rsidR="00144021" w:rsidRPr="00124EC1" w:rsidRDefault="00144021" w:rsidP="00144021">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Поэтому 2 апреля 1999 г. в Москве президентами Азербайджана, Армении, Белоруссии, Грузии, Казахстана, Киргизии, Молдавии, России, Таджикистана, Узбекистана и Украины был подписан Протокол об изменениях и дополнениях к соглашению о зоне свободной торговли – рамочный документ, который необходимо было </w:t>
      </w:r>
      <w:r w:rsidRPr="00124EC1">
        <w:rPr>
          <w:rFonts w:ascii="Times New Roman" w:hAnsi="Times New Roman" w:cs="Times New Roman"/>
          <w:sz w:val="24"/>
          <w:szCs w:val="24"/>
        </w:rPr>
        <w:lastRenderedPageBreak/>
        <w:t>адаптировать к законодательству каждого государства</w:t>
      </w:r>
      <w:r>
        <w:rPr>
          <w:rStyle w:val="a8"/>
          <w:rFonts w:ascii="Times New Roman" w:hAnsi="Times New Roman" w:cs="Times New Roman"/>
          <w:sz w:val="24"/>
          <w:szCs w:val="24"/>
        </w:rPr>
        <w:footnoteReference w:id="178"/>
      </w:r>
      <w:r w:rsidRPr="00124EC1">
        <w:rPr>
          <w:rFonts w:ascii="Times New Roman" w:hAnsi="Times New Roman" w:cs="Times New Roman"/>
          <w:sz w:val="24"/>
          <w:szCs w:val="24"/>
        </w:rPr>
        <w:t xml:space="preserve">. Документ не подписала Туркмения. </w:t>
      </w:r>
    </w:p>
    <w:p w:rsidR="00144021" w:rsidRPr="00124EC1" w:rsidRDefault="00144021" w:rsidP="00144021">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Согласно Протоколу, взамен действовавшего в СНГ двустороннего режима свободной торговли вводился многосторонний, отменялись все пошлины, а также налоги и сборы, имеющие эквивалентное действие, и количественные ограничения на ввоз и (или) вывоз товаров во взаимной торговле государств-участников ЗСТ, устанавливался порядок разрешения споров и т.д.</w:t>
      </w:r>
      <w:r>
        <w:rPr>
          <w:rStyle w:val="a8"/>
          <w:rFonts w:ascii="Times New Roman" w:hAnsi="Times New Roman" w:cs="Times New Roman"/>
          <w:sz w:val="24"/>
          <w:szCs w:val="24"/>
        </w:rPr>
        <w:footnoteReference w:id="179"/>
      </w:r>
    </w:p>
    <w:p w:rsidR="00144021" w:rsidRPr="00124EC1" w:rsidRDefault="00144021" w:rsidP="00144021">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Соглашение и протокол к нему в пакете с другими документами, развивающими правовую базу по данной тематике, создавали достаточно эффективный инструмент последовательного формирования режима свободной торговли. В то же время соглашение содержало очень много исключений из правил (так называемых изъятий </w:t>
      </w:r>
      <w:r w:rsidRPr="00E32BDC">
        <w:rPr>
          <w:rFonts w:ascii="Times New Roman" w:hAnsi="Times New Roman" w:cs="Times New Roman"/>
          <w:sz w:val="24"/>
          <w:szCs w:val="24"/>
        </w:rPr>
        <w:t>—</w:t>
      </w:r>
      <w:r w:rsidRPr="00124EC1">
        <w:rPr>
          <w:rFonts w:ascii="Times New Roman" w:hAnsi="Times New Roman" w:cs="Times New Roman"/>
          <w:sz w:val="24"/>
          <w:szCs w:val="24"/>
        </w:rPr>
        <w:t xml:space="preserve"> то есть там было указано, на какие виды товаров и деятельности документ не распространяется). Участникам соглашения не запрещалось вводить «общепринятые в международной практике меры государственного регулирования» в большом количестве случаев, как то для «защиты промышленной и интеллектуальной собственности», для «сохранения невосполнимых природных ресурсов» или при «нарушении платежного баланса» и т.д. Это означало, что участники соглашения имеют право вводить любые пошлины на вывоз природных ресурсов, а кроме того, накладывать импортные пошлины на товары из других стран СНГ.</w:t>
      </w:r>
      <w:r>
        <w:rPr>
          <w:rStyle w:val="a8"/>
          <w:rFonts w:ascii="Times New Roman" w:hAnsi="Times New Roman" w:cs="Times New Roman"/>
          <w:sz w:val="24"/>
          <w:szCs w:val="24"/>
        </w:rPr>
        <w:footnoteReference w:id="180"/>
      </w:r>
    </w:p>
    <w:p w:rsidR="00144021" w:rsidRPr="00124EC1" w:rsidRDefault="00144021" w:rsidP="00144021">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Слишком большие изъятия сделали соглашение неработоспособным. Поэтому многосторонний режим свободной торговли фактически до конца сформирован не был. Ряд государств-участников СНГ не ратифицировали оба документа (Соглашение о ЗСТ и Протокол к нему), что практически затормозило реализацию масштабной зоны свободной торговли. Между партнерами по содружеству продолжал действовать режим свободной торговли, который был зафиксирован в двусторонних соглашениях о свободной торговле.</w:t>
      </w:r>
    </w:p>
    <w:p w:rsidR="00144021" w:rsidRPr="00124EC1" w:rsidRDefault="00144021" w:rsidP="00144021">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Замена одного многостороннего документа сотней других создавала неудобства и приводила в результате к различным дискриминационным последствиям в торговле. В условиях объективной несбалансированности взаимной торговли в СНГ острой необходимостью являлось завершение введения зоны свободной торговли в полномасштабном режиме.</w:t>
      </w:r>
    </w:p>
    <w:p w:rsidR="00144021" w:rsidRPr="00124EC1" w:rsidRDefault="00144021" w:rsidP="00144021">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lastRenderedPageBreak/>
        <w:t>21 июня 2000 г. Совет глав государств СНГ одобрил план-график реализации Предложений по формированию и функционированию зоны свободной торговли: выполнение внутригосударственных процедур по введению в действие подписанных основополагающих документов, регламентирующих функционирование зоны свободной торговли; подготовка конкретных предложений, включая разработку дополнительных межгосударственных нормативно-правовых актов функционирования зоны свободной торговли; информационное обеспечение формирования и функционирования зоны свободной торговли</w:t>
      </w:r>
      <w:r>
        <w:rPr>
          <w:rStyle w:val="a8"/>
          <w:rFonts w:ascii="Times New Roman" w:hAnsi="Times New Roman" w:cs="Times New Roman"/>
          <w:sz w:val="24"/>
          <w:szCs w:val="24"/>
        </w:rPr>
        <w:footnoteReference w:id="181"/>
      </w:r>
      <w:r w:rsidRPr="00124EC1">
        <w:rPr>
          <w:rFonts w:ascii="Times New Roman" w:hAnsi="Times New Roman" w:cs="Times New Roman"/>
          <w:sz w:val="24"/>
          <w:szCs w:val="24"/>
        </w:rPr>
        <w:t>.</w:t>
      </w:r>
    </w:p>
    <w:p w:rsidR="00144021" w:rsidRPr="00124EC1" w:rsidRDefault="00144021" w:rsidP="00144021">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20 июня 2000 г. Совет глав правительств СНГ утвердил план мероприятий по реализации Программы действий по развитию Содружества Независимых Государств на период до 2005 г.: подготовка и подписание ряда межправительственных соглашений и документов, способствующих созданию условий для свободного движения услуг, финансового и человеческого капиталов, обеспечения свободного транзита, решения проблемы неплатежей, эффективного функционирования транспортных коридоров; формирование отдельных важнейших сегментов зоны свободной торговли </w:t>
      </w:r>
      <w:r w:rsidRPr="00E32BDC">
        <w:rPr>
          <w:rFonts w:ascii="Times New Roman" w:hAnsi="Times New Roman" w:cs="Times New Roman"/>
          <w:sz w:val="24"/>
          <w:szCs w:val="24"/>
        </w:rPr>
        <w:t>—</w:t>
      </w:r>
      <w:r w:rsidRPr="00124EC1">
        <w:rPr>
          <w:rFonts w:ascii="Times New Roman" w:hAnsi="Times New Roman" w:cs="Times New Roman"/>
          <w:sz w:val="24"/>
          <w:szCs w:val="24"/>
        </w:rPr>
        <w:t xml:space="preserve"> частного предпринимательства, многосторонней производственной кооперации, инвестиционного сотрудничества; развитие рынков отдельных видов продукции; совместное участие в реализации крупных экономических проектов; повышение конкурентоспособности продукции и др.</w:t>
      </w:r>
      <w:r>
        <w:rPr>
          <w:rStyle w:val="a8"/>
          <w:rFonts w:ascii="Times New Roman" w:hAnsi="Times New Roman" w:cs="Times New Roman"/>
          <w:sz w:val="24"/>
          <w:szCs w:val="24"/>
        </w:rPr>
        <w:footnoteReference w:id="182"/>
      </w:r>
    </w:p>
    <w:p w:rsidR="00144021" w:rsidRPr="00124EC1" w:rsidRDefault="00144021" w:rsidP="00144021">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В последующие годы Совет глав государств СНГ и Совет глав правительств СНГ неоднократно принимали документы, направленные на развитие ЗСТ</w:t>
      </w:r>
      <w:r>
        <w:rPr>
          <w:rStyle w:val="a8"/>
          <w:rFonts w:ascii="Times New Roman" w:hAnsi="Times New Roman" w:cs="Times New Roman"/>
          <w:sz w:val="24"/>
          <w:szCs w:val="24"/>
        </w:rPr>
        <w:footnoteReference w:id="183"/>
      </w:r>
      <w:r w:rsidRPr="00124EC1">
        <w:rPr>
          <w:rFonts w:ascii="Times New Roman" w:hAnsi="Times New Roman" w:cs="Times New Roman"/>
          <w:sz w:val="24"/>
          <w:szCs w:val="24"/>
        </w:rPr>
        <w:t>, однако в полной мере режим свободной торговли не был введен.</w:t>
      </w:r>
    </w:p>
    <w:p w:rsidR="00144021" w:rsidRPr="00124EC1" w:rsidRDefault="00144021" w:rsidP="00144021">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19 сентября 2003 г. решением Совета глав государств СНГ о завершении формирования зоны свободной торговли и развитии взаимодействия государств</w:t>
      </w:r>
      <w:r w:rsidRPr="008D0236">
        <w:rPr>
          <w:rFonts w:ascii="Times New Roman" w:hAnsi="Times New Roman" w:cs="Times New Roman"/>
          <w:sz w:val="24"/>
          <w:szCs w:val="24"/>
        </w:rPr>
        <w:t>-</w:t>
      </w:r>
      <w:r w:rsidRPr="00124EC1">
        <w:rPr>
          <w:rFonts w:ascii="Times New Roman" w:hAnsi="Times New Roman" w:cs="Times New Roman"/>
          <w:sz w:val="24"/>
          <w:szCs w:val="24"/>
        </w:rPr>
        <w:t xml:space="preserve"> участников СНГ в экономической сфере был утвержден План реализации важнейших мероприятий, направленных на развитие и повышение эффективности взаимодействия государств</w:t>
      </w:r>
      <w:r w:rsidRPr="008D0236">
        <w:rPr>
          <w:rFonts w:ascii="Times New Roman" w:hAnsi="Times New Roman" w:cs="Times New Roman"/>
          <w:sz w:val="24"/>
          <w:szCs w:val="24"/>
        </w:rPr>
        <w:t>-</w:t>
      </w:r>
      <w:r w:rsidRPr="00124EC1">
        <w:rPr>
          <w:rFonts w:ascii="Times New Roman" w:hAnsi="Times New Roman" w:cs="Times New Roman"/>
          <w:sz w:val="24"/>
          <w:szCs w:val="24"/>
        </w:rPr>
        <w:t xml:space="preserve">участников СНГ в экономической сфере в 2003–2010 гг., состоящий из 10 разделов и охватывающий все основные направления деятельности в экономической сфере. Мероприятия Плана направлены на поэтапное устранение барьеров во взаимной </w:t>
      </w:r>
      <w:r w:rsidRPr="00124EC1">
        <w:rPr>
          <w:rFonts w:ascii="Times New Roman" w:hAnsi="Times New Roman" w:cs="Times New Roman"/>
          <w:sz w:val="24"/>
          <w:szCs w:val="24"/>
        </w:rPr>
        <w:lastRenderedPageBreak/>
        <w:t>торговле, создание эффективной платежно-расчетной системы, формирование соответствующей правовой базы, позволяющей обеспечить добросовестную конкуренцию на национальных рынках.</w:t>
      </w:r>
      <w:r>
        <w:rPr>
          <w:rStyle w:val="a8"/>
          <w:rFonts w:ascii="Times New Roman" w:hAnsi="Times New Roman" w:cs="Times New Roman"/>
          <w:sz w:val="24"/>
          <w:szCs w:val="24"/>
        </w:rPr>
        <w:footnoteReference w:id="184"/>
      </w:r>
    </w:p>
    <w:p w:rsidR="00144021" w:rsidRPr="00124EC1" w:rsidRDefault="00144021" w:rsidP="00144021">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5 октября 2007 г. Советом глав государств СНГ была одобрена Концепция дальнейшего развития Содружества Независимых Государств</w:t>
      </w:r>
      <w:r>
        <w:rPr>
          <w:rStyle w:val="a8"/>
          <w:rFonts w:ascii="Times New Roman" w:hAnsi="Times New Roman" w:cs="Times New Roman"/>
          <w:sz w:val="24"/>
          <w:szCs w:val="24"/>
        </w:rPr>
        <w:footnoteReference w:id="185"/>
      </w:r>
      <w:r w:rsidRPr="00124EC1">
        <w:rPr>
          <w:rFonts w:ascii="Times New Roman" w:hAnsi="Times New Roman" w:cs="Times New Roman"/>
          <w:sz w:val="24"/>
          <w:szCs w:val="24"/>
        </w:rPr>
        <w:t xml:space="preserve"> и утвержден План основных мероприятий по реализации данной Концепции</w:t>
      </w:r>
      <w:r>
        <w:rPr>
          <w:rStyle w:val="a8"/>
          <w:rFonts w:ascii="Times New Roman" w:hAnsi="Times New Roman" w:cs="Times New Roman"/>
          <w:sz w:val="24"/>
          <w:szCs w:val="24"/>
        </w:rPr>
        <w:footnoteReference w:id="186"/>
      </w:r>
      <w:r w:rsidRPr="00124EC1">
        <w:rPr>
          <w:rFonts w:ascii="Times New Roman" w:hAnsi="Times New Roman" w:cs="Times New Roman"/>
          <w:sz w:val="24"/>
          <w:szCs w:val="24"/>
        </w:rPr>
        <w:t>. При этом в экономической сфере основная роль должна отводиться деятельности по следующим приоритетным направлениям: завершение введения полномасштабного режима свободной торговли; либерализация условий и дальнейшее развитие взаимной торговли, отмена действующих ограничений и изъятий из режима свободной торговли, в том числе касающихся импорта сырья и экспорта готовой продукции, в целях обеспечения свободного доступа товаров национальных производителей на рынки государств</w:t>
      </w:r>
      <w:r w:rsidRPr="008D0236">
        <w:rPr>
          <w:rFonts w:ascii="Times New Roman" w:hAnsi="Times New Roman" w:cs="Times New Roman"/>
          <w:sz w:val="24"/>
          <w:szCs w:val="24"/>
        </w:rPr>
        <w:t>-</w:t>
      </w:r>
      <w:r w:rsidRPr="00124EC1">
        <w:rPr>
          <w:rFonts w:ascii="Times New Roman" w:hAnsi="Times New Roman" w:cs="Times New Roman"/>
          <w:sz w:val="24"/>
          <w:szCs w:val="24"/>
        </w:rPr>
        <w:t>участников СНГ</w:t>
      </w:r>
      <w:r>
        <w:rPr>
          <w:rStyle w:val="a8"/>
          <w:rFonts w:ascii="Times New Roman" w:hAnsi="Times New Roman" w:cs="Times New Roman"/>
          <w:sz w:val="24"/>
          <w:szCs w:val="24"/>
        </w:rPr>
        <w:footnoteReference w:id="187"/>
      </w:r>
      <w:r w:rsidRPr="00124EC1">
        <w:rPr>
          <w:rFonts w:ascii="Times New Roman" w:hAnsi="Times New Roman" w:cs="Times New Roman"/>
          <w:sz w:val="24"/>
          <w:szCs w:val="24"/>
        </w:rPr>
        <w:t>.</w:t>
      </w:r>
    </w:p>
    <w:p w:rsidR="00144021" w:rsidRPr="00124EC1" w:rsidRDefault="00144021" w:rsidP="00144021">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В ноябре 2008 г. главы правительств СНГ утвердили Стратегию экономического развития </w:t>
      </w:r>
      <w:r w:rsidRPr="00987C11">
        <w:rPr>
          <w:rFonts w:ascii="Times New Roman" w:hAnsi="Times New Roman" w:cs="Times New Roman"/>
          <w:sz w:val="24"/>
          <w:szCs w:val="24"/>
        </w:rPr>
        <w:t>С</w:t>
      </w:r>
      <w:r w:rsidRPr="00124EC1">
        <w:rPr>
          <w:rFonts w:ascii="Times New Roman" w:hAnsi="Times New Roman" w:cs="Times New Roman"/>
          <w:sz w:val="24"/>
          <w:szCs w:val="24"/>
        </w:rPr>
        <w:t xml:space="preserve">одружества на период до 2020 г. Среди приоритетных направлений в принятой Стратегии </w:t>
      </w:r>
      <w:r w:rsidRPr="00E32BDC">
        <w:rPr>
          <w:rFonts w:ascii="Times New Roman" w:hAnsi="Times New Roman" w:cs="Times New Roman"/>
          <w:sz w:val="24"/>
          <w:szCs w:val="24"/>
        </w:rPr>
        <w:t>—</w:t>
      </w:r>
      <w:r w:rsidRPr="00124EC1">
        <w:rPr>
          <w:rFonts w:ascii="Times New Roman" w:hAnsi="Times New Roman" w:cs="Times New Roman"/>
          <w:sz w:val="24"/>
          <w:szCs w:val="24"/>
        </w:rPr>
        <w:t>завершение формирования и функционирование зоны свободной торговли в рамках СНГ в соответствии с нормами и правилами Всемирной торговой организации (ВТО); формирование предпосылок для создания общего экономического пространства; развитие общих рынков отдельных видов продукции, в первую очередь сельскохозяйственной, создание эффективных механизмов валютно-финансового сотрудничества</w:t>
      </w:r>
      <w:r>
        <w:rPr>
          <w:rStyle w:val="a8"/>
          <w:rFonts w:ascii="Times New Roman" w:hAnsi="Times New Roman" w:cs="Times New Roman"/>
          <w:sz w:val="24"/>
          <w:szCs w:val="24"/>
        </w:rPr>
        <w:footnoteReference w:id="188"/>
      </w:r>
      <w:r w:rsidRPr="00124EC1">
        <w:rPr>
          <w:rFonts w:ascii="Times New Roman" w:hAnsi="Times New Roman" w:cs="Times New Roman"/>
          <w:sz w:val="24"/>
          <w:szCs w:val="24"/>
        </w:rPr>
        <w:t>.</w:t>
      </w:r>
    </w:p>
    <w:p w:rsidR="00144021" w:rsidRPr="00124EC1" w:rsidRDefault="00144021" w:rsidP="00144021">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4 марта 2009 г. Минэкономразвития России сообщило, что рабочая группа экспертов государств</w:t>
      </w:r>
      <w:r w:rsidRPr="008D0236">
        <w:rPr>
          <w:rFonts w:ascii="Times New Roman" w:hAnsi="Times New Roman" w:cs="Times New Roman"/>
          <w:sz w:val="24"/>
          <w:szCs w:val="24"/>
        </w:rPr>
        <w:t>-</w:t>
      </w:r>
      <w:r w:rsidRPr="00124EC1">
        <w:rPr>
          <w:rFonts w:ascii="Times New Roman" w:hAnsi="Times New Roman" w:cs="Times New Roman"/>
          <w:sz w:val="24"/>
          <w:szCs w:val="24"/>
        </w:rPr>
        <w:t>участников СНГ проведет первое заседание по проекту договора о зоне свободной торговли стран СНГ до конца апреля 2009 г. Такое решение приняли эксперты семи государств</w:t>
      </w:r>
      <w:r w:rsidRPr="008D0236">
        <w:rPr>
          <w:rFonts w:ascii="Times New Roman" w:hAnsi="Times New Roman" w:cs="Times New Roman"/>
          <w:sz w:val="24"/>
          <w:szCs w:val="24"/>
        </w:rPr>
        <w:t>-</w:t>
      </w:r>
      <w:r w:rsidRPr="00124EC1">
        <w:rPr>
          <w:rFonts w:ascii="Times New Roman" w:hAnsi="Times New Roman" w:cs="Times New Roman"/>
          <w:sz w:val="24"/>
          <w:szCs w:val="24"/>
        </w:rPr>
        <w:t xml:space="preserve">участников СНГ на совещании в Исполкоме СНГ: Республики Армения, Республики Беларусь, Кыргызской Республики, Республики Молдова, Российской Федерации, Республики Узбекистан и Украины. Совещание было посвящено вопросу рассмотрения проекта договора о зоне свободной торговли, подготовленного в </w:t>
      </w:r>
      <w:r w:rsidRPr="00124EC1">
        <w:rPr>
          <w:rFonts w:ascii="Times New Roman" w:hAnsi="Times New Roman" w:cs="Times New Roman"/>
          <w:sz w:val="24"/>
          <w:szCs w:val="24"/>
        </w:rPr>
        <w:lastRenderedPageBreak/>
        <w:t>соответствии с Планом основных мероприятий по реализации Концепции дальнейшего развития СНГ</w:t>
      </w:r>
      <w:r w:rsidRPr="00124EC1">
        <w:rPr>
          <w:rStyle w:val="a8"/>
          <w:rFonts w:ascii="Times New Roman" w:hAnsi="Times New Roman" w:cs="Times New Roman"/>
          <w:sz w:val="24"/>
          <w:szCs w:val="24"/>
        </w:rPr>
        <w:footnoteReference w:id="189"/>
      </w:r>
      <w:r w:rsidRPr="00124EC1">
        <w:rPr>
          <w:rFonts w:ascii="Times New Roman" w:hAnsi="Times New Roman" w:cs="Times New Roman"/>
          <w:sz w:val="24"/>
          <w:szCs w:val="24"/>
        </w:rPr>
        <w:t>.</w:t>
      </w:r>
    </w:p>
    <w:p w:rsidR="00144021" w:rsidRPr="00124EC1" w:rsidRDefault="00144021" w:rsidP="00144021">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Россия представила экспертам стран СНГ свой проект нового многостороннего договора о зоне свободной торговли и предложила заменить двусторонние соглашения между странами СНГ одним многосторонним </w:t>
      </w:r>
      <w:r w:rsidRPr="00E32BDC">
        <w:rPr>
          <w:rFonts w:ascii="Times New Roman" w:hAnsi="Times New Roman" w:cs="Times New Roman"/>
          <w:sz w:val="24"/>
          <w:szCs w:val="24"/>
        </w:rPr>
        <w:t>—</w:t>
      </w:r>
      <w:r w:rsidRPr="00124EC1">
        <w:rPr>
          <w:rFonts w:ascii="Times New Roman" w:hAnsi="Times New Roman" w:cs="Times New Roman"/>
          <w:sz w:val="24"/>
          <w:szCs w:val="24"/>
        </w:rPr>
        <w:t xml:space="preserve"> о зоне свободной торговли. В тот момент действовало порядка 110 соглашений о взаимной торговле между различными странами СНГ, что создавало неудобства и приводило в результате к различным дискриминационным последствиям в торговле. Проект Договора был разработан российским Министерством экономического развития и предусматривает «сведение к минимуму исключений из номенклатуры товаров, к которым применяются импортные пошлины», экспортные пошлины должны быть зафиксированы на определенном уровне, а впоследствии поэтапно отменены. В результате долгих, острых, но конструктивных переговоров документ был согласован всеми участниками. Договор заменил больше ста двусторонних документов, регламентирующих режим свободной торговли на пространстве содружества</w:t>
      </w:r>
      <w:r w:rsidRPr="00124EC1">
        <w:rPr>
          <w:rStyle w:val="a8"/>
          <w:rFonts w:ascii="Times New Roman" w:hAnsi="Times New Roman" w:cs="Times New Roman"/>
          <w:sz w:val="24"/>
          <w:szCs w:val="24"/>
        </w:rPr>
        <w:footnoteReference w:id="190"/>
      </w:r>
      <w:r w:rsidRPr="00124EC1">
        <w:rPr>
          <w:rFonts w:ascii="Times New Roman" w:hAnsi="Times New Roman" w:cs="Times New Roman"/>
          <w:sz w:val="24"/>
          <w:szCs w:val="24"/>
        </w:rPr>
        <w:t>.</w:t>
      </w:r>
    </w:p>
    <w:p w:rsidR="00144021" w:rsidRPr="00124EC1" w:rsidRDefault="00144021" w:rsidP="00144021">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В конце августа проект закона о ратификации договора одобрило правительство Молдавии, далее документ должен принять парламент страны.</w:t>
      </w:r>
    </w:p>
    <w:p w:rsidR="00144021" w:rsidRPr="00124EC1" w:rsidRDefault="00144021" w:rsidP="00144021">
      <w:pPr>
        <w:pStyle w:val="a4"/>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В России закон о ратификации этого документа был подписан президентом страны 1 апреля 2012 г.</w:t>
      </w:r>
      <w:r w:rsidRPr="00124EC1">
        <w:rPr>
          <w:rStyle w:val="a8"/>
          <w:rFonts w:ascii="Times New Roman" w:hAnsi="Times New Roman" w:cs="Times New Roman"/>
          <w:sz w:val="24"/>
          <w:szCs w:val="24"/>
        </w:rPr>
        <w:footnoteReference w:id="191"/>
      </w:r>
      <w:r w:rsidRPr="00124EC1">
        <w:rPr>
          <w:rFonts w:ascii="Times New Roman" w:hAnsi="Times New Roman" w:cs="Times New Roman"/>
          <w:sz w:val="24"/>
          <w:szCs w:val="24"/>
        </w:rPr>
        <w:t xml:space="preserve">, Белоруссией </w:t>
      </w:r>
      <w:r w:rsidRPr="00E32BDC">
        <w:rPr>
          <w:rFonts w:ascii="Times New Roman" w:hAnsi="Times New Roman" w:cs="Times New Roman"/>
          <w:sz w:val="24"/>
          <w:szCs w:val="24"/>
        </w:rPr>
        <w:t>—</w:t>
      </w:r>
      <w:r w:rsidRPr="00124EC1">
        <w:rPr>
          <w:rFonts w:ascii="Times New Roman" w:hAnsi="Times New Roman" w:cs="Times New Roman"/>
          <w:sz w:val="24"/>
          <w:szCs w:val="24"/>
        </w:rPr>
        <w:t xml:space="preserve"> 26 мая</w:t>
      </w:r>
      <w:r>
        <w:rPr>
          <w:rStyle w:val="a8"/>
          <w:rFonts w:ascii="Times New Roman" w:hAnsi="Times New Roman" w:cs="Times New Roman"/>
          <w:sz w:val="24"/>
          <w:szCs w:val="24"/>
        </w:rPr>
        <w:footnoteReference w:id="192"/>
      </w:r>
      <w:r w:rsidRPr="00124EC1">
        <w:rPr>
          <w:rFonts w:ascii="Times New Roman" w:hAnsi="Times New Roman" w:cs="Times New Roman"/>
          <w:sz w:val="24"/>
          <w:szCs w:val="24"/>
        </w:rPr>
        <w:t>, Украиной</w:t>
      </w:r>
      <w:r w:rsidRPr="00E32BDC">
        <w:rPr>
          <w:rFonts w:ascii="Times New Roman" w:hAnsi="Times New Roman" w:cs="Times New Roman"/>
          <w:sz w:val="24"/>
          <w:szCs w:val="24"/>
        </w:rPr>
        <w:t>—</w:t>
      </w:r>
      <w:r w:rsidRPr="00124EC1">
        <w:rPr>
          <w:rFonts w:ascii="Times New Roman" w:hAnsi="Times New Roman" w:cs="Times New Roman"/>
          <w:sz w:val="24"/>
          <w:szCs w:val="24"/>
        </w:rPr>
        <w:t xml:space="preserve"> 9 августа</w:t>
      </w:r>
      <w:r>
        <w:rPr>
          <w:rStyle w:val="a8"/>
          <w:rFonts w:ascii="Times New Roman" w:hAnsi="Times New Roman" w:cs="Times New Roman"/>
          <w:sz w:val="24"/>
          <w:szCs w:val="24"/>
        </w:rPr>
        <w:footnoteReference w:id="193"/>
      </w:r>
      <w:r w:rsidRPr="00124EC1">
        <w:rPr>
          <w:rFonts w:ascii="Times New Roman" w:hAnsi="Times New Roman" w:cs="Times New Roman"/>
          <w:sz w:val="24"/>
          <w:szCs w:val="24"/>
        </w:rPr>
        <w:t>. Осенью 2012 г. договор ратифицировали Армения</w:t>
      </w:r>
      <w:r>
        <w:rPr>
          <w:rStyle w:val="a8"/>
          <w:rFonts w:ascii="Times New Roman" w:hAnsi="Times New Roman" w:cs="Times New Roman"/>
          <w:sz w:val="24"/>
          <w:szCs w:val="24"/>
        </w:rPr>
        <w:footnoteReference w:id="194"/>
      </w:r>
      <w:r w:rsidRPr="00124EC1">
        <w:rPr>
          <w:rFonts w:ascii="Times New Roman" w:hAnsi="Times New Roman" w:cs="Times New Roman"/>
          <w:sz w:val="24"/>
          <w:szCs w:val="24"/>
        </w:rPr>
        <w:t>, Молдавия</w:t>
      </w:r>
      <w:r>
        <w:rPr>
          <w:rStyle w:val="a8"/>
          <w:rFonts w:ascii="Times New Roman" w:hAnsi="Times New Roman" w:cs="Times New Roman"/>
          <w:sz w:val="24"/>
          <w:szCs w:val="24"/>
        </w:rPr>
        <w:footnoteReference w:id="195"/>
      </w:r>
      <w:r w:rsidRPr="00124EC1">
        <w:rPr>
          <w:rFonts w:ascii="Times New Roman" w:hAnsi="Times New Roman" w:cs="Times New Roman"/>
          <w:sz w:val="24"/>
          <w:szCs w:val="24"/>
        </w:rPr>
        <w:t xml:space="preserve"> и Казахстан</w:t>
      </w:r>
      <w:r>
        <w:rPr>
          <w:rStyle w:val="a8"/>
          <w:rFonts w:ascii="Times New Roman" w:hAnsi="Times New Roman" w:cs="Times New Roman"/>
          <w:sz w:val="24"/>
          <w:szCs w:val="24"/>
        </w:rPr>
        <w:footnoteReference w:id="196"/>
      </w:r>
      <w:r w:rsidRPr="00124EC1">
        <w:rPr>
          <w:rFonts w:ascii="Times New Roman" w:hAnsi="Times New Roman" w:cs="Times New Roman"/>
          <w:sz w:val="24"/>
          <w:szCs w:val="24"/>
        </w:rPr>
        <w:t xml:space="preserve">, в декабре 2013 г. </w:t>
      </w:r>
      <w:r w:rsidRPr="00E32BDC">
        <w:rPr>
          <w:rFonts w:ascii="Times New Roman" w:hAnsi="Times New Roman" w:cs="Times New Roman"/>
          <w:sz w:val="24"/>
          <w:szCs w:val="24"/>
        </w:rPr>
        <w:t>—</w:t>
      </w:r>
      <w:r w:rsidRPr="00124EC1">
        <w:rPr>
          <w:rFonts w:ascii="Times New Roman" w:hAnsi="Times New Roman" w:cs="Times New Roman"/>
          <w:sz w:val="24"/>
          <w:szCs w:val="24"/>
        </w:rPr>
        <w:t xml:space="preserve"> Киргизия</w:t>
      </w:r>
      <w:r>
        <w:rPr>
          <w:rStyle w:val="a8"/>
          <w:rFonts w:ascii="Times New Roman" w:hAnsi="Times New Roman" w:cs="Times New Roman"/>
          <w:sz w:val="24"/>
          <w:szCs w:val="24"/>
        </w:rPr>
        <w:footnoteReference w:id="197"/>
      </w:r>
      <w:r w:rsidRPr="00124EC1">
        <w:rPr>
          <w:rFonts w:ascii="Times New Roman" w:hAnsi="Times New Roman" w:cs="Times New Roman"/>
          <w:sz w:val="24"/>
          <w:szCs w:val="24"/>
        </w:rPr>
        <w:t xml:space="preserve">. Для России, Белоруссии и Украины договор вступил в силу 20 сентября 2012 </w:t>
      </w:r>
      <w:r w:rsidRPr="00124EC1">
        <w:rPr>
          <w:rFonts w:ascii="Times New Roman" w:hAnsi="Times New Roman" w:cs="Times New Roman"/>
          <w:sz w:val="24"/>
          <w:szCs w:val="24"/>
        </w:rPr>
        <w:lastRenderedPageBreak/>
        <w:t xml:space="preserve">г., для Армении </w:t>
      </w:r>
      <w:r w:rsidRPr="00E32BDC">
        <w:rPr>
          <w:rFonts w:ascii="Times New Roman" w:hAnsi="Times New Roman" w:cs="Times New Roman"/>
          <w:sz w:val="24"/>
          <w:szCs w:val="24"/>
        </w:rPr>
        <w:t>—</w:t>
      </w:r>
      <w:r w:rsidRPr="00124EC1">
        <w:rPr>
          <w:rFonts w:ascii="Times New Roman" w:hAnsi="Times New Roman" w:cs="Times New Roman"/>
          <w:sz w:val="24"/>
          <w:szCs w:val="24"/>
        </w:rPr>
        <w:t xml:space="preserve"> 17 октября, для Казахстана и Молдавии </w:t>
      </w:r>
      <w:r w:rsidRPr="00E32BDC">
        <w:rPr>
          <w:rFonts w:ascii="Times New Roman" w:hAnsi="Times New Roman" w:cs="Times New Roman"/>
          <w:sz w:val="24"/>
          <w:szCs w:val="24"/>
        </w:rPr>
        <w:t>—</w:t>
      </w:r>
      <w:r w:rsidRPr="00124EC1">
        <w:rPr>
          <w:rFonts w:ascii="Times New Roman" w:hAnsi="Times New Roman" w:cs="Times New Roman"/>
          <w:sz w:val="24"/>
          <w:szCs w:val="24"/>
        </w:rPr>
        <w:t xml:space="preserve"> 8 и 9 декабря соответственно, для Киргизии </w:t>
      </w:r>
      <w:r w:rsidRPr="00E32BDC">
        <w:rPr>
          <w:rFonts w:ascii="Times New Roman" w:hAnsi="Times New Roman" w:cs="Times New Roman"/>
          <w:sz w:val="24"/>
          <w:szCs w:val="24"/>
        </w:rPr>
        <w:t>—</w:t>
      </w:r>
      <w:r w:rsidRPr="00124EC1">
        <w:rPr>
          <w:rFonts w:ascii="Times New Roman" w:hAnsi="Times New Roman" w:cs="Times New Roman"/>
          <w:sz w:val="24"/>
          <w:szCs w:val="24"/>
        </w:rPr>
        <w:t xml:space="preserve"> 12 января 2014 г. Таджикистан договор о ЗСТ не ратифицировал.</w:t>
      </w:r>
    </w:p>
    <w:p w:rsidR="00144021" w:rsidRPr="00124EC1" w:rsidRDefault="00144021" w:rsidP="00144021">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 «Мы договорились о подписании договора о зоне свободной торговли в рамках СНГ. Это фундаментальный договор, который будет лежать в основе торгово-экономических отношений наших стран» </w:t>
      </w:r>
      <w:r w:rsidRPr="00E32BDC">
        <w:rPr>
          <w:rFonts w:ascii="Times New Roman" w:hAnsi="Times New Roman" w:cs="Times New Roman"/>
          <w:sz w:val="24"/>
          <w:szCs w:val="24"/>
        </w:rPr>
        <w:t>—</w:t>
      </w:r>
      <w:r w:rsidRPr="00124EC1">
        <w:rPr>
          <w:rFonts w:ascii="Times New Roman" w:hAnsi="Times New Roman" w:cs="Times New Roman"/>
          <w:sz w:val="24"/>
          <w:szCs w:val="24"/>
        </w:rPr>
        <w:t xml:space="preserve"> прокомментировал заключение соглашения российский премьер Владимир Путин</w:t>
      </w:r>
      <w:r w:rsidRPr="00124EC1">
        <w:rPr>
          <w:rStyle w:val="a8"/>
          <w:rFonts w:ascii="Times New Roman" w:hAnsi="Times New Roman" w:cs="Times New Roman"/>
          <w:sz w:val="24"/>
          <w:szCs w:val="24"/>
        </w:rPr>
        <w:footnoteReference w:id="198"/>
      </w:r>
      <w:r w:rsidRPr="00124EC1">
        <w:rPr>
          <w:rFonts w:ascii="Times New Roman" w:hAnsi="Times New Roman" w:cs="Times New Roman"/>
          <w:sz w:val="24"/>
          <w:szCs w:val="24"/>
        </w:rPr>
        <w:t>.</w:t>
      </w:r>
    </w:p>
    <w:p w:rsidR="00144021" w:rsidRPr="00124EC1" w:rsidRDefault="00144021" w:rsidP="00144021">
      <w:pPr>
        <w:pStyle w:val="a4"/>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Зона свободной торговли предусматривает «сведение к минимуму исключений из номенклатуры товаров, к которым применяются импортные пошлины», а экспортные пошлины должны быть сначала зафиксированы, а затем поэтапно отменены. В Договоре о ЗСТ Россия сохранила около 100 экспортных пошлин: нефть и нефтепродукты, природный газ, необработанная древесина, цветные металлы, цемент, спирт и др. Украина оставила порядка 30 экспортных пошлин, в основном, продукты черной и цветной металлургии, а также семена подсолнечника.</w:t>
      </w:r>
    </w:p>
    <w:p w:rsidR="00144021" w:rsidRPr="00124EC1" w:rsidRDefault="00144021" w:rsidP="00144021">
      <w:pPr>
        <w:pStyle w:val="a4"/>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Казахстан сохранил более 40 изъятий из режима свободной торговли, в том числе нефть, газ, шерсть, алюминий. Таджикистан </w:t>
      </w:r>
      <w:r w:rsidRPr="00E32BDC">
        <w:rPr>
          <w:rFonts w:ascii="Times New Roman" w:hAnsi="Times New Roman" w:cs="Times New Roman"/>
          <w:sz w:val="24"/>
          <w:szCs w:val="24"/>
        </w:rPr>
        <w:t>—</w:t>
      </w:r>
      <w:r w:rsidRPr="00124EC1">
        <w:rPr>
          <w:rFonts w:ascii="Times New Roman" w:hAnsi="Times New Roman" w:cs="Times New Roman"/>
          <w:sz w:val="24"/>
          <w:szCs w:val="24"/>
        </w:rPr>
        <w:t xml:space="preserve"> 16 позиций, среди них мясо, овощи, фрукты, хлопок-волокно, электроэнергия, кожа и алюминий. Белоруссия – 8 позиций, в том числекалийные удобрения и необработанную древесину. Армения и Молдавия решили полностью отказаться от экспортных пошлин в рамках ЗСТ</w:t>
      </w:r>
      <w:r>
        <w:rPr>
          <w:rStyle w:val="a8"/>
          <w:rFonts w:ascii="Times New Roman" w:hAnsi="Times New Roman" w:cs="Times New Roman"/>
          <w:sz w:val="24"/>
          <w:szCs w:val="24"/>
        </w:rPr>
        <w:footnoteReference w:id="199"/>
      </w:r>
      <w:r w:rsidRPr="00124EC1">
        <w:rPr>
          <w:rFonts w:ascii="Times New Roman" w:hAnsi="Times New Roman" w:cs="Times New Roman"/>
          <w:sz w:val="24"/>
          <w:szCs w:val="24"/>
        </w:rPr>
        <w:t xml:space="preserve">. </w:t>
      </w:r>
    </w:p>
    <w:p w:rsidR="00144021" w:rsidRPr="008A23AC" w:rsidRDefault="00144021" w:rsidP="001440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Подводя итоги, стоит отметить, что</w:t>
      </w:r>
      <w:r w:rsidRPr="008A23AC">
        <w:rPr>
          <w:rFonts w:ascii="Times New Roman" w:hAnsi="Times New Roman" w:cs="Times New Roman"/>
          <w:sz w:val="24"/>
          <w:szCs w:val="24"/>
        </w:rPr>
        <w:t xml:space="preserve"> в период до 2010 г. торговля внутри СНГ регулировалась только двусторонними соглашениями, что создавало проблемы с ее регулированием, многосторонний режим свободной торговли введен не был — участникам соглашения не удалось разработать и согласовать на многосторонней основе общий перечень изъятий из режима свободной торговли, предусмотренный документом, они так и не приступили к согласованию общего перечня изъятий из режима свободной торговли, который в соответствии с условиями этого международного договора должен был стать его составной частью. Зона свободной торговли СНГ, была и остается конкурирующим</w:t>
      </w:r>
      <w:r>
        <w:rPr>
          <w:rFonts w:ascii="Times New Roman" w:hAnsi="Times New Roman" w:cs="Times New Roman"/>
          <w:sz w:val="24"/>
          <w:szCs w:val="24"/>
        </w:rPr>
        <w:t xml:space="preserve"> проектом Таможенному союзу. Несмотря на то</w:t>
      </w:r>
      <w:r w:rsidRPr="008A23AC">
        <w:rPr>
          <w:rFonts w:ascii="Times New Roman" w:hAnsi="Times New Roman" w:cs="Times New Roman"/>
          <w:sz w:val="24"/>
          <w:szCs w:val="24"/>
        </w:rPr>
        <w:t xml:space="preserve"> что соглашение имело наличие правил разрешения споров, принуждая стороны, нарушающие договоренности, к выполнению своих обязательств, ее участники несут гораздо меньше обязательств, и в ЗСТ они не могут эффективно разрешать споры между членами. Основной политический </w:t>
      </w:r>
      <w:r w:rsidRPr="008A23AC">
        <w:rPr>
          <w:rFonts w:ascii="Times New Roman" w:hAnsi="Times New Roman" w:cs="Times New Roman"/>
          <w:sz w:val="24"/>
          <w:szCs w:val="24"/>
        </w:rPr>
        <w:lastRenderedPageBreak/>
        <w:t xml:space="preserve">смысл ЗСТ СНГ был в сохранении экономических связей России с других странами-участницами. С 2014 г. политический смысл сохранения зоны свободной торговли для </w:t>
      </w:r>
      <w:r>
        <w:rPr>
          <w:rFonts w:ascii="Times New Roman" w:hAnsi="Times New Roman" w:cs="Times New Roman"/>
          <w:sz w:val="24"/>
          <w:szCs w:val="24"/>
        </w:rPr>
        <w:t>Украины у России пропал, хотя</w:t>
      </w:r>
      <w:r w:rsidRPr="008A23AC">
        <w:rPr>
          <w:rFonts w:ascii="Times New Roman" w:hAnsi="Times New Roman" w:cs="Times New Roman"/>
          <w:sz w:val="24"/>
          <w:szCs w:val="24"/>
        </w:rPr>
        <w:t xml:space="preserve"> экономическое сотрудничество было выгодно для стран и в начале 2000-х Россия и Украина были друг для друга крупнейшими рынками в СНГ, с 2016 г. действие договора с Россией было приостановлено. Таким образом, экономический и политический смысл ЗСТ СНГ сейчас утрачен. Поэтому мы считаем, что странам ЕАЭС необходимо выйти из данного договора и перейти к практике заключения отдельного договора о зоне свободной торговли ЕАЭС с каждой страной СНГ. Это </w:t>
      </w:r>
      <w:r>
        <w:rPr>
          <w:rFonts w:ascii="Times New Roman" w:hAnsi="Times New Roman" w:cs="Times New Roman"/>
          <w:sz w:val="24"/>
          <w:szCs w:val="24"/>
        </w:rPr>
        <w:t>позволит</w:t>
      </w:r>
      <w:r w:rsidRPr="008A23AC">
        <w:rPr>
          <w:rFonts w:ascii="Times New Roman" w:hAnsi="Times New Roman" w:cs="Times New Roman"/>
          <w:sz w:val="24"/>
          <w:szCs w:val="24"/>
        </w:rPr>
        <w:t xml:space="preserve"> защитить </w:t>
      </w:r>
      <w:r>
        <w:rPr>
          <w:rFonts w:ascii="Times New Roman" w:hAnsi="Times New Roman" w:cs="Times New Roman"/>
          <w:sz w:val="24"/>
          <w:szCs w:val="24"/>
        </w:rPr>
        <w:t xml:space="preserve">собственных </w:t>
      </w:r>
      <w:r w:rsidRPr="008A23AC">
        <w:rPr>
          <w:rFonts w:ascii="Times New Roman" w:hAnsi="Times New Roman" w:cs="Times New Roman"/>
          <w:sz w:val="24"/>
          <w:szCs w:val="24"/>
        </w:rPr>
        <w:t>производител</w:t>
      </w:r>
      <w:r>
        <w:rPr>
          <w:rFonts w:ascii="Times New Roman" w:hAnsi="Times New Roman" w:cs="Times New Roman"/>
          <w:sz w:val="24"/>
          <w:szCs w:val="24"/>
        </w:rPr>
        <w:t>ей</w:t>
      </w:r>
      <w:r w:rsidRPr="008A23AC">
        <w:rPr>
          <w:rFonts w:ascii="Times New Roman" w:hAnsi="Times New Roman" w:cs="Times New Roman"/>
          <w:sz w:val="24"/>
          <w:szCs w:val="24"/>
        </w:rPr>
        <w:t xml:space="preserve"> и напомнито важности сотрудничества.</w:t>
      </w:r>
    </w:p>
    <w:p w:rsidR="00144021" w:rsidRPr="00526C9D" w:rsidRDefault="00144021" w:rsidP="00144021">
      <w:pPr>
        <w:spacing w:after="0" w:line="360" w:lineRule="auto"/>
        <w:ind w:firstLine="708"/>
        <w:jc w:val="both"/>
        <w:rPr>
          <w:rFonts w:ascii="Times New Roman" w:hAnsi="Times New Roman" w:cs="Times New Roman"/>
          <w:b/>
          <w:color w:val="FF0000"/>
          <w:sz w:val="24"/>
          <w:szCs w:val="24"/>
        </w:rPr>
      </w:pPr>
      <w:r w:rsidRPr="008A23AC">
        <w:rPr>
          <w:rFonts w:ascii="Times New Roman" w:hAnsi="Times New Roman" w:cs="Times New Roman"/>
          <w:sz w:val="24"/>
          <w:szCs w:val="24"/>
        </w:rPr>
        <w:t>Несмотря на относительную слабость экономики, малого экспортного потенциала и незначительного товарооборота, армянские политики считают, что соглашение о ЗСТ является очень важным для страны документом, а присоединение к ЗСТ взаимовыгодной перспективой.</w:t>
      </w:r>
    </w:p>
    <w:p w:rsidR="008A23AC" w:rsidRDefault="008A23AC" w:rsidP="0084491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2D6E74" w:rsidRPr="00260450" w:rsidRDefault="002D6E74" w:rsidP="00260450">
      <w:pPr>
        <w:pStyle w:val="1"/>
        <w:spacing w:before="0" w:line="360" w:lineRule="auto"/>
        <w:jc w:val="center"/>
        <w:rPr>
          <w:rFonts w:ascii="Times New Roman" w:hAnsi="Times New Roman" w:cs="Times New Roman"/>
          <w:b/>
          <w:color w:val="auto"/>
          <w:sz w:val="24"/>
          <w:szCs w:val="24"/>
        </w:rPr>
      </w:pPr>
      <w:bookmarkStart w:id="7" w:name="_Toc10234418"/>
      <w:r w:rsidRPr="00260450">
        <w:rPr>
          <w:rFonts w:ascii="Times New Roman" w:hAnsi="Times New Roman" w:cs="Times New Roman"/>
          <w:b/>
          <w:color w:val="auto"/>
          <w:sz w:val="24"/>
          <w:szCs w:val="24"/>
        </w:rPr>
        <w:lastRenderedPageBreak/>
        <w:t>Глава 3.Основные направления деятельности Республики Армения в Евразийском экономическом союзе</w:t>
      </w:r>
      <w:bookmarkEnd w:id="7"/>
    </w:p>
    <w:p w:rsidR="002D6E74" w:rsidRPr="00260450" w:rsidRDefault="002D6E74" w:rsidP="00260450">
      <w:pPr>
        <w:pStyle w:val="1"/>
        <w:spacing w:before="0" w:line="360" w:lineRule="auto"/>
        <w:jc w:val="center"/>
        <w:rPr>
          <w:rFonts w:ascii="Times New Roman" w:hAnsi="Times New Roman" w:cs="Times New Roman"/>
          <w:b/>
          <w:color w:val="auto"/>
          <w:sz w:val="24"/>
          <w:szCs w:val="24"/>
        </w:rPr>
      </w:pPr>
    </w:p>
    <w:p w:rsidR="002D6E74" w:rsidRPr="00260450" w:rsidRDefault="002D6E74" w:rsidP="00260450">
      <w:pPr>
        <w:pStyle w:val="1"/>
        <w:spacing w:before="0" w:line="360" w:lineRule="auto"/>
        <w:jc w:val="center"/>
        <w:rPr>
          <w:rFonts w:ascii="Times New Roman" w:hAnsi="Times New Roman" w:cs="Times New Roman"/>
          <w:b/>
          <w:color w:val="auto"/>
          <w:sz w:val="24"/>
          <w:szCs w:val="24"/>
        </w:rPr>
      </w:pPr>
      <w:bookmarkStart w:id="8" w:name="_Toc10234419"/>
      <w:r w:rsidRPr="00260450">
        <w:rPr>
          <w:rFonts w:ascii="Times New Roman" w:hAnsi="Times New Roman" w:cs="Times New Roman"/>
          <w:b/>
          <w:color w:val="auto"/>
          <w:sz w:val="24"/>
          <w:szCs w:val="24"/>
        </w:rPr>
        <w:t>3.1. Причины присоединения Армении к ЕАЭС</w:t>
      </w:r>
      <w:bookmarkEnd w:id="8"/>
    </w:p>
    <w:p w:rsidR="002D6E74" w:rsidRPr="00260450" w:rsidRDefault="002D6E74" w:rsidP="00260450">
      <w:pPr>
        <w:pStyle w:val="a4"/>
        <w:spacing w:after="0" w:line="360" w:lineRule="auto"/>
        <w:ind w:left="0" w:firstLine="708"/>
        <w:jc w:val="both"/>
        <w:rPr>
          <w:rFonts w:ascii="Times New Roman" w:hAnsi="Times New Roman" w:cs="Times New Roman"/>
          <w:sz w:val="24"/>
          <w:szCs w:val="24"/>
        </w:rPr>
      </w:pPr>
    </w:p>
    <w:p w:rsidR="002D6E74" w:rsidRPr="00B4156B" w:rsidRDefault="002D6E74" w:rsidP="002D6E74">
      <w:pPr>
        <w:pStyle w:val="a4"/>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В современном мире интеграция становится одним из основных экономических приоритетов. За прошедшие 20 лет на евразийском пространстве активно развивались интеграционные процессы, к числу которых можно отнести СНГ, ЕврАзЭС, Таможенный союз, Единое экономическое пространство и многие другие. Все эти формы принесли богатый опыт экономического сотрудничества. На сегодняшний день одним из наиболее важных процессов в формировании международной экономической интеграции евразийского пространства является формирование нового интеграционного проекта, который предусматривает создание Евразийского экономического союза (ЕАЭС)</w:t>
      </w:r>
      <w:r w:rsidRPr="00124EC1">
        <w:rPr>
          <w:rStyle w:val="a8"/>
          <w:rFonts w:ascii="Times New Roman" w:hAnsi="Times New Roman" w:cs="Times New Roman"/>
          <w:sz w:val="24"/>
          <w:szCs w:val="24"/>
        </w:rPr>
        <w:footnoteReference w:id="200"/>
      </w:r>
      <w:r>
        <w:rPr>
          <w:rFonts w:ascii="Times New Roman" w:hAnsi="Times New Roman" w:cs="Times New Roman"/>
          <w:sz w:val="24"/>
          <w:szCs w:val="24"/>
        </w:rPr>
        <w:t>.</w:t>
      </w:r>
    </w:p>
    <w:p w:rsidR="002D6E74" w:rsidRPr="00124EC1" w:rsidRDefault="002D6E74" w:rsidP="002D6E74">
      <w:pPr>
        <w:pStyle w:val="a4"/>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Учитывая специфику интеграционных объединений, Евразийский союз следует рассматривать, прежде всего, с экономической точки зрения. Данное объединение предоставляет множество возможностей, среди которых создание благоприятных условий для развития предпринимательства, формирование общего рынка, минимизация и устранение барьеров на пути движения товаров, капитала, рабочей силы и услуг. Эти условия должны дать импульс для экономического развития всего интеграционного объединения и роста взаимной торговли стран-участниц.</w:t>
      </w:r>
    </w:p>
    <w:p w:rsidR="002D6E74" w:rsidRPr="00124EC1" w:rsidRDefault="002D6E74" w:rsidP="002D6E74">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3 сентября 2013 г. по итогам переговоров руководителей Армении и России в Москве президент Р</w:t>
      </w:r>
      <w:r w:rsidR="000207AE">
        <w:rPr>
          <w:rFonts w:ascii="Times New Roman" w:hAnsi="Times New Roman" w:cs="Times New Roman"/>
          <w:sz w:val="24"/>
          <w:szCs w:val="24"/>
        </w:rPr>
        <w:t xml:space="preserve">еспублики </w:t>
      </w:r>
      <w:r w:rsidRPr="00124EC1">
        <w:rPr>
          <w:rFonts w:ascii="Times New Roman" w:hAnsi="Times New Roman" w:cs="Times New Roman"/>
          <w:sz w:val="24"/>
          <w:szCs w:val="24"/>
        </w:rPr>
        <w:t>А</w:t>
      </w:r>
      <w:r w:rsidR="000207AE">
        <w:rPr>
          <w:rFonts w:ascii="Times New Roman" w:hAnsi="Times New Roman" w:cs="Times New Roman"/>
          <w:sz w:val="24"/>
          <w:szCs w:val="24"/>
        </w:rPr>
        <w:t>рмения</w:t>
      </w:r>
      <w:r w:rsidRPr="00124EC1">
        <w:rPr>
          <w:rFonts w:ascii="Times New Roman" w:hAnsi="Times New Roman" w:cs="Times New Roman"/>
          <w:sz w:val="24"/>
          <w:szCs w:val="24"/>
        </w:rPr>
        <w:t xml:space="preserve"> С. А. Саргсян заявил о готовности предпринять необходимые шаги в формировании Евразийского экономического союза</w:t>
      </w:r>
      <w:r w:rsidRPr="00124EC1">
        <w:rPr>
          <w:rStyle w:val="a8"/>
          <w:rFonts w:ascii="Times New Roman" w:eastAsia="Times New Roman" w:hAnsi="Times New Roman" w:cs="Times New Roman"/>
          <w:color w:val="000000"/>
          <w:sz w:val="24"/>
          <w:szCs w:val="24"/>
          <w:lang w:eastAsia="ru-RU"/>
        </w:rPr>
        <w:footnoteReference w:id="201"/>
      </w:r>
      <w:r w:rsidRPr="00124EC1">
        <w:rPr>
          <w:rFonts w:ascii="Times New Roman" w:hAnsi="Times New Roman" w:cs="Times New Roman"/>
          <w:sz w:val="24"/>
          <w:szCs w:val="24"/>
        </w:rPr>
        <w:t>.</w:t>
      </w:r>
    </w:p>
    <w:p w:rsidR="002D6E74" w:rsidRPr="00124EC1" w:rsidRDefault="002D6E74" w:rsidP="002D6E74">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Стремительное изменение </w:t>
      </w:r>
      <w:r w:rsidR="000207AE" w:rsidRPr="00124EC1">
        <w:rPr>
          <w:rFonts w:ascii="Times New Roman" w:hAnsi="Times New Roman" w:cs="Times New Roman"/>
          <w:sz w:val="24"/>
          <w:szCs w:val="24"/>
        </w:rPr>
        <w:t>А</w:t>
      </w:r>
      <w:r w:rsidR="000207AE">
        <w:rPr>
          <w:rFonts w:ascii="Times New Roman" w:hAnsi="Times New Roman" w:cs="Times New Roman"/>
          <w:sz w:val="24"/>
          <w:szCs w:val="24"/>
        </w:rPr>
        <w:t>рмении</w:t>
      </w:r>
      <w:r w:rsidRPr="00124EC1">
        <w:rPr>
          <w:rFonts w:ascii="Times New Roman" w:hAnsi="Times New Roman" w:cs="Times New Roman"/>
          <w:sz w:val="24"/>
          <w:szCs w:val="24"/>
        </w:rPr>
        <w:t xml:space="preserve"> вектора развития от сближения с ЕС в сторону формируемого ЕАЭС, стало неожиданным и спровоцировало не только недоумение в западной прессе, но и локальные протесты в самой стране. Весьма примечательно, что еще 18 марта 2013 г. президент </w:t>
      </w:r>
      <w:r w:rsidR="000207AE">
        <w:rPr>
          <w:rFonts w:ascii="Times New Roman" w:hAnsi="Times New Roman" w:cs="Times New Roman"/>
          <w:sz w:val="24"/>
          <w:szCs w:val="24"/>
        </w:rPr>
        <w:t>страны</w:t>
      </w:r>
      <w:r w:rsidRPr="00124EC1">
        <w:rPr>
          <w:rFonts w:ascii="Times New Roman" w:hAnsi="Times New Roman" w:cs="Times New Roman"/>
          <w:sz w:val="24"/>
          <w:szCs w:val="24"/>
        </w:rPr>
        <w:t xml:space="preserve"> С. А. Саргсян на встрече с корреспондентами армянских СМИ на вопрос об ассоциации с ЕС ответил: «Соглашение о зоне глубокой и всеобъемлющей свободной торговли уже почти в стадии завершения, и дай нам Бог </w:t>
      </w:r>
      <w:r w:rsidRPr="00124EC1">
        <w:rPr>
          <w:rFonts w:ascii="Times New Roman" w:hAnsi="Times New Roman" w:cs="Times New Roman"/>
          <w:sz w:val="24"/>
          <w:szCs w:val="24"/>
        </w:rPr>
        <w:lastRenderedPageBreak/>
        <w:t>силы, чтобы в этом году мы его завершили и подписали»</w:t>
      </w:r>
      <w:r>
        <w:rPr>
          <w:rStyle w:val="a8"/>
          <w:rFonts w:ascii="Times New Roman" w:hAnsi="Times New Roman" w:cs="Times New Roman"/>
          <w:sz w:val="24"/>
          <w:szCs w:val="24"/>
        </w:rPr>
        <w:footnoteReference w:id="202"/>
      </w:r>
      <w:r w:rsidRPr="00124EC1">
        <w:rPr>
          <w:rFonts w:ascii="Times New Roman" w:hAnsi="Times New Roman" w:cs="Times New Roman"/>
          <w:sz w:val="24"/>
          <w:szCs w:val="24"/>
        </w:rPr>
        <w:t>. Однако обстоятельства, в которых руководство Армении сделало свой выбор, свидетельствуют, что на тот момент данное решение было наиболее перспективным для будущего армянского государства. Перспективы, открывшиеся перед Арменией в результате ее вступления в ЕАЭС, во многом совпадают с причинами, подтолкнувшими республику к евразийской интеграции. Перечислим основные причины, непосредственно повлиявшие на ход окончательного принятия евразийской модели интеграционного развития.</w:t>
      </w:r>
    </w:p>
    <w:p w:rsidR="002D6E74" w:rsidRPr="00124EC1" w:rsidRDefault="002D6E74" w:rsidP="002D6E74">
      <w:pPr>
        <w:spacing w:after="0" w:line="360" w:lineRule="auto"/>
        <w:ind w:firstLine="709"/>
        <w:jc w:val="both"/>
        <w:rPr>
          <w:rFonts w:ascii="Times New Roman" w:eastAsia="Times New Roman" w:hAnsi="Times New Roman" w:cs="Times New Roman"/>
          <w:sz w:val="24"/>
          <w:szCs w:val="24"/>
          <w:lang w:eastAsia="ru-RU"/>
        </w:rPr>
      </w:pPr>
      <w:r w:rsidRPr="00124EC1">
        <w:rPr>
          <w:rFonts w:ascii="Times New Roman" w:hAnsi="Times New Roman" w:cs="Times New Roman"/>
          <w:sz w:val="24"/>
          <w:szCs w:val="24"/>
        </w:rPr>
        <w:t xml:space="preserve">Первая и самая главная причина касалась восстановления железнодорожного сообщения Армении с Россией, ведь именно эта проблема указывалась премьер-министром </w:t>
      </w:r>
      <w:r w:rsidR="00170D04" w:rsidRPr="00124EC1">
        <w:rPr>
          <w:rFonts w:ascii="Times New Roman" w:hAnsi="Times New Roman" w:cs="Times New Roman"/>
          <w:sz w:val="24"/>
          <w:szCs w:val="24"/>
          <w:shd w:val="clear" w:color="auto" w:fill="FFFFFF"/>
        </w:rPr>
        <w:t>Республики Армения</w:t>
      </w:r>
      <w:r w:rsidRPr="00124EC1">
        <w:rPr>
          <w:rFonts w:ascii="Times New Roman" w:hAnsi="Times New Roman" w:cs="Times New Roman"/>
          <w:sz w:val="24"/>
          <w:szCs w:val="24"/>
        </w:rPr>
        <w:t xml:space="preserve"> Т. С. Саргсяном как серьезное препятствие на пути страны в Таможенный союз. В свою очередь на встрече в Москве 3 сентября 2013 г. по результатам переговоров президентов России и Армении стало известно, что «РЖД могут инвестировать в развитие армянской железнодорожной сети около 15 млрд рублей»</w:t>
      </w:r>
      <w:r>
        <w:rPr>
          <w:rStyle w:val="a8"/>
          <w:rFonts w:ascii="Times New Roman" w:hAnsi="Times New Roman" w:cs="Times New Roman"/>
          <w:sz w:val="24"/>
          <w:szCs w:val="24"/>
        </w:rPr>
        <w:footnoteReference w:id="203"/>
      </w:r>
      <w:r w:rsidRPr="00124EC1">
        <w:rPr>
          <w:rFonts w:ascii="Times New Roman" w:hAnsi="Times New Roman" w:cs="Times New Roman"/>
          <w:sz w:val="24"/>
          <w:szCs w:val="24"/>
        </w:rPr>
        <w:t xml:space="preserve">. </w:t>
      </w:r>
      <w:r w:rsidRPr="00124EC1">
        <w:rPr>
          <w:rFonts w:ascii="Times New Roman" w:eastAsia="Times New Roman" w:hAnsi="Times New Roman" w:cs="Times New Roman"/>
          <w:sz w:val="24"/>
          <w:szCs w:val="24"/>
          <w:lang w:eastAsia="ru-RU"/>
        </w:rPr>
        <w:t>В 2008 г</w:t>
      </w:r>
      <w:r w:rsidRPr="00124EC1">
        <w:rPr>
          <w:rFonts w:ascii="Times New Roman" w:hAnsi="Times New Roman" w:cs="Times New Roman"/>
          <w:sz w:val="24"/>
          <w:szCs w:val="24"/>
          <w:lang w:eastAsia="ru-RU"/>
        </w:rPr>
        <w:t>.</w:t>
      </w:r>
      <w:r w:rsidRPr="00124EC1">
        <w:rPr>
          <w:rFonts w:ascii="Times New Roman" w:eastAsia="Times New Roman" w:hAnsi="Times New Roman" w:cs="Times New Roman"/>
          <w:sz w:val="24"/>
          <w:szCs w:val="24"/>
          <w:lang w:eastAsia="ru-RU"/>
        </w:rPr>
        <w:t xml:space="preserve"> вся железнодорожная сеть Армении была передана в концессионное управление компании «РЖД». Срок контракта составил 30 лет. Начиная с 2008 г</w:t>
      </w:r>
      <w:r w:rsidRPr="00124EC1">
        <w:rPr>
          <w:rFonts w:ascii="Times New Roman" w:hAnsi="Times New Roman" w:cs="Times New Roman"/>
          <w:sz w:val="24"/>
          <w:szCs w:val="24"/>
          <w:lang w:eastAsia="ru-RU"/>
        </w:rPr>
        <w:t>.</w:t>
      </w:r>
      <w:r w:rsidRPr="00124EC1">
        <w:rPr>
          <w:rFonts w:ascii="Times New Roman" w:eastAsia="Times New Roman" w:hAnsi="Times New Roman" w:cs="Times New Roman"/>
          <w:sz w:val="24"/>
          <w:szCs w:val="24"/>
          <w:lang w:eastAsia="ru-RU"/>
        </w:rPr>
        <w:t xml:space="preserve"> «РЖД» вложили в железнодорожное движение Армении более </w:t>
      </w:r>
      <w:r>
        <w:rPr>
          <w:rFonts w:ascii="Times New Roman" w:eastAsia="Times New Roman" w:hAnsi="Times New Roman" w:cs="Times New Roman"/>
          <w:sz w:val="24"/>
          <w:szCs w:val="24"/>
          <w:lang w:eastAsia="ru-RU"/>
        </w:rPr>
        <w:t>13</w:t>
      </w:r>
      <w:r w:rsidRPr="00124EC1">
        <w:rPr>
          <w:rFonts w:ascii="Times New Roman" w:eastAsia="Times New Roman" w:hAnsi="Times New Roman" w:cs="Times New Roman"/>
          <w:sz w:val="24"/>
          <w:szCs w:val="24"/>
          <w:lang w:eastAsia="ru-RU"/>
        </w:rPr>
        <w:t xml:space="preserve"> млрд рублей</w:t>
      </w:r>
      <w:r>
        <w:rPr>
          <w:rStyle w:val="a8"/>
          <w:rFonts w:ascii="Times New Roman" w:eastAsia="Times New Roman" w:hAnsi="Times New Roman" w:cs="Times New Roman"/>
          <w:sz w:val="24"/>
          <w:szCs w:val="24"/>
          <w:lang w:eastAsia="ru-RU"/>
        </w:rPr>
        <w:footnoteReference w:id="204"/>
      </w:r>
      <w:r w:rsidRPr="00124EC1">
        <w:rPr>
          <w:rFonts w:ascii="Times New Roman" w:eastAsia="Times New Roman" w:hAnsi="Times New Roman" w:cs="Times New Roman"/>
          <w:sz w:val="24"/>
          <w:szCs w:val="24"/>
          <w:lang w:eastAsia="ru-RU"/>
        </w:rPr>
        <w:t xml:space="preserve">. К сожалению, «Российские железные дороги» не смогли заметно улучшить состояние железнодорожного движения в Армении. </w:t>
      </w:r>
      <w:r w:rsidRPr="00124EC1">
        <w:rPr>
          <w:rFonts w:ascii="Times New Roman" w:hAnsi="Times New Roman" w:cs="Times New Roman"/>
          <w:sz w:val="24"/>
          <w:szCs w:val="24"/>
          <w:lang w:eastAsia="ru-RU"/>
        </w:rPr>
        <w:t xml:space="preserve">А так же </w:t>
      </w:r>
      <w:r w:rsidRPr="00124EC1">
        <w:rPr>
          <w:rFonts w:ascii="Times New Roman" w:hAnsi="Times New Roman" w:cs="Times New Roman"/>
          <w:sz w:val="24"/>
          <w:szCs w:val="24"/>
        </w:rPr>
        <w:t xml:space="preserve">на постепенное решение транспортной проблемы Армении нацелен проект «Север-Юг», в рамках которого выделены средства антикризисного фонда ЕАБР в объеме </w:t>
      </w:r>
      <w:r>
        <w:rPr>
          <w:rFonts w:ascii="Times New Roman" w:hAnsi="Times New Roman" w:cs="Times New Roman"/>
          <w:sz w:val="24"/>
          <w:szCs w:val="24"/>
        </w:rPr>
        <w:t>$</w:t>
      </w:r>
      <w:r w:rsidRPr="00124EC1">
        <w:rPr>
          <w:rFonts w:ascii="Times New Roman" w:hAnsi="Times New Roman" w:cs="Times New Roman"/>
          <w:sz w:val="24"/>
          <w:szCs w:val="24"/>
        </w:rPr>
        <w:t>150 млн</w:t>
      </w:r>
      <w:r w:rsidRPr="00124EC1">
        <w:rPr>
          <w:rFonts w:ascii="Times New Roman" w:hAnsi="Times New Roman" w:cs="Times New Roman"/>
          <w:sz w:val="24"/>
          <w:szCs w:val="24"/>
          <w:vertAlign w:val="superscript"/>
        </w:rPr>
        <w:footnoteReference w:id="205"/>
      </w:r>
      <w:r w:rsidRPr="00124EC1">
        <w:rPr>
          <w:rFonts w:ascii="Times New Roman" w:hAnsi="Times New Roman" w:cs="Times New Roman"/>
          <w:sz w:val="24"/>
          <w:szCs w:val="24"/>
        </w:rPr>
        <w:t>.</w:t>
      </w:r>
    </w:p>
    <w:p w:rsidR="002D6E74" w:rsidRPr="00124EC1" w:rsidRDefault="002D6E74" w:rsidP="002D6E74">
      <w:pPr>
        <w:spacing w:after="0" w:line="360" w:lineRule="auto"/>
        <w:ind w:firstLine="709"/>
        <w:jc w:val="both"/>
        <w:rPr>
          <w:rFonts w:ascii="Times New Roman" w:eastAsia="Times New Roman" w:hAnsi="Times New Roman" w:cs="Times New Roman"/>
          <w:sz w:val="24"/>
          <w:szCs w:val="24"/>
          <w:lang w:eastAsia="ru-RU"/>
        </w:rPr>
      </w:pPr>
      <w:r w:rsidRPr="00124EC1">
        <w:rPr>
          <w:rFonts w:ascii="Times New Roman" w:hAnsi="Times New Roman" w:cs="Times New Roman"/>
          <w:sz w:val="24"/>
          <w:szCs w:val="24"/>
        </w:rPr>
        <w:t>Второй причиной являлась национальная безопасность республики. Тот факт, что Российская Федерация на протяжении многих лет являлась и является га</w:t>
      </w:r>
      <w:r>
        <w:rPr>
          <w:rFonts w:ascii="Times New Roman" w:hAnsi="Times New Roman" w:cs="Times New Roman"/>
          <w:sz w:val="24"/>
          <w:szCs w:val="24"/>
        </w:rPr>
        <w:t>рантом безопасности Республики Армения,</w:t>
      </w:r>
      <w:r w:rsidR="00260450">
        <w:rPr>
          <w:rFonts w:ascii="Times New Roman" w:hAnsi="Times New Roman" w:cs="Times New Roman"/>
          <w:sz w:val="24"/>
          <w:szCs w:val="24"/>
        </w:rPr>
        <w:t xml:space="preserve"> также сыграл немаловажную роль в</w:t>
      </w:r>
      <w:r w:rsidRPr="00124EC1">
        <w:rPr>
          <w:rFonts w:ascii="Times New Roman" w:hAnsi="Times New Roman" w:cs="Times New Roman"/>
          <w:sz w:val="24"/>
          <w:szCs w:val="24"/>
        </w:rPr>
        <w:t xml:space="preserve"> определ</w:t>
      </w:r>
      <w:r w:rsidR="00260450">
        <w:rPr>
          <w:rFonts w:ascii="Times New Roman" w:hAnsi="Times New Roman" w:cs="Times New Roman"/>
          <w:sz w:val="24"/>
          <w:szCs w:val="24"/>
        </w:rPr>
        <w:t>ении</w:t>
      </w:r>
      <w:r>
        <w:rPr>
          <w:rFonts w:ascii="Times New Roman" w:hAnsi="Times New Roman" w:cs="Times New Roman"/>
          <w:sz w:val="24"/>
          <w:szCs w:val="24"/>
        </w:rPr>
        <w:t xml:space="preserve"> президентом</w:t>
      </w:r>
      <w:r w:rsidRPr="00124EC1">
        <w:rPr>
          <w:rFonts w:ascii="Times New Roman" w:hAnsi="Times New Roman" w:cs="Times New Roman"/>
          <w:sz w:val="24"/>
          <w:szCs w:val="24"/>
        </w:rPr>
        <w:t xml:space="preserve"> С. А. Саргсяном своего отношения к евразийской интеграции. </w:t>
      </w:r>
      <w:r w:rsidRPr="00124EC1">
        <w:rPr>
          <w:rFonts w:ascii="Times New Roman" w:eastAsia="Times New Roman" w:hAnsi="Times New Roman" w:cs="Times New Roman"/>
          <w:sz w:val="24"/>
          <w:szCs w:val="24"/>
          <w:lang w:eastAsia="ru-RU"/>
        </w:rPr>
        <w:t>25 июня 2013 г</w:t>
      </w:r>
      <w:r w:rsidRPr="00124EC1">
        <w:rPr>
          <w:rFonts w:ascii="Times New Roman" w:hAnsi="Times New Roman" w:cs="Times New Roman"/>
          <w:sz w:val="24"/>
          <w:szCs w:val="24"/>
          <w:lang w:eastAsia="ru-RU"/>
        </w:rPr>
        <w:t>.</w:t>
      </w:r>
      <w:r w:rsidRPr="00124EC1">
        <w:rPr>
          <w:rFonts w:ascii="Times New Roman" w:eastAsia="Times New Roman" w:hAnsi="Times New Roman" w:cs="Times New Roman"/>
          <w:sz w:val="24"/>
          <w:szCs w:val="24"/>
          <w:lang w:eastAsia="ru-RU"/>
        </w:rPr>
        <w:t xml:space="preserve"> Россия и Армения подписали договор о развитии военно-технического сотрудничества</w:t>
      </w:r>
      <w:r>
        <w:rPr>
          <w:rStyle w:val="a8"/>
          <w:rFonts w:ascii="Times New Roman" w:eastAsia="Times New Roman" w:hAnsi="Times New Roman" w:cs="Times New Roman"/>
          <w:sz w:val="24"/>
          <w:szCs w:val="24"/>
          <w:lang w:eastAsia="ru-RU"/>
        </w:rPr>
        <w:footnoteReference w:id="206"/>
      </w:r>
      <w:r w:rsidRPr="00124EC1">
        <w:rPr>
          <w:rFonts w:ascii="Times New Roman" w:eastAsia="Times New Roman" w:hAnsi="Times New Roman" w:cs="Times New Roman"/>
          <w:sz w:val="24"/>
          <w:szCs w:val="24"/>
          <w:lang w:eastAsia="ru-RU"/>
        </w:rPr>
        <w:t xml:space="preserve">. На территории Армении (в Гюмри) дислоцируется 102 российская </w:t>
      </w:r>
      <w:r w:rsidRPr="00124EC1">
        <w:rPr>
          <w:rFonts w:ascii="Times New Roman" w:eastAsia="Times New Roman" w:hAnsi="Times New Roman" w:cs="Times New Roman"/>
          <w:sz w:val="24"/>
          <w:szCs w:val="24"/>
          <w:lang w:eastAsia="ru-RU"/>
        </w:rPr>
        <w:lastRenderedPageBreak/>
        <w:t xml:space="preserve">военная база, на которой размещено около 5000 военнослужащих. Срок ее пребывания на территории Республики Армения </w:t>
      </w:r>
      <w:r w:rsidRPr="00E32BDC">
        <w:rPr>
          <w:rFonts w:ascii="Times New Roman" w:hAnsi="Times New Roman" w:cs="Times New Roman"/>
          <w:sz w:val="24"/>
          <w:szCs w:val="24"/>
        </w:rPr>
        <w:t>—</w:t>
      </w:r>
      <w:r w:rsidRPr="00124EC1">
        <w:rPr>
          <w:rFonts w:ascii="Times New Roman" w:eastAsia="Times New Roman" w:hAnsi="Times New Roman" w:cs="Times New Roman"/>
          <w:sz w:val="24"/>
          <w:szCs w:val="24"/>
          <w:lang w:eastAsia="ru-RU"/>
        </w:rPr>
        <w:t xml:space="preserve"> до 2044 г. С 2001 г</w:t>
      </w:r>
      <w:r w:rsidRPr="00124EC1">
        <w:rPr>
          <w:rFonts w:ascii="Times New Roman" w:hAnsi="Times New Roman" w:cs="Times New Roman"/>
          <w:sz w:val="24"/>
          <w:szCs w:val="24"/>
          <w:lang w:eastAsia="ru-RU"/>
        </w:rPr>
        <w:t>.</w:t>
      </w:r>
      <w:r w:rsidRPr="00124EC1">
        <w:rPr>
          <w:rFonts w:ascii="Times New Roman" w:eastAsia="Times New Roman" w:hAnsi="Times New Roman" w:cs="Times New Roman"/>
          <w:sz w:val="24"/>
          <w:szCs w:val="24"/>
          <w:lang w:eastAsia="ru-RU"/>
        </w:rPr>
        <w:t xml:space="preserve"> совместными российско-армянскими средствами ПВО несет боевое дежурство по охране воздушных рубежей </w:t>
      </w:r>
      <w:r>
        <w:rPr>
          <w:rFonts w:ascii="Times New Roman" w:eastAsia="Times New Roman" w:hAnsi="Times New Roman" w:cs="Times New Roman"/>
          <w:sz w:val="24"/>
          <w:szCs w:val="24"/>
          <w:lang w:eastAsia="ru-RU"/>
        </w:rPr>
        <w:t>Армении</w:t>
      </w:r>
      <w:r>
        <w:rPr>
          <w:rStyle w:val="a8"/>
          <w:rFonts w:ascii="Times New Roman" w:eastAsia="Times New Roman" w:hAnsi="Times New Roman" w:cs="Times New Roman"/>
          <w:sz w:val="24"/>
          <w:szCs w:val="24"/>
          <w:lang w:eastAsia="ru-RU"/>
        </w:rPr>
        <w:footnoteReference w:id="207"/>
      </w:r>
      <w:r w:rsidRPr="00124EC1">
        <w:rPr>
          <w:rFonts w:ascii="Times New Roman" w:eastAsia="Times New Roman" w:hAnsi="Times New Roman" w:cs="Times New Roman"/>
          <w:sz w:val="24"/>
          <w:szCs w:val="24"/>
          <w:lang w:eastAsia="ru-RU"/>
        </w:rPr>
        <w:t>. Повышению эффективности этой деятельности способствовало подписание соглашения между двумя странами от 23 декабря 2015 г</w:t>
      </w:r>
      <w:r w:rsidRPr="00124EC1">
        <w:rPr>
          <w:rFonts w:ascii="Times New Roman" w:hAnsi="Times New Roman" w:cs="Times New Roman"/>
          <w:sz w:val="24"/>
          <w:szCs w:val="24"/>
          <w:lang w:eastAsia="ru-RU"/>
        </w:rPr>
        <w:t>.</w:t>
      </w:r>
      <w:r w:rsidRPr="00124EC1">
        <w:rPr>
          <w:rFonts w:ascii="Times New Roman" w:eastAsia="Times New Roman" w:hAnsi="Times New Roman" w:cs="Times New Roman"/>
          <w:sz w:val="24"/>
          <w:szCs w:val="24"/>
          <w:lang w:eastAsia="ru-RU"/>
        </w:rPr>
        <w:t xml:space="preserve"> о создании Объединенной региональной системы противовоздушной обороны в Кавказском регионе коллективной безопасности</w:t>
      </w:r>
      <w:r>
        <w:rPr>
          <w:rStyle w:val="a8"/>
          <w:rFonts w:ascii="Times New Roman" w:eastAsia="Times New Roman" w:hAnsi="Times New Roman" w:cs="Times New Roman"/>
          <w:sz w:val="24"/>
          <w:szCs w:val="24"/>
          <w:lang w:eastAsia="ru-RU"/>
        </w:rPr>
        <w:footnoteReference w:id="208"/>
      </w:r>
      <w:r w:rsidRPr="00124EC1">
        <w:rPr>
          <w:rFonts w:ascii="Times New Roman" w:eastAsia="Times New Roman" w:hAnsi="Times New Roman" w:cs="Times New Roman"/>
          <w:sz w:val="24"/>
          <w:szCs w:val="24"/>
          <w:lang w:eastAsia="ru-RU"/>
        </w:rPr>
        <w:t>. Соглашение вступило в силу 11 января 2017 г. 30 ноября 2016 г</w:t>
      </w:r>
      <w:r w:rsidRPr="00124EC1">
        <w:rPr>
          <w:rFonts w:ascii="Times New Roman" w:hAnsi="Times New Roman" w:cs="Times New Roman"/>
          <w:sz w:val="24"/>
          <w:szCs w:val="24"/>
          <w:lang w:eastAsia="ru-RU"/>
        </w:rPr>
        <w:t>.</w:t>
      </w:r>
      <w:r w:rsidRPr="00124EC1">
        <w:rPr>
          <w:rFonts w:ascii="Times New Roman" w:eastAsia="Times New Roman" w:hAnsi="Times New Roman" w:cs="Times New Roman"/>
          <w:sz w:val="24"/>
          <w:szCs w:val="24"/>
          <w:lang w:eastAsia="ru-RU"/>
        </w:rPr>
        <w:t xml:space="preserve"> министерства обороны Р</w:t>
      </w:r>
      <w:r w:rsidR="00496361" w:rsidRPr="00496361">
        <w:rPr>
          <w:rFonts w:ascii="Times New Roman" w:eastAsia="Times New Roman" w:hAnsi="Times New Roman" w:cs="Times New Roman"/>
          <w:sz w:val="24"/>
          <w:szCs w:val="24"/>
          <w:lang w:eastAsia="ru-RU"/>
        </w:rPr>
        <w:t xml:space="preserve">оссийской </w:t>
      </w:r>
      <w:r w:rsidRPr="00124EC1">
        <w:rPr>
          <w:rFonts w:ascii="Times New Roman" w:eastAsia="Times New Roman" w:hAnsi="Times New Roman" w:cs="Times New Roman"/>
          <w:sz w:val="24"/>
          <w:szCs w:val="24"/>
          <w:lang w:eastAsia="ru-RU"/>
        </w:rPr>
        <w:t>Ф</w:t>
      </w:r>
      <w:r w:rsidR="00496361" w:rsidRPr="00496361">
        <w:rPr>
          <w:rFonts w:ascii="Times New Roman" w:eastAsia="Times New Roman" w:hAnsi="Times New Roman" w:cs="Times New Roman"/>
          <w:sz w:val="24"/>
          <w:szCs w:val="24"/>
          <w:lang w:eastAsia="ru-RU"/>
        </w:rPr>
        <w:t>едерации</w:t>
      </w:r>
      <w:r w:rsidRPr="00124EC1">
        <w:rPr>
          <w:rFonts w:ascii="Times New Roman" w:eastAsia="Times New Roman" w:hAnsi="Times New Roman" w:cs="Times New Roman"/>
          <w:sz w:val="24"/>
          <w:szCs w:val="24"/>
          <w:lang w:eastAsia="ru-RU"/>
        </w:rPr>
        <w:t xml:space="preserve"> и </w:t>
      </w:r>
      <w:r w:rsidR="00496361" w:rsidRPr="00124EC1">
        <w:rPr>
          <w:rFonts w:ascii="Times New Roman" w:hAnsi="Times New Roman" w:cs="Times New Roman"/>
          <w:sz w:val="24"/>
          <w:szCs w:val="24"/>
          <w:shd w:val="clear" w:color="auto" w:fill="FFFFFF"/>
        </w:rPr>
        <w:t>Республики Армения</w:t>
      </w:r>
      <w:r w:rsidRPr="00124EC1">
        <w:rPr>
          <w:rFonts w:ascii="Times New Roman" w:eastAsia="Times New Roman" w:hAnsi="Times New Roman" w:cs="Times New Roman"/>
          <w:sz w:val="24"/>
          <w:szCs w:val="24"/>
          <w:lang w:eastAsia="ru-RU"/>
        </w:rPr>
        <w:t xml:space="preserve"> подписали соглашение об Объединенной группировке войск своих стран об обеспечении безопасности в Кавказском регионе</w:t>
      </w:r>
      <w:r w:rsidRPr="00124EC1">
        <w:rPr>
          <w:rStyle w:val="a8"/>
          <w:rFonts w:ascii="Times New Roman" w:eastAsia="Times New Roman" w:hAnsi="Times New Roman" w:cs="Times New Roman"/>
          <w:sz w:val="24"/>
          <w:szCs w:val="24"/>
          <w:lang w:eastAsia="ru-RU"/>
        </w:rPr>
        <w:footnoteReference w:id="209"/>
      </w:r>
      <w:r w:rsidRPr="00124EC1">
        <w:rPr>
          <w:rFonts w:ascii="Times New Roman" w:eastAsia="Times New Roman" w:hAnsi="Times New Roman" w:cs="Times New Roman"/>
          <w:sz w:val="24"/>
          <w:szCs w:val="24"/>
          <w:lang w:eastAsia="ru-RU"/>
        </w:rPr>
        <w:t>.</w:t>
      </w:r>
    </w:p>
    <w:p w:rsidR="002D6E74" w:rsidRPr="00124EC1" w:rsidRDefault="002D6E74" w:rsidP="002D6E74">
      <w:pPr>
        <w:spacing w:after="0" w:line="360" w:lineRule="auto"/>
        <w:ind w:firstLine="709"/>
        <w:jc w:val="both"/>
        <w:rPr>
          <w:rFonts w:ascii="Times New Roman" w:eastAsia="Times New Roman" w:hAnsi="Times New Roman" w:cs="Times New Roman"/>
          <w:sz w:val="24"/>
          <w:szCs w:val="24"/>
          <w:lang w:eastAsia="ru-RU"/>
        </w:rPr>
      </w:pPr>
      <w:r w:rsidRPr="00124EC1">
        <w:rPr>
          <w:rFonts w:ascii="Times New Roman" w:hAnsi="Times New Roman" w:cs="Times New Roman"/>
          <w:sz w:val="24"/>
          <w:szCs w:val="24"/>
        </w:rPr>
        <w:t>Третьей не менее важной причиной являлась энергетическая без</w:t>
      </w:r>
      <w:r w:rsidR="00260450">
        <w:rPr>
          <w:rFonts w:ascii="Times New Roman" w:hAnsi="Times New Roman" w:cs="Times New Roman"/>
          <w:sz w:val="24"/>
          <w:szCs w:val="24"/>
        </w:rPr>
        <w:t>опасность. В своей предвыборной</w:t>
      </w:r>
      <w:r w:rsidRPr="00124EC1">
        <w:rPr>
          <w:rFonts w:ascii="Times New Roman" w:hAnsi="Times New Roman" w:cs="Times New Roman"/>
          <w:sz w:val="24"/>
          <w:szCs w:val="24"/>
        </w:rPr>
        <w:t xml:space="preserve"> программе</w:t>
      </w:r>
      <w:r w:rsidR="000207AE">
        <w:rPr>
          <w:rFonts w:ascii="Times New Roman" w:hAnsi="Times New Roman" w:cs="Times New Roman"/>
          <w:sz w:val="24"/>
          <w:szCs w:val="24"/>
        </w:rPr>
        <w:t xml:space="preserve"> </w:t>
      </w:r>
      <w:r w:rsidRPr="00124EC1">
        <w:rPr>
          <w:rFonts w:ascii="Times New Roman" w:hAnsi="Times New Roman" w:cs="Times New Roman"/>
          <w:sz w:val="24"/>
          <w:szCs w:val="24"/>
        </w:rPr>
        <w:t xml:space="preserve">2013г. </w:t>
      </w:r>
      <w:r w:rsidR="00260450">
        <w:rPr>
          <w:rFonts w:ascii="Times New Roman" w:hAnsi="Times New Roman" w:cs="Times New Roman"/>
          <w:sz w:val="24"/>
          <w:szCs w:val="24"/>
        </w:rPr>
        <w:t>«Вперед к безопасной, благополучной Армении»</w:t>
      </w:r>
      <w:r w:rsidRPr="00124EC1">
        <w:rPr>
          <w:rFonts w:ascii="Times New Roman" w:hAnsi="Times New Roman" w:cs="Times New Roman"/>
          <w:sz w:val="24"/>
          <w:szCs w:val="24"/>
        </w:rPr>
        <w:t xml:space="preserve"> С.</w:t>
      </w:r>
      <w:r w:rsidR="00260450">
        <w:rPr>
          <w:rFonts w:ascii="Times New Roman" w:hAnsi="Times New Roman" w:cs="Times New Roman"/>
          <w:sz w:val="24"/>
          <w:szCs w:val="24"/>
        </w:rPr>
        <w:t> </w:t>
      </w:r>
      <w:r w:rsidRPr="00124EC1">
        <w:rPr>
          <w:rFonts w:ascii="Times New Roman" w:hAnsi="Times New Roman" w:cs="Times New Roman"/>
          <w:sz w:val="24"/>
          <w:szCs w:val="24"/>
        </w:rPr>
        <w:t>А.</w:t>
      </w:r>
      <w:r w:rsidR="00260450">
        <w:rPr>
          <w:rFonts w:ascii="Times New Roman" w:hAnsi="Times New Roman" w:cs="Times New Roman"/>
          <w:sz w:val="24"/>
          <w:szCs w:val="24"/>
        </w:rPr>
        <w:t> </w:t>
      </w:r>
      <w:r w:rsidRPr="00124EC1">
        <w:rPr>
          <w:rFonts w:ascii="Times New Roman" w:hAnsi="Times New Roman" w:cs="Times New Roman"/>
          <w:sz w:val="24"/>
          <w:szCs w:val="24"/>
        </w:rPr>
        <w:t>Саргсян пообещал завершение строительства второго энергоблока армянской АЭС в намеченные сроки</w:t>
      </w:r>
      <w:hyperlink w:anchor="_bookmark257" w:history="1"/>
      <w:r>
        <w:rPr>
          <w:rStyle w:val="a8"/>
          <w:rFonts w:ascii="Times New Roman" w:hAnsi="Times New Roman" w:cs="Times New Roman"/>
          <w:sz w:val="24"/>
          <w:szCs w:val="24"/>
        </w:rPr>
        <w:footnoteReference w:id="210"/>
      </w:r>
      <w:r w:rsidRPr="00124EC1">
        <w:rPr>
          <w:rFonts w:ascii="Times New Roman" w:hAnsi="Times New Roman" w:cs="Times New Roman"/>
          <w:sz w:val="24"/>
          <w:szCs w:val="24"/>
        </w:rPr>
        <w:t>. Необходимо указать, что выполнением данных работ занимается российская государственная корпорация Росатом, ведутся работы по модернизации второго энергоблока армянской АЭС, завершение которого намечено на 2019 г.</w:t>
      </w:r>
      <w:r w:rsidRPr="00124EC1">
        <w:rPr>
          <w:rFonts w:ascii="Times New Roman" w:hAnsi="Times New Roman" w:cs="Times New Roman"/>
          <w:sz w:val="24"/>
          <w:szCs w:val="24"/>
          <w:vertAlign w:val="superscript"/>
        </w:rPr>
        <w:footnoteReference w:id="211"/>
      </w:r>
      <w:r w:rsidR="000207AE">
        <w:rPr>
          <w:rFonts w:ascii="Times New Roman" w:hAnsi="Times New Roman" w:cs="Times New Roman"/>
          <w:sz w:val="24"/>
          <w:szCs w:val="24"/>
        </w:rPr>
        <w:t xml:space="preserve"> </w:t>
      </w:r>
      <w:r w:rsidRPr="00124EC1">
        <w:rPr>
          <w:rFonts w:ascii="Times New Roman" w:eastAsia="Times New Roman" w:hAnsi="Times New Roman" w:cs="Times New Roman"/>
          <w:sz w:val="24"/>
          <w:szCs w:val="24"/>
          <w:lang w:eastAsia="ru-RU"/>
        </w:rPr>
        <w:t>4 апреля 2013 г</w:t>
      </w:r>
      <w:r w:rsidRPr="00124EC1">
        <w:rPr>
          <w:rFonts w:ascii="Times New Roman" w:hAnsi="Times New Roman" w:cs="Times New Roman"/>
          <w:sz w:val="24"/>
          <w:szCs w:val="24"/>
          <w:lang w:eastAsia="ru-RU"/>
        </w:rPr>
        <w:t>.</w:t>
      </w:r>
      <w:r w:rsidRPr="00124EC1">
        <w:rPr>
          <w:rFonts w:ascii="Times New Roman" w:eastAsia="Times New Roman" w:hAnsi="Times New Roman" w:cs="Times New Roman"/>
          <w:sz w:val="24"/>
          <w:szCs w:val="24"/>
          <w:lang w:eastAsia="ru-RU"/>
        </w:rPr>
        <w:t xml:space="preserve"> было подписано соглашение между российской компанией «Роснефть» и правительством Республики Армения, в соответствии с которым в Армению начались поставки нефтепродуктов</w:t>
      </w:r>
      <w:r>
        <w:rPr>
          <w:rStyle w:val="a8"/>
          <w:rFonts w:ascii="Times New Roman" w:eastAsia="Times New Roman" w:hAnsi="Times New Roman" w:cs="Times New Roman"/>
          <w:sz w:val="24"/>
          <w:szCs w:val="24"/>
          <w:lang w:eastAsia="ru-RU"/>
        </w:rPr>
        <w:footnoteReference w:id="212"/>
      </w:r>
      <w:r w:rsidRPr="00124EC1">
        <w:rPr>
          <w:rFonts w:ascii="Times New Roman" w:eastAsia="Times New Roman" w:hAnsi="Times New Roman" w:cs="Times New Roman"/>
          <w:sz w:val="24"/>
          <w:szCs w:val="24"/>
          <w:lang w:eastAsia="ru-RU"/>
        </w:rPr>
        <w:t>. «Газпром» стал участником строительства армянского участка газопровода Иран-Армения, который уже функционирует с 2008 г.</w:t>
      </w:r>
      <w:r>
        <w:rPr>
          <w:rStyle w:val="a8"/>
          <w:rFonts w:ascii="Times New Roman" w:eastAsia="Times New Roman" w:hAnsi="Times New Roman" w:cs="Times New Roman"/>
          <w:sz w:val="24"/>
          <w:szCs w:val="24"/>
          <w:lang w:eastAsia="ru-RU"/>
        </w:rPr>
        <w:footnoteReference w:id="213"/>
      </w:r>
      <w:r w:rsidR="000207AE">
        <w:rPr>
          <w:rFonts w:ascii="Times New Roman" w:eastAsia="Times New Roman" w:hAnsi="Times New Roman" w:cs="Times New Roman"/>
          <w:sz w:val="24"/>
          <w:szCs w:val="24"/>
          <w:lang w:eastAsia="ru-RU"/>
        </w:rPr>
        <w:t xml:space="preserve"> </w:t>
      </w:r>
      <w:r w:rsidRPr="00124EC1">
        <w:rPr>
          <w:rFonts w:ascii="Times New Roman" w:hAnsi="Times New Roman" w:cs="Times New Roman"/>
          <w:sz w:val="24"/>
          <w:szCs w:val="24"/>
        </w:rPr>
        <w:t>К тому же 29</w:t>
      </w:r>
      <w:r w:rsidR="000207AE">
        <w:rPr>
          <w:rFonts w:ascii="Times New Roman" w:hAnsi="Times New Roman" w:cs="Times New Roman"/>
          <w:sz w:val="24"/>
          <w:szCs w:val="24"/>
        </w:rPr>
        <w:t xml:space="preserve"> </w:t>
      </w:r>
      <w:r w:rsidRPr="00124EC1">
        <w:rPr>
          <w:rFonts w:ascii="Times New Roman" w:hAnsi="Times New Roman" w:cs="Times New Roman"/>
          <w:sz w:val="24"/>
          <w:szCs w:val="24"/>
        </w:rPr>
        <w:t>августа</w:t>
      </w:r>
      <w:r w:rsidR="000207AE">
        <w:rPr>
          <w:rFonts w:ascii="Times New Roman" w:hAnsi="Times New Roman" w:cs="Times New Roman"/>
          <w:sz w:val="24"/>
          <w:szCs w:val="24"/>
        </w:rPr>
        <w:t xml:space="preserve"> </w:t>
      </w:r>
      <w:r w:rsidRPr="00124EC1">
        <w:rPr>
          <w:rFonts w:ascii="Times New Roman" w:hAnsi="Times New Roman" w:cs="Times New Roman"/>
          <w:sz w:val="24"/>
          <w:szCs w:val="24"/>
        </w:rPr>
        <w:t xml:space="preserve">2013г. </w:t>
      </w:r>
      <w:r w:rsidR="000207AE" w:rsidRPr="00124EC1">
        <w:rPr>
          <w:rFonts w:ascii="Times New Roman" w:hAnsi="Times New Roman" w:cs="Times New Roman"/>
          <w:sz w:val="24"/>
          <w:szCs w:val="24"/>
        </w:rPr>
        <w:t>М</w:t>
      </w:r>
      <w:r w:rsidRPr="00124EC1">
        <w:rPr>
          <w:rFonts w:ascii="Times New Roman" w:hAnsi="Times New Roman" w:cs="Times New Roman"/>
          <w:sz w:val="24"/>
          <w:szCs w:val="24"/>
        </w:rPr>
        <w:t>ежду</w:t>
      </w:r>
      <w:r w:rsidR="000207AE">
        <w:rPr>
          <w:rFonts w:ascii="Times New Roman" w:hAnsi="Times New Roman" w:cs="Times New Roman"/>
          <w:sz w:val="24"/>
          <w:szCs w:val="24"/>
        </w:rPr>
        <w:t xml:space="preserve"> </w:t>
      </w:r>
      <w:r w:rsidRPr="00124EC1">
        <w:rPr>
          <w:rFonts w:ascii="Times New Roman" w:hAnsi="Times New Roman" w:cs="Times New Roman"/>
          <w:sz w:val="24"/>
          <w:szCs w:val="24"/>
        </w:rPr>
        <w:t>Арменией</w:t>
      </w:r>
      <w:r w:rsidR="000207AE">
        <w:rPr>
          <w:rFonts w:ascii="Times New Roman" w:hAnsi="Times New Roman" w:cs="Times New Roman"/>
          <w:sz w:val="24"/>
          <w:szCs w:val="24"/>
        </w:rPr>
        <w:t xml:space="preserve"> </w:t>
      </w:r>
      <w:r w:rsidRPr="00124EC1">
        <w:rPr>
          <w:rFonts w:ascii="Times New Roman" w:hAnsi="Times New Roman" w:cs="Times New Roman"/>
          <w:sz w:val="24"/>
          <w:szCs w:val="24"/>
        </w:rPr>
        <w:t>и</w:t>
      </w:r>
      <w:r w:rsidR="000207AE">
        <w:rPr>
          <w:rFonts w:ascii="Times New Roman" w:hAnsi="Times New Roman" w:cs="Times New Roman"/>
          <w:sz w:val="24"/>
          <w:szCs w:val="24"/>
        </w:rPr>
        <w:t xml:space="preserve"> </w:t>
      </w:r>
      <w:r w:rsidRPr="00124EC1">
        <w:rPr>
          <w:rFonts w:ascii="Times New Roman" w:hAnsi="Times New Roman" w:cs="Times New Roman"/>
          <w:sz w:val="24"/>
          <w:szCs w:val="24"/>
        </w:rPr>
        <w:t>Россией были</w:t>
      </w:r>
      <w:r w:rsidR="000207AE">
        <w:rPr>
          <w:rFonts w:ascii="Times New Roman" w:hAnsi="Times New Roman" w:cs="Times New Roman"/>
          <w:sz w:val="24"/>
          <w:szCs w:val="24"/>
        </w:rPr>
        <w:t xml:space="preserve"> </w:t>
      </w:r>
      <w:r w:rsidRPr="00124EC1">
        <w:rPr>
          <w:rFonts w:ascii="Times New Roman" w:hAnsi="Times New Roman" w:cs="Times New Roman"/>
          <w:sz w:val="24"/>
          <w:szCs w:val="24"/>
        </w:rPr>
        <w:t>заключены газовые соглашения о сохранении льготных цен сроком</w:t>
      </w:r>
      <w:r w:rsidR="000207AE">
        <w:rPr>
          <w:rFonts w:ascii="Times New Roman" w:hAnsi="Times New Roman" w:cs="Times New Roman"/>
          <w:sz w:val="24"/>
          <w:szCs w:val="24"/>
        </w:rPr>
        <w:t xml:space="preserve"> </w:t>
      </w:r>
      <w:r w:rsidRPr="00124EC1">
        <w:rPr>
          <w:rFonts w:ascii="Times New Roman" w:hAnsi="Times New Roman" w:cs="Times New Roman"/>
          <w:sz w:val="24"/>
          <w:szCs w:val="24"/>
        </w:rPr>
        <w:t>на</w:t>
      </w:r>
      <w:r w:rsidR="000207AE">
        <w:rPr>
          <w:rFonts w:ascii="Times New Roman" w:hAnsi="Times New Roman" w:cs="Times New Roman"/>
          <w:sz w:val="24"/>
          <w:szCs w:val="24"/>
        </w:rPr>
        <w:t xml:space="preserve"> </w:t>
      </w:r>
      <w:r w:rsidRPr="00124EC1">
        <w:rPr>
          <w:rFonts w:ascii="Times New Roman" w:hAnsi="Times New Roman" w:cs="Times New Roman"/>
          <w:sz w:val="24"/>
          <w:szCs w:val="24"/>
        </w:rPr>
        <w:t>пять</w:t>
      </w:r>
      <w:r w:rsidR="000207AE">
        <w:rPr>
          <w:rFonts w:ascii="Times New Roman" w:hAnsi="Times New Roman" w:cs="Times New Roman"/>
          <w:sz w:val="24"/>
          <w:szCs w:val="24"/>
        </w:rPr>
        <w:t xml:space="preserve"> </w:t>
      </w:r>
      <w:r w:rsidRPr="00124EC1">
        <w:rPr>
          <w:rFonts w:ascii="Times New Roman" w:hAnsi="Times New Roman" w:cs="Times New Roman"/>
          <w:sz w:val="24"/>
          <w:szCs w:val="24"/>
        </w:rPr>
        <w:t xml:space="preserve">лет. Согласно достигнутым договоренностям </w:t>
      </w:r>
      <w:r w:rsidRPr="00124EC1">
        <w:rPr>
          <w:rFonts w:ascii="Times New Roman" w:hAnsi="Times New Roman" w:cs="Times New Roman"/>
          <w:sz w:val="24"/>
          <w:szCs w:val="24"/>
        </w:rPr>
        <w:lastRenderedPageBreak/>
        <w:t xml:space="preserve">цена на газ для республики была снижена с $270 до $189 за тысячу куб. м, в </w:t>
      </w:r>
      <w:r w:rsidRPr="00124EC1">
        <w:rPr>
          <w:rFonts w:ascii="Times New Roman" w:eastAsia="Times New Roman" w:hAnsi="Times New Roman" w:cs="Times New Roman"/>
          <w:sz w:val="24"/>
          <w:szCs w:val="24"/>
          <w:lang w:eastAsia="ru-RU"/>
        </w:rPr>
        <w:t>2015 г</w:t>
      </w:r>
      <w:r w:rsidRPr="00124EC1">
        <w:rPr>
          <w:rFonts w:ascii="Times New Roman" w:hAnsi="Times New Roman" w:cs="Times New Roman"/>
          <w:sz w:val="24"/>
          <w:szCs w:val="24"/>
          <w:lang w:eastAsia="ru-RU"/>
        </w:rPr>
        <w:t>.</w:t>
      </w:r>
      <w:r w:rsidRPr="00124EC1">
        <w:rPr>
          <w:rFonts w:ascii="Times New Roman" w:eastAsia="Times New Roman" w:hAnsi="Times New Roman" w:cs="Times New Roman"/>
          <w:sz w:val="24"/>
          <w:szCs w:val="24"/>
          <w:lang w:eastAsia="ru-RU"/>
        </w:rPr>
        <w:t xml:space="preserve"> его стоимость составила </w:t>
      </w:r>
      <w:r w:rsidRPr="00124EC1">
        <w:rPr>
          <w:rFonts w:ascii="Times New Roman" w:hAnsi="Times New Roman" w:cs="Times New Roman"/>
          <w:sz w:val="24"/>
          <w:szCs w:val="24"/>
        </w:rPr>
        <w:t>$</w:t>
      </w:r>
      <w:r w:rsidRPr="00124EC1">
        <w:rPr>
          <w:rFonts w:ascii="Times New Roman" w:hAnsi="Times New Roman" w:cs="Times New Roman"/>
          <w:sz w:val="24"/>
          <w:szCs w:val="24"/>
          <w:lang w:eastAsia="ru-RU"/>
        </w:rPr>
        <w:t>165</w:t>
      </w:r>
      <w:r>
        <w:rPr>
          <w:rStyle w:val="a8"/>
          <w:rFonts w:ascii="Times New Roman" w:hAnsi="Times New Roman" w:cs="Times New Roman"/>
          <w:sz w:val="24"/>
          <w:szCs w:val="24"/>
          <w:lang w:eastAsia="ru-RU"/>
        </w:rPr>
        <w:footnoteReference w:id="214"/>
      </w:r>
      <w:r w:rsidRPr="00124EC1">
        <w:rPr>
          <w:rFonts w:ascii="Times New Roman" w:hAnsi="Times New Roman" w:cs="Times New Roman"/>
          <w:sz w:val="24"/>
          <w:szCs w:val="24"/>
          <w:lang w:eastAsia="ru-RU"/>
        </w:rPr>
        <w:t xml:space="preserve">, а в </w:t>
      </w:r>
      <w:r w:rsidRPr="00124EC1">
        <w:rPr>
          <w:rFonts w:ascii="Times New Roman" w:eastAsia="Times New Roman" w:hAnsi="Times New Roman" w:cs="Times New Roman"/>
          <w:sz w:val="24"/>
          <w:szCs w:val="24"/>
          <w:lang w:eastAsia="ru-RU"/>
        </w:rPr>
        <w:t>результате визита Д.А. Медведева в Армению в апреле 2016 г</w:t>
      </w:r>
      <w:r w:rsidRPr="00124EC1">
        <w:rPr>
          <w:rFonts w:ascii="Times New Roman" w:hAnsi="Times New Roman" w:cs="Times New Roman"/>
          <w:sz w:val="24"/>
          <w:szCs w:val="24"/>
          <w:lang w:eastAsia="ru-RU"/>
        </w:rPr>
        <w:t>.</w:t>
      </w:r>
      <w:r w:rsidRPr="00124EC1">
        <w:rPr>
          <w:rFonts w:ascii="Times New Roman" w:eastAsia="Times New Roman" w:hAnsi="Times New Roman" w:cs="Times New Roman"/>
          <w:sz w:val="24"/>
          <w:szCs w:val="24"/>
          <w:lang w:eastAsia="ru-RU"/>
        </w:rPr>
        <w:t xml:space="preserve"> было подписано дополнение к контракту между двумя организациями </w:t>
      </w:r>
      <w:r w:rsidRPr="00E32BDC">
        <w:rPr>
          <w:rFonts w:ascii="Times New Roman" w:hAnsi="Times New Roman" w:cs="Times New Roman"/>
          <w:sz w:val="24"/>
          <w:szCs w:val="24"/>
        </w:rPr>
        <w:t>—</w:t>
      </w:r>
      <w:r w:rsidRPr="00124EC1">
        <w:rPr>
          <w:rFonts w:ascii="Times New Roman" w:eastAsia="Times New Roman" w:hAnsi="Times New Roman" w:cs="Times New Roman"/>
          <w:sz w:val="24"/>
          <w:szCs w:val="24"/>
          <w:lang w:eastAsia="ru-RU"/>
        </w:rPr>
        <w:t xml:space="preserve"> «Газпром экспорт» и «Газпром Армения»</w:t>
      </w:r>
      <w:r w:rsidRPr="00124EC1">
        <w:rPr>
          <w:rFonts w:ascii="Times New Roman" w:hAnsi="Times New Roman" w:cs="Times New Roman"/>
          <w:sz w:val="24"/>
          <w:szCs w:val="24"/>
          <w:lang w:eastAsia="ru-RU"/>
        </w:rPr>
        <w:t>,в</w:t>
      </w:r>
      <w:r w:rsidRPr="00124EC1">
        <w:rPr>
          <w:rFonts w:ascii="Times New Roman" w:eastAsia="Times New Roman" w:hAnsi="Times New Roman" w:cs="Times New Roman"/>
          <w:sz w:val="24"/>
          <w:szCs w:val="24"/>
          <w:lang w:eastAsia="ru-RU"/>
        </w:rPr>
        <w:t xml:space="preserve"> итоге</w:t>
      </w:r>
      <w:r w:rsidRPr="00124EC1">
        <w:rPr>
          <w:rFonts w:ascii="Times New Roman" w:hAnsi="Times New Roman" w:cs="Times New Roman"/>
          <w:sz w:val="24"/>
          <w:szCs w:val="24"/>
          <w:lang w:eastAsia="ru-RU"/>
        </w:rPr>
        <w:t xml:space="preserve"> чего</w:t>
      </w:r>
      <w:r w:rsidRPr="00124EC1">
        <w:rPr>
          <w:rFonts w:ascii="Times New Roman" w:eastAsia="Times New Roman" w:hAnsi="Times New Roman" w:cs="Times New Roman"/>
          <w:sz w:val="24"/>
          <w:szCs w:val="24"/>
          <w:lang w:eastAsia="ru-RU"/>
        </w:rPr>
        <w:t xml:space="preserve"> цена на газ была снижена до </w:t>
      </w:r>
      <w:r w:rsidRPr="00124EC1">
        <w:rPr>
          <w:rFonts w:ascii="Times New Roman" w:hAnsi="Times New Roman" w:cs="Times New Roman"/>
          <w:sz w:val="24"/>
          <w:szCs w:val="24"/>
        </w:rPr>
        <w:t>$</w:t>
      </w:r>
      <w:r w:rsidRPr="00124EC1">
        <w:rPr>
          <w:rFonts w:ascii="Times New Roman" w:eastAsia="Times New Roman" w:hAnsi="Times New Roman" w:cs="Times New Roman"/>
          <w:sz w:val="24"/>
          <w:szCs w:val="24"/>
          <w:lang w:eastAsia="ru-RU"/>
        </w:rPr>
        <w:t xml:space="preserve">150 </w:t>
      </w:r>
      <w:r w:rsidRPr="00124EC1">
        <w:rPr>
          <w:rFonts w:ascii="Times New Roman" w:hAnsi="Times New Roman" w:cs="Times New Roman"/>
          <w:sz w:val="24"/>
          <w:szCs w:val="24"/>
        </w:rPr>
        <w:t xml:space="preserve">за тысячу куб. м </w:t>
      </w:r>
      <w:r w:rsidRPr="00124EC1">
        <w:rPr>
          <w:rFonts w:ascii="Times New Roman" w:eastAsia="Times New Roman" w:hAnsi="Times New Roman" w:cs="Times New Roman"/>
          <w:sz w:val="24"/>
          <w:szCs w:val="24"/>
          <w:lang w:eastAsia="ru-RU"/>
        </w:rPr>
        <w:t>газа</w:t>
      </w:r>
      <w:r>
        <w:rPr>
          <w:rStyle w:val="a8"/>
          <w:rFonts w:ascii="Times New Roman" w:eastAsia="Times New Roman" w:hAnsi="Times New Roman" w:cs="Times New Roman"/>
          <w:sz w:val="24"/>
          <w:szCs w:val="24"/>
          <w:lang w:eastAsia="ru-RU"/>
        </w:rPr>
        <w:footnoteReference w:id="215"/>
      </w:r>
      <w:r w:rsidRPr="00124EC1">
        <w:rPr>
          <w:rFonts w:ascii="Times New Roman" w:hAnsi="Times New Roman" w:cs="Times New Roman"/>
          <w:sz w:val="24"/>
          <w:szCs w:val="24"/>
        </w:rPr>
        <w:t xml:space="preserve">. Понятно, что в случае </w:t>
      </w:r>
      <w:r w:rsidRPr="00124EC1">
        <w:rPr>
          <w:rFonts w:ascii="Times New Roman" w:eastAsia="Times New Roman" w:hAnsi="Times New Roman" w:cs="Times New Roman"/>
          <w:sz w:val="24"/>
          <w:szCs w:val="24"/>
          <w:lang w:eastAsia="ru-RU"/>
        </w:rPr>
        <w:t>подписа</w:t>
      </w:r>
      <w:r w:rsidRPr="00124EC1">
        <w:rPr>
          <w:rFonts w:ascii="Times New Roman" w:hAnsi="Times New Roman" w:cs="Times New Roman"/>
          <w:sz w:val="24"/>
          <w:szCs w:val="24"/>
        </w:rPr>
        <w:t>ния</w:t>
      </w:r>
      <w:r w:rsidRPr="00124EC1">
        <w:rPr>
          <w:rFonts w:ascii="Times New Roman" w:eastAsia="Times New Roman" w:hAnsi="Times New Roman" w:cs="Times New Roman"/>
          <w:sz w:val="24"/>
          <w:szCs w:val="24"/>
          <w:lang w:eastAsia="ru-RU"/>
        </w:rPr>
        <w:t xml:space="preserve"> с ЕС Соглашени</w:t>
      </w:r>
      <w:r w:rsidRPr="00124EC1">
        <w:rPr>
          <w:rFonts w:ascii="Times New Roman" w:hAnsi="Times New Roman" w:cs="Times New Roman"/>
          <w:sz w:val="24"/>
          <w:szCs w:val="24"/>
        </w:rPr>
        <w:t>я</w:t>
      </w:r>
      <w:r w:rsidRPr="00124EC1">
        <w:rPr>
          <w:rFonts w:ascii="Times New Roman" w:eastAsia="Times New Roman" w:hAnsi="Times New Roman" w:cs="Times New Roman"/>
          <w:sz w:val="24"/>
          <w:szCs w:val="24"/>
          <w:lang w:eastAsia="ru-RU"/>
        </w:rPr>
        <w:t xml:space="preserve"> о всеобъемлющем и расширенном партнерстве</w:t>
      </w:r>
      <w:r w:rsidRPr="00124EC1">
        <w:rPr>
          <w:rFonts w:ascii="Times New Roman" w:hAnsi="Times New Roman" w:cs="Times New Roman"/>
          <w:sz w:val="24"/>
          <w:szCs w:val="24"/>
        </w:rPr>
        <w:t>, из Р</w:t>
      </w:r>
      <w:r w:rsidR="00F601CF">
        <w:rPr>
          <w:rFonts w:ascii="Times New Roman" w:hAnsi="Times New Roman" w:cs="Times New Roman"/>
          <w:sz w:val="24"/>
          <w:szCs w:val="24"/>
        </w:rPr>
        <w:t xml:space="preserve">оссийской </w:t>
      </w:r>
      <w:r w:rsidRPr="00124EC1">
        <w:rPr>
          <w:rFonts w:ascii="Times New Roman" w:hAnsi="Times New Roman" w:cs="Times New Roman"/>
          <w:sz w:val="24"/>
          <w:szCs w:val="24"/>
        </w:rPr>
        <w:t>Ф</w:t>
      </w:r>
      <w:r w:rsidR="00F601CF">
        <w:rPr>
          <w:rFonts w:ascii="Times New Roman" w:hAnsi="Times New Roman" w:cs="Times New Roman"/>
          <w:sz w:val="24"/>
          <w:szCs w:val="24"/>
        </w:rPr>
        <w:t>едерации</w:t>
      </w:r>
      <w:r w:rsidRPr="00124EC1">
        <w:rPr>
          <w:rFonts w:ascii="Times New Roman" w:hAnsi="Times New Roman" w:cs="Times New Roman"/>
          <w:sz w:val="24"/>
          <w:szCs w:val="24"/>
        </w:rPr>
        <w:t xml:space="preserve"> также не было бы получено ни технологий, ни средств, ни, что еще важнее,</w:t>
      </w:r>
      <w:r w:rsidR="00F601CF">
        <w:rPr>
          <w:rFonts w:ascii="Times New Roman" w:hAnsi="Times New Roman" w:cs="Times New Roman"/>
          <w:sz w:val="24"/>
          <w:szCs w:val="24"/>
        </w:rPr>
        <w:t xml:space="preserve"> </w:t>
      </w:r>
      <w:r w:rsidRPr="00124EC1">
        <w:rPr>
          <w:rFonts w:ascii="Times New Roman" w:hAnsi="Times New Roman" w:cs="Times New Roman"/>
          <w:sz w:val="24"/>
          <w:szCs w:val="24"/>
        </w:rPr>
        <w:t>политического содействия»</w:t>
      </w:r>
      <w:r>
        <w:rPr>
          <w:rStyle w:val="a8"/>
          <w:rFonts w:ascii="Times New Roman" w:hAnsi="Times New Roman" w:cs="Times New Roman"/>
          <w:sz w:val="24"/>
          <w:szCs w:val="24"/>
        </w:rPr>
        <w:footnoteReference w:id="216"/>
      </w:r>
      <w:r w:rsidRPr="00124EC1">
        <w:rPr>
          <w:rFonts w:ascii="Times New Roman" w:hAnsi="Times New Roman" w:cs="Times New Roman"/>
          <w:sz w:val="24"/>
          <w:szCs w:val="24"/>
        </w:rPr>
        <w:t xml:space="preserve">. </w:t>
      </w:r>
    </w:p>
    <w:p w:rsidR="002D6E74" w:rsidRPr="00124EC1" w:rsidRDefault="002D6E74" w:rsidP="002D6E74">
      <w:pPr>
        <w:pStyle w:val="a4"/>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Четвертой причиной прагматичного выбора руководства республики следует назвать экономический фактор: </w:t>
      </w:r>
      <w:r w:rsidRPr="003B3582">
        <w:rPr>
          <w:rFonts w:ascii="Times New Roman" w:hAnsi="Times New Roman" w:cs="Times New Roman"/>
          <w:sz w:val="24"/>
          <w:szCs w:val="24"/>
        </w:rPr>
        <w:t>согласно</w:t>
      </w:r>
      <w:r w:rsidRPr="00124EC1">
        <w:rPr>
          <w:rFonts w:ascii="Times New Roman" w:hAnsi="Times New Roman" w:cs="Times New Roman"/>
          <w:sz w:val="24"/>
          <w:szCs w:val="24"/>
        </w:rPr>
        <w:t xml:space="preserve"> исследованию</w:t>
      </w:r>
      <w:r w:rsidR="00F601CF">
        <w:rPr>
          <w:rFonts w:ascii="Times New Roman" w:hAnsi="Times New Roman" w:cs="Times New Roman"/>
          <w:sz w:val="24"/>
          <w:szCs w:val="24"/>
        </w:rPr>
        <w:t xml:space="preserve"> </w:t>
      </w:r>
      <w:hyperlink w:anchor="_bookmark261" w:history="1"/>
      <w:r w:rsidRPr="00124EC1">
        <w:rPr>
          <w:rFonts w:ascii="Times New Roman" w:hAnsi="Times New Roman" w:cs="Times New Roman"/>
          <w:sz w:val="24"/>
          <w:szCs w:val="24"/>
        </w:rPr>
        <w:t xml:space="preserve">Центра интеграционных исследований Евразийского банка развития, </w:t>
      </w:r>
      <w:r w:rsidRPr="003B3582">
        <w:rPr>
          <w:rFonts w:ascii="Times New Roman" w:hAnsi="Times New Roman" w:cs="Times New Roman"/>
          <w:sz w:val="24"/>
          <w:szCs w:val="24"/>
        </w:rPr>
        <w:t xml:space="preserve">которое </w:t>
      </w:r>
      <w:r w:rsidRPr="00124EC1">
        <w:rPr>
          <w:rFonts w:ascii="Times New Roman" w:hAnsi="Times New Roman" w:cs="Times New Roman"/>
          <w:sz w:val="24"/>
          <w:szCs w:val="24"/>
        </w:rPr>
        <w:t xml:space="preserve">было проведено совместно с армянскими экспертами и представлено правительствам двух стран, Армения при вступлении в </w:t>
      </w:r>
      <w:r w:rsidRPr="00C90E12">
        <w:rPr>
          <w:rFonts w:ascii="Times New Roman" w:hAnsi="Times New Roman" w:cs="Times New Roman"/>
          <w:sz w:val="24"/>
          <w:szCs w:val="24"/>
        </w:rPr>
        <w:t>ТС</w:t>
      </w:r>
      <w:r w:rsidRPr="00124EC1">
        <w:rPr>
          <w:rFonts w:ascii="Times New Roman" w:hAnsi="Times New Roman" w:cs="Times New Roman"/>
          <w:sz w:val="24"/>
          <w:szCs w:val="24"/>
        </w:rPr>
        <w:t xml:space="preserve"> уже в краткосрочной перспективе могла получить следующие преференции: свободное передвижение товаров, услуг и рабочей силы в рамках 170 млн. рынка ЕАЭС, а также связанный с этим приток инвестиций в экспортные сектораэкономики до 2% прироста ВВП ежегодно</w:t>
      </w:r>
      <w:r w:rsidRPr="00124EC1">
        <w:rPr>
          <w:rFonts w:ascii="Times New Roman" w:hAnsi="Times New Roman" w:cs="Times New Roman"/>
          <w:sz w:val="24"/>
          <w:szCs w:val="24"/>
          <w:vertAlign w:val="superscript"/>
        </w:rPr>
        <w:footnoteReference w:id="217"/>
      </w:r>
      <w:r w:rsidRPr="00124EC1">
        <w:rPr>
          <w:rFonts w:ascii="Times New Roman" w:hAnsi="Times New Roman" w:cs="Times New Roman"/>
          <w:sz w:val="24"/>
          <w:szCs w:val="24"/>
        </w:rPr>
        <w:t>; увеличение денежных трансфертов армянских трудовых мигрантов из стран ТС в Р</w:t>
      </w:r>
      <w:r w:rsidR="00F601CF">
        <w:rPr>
          <w:rFonts w:ascii="Times New Roman" w:hAnsi="Times New Roman" w:cs="Times New Roman"/>
          <w:sz w:val="24"/>
          <w:szCs w:val="24"/>
        </w:rPr>
        <w:t xml:space="preserve">еспублику </w:t>
      </w:r>
      <w:r w:rsidRPr="00124EC1">
        <w:rPr>
          <w:rFonts w:ascii="Times New Roman" w:hAnsi="Times New Roman" w:cs="Times New Roman"/>
          <w:sz w:val="24"/>
          <w:szCs w:val="24"/>
        </w:rPr>
        <w:t>А</w:t>
      </w:r>
      <w:r w:rsidR="00F601CF">
        <w:rPr>
          <w:rFonts w:ascii="Times New Roman" w:hAnsi="Times New Roman" w:cs="Times New Roman"/>
          <w:sz w:val="24"/>
          <w:szCs w:val="24"/>
        </w:rPr>
        <w:t>рмения</w:t>
      </w:r>
      <w:r w:rsidRPr="00124EC1">
        <w:rPr>
          <w:rFonts w:ascii="Times New Roman" w:hAnsi="Times New Roman" w:cs="Times New Roman"/>
          <w:sz w:val="24"/>
          <w:szCs w:val="24"/>
        </w:rPr>
        <w:t xml:space="preserve"> на 3% ежегодно, что дополнительно способствовало бы росту ВВП страны на 1% в</w:t>
      </w:r>
      <w:r w:rsidR="00F601CF">
        <w:rPr>
          <w:rFonts w:ascii="Times New Roman" w:hAnsi="Times New Roman" w:cs="Times New Roman"/>
          <w:sz w:val="24"/>
          <w:szCs w:val="24"/>
        </w:rPr>
        <w:t xml:space="preserve"> </w:t>
      </w:r>
      <w:r w:rsidRPr="00124EC1">
        <w:rPr>
          <w:rFonts w:ascii="Times New Roman" w:hAnsi="Times New Roman" w:cs="Times New Roman"/>
          <w:sz w:val="24"/>
          <w:szCs w:val="24"/>
        </w:rPr>
        <w:t>год; строительство автодороги</w:t>
      </w:r>
      <w:r w:rsidR="00F601CF">
        <w:rPr>
          <w:rFonts w:ascii="Times New Roman" w:hAnsi="Times New Roman" w:cs="Times New Roman"/>
          <w:sz w:val="24"/>
          <w:szCs w:val="24"/>
        </w:rPr>
        <w:t xml:space="preserve"> </w:t>
      </w:r>
      <w:r w:rsidRPr="00124EC1">
        <w:rPr>
          <w:rFonts w:ascii="Times New Roman" w:hAnsi="Times New Roman" w:cs="Times New Roman"/>
          <w:sz w:val="24"/>
          <w:szCs w:val="24"/>
        </w:rPr>
        <w:t>«Север-ЮГ»; решение транспортного тупика</w:t>
      </w:r>
      <w:r w:rsidR="00F601CF">
        <w:rPr>
          <w:rFonts w:ascii="Times New Roman" w:hAnsi="Times New Roman" w:cs="Times New Roman"/>
          <w:sz w:val="24"/>
          <w:szCs w:val="24"/>
        </w:rPr>
        <w:t xml:space="preserve"> </w:t>
      </w:r>
      <w:r w:rsidRPr="00124EC1">
        <w:rPr>
          <w:rFonts w:ascii="Times New Roman" w:hAnsi="Times New Roman" w:cs="Times New Roman"/>
          <w:sz w:val="24"/>
          <w:szCs w:val="24"/>
        </w:rPr>
        <w:t>Армении; решение стратегических проблем в</w:t>
      </w:r>
      <w:r w:rsidR="00F601CF">
        <w:rPr>
          <w:rFonts w:ascii="Times New Roman" w:hAnsi="Times New Roman" w:cs="Times New Roman"/>
          <w:sz w:val="24"/>
          <w:szCs w:val="24"/>
        </w:rPr>
        <w:t xml:space="preserve"> </w:t>
      </w:r>
      <w:r w:rsidRPr="00124EC1">
        <w:rPr>
          <w:rFonts w:ascii="Times New Roman" w:hAnsi="Times New Roman" w:cs="Times New Roman"/>
          <w:sz w:val="24"/>
          <w:szCs w:val="24"/>
        </w:rPr>
        <w:t>энергетике</w:t>
      </w:r>
      <w:r>
        <w:rPr>
          <w:rStyle w:val="a8"/>
          <w:rFonts w:ascii="Times New Roman" w:hAnsi="Times New Roman" w:cs="Times New Roman"/>
          <w:sz w:val="24"/>
          <w:szCs w:val="24"/>
        </w:rPr>
        <w:footnoteReference w:id="218"/>
      </w:r>
      <w:r w:rsidRPr="00124EC1">
        <w:rPr>
          <w:rFonts w:ascii="Times New Roman" w:hAnsi="Times New Roman" w:cs="Times New Roman"/>
          <w:sz w:val="24"/>
          <w:szCs w:val="24"/>
        </w:rPr>
        <w:t>. Необходимо указать так же зависимость армянской экономики от объема денежных переводов трудовых мигрантов, находящихся на заработках на территории Российской Федерации</w:t>
      </w:r>
      <w:r>
        <w:rPr>
          <w:rStyle w:val="a8"/>
          <w:rFonts w:ascii="Times New Roman" w:hAnsi="Times New Roman" w:cs="Times New Roman"/>
          <w:sz w:val="24"/>
          <w:szCs w:val="24"/>
        </w:rPr>
        <w:footnoteReference w:id="219"/>
      </w:r>
      <w:r w:rsidRPr="00124EC1">
        <w:rPr>
          <w:rFonts w:ascii="Times New Roman" w:hAnsi="Times New Roman" w:cs="Times New Roman"/>
          <w:sz w:val="24"/>
          <w:szCs w:val="24"/>
        </w:rPr>
        <w:t>. Действительно, в разные годы от 10 до 20% ВВП Армении формировалось за счет частных валютных трансфертов, большая часть из которых поступала именно из России. Вступая в ТС и ЕЭП (в рамках которых предусматривалось создание общего рынка труда) страна надеялась сохранить объемы денежных переводов с целью поддержания национальной экономики.</w:t>
      </w:r>
    </w:p>
    <w:p w:rsidR="002D6E74" w:rsidRPr="00124EC1" w:rsidRDefault="002D6E74" w:rsidP="002D6E74">
      <w:pPr>
        <w:pStyle w:val="a9"/>
        <w:spacing w:line="360" w:lineRule="auto"/>
        <w:ind w:left="0" w:firstLine="708"/>
      </w:pPr>
      <w:r w:rsidRPr="00124EC1">
        <w:t xml:space="preserve">Пятой причиной, на которую указали ряд зарубежных исследователей, изучавших </w:t>
      </w:r>
      <w:r>
        <w:t>причины</w:t>
      </w:r>
      <w:r w:rsidRPr="00124EC1">
        <w:t xml:space="preserve">, побудившие армянского президента сделать выбор в пользу Таможенного </w:t>
      </w:r>
      <w:r w:rsidRPr="00124EC1">
        <w:lastRenderedPageBreak/>
        <w:t>союза, а не ЕС, стало сопротивление армянских элит проводимым под эгидой Евросоюза институциональным реформам, способным привести к возникновению реальной, а немнимой транспарентности власти и бизнеса встране</w:t>
      </w:r>
      <w:r>
        <w:rPr>
          <w:rStyle w:val="a8"/>
        </w:rPr>
        <w:footnoteReference w:id="220"/>
      </w:r>
      <w:r w:rsidRPr="00124EC1">
        <w:t>.</w:t>
      </w:r>
    </w:p>
    <w:p w:rsidR="002D6E74" w:rsidRPr="00124EC1" w:rsidRDefault="002D6E74" w:rsidP="002D6E74">
      <w:pPr>
        <w:pStyle w:val="a9"/>
        <w:spacing w:line="360" w:lineRule="auto"/>
        <w:ind w:left="0" w:firstLine="708"/>
      </w:pPr>
      <w:r w:rsidRPr="00124EC1">
        <w:t xml:space="preserve">Первым крупным шагом республики в направлении ТС и ЕЭП и будущего ЕАЭС стало участие президента </w:t>
      </w:r>
      <w:r w:rsidR="00496361" w:rsidRPr="00124EC1">
        <w:rPr>
          <w:shd w:val="clear" w:color="auto" w:fill="FFFFFF"/>
        </w:rPr>
        <w:t>Республики Армения</w:t>
      </w:r>
      <w:r w:rsidRPr="00124EC1">
        <w:t xml:space="preserve"> С. А. Саргсяна в Заседании Высшего Евразийского экономического совета в узком составе, прошедшем 24 октября 2013 г. в Минске</w:t>
      </w:r>
      <w:r>
        <w:rPr>
          <w:rStyle w:val="a8"/>
        </w:rPr>
        <w:footnoteReference w:id="221"/>
      </w:r>
      <w:r w:rsidRPr="00124EC1">
        <w:t xml:space="preserve">. По итогам заседания совета были представлены три документа о подготовке к вступлению Республики Армения в ТС и ЕЭП, которые были утверждены. Ими стали: Проект решения о присоединении Армении к </w:t>
      </w:r>
      <w:r w:rsidRPr="00C90E12">
        <w:t>ТС</w:t>
      </w:r>
      <w:r w:rsidRPr="00124EC1">
        <w:t xml:space="preserve"> и </w:t>
      </w:r>
      <w:r w:rsidRPr="00C90E12">
        <w:t>ЕЭП</w:t>
      </w:r>
      <w:r>
        <w:rPr>
          <w:rStyle w:val="a8"/>
        </w:rPr>
        <w:footnoteReference w:id="222"/>
      </w:r>
      <w:r w:rsidRPr="00124EC1">
        <w:t>, Заявление об участии Армении в Евразийском интеграционном процессе</w:t>
      </w:r>
      <w:r>
        <w:rPr>
          <w:rStyle w:val="a8"/>
        </w:rPr>
        <w:footnoteReference w:id="223"/>
      </w:r>
      <w:r w:rsidRPr="00124EC1">
        <w:t xml:space="preserve"> и Меморандум об углублении взаимодействия между </w:t>
      </w:r>
      <w:r w:rsidRPr="00C90E12">
        <w:t>ЕЭК</w:t>
      </w:r>
      <w:r w:rsidRPr="00124EC1">
        <w:t xml:space="preserve"> и </w:t>
      </w:r>
      <w:r w:rsidR="00496361">
        <w:rPr>
          <w:shd w:val="clear" w:color="auto" w:fill="FFFFFF"/>
        </w:rPr>
        <w:t>Республики Армения</w:t>
      </w:r>
      <w:r>
        <w:rPr>
          <w:rStyle w:val="a8"/>
        </w:rPr>
        <w:footnoteReference w:id="224"/>
      </w:r>
      <w:r w:rsidRPr="00124EC1">
        <w:t xml:space="preserve">. Согласно Проекту решения создавалась специальная рабочая группа, состоящая из представителей Белоруссии, Казахстана и России, задачей которой становилась подготовка «дорожной карты» присоединения Армении к </w:t>
      </w:r>
      <w:r w:rsidRPr="00C90E12">
        <w:t>ТС</w:t>
      </w:r>
      <w:r w:rsidRPr="00124EC1">
        <w:t xml:space="preserve"> и </w:t>
      </w:r>
      <w:r w:rsidRPr="00C90E12">
        <w:t>ЕЭП</w:t>
      </w:r>
      <w:r>
        <w:rPr>
          <w:rStyle w:val="a8"/>
        </w:rPr>
        <w:footnoteReference w:id="225"/>
      </w:r>
      <w:r w:rsidRPr="00124EC1">
        <w:t>.</w:t>
      </w:r>
    </w:p>
    <w:p w:rsidR="002D6E74" w:rsidRPr="00124EC1" w:rsidRDefault="002D6E74" w:rsidP="002D6E74">
      <w:pPr>
        <w:pStyle w:val="a9"/>
        <w:spacing w:line="360" w:lineRule="auto"/>
        <w:ind w:left="0" w:firstLine="708"/>
      </w:pPr>
      <w:r w:rsidRPr="00124EC1">
        <w:t>Следующим мероприятием, способствовавшим одновременно и евразийской интеграции республики и углублению отношений с Россией, стал государственной визит президента Р</w:t>
      </w:r>
      <w:r w:rsidR="00496361" w:rsidRPr="00496361">
        <w:t xml:space="preserve">оссийской </w:t>
      </w:r>
      <w:r w:rsidRPr="00124EC1">
        <w:t>Ф</w:t>
      </w:r>
      <w:r w:rsidR="00496361" w:rsidRPr="00496361">
        <w:t>едерации</w:t>
      </w:r>
      <w:r w:rsidRPr="00124EC1">
        <w:t xml:space="preserve"> В. В. Путина в Армению. На состоявшихся в рамках визита 2 декабря 2013 г. переговорах с президентом </w:t>
      </w:r>
      <w:r w:rsidR="00496361" w:rsidRPr="00124EC1">
        <w:rPr>
          <w:shd w:val="clear" w:color="auto" w:fill="FFFFFF"/>
        </w:rPr>
        <w:t>Республики Армения</w:t>
      </w:r>
      <w:r w:rsidRPr="00124EC1">
        <w:t xml:space="preserve"> С. А. </w:t>
      </w:r>
      <w:r w:rsidRPr="00124EC1">
        <w:lastRenderedPageBreak/>
        <w:t>Саргсяном, глава российского государства отметил, что решение республики вступить в ТС и ЕЭП дало российской стороне возможность подготовить</w:t>
      </w:r>
      <w:r w:rsidR="00F601CF">
        <w:t xml:space="preserve"> </w:t>
      </w:r>
      <w:r w:rsidRPr="00124EC1">
        <w:t>ряд</w:t>
      </w:r>
      <w:r w:rsidR="00F601CF">
        <w:t xml:space="preserve"> </w:t>
      </w:r>
      <w:r w:rsidRPr="00124EC1">
        <w:t>документов</w:t>
      </w:r>
      <w:r w:rsidR="00F601CF">
        <w:t xml:space="preserve"> </w:t>
      </w:r>
      <w:r w:rsidRPr="00124EC1">
        <w:t>имеющих</w:t>
      </w:r>
      <w:r w:rsidR="00F601CF">
        <w:t xml:space="preserve"> </w:t>
      </w:r>
      <w:r w:rsidRPr="00124EC1">
        <w:t>особое</w:t>
      </w:r>
      <w:r w:rsidR="00F601CF">
        <w:t xml:space="preserve"> </w:t>
      </w:r>
      <w:r w:rsidRPr="00124EC1">
        <w:t>значение</w:t>
      </w:r>
      <w:r w:rsidR="00F601CF">
        <w:t xml:space="preserve"> </w:t>
      </w:r>
      <w:r w:rsidRPr="00124EC1">
        <w:t>для</w:t>
      </w:r>
      <w:r w:rsidR="00F601CF">
        <w:t xml:space="preserve"> </w:t>
      </w:r>
      <w:r w:rsidRPr="00124EC1">
        <w:t>развития</w:t>
      </w:r>
      <w:r w:rsidR="00F601CF">
        <w:t xml:space="preserve"> </w:t>
      </w:r>
      <w:r w:rsidRPr="00124EC1">
        <w:t>армянской</w:t>
      </w:r>
      <w:r w:rsidR="00F601CF">
        <w:t xml:space="preserve"> </w:t>
      </w:r>
      <w:r w:rsidRPr="00124EC1">
        <w:t>экономики</w:t>
      </w:r>
      <w:r>
        <w:rPr>
          <w:rStyle w:val="a8"/>
        </w:rPr>
        <w:footnoteReference w:id="226"/>
      </w:r>
      <w:r w:rsidRPr="00124EC1">
        <w:t>.</w:t>
      </w:r>
    </w:p>
    <w:p w:rsidR="002D6E74" w:rsidRPr="00124EC1" w:rsidRDefault="002D6E74" w:rsidP="002D6E74">
      <w:pPr>
        <w:pStyle w:val="a9"/>
        <w:spacing w:line="360" w:lineRule="auto"/>
        <w:ind w:left="0" w:firstLine="708"/>
      </w:pPr>
      <w:r w:rsidRPr="00124EC1">
        <w:t>В результате по итогам встречи был подписан внушительный пакет документов по вопросам политического, экономического, военного сотрудничества, ядерной безопасности, энергетики, образования и туризма. Данные документы существенно дополнили договорную базу двух стран, а широкий спектр охваченных ими сфер сотрудничества лишний раз подчеркнул высокую степень взаимного интереса Армении и России друг к</w:t>
      </w:r>
      <w:r w:rsidR="00F601CF">
        <w:t xml:space="preserve"> </w:t>
      </w:r>
      <w:r w:rsidRPr="00124EC1">
        <w:t>другу</w:t>
      </w:r>
      <w:r>
        <w:rPr>
          <w:rStyle w:val="a8"/>
        </w:rPr>
        <w:footnoteReference w:id="227"/>
      </w:r>
      <w:r w:rsidRPr="00124EC1">
        <w:t>.</w:t>
      </w:r>
    </w:p>
    <w:p w:rsidR="002D6E74" w:rsidRPr="00124EC1" w:rsidRDefault="002D6E74" w:rsidP="002D6E74">
      <w:pPr>
        <w:pStyle w:val="a9"/>
        <w:spacing w:line="360" w:lineRule="auto"/>
        <w:ind w:left="0" w:firstLine="708"/>
      </w:pPr>
      <w:r w:rsidRPr="00124EC1">
        <w:t xml:space="preserve">24 декабря 2013 г. президент </w:t>
      </w:r>
      <w:r w:rsidR="00496361" w:rsidRPr="00124EC1">
        <w:rPr>
          <w:shd w:val="clear" w:color="auto" w:fill="FFFFFF"/>
        </w:rPr>
        <w:t>Республики Армения</w:t>
      </w:r>
      <w:r w:rsidRPr="00124EC1">
        <w:t xml:space="preserve"> С. А. Саргсян прибыл с рабочим визитом в Москву, где принял участие в заключительном для этого года заседании Высшего Евразийского экономического совета</w:t>
      </w:r>
      <w:r>
        <w:rPr>
          <w:rStyle w:val="a8"/>
        </w:rPr>
        <w:footnoteReference w:id="228"/>
      </w:r>
      <w:r w:rsidRPr="00124EC1">
        <w:t xml:space="preserve">. В ходе заседания главы Таможенной тройки совместно с руководителем Армении утвердили и подписали «дорожную карту» по присоединению республики к </w:t>
      </w:r>
      <w:r w:rsidRPr="00C90E12">
        <w:t>ТС</w:t>
      </w:r>
      <w:r w:rsidRPr="00124EC1">
        <w:t xml:space="preserve"> и </w:t>
      </w:r>
      <w:r w:rsidRPr="00C90E12">
        <w:t>ЕЭП</w:t>
      </w:r>
      <w:r w:rsidRPr="00124EC1">
        <w:t xml:space="preserve"> Белоруссии, Казахстана и России. Данный документ представлял собой план мероприятий, состоящий из 20 разделов и включавший 262 мероприятия, из которых Армении предстояло выполнить более 150 до присоединения к ТС и ЕЭП</w:t>
      </w:r>
      <w:r>
        <w:rPr>
          <w:rStyle w:val="a8"/>
        </w:rPr>
        <w:footnoteReference w:id="229"/>
      </w:r>
      <w:r w:rsidRPr="00124EC1">
        <w:t xml:space="preserve">. </w:t>
      </w:r>
      <w:r w:rsidRPr="00E8136E">
        <w:t>Основная часть мероприятий предусматривала гармонизацию национального законодательства Республики Армения с договорно-правовой базой ТС и ЕЭП.</w:t>
      </w:r>
      <w:r w:rsidR="00F601CF">
        <w:t xml:space="preserve"> </w:t>
      </w:r>
      <w:r w:rsidRPr="00124EC1">
        <w:t xml:space="preserve">В общем виде мероприятия «дорожной карты» разбивались на три основные группы. К первой группе относились задачи направленные на подготовку договора о присоединении Армении к Таможенному союзу и Единому экономическому пространству. Этот пункт предполагал присоединение республики к имевшимся на тот момент соглашениям ТС и ЕЭП, а также анализ уже взятых страной международных обязательств. Вторая группа мероприятий была нацелена на подготовку соответствующей международным договорам ТС и ЕЭП институциональной базы Армении, необходимой для снятия барьеров во взаимной торговле. Наконец третья группа мероприятий была связана с проведением переговоров между республикой и странами ТС для определения конкретных условий встраивания Армении в рамки </w:t>
      </w:r>
      <w:r w:rsidRPr="006354D3">
        <w:t>ТС</w:t>
      </w:r>
      <w:r w:rsidRPr="00124EC1">
        <w:t xml:space="preserve">. Выполнение данной задачи </w:t>
      </w:r>
      <w:r w:rsidRPr="00124EC1">
        <w:lastRenderedPageBreak/>
        <w:t>позволяло обеспечить возможность переходного периода для армянских производителей, чтобы они своевременно и с минимальными издержками перестроили свою деятельность в соответствии с правилами ТС и ЕЭП</w:t>
      </w:r>
      <w:r>
        <w:rPr>
          <w:rStyle w:val="a8"/>
        </w:rPr>
        <w:footnoteReference w:id="230"/>
      </w:r>
      <w:r w:rsidRPr="00124EC1">
        <w:t>.</w:t>
      </w:r>
    </w:p>
    <w:p w:rsidR="002D6E74" w:rsidRPr="00124EC1" w:rsidRDefault="002D6E74" w:rsidP="002D6E74">
      <w:pPr>
        <w:pStyle w:val="a9"/>
        <w:spacing w:line="360" w:lineRule="auto"/>
        <w:ind w:left="0" w:firstLine="708"/>
      </w:pPr>
      <w:r w:rsidRPr="00124EC1">
        <w:t xml:space="preserve">Ответственный подход Армении при выполнении мероприятий «дорожной карты», позволил республике уже в первой половине 2014 г. успешно реализовать большую часть предусмотренных документом шагов, о чем заявил председатель ЕЭК В. Б. Христенко в своем выступлении на заседании Высшего Евразийского экономического совета, состоявшегося 30 апреля 2014 г. в Минске. Говоря о ходе работы по реализации плана мероприятий по присоединению Армении к ТС и ЕЭП, он отметил, что «на заседании в Минске одобрена работа, которая проведена на сегодняшний день». Виктор Христенко уточнил, что </w:t>
      </w:r>
      <w:r w:rsidRPr="00124EC1">
        <w:rPr>
          <w:spacing w:val="-3"/>
        </w:rPr>
        <w:t xml:space="preserve">«из </w:t>
      </w:r>
      <w:r w:rsidRPr="00124EC1">
        <w:t>126 пунктов «дорожной карты», которые должны быть выполнены до подписания договора о присоединении, 111 уже выполнены, а 15 включаются в сам договор»</w:t>
      </w:r>
      <w:r>
        <w:rPr>
          <w:rStyle w:val="a8"/>
        </w:rPr>
        <w:footnoteReference w:id="231"/>
      </w:r>
      <w:r w:rsidRPr="00124EC1">
        <w:t>. Такие успехи позволили председателю ЕЭК заявить, что проект Договорао присоединении Армении к Таможенному союзу и Единому экономическому пространству Белоруссии, Казахстана и России будет представлен главам государств до 1 июня 2014 г.</w:t>
      </w:r>
      <w:r>
        <w:rPr>
          <w:rStyle w:val="a8"/>
        </w:rPr>
        <w:footnoteReference w:id="232"/>
      </w:r>
    </w:p>
    <w:p w:rsidR="002D6E74" w:rsidRPr="00961E68" w:rsidRDefault="002D6E74" w:rsidP="002D6E74">
      <w:pPr>
        <w:pStyle w:val="a9"/>
        <w:spacing w:line="360" w:lineRule="auto"/>
        <w:ind w:left="0" w:firstLine="708"/>
      </w:pPr>
      <w:r w:rsidRPr="00124EC1">
        <w:t>29 мая 2014 г. в Астане прошло очередное заседание Высшего Евразийского экономического совета, на котором прошла церемония подписания главами Белоруссии, Казахстана и России Договора о Евразийском экономическом союзе</w:t>
      </w:r>
      <w:r>
        <w:rPr>
          <w:rStyle w:val="a8"/>
        </w:rPr>
        <w:footnoteReference w:id="233"/>
      </w:r>
      <w:r w:rsidRPr="00124EC1">
        <w:t xml:space="preserve">. Среди прочих вопросов, обсуждавших на заседании, был поднят вопрос, касающийся хода подготовки Договора о присоединении Армении к Евразийскому экономическому союзу. В ходе его обсуждения к главам государств Таможенной тройки с заявлением обратился президент </w:t>
      </w:r>
      <w:r w:rsidR="007601E7" w:rsidRPr="00124EC1">
        <w:rPr>
          <w:shd w:val="clear" w:color="auto" w:fill="FFFFFF"/>
        </w:rPr>
        <w:t>Республики Армения</w:t>
      </w:r>
      <w:r w:rsidRPr="00124EC1">
        <w:t xml:space="preserve"> С. А. Саргсян. Он отметил, что исходя из нацеленности страны на скорейшее подписание Договора о присоединении к Евразийскому интеграционному процессу, руководство республики проявляет</w:t>
      </w:r>
      <w:r w:rsidR="00F601CF">
        <w:t xml:space="preserve"> </w:t>
      </w:r>
      <w:r w:rsidRPr="00124EC1">
        <w:t>максимальную</w:t>
      </w:r>
      <w:r w:rsidR="00F601CF">
        <w:t xml:space="preserve"> </w:t>
      </w:r>
      <w:r w:rsidRPr="00124EC1">
        <w:t>гибкость</w:t>
      </w:r>
      <w:r w:rsidR="00F601CF">
        <w:t xml:space="preserve"> </w:t>
      </w:r>
      <w:r w:rsidRPr="00124EC1">
        <w:t>и</w:t>
      </w:r>
      <w:r w:rsidR="00F601CF">
        <w:t xml:space="preserve"> </w:t>
      </w:r>
      <w:r w:rsidRPr="00124EC1">
        <w:t xml:space="preserve">конструктивизм. С учетом того, что была сформирована </w:t>
      </w:r>
      <w:r>
        <w:t>«д</w:t>
      </w:r>
      <w:r w:rsidRPr="00124EC1">
        <w:t>орожная карта</w:t>
      </w:r>
      <w:r>
        <w:t>»</w:t>
      </w:r>
      <w:r w:rsidRPr="00124EC1">
        <w:t xml:space="preserve"> по присоединению Армении к Евразийскому союзу с января 2015 г</w:t>
      </w:r>
      <w:r w:rsidRPr="00961E68">
        <w:t>.</w:t>
      </w:r>
      <w:r w:rsidRPr="00124EC1">
        <w:t xml:space="preserve"> и осталось проработать 2-3 вопроса, по которым на экспертном уровне уже обозначены компромиссные решения, С. А. Саргсян попросил установить срок для подписания Договора о присоединении Республики Армения к </w:t>
      </w:r>
      <w:r w:rsidRPr="00124EC1">
        <w:lastRenderedPageBreak/>
        <w:t>Договору о Евразийском экономическом союзе до 15-го июня текущего года</w:t>
      </w:r>
      <w:r>
        <w:rPr>
          <w:rStyle w:val="a8"/>
        </w:rPr>
        <w:footnoteReference w:id="234"/>
      </w:r>
      <w:r w:rsidRPr="00124EC1">
        <w:t xml:space="preserve">. </w:t>
      </w:r>
    </w:p>
    <w:p w:rsidR="002D6E74" w:rsidRPr="00124EC1" w:rsidRDefault="002D6E74" w:rsidP="002D6E74">
      <w:pPr>
        <w:pStyle w:val="a9"/>
        <w:spacing w:line="360" w:lineRule="auto"/>
        <w:ind w:left="0" w:firstLine="708"/>
      </w:pPr>
      <w:r w:rsidRPr="00124EC1">
        <w:t xml:space="preserve">В ответ на заявление президента </w:t>
      </w:r>
      <w:r w:rsidR="007601E7" w:rsidRPr="00124EC1">
        <w:rPr>
          <w:shd w:val="clear" w:color="auto" w:fill="FFFFFF"/>
        </w:rPr>
        <w:t>Республики Армения</w:t>
      </w:r>
      <w:r w:rsidRPr="00124EC1">
        <w:t>, президент Республики Казахстан Н. А. Назарбаев указал руководству Армении на необходимость вступления республики в Евразийский экономически союз без территорий Нагорного Карабаха</w:t>
      </w:r>
      <w:r>
        <w:rPr>
          <w:rStyle w:val="a8"/>
        </w:rPr>
        <w:footnoteReference w:id="235"/>
      </w:r>
      <w:r w:rsidRPr="00124EC1">
        <w:t xml:space="preserve">. В результате намеченное изначально на конец июня </w:t>
      </w:r>
      <w:r w:rsidRPr="00E32BDC">
        <w:t>—</w:t>
      </w:r>
      <w:r w:rsidR="008E0CF5">
        <w:t xml:space="preserve"> </w:t>
      </w:r>
      <w:r w:rsidRPr="00124EC1">
        <w:t>начало июля подписание Договора о присоединении Армении к Договору о Евразийском экономическом союзе затормозилось. Вместе с тем по мнению спикера армянского парламента Г. Г. Саакяна, такая ситуация сложилась не только из-за позиции казахской стороны относительно положения Нагорного Карабаха, но и врезультате возникших между государствами-учредителями объединения (не указанных парламентарием) противоречий</w:t>
      </w:r>
      <w:r>
        <w:rPr>
          <w:rStyle w:val="a8"/>
        </w:rPr>
        <w:footnoteReference w:id="236"/>
      </w:r>
      <w:r w:rsidRPr="00124EC1">
        <w:t>.</w:t>
      </w:r>
    </w:p>
    <w:p w:rsidR="002D6E74" w:rsidRPr="00124EC1" w:rsidRDefault="002D6E74" w:rsidP="002D6E74">
      <w:pPr>
        <w:pStyle w:val="a9"/>
        <w:spacing w:line="360" w:lineRule="auto"/>
        <w:ind w:left="0"/>
      </w:pPr>
      <w:r w:rsidRPr="00124EC1">
        <w:t>Вследствие этого подписание Договора о присоединении Армении к Евразийскому экономическому союзу состоялось только 10 октября 2014 г. в рамках заседания Высшего Евразийского экономического совета совмещенного с заседанием Совета глав государств СНГ в Минске</w:t>
      </w:r>
      <w:r>
        <w:rPr>
          <w:rStyle w:val="a8"/>
        </w:rPr>
        <w:footnoteReference w:id="237"/>
      </w:r>
      <w:r w:rsidRPr="00124EC1">
        <w:t xml:space="preserve">. Подписав Договор, президент </w:t>
      </w:r>
      <w:r w:rsidR="008A0DD9" w:rsidRPr="008A0DD9">
        <w:t>страны</w:t>
      </w:r>
      <w:r w:rsidRPr="00124EC1">
        <w:t xml:space="preserve"> выступил с речью, в которой указал на имевшиеся проблемы, возникавшие в ходе переговоров о вступлении Армении в ЕАЭС</w:t>
      </w:r>
      <w:r>
        <w:rPr>
          <w:rStyle w:val="a8"/>
        </w:rPr>
        <w:footnoteReference w:id="238"/>
      </w:r>
      <w:r w:rsidRPr="00124EC1">
        <w:t>.</w:t>
      </w:r>
    </w:p>
    <w:p w:rsidR="002D6E74" w:rsidRDefault="002D6E74" w:rsidP="002D6E74">
      <w:pPr>
        <w:pStyle w:val="a9"/>
        <w:spacing w:line="360" w:lineRule="auto"/>
        <w:ind w:left="0" w:firstLine="708"/>
      </w:pPr>
      <w:r w:rsidRPr="00124EC1">
        <w:t xml:space="preserve">В результате, как и обещал президент </w:t>
      </w:r>
      <w:r w:rsidR="008A0DD9" w:rsidRPr="00124EC1">
        <w:rPr>
          <w:shd w:val="clear" w:color="auto" w:fill="FFFFFF"/>
        </w:rPr>
        <w:t>Республики Армения</w:t>
      </w:r>
      <w:r w:rsidRPr="00124EC1">
        <w:t xml:space="preserve"> С. А. Саргсян, армянский парламент не стал затягивать с процессом ратификации Договора о присоединении Армении к Договору о Евразийском экономическом союзе, и уже 4 декабря 2014 г. высказался в пользу его принятия</w:t>
      </w:r>
      <w:r>
        <w:rPr>
          <w:rStyle w:val="a8"/>
        </w:rPr>
        <w:footnoteReference w:id="239"/>
      </w:r>
      <w:r w:rsidRPr="00124EC1">
        <w:t xml:space="preserve">. Согласно подписанному документу армянская доля в распределяемых таможенных пошлинах, получаемых членами ЕАЭС от </w:t>
      </w:r>
      <w:r w:rsidRPr="00124EC1">
        <w:lastRenderedPageBreak/>
        <w:t>ввоза товаров на территорию объединения, составила 1,13%</w:t>
      </w:r>
      <w:r>
        <w:rPr>
          <w:rStyle w:val="a8"/>
        </w:rPr>
        <w:footnoteReference w:id="240"/>
      </w:r>
      <w:r w:rsidRPr="00124EC1">
        <w:t xml:space="preserve">. При этом в сфере услуг республика присоединялась к договоренностям стран-членов ЕАЭС на общих основаниях, а в сфере торговли товарами предусматривался постепенный вплоть до 2022 г. переход к единому таможенному тарифу ЕАЭС. </w:t>
      </w:r>
    </w:p>
    <w:p w:rsidR="002D6E74" w:rsidRPr="00124EC1" w:rsidRDefault="002D6E74" w:rsidP="002D6E74">
      <w:pPr>
        <w:pStyle w:val="a9"/>
        <w:spacing w:line="360" w:lineRule="auto"/>
        <w:ind w:left="0" w:firstLine="708"/>
      </w:pPr>
      <w:r w:rsidRPr="007B7D19">
        <w:t xml:space="preserve">Процесс присоединения Республики Армения к ТС и ЕЭП совпал с переходом объединения на следующий этап экономической интеграции </w:t>
      </w:r>
      <w:r w:rsidRPr="00E32BDC">
        <w:t>—</w:t>
      </w:r>
      <w:r w:rsidRPr="007B7D19">
        <w:t xml:space="preserve"> созданием Евразийского экономического союза</w:t>
      </w:r>
      <w:r>
        <w:rPr>
          <w:rStyle w:val="a8"/>
        </w:rPr>
        <w:footnoteReference w:id="241"/>
      </w:r>
      <w:r w:rsidRPr="007B7D19">
        <w:t>. В связи с этим 29 апреля 2014 г. Высшим Евразийским экономическим советом было принято решение о подготовке проекта Договора о присоединении Республики Армения к ТС и ЕЭП с учетом формирования Евразийского экономического союза</w:t>
      </w:r>
      <w:r>
        <w:rPr>
          <w:rStyle w:val="a8"/>
        </w:rPr>
        <w:footnoteReference w:id="242"/>
      </w:r>
      <w:r w:rsidRPr="007B7D19">
        <w:t>. Таким образом, Армения, выполняя мероприятия, предусмотренные «Дорожной картой», фактически присоединялась уже не к ТС и ЕЭП, а к Евразийскому экономическому союзу</w:t>
      </w:r>
      <w:r>
        <w:t xml:space="preserve">. </w:t>
      </w:r>
      <w:r w:rsidRPr="00124EC1">
        <w:t>Вследствие также быстрого процесса ратификации Договора о присоединении Армении к Евразийскому экономическому союзу в парламентах Белоруссии, Казахстана и России, республика уже со 2 января 2015 г. стала полноправным государством-участником самого перспективного на постсоветском пространстве интеграционного объединения.</w:t>
      </w:r>
    </w:p>
    <w:p w:rsidR="009835D3" w:rsidRPr="00E43588" w:rsidRDefault="009835D3" w:rsidP="00E43588">
      <w:pPr>
        <w:spacing w:after="0" w:line="360" w:lineRule="auto"/>
        <w:ind w:firstLine="708"/>
        <w:jc w:val="both"/>
        <w:textAlignment w:val="top"/>
        <w:rPr>
          <w:rFonts w:ascii="Times New Roman" w:eastAsia="Times New Roman" w:hAnsi="Times New Roman" w:cs="Times New Roman"/>
          <w:color w:val="000000"/>
          <w:sz w:val="24"/>
          <w:szCs w:val="24"/>
          <w:lang w:eastAsia="ru-RU"/>
        </w:rPr>
      </w:pPr>
      <w:r w:rsidRPr="00E43588">
        <w:rPr>
          <w:rFonts w:ascii="Times New Roman" w:eastAsia="Times New Roman" w:hAnsi="Times New Roman" w:cs="Times New Roman"/>
          <w:color w:val="000000"/>
          <w:sz w:val="24"/>
          <w:szCs w:val="24"/>
          <w:lang w:eastAsia="ru-RU"/>
        </w:rPr>
        <w:t>Таким образом, у Республики Армения были веские причины вступления в ЕАЭС. Во-первых, этот интеграционный проект может решить транспортную проблему республики, которая, в свою очередь, серьезно сдерживает движение экономического и политического курса страны. Во-вторых – решение проблем энергетической сферы, которая также связана с национальной безопасностью Армении. Также ЕАЭС может привлечь поток инвестиций в страну, нарастить экономический потенциал и обеспечить собственную безопасность.</w:t>
      </w:r>
    </w:p>
    <w:p w:rsidR="002D6E74" w:rsidRDefault="002D6E74" w:rsidP="002D6E74">
      <w:pPr>
        <w:spacing w:after="0"/>
        <w:jc w:val="both"/>
        <w:rPr>
          <w:rFonts w:ascii="Times New Roman" w:hAnsi="Times New Roman" w:cs="Times New Roman"/>
          <w:sz w:val="24"/>
          <w:szCs w:val="24"/>
        </w:rPr>
      </w:pPr>
    </w:p>
    <w:p w:rsidR="002D6E74" w:rsidRPr="00DB3D0A" w:rsidRDefault="002D6E74" w:rsidP="002D6E74">
      <w:pPr>
        <w:spacing w:after="0"/>
        <w:jc w:val="both"/>
        <w:rPr>
          <w:rFonts w:ascii="Times New Roman" w:hAnsi="Times New Roman" w:cs="Times New Roman"/>
          <w:sz w:val="24"/>
          <w:szCs w:val="24"/>
        </w:rPr>
      </w:pPr>
    </w:p>
    <w:p w:rsidR="002D6E74" w:rsidRPr="001F71E4" w:rsidRDefault="002D6E74" w:rsidP="001F71E4">
      <w:pPr>
        <w:pStyle w:val="1"/>
        <w:spacing w:before="0" w:line="360" w:lineRule="auto"/>
        <w:jc w:val="center"/>
        <w:rPr>
          <w:rFonts w:ascii="Times New Roman" w:hAnsi="Times New Roman" w:cs="Times New Roman"/>
          <w:b/>
          <w:color w:val="auto"/>
          <w:sz w:val="24"/>
          <w:szCs w:val="24"/>
        </w:rPr>
      </w:pPr>
      <w:bookmarkStart w:id="9" w:name="_Toc10234420"/>
      <w:r w:rsidRPr="001F71E4">
        <w:rPr>
          <w:rFonts w:ascii="Times New Roman" w:hAnsi="Times New Roman" w:cs="Times New Roman"/>
          <w:b/>
          <w:color w:val="auto"/>
          <w:sz w:val="24"/>
          <w:szCs w:val="24"/>
        </w:rPr>
        <w:lastRenderedPageBreak/>
        <w:t>3.2. Результаты первого пятилетия участия Республики Армения в деятельности ЕАЭС (2015–2019 гг.)</w:t>
      </w:r>
      <w:bookmarkEnd w:id="9"/>
    </w:p>
    <w:p w:rsidR="001601FA" w:rsidRDefault="001601FA" w:rsidP="002D6E74">
      <w:pPr>
        <w:pStyle w:val="a4"/>
        <w:spacing w:after="0" w:line="360" w:lineRule="auto"/>
        <w:ind w:left="0" w:firstLine="708"/>
        <w:jc w:val="both"/>
        <w:rPr>
          <w:rFonts w:ascii="Times New Roman" w:hAnsi="Times New Roman" w:cs="Times New Roman"/>
          <w:sz w:val="24"/>
          <w:szCs w:val="24"/>
        </w:rPr>
      </w:pPr>
    </w:p>
    <w:p w:rsidR="002D6E74" w:rsidRPr="00124EC1" w:rsidRDefault="002D6E74" w:rsidP="002D6E74">
      <w:pPr>
        <w:pStyle w:val="a4"/>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С момента вступления в силу Договора о присоединении Президент Армении становится полноправным членом Высшего Евразийского экономического совета, Премьер-министр </w:t>
      </w:r>
      <w:r w:rsidRPr="00E32BDC">
        <w:rPr>
          <w:rFonts w:ascii="Times New Roman" w:hAnsi="Times New Roman" w:cs="Times New Roman"/>
          <w:sz w:val="24"/>
          <w:szCs w:val="24"/>
        </w:rPr>
        <w:t>—</w:t>
      </w:r>
      <w:r w:rsidRPr="00124EC1">
        <w:rPr>
          <w:rFonts w:ascii="Times New Roman" w:hAnsi="Times New Roman" w:cs="Times New Roman"/>
          <w:sz w:val="24"/>
          <w:szCs w:val="24"/>
        </w:rPr>
        <w:t xml:space="preserve"> членом Межправительственного совета, полноправный представитель появляется в Совете ЕЭК, а в Коллегии Комиссии Армения будет представлена тремя членами Коллегии, как и другие государства-члены. Одновременно были утверждены представители </w:t>
      </w:r>
      <w:r w:rsidR="008A0DD9" w:rsidRPr="00124EC1">
        <w:rPr>
          <w:rFonts w:ascii="Times New Roman" w:hAnsi="Times New Roman" w:cs="Times New Roman"/>
          <w:sz w:val="24"/>
          <w:szCs w:val="24"/>
          <w:shd w:val="clear" w:color="auto" w:fill="FFFFFF"/>
        </w:rPr>
        <w:t>Республики Армения</w:t>
      </w:r>
      <w:r w:rsidRPr="00124EC1">
        <w:rPr>
          <w:rFonts w:ascii="Times New Roman" w:hAnsi="Times New Roman" w:cs="Times New Roman"/>
          <w:sz w:val="24"/>
          <w:szCs w:val="24"/>
        </w:rPr>
        <w:t xml:space="preserve"> на должности судей Суда Евразийского экономического союза. </w:t>
      </w:r>
    </w:p>
    <w:p w:rsidR="002D6E74" w:rsidRPr="00124EC1" w:rsidRDefault="002D6E74" w:rsidP="002D6E74">
      <w:pPr>
        <w:pStyle w:val="a4"/>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 xml:space="preserve">Таким образом, Республика Армения со 2 января 2015 г. начала активную работу в органах Союза. </w:t>
      </w:r>
    </w:p>
    <w:p w:rsidR="002D6E74" w:rsidRDefault="002D6E74" w:rsidP="002D6E74">
      <w:pPr>
        <w:pStyle w:val="a4"/>
        <w:spacing w:after="0" w:line="360" w:lineRule="auto"/>
        <w:ind w:left="0" w:firstLine="708"/>
        <w:jc w:val="both"/>
        <w:rPr>
          <w:rFonts w:ascii="Times New Roman" w:hAnsi="Times New Roman" w:cs="Times New Roman"/>
          <w:sz w:val="24"/>
          <w:szCs w:val="24"/>
        </w:rPr>
      </w:pPr>
      <w:r w:rsidRPr="00FE543D">
        <w:rPr>
          <w:rFonts w:ascii="Times New Roman" w:hAnsi="Times New Roman" w:cs="Times New Roman"/>
          <w:sz w:val="24"/>
          <w:szCs w:val="24"/>
        </w:rPr>
        <w:t>На момент присоединения к Союзу Республика Армения уже имела преференциальный режим в рамках СНГ как участник Договора о зоне свободной торговли от 18 октября 2011 г</w:t>
      </w:r>
      <w:r>
        <w:rPr>
          <w:rFonts w:ascii="Times New Roman" w:hAnsi="Times New Roman" w:cs="Times New Roman"/>
          <w:sz w:val="24"/>
          <w:szCs w:val="24"/>
        </w:rPr>
        <w:t>.</w:t>
      </w:r>
      <w:r w:rsidRPr="00FE543D">
        <w:rPr>
          <w:rFonts w:ascii="Times New Roman" w:hAnsi="Times New Roman" w:cs="Times New Roman"/>
          <w:sz w:val="24"/>
          <w:szCs w:val="24"/>
        </w:rPr>
        <w:t xml:space="preserve">, в связи с чем пользовалась значительными тарифными льготами. Вступление в Союз позволило стране получить еще более ощутимые экономические эффекты за счет функционирования Единого экономического пространства, применения единого технического регулирования, санитарных и фитосанитарных мер, нетарифного регулирования. Такие результаты подтверждают, что для реализации полноформатной свободы движения товаров либерализации только тарифного регулирования недостаточно. </w:t>
      </w:r>
    </w:p>
    <w:p w:rsidR="002D6E74" w:rsidRDefault="002D6E74" w:rsidP="002D6E74">
      <w:pPr>
        <w:pStyle w:val="a4"/>
        <w:spacing w:after="0" w:line="360" w:lineRule="auto"/>
        <w:ind w:left="0" w:firstLine="708"/>
        <w:jc w:val="both"/>
        <w:rPr>
          <w:rFonts w:ascii="Times New Roman" w:hAnsi="Times New Roman" w:cs="Times New Roman"/>
          <w:sz w:val="24"/>
          <w:szCs w:val="24"/>
        </w:rPr>
      </w:pPr>
      <w:r w:rsidRPr="00124EC1">
        <w:rPr>
          <w:rFonts w:ascii="Times New Roman" w:hAnsi="Times New Roman" w:cs="Times New Roman"/>
          <w:sz w:val="24"/>
          <w:szCs w:val="24"/>
        </w:rPr>
        <w:t>Уже на первоначальном этапе членства в Союзе Армения получила новые возможности для развития национальной экономики. В первую очередь, это возможность приобретения сырья и ресурсов без оплаты экспортных пошлин и тарифов, взаимное признание документов, выдаваемых государственными органами стран ЕАЭС, начало реализации принципов свободного движения товаров,взаимной торговли Армении с государствами</w:t>
      </w:r>
      <w:r w:rsidRPr="00CA4B59">
        <w:rPr>
          <w:rStyle w:val="a8"/>
          <w:rFonts w:ascii="Times New Roman" w:hAnsi="Times New Roman" w:cs="Times New Roman"/>
          <w:sz w:val="24"/>
          <w:szCs w:val="24"/>
        </w:rPr>
        <w:footnoteReference w:id="243"/>
      </w:r>
      <w:r w:rsidRPr="00CA4B59">
        <w:rPr>
          <w:rFonts w:ascii="Times New Roman" w:hAnsi="Times New Roman" w:cs="Times New Roman"/>
          <w:sz w:val="24"/>
          <w:szCs w:val="24"/>
        </w:rPr>
        <w:t>.</w:t>
      </w:r>
    </w:p>
    <w:p w:rsidR="002D6E74" w:rsidRDefault="002D6E74" w:rsidP="002D6E74">
      <w:pPr>
        <w:pStyle w:val="a4"/>
        <w:spacing w:after="0" w:line="360" w:lineRule="auto"/>
        <w:ind w:left="0" w:firstLine="708"/>
        <w:jc w:val="both"/>
        <w:rPr>
          <w:rFonts w:ascii="Times New Roman" w:hAnsi="Times New Roman" w:cs="Times New Roman"/>
          <w:sz w:val="24"/>
          <w:szCs w:val="24"/>
        </w:rPr>
      </w:pPr>
      <w:r w:rsidRPr="00FE543D">
        <w:rPr>
          <w:rFonts w:ascii="Times New Roman" w:hAnsi="Times New Roman" w:cs="Times New Roman"/>
          <w:sz w:val="24"/>
          <w:szCs w:val="24"/>
        </w:rPr>
        <w:t xml:space="preserve">Интеграционное взаимодействие Республики Армения в рамках Союза позволило смягчить последствия неблагоприятной внешнеэкономической конъюнктуры для национальной экономики. Замедление темпов роста экономики Армении в 2015 г. было обусловлено существенным отрицательным влиянием различных факторов, таких как спад мировых цен на нефть и санкции в отношении основного торгового партнера в лице </w:t>
      </w:r>
      <w:r w:rsidRPr="00FE543D">
        <w:rPr>
          <w:rFonts w:ascii="Times New Roman" w:hAnsi="Times New Roman" w:cs="Times New Roman"/>
          <w:sz w:val="24"/>
          <w:szCs w:val="24"/>
        </w:rPr>
        <w:lastRenderedPageBreak/>
        <w:t>Российской Федерации. В результате замедления темпов экономического роста в Российской Федерации и ослабления российского рубля произошло сокращение</w:t>
      </w:r>
      <w:r w:rsidR="008E0CF5">
        <w:rPr>
          <w:rFonts w:ascii="Times New Roman" w:hAnsi="Times New Roman" w:cs="Times New Roman"/>
          <w:sz w:val="24"/>
          <w:szCs w:val="24"/>
        </w:rPr>
        <w:t xml:space="preserve"> </w:t>
      </w:r>
      <w:r w:rsidRPr="00FE543D">
        <w:rPr>
          <w:rFonts w:ascii="Times New Roman" w:hAnsi="Times New Roman" w:cs="Times New Roman"/>
          <w:sz w:val="24"/>
          <w:szCs w:val="24"/>
        </w:rPr>
        <w:t>реальных сумм переводов в Армению, что привело к уменьшению объемов розничного товарооборота, соответственно, это отрицательно сказалось на налоговых</w:t>
      </w:r>
      <w:r w:rsidR="008E0CF5">
        <w:rPr>
          <w:rFonts w:ascii="Times New Roman" w:hAnsi="Times New Roman" w:cs="Times New Roman"/>
          <w:sz w:val="24"/>
          <w:szCs w:val="24"/>
        </w:rPr>
        <w:t xml:space="preserve"> </w:t>
      </w:r>
      <w:r w:rsidRPr="00FE543D">
        <w:rPr>
          <w:rFonts w:ascii="Times New Roman" w:hAnsi="Times New Roman" w:cs="Times New Roman"/>
          <w:sz w:val="24"/>
          <w:szCs w:val="24"/>
        </w:rPr>
        <w:t xml:space="preserve">доходах государственного бюджета Республики Армения. Уже в 2016 г. Армения смогла выйти на положительные темпы роста в ряде отраслей экономики. За счет сельского хозяйства в 2015 г. в Республике Армения был обеспечен экономический </w:t>
      </w:r>
      <w:r>
        <w:rPr>
          <w:rFonts w:ascii="Times New Roman" w:hAnsi="Times New Roman" w:cs="Times New Roman"/>
          <w:sz w:val="24"/>
          <w:szCs w:val="24"/>
        </w:rPr>
        <w:t xml:space="preserve">и промышленный </w:t>
      </w:r>
      <w:r w:rsidRPr="00FE543D">
        <w:rPr>
          <w:rFonts w:ascii="Times New Roman" w:hAnsi="Times New Roman" w:cs="Times New Roman"/>
          <w:sz w:val="24"/>
          <w:szCs w:val="24"/>
        </w:rPr>
        <w:t>рост. Сфера услуг выросла на 1,6%, объем строительства сократился на 1,2%, имея отрицательное влияние на экономический рост</w:t>
      </w:r>
      <w:r>
        <w:rPr>
          <w:rStyle w:val="a8"/>
          <w:rFonts w:ascii="Times New Roman" w:hAnsi="Times New Roman" w:cs="Times New Roman"/>
          <w:sz w:val="24"/>
          <w:szCs w:val="24"/>
        </w:rPr>
        <w:footnoteReference w:id="244"/>
      </w:r>
      <w:r w:rsidRPr="00FE543D">
        <w:rPr>
          <w:rFonts w:ascii="Times New Roman" w:hAnsi="Times New Roman" w:cs="Times New Roman"/>
          <w:sz w:val="24"/>
          <w:szCs w:val="24"/>
        </w:rPr>
        <w:t>. Качественно изменилась отраслевая структура экономики: доля промышленности в 2016 г. достигла 16,7%. Кроме того, снижение цен на международных сырьевых и товарных рынках, а также положительная динамика в секторе сельского хозяйства Армении в 2015</w:t>
      </w:r>
      <w:r w:rsidRPr="00A70C82">
        <w:rPr>
          <w:rFonts w:ascii="Times New Roman" w:hAnsi="Times New Roman" w:cs="Times New Roman"/>
          <w:sz w:val="24"/>
          <w:szCs w:val="24"/>
        </w:rPr>
        <w:t>–</w:t>
      </w:r>
      <w:r w:rsidRPr="00FE543D">
        <w:rPr>
          <w:rFonts w:ascii="Times New Roman" w:hAnsi="Times New Roman" w:cs="Times New Roman"/>
          <w:sz w:val="24"/>
          <w:szCs w:val="24"/>
        </w:rPr>
        <w:t>2016 гг. привели к формированию дефляционной среды, так индекс потребительских цен в 2016 г. по отношению к 2015 г. снизился. Несмотря на то, что в 2016 г. экономический рост был незначительным, он сталболее диверсифицированным и обусловленным ростом экспорта, в частности, в государства-члены Союза. В свою очередь рост экспорта предотвратил ухудшение сальдо счета текущих операций платежного баланса, компенсировав сокращение чистых доходов из-за рубежа вследствие снижения объема денежных переводов.</w:t>
      </w:r>
      <w:r w:rsidR="008E0CF5">
        <w:rPr>
          <w:rFonts w:ascii="Times New Roman" w:hAnsi="Times New Roman" w:cs="Times New Roman"/>
          <w:sz w:val="24"/>
          <w:szCs w:val="24"/>
        </w:rPr>
        <w:t xml:space="preserve"> </w:t>
      </w:r>
      <w:r w:rsidRPr="00A70C82">
        <w:rPr>
          <w:rFonts w:ascii="Times New Roman" w:hAnsi="Times New Roman" w:cs="Times New Roman"/>
          <w:sz w:val="24"/>
          <w:szCs w:val="24"/>
        </w:rPr>
        <w:t xml:space="preserve">Уровень безработицы в Республике Армения хоть и незначительно, но снижался, при этом наблюдалось сокращение денежных переводов трудовых мигрантов в Республику Армения </w:t>
      </w:r>
      <w:r w:rsidRPr="00E32BDC">
        <w:rPr>
          <w:rFonts w:ascii="Times New Roman" w:hAnsi="Times New Roman" w:cs="Times New Roman"/>
          <w:sz w:val="24"/>
          <w:szCs w:val="24"/>
        </w:rPr>
        <w:t>—</w:t>
      </w:r>
      <w:r w:rsidRPr="00A70C82">
        <w:rPr>
          <w:rFonts w:ascii="Times New Roman" w:hAnsi="Times New Roman" w:cs="Times New Roman"/>
          <w:sz w:val="24"/>
          <w:szCs w:val="24"/>
        </w:rPr>
        <w:t xml:space="preserve"> по данным Центрального банка Республики Армения </w:t>
      </w:r>
      <w:r w:rsidRPr="00E32BDC">
        <w:rPr>
          <w:rFonts w:ascii="Times New Roman" w:hAnsi="Times New Roman" w:cs="Times New Roman"/>
          <w:sz w:val="24"/>
          <w:szCs w:val="24"/>
        </w:rPr>
        <w:t>—</w:t>
      </w:r>
      <w:r w:rsidRPr="00A70C82">
        <w:rPr>
          <w:rFonts w:ascii="Times New Roman" w:hAnsi="Times New Roman" w:cs="Times New Roman"/>
          <w:sz w:val="24"/>
          <w:szCs w:val="24"/>
        </w:rPr>
        <w:t xml:space="preserve"> в 2016 г. зафиксирован спад на 7% по сравнению с 2015 г.</w:t>
      </w:r>
      <w:r w:rsidR="00390D6C" w:rsidRPr="00390D6C">
        <w:rPr>
          <w:rFonts w:ascii="Times New Roman" w:hAnsi="Times New Roman" w:cs="Times New Roman"/>
          <w:sz w:val="24"/>
          <w:szCs w:val="24"/>
        </w:rPr>
        <w:t xml:space="preserve"> </w:t>
      </w:r>
      <w:r w:rsidRPr="00FE79B0">
        <w:rPr>
          <w:rFonts w:ascii="Times New Roman" w:hAnsi="Times New Roman" w:cs="Times New Roman"/>
          <w:sz w:val="24"/>
          <w:szCs w:val="24"/>
        </w:rPr>
        <w:t xml:space="preserve">В сфере миграции следует отметить, что в 2015 г. увеличилась доля миграционных потоков в Россию, составив 94,6%, а доля трудовых мигрантов в общей численности, выехавших из страны составила 80.0% (основной отраслью занятости среди мигрантов остается строительство </w:t>
      </w:r>
      <w:r w:rsidRPr="00E32BDC">
        <w:rPr>
          <w:rFonts w:ascii="Times New Roman" w:hAnsi="Times New Roman" w:cs="Times New Roman"/>
          <w:sz w:val="24"/>
          <w:szCs w:val="24"/>
        </w:rPr>
        <w:t>—</w:t>
      </w:r>
      <w:r w:rsidRPr="00FE79B0">
        <w:rPr>
          <w:rFonts w:ascii="Times New Roman" w:hAnsi="Times New Roman" w:cs="Times New Roman"/>
          <w:sz w:val="24"/>
          <w:szCs w:val="24"/>
        </w:rPr>
        <w:t xml:space="preserve"> 66,9 %, и сельское хозяйство </w:t>
      </w:r>
      <w:r w:rsidRPr="00E32BDC">
        <w:rPr>
          <w:rFonts w:ascii="Times New Roman" w:hAnsi="Times New Roman" w:cs="Times New Roman"/>
          <w:sz w:val="24"/>
          <w:szCs w:val="24"/>
        </w:rPr>
        <w:t>—</w:t>
      </w:r>
      <w:r w:rsidRPr="00FE79B0">
        <w:rPr>
          <w:rFonts w:ascii="Times New Roman" w:hAnsi="Times New Roman" w:cs="Times New Roman"/>
          <w:sz w:val="24"/>
          <w:szCs w:val="24"/>
        </w:rPr>
        <w:t xml:space="preserve"> 18,8%). Доля домашних хозяйств, вовлеченных во внешние миграционные процессы, также увеличилась и составила 33,8%.</w:t>
      </w:r>
    </w:p>
    <w:p w:rsidR="002D6E74" w:rsidRPr="00124EC1" w:rsidRDefault="002D6E74" w:rsidP="002D6E74">
      <w:pPr>
        <w:autoSpaceDE w:val="0"/>
        <w:autoSpaceDN w:val="0"/>
        <w:adjustRightInd w:val="0"/>
        <w:spacing w:after="0" w:line="360" w:lineRule="auto"/>
        <w:ind w:right="-1" w:firstLine="709"/>
        <w:jc w:val="both"/>
        <w:rPr>
          <w:rFonts w:ascii="Times New Roman" w:hAnsi="Times New Roman" w:cs="Times New Roman"/>
          <w:sz w:val="24"/>
          <w:szCs w:val="24"/>
        </w:rPr>
      </w:pPr>
      <w:r w:rsidRPr="00124EC1">
        <w:rPr>
          <w:rFonts w:ascii="Times New Roman" w:hAnsi="Times New Roman" w:cs="Times New Roman"/>
          <w:sz w:val="24"/>
          <w:szCs w:val="24"/>
        </w:rPr>
        <w:t xml:space="preserve">Для Республики Армения исключительное значение имеет экономическое сотрудничество со странами евразийского пространства и в первую очередь с Россией. Исторически являясь крупнейшим инвестором в экономику Армении, Россия играла </w:t>
      </w:r>
      <w:r w:rsidRPr="00124EC1">
        <w:rPr>
          <w:rFonts w:ascii="Times New Roman" w:hAnsi="Times New Roman" w:cs="Times New Roman"/>
          <w:sz w:val="24"/>
          <w:szCs w:val="24"/>
        </w:rPr>
        <w:lastRenderedPageBreak/>
        <w:t>важную роль в развитии ее инфраструктуры, превосходя по своим масштабам взаимодействие с любой из других стран мира</w:t>
      </w:r>
      <w:r w:rsidRPr="00124EC1">
        <w:rPr>
          <w:rFonts w:ascii="Times New Roman" w:hAnsi="Times New Roman" w:cs="Times New Roman"/>
          <w:sz w:val="24"/>
          <w:szCs w:val="24"/>
          <w:vertAlign w:val="superscript"/>
        </w:rPr>
        <w:footnoteReference w:id="245"/>
      </w:r>
      <w:r w:rsidRPr="00124EC1">
        <w:rPr>
          <w:rFonts w:ascii="Times New Roman" w:hAnsi="Times New Roman" w:cs="Times New Roman"/>
          <w:sz w:val="24"/>
          <w:szCs w:val="24"/>
        </w:rPr>
        <w:t xml:space="preserve">. </w:t>
      </w:r>
    </w:p>
    <w:p w:rsidR="002D6E74" w:rsidRPr="00124EC1" w:rsidRDefault="002D6E74" w:rsidP="002D6E74">
      <w:pPr>
        <w:pStyle w:val="a4"/>
        <w:spacing w:after="0" w:line="360" w:lineRule="auto"/>
        <w:ind w:left="0" w:firstLine="708"/>
        <w:jc w:val="both"/>
        <w:rPr>
          <w:rFonts w:ascii="Times New Roman" w:hAnsi="Times New Roman" w:cs="Times New Roman"/>
          <w:sz w:val="24"/>
          <w:szCs w:val="24"/>
        </w:rPr>
      </w:pPr>
      <w:r w:rsidRPr="00B94071">
        <w:rPr>
          <w:rFonts w:ascii="Times New Roman" w:hAnsi="Times New Roman" w:cs="Times New Roman"/>
          <w:sz w:val="24"/>
          <w:szCs w:val="24"/>
        </w:rPr>
        <w:t xml:space="preserve">Вступление Армении в ЕАЭС способствовало значительному расширению торгово-экономического и межрегионального сотрудничества между </w:t>
      </w:r>
      <w:r w:rsidR="00445E65" w:rsidRPr="00124EC1">
        <w:rPr>
          <w:rFonts w:ascii="Times New Roman" w:hAnsi="Times New Roman" w:cs="Times New Roman"/>
          <w:sz w:val="24"/>
          <w:szCs w:val="24"/>
          <w:shd w:val="clear" w:color="auto" w:fill="FFFFFF"/>
        </w:rPr>
        <w:t>Республики Армения</w:t>
      </w:r>
      <w:r w:rsidRPr="00B94071">
        <w:rPr>
          <w:rFonts w:ascii="Times New Roman" w:hAnsi="Times New Roman" w:cs="Times New Roman"/>
          <w:sz w:val="24"/>
          <w:szCs w:val="24"/>
        </w:rPr>
        <w:t xml:space="preserve"> и Р</w:t>
      </w:r>
      <w:r w:rsidR="00445E65" w:rsidRPr="00445E65">
        <w:rPr>
          <w:rFonts w:ascii="Times New Roman" w:hAnsi="Times New Roman" w:cs="Times New Roman"/>
          <w:sz w:val="24"/>
          <w:szCs w:val="24"/>
        </w:rPr>
        <w:t xml:space="preserve">оссийской </w:t>
      </w:r>
      <w:r w:rsidRPr="00B94071">
        <w:rPr>
          <w:rFonts w:ascii="Times New Roman" w:hAnsi="Times New Roman" w:cs="Times New Roman"/>
          <w:sz w:val="24"/>
          <w:szCs w:val="24"/>
        </w:rPr>
        <w:t>Ф</w:t>
      </w:r>
      <w:r w:rsidR="00445E65" w:rsidRPr="00445E65">
        <w:rPr>
          <w:rFonts w:ascii="Times New Roman" w:hAnsi="Times New Roman" w:cs="Times New Roman"/>
          <w:sz w:val="24"/>
          <w:szCs w:val="24"/>
        </w:rPr>
        <w:t>едерацией</w:t>
      </w:r>
      <w:r w:rsidRPr="00B94071">
        <w:rPr>
          <w:rFonts w:ascii="Times New Roman" w:hAnsi="Times New Roman" w:cs="Times New Roman"/>
          <w:sz w:val="24"/>
          <w:szCs w:val="24"/>
        </w:rPr>
        <w:t>.</w:t>
      </w:r>
      <w:r w:rsidR="008E0CF5">
        <w:rPr>
          <w:rFonts w:ascii="Times New Roman" w:hAnsi="Times New Roman" w:cs="Times New Roman"/>
          <w:sz w:val="24"/>
          <w:szCs w:val="24"/>
        </w:rPr>
        <w:t xml:space="preserve"> </w:t>
      </w:r>
      <w:r w:rsidRPr="00124EC1">
        <w:rPr>
          <w:rFonts w:ascii="Times New Roman" w:hAnsi="Times New Roman" w:cs="Times New Roman"/>
          <w:sz w:val="24"/>
          <w:szCs w:val="24"/>
        </w:rPr>
        <w:t>В 2014 г. число крупных российских предприятий в Армении составило порядка 1280. Российские компании представлены в основном в энергетическом секторе, телекоммуникационном, банковском, транспортном, горнодобывающем и других</w:t>
      </w:r>
      <w:r>
        <w:rPr>
          <w:rFonts w:ascii="Times New Roman" w:hAnsi="Times New Roman" w:cs="Times New Roman"/>
          <w:sz w:val="24"/>
          <w:szCs w:val="24"/>
        </w:rPr>
        <w:t xml:space="preserve"> сферах</w:t>
      </w:r>
      <w:r w:rsidRPr="00124EC1">
        <w:rPr>
          <w:rFonts w:ascii="Times New Roman" w:hAnsi="Times New Roman" w:cs="Times New Roman"/>
          <w:sz w:val="24"/>
          <w:szCs w:val="24"/>
        </w:rPr>
        <w:t xml:space="preserve">. </w:t>
      </w:r>
    </w:p>
    <w:p w:rsidR="002D6E74" w:rsidRDefault="002D6E74" w:rsidP="002D6E74">
      <w:pPr>
        <w:autoSpaceDE w:val="0"/>
        <w:autoSpaceDN w:val="0"/>
        <w:adjustRightInd w:val="0"/>
        <w:spacing w:after="0" w:line="360" w:lineRule="auto"/>
        <w:ind w:right="-1" w:firstLine="709"/>
        <w:jc w:val="both"/>
        <w:rPr>
          <w:rFonts w:ascii="Times New Roman" w:hAnsi="Times New Roman" w:cs="Times New Roman"/>
          <w:sz w:val="24"/>
          <w:szCs w:val="24"/>
        </w:rPr>
      </w:pPr>
      <w:r w:rsidRPr="00124EC1">
        <w:rPr>
          <w:rFonts w:ascii="Times New Roman" w:hAnsi="Times New Roman" w:cs="Times New Roman"/>
          <w:sz w:val="24"/>
          <w:szCs w:val="24"/>
        </w:rPr>
        <w:t>Сотрудничество Республики Армения и Российской Федерации характеризуется множеством крупных инвестиционных проектов, свидетельствующих о наличии взаимных интересов двух стран: газификация Армении, строительство газопровода Иран-Армения, строительство и модернизация 5энергоблока Разданской ТЭЦ; обновление технической базы Сотского золоторудного месторождения; строительство горно-обогатительной фабрики в Лорийской области и завода по производству медицинского оборудования «Мега Мед»; модернизация Агаракского медно-молибденового комбината, завода по производству алюминиевой фольги, а также парка подвижного состава.</w:t>
      </w:r>
    </w:p>
    <w:p w:rsidR="002D6E74" w:rsidRPr="00124EC1" w:rsidRDefault="002D6E74" w:rsidP="002D6E74">
      <w:pPr>
        <w:autoSpaceDE w:val="0"/>
        <w:autoSpaceDN w:val="0"/>
        <w:adjustRightInd w:val="0"/>
        <w:spacing w:after="0" w:line="360" w:lineRule="auto"/>
        <w:ind w:right="-1" w:firstLine="709"/>
        <w:jc w:val="both"/>
        <w:rPr>
          <w:rFonts w:ascii="Times New Roman" w:hAnsi="Times New Roman" w:cs="Times New Roman"/>
          <w:sz w:val="24"/>
          <w:szCs w:val="24"/>
        </w:rPr>
      </w:pPr>
      <w:r w:rsidRPr="00124EC1">
        <w:rPr>
          <w:rFonts w:ascii="Times New Roman" w:hAnsi="Times New Roman" w:cs="Times New Roman"/>
          <w:sz w:val="24"/>
          <w:szCs w:val="24"/>
        </w:rPr>
        <w:t xml:space="preserve">Достаточно активно развивается сотрудничество Республики Армения не только с Российской Федерацией, но и с ее партнерами по ТС и ЕЭП </w:t>
      </w:r>
      <w:r w:rsidRPr="00E32BDC">
        <w:rPr>
          <w:rFonts w:ascii="Times New Roman" w:hAnsi="Times New Roman" w:cs="Times New Roman"/>
          <w:sz w:val="24"/>
          <w:szCs w:val="24"/>
        </w:rPr>
        <w:t>—</w:t>
      </w:r>
      <w:r w:rsidRPr="00124EC1">
        <w:rPr>
          <w:rFonts w:ascii="Times New Roman" w:hAnsi="Times New Roman" w:cs="Times New Roman"/>
          <w:sz w:val="24"/>
          <w:szCs w:val="24"/>
        </w:rPr>
        <w:t xml:space="preserve"> Республикой Казахстан и Республикой Беларусь. </w:t>
      </w:r>
    </w:p>
    <w:p w:rsidR="002D6E74" w:rsidRPr="00124EC1" w:rsidRDefault="002D6E74" w:rsidP="002D6E74">
      <w:pPr>
        <w:autoSpaceDE w:val="0"/>
        <w:autoSpaceDN w:val="0"/>
        <w:adjustRightInd w:val="0"/>
        <w:spacing w:after="0" w:line="360" w:lineRule="auto"/>
        <w:ind w:right="-1" w:firstLine="709"/>
        <w:jc w:val="both"/>
        <w:rPr>
          <w:rFonts w:ascii="Times New Roman" w:hAnsi="Times New Roman" w:cs="Times New Roman"/>
          <w:sz w:val="24"/>
          <w:szCs w:val="24"/>
        </w:rPr>
      </w:pPr>
      <w:r w:rsidRPr="00124EC1">
        <w:rPr>
          <w:rFonts w:ascii="Times New Roman" w:hAnsi="Times New Roman" w:cs="Times New Roman"/>
          <w:sz w:val="24"/>
          <w:szCs w:val="24"/>
        </w:rPr>
        <w:t xml:space="preserve">В Армении зарегистрировано 23 предприятия с участием казахстанского капитала. Одним из таких предприятий являлся БТА Банк, впоследствии вошедший в состав ОАО «Армэкономбанк». БТА Банк поддерживал развитие малого и среднего бизнеса, в том числе финансируя экспортно-импортные операции между Арменией и Казахстаном. Инвестиции БТА Банка в экономику Армении за все время присутствия в стране составили </w:t>
      </w:r>
      <w:r>
        <w:rPr>
          <w:rFonts w:ascii="Times New Roman" w:hAnsi="Times New Roman" w:cs="Times New Roman"/>
          <w:sz w:val="24"/>
          <w:szCs w:val="24"/>
        </w:rPr>
        <w:t>$50 млн.</w:t>
      </w:r>
      <w:r w:rsidRPr="00124EC1">
        <w:rPr>
          <w:rFonts w:ascii="Times New Roman" w:hAnsi="Times New Roman" w:cs="Times New Roman"/>
          <w:sz w:val="24"/>
          <w:szCs w:val="24"/>
        </w:rPr>
        <w:t xml:space="preserve"> В Казахстане работают 60 предприятий с армянским капиталом, занятые в сфере обрабатывающей промышленности, строительства, торговли, гостиничного и ресторанного бизнеса.</w:t>
      </w:r>
    </w:p>
    <w:p w:rsidR="002D6E74" w:rsidRPr="00124EC1" w:rsidRDefault="002D6E74" w:rsidP="002D6E74">
      <w:pPr>
        <w:autoSpaceDE w:val="0"/>
        <w:autoSpaceDN w:val="0"/>
        <w:adjustRightInd w:val="0"/>
        <w:spacing w:after="0" w:line="360" w:lineRule="auto"/>
        <w:ind w:right="-1" w:firstLine="709"/>
        <w:jc w:val="both"/>
        <w:rPr>
          <w:rFonts w:ascii="Times New Roman" w:hAnsi="Times New Roman" w:cs="Times New Roman"/>
          <w:sz w:val="24"/>
          <w:szCs w:val="24"/>
        </w:rPr>
      </w:pPr>
      <w:r w:rsidRPr="00124EC1">
        <w:rPr>
          <w:rFonts w:ascii="Times New Roman" w:hAnsi="Times New Roman" w:cs="Times New Roman"/>
          <w:sz w:val="24"/>
          <w:szCs w:val="24"/>
        </w:rPr>
        <w:t xml:space="preserve">Достаточно активным является сотрудничество двух стран в области науки и образования, которое развивается в форме совместных научных исследований: в 2013 г. были достигнуты договоренности о научно-исследовательском сотрудничестве в сфере сейсмической безопасности. </w:t>
      </w:r>
    </w:p>
    <w:p w:rsidR="002D6E74" w:rsidRPr="00124EC1" w:rsidRDefault="002D6E74" w:rsidP="002D6E74">
      <w:pPr>
        <w:autoSpaceDE w:val="0"/>
        <w:autoSpaceDN w:val="0"/>
        <w:adjustRightInd w:val="0"/>
        <w:spacing w:after="0" w:line="360" w:lineRule="auto"/>
        <w:ind w:right="-1" w:firstLine="709"/>
        <w:jc w:val="both"/>
        <w:rPr>
          <w:rFonts w:ascii="Times New Roman" w:hAnsi="Times New Roman" w:cs="Times New Roman"/>
          <w:sz w:val="24"/>
          <w:szCs w:val="24"/>
        </w:rPr>
      </w:pPr>
      <w:r w:rsidRPr="00124EC1">
        <w:rPr>
          <w:rFonts w:ascii="Times New Roman" w:hAnsi="Times New Roman" w:cs="Times New Roman"/>
          <w:sz w:val="24"/>
          <w:szCs w:val="24"/>
        </w:rPr>
        <w:t xml:space="preserve">Армения и Беларусь осуществляют взаимовыгодное сотрудничество в сфере промышленности, сельского хозяйства, науки и информационных технологий, ювелирной </w:t>
      </w:r>
      <w:r w:rsidRPr="00124EC1">
        <w:rPr>
          <w:rFonts w:ascii="Times New Roman" w:hAnsi="Times New Roman" w:cs="Times New Roman"/>
          <w:sz w:val="24"/>
          <w:szCs w:val="24"/>
        </w:rPr>
        <w:lastRenderedPageBreak/>
        <w:t xml:space="preserve">отрасли. Кроме того, Армения стала активным инвестором в экономику Беларуси. Прямые накопленные армянские инвестиции в Беларусь составили около </w:t>
      </w:r>
      <w:r>
        <w:rPr>
          <w:rFonts w:ascii="Times New Roman" w:hAnsi="Times New Roman" w:cs="Times New Roman"/>
          <w:sz w:val="24"/>
          <w:szCs w:val="24"/>
        </w:rPr>
        <w:t>$</w:t>
      </w:r>
      <w:r w:rsidRPr="00124EC1">
        <w:rPr>
          <w:rFonts w:ascii="Times New Roman" w:hAnsi="Times New Roman" w:cs="Times New Roman"/>
          <w:sz w:val="24"/>
          <w:szCs w:val="24"/>
        </w:rPr>
        <w:t>12,5 млн.</w:t>
      </w:r>
    </w:p>
    <w:p w:rsidR="002D6E74" w:rsidRDefault="002D6E74" w:rsidP="002D6E74">
      <w:pPr>
        <w:autoSpaceDE w:val="0"/>
        <w:autoSpaceDN w:val="0"/>
        <w:adjustRightInd w:val="0"/>
        <w:spacing w:after="0" w:line="360" w:lineRule="auto"/>
        <w:ind w:right="-1" w:firstLine="709"/>
        <w:jc w:val="both"/>
        <w:rPr>
          <w:rFonts w:ascii="Times New Roman" w:hAnsi="Times New Roman" w:cs="Times New Roman"/>
          <w:sz w:val="24"/>
          <w:szCs w:val="24"/>
        </w:rPr>
      </w:pPr>
      <w:r w:rsidRPr="00124EC1">
        <w:rPr>
          <w:rFonts w:ascii="Times New Roman" w:hAnsi="Times New Roman" w:cs="Times New Roman"/>
          <w:sz w:val="24"/>
          <w:szCs w:val="24"/>
        </w:rPr>
        <w:t xml:space="preserve">Конкурентные преимущества осуществления предпринимательской деятельности в стране и, соответственно, инвестирования в национальную экономику отражаются в высокой позиции Республики Армения в рейтинге «Ведение бизнеса» («DoingBusiness»), при этом следует отметить, что </w:t>
      </w:r>
      <w:r w:rsidR="00445E65" w:rsidRPr="00445E65">
        <w:rPr>
          <w:rFonts w:ascii="Times New Roman" w:hAnsi="Times New Roman" w:cs="Times New Roman"/>
          <w:sz w:val="24"/>
          <w:szCs w:val="24"/>
        </w:rPr>
        <w:t>Армения</w:t>
      </w:r>
      <w:r w:rsidRPr="00124EC1">
        <w:rPr>
          <w:rFonts w:ascii="Times New Roman" w:hAnsi="Times New Roman" w:cs="Times New Roman"/>
          <w:sz w:val="24"/>
          <w:szCs w:val="24"/>
        </w:rPr>
        <w:t xml:space="preserve"> в 2014 г. опережала государства</w:t>
      </w:r>
      <w:r>
        <w:rPr>
          <w:rFonts w:ascii="Times New Roman" w:hAnsi="Times New Roman" w:cs="Times New Roman"/>
          <w:sz w:val="24"/>
          <w:szCs w:val="24"/>
        </w:rPr>
        <w:t>-</w:t>
      </w:r>
      <w:r w:rsidRPr="00124EC1">
        <w:rPr>
          <w:rFonts w:ascii="Times New Roman" w:hAnsi="Times New Roman" w:cs="Times New Roman"/>
          <w:sz w:val="24"/>
          <w:szCs w:val="24"/>
        </w:rPr>
        <w:t>члены ТС и ЕЭП по указанному индикатору</w:t>
      </w:r>
      <w:r w:rsidRPr="00124EC1">
        <w:rPr>
          <w:rFonts w:ascii="Times New Roman" w:hAnsi="Times New Roman" w:cs="Times New Roman"/>
          <w:sz w:val="24"/>
          <w:szCs w:val="24"/>
          <w:vertAlign w:val="superscript"/>
        </w:rPr>
        <w:footnoteReference w:id="246"/>
      </w:r>
      <w:r w:rsidRPr="00124EC1">
        <w:rPr>
          <w:rFonts w:ascii="Times New Roman" w:hAnsi="Times New Roman" w:cs="Times New Roman"/>
          <w:sz w:val="24"/>
          <w:szCs w:val="24"/>
        </w:rPr>
        <w:t>.</w:t>
      </w:r>
    </w:p>
    <w:p w:rsidR="002D6E74" w:rsidRPr="00124EC1" w:rsidRDefault="002D6E74" w:rsidP="002D6E74">
      <w:pPr>
        <w:autoSpaceDE w:val="0"/>
        <w:autoSpaceDN w:val="0"/>
        <w:adjustRightInd w:val="0"/>
        <w:spacing w:after="0" w:line="360" w:lineRule="auto"/>
        <w:ind w:right="-1" w:firstLine="709"/>
        <w:jc w:val="both"/>
        <w:rPr>
          <w:rFonts w:ascii="Times New Roman" w:hAnsi="Times New Roman" w:cs="Times New Roman"/>
          <w:sz w:val="24"/>
          <w:szCs w:val="24"/>
        </w:rPr>
      </w:pPr>
      <w:r w:rsidRPr="00124EC1">
        <w:rPr>
          <w:rFonts w:ascii="Times New Roman" w:hAnsi="Times New Roman" w:cs="Times New Roman"/>
          <w:sz w:val="24"/>
          <w:szCs w:val="24"/>
        </w:rPr>
        <w:t>При этом следует отметить, что Республика Армения, занимая активную позицию в торгово-экономических отношениях с международными партнёрами, участвует в различных форматах международного сотрудничества.</w:t>
      </w:r>
    </w:p>
    <w:p w:rsidR="002D6E74" w:rsidRDefault="002D6E74" w:rsidP="002D6E74">
      <w:pPr>
        <w:autoSpaceDE w:val="0"/>
        <w:autoSpaceDN w:val="0"/>
        <w:adjustRightInd w:val="0"/>
        <w:spacing w:after="0" w:line="360" w:lineRule="auto"/>
        <w:ind w:right="-1" w:firstLine="709"/>
        <w:jc w:val="both"/>
        <w:rPr>
          <w:rFonts w:ascii="Times New Roman" w:hAnsi="Times New Roman" w:cs="Times New Roman"/>
          <w:sz w:val="24"/>
          <w:szCs w:val="24"/>
        </w:rPr>
      </w:pPr>
      <w:r w:rsidRPr="00D27C8A">
        <w:rPr>
          <w:rFonts w:ascii="Times New Roman" w:hAnsi="Times New Roman" w:cs="Times New Roman"/>
          <w:sz w:val="24"/>
          <w:szCs w:val="24"/>
        </w:rPr>
        <w:t>По итогам 2016 г. экспортные поставки из Армении значительно увеличились как в государства-члены Союза (на 53,7%), так и в третьи страны (на 13,7%)</w:t>
      </w:r>
      <w:r>
        <w:rPr>
          <w:rStyle w:val="a8"/>
          <w:rFonts w:ascii="Times New Roman" w:hAnsi="Times New Roman" w:cs="Times New Roman"/>
          <w:sz w:val="24"/>
          <w:szCs w:val="24"/>
        </w:rPr>
        <w:footnoteReference w:id="247"/>
      </w:r>
      <w:r w:rsidRPr="00D27C8A">
        <w:rPr>
          <w:rFonts w:ascii="Times New Roman" w:hAnsi="Times New Roman" w:cs="Times New Roman"/>
          <w:sz w:val="24"/>
          <w:szCs w:val="24"/>
        </w:rPr>
        <w:t>. При</w:t>
      </w:r>
      <w:r w:rsidR="008E0CF5">
        <w:rPr>
          <w:rFonts w:ascii="Times New Roman" w:hAnsi="Times New Roman" w:cs="Times New Roman"/>
          <w:sz w:val="24"/>
          <w:szCs w:val="24"/>
        </w:rPr>
        <w:t xml:space="preserve"> </w:t>
      </w:r>
      <w:r w:rsidRPr="00D27C8A">
        <w:rPr>
          <w:rFonts w:ascii="Times New Roman" w:hAnsi="Times New Roman" w:cs="Times New Roman"/>
          <w:sz w:val="24"/>
          <w:szCs w:val="24"/>
        </w:rPr>
        <w:t>этом рост экспорта в третьи страны был обусловлен, в том числе, ростом промышленного производства с использованием сырья, материалов и</w:t>
      </w:r>
      <w:r w:rsidR="008E0CF5">
        <w:rPr>
          <w:rFonts w:ascii="Times New Roman" w:hAnsi="Times New Roman" w:cs="Times New Roman"/>
          <w:sz w:val="24"/>
          <w:szCs w:val="24"/>
        </w:rPr>
        <w:t xml:space="preserve"> </w:t>
      </w:r>
      <w:r w:rsidRPr="00D27C8A">
        <w:rPr>
          <w:rFonts w:ascii="Times New Roman" w:hAnsi="Times New Roman" w:cs="Times New Roman"/>
          <w:sz w:val="24"/>
          <w:szCs w:val="24"/>
        </w:rPr>
        <w:t>комплектующих партнеров по Союзу, а также повышением конкурентоспособности производимой продукции. Во взаимной торговле Армении с государствами-членами Союза происходили положительные сдвиги, так например, многие виды товаров в Республику Беларусь, Республику Казахстан и Кыргызскую Республику из Республики Арме</w:t>
      </w:r>
      <w:r>
        <w:rPr>
          <w:rFonts w:ascii="Times New Roman" w:hAnsi="Times New Roman" w:cs="Times New Roman"/>
          <w:sz w:val="24"/>
          <w:szCs w:val="24"/>
        </w:rPr>
        <w:t xml:space="preserve">ния начали поставляться впервые. </w:t>
      </w:r>
      <w:r w:rsidRPr="00124EC1">
        <w:rPr>
          <w:rFonts w:ascii="Times New Roman" w:hAnsi="Times New Roman" w:cs="Times New Roman"/>
          <w:sz w:val="24"/>
          <w:szCs w:val="24"/>
        </w:rPr>
        <w:t xml:space="preserve">Объем экспорта Республики Армения в Республику Беларусь по сравнению с 2015 г. увеличился почти в 2 раза, составив </w:t>
      </w:r>
      <w:r>
        <w:rPr>
          <w:rFonts w:ascii="Times New Roman" w:hAnsi="Times New Roman" w:cs="Times New Roman"/>
          <w:sz w:val="24"/>
          <w:szCs w:val="24"/>
        </w:rPr>
        <w:t>$</w:t>
      </w:r>
      <w:r w:rsidRPr="00124EC1">
        <w:rPr>
          <w:rFonts w:ascii="Times New Roman" w:hAnsi="Times New Roman" w:cs="Times New Roman"/>
          <w:sz w:val="24"/>
          <w:szCs w:val="24"/>
        </w:rPr>
        <w:t>13,4 млн</w:t>
      </w:r>
      <w:r w:rsidRPr="00124EC1">
        <w:rPr>
          <w:rFonts w:ascii="Times New Roman" w:hAnsi="Times New Roman" w:cs="Times New Roman"/>
          <w:sz w:val="24"/>
          <w:szCs w:val="24"/>
          <w:vertAlign w:val="superscript"/>
        </w:rPr>
        <w:footnoteReference w:id="248"/>
      </w:r>
      <w:r w:rsidRPr="00124EC1">
        <w:rPr>
          <w:rFonts w:ascii="Times New Roman" w:hAnsi="Times New Roman" w:cs="Times New Roman"/>
          <w:sz w:val="24"/>
          <w:szCs w:val="24"/>
        </w:rPr>
        <w:t>.</w:t>
      </w:r>
      <w:r w:rsidR="007357D9" w:rsidRPr="007357D9">
        <w:rPr>
          <w:rFonts w:ascii="Times New Roman" w:hAnsi="Times New Roman" w:cs="Times New Roman"/>
          <w:sz w:val="24"/>
          <w:szCs w:val="24"/>
        </w:rPr>
        <w:t xml:space="preserve"> </w:t>
      </w:r>
      <w:r w:rsidRPr="00124EC1">
        <w:rPr>
          <w:rFonts w:ascii="Times New Roman" w:hAnsi="Times New Roman" w:cs="Times New Roman"/>
          <w:sz w:val="24"/>
          <w:szCs w:val="24"/>
        </w:rPr>
        <w:t xml:space="preserve">В Республику Казахстан объем экспорта увеличился на 19,4% и составил </w:t>
      </w:r>
      <w:r>
        <w:rPr>
          <w:rFonts w:ascii="Times New Roman" w:hAnsi="Times New Roman" w:cs="Times New Roman"/>
          <w:sz w:val="24"/>
          <w:szCs w:val="24"/>
        </w:rPr>
        <w:t>$</w:t>
      </w:r>
      <w:r w:rsidRPr="00124EC1">
        <w:rPr>
          <w:rFonts w:ascii="Times New Roman" w:hAnsi="Times New Roman" w:cs="Times New Roman"/>
          <w:sz w:val="24"/>
          <w:szCs w:val="24"/>
        </w:rPr>
        <w:t>5 млн</w:t>
      </w:r>
      <w:r w:rsidRPr="00124EC1">
        <w:rPr>
          <w:rFonts w:ascii="Times New Roman" w:hAnsi="Times New Roman" w:cs="Times New Roman"/>
          <w:sz w:val="24"/>
          <w:szCs w:val="24"/>
          <w:vertAlign w:val="superscript"/>
        </w:rPr>
        <w:footnoteReference w:id="249"/>
      </w:r>
      <w:r w:rsidRPr="00124EC1">
        <w:rPr>
          <w:rFonts w:ascii="Times New Roman" w:hAnsi="Times New Roman" w:cs="Times New Roman"/>
          <w:sz w:val="24"/>
          <w:szCs w:val="24"/>
        </w:rPr>
        <w:t xml:space="preserve">.Объем экспорта Республики Армения в Кыргызскую Республику увеличился в 2,8 раза, составив </w:t>
      </w:r>
      <w:r>
        <w:rPr>
          <w:rFonts w:ascii="Times New Roman" w:hAnsi="Times New Roman" w:cs="Times New Roman"/>
          <w:sz w:val="24"/>
          <w:szCs w:val="24"/>
        </w:rPr>
        <w:t>$</w:t>
      </w:r>
      <w:r w:rsidRPr="00124EC1">
        <w:rPr>
          <w:rFonts w:ascii="Times New Roman" w:hAnsi="Times New Roman" w:cs="Times New Roman"/>
          <w:sz w:val="24"/>
          <w:szCs w:val="24"/>
        </w:rPr>
        <w:t>1,04 млн</w:t>
      </w:r>
      <w:r>
        <w:rPr>
          <w:rFonts w:ascii="Times New Roman" w:hAnsi="Times New Roman" w:cs="Times New Roman"/>
          <w:sz w:val="24"/>
          <w:szCs w:val="24"/>
        </w:rPr>
        <w:t>.</w:t>
      </w:r>
      <w:r w:rsidRPr="00124EC1">
        <w:rPr>
          <w:rFonts w:ascii="Times New Roman" w:hAnsi="Times New Roman" w:cs="Times New Roman"/>
          <w:sz w:val="24"/>
          <w:szCs w:val="24"/>
        </w:rPr>
        <w:t xml:space="preserve"> В числе сфер взаимовыгодного сотрудничества следует учитывать машиностроение, где Армения может стать хорошей площадкой для организации сборки машиностроительной техники, после чего можно будет организовать ее экспорт с учетом наличия достаточно льготных рынков у Армении, которых нет в других странах ЕАЭС. Немалый потенциал накоплен также в таких сферах как фармацевтика, ювелирная отрасль, легкая промышленность. При этом уже отмечается интерес со стороны </w:t>
      </w:r>
      <w:r w:rsidRPr="00124EC1">
        <w:rPr>
          <w:rFonts w:ascii="Times New Roman" w:hAnsi="Times New Roman" w:cs="Times New Roman"/>
          <w:sz w:val="24"/>
          <w:szCs w:val="24"/>
        </w:rPr>
        <w:lastRenderedPageBreak/>
        <w:t xml:space="preserve">инвесторов, в частности, армянская компания в сотрудничестве с «Камазом» и американской компанией планирует наладить в армянской свободной экономической зоне сборку грузовиков на базе «Камаза» и экспортировать продукцию в третьи страны. Армения готова предложить свои площадки </w:t>
      </w:r>
      <w:r w:rsidRPr="00E32BDC">
        <w:rPr>
          <w:rFonts w:ascii="Times New Roman" w:hAnsi="Times New Roman" w:cs="Times New Roman"/>
          <w:sz w:val="24"/>
          <w:szCs w:val="24"/>
        </w:rPr>
        <w:t>—</w:t>
      </w:r>
      <w:r w:rsidRPr="00124EC1">
        <w:rPr>
          <w:rFonts w:ascii="Times New Roman" w:hAnsi="Times New Roman" w:cs="Times New Roman"/>
          <w:sz w:val="24"/>
          <w:szCs w:val="24"/>
        </w:rPr>
        <w:t xml:space="preserve"> СЭЗ «Альянс», СЭЗ «Мегри», к которым уже проявляют интерес инвесторы</w:t>
      </w:r>
      <w:r w:rsidRPr="00124EC1">
        <w:rPr>
          <w:rStyle w:val="a8"/>
          <w:rFonts w:ascii="Times New Roman" w:hAnsi="Times New Roman" w:cs="Times New Roman"/>
          <w:sz w:val="24"/>
          <w:szCs w:val="24"/>
        </w:rPr>
        <w:footnoteReference w:id="250"/>
      </w:r>
      <w:r w:rsidRPr="00124EC1">
        <w:rPr>
          <w:rFonts w:ascii="Times New Roman" w:hAnsi="Times New Roman" w:cs="Times New Roman"/>
          <w:sz w:val="24"/>
          <w:szCs w:val="24"/>
        </w:rPr>
        <w:t>.</w:t>
      </w:r>
    </w:p>
    <w:p w:rsidR="002D6E74" w:rsidRDefault="002D6E74" w:rsidP="002D6E74">
      <w:pPr>
        <w:pStyle w:val="a9"/>
        <w:spacing w:line="360" w:lineRule="auto"/>
        <w:ind w:left="0" w:firstLine="708"/>
      </w:pPr>
      <w:r w:rsidRPr="002E7D95">
        <w:t>Согласно статистике взаимной торговли между странами-участницами Евразийского экономического союза, за 2015 г. доля армяно-белорусской, армяно-казахстанской и армяно-киргизской торговли составила 0,7%, 0,1% и 0,0% соответственно, что свидетельствует о наличии значительных резервов для увеличения товарооборота с этимистранами</w:t>
      </w:r>
      <w:r w:rsidRPr="002E7D95">
        <w:rPr>
          <w:rStyle w:val="a8"/>
        </w:rPr>
        <w:footnoteReference w:id="251"/>
      </w:r>
      <w:r w:rsidRPr="002E7D95">
        <w:t>.</w:t>
      </w:r>
    </w:p>
    <w:p w:rsidR="002D6E74" w:rsidRPr="002E7D95" w:rsidRDefault="002D6E74" w:rsidP="002D6E74">
      <w:pPr>
        <w:pStyle w:val="a9"/>
        <w:spacing w:line="360" w:lineRule="auto"/>
        <w:ind w:left="0" w:firstLine="708"/>
      </w:pPr>
      <w:r w:rsidRPr="004605B9">
        <w:t>Проекты компаний из Армении, Беларуси и Кыргызстана с прямыми инвестициями в страны Евразийского континента единичны и не велики по объемам. Это объясняется тем, что в экономиках названных стран ЕАЭС практически отсутствуют крупные компании с конкурентными преимуществами, позволяющими внедриться на рынки стран дальнего зарубежья. К сожалению, инвестиции из Армении в странах ЕАЭС незначительны. В 2014 г. на территории Казахстана насчитывается порядка 101 организаций с участием капитала из Армении. Самый крупный армянский проект с ПИИ — совместное производство коньяка в Белоруссии.</w:t>
      </w:r>
    </w:p>
    <w:p w:rsidR="002D6E74" w:rsidRPr="00124EC1" w:rsidRDefault="002D6E74" w:rsidP="002D6E74">
      <w:pPr>
        <w:autoSpaceDE w:val="0"/>
        <w:autoSpaceDN w:val="0"/>
        <w:adjustRightInd w:val="0"/>
        <w:spacing w:after="0" w:line="360" w:lineRule="auto"/>
        <w:ind w:right="-1" w:firstLine="709"/>
        <w:jc w:val="both"/>
        <w:rPr>
          <w:rFonts w:ascii="Times New Roman" w:hAnsi="Times New Roman" w:cs="Times New Roman"/>
          <w:sz w:val="24"/>
          <w:szCs w:val="24"/>
        </w:rPr>
      </w:pPr>
      <w:r w:rsidRPr="00124EC1">
        <w:rPr>
          <w:rFonts w:ascii="Times New Roman" w:hAnsi="Times New Roman" w:cs="Times New Roman"/>
          <w:sz w:val="24"/>
          <w:szCs w:val="24"/>
        </w:rPr>
        <w:t>Создание общего электрического рынка ЕАЭ</w:t>
      </w:r>
      <w:r>
        <w:rPr>
          <w:rFonts w:ascii="Times New Roman" w:hAnsi="Times New Roman" w:cs="Times New Roman"/>
          <w:sz w:val="24"/>
          <w:szCs w:val="24"/>
        </w:rPr>
        <w:t>С</w:t>
      </w:r>
      <w:r w:rsidRPr="00124EC1">
        <w:rPr>
          <w:rFonts w:ascii="Times New Roman" w:hAnsi="Times New Roman" w:cs="Times New Roman"/>
          <w:sz w:val="24"/>
          <w:szCs w:val="24"/>
        </w:rPr>
        <w:t xml:space="preserve"> открывает новые возможности для экспорта, равно как привлечения новых инвестиций в данную отрасль. Эта перспектива ведет к росту конкурентоспособности Армении в области энергетики, что в свою очередь положительно влияет на повышение энергетической безопасности страны.</w:t>
      </w:r>
    </w:p>
    <w:p w:rsidR="002D6E74" w:rsidRPr="00124EC1" w:rsidRDefault="002D6E74" w:rsidP="002D6E74">
      <w:pPr>
        <w:autoSpaceDE w:val="0"/>
        <w:autoSpaceDN w:val="0"/>
        <w:adjustRightInd w:val="0"/>
        <w:spacing w:after="0" w:line="360" w:lineRule="auto"/>
        <w:ind w:right="-1" w:firstLine="709"/>
        <w:jc w:val="both"/>
        <w:rPr>
          <w:rFonts w:ascii="Times New Roman" w:hAnsi="Times New Roman" w:cs="Times New Roman"/>
          <w:sz w:val="24"/>
          <w:szCs w:val="24"/>
        </w:rPr>
      </w:pPr>
      <w:r w:rsidRPr="00124EC1">
        <w:rPr>
          <w:rFonts w:ascii="Times New Roman" w:hAnsi="Times New Roman" w:cs="Times New Roman"/>
          <w:sz w:val="24"/>
          <w:szCs w:val="24"/>
        </w:rPr>
        <w:t xml:space="preserve">Мы знаем, насколько конкурентоспособны армянские специалисты в сфере вычислительной техники, насколько сильны преимущества Армении в сфере финансовых и информационных технологий», </w:t>
      </w:r>
      <w:r w:rsidRPr="00E32BDC">
        <w:rPr>
          <w:rFonts w:ascii="Times New Roman" w:hAnsi="Times New Roman" w:cs="Times New Roman"/>
          <w:sz w:val="24"/>
          <w:szCs w:val="24"/>
        </w:rPr>
        <w:t>—</w:t>
      </w:r>
      <w:r w:rsidRPr="00124EC1">
        <w:rPr>
          <w:rFonts w:ascii="Times New Roman" w:hAnsi="Times New Roman" w:cs="Times New Roman"/>
          <w:sz w:val="24"/>
          <w:szCs w:val="24"/>
        </w:rPr>
        <w:t xml:space="preserve"> отметил С. Глазьев, полагающий, что сочетание информационных и финансовых технологий позволит создать в Ереване мощный финансовый центр, работающий на все страны ЕАЭС</w:t>
      </w:r>
      <w:r w:rsidRPr="00124EC1">
        <w:rPr>
          <w:rStyle w:val="a8"/>
          <w:rFonts w:ascii="Times New Roman" w:hAnsi="Times New Roman" w:cs="Times New Roman"/>
          <w:sz w:val="24"/>
          <w:szCs w:val="24"/>
        </w:rPr>
        <w:footnoteReference w:id="252"/>
      </w:r>
      <w:r w:rsidRPr="00124EC1">
        <w:rPr>
          <w:rFonts w:ascii="Times New Roman" w:hAnsi="Times New Roman" w:cs="Times New Roman"/>
          <w:sz w:val="24"/>
          <w:szCs w:val="24"/>
        </w:rPr>
        <w:t>.</w:t>
      </w:r>
    </w:p>
    <w:p w:rsidR="002D6E74" w:rsidRPr="002E7D95" w:rsidRDefault="002D6E74" w:rsidP="002D6E74">
      <w:pPr>
        <w:pStyle w:val="a9"/>
        <w:spacing w:line="360" w:lineRule="auto"/>
        <w:ind w:left="0" w:firstLine="708"/>
      </w:pPr>
      <w:r>
        <w:t>Однако, с</w:t>
      </w:r>
      <w:r w:rsidRPr="002E7D95">
        <w:t xml:space="preserve">огласно статистике, размещенной на сайте Евразийской экономической комиссии, объем взаимной торговли государств-членов ЕАЭС по итогам 2015 г. по сравнению с аналогичным периодом 2014 г. сократился на 25,8%. В свою очередь объем </w:t>
      </w:r>
      <w:r w:rsidRPr="002E7D95">
        <w:lastRenderedPageBreak/>
        <w:t>внешней торговли стран-участниц Евразийского экономического союза также показал отрицательный результат, сократившись на 33,6%.</w:t>
      </w:r>
      <w:r w:rsidRPr="002E7D95">
        <w:rPr>
          <w:rStyle w:val="a8"/>
        </w:rPr>
        <w:footnoteReference w:id="253"/>
      </w:r>
      <w:r w:rsidRPr="002E7D95">
        <w:t xml:space="preserve"> Несмотря на такое неблагоприятное начало, Республика Армения стала единственной страной среди государств-участников Евразийского экономического союза, которой удалось сохранить самые высокие показатели внешней и взаимной торговли. Экспорт армянских товаров в третьи страны за 2015 г. вырос на 2,8%, а взаимная торговля с Россией, главным партнером по ЕАЭС, упала всего на 8,8%, что стало самым низким показателем статистики взаимной торговли среди всех государств-участников Евразийского экономического</w:t>
      </w:r>
      <w:r w:rsidR="00F7120A" w:rsidRPr="00F7120A">
        <w:t xml:space="preserve"> </w:t>
      </w:r>
      <w:r w:rsidRPr="002E7D95">
        <w:t>союза</w:t>
      </w:r>
      <w:r w:rsidRPr="002E7D95">
        <w:rPr>
          <w:rStyle w:val="a8"/>
        </w:rPr>
        <w:footnoteReference w:id="254"/>
      </w:r>
      <w:r w:rsidRPr="002E7D95">
        <w:t>.</w:t>
      </w:r>
    </w:p>
    <w:p w:rsidR="002D6E74" w:rsidRPr="002E7D95" w:rsidRDefault="002D6E74" w:rsidP="002D6E74">
      <w:pPr>
        <w:pStyle w:val="a9"/>
        <w:spacing w:line="360" w:lineRule="auto"/>
        <w:ind w:left="0" w:firstLine="708"/>
      </w:pPr>
      <w:r w:rsidRPr="002E7D95">
        <w:t>Основной причиной данных явлений стала девальвация российской валюты, вызванная как падением мировых цен на углеводороды, так и негативными последствиями введенных против России странами Запада санкций. Это неминуемо отразилось не только на членах ЕАЭС, но и на других странах постсоветского пространства, основной торговый оборот которых связан с Российской</w:t>
      </w:r>
      <w:r w:rsidR="00F7120A" w:rsidRPr="00390D6C">
        <w:t xml:space="preserve"> </w:t>
      </w:r>
      <w:r w:rsidRPr="002E7D95">
        <w:t>Федерацией.</w:t>
      </w:r>
    </w:p>
    <w:p w:rsidR="002D6E74" w:rsidRDefault="002D6E74" w:rsidP="002D6E74">
      <w:pPr>
        <w:pStyle w:val="a9"/>
        <w:spacing w:line="360" w:lineRule="auto"/>
        <w:ind w:left="0" w:firstLine="708"/>
      </w:pPr>
      <w:r w:rsidRPr="002E7D95">
        <w:t>Столкнулась с этой проблемой и Республика Армения. Главным последствием падения рубля для армянской экономики явилось снижение частных трансфертов в страну. Объем денежных переводов армянских трудовых мигрантов за 2015 г. сократился на 32,3%, при этом доля переводов из России составила около 76,5% от совокупного объема частных трансфертов поступивших в Армению</w:t>
      </w:r>
      <w:r w:rsidRPr="002E7D95">
        <w:rPr>
          <w:rStyle w:val="a8"/>
        </w:rPr>
        <w:footnoteReference w:id="255"/>
      </w:r>
      <w:r w:rsidRPr="002E7D95">
        <w:t>. Второй причиной, неблагоприятно отразившейся на макроэкономических показателях Армении в 2015 г., стало падение мировых цен на цветные металлы, торговля которыми является одной из основных статей армянского экспорта. К тому же продолжающаяся частичная транспортная блокада Армении постоянно оказывает отрицательное влияние на внутреннее состояние армянского государства. Кроме этого, не вступление Армении в ЕАЭС, могло бы принести стране по итогам 2015 г. совокупный ущерб до $1 млрд, что является одной третью от суммы годового бюджета республики</w:t>
      </w:r>
      <w:r w:rsidRPr="002E7D95">
        <w:rPr>
          <w:rStyle w:val="a8"/>
        </w:rPr>
        <w:footnoteReference w:id="256"/>
      </w:r>
      <w:r w:rsidRPr="002E7D95">
        <w:t xml:space="preserve">. </w:t>
      </w:r>
    </w:p>
    <w:p w:rsidR="002D6E74" w:rsidRPr="000E26CF" w:rsidRDefault="002D6E74" w:rsidP="002D6E74">
      <w:pPr>
        <w:pStyle w:val="a9"/>
        <w:spacing w:line="360" w:lineRule="auto"/>
        <w:ind w:left="0" w:firstLine="708"/>
      </w:pPr>
      <w:r>
        <w:t>Так</w:t>
      </w:r>
      <w:r w:rsidRPr="000E26CF">
        <w:t xml:space="preserve">же в настоящее время перед Арменией открыта беспрецедентная возможность поучаствовать в реализации стратегии импортозамещения, принятой 6 августа 2014 г. </w:t>
      </w:r>
      <w:r w:rsidRPr="000E26CF">
        <w:lastRenderedPageBreak/>
        <w:t>российским правительством в ответ на западные санкции</w:t>
      </w:r>
      <w:r w:rsidRPr="000E26CF">
        <w:rPr>
          <w:rStyle w:val="a8"/>
        </w:rPr>
        <w:footnoteReference w:id="257"/>
      </w:r>
      <w:r w:rsidRPr="000E26CF">
        <w:t>. Ниша, образовавшаяся в результате введенных Россией продовольственных контрсанкций, оценивается от $200 до $320 млрд, при этом Армения, может рассчитывать на определенную долю этого рынка</w:t>
      </w:r>
      <w:r w:rsidRPr="000E26CF">
        <w:rPr>
          <w:rStyle w:val="a8"/>
        </w:rPr>
        <w:footnoteReference w:id="258"/>
      </w:r>
      <w:r w:rsidRPr="000E26CF">
        <w:t>. Поэтому среди первостепенных задач республики в настоящее время должна стать всесторонняя поддержка бизнеса и товаропроизводителей, чья продукция является востребованной на рынке стран ЕАЭС, и в первую очередь — России. Однако в этой связи перед армянским руководством встает еще одна задача — привлечение инвестиций в страну.</w:t>
      </w:r>
    </w:p>
    <w:p w:rsidR="002D6E74" w:rsidRPr="00AA00E1" w:rsidRDefault="002D6E74" w:rsidP="002D6E74">
      <w:pPr>
        <w:pStyle w:val="a9"/>
        <w:spacing w:line="360" w:lineRule="auto"/>
        <w:ind w:firstLine="708"/>
      </w:pPr>
      <w:r w:rsidRPr="000E26CF">
        <w:t>Республике Армения за 2015 г. удалось значительно улучшить свои показатели в международных рейтинговых системах по следующим критериям: макроэкономика, деловой климат, торговля, финансовый сектор. В частности, республика поднялась на 3 позиции в рейтинге «Doing Business-2016» Всемирного банка, заняв 35 место из 189 стран, расположившись между Японией (34 место) и Чехией (36 место)</w:t>
      </w:r>
      <w:r w:rsidRPr="000E26CF">
        <w:rPr>
          <w:rStyle w:val="a8"/>
        </w:rPr>
        <w:footnoteReference w:id="259"/>
      </w:r>
      <w:r w:rsidRPr="000E26CF">
        <w:t>. Армения улучшила результаты по трем показателям, одним из которых является улучшение позиции по линии международной торговли, что стало возможным благодаря присоединению страны к ЕАЭС</w:t>
      </w:r>
      <w:r w:rsidRPr="000E26CF">
        <w:rPr>
          <w:rStyle w:val="a8"/>
        </w:rPr>
        <w:footnoteReference w:id="260"/>
      </w:r>
      <w:r w:rsidRPr="000E26CF">
        <w:t>. При правильном использовании данного преимущества республика имеет самые широкие возможности для привлечения крупного международного капитала, который таким образом может поучаствовать в процессах евразийской интеграции, представляющей собой 170 млн рынок 4 свобод (торговли, услуг, передвижения капитала итруда).</w:t>
      </w:r>
    </w:p>
    <w:p w:rsidR="002D6E74" w:rsidRDefault="002D6E74" w:rsidP="002D6E74">
      <w:pPr>
        <w:pStyle w:val="a4"/>
        <w:spacing w:after="0" w:line="360" w:lineRule="auto"/>
        <w:ind w:left="0" w:firstLine="708"/>
        <w:jc w:val="both"/>
        <w:rPr>
          <w:rFonts w:ascii="Times New Roman" w:hAnsi="Times New Roman" w:cs="Times New Roman"/>
          <w:sz w:val="24"/>
          <w:szCs w:val="24"/>
        </w:rPr>
      </w:pPr>
      <w:r w:rsidRPr="002F2211">
        <w:rPr>
          <w:rFonts w:ascii="Times New Roman" w:hAnsi="Times New Roman" w:cs="Times New Roman"/>
          <w:sz w:val="24"/>
          <w:szCs w:val="24"/>
        </w:rPr>
        <w:t xml:space="preserve">Благодаря упрощению таможенных процедур, созданию механизма транспортного контроля и либерализации автомобильных перевозок грузов увеличилось количество перемещаемого товара автомобильным транспортом. По данным Министерства международной экономической интеграции и реформ Республики Армения, время на таможенные процедуры сократилось с 50 до 3 часов. Транспортные средства и перевозчики Армении получили возможность льготного проезда через международный </w:t>
      </w:r>
      <w:r w:rsidRPr="002F2211">
        <w:rPr>
          <w:rFonts w:ascii="Times New Roman" w:hAnsi="Times New Roman" w:cs="Times New Roman"/>
          <w:sz w:val="24"/>
          <w:szCs w:val="24"/>
        </w:rPr>
        <w:lastRenderedPageBreak/>
        <w:t>автомобильный пункт пропуска «Верхний Ларс»</w:t>
      </w:r>
      <w:r>
        <w:rPr>
          <w:rStyle w:val="a8"/>
          <w:rFonts w:ascii="Times New Roman" w:hAnsi="Times New Roman" w:cs="Times New Roman"/>
          <w:sz w:val="24"/>
          <w:szCs w:val="24"/>
        </w:rPr>
        <w:footnoteReference w:id="261"/>
      </w:r>
      <w:r>
        <w:rPr>
          <w:rFonts w:ascii="Times New Roman" w:hAnsi="Times New Roman" w:cs="Times New Roman"/>
          <w:sz w:val="24"/>
          <w:szCs w:val="24"/>
        </w:rPr>
        <w:t>.</w:t>
      </w:r>
      <w:r w:rsidR="007357D9">
        <w:rPr>
          <w:rFonts w:ascii="Times New Roman" w:hAnsi="Times New Roman" w:cs="Times New Roman"/>
          <w:sz w:val="24"/>
          <w:szCs w:val="24"/>
        </w:rPr>
        <w:t xml:space="preserve"> </w:t>
      </w:r>
      <w:r w:rsidRPr="00E8093F">
        <w:rPr>
          <w:rFonts w:ascii="Times New Roman" w:hAnsi="Times New Roman" w:cs="Times New Roman"/>
          <w:sz w:val="24"/>
          <w:szCs w:val="24"/>
        </w:rPr>
        <w:t>Подтверждением этому служит недавнее соглашение с Республикой Грузия о строительстве нового пограничного моста, так как существующий «Мост дружбы», который был построен еще в советское время, уже не справляется с возросшим транспортным потоком</w:t>
      </w:r>
      <w:r w:rsidRPr="00E8093F">
        <w:rPr>
          <w:rFonts w:ascii="Times New Roman" w:hAnsi="Times New Roman" w:cs="Times New Roman"/>
          <w:sz w:val="24"/>
          <w:szCs w:val="24"/>
          <w:vertAlign w:val="superscript"/>
        </w:rPr>
        <w:footnoteReference w:id="262"/>
      </w:r>
      <w:r w:rsidRPr="00E8093F">
        <w:rPr>
          <w:rFonts w:ascii="Times New Roman" w:hAnsi="Times New Roman" w:cs="Times New Roman"/>
          <w:sz w:val="24"/>
          <w:szCs w:val="24"/>
        </w:rPr>
        <w:t>.</w:t>
      </w:r>
    </w:p>
    <w:p w:rsidR="002D6E74" w:rsidRPr="002F2211" w:rsidRDefault="002D6E74" w:rsidP="002D6E74">
      <w:pPr>
        <w:pStyle w:val="a4"/>
        <w:spacing w:after="0" w:line="360" w:lineRule="auto"/>
        <w:ind w:left="0" w:firstLine="708"/>
        <w:jc w:val="both"/>
        <w:rPr>
          <w:rFonts w:ascii="Times New Roman" w:hAnsi="Times New Roman" w:cs="Times New Roman"/>
          <w:sz w:val="24"/>
          <w:szCs w:val="24"/>
        </w:rPr>
      </w:pPr>
      <w:r w:rsidRPr="002F2211">
        <w:rPr>
          <w:rFonts w:ascii="Times New Roman" w:hAnsi="Times New Roman" w:cs="Times New Roman"/>
          <w:sz w:val="24"/>
          <w:szCs w:val="24"/>
        </w:rPr>
        <w:t>В рамках гармонизации налогового законодательства в Армении упрощены процедуры расчета и уплаты косвенных налогов при импорте в Армению из государств-членов Союза и обратно. Товары, ввозимые физическими лицами для личного пользования из государств-членов Союза, освобождены от уплаты косвенных налогов. Более того, в рамках работы Комиссии по устранению барьеров, препятствующих функционированию внутреннего рынка Союза, был оперативно решен вопрос по взиманию в Армении НДС с физических лиц при импорте автомобилей. В целях гармонизации законодательства и устранения барьеров в сфере мобильной связи проведена значительная работа по снижению стоимости услуг сотовой связи в роуминге в рамках Союза. В сфере энергетики в настоящее время активно ведутся работы по строительству высоковольтной линии электропередачи 400кВ Армения-Грузия с вставкой постоянного тока. Уже в 2019 г. энергосистема Армении будет соединена через Грузию с параллельно работающими энергосистемами государств-членов Союза, и таким образом будут устранены технические препятствия межгосударственной передачи электрической энергии по территории государств-членов. Одновременно ведется строительство высоковольтной линии электропередачи 400кВ Иран-Армения, тем самым Армения, при необходимости, может послужить своеобразным энергетическим коридором между Ираном и Союзом. Строительство новых мощных линий позволит электроэнергетическим компаниям Армении стать полноценными участниками общего электроэнергетического рынка Союза и реализовать все потенциальные возможности интеграции, в том числе в сфере транзита и экспорта электроэнергии</w:t>
      </w:r>
      <w:r>
        <w:rPr>
          <w:rStyle w:val="a8"/>
          <w:rFonts w:ascii="Times New Roman" w:hAnsi="Times New Roman" w:cs="Times New Roman"/>
          <w:sz w:val="24"/>
          <w:szCs w:val="24"/>
        </w:rPr>
        <w:footnoteReference w:id="263"/>
      </w:r>
      <w:r w:rsidRPr="002F2211">
        <w:rPr>
          <w:rFonts w:ascii="Times New Roman" w:hAnsi="Times New Roman" w:cs="Times New Roman"/>
          <w:sz w:val="24"/>
          <w:szCs w:val="24"/>
        </w:rPr>
        <w:t>.</w:t>
      </w:r>
    </w:p>
    <w:p w:rsidR="002D6E74" w:rsidRPr="002F2211" w:rsidRDefault="002D6E74" w:rsidP="002D6E74">
      <w:pPr>
        <w:pStyle w:val="a4"/>
        <w:spacing w:after="0" w:line="360" w:lineRule="auto"/>
        <w:ind w:left="0" w:firstLine="708"/>
        <w:jc w:val="both"/>
        <w:rPr>
          <w:rFonts w:ascii="Times New Roman" w:hAnsi="Times New Roman" w:cs="Times New Roman"/>
          <w:sz w:val="24"/>
          <w:szCs w:val="24"/>
        </w:rPr>
      </w:pPr>
      <w:r w:rsidRPr="002F2211">
        <w:rPr>
          <w:rFonts w:ascii="Times New Roman" w:hAnsi="Times New Roman" w:cs="Times New Roman"/>
          <w:sz w:val="24"/>
          <w:szCs w:val="24"/>
        </w:rPr>
        <w:t xml:space="preserve">Один из важнейших вопросов для Армении </w:t>
      </w:r>
      <w:r w:rsidRPr="00E32BDC">
        <w:rPr>
          <w:rFonts w:ascii="Times New Roman" w:hAnsi="Times New Roman" w:cs="Times New Roman"/>
          <w:sz w:val="24"/>
          <w:szCs w:val="24"/>
        </w:rPr>
        <w:t>—</w:t>
      </w:r>
      <w:r w:rsidRPr="002F2211">
        <w:rPr>
          <w:rFonts w:ascii="Times New Roman" w:hAnsi="Times New Roman" w:cs="Times New Roman"/>
          <w:sz w:val="24"/>
          <w:szCs w:val="24"/>
        </w:rPr>
        <w:t xml:space="preserve"> снижение цен на газ и нефтепродукты. Цена российского газа для Республики Армения с учетом присоединения страны к Союзу в 2015 г. была снижена со </w:t>
      </w:r>
      <w:r>
        <w:rPr>
          <w:rFonts w:ascii="Times New Roman" w:hAnsi="Times New Roman" w:cs="Times New Roman"/>
          <w:sz w:val="24"/>
          <w:szCs w:val="24"/>
        </w:rPr>
        <w:t>$</w:t>
      </w:r>
      <w:r w:rsidRPr="002F2211">
        <w:rPr>
          <w:rFonts w:ascii="Times New Roman" w:hAnsi="Times New Roman" w:cs="Times New Roman"/>
          <w:sz w:val="24"/>
          <w:szCs w:val="24"/>
        </w:rPr>
        <w:t xml:space="preserve">190 за тысячу кубометров до </w:t>
      </w:r>
      <w:r>
        <w:rPr>
          <w:rFonts w:ascii="Times New Roman" w:hAnsi="Times New Roman" w:cs="Times New Roman"/>
          <w:sz w:val="24"/>
          <w:szCs w:val="24"/>
        </w:rPr>
        <w:t>$</w:t>
      </w:r>
      <w:r w:rsidRPr="002F2211">
        <w:rPr>
          <w:rFonts w:ascii="Times New Roman" w:hAnsi="Times New Roman" w:cs="Times New Roman"/>
          <w:sz w:val="24"/>
          <w:szCs w:val="24"/>
        </w:rPr>
        <w:t>165</w:t>
      </w:r>
      <w:r>
        <w:rPr>
          <w:rStyle w:val="a8"/>
          <w:rFonts w:ascii="Times New Roman" w:hAnsi="Times New Roman" w:cs="Times New Roman"/>
          <w:sz w:val="24"/>
          <w:szCs w:val="24"/>
        </w:rPr>
        <w:footnoteReference w:id="264"/>
      </w:r>
      <w:r>
        <w:rPr>
          <w:rFonts w:ascii="Times New Roman" w:hAnsi="Times New Roman" w:cs="Times New Roman"/>
          <w:sz w:val="24"/>
          <w:szCs w:val="24"/>
        </w:rPr>
        <w:t>.</w:t>
      </w:r>
      <w:r w:rsidRPr="002F2211">
        <w:rPr>
          <w:rFonts w:ascii="Times New Roman" w:hAnsi="Times New Roman" w:cs="Times New Roman"/>
          <w:sz w:val="24"/>
          <w:szCs w:val="24"/>
        </w:rPr>
        <w:t xml:space="preserve"> В 2017 г. цена на российский газ для Республики Армения составля</w:t>
      </w:r>
      <w:r w:rsidRPr="006E20B8">
        <w:rPr>
          <w:rFonts w:ascii="Times New Roman" w:hAnsi="Times New Roman" w:cs="Times New Roman"/>
          <w:sz w:val="24"/>
          <w:szCs w:val="24"/>
        </w:rPr>
        <w:t>ла</w:t>
      </w:r>
      <w:r>
        <w:rPr>
          <w:rFonts w:ascii="Times New Roman" w:hAnsi="Times New Roman" w:cs="Times New Roman"/>
          <w:sz w:val="24"/>
          <w:szCs w:val="24"/>
        </w:rPr>
        <w:t>$</w:t>
      </w:r>
      <w:r w:rsidRPr="002F2211">
        <w:rPr>
          <w:rFonts w:ascii="Times New Roman" w:hAnsi="Times New Roman" w:cs="Times New Roman"/>
          <w:sz w:val="24"/>
          <w:szCs w:val="24"/>
        </w:rPr>
        <w:t xml:space="preserve">150 тысячу кубометров на </w:t>
      </w:r>
      <w:r w:rsidRPr="002F2211">
        <w:rPr>
          <w:rFonts w:ascii="Times New Roman" w:hAnsi="Times New Roman" w:cs="Times New Roman"/>
          <w:sz w:val="24"/>
          <w:szCs w:val="24"/>
        </w:rPr>
        <w:lastRenderedPageBreak/>
        <w:t xml:space="preserve">границе, что на 9% меньше по сравнению с 2016 г. Договоренности были достигнуты по итогам состоявшейся в апреле 2016 г. </w:t>
      </w:r>
      <w:r w:rsidR="007357D9" w:rsidRPr="002F2211">
        <w:rPr>
          <w:rFonts w:ascii="Times New Roman" w:hAnsi="Times New Roman" w:cs="Times New Roman"/>
          <w:sz w:val="24"/>
          <w:szCs w:val="24"/>
        </w:rPr>
        <w:t>В</w:t>
      </w:r>
      <w:r w:rsidRPr="002F2211">
        <w:rPr>
          <w:rFonts w:ascii="Times New Roman" w:hAnsi="Times New Roman" w:cs="Times New Roman"/>
          <w:sz w:val="24"/>
          <w:szCs w:val="24"/>
        </w:rPr>
        <w:t>стречи</w:t>
      </w:r>
      <w:r w:rsidR="007357D9">
        <w:rPr>
          <w:rFonts w:ascii="Times New Roman" w:hAnsi="Times New Roman" w:cs="Times New Roman"/>
          <w:sz w:val="24"/>
          <w:szCs w:val="24"/>
        </w:rPr>
        <w:t xml:space="preserve"> </w:t>
      </w:r>
      <w:r w:rsidRPr="002F2211">
        <w:rPr>
          <w:rFonts w:ascii="Times New Roman" w:hAnsi="Times New Roman" w:cs="Times New Roman"/>
          <w:sz w:val="24"/>
          <w:szCs w:val="24"/>
        </w:rPr>
        <w:t>Премьер-министров Российской Федерации и Республики Армения в г. Ереван. В итоге был подписан Протокол о внесении изменений в Соглашение между Правительством Российской Федерации и Правительством Республики Армения о порядке формирования цен при поставке природного газа в Республику Армения от 2 декабря 2013 г</w:t>
      </w:r>
      <w:r>
        <w:rPr>
          <w:rStyle w:val="a8"/>
          <w:rFonts w:ascii="Times New Roman" w:hAnsi="Times New Roman" w:cs="Times New Roman"/>
          <w:sz w:val="24"/>
          <w:szCs w:val="24"/>
        </w:rPr>
        <w:footnoteReference w:id="265"/>
      </w:r>
      <w:r w:rsidRPr="002F2211">
        <w:rPr>
          <w:rFonts w:ascii="Times New Roman" w:hAnsi="Times New Roman" w:cs="Times New Roman"/>
          <w:sz w:val="24"/>
          <w:szCs w:val="24"/>
        </w:rPr>
        <w:t>. Важнейшим направлением в рамках Союза является создание общего рынка лекарственных средств и общего рынка медицинских изделий. В декабре 2015 г. государствами</w:t>
      </w:r>
      <w:r>
        <w:rPr>
          <w:rFonts w:ascii="Times New Roman" w:hAnsi="Times New Roman" w:cs="Times New Roman"/>
          <w:sz w:val="24"/>
          <w:szCs w:val="24"/>
        </w:rPr>
        <w:t>-</w:t>
      </w:r>
      <w:r w:rsidRPr="002F2211">
        <w:rPr>
          <w:rFonts w:ascii="Times New Roman" w:hAnsi="Times New Roman" w:cs="Times New Roman"/>
          <w:sz w:val="24"/>
          <w:szCs w:val="24"/>
        </w:rPr>
        <w:t>членами были подписаны Протоколы о присоединении Республики Армения к Соглашениям о единых принципах и правилах</w:t>
      </w:r>
      <w:r w:rsidR="007357D9">
        <w:rPr>
          <w:rFonts w:ascii="Times New Roman" w:hAnsi="Times New Roman" w:cs="Times New Roman"/>
          <w:sz w:val="24"/>
          <w:szCs w:val="24"/>
        </w:rPr>
        <w:t xml:space="preserve"> </w:t>
      </w:r>
      <w:r w:rsidRPr="002F2211">
        <w:rPr>
          <w:rFonts w:ascii="Times New Roman" w:hAnsi="Times New Roman" w:cs="Times New Roman"/>
          <w:sz w:val="24"/>
          <w:szCs w:val="24"/>
        </w:rPr>
        <w:t>обращения лекарственных средств в рамках Евразийского экономического союза от 23 декабря 2014 г., которые вступили в силу с 26 апреля 2017 г</w:t>
      </w:r>
      <w:r>
        <w:rPr>
          <w:rStyle w:val="a8"/>
          <w:rFonts w:ascii="Times New Roman" w:hAnsi="Times New Roman" w:cs="Times New Roman"/>
          <w:sz w:val="24"/>
          <w:szCs w:val="24"/>
        </w:rPr>
        <w:footnoteReference w:id="266"/>
      </w:r>
      <w:r w:rsidRPr="002F2211">
        <w:rPr>
          <w:rFonts w:ascii="Times New Roman" w:hAnsi="Times New Roman" w:cs="Times New Roman"/>
          <w:sz w:val="24"/>
          <w:szCs w:val="24"/>
        </w:rPr>
        <w:t xml:space="preserve">. </w:t>
      </w:r>
    </w:p>
    <w:p w:rsidR="002D6E74" w:rsidRDefault="002D6E74" w:rsidP="002D6E74">
      <w:pPr>
        <w:pStyle w:val="a4"/>
        <w:spacing w:after="0" w:line="360" w:lineRule="auto"/>
        <w:ind w:left="0" w:firstLine="708"/>
        <w:jc w:val="both"/>
        <w:rPr>
          <w:rFonts w:ascii="Times New Roman" w:hAnsi="Times New Roman" w:cs="Times New Roman"/>
          <w:sz w:val="24"/>
          <w:szCs w:val="24"/>
        </w:rPr>
      </w:pPr>
      <w:r w:rsidRPr="002F2211">
        <w:rPr>
          <w:rFonts w:ascii="Times New Roman" w:hAnsi="Times New Roman" w:cs="Times New Roman"/>
          <w:sz w:val="24"/>
          <w:szCs w:val="24"/>
        </w:rPr>
        <w:t>Присоединение Республики Армения к Евразийскому экономическому союзу способствовало не только развитию ее национального транспортного комплекса, но иопределению подходов по формированию единого евразийского транспортного пространства и созданию в Союзе общего рынка транспортных услуг. Так,</w:t>
      </w:r>
      <w:r w:rsidR="007357D9">
        <w:rPr>
          <w:rFonts w:ascii="Times New Roman" w:hAnsi="Times New Roman" w:cs="Times New Roman"/>
          <w:sz w:val="24"/>
          <w:szCs w:val="24"/>
        </w:rPr>
        <w:t xml:space="preserve"> </w:t>
      </w:r>
      <w:r w:rsidRPr="002F2211">
        <w:rPr>
          <w:rFonts w:ascii="Times New Roman" w:hAnsi="Times New Roman" w:cs="Times New Roman"/>
          <w:sz w:val="24"/>
          <w:szCs w:val="24"/>
        </w:rPr>
        <w:t>особенности географического положения Армении и отсутствие общих участков границы с другими членами Союза обозначили проблемы осуществленияавтомобильного контроля на внешней границе Союза и обмена информационными данными о его результатах. В этой связи начата работа поактуализации порядка контроля международных автомобильных перевозок.</w:t>
      </w:r>
    </w:p>
    <w:p w:rsidR="002D6E74" w:rsidRPr="00AC1F64" w:rsidRDefault="002D6E74" w:rsidP="002D6E74">
      <w:pPr>
        <w:pStyle w:val="a4"/>
        <w:spacing w:after="0" w:line="360" w:lineRule="auto"/>
        <w:ind w:left="0" w:firstLine="708"/>
        <w:jc w:val="both"/>
        <w:rPr>
          <w:rFonts w:ascii="Times New Roman" w:hAnsi="Times New Roman" w:cs="Times New Roman"/>
          <w:sz w:val="24"/>
          <w:szCs w:val="24"/>
        </w:rPr>
      </w:pPr>
      <w:r w:rsidRPr="002F2211">
        <w:rPr>
          <w:rFonts w:ascii="Times New Roman" w:hAnsi="Times New Roman" w:cs="Times New Roman"/>
          <w:sz w:val="24"/>
          <w:szCs w:val="24"/>
        </w:rPr>
        <w:t>За 2015–2016 гг. в Армении производство сельскохозяйственной продукции</w:t>
      </w:r>
      <w:r w:rsidR="007357D9">
        <w:rPr>
          <w:rFonts w:ascii="Times New Roman" w:hAnsi="Times New Roman" w:cs="Times New Roman"/>
          <w:sz w:val="24"/>
          <w:szCs w:val="24"/>
        </w:rPr>
        <w:t xml:space="preserve"> </w:t>
      </w:r>
      <w:r w:rsidRPr="002F2211">
        <w:rPr>
          <w:rFonts w:ascii="Times New Roman" w:hAnsi="Times New Roman" w:cs="Times New Roman"/>
          <w:sz w:val="24"/>
          <w:szCs w:val="24"/>
        </w:rPr>
        <w:t>увеличилось в среднем на 3,7% и были улучшены показатели самообеспеченности по большинству ее видов</w:t>
      </w:r>
      <w:r>
        <w:rPr>
          <w:rStyle w:val="a8"/>
          <w:rFonts w:ascii="Times New Roman" w:hAnsi="Times New Roman" w:cs="Times New Roman"/>
          <w:sz w:val="24"/>
          <w:szCs w:val="24"/>
        </w:rPr>
        <w:footnoteReference w:id="267"/>
      </w:r>
      <w:r w:rsidRPr="002F2211">
        <w:rPr>
          <w:rFonts w:ascii="Times New Roman" w:hAnsi="Times New Roman" w:cs="Times New Roman"/>
          <w:sz w:val="24"/>
          <w:szCs w:val="24"/>
        </w:rPr>
        <w:t>. В 2016 г. в рамках взаимной торговли с государствами</w:t>
      </w:r>
      <w:r>
        <w:rPr>
          <w:rFonts w:ascii="Times New Roman" w:hAnsi="Times New Roman" w:cs="Times New Roman"/>
          <w:sz w:val="24"/>
          <w:szCs w:val="24"/>
        </w:rPr>
        <w:t>-</w:t>
      </w:r>
      <w:r w:rsidRPr="002F2211">
        <w:rPr>
          <w:rFonts w:ascii="Times New Roman" w:hAnsi="Times New Roman" w:cs="Times New Roman"/>
          <w:sz w:val="24"/>
          <w:szCs w:val="24"/>
        </w:rPr>
        <w:t>членами Союза поставки сельскохозяйственной продукции и продовольствия из Республики Армения по сравнению с показателями 2014 г. выросли на 5,1% до</w:t>
      </w:r>
      <w:r>
        <w:rPr>
          <w:rFonts w:ascii="Times New Roman" w:hAnsi="Times New Roman" w:cs="Times New Roman"/>
          <w:sz w:val="24"/>
          <w:szCs w:val="24"/>
        </w:rPr>
        <w:t xml:space="preserve"> $</w:t>
      </w:r>
      <w:r w:rsidRPr="002F2211">
        <w:rPr>
          <w:rFonts w:ascii="Times New Roman" w:hAnsi="Times New Roman" w:cs="Times New Roman"/>
          <w:sz w:val="24"/>
          <w:szCs w:val="24"/>
        </w:rPr>
        <w:t>258,4 млн</w:t>
      </w:r>
      <w:r>
        <w:rPr>
          <w:rStyle w:val="a8"/>
          <w:rFonts w:ascii="Times New Roman" w:hAnsi="Times New Roman" w:cs="Times New Roman"/>
          <w:sz w:val="24"/>
          <w:szCs w:val="24"/>
        </w:rPr>
        <w:footnoteReference w:id="268"/>
      </w:r>
      <w:r w:rsidRPr="002F2211">
        <w:rPr>
          <w:rFonts w:ascii="Times New Roman" w:hAnsi="Times New Roman" w:cs="Times New Roman"/>
          <w:sz w:val="24"/>
          <w:szCs w:val="24"/>
        </w:rPr>
        <w:t xml:space="preserve">. Основную долю экспортных поставок Республики Армения на внутренний рынок Союза в </w:t>
      </w:r>
      <w:r w:rsidRPr="002F2211">
        <w:rPr>
          <w:rFonts w:ascii="Times New Roman" w:hAnsi="Times New Roman" w:cs="Times New Roman"/>
          <w:sz w:val="24"/>
          <w:szCs w:val="24"/>
        </w:rPr>
        <w:lastRenderedPageBreak/>
        <w:t>2016 г. составили алкогольные и безалкогольные</w:t>
      </w:r>
      <w:r w:rsidR="007357D9">
        <w:rPr>
          <w:rFonts w:ascii="Times New Roman" w:hAnsi="Times New Roman" w:cs="Times New Roman"/>
          <w:sz w:val="24"/>
          <w:szCs w:val="24"/>
        </w:rPr>
        <w:t xml:space="preserve"> </w:t>
      </w:r>
      <w:r w:rsidRPr="002F2211">
        <w:rPr>
          <w:rFonts w:ascii="Times New Roman" w:hAnsi="Times New Roman" w:cs="Times New Roman"/>
          <w:sz w:val="24"/>
          <w:szCs w:val="24"/>
        </w:rPr>
        <w:t>напитки</w:t>
      </w:r>
      <w:r>
        <w:rPr>
          <w:rFonts w:ascii="Times New Roman" w:hAnsi="Times New Roman" w:cs="Times New Roman"/>
          <w:sz w:val="24"/>
          <w:szCs w:val="24"/>
        </w:rPr>
        <w:t xml:space="preserve">, </w:t>
      </w:r>
      <w:r w:rsidRPr="002F2211">
        <w:rPr>
          <w:rFonts w:ascii="Times New Roman" w:hAnsi="Times New Roman" w:cs="Times New Roman"/>
          <w:sz w:val="24"/>
          <w:szCs w:val="24"/>
        </w:rPr>
        <w:t>фрукты и овощи, молочная продукция</w:t>
      </w:r>
      <w:r>
        <w:rPr>
          <w:rFonts w:ascii="Times New Roman" w:hAnsi="Times New Roman" w:cs="Times New Roman"/>
          <w:sz w:val="24"/>
          <w:szCs w:val="24"/>
        </w:rPr>
        <w:t>,</w:t>
      </w:r>
      <w:r w:rsidRPr="002F2211">
        <w:rPr>
          <w:rFonts w:ascii="Times New Roman" w:hAnsi="Times New Roman" w:cs="Times New Roman"/>
          <w:sz w:val="24"/>
          <w:szCs w:val="24"/>
        </w:rPr>
        <w:t xml:space="preserve"> рыба и табак</w:t>
      </w:r>
      <w:r>
        <w:rPr>
          <w:rFonts w:ascii="Times New Roman" w:hAnsi="Times New Roman" w:cs="Times New Roman"/>
          <w:sz w:val="24"/>
          <w:szCs w:val="24"/>
        </w:rPr>
        <w:t xml:space="preserve">, </w:t>
      </w:r>
      <w:r w:rsidRPr="002F2211">
        <w:rPr>
          <w:rFonts w:ascii="Times New Roman" w:hAnsi="Times New Roman" w:cs="Times New Roman"/>
          <w:sz w:val="24"/>
          <w:szCs w:val="24"/>
        </w:rPr>
        <w:t>продукты переработки овощей, фруктов и орехов</w:t>
      </w:r>
      <w:r>
        <w:rPr>
          <w:rFonts w:ascii="Times New Roman" w:hAnsi="Times New Roman" w:cs="Times New Roman"/>
          <w:sz w:val="24"/>
          <w:szCs w:val="24"/>
        </w:rPr>
        <w:t>.</w:t>
      </w:r>
      <w:r w:rsidR="007357D9">
        <w:rPr>
          <w:rFonts w:ascii="Times New Roman" w:hAnsi="Times New Roman" w:cs="Times New Roman"/>
          <w:sz w:val="24"/>
          <w:szCs w:val="24"/>
        </w:rPr>
        <w:t xml:space="preserve"> </w:t>
      </w:r>
      <w:r w:rsidRPr="00883BE3">
        <w:rPr>
          <w:rFonts w:ascii="Times New Roman" w:hAnsi="Times New Roman" w:cs="Times New Roman"/>
          <w:sz w:val="24"/>
          <w:szCs w:val="24"/>
        </w:rPr>
        <w:t>В</w:t>
      </w:r>
      <w:r w:rsidRPr="002F2211">
        <w:rPr>
          <w:rFonts w:ascii="Times New Roman" w:hAnsi="Times New Roman" w:cs="Times New Roman"/>
          <w:sz w:val="24"/>
          <w:szCs w:val="24"/>
        </w:rPr>
        <w:t xml:space="preserve"> Союзе Арменией достигнуты положительные результаты торговли сельскохозяйственной продукцией и продовольствием с третьими странами: импортные поставки снизились на 32,6%, экспорт увеличился на 47,6%. Республика Армения стала лидером по темпам роста промышленного производства, показав существенный рост в 2016 г. </w:t>
      </w:r>
      <w:r w:rsidRPr="00E32BDC">
        <w:rPr>
          <w:rFonts w:ascii="Times New Roman" w:hAnsi="Times New Roman" w:cs="Times New Roman"/>
          <w:sz w:val="24"/>
          <w:szCs w:val="24"/>
        </w:rPr>
        <w:t>—</w:t>
      </w:r>
      <w:r w:rsidRPr="002F2211">
        <w:rPr>
          <w:rFonts w:ascii="Times New Roman" w:hAnsi="Times New Roman" w:cs="Times New Roman"/>
          <w:sz w:val="24"/>
          <w:szCs w:val="24"/>
        </w:rPr>
        <w:t xml:space="preserve"> на 6,7%, а в </w:t>
      </w:r>
      <w:r w:rsidRPr="007E14ED">
        <w:rPr>
          <w:rFonts w:ascii="Times New Roman" w:hAnsi="Times New Roman" w:cs="Times New Roman"/>
          <w:sz w:val="24"/>
          <w:szCs w:val="24"/>
        </w:rPr>
        <w:t>2018 г.</w:t>
      </w:r>
      <w:r w:rsidRPr="00E32BDC">
        <w:rPr>
          <w:rFonts w:ascii="Times New Roman" w:hAnsi="Times New Roman" w:cs="Times New Roman"/>
          <w:sz w:val="24"/>
          <w:szCs w:val="24"/>
        </w:rPr>
        <w:t>—</w:t>
      </w:r>
      <w:r w:rsidRPr="002F2211">
        <w:rPr>
          <w:rFonts w:ascii="Times New Roman" w:hAnsi="Times New Roman" w:cs="Times New Roman"/>
          <w:sz w:val="24"/>
          <w:szCs w:val="24"/>
        </w:rPr>
        <w:t xml:space="preserve"> на 12,2%</w:t>
      </w:r>
      <w:r>
        <w:rPr>
          <w:rStyle w:val="a8"/>
          <w:rFonts w:ascii="Times New Roman" w:hAnsi="Times New Roman" w:cs="Times New Roman"/>
          <w:sz w:val="24"/>
          <w:szCs w:val="24"/>
        </w:rPr>
        <w:footnoteReference w:id="269"/>
      </w:r>
      <w:r w:rsidRPr="002F2211">
        <w:rPr>
          <w:rFonts w:ascii="Times New Roman" w:hAnsi="Times New Roman" w:cs="Times New Roman"/>
          <w:sz w:val="24"/>
          <w:szCs w:val="24"/>
        </w:rPr>
        <w:t>. Высокие темпы производства в 2016 г. продемонстрировали 12 отраслей обрабатывающей промышленности: производство прочего транспортного оборудования</w:t>
      </w:r>
      <w:r w:rsidRPr="007E14ED">
        <w:rPr>
          <w:rFonts w:ascii="Times New Roman" w:hAnsi="Times New Roman" w:cs="Times New Roman"/>
          <w:sz w:val="24"/>
          <w:szCs w:val="24"/>
        </w:rPr>
        <w:t>,</w:t>
      </w:r>
      <w:r w:rsidRPr="002F2211">
        <w:rPr>
          <w:rFonts w:ascii="Times New Roman" w:hAnsi="Times New Roman" w:cs="Times New Roman"/>
          <w:sz w:val="24"/>
          <w:szCs w:val="24"/>
        </w:rPr>
        <w:t xml:space="preserve"> прочие производства обрабатывающей промышленности, из которых производство ювелирных изделий увеличилось почти в 2 раза, производство электрооборудования, производство компьютеров, электронной и оптической продукции, производство кожи, изделий из кожи и обуви. При этом снижение объемов производства произошло в пяти отраслях обрабатывающейпромышленности: производстве неметаллической минеральной продукциии химическом производстве, производстве бумаги и бумажной продукции, печать и воспроизведение записанных материалов, производство прочих машин и оборудования. Столь активное развитие промышленности в Армении стало возможным, в том числе, за счет использования «эффекта масштаба» и расширения рынка сбыта. Таким образом, по итогам 2016 г. объем взаимной торговли промышленной продукцией Армении</w:t>
      </w:r>
      <w:r>
        <w:rPr>
          <w:rFonts w:ascii="Times New Roman" w:hAnsi="Times New Roman" w:cs="Times New Roman"/>
          <w:sz w:val="24"/>
          <w:szCs w:val="24"/>
        </w:rPr>
        <w:t xml:space="preserve"> и стран Союза возрос на 40,3%</w:t>
      </w:r>
      <w:r>
        <w:rPr>
          <w:rStyle w:val="a8"/>
          <w:rFonts w:ascii="Times New Roman" w:hAnsi="Times New Roman" w:cs="Times New Roman"/>
          <w:sz w:val="24"/>
          <w:szCs w:val="24"/>
        </w:rPr>
        <w:footnoteReference w:id="270"/>
      </w:r>
      <w:r w:rsidRPr="000B0013">
        <w:rPr>
          <w:rFonts w:ascii="Times New Roman" w:hAnsi="Times New Roman" w:cs="Times New Roman"/>
          <w:sz w:val="24"/>
          <w:szCs w:val="24"/>
        </w:rPr>
        <w:t>.</w:t>
      </w:r>
    </w:p>
    <w:p w:rsidR="002D6E74" w:rsidRDefault="002D6E74" w:rsidP="002D6E74">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В декабре 2016 г. лидеры стран ЕАЭС подписали новую редакцию Таможенного кодекса Союза</w:t>
      </w:r>
      <w:r>
        <w:rPr>
          <w:rStyle w:val="a8"/>
          <w:rFonts w:ascii="Times New Roman" w:hAnsi="Times New Roman" w:cs="Times New Roman"/>
          <w:sz w:val="24"/>
          <w:szCs w:val="24"/>
        </w:rPr>
        <w:footnoteReference w:id="271"/>
      </w:r>
      <w:r w:rsidRPr="00124EC1">
        <w:rPr>
          <w:rFonts w:ascii="Times New Roman" w:hAnsi="Times New Roman" w:cs="Times New Roman"/>
          <w:sz w:val="24"/>
          <w:szCs w:val="24"/>
        </w:rPr>
        <w:t>. Таможенный кодекс Евразийского экономического союза</w:t>
      </w:r>
      <w:r>
        <w:rPr>
          <w:rStyle w:val="a8"/>
          <w:rFonts w:ascii="Times New Roman" w:hAnsi="Times New Roman" w:cs="Times New Roman"/>
          <w:sz w:val="24"/>
          <w:szCs w:val="24"/>
        </w:rPr>
        <w:footnoteReference w:id="272"/>
      </w:r>
      <w:r w:rsidRPr="00124EC1">
        <w:rPr>
          <w:rFonts w:ascii="Times New Roman" w:hAnsi="Times New Roman" w:cs="Times New Roman"/>
          <w:sz w:val="24"/>
          <w:szCs w:val="24"/>
        </w:rPr>
        <w:t xml:space="preserve"> придет на смену Таможенному кодексу Таможенного союза, принятому в 2009 г.</w:t>
      </w:r>
      <w:r>
        <w:rPr>
          <w:rStyle w:val="a8"/>
          <w:rFonts w:ascii="Times New Roman" w:hAnsi="Times New Roman" w:cs="Times New Roman"/>
          <w:sz w:val="24"/>
          <w:szCs w:val="24"/>
        </w:rPr>
        <w:footnoteReference w:id="273"/>
      </w:r>
      <w:r w:rsidRPr="00124EC1">
        <w:rPr>
          <w:rFonts w:ascii="Times New Roman" w:hAnsi="Times New Roman" w:cs="Times New Roman"/>
          <w:sz w:val="24"/>
          <w:szCs w:val="24"/>
        </w:rPr>
        <w:t xml:space="preserve"> При ввозе товаров в Армению применяются ставки единого таможенного тарифа ЕАЭС, за исключением товаров чувствительных для экономики Армении, в отношении которых, согласно положениям Договора о присоединении Республики Армения к ЕАЭС, в течение переходного периода применяются ставки ввозных пошлин, отличные от единого таможенного тарифа ЕАЭС. </w:t>
      </w:r>
    </w:p>
    <w:p w:rsidR="002D6E74" w:rsidRPr="00AC1F64" w:rsidRDefault="002D6E74" w:rsidP="002D6E74">
      <w:pPr>
        <w:pStyle w:val="a4"/>
        <w:spacing w:after="0" w:line="360" w:lineRule="auto"/>
        <w:ind w:left="0" w:firstLine="708"/>
        <w:jc w:val="both"/>
        <w:rPr>
          <w:rFonts w:ascii="Times New Roman" w:hAnsi="Times New Roman" w:cs="Times New Roman"/>
          <w:sz w:val="24"/>
          <w:szCs w:val="24"/>
        </w:rPr>
      </w:pPr>
      <w:r w:rsidRPr="00032C91">
        <w:rPr>
          <w:rFonts w:ascii="Times New Roman" w:hAnsi="Times New Roman" w:cs="Times New Roman"/>
          <w:sz w:val="24"/>
          <w:szCs w:val="24"/>
        </w:rPr>
        <w:t>Результаты 2017 г. показывают позитивную динамику: у всех государств</w:t>
      </w:r>
      <w:r>
        <w:rPr>
          <w:rFonts w:ascii="Times New Roman" w:hAnsi="Times New Roman" w:cs="Times New Roman"/>
          <w:sz w:val="24"/>
          <w:szCs w:val="24"/>
        </w:rPr>
        <w:t>-</w:t>
      </w:r>
      <w:r w:rsidRPr="00032C91">
        <w:rPr>
          <w:rFonts w:ascii="Times New Roman" w:hAnsi="Times New Roman" w:cs="Times New Roman"/>
          <w:sz w:val="24"/>
          <w:szCs w:val="24"/>
        </w:rPr>
        <w:t xml:space="preserve">членов Союза отмечается рост экономики. Индекс физического объема ВВП Союзаза 2017 г. </w:t>
      </w:r>
      <w:r w:rsidRPr="00032C91">
        <w:rPr>
          <w:rFonts w:ascii="Times New Roman" w:hAnsi="Times New Roman" w:cs="Times New Roman"/>
          <w:sz w:val="24"/>
          <w:szCs w:val="24"/>
        </w:rPr>
        <w:lastRenderedPageBreak/>
        <w:t>увеличился по сравнению с прошлым годом на 1,8%. При этом, в Армении ВВП за данный период увеличился на 7,5%</w:t>
      </w:r>
      <w:r>
        <w:rPr>
          <w:rStyle w:val="a8"/>
          <w:rFonts w:ascii="Times New Roman" w:hAnsi="Times New Roman" w:cs="Times New Roman"/>
          <w:sz w:val="24"/>
          <w:szCs w:val="24"/>
        </w:rPr>
        <w:footnoteReference w:id="274"/>
      </w:r>
      <w:r w:rsidRPr="00032C91">
        <w:rPr>
          <w:rFonts w:ascii="Times New Roman" w:hAnsi="Times New Roman" w:cs="Times New Roman"/>
          <w:sz w:val="24"/>
          <w:szCs w:val="24"/>
        </w:rPr>
        <w:t>.</w:t>
      </w:r>
      <w:r w:rsidR="007E3C1B">
        <w:rPr>
          <w:rFonts w:ascii="Times New Roman" w:hAnsi="Times New Roman" w:cs="Times New Roman"/>
          <w:sz w:val="24"/>
          <w:szCs w:val="24"/>
        </w:rPr>
        <w:t xml:space="preserve"> </w:t>
      </w:r>
      <w:r w:rsidRPr="00AC1F64">
        <w:rPr>
          <w:rFonts w:ascii="Times New Roman" w:hAnsi="Times New Roman" w:cs="Times New Roman"/>
          <w:sz w:val="24"/>
          <w:szCs w:val="24"/>
        </w:rPr>
        <w:t xml:space="preserve">Внешнеторговый оборот Армении в 2017 г. составил $5425,5 млн, что на 26,9% больше предыдущего периода, в том числе экспорт составил $2242,9 млн, увеличение на 25,2% относительно 2016 г., импорт </w:t>
      </w:r>
      <w:r w:rsidRPr="00E32BDC">
        <w:rPr>
          <w:rFonts w:ascii="Times New Roman" w:hAnsi="Times New Roman" w:cs="Times New Roman"/>
          <w:sz w:val="24"/>
          <w:szCs w:val="24"/>
        </w:rPr>
        <w:t>—</w:t>
      </w:r>
      <w:r w:rsidRPr="00AC1F64">
        <w:rPr>
          <w:rFonts w:ascii="Times New Roman" w:hAnsi="Times New Roman" w:cs="Times New Roman"/>
          <w:sz w:val="24"/>
          <w:szCs w:val="24"/>
        </w:rPr>
        <w:t xml:space="preserve"> $4182,7 млн. Внешнеторговый оборот по странам СНГ </w:t>
      </w:r>
      <w:r w:rsidRPr="00AD3781">
        <w:rPr>
          <w:rFonts w:ascii="Times New Roman" w:hAnsi="Times New Roman" w:cs="Times New Roman"/>
          <w:sz w:val="24"/>
          <w:szCs w:val="24"/>
        </w:rPr>
        <w:t>увеличился</w:t>
      </w:r>
      <w:r w:rsidRPr="00854CED">
        <w:rPr>
          <w:rFonts w:ascii="Times New Roman" w:hAnsi="Times New Roman" w:cs="Times New Roman"/>
          <w:sz w:val="24"/>
          <w:szCs w:val="24"/>
        </w:rPr>
        <w:t>,</w:t>
      </w:r>
      <w:r w:rsidRPr="00AC1F64">
        <w:rPr>
          <w:rFonts w:ascii="Times New Roman" w:hAnsi="Times New Roman" w:cs="Times New Roman"/>
          <w:sz w:val="24"/>
          <w:szCs w:val="24"/>
        </w:rPr>
        <w:t xml:space="preserve"> состави</w:t>
      </w:r>
      <w:r>
        <w:rPr>
          <w:rFonts w:ascii="Times New Roman" w:hAnsi="Times New Roman" w:cs="Times New Roman"/>
          <w:sz w:val="24"/>
          <w:szCs w:val="24"/>
        </w:rPr>
        <w:t>в</w:t>
      </w:r>
      <w:r w:rsidRPr="00AC1F64">
        <w:rPr>
          <w:rFonts w:ascii="Times New Roman" w:hAnsi="Times New Roman" w:cs="Times New Roman"/>
          <w:sz w:val="24"/>
          <w:szCs w:val="24"/>
        </w:rPr>
        <w:t xml:space="preserve"> $1927,3 млн, что на 25,7% больше предыдущего 2016 г.</w:t>
      </w:r>
      <w:r>
        <w:rPr>
          <w:rFonts w:ascii="Times New Roman" w:hAnsi="Times New Roman" w:cs="Times New Roman"/>
          <w:sz w:val="24"/>
          <w:szCs w:val="24"/>
        </w:rPr>
        <w:t>:</w:t>
      </w:r>
      <w:r w:rsidRPr="00AD3781">
        <w:rPr>
          <w:rFonts w:ascii="Times New Roman" w:hAnsi="Times New Roman" w:cs="Times New Roman"/>
          <w:sz w:val="24"/>
          <w:szCs w:val="24"/>
        </w:rPr>
        <w:t xml:space="preserve">экспортные поставки составили $555,1 млн, импорт </w:t>
      </w:r>
      <w:r w:rsidRPr="00E32BDC">
        <w:rPr>
          <w:rFonts w:ascii="Times New Roman" w:hAnsi="Times New Roman" w:cs="Times New Roman"/>
          <w:sz w:val="24"/>
          <w:szCs w:val="24"/>
        </w:rPr>
        <w:t>—</w:t>
      </w:r>
      <w:r w:rsidRPr="00AD3781">
        <w:rPr>
          <w:rFonts w:ascii="Times New Roman" w:hAnsi="Times New Roman" w:cs="Times New Roman"/>
          <w:sz w:val="24"/>
          <w:szCs w:val="24"/>
        </w:rPr>
        <w:t xml:space="preserve"> в объеме $1306,7 млн</w:t>
      </w:r>
      <w:r>
        <w:rPr>
          <w:rFonts w:ascii="Times New Roman" w:hAnsi="Times New Roman" w:cs="Times New Roman"/>
          <w:sz w:val="24"/>
          <w:szCs w:val="24"/>
        </w:rPr>
        <w:t>.</w:t>
      </w:r>
      <w:r w:rsidRPr="00AD3781">
        <w:rPr>
          <w:rFonts w:ascii="Times New Roman" w:hAnsi="Times New Roman" w:cs="Times New Roman"/>
          <w:sz w:val="24"/>
          <w:szCs w:val="24"/>
        </w:rPr>
        <w:t xml:space="preserve"> Несмотря на то, что наибольшую долю во взаимной торговле Армении со странами ЕАЭС заняла Россия (97,5% </w:t>
      </w:r>
      <w:r w:rsidRPr="00E32BDC">
        <w:rPr>
          <w:rFonts w:ascii="Times New Roman" w:hAnsi="Times New Roman" w:cs="Times New Roman"/>
          <w:sz w:val="24"/>
          <w:szCs w:val="24"/>
        </w:rPr>
        <w:t>—</w:t>
      </w:r>
      <w:r w:rsidRPr="00AD3781">
        <w:rPr>
          <w:rFonts w:ascii="Times New Roman" w:hAnsi="Times New Roman" w:cs="Times New Roman"/>
          <w:sz w:val="24"/>
          <w:szCs w:val="24"/>
        </w:rPr>
        <w:t xml:space="preserve"> в экспорте), следует отметить, что, увеличился на 70% экспорт из Армении в Кыргызстан.</w:t>
      </w:r>
      <w:r w:rsidR="007E3C1B">
        <w:rPr>
          <w:rFonts w:ascii="Times New Roman" w:hAnsi="Times New Roman" w:cs="Times New Roman"/>
          <w:sz w:val="24"/>
          <w:szCs w:val="24"/>
        </w:rPr>
        <w:t xml:space="preserve"> </w:t>
      </w:r>
      <w:r w:rsidRPr="00237D54">
        <w:rPr>
          <w:rFonts w:ascii="Times New Roman" w:hAnsi="Times New Roman" w:cs="Times New Roman"/>
          <w:sz w:val="24"/>
          <w:szCs w:val="24"/>
        </w:rPr>
        <w:t xml:space="preserve">Продолжает набирать обороты промышленное производство Армении. По показателю индекс промышленного производства Армения занимает лидирующие позиции: увеличился объем перевозки грузов и оборот розничной торговли. </w:t>
      </w:r>
      <w:r w:rsidRPr="00124EC1">
        <w:rPr>
          <w:rFonts w:ascii="Times New Roman" w:hAnsi="Times New Roman" w:cs="Times New Roman"/>
          <w:sz w:val="24"/>
          <w:szCs w:val="24"/>
        </w:rPr>
        <w:t xml:space="preserve">Со 2 января 2017 г. в Армении действует единый технический регламент ЕАЭС. </w:t>
      </w:r>
    </w:p>
    <w:p w:rsidR="002D6E74" w:rsidRPr="004D4D20" w:rsidRDefault="002D6E74" w:rsidP="002D6E74">
      <w:pPr>
        <w:spacing w:after="0" w:line="360" w:lineRule="auto"/>
        <w:ind w:firstLine="709"/>
        <w:jc w:val="both"/>
        <w:rPr>
          <w:rFonts w:ascii="Times New Roman" w:eastAsia="Times New Roman" w:hAnsi="Times New Roman" w:cs="Times New Roman"/>
          <w:sz w:val="24"/>
          <w:szCs w:val="24"/>
          <w:lang w:eastAsia="ru-RU"/>
        </w:rPr>
      </w:pPr>
      <w:r w:rsidRPr="004D4D20">
        <w:rPr>
          <w:rFonts w:ascii="Times New Roman" w:eastAsia="Times New Roman" w:hAnsi="Times New Roman" w:cs="Times New Roman"/>
          <w:sz w:val="24"/>
          <w:szCs w:val="24"/>
          <w:lang w:eastAsia="ru-RU"/>
        </w:rPr>
        <w:t>Важную роль в развитии не только экономических, но и культурных связей сыграло подписание 24 января 2017 г</w:t>
      </w:r>
      <w:r>
        <w:rPr>
          <w:rFonts w:ascii="Times New Roman" w:eastAsia="Times New Roman" w:hAnsi="Times New Roman" w:cs="Times New Roman"/>
          <w:sz w:val="24"/>
          <w:szCs w:val="24"/>
          <w:lang w:eastAsia="ru-RU"/>
        </w:rPr>
        <w:t>.</w:t>
      </w:r>
      <w:r w:rsidRPr="004D4D20">
        <w:rPr>
          <w:rFonts w:ascii="Times New Roman" w:eastAsia="Times New Roman" w:hAnsi="Times New Roman" w:cs="Times New Roman"/>
          <w:sz w:val="24"/>
          <w:szCs w:val="24"/>
          <w:lang w:eastAsia="ru-RU"/>
        </w:rPr>
        <w:t xml:space="preserve"> соглашения о взаимных безвизовых поездках граждан Республики Армения и Российской Федерации</w:t>
      </w:r>
      <w:r>
        <w:rPr>
          <w:rStyle w:val="a8"/>
          <w:rFonts w:ascii="Times New Roman" w:eastAsia="Times New Roman" w:hAnsi="Times New Roman" w:cs="Times New Roman"/>
          <w:sz w:val="24"/>
          <w:szCs w:val="24"/>
          <w:lang w:eastAsia="ru-RU"/>
        </w:rPr>
        <w:footnoteReference w:id="275"/>
      </w:r>
      <w:r w:rsidRPr="004D4D20">
        <w:rPr>
          <w:rFonts w:ascii="Times New Roman" w:eastAsia="Times New Roman" w:hAnsi="Times New Roman" w:cs="Times New Roman"/>
          <w:sz w:val="24"/>
          <w:szCs w:val="24"/>
          <w:lang w:eastAsia="ru-RU"/>
        </w:rPr>
        <w:t>. Документ вступил в силу 23 февраля 2017 г. Это позволило только в 2017 г</w:t>
      </w:r>
      <w:r>
        <w:rPr>
          <w:rFonts w:ascii="Times New Roman" w:eastAsia="Times New Roman" w:hAnsi="Times New Roman" w:cs="Times New Roman"/>
          <w:sz w:val="24"/>
          <w:szCs w:val="24"/>
          <w:lang w:eastAsia="ru-RU"/>
        </w:rPr>
        <w:t>.</w:t>
      </w:r>
      <w:r w:rsidRPr="004D4D20">
        <w:rPr>
          <w:rFonts w:ascii="Times New Roman" w:eastAsia="Times New Roman" w:hAnsi="Times New Roman" w:cs="Times New Roman"/>
          <w:sz w:val="24"/>
          <w:szCs w:val="24"/>
          <w:lang w:eastAsia="ru-RU"/>
        </w:rPr>
        <w:t xml:space="preserve"> увеличить поток туристов из России в Армению на 30%. Более миллиона россиян посетили Армению как с целью отдыха, так и с целью налаживания деловых отношений. Между Россией и Арменией была составлена и утверждена программа межрегионального сотрудничества на 2016</w:t>
      </w:r>
      <w:r w:rsidRPr="00E32BDC">
        <w:rPr>
          <w:rFonts w:ascii="Times New Roman" w:hAnsi="Times New Roman" w:cs="Times New Roman"/>
          <w:sz w:val="24"/>
          <w:szCs w:val="24"/>
        </w:rPr>
        <w:t>–</w:t>
      </w:r>
      <w:r w:rsidRPr="004D4D20">
        <w:rPr>
          <w:rFonts w:ascii="Times New Roman" w:eastAsia="Times New Roman" w:hAnsi="Times New Roman" w:cs="Times New Roman"/>
          <w:sz w:val="24"/>
          <w:szCs w:val="24"/>
          <w:lang w:eastAsia="ru-RU"/>
        </w:rPr>
        <w:t>2021 г</w:t>
      </w:r>
      <w:r>
        <w:rPr>
          <w:rFonts w:ascii="Times New Roman" w:eastAsia="Times New Roman" w:hAnsi="Times New Roman" w:cs="Times New Roman"/>
          <w:sz w:val="24"/>
          <w:szCs w:val="24"/>
          <w:lang w:eastAsia="ru-RU"/>
        </w:rPr>
        <w:t>г.</w:t>
      </w:r>
      <w:r w:rsidRPr="004D4D20">
        <w:rPr>
          <w:rStyle w:val="a8"/>
          <w:rFonts w:ascii="Times New Roman" w:eastAsia="Times New Roman" w:hAnsi="Times New Roman" w:cs="Times New Roman"/>
          <w:sz w:val="24"/>
          <w:szCs w:val="24"/>
          <w:lang w:eastAsia="ru-RU"/>
        </w:rPr>
        <w:footnoteReference w:id="276"/>
      </w:r>
    </w:p>
    <w:p w:rsidR="002D6E74" w:rsidRPr="004D4D20" w:rsidRDefault="002D6E74" w:rsidP="002D6E74">
      <w:pPr>
        <w:spacing w:after="0" w:line="360" w:lineRule="auto"/>
        <w:ind w:firstLine="709"/>
        <w:jc w:val="both"/>
        <w:rPr>
          <w:rFonts w:ascii="Times New Roman" w:hAnsi="Times New Roman" w:cs="Times New Roman"/>
          <w:sz w:val="24"/>
          <w:szCs w:val="24"/>
        </w:rPr>
      </w:pPr>
      <w:r w:rsidRPr="004D4D20">
        <w:rPr>
          <w:rFonts w:ascii="Times New Roman" w:hAnsi="Times New Roman" w:cs="Times New Roman"/>
          <w:sz w:val="24"/>
          <w:szCs w:val="24"/>
        </w:rPr>
        <w:t>После прихода к власти в Армении Н.В. Пашиняна</w:t>
      </w:r>
      <w:r w:rsidRPr="00DA2931">
        <w:rPr>
          <w:rFonts w:ascii="Times New Roman" w:hAnsi="Times New Roman" w:cs="Times New Roman"/>
          <w:sz w:val="24"/>
          <w:szCs w:val="24"/>
        </w:rPr>
        <w:t xml:space="preserve">, произошедшего 8 мая 2018 г. после Бархатной революции в республике </w:t>
      </w:r>
      <w:r w:rsidRPr="004D4D20">
        <w:rPr>
          <w:rFonts w:ascii="Times New Roman" w:hAnsi="Times New Roman" w:cs="Times New Roman"/>
          <w:sz w:val="24"/>
          <w:szCs w:val="24"/>
        </w:rPr>
        <w:t>началась в значительной мере и новая страница в отношениях Республики Армения и Российской Федерации.</w:t>
      </w:r>
    </w:p>
    <w:p w:rsidR="002D6E74" w:rsidRPr="004D4D20" w:rsidRDefault="002D6E74" w:rsidP="002D6E74">
      <w:pPr>
        <w:spacing w:after="0" w:line="360" w:lineRule="auto"/>
        <w:ind w:firstLine="709"/>
        <w:jc w:val="both"/>
        <w:rPr>
          <w:rFonts w:ascii="Times New Roman" w:eastAsia="Times New Roman" w:hAnsi="Times New Roman" w:cs="Times New Roman"/>
          <w:sz w:val="24"/>
          <w:szCs w:val="24"/>
          <w:lang w:eastAsia="ru-RU"/>
        </w:rPr>
      </w:pPr>
      <w:r w:rsidRPr="004D4D20">
        <w:rPr>
          <w:rFonts w:ascii="Times New Roman" w:hAnsi="Times New Roman" w:cs="Times New Roman"/>
          <w:sz w:val="24"/>
          <w:szCs w:val="24"/>
        </w:rPr>
        <w:t xml:space="preserve">После избрания Н.В. Пашиняна многие западные аналитики предсказывали заметное охлаждение отношений между Россией и Арменией. Как известно, вопреки ожиданиям Запада Н.В. Пашинян был тепло встречен В.В. Путиным на саммите ЕАЭС в Сочи, что, как считают специалисты, вызвало «истерику» британской общенациональной </w:t>
      </w:r>
      <w:r w:rsidRPr="004D4D20">
        <w:rPr>
          <w:rFonts w:ascii="Times New Roman" w:hAnsi="Times New Roman" w:cs="Times New Roman"/>
          <w:sz w:val="24"/>
          <w:szCs w:val="24"/>
        </w:rPr>
        <w:lastRenderedPageBreak/>
        <w:t xml:space="preserve">телерадиовещательной организации </w:t>
      </w:r>
      <w:r w:rsidRPr="004D4D20">
        <w:rPr>
          <w:rFonts w:ascii="Times New Roman" w:hAnsi="Times New Roman" w:cs="Times New Roman"/>
          <w:sz w:val="24"/>
          <w:szCs w:val="24"/>
          <w:lang w:val="en-US"/>
        </w:rPr>
        <w:t>BBC</w:t>
      </w:r>
      <w:r>
        <w:rPr>
          <w:rStyle w:val="a8"/>
          <w:rFonts w:ascii="Times New Roman" w:hAnsi="Times New Roman" w:cs="Times New Roman"/>
          <w:sz w:val="24"/>
          <w:szCs w:val="24"/>
          <w:lang w:val="en-US"/>
        </w:rPr>
        <w:footnoteReference w:id="277"/>
      </w:r>
      <w:r w:rsidRPr="004D4D20">
        <w:rPr>
          <w:rFonts w:ascii="Times New Roman" w:hAnsi="Times New Roman" w:cs="Times New Roman"/>
          <w:sz w:val="24"/>
          <w:szCs w:val="24"/>
        </w:rPr>
        <w:t>, рассчитывавшей на то, что Москва отреагирует на «бархатную революцию» примерно также как на похожие события в Грузии и на Украине</w:t>
      </w:r>
      <w:r w:rsidRPr="004D4D20">
        <w:rPr>
          <w:rStyle w:val="a8"/>
          <w:rFonts w:ascii="Times New Roman" w:hAnsi="Times New Roman" w:cs="Times New Roman"/>
          <w:sz w:val="24"/>
          <w:szCs w:val="24"/>
        </w:rPr>
        <w:footnoteReference w:id="278"/>
      </w:r>
      <w:r w:rsidRPr="004D4D20">
        <w:rPr>
          <w:rFonts w:ascii="Times New Roman" w:hAnsi="Times New Roman" w:cs="Times New Roman"/>
          <w:sz w:val="24"/>
          <w:szCs w:val="24"/>
        </w:rPr>
        <w:t xml:space="preserve">. </w:t>
      </w:r>
      <w:r w:rsidRPr="004D4D20">
        <w:rPr>
          <w:rFonts w:ascii="Times New Roman" w:eastAsia="Times New Roman" w:hAnsi="Times New Roman" w:cs="Times New Roman"/>
          <w:sz w:val="24"/>
          <w:szCs w:val="24"/>
          <w:lang w:eastAsia="ru-RU"/>
        </w:rPr>
        <w:t>В ходе встречи с В.</w:t>
      </w:r>
      <w:r w:rsidR="007E3C1B">
        <w:rPr>
          <w:rFonts w:ascii="Times New Roman" w:eastAsia="Times New Roman" w:hAnsi="Times New Roman" w:cs="Times New Roman"/>
          <w:sz w:val="24"/>
          <w:szCs w:val="24"/>
          <w:lang w:eastAsia="ru-RU"/>
        </w:rPr>
        <w:t xml:space="preserve"> </w:t>
      </w:r>
      <w:r w:rsidRPr="004D4D20">
        <w:rPr>
          <w:rFonts w:ascii="Times New Roman" w:eastAsia="Times New Roman" w:hAnsi="Times New Roman" w:cs="Times New Roman"/>
          <w:sz w:val="24"/>
          <w:szCs w:val="24"/>
          <w:lang w:eastAsia="ru-RU"/>
        </w:rPr>
        <w:t>В. Путиным новый армянский премьер подтвердил готовность своей страны и дальше следовать международным обязательствам, которые прежнее правительство брало на себя в сфере внешней политики. В частности, Н.</w:t>
      </w:r>
      <w:r w:rsidR="007E3C1B">
        <w:rPr>
          <w:rFonts w:ascii="Times New Roman" w:eastAsia="Times New Roman" w:hAnsi="Times New Roman" w:cs="Times New Roman"/>
          <w:sz w:val="24"/>
          <w:szCs w:val="24"/>
          <w:lang w:eastAsia="ru-RU"/>
        </w:rPr>
        <w:t xml:space="preserve"> </w:t>
      </w:r>
      <w:r w:rsidRPr="004D4D20">
        <w:rPr>
          <w:rFonts w:ascii="Times New Roman" w:eastAsia="Times New Roman" w:hAnsi="Times New Roman" w:cs="Times New Roman"/>
          <w:sz w:val="24"/>
          <w:szCs w:val="24"/>
          <w:lang w:eastAsia="ru-RU"/>
        </w:rPr>
        <w:t>В. Пашинян заявил: «Армения настроена на активное взаимодействие с партнерами по ЕАЭС в интересах практического достижения свободы передвижения грузов, услуг, рабочей силы и капитала, а также внедрения льготных режимов экономического сотрудничества»</w:t>
      </w:r>
      <w:r w:rsidRPr="004D4D20">
        <w:rPr>
          <w:rStyle w:val="a8"/>
          <w:rFonts w:ascii="Times New Roman" w:eastAsia="Times New Roman" w:hAnsi="Times New Roman" w:cs="Times New Roman"/>
          <w:sz w:val="24"/>
          <w:szCs w:val="24"/>
          <w:lang w:eastAsia="ru-RU"/>
        </w:rPr>
        <w:footnoteReference w:id="279"/>
      </w:r>
      <w:r w:rsidRPr="004D4D20">
        <w:rPr>
          <w:rFonts w:ascii="Times New Roman" w:eastAsia="Times New Roman" w:hAnsi="Times New Roman" w:cs="Times New Roman"/>
          <w:sz w:val="24"/>
          <w:szCs w:val="24"/>
          <w:lang w:eastAsia="ru-RU"/>
        </w:rPr>
        <w:t>.</w:t>
      </w:r>
    </w:p>
    <w:p w:rsidR="002D6E74" w:rsidRPr="004D4D20" w:rsidRDefault="002D6E74" w:rsidP="002D6E74">
      <w:pPr>
        <w:spacing w:after="0" w:line="360" w:lineRule="auto"/>
        <w:ind w:firstLine="709"/>
        <w:jc w:val="both"/>
        <w:rPr>
          <w:rFonts w:ascii="Times New Roman" w:eastAsia="Times New Roman" w:hAnsi="Times New Roman" w:cs="Times New Roman"/>
          <w:sz w:val="24"/>
          <w:szCs w:val="24"/>
          <w:lang w:eastAsia="ru-RU"/>
        </w:rPr>
      </w:pPr>
      <w:r w:rsidRPr="004D4D20">
        <w:rPr>
          <w:rFonts w:ascii="Times New Roman" w:eastAsia="Times New Roman" w:hAnsi="Times New Roman" w:cs="Times New Roman"/>
          <w:sz w:val="24"/>
          <w:szCs w:val="24"/>
          <w:lang w:eastAsia="ru-RU"/>
        </w:rPr>
        <w:t xml:space="preserve">Не секрет, что армянская диаспора в России очень влиятельна. Она играет заметную роль как в жизни </w:t>
      </w:r>
      <w:r>
        <w:rPr>
          <w:rFonts w:ascii="Times New Roman" w:eastAsia="Times New Roman" w:hAnsi="Times New Roman" w:cs="Times New Roman"/>
          <w:sz w:val="24"/>
          <w:szCs w:val="24"/>
          <w:lang w:eastAsia="ru-RU"/>
        </w:rPr>
        <w:t>Р</w:t>
      </w:r>
      <w:r w:rsidR="00BD630D" w:rsidRPr="00BD630D">
        <w:rPr>
          <w:rFonts w:ascii="Times New Roman" w:eastAsia="Times New Roman" w:hAnsi="Times New Roman" w:cs="Times New Roman"/>
          <w:sz w:val="24"/>
          <w:szCs w:val="24"/>
          <w:lang w:eastAsia="ru-RU"/>
        </w:rPr>
        <w:t xml:space="preserve">оссийской </w:t>
      </w:r>
      <w:r>
        <w:rPr>
          <w:rFonts w:ascii="Times New Roman" w:eastAsia="Times New Roman" w:hAnsi="Times New Roman" w:cs="Times New Roman"/>
          <w:sz w:val="24"/>
          <w:szCs w:val="24"/>
          <w:lang w:eastAsia="ru-RU"/>
        </w:rPr>
        <w:t>Ф</w:t>
      </w:r>
      <w:r w:rsidR="00BD630D" w:rsidRPr="00BD630D">
        <w:rPr>
          <w:rFonts w:ascii="Times New Roman" w:eastAsia="Times New Roman" w:hAnsi="Times New Roman" w:cs="Times New Roman"/>
          <w:sz w:val="24"/>
          <w:szCs w:val="24"/>
          <w:lang w:eastAsia="ru-RU"/>
        </w:rPr>
        <w:t>едерации</w:t>
      </w:r>
      <w:r w:rsidRPr="004D4D20">
        <w:rPr>
          <w:rFonts w:ascii="Times New Roman" w:eastAsia="Times New Roman" w:hAnsi="Times New Roman" w:cs="Times New Roman"/>
          <w:sz w:val="24"/>
          <w:szCs w:val="24"/>
          <w:lang w:eastAsia="ru-RU"/>
        </w:rPr>
        <w:t xml:space="preserve">, так и в </w:t>
      </w:r>
      <w:r w:rsidR="00BD630D" w:rsidRPr="00124EC1">
        <w:rPr>
          <w:rFonts w:ascii="Times New Roman" w:hAnsi="Times New Roman" w:cs="Times New Roman"/>
          <w:sz w:val="24"/>
          <w:szCs w:val="24"/>
          <w:shd w:val="clear" w:color="auto" w:fill="FFFFFF"/>
        </w:rPr>
        <w:t>Республики Армения</w:t>
      </w:r>
      <w:r w:rsidRPr="004D4D20">
        <w:rPr>
          <w:rFonts w:ascii="Times New Roman" w:eastAsia="Times New Roman" w:hAnsi="Times New Roman" w:cs="Times New Roman"/>
          <w:sz w:val="24"/>
          <w:szCs w:val="24"/>
          <w:lang w:eastAsia="ru-RU"/>
        </w:rPr>
        <w:t>. По этой причине 13</w:t>
      </w:r>
      <w:r w:rsidRPr="00E32BDC">
        <w:rPr>
          <w:rFonts w:ascii="Times New Roman" w:hAnsi="Times New Roman" w:cs="Times New Roman"/>
          <w:sz w:val="24"/>
          <w:szCs w:val="24"/>
        </w:rPr>
        <w:t>–</w:t>
      </w:r>
      <w:r w:rsidRPr="004D4D20">
        <w:rPr>
          <w:rFonts w:ascii="Times New Roman" w:eastAsia="Times New Roman" w:hAnsi="Times New Roman" w:cs="Times New Roman"/>
          <w:sz w:val="24"/>
          <w:szCs w:val="24"/>
          <w:lang w:eastAsia="ru-RU"/>
        </w:rPr>
        <w:t>14 июня 2018 г</w:t>
      </w:r>
      <w:r>
        <w:rPr>
          <w:rFonts w:ascii="Times New Roman" w:eastAsia="Times New Roman" w:hAnsi="Times New Roman" w:cs="Times New Roman"/>
          <w:sz w:val="24"/>
          <w:szCs w:val="24"/>
          <w:lang w:eastAsia="ru-RU"/>
        </w:rPr>
        <w:t>.</w:t>
      </w:r>
      <w:r w:rsidRPr="004D4D20">
        <w:rPr>
          <w:rFonts w:ascii="Times New Roman" w:eastAsia="Times New Roman" w:hAnsi="Times New Roman" w:cs="Times New Roman"/>
          <w:sz w:val="24"/>
          <w:szCs w:val="24"/>
          <w:lang w:eastAsia="ru-RU"/>
        </w:rPr>
        <w:t xml:space="preserve"> Н.</w:t>
      </w:r>
      <w:r w:rsidR="007E3C1B">
        <w:rPr>
          <w:rFonts w:ascii="Times New Roman" w:eastAsia="Times New Roman" w:hAnsi="Times New Roman" w:cs="Times New Roman"/>
          <w:sz w:val="24"/>
          <w:szCs w:val="24"/>
          <w:lang w:eastAsia="ru-RU"/>
        </w:rPr>
        <w:t xml:space="preserve"> </w:t>
      </w:r>
      <w:r w:rsidRPr="004D4D20">
        <w:rPr>
          <w:rFonts w:ascii="Times New Roman" w:eastAsia="Times New Roman" w:hAnsi="Times New Roman" w:cs="Times New Roman"/>
          <w:sz w:val="24"/>
          <w:szCs w:val="24"/>
          <w:lang w:eastAsia="ru-RU"/>
        </w:rPr>
        <w:t>В. Пашинян в посольстве Армении в Москве встречался с руководителями российской армянской общины. Премьер-министр Армении подчеркнул, что новое правительство сделает все для того, чтобы упростить налоговое и таможенное администрирование в стране, чтобы создать более благоприятный климат для развития бизнеса в стране. Но при этом он заявил и о своей решимости бороться с коррупцией, которая существенно мешает государственному развитию.</w:t>
      </w:r>
      <w:r>
        <w:rPr>
          <w:rStyle w:val="a8"/>
          <w:rFonts w:ascii="Times New Roman" w:eastAsia="Times New Roman" w:hAnsi="Times New Roman" w:cs="Times New Roman"/>
          <w:sz w:val="24"/>
          <w:szCs w:val="24"/>
          <w:lang w:eastAsia="ru-RU"/>
        </w:rPr>
        <w:footnoteReference w:id="280"/>
      </w:r>
    </w:p>
    <w:p w:rsidR="002D6E74" w:rsidRDefault="002D6E74" w:rsidP="002D6E74">
      <w:pPr>
        <w:spacing w:after="0" w:line="360" w:lineRule="auto"/>
        <w:ind w:firstLine="709"/>
        <w:jc w:val="both"/>
        <w:rPr>
          <w:rFonts w:ascii="Times New Roman" w:eastAsia="Times New Roman" w:hAnsi="Times New Roman" w:cs="Times New Roman"/>
          <w:sz w:val="24"/>
          <w:szCs w:val="24"/>
          <w:lang w:eastAsia="ru-RU"/>
        </w:rPr>
      </w:pPr>
      <w:r w:rsidRPr="004D4D20">
        <w:rPr>
          <w:rFonts w:ascii="Times New Roman" w:eastAsia="Times New Roman" w:hAnsi="Times New Roman" w:cs="Times New Roman"/>
          <w:sz w:val="24"/>
          <w:szCs w:val="24"/>
          <w:lang w:eastAsia="ru-RU"/>
        </w:rPr>
        <w:t>27 июля 2018 г</w:t>
      </w:r>
      <w:r>
        <w:rPr>
          <w:rFonts w:ascii="Times New Roman" w:eastAsia="Times New Roman" w:hAnsi="Times New Roman" w:cs="Times New Roman"/>
          <w:sz w:val="24"/>
          <w:szCs w:val="24"/>
          <w:lang w:eastAsia="ru-RU"/>
        </w:rPr>
        <w:t>.</w:t>
      </w:r>
      <w:r w:rsidRPr="00DA2931">
        <w:rPr>
          <w:rFonts w:ascii="Times New Roman" w:eastAsia="Times New Roman" w:hAnsi="Times New Roman" w:cs="Times New Roman"/>
          <w:sz w:val="24"/>
          <w:szCs w:val="24"/>
          <w:lang w:eastAsia="ru-RU"/>
        </w:rPr>
        <w:t xml:space="preserve">В Санкт-Петербурге состоялось </w:t>
      </w:r>
      <w:r w:rsidRPr="004D4D20">
        <w:rPr>
          <w:rFonts w:ascii="Times New Roman" w:eastAsia="Times New Roman" w:hAnsi="Times New Roman" w:cs="Times New Roman"/>
          <w:sz w:val="24"/>
          <w:szCs w:val="24"/>
          <w:lang w:eastAsia="ru-RU"/>
        </w:rPr>
        <w:t>заседание Евразийского межправительственного совета. После его работы Н.</w:t>
      </w:r>
      <w:r w:rsidR="007E3C1B">
        <w:rPr>
          <w:rFonts w:ascii="Times New Roman" w:eastAsia="Times New Roman" w:hAnsi="Times New Roman" w:cs="Times New Roman"/>
          <w:sz w:val="24"/>
          <w:szCs w:val="24"/>
          <w:lang w:eastAsia="ru-RU"/>
        </w:rPr>
        <w:t xml:space="preserve"> </w:t>
      </w:r>
      <w:r w:rsidRPr="004D4D20">
        <w:rPr>
          <w:rFonts w:ascii="Times New Roman" w:eastAsia="Times New Roman" w:hAnsi="Times New Roman" w:cs="Times New Roman"/>
          <w:sz w:val="24"/>
          <w:szCs w:val="24"/>
          <w:lang w:eastAsia="ru-RU"/>
        </w:rPr>
        <w:t xml:space="preserve">В. Пашинян встретился с премьер-министром </w:t>
      </w:r>
      <w:r>
        <w:rPr>
          <w:rFonts w:ascii="Times New Roman" w:eastAsia="Times New Roman" w:hAnsi="Times New Roman" w:cs="Times New Roman"/>
          <w:sz w:val="24"/>
          <w:szCs w:val="24"/>
          <w:lang w:eastAsia="ru-RU"/>
        </w:rPr>
        <w:t>Р</w:t>
      </w:r>
      <w:r w:rsidR="00BD630D" w:rsidRPr="00BD630D">
        <w:rPr>
          <w:rFonts w:ascii="Times New Roman" w:eastAsia="Times New Roman" w:hAnsi="Times New Roman" w:cs="Times New Roman"/>
          <w:sz w:val="24"/>
          <w:szCs w:val="24"/>
          <w:lang w:eastAsia="ru-RU"/>
        </w:rPr>
        <w:t xml:space="preserve">оссийской </w:t>
      </w:r>
      <w:r>
        <w:rPr>
          <w:rFonts w:ascii="Times New Roman" w:eastAsia="Times New Roman" w:hAnsi="Times New Roman" w:cs="Times New Roman"/>
          <w:sz w:val="24"/>
          <w:szCs w:val="24"/>
          <w:lang w:eastAsia="ru-RU"/>
        </w:rPr>
        <w:t>Ф</w:t>
      </w:r>
      <w:r w:rsidR="00BD630D" w:rsidRPr="00BD630D">
        <w:rPr>
          <w:rFonts w:ascii="Times New Roman" w:eastAsia="Times New Roman" w:hAnsi="Times New Roman" w:cs="Times New Roman"/>
          <w:sz w:val="24"/>
          <w:szCs w:val="24"/>
          <w:lang w:eastAsia="ru-RU"/>
        </w:rPr>
        <w:t>едерации</w:t>
      </w:r>
      <w:r w:rsidRPr="004D4D20">
        <w:rPr>
          <w:rFonts w:ascii="Times New Roman" w:eastAsia="Times New Roman" w:hAnsi="Times New Roman" w:cs="Times New Roman"/>
          <w:sz w:val="24"/>
          <w:szCs w:val="24"/>
          <w:lang w:eastAsia="ru-RU"/>
        </w:rPr>
        <w:t xml:space="preserve"> Д.</w:t>
      </w:r>
      <w:r w:rsidR="007E3C1B">
        <w:rPr>
          <w:rFonts w:ascii="Times New Roman" w:eastAsia="Times New Roman" w:hAnsi="Times New Roman" w:cs="Times New Roman"/>
          <w:sz w:val="24"/>
          <w:szCs w:val="24"/>
          <w:lang w:eastAsia="ru-RU"/>
        </w:rPr>
        <w:t xml:space="preserve"> </w:t>
      </w:r>
      <w:r w:rsidRPr="004D4D20">
        <w:rPr>
          <w:rFonts w:ascii="Times New Roman" w:eastAsia="Times New Roman" w:hAnsi="Times New Roman" w:cs="Times New Roman"/>
          <w:sz w:val="24"/>
          <w:szCs w:val="24"/>
          <w:lang w:eastAsia="ru-RU"/>
        </w:rPr>
        <w:t>А. Медведевым. В ходе встречи обсуждались актуальные проблемы экономического сотрудничества. Была подчеркнута необходимость увеличения объемов двустороннего товарооборота. Особый акцент был сделан на необходимость еще более эффективное сотрудничество в рамках ЕАЭС</w:t>
      </w:r>
      <w:r w:rsidRPr="004D4D20">
        <w:rPr>
          <w:rStyle w:val="a8"/>
          <w:rFonts w:ascii="Times New Roman" w:eastAsia="Times New Roman" w:hAnsi="Times New Roman" w:cs="Times New Roman"/>
          <w:sz w:val="24"/>
          <w:szCs w:val="24"/>
          <w:lang w:eastAsia="ru-RU"/>
        </w:rPr>
        <w:footnoteReference w:id="281"/>
      </w:r>
      <w:r w:rsidRPr="004D4D20">
        <w:rPr>
          <w:rFonts w:ascii="Times New Roman" w:eastAsia="Times New Roman" w:hAnsi="Times New Roman" w:cs="Times New Roman"/>
          <w:sz w:val="24"/>
          <w:szCs w:val="24"/>
          <w:lang w:eastAsia="ru-RU"/>
        </w:rPr>
        <w:t>.</w:t>
      </w:r>
      <w:r w:rsidR="007E3C1B">
        <w:rPr>
          <w:rFonts w:ascii="Times New Roman" w:eastAsia="Times New Roman" w:hAnsi="Times New Roman" w:cs="Times New Roman"/>
          <w:sz w:val="24"/>
          <w:szCs w:val="24"/>
          <w:lang w:eastAsia="ru-RU"/>
        </w:rPr>
        <w:t xml:space="preserve"> </w:t>
      </w:r>
      <w:r w:rsidRPr="004D4D20">
        <w:rPr>
          <w:rFonts w:ascii="Times New Roman" w:eastAsia="Times New Roman" w:hAnsi="Times New Roman" w:cs="Times New Roman"/>
          <w:sz w:val="24"/>
          <w:szCs w:val="24"/>
          <w:lang w:eastAsia="ru-RU"/>
        </w:rPr>
        <w:t xml:space="preserve">Армения рассчитывает на получение от России кредита на военные расходы в размере </w:t>
      </w:r>
      <w:r w:rsidRPr="00033632">
        <w:rPr>
          <w:rFonts w:ascii="Times New Roman" w:eastAsia="Times New Roman" w:hAnsi="Times New Roman" w:cs="Times New Roman"/>
          <w:sz w:val="24"/>
          <w:szCs w:val="24"/>
          <w:lang w:eastAsia="ru-RU"/>
        </w:rPr>
        <w:t>$</w:t>
      </w:r>
      <w:r w:rsidRPr="004D4D20">
        <w:rPr>
          <w:rFonts w:ascii="Times New Roman" w:eastAsia="Times New Roman" w:hAnsi="Times New Roman" w:cs="Times New Roman"/>
          <w:sz w:val="24"/>
          <w:szCs w:val="24"/>
          <w:lang w:eastAsia="ru-RU"/>
        </w:rPr>
        <w:t>100 млн</w:t>
      </w:r>
      <w:r>
        <w:rPr>
          <w:rStyle w:val="a8"/>
          <w:rFonts w:ascii="Times New Roman" w:eastAsia="Times New Roman" w:hAnsi="Times New Roman" w:cs="Times New Roman"/>
          <w:sz w:val="24"/>
          <w:szCs w:val="24"/>
          <w:lang w:eastAsia="ru-RU"/>
        </w:rPr>
        <w:footnoteReference w:id="282"/>
      </w:r>
      <w:r w:rsidRPr="004D4D20">
        <w:rPr>
          <w:rFonts w:ascii="Times New Roman" w:eastAsia="Times New Roman" w:hAnsi="Times New Roman" w:cs="Times New Roman"/>
          <w:sz w:val="24"/>
          <w:szCs w:val="24"/>
          <w:lang w:eastAsia="ru-RU"/>
        </w:rPr>
        <w:t xml:space="preserve">. </w:t>
      </w:r>
    </w:p>
    <w:p w:rsidR="002D6E74" w:rsidRPr="00E01599" w:rsidRDefault="002D6E74" w:rsidP="002D6E74">
      <w:pPr>
        <w:pStyle w:val="a4"/>
        <w:spacing w:after="0" w:line="360" w:lineRule="auto"/>
        <w:ind w:left="0" w:firstLine="708"/>
        <w:jc w:val="both"/>
        <w:rPr>
          <w:rFonts w:ascii="Times New Roman" w:hAnsi="Times New Roman" w:cs="Times New Roman"/>
          <w:sz w:val="24"/>
          <w:szCs w:val="24"/>
        </w:rPr>
      </w:pPr>
      <w:r w:rsidRPr="00C8420D">
        <w:rPr>
          <w:rFonts w:ascii="Times New Roman" w:hAnsi="Times New Roman" w:cs="Times New Roman"/>
          <w:sz w:val="24"/>
          <w:szCs w:val="24"/>
        </w:rPr>
        <w:t xml:space="preserve">В ежемесячном макрообзоре ЕАБР говорится, что по итогам 2018 г. рост экономики Армении сохранялся на высоком уровне и составлял 5,9%, чему </w:t>
      </w:r>
      <w:r w:rsidRPr="00C8420D">
        <w:rPr>
          <w:rFonts w:ascii="Times New Roman" w:hAnsi="Times New Roman" w:cs="Times New Roman"/>
          <w:sz w:val="24"/>
          <w:szCs w:val="24"/>
        </w:rPr>
        <w:lastRenderedPageBreak/>
        <w:t>способствовали производство пищевых продуктов и промышленное производство. Не смотря на это в краткосрочной перспективе наблюдалось снижение роста экономики Армении, фактором чего выступило снижение выпуска в металлургии, влияние низкого урожая и снижение добычи руд</w:t>
      </w:r>
      <w:r>
        <w:rPr>
          <w:rFonts w:ascii="Times New Roman" w:hAnsi="Times New Roman" w:cs="Times New Roman"/>
          <w:sz w:val="24"/>
          <w:szCs w:val="24"/>
        </w:rPr>
        <w:t xml:space="preserve">, </w:t>
      </w:r>
      <w:r w:rsidRPr="00C8420D">
        <w:rPr>
          <w:rFonts w:ascii="Times New Roman" w:hAnsi="Times New Roman" w:cs="Times New Roman"/>
          <w:sz w:val="24"/>
          <w:szCs w:val="24"/>
        </w:rPr>
        <w:t>отмечается снижение объема переводов физических лиц в страну по сравнению с 2017 г., а также с динамикой производства в металлургии</w:t>
      </w:r>
      <w:r>
        <w:rPr>
          <w:rStyle w:val="a8"/>
          <w:rFonts w:ascii="Times New Roman" w:hAnsi="Times New Roman" w:cs="Times New Roman"/>
          <w:sz w:val="24"/>
          <w:szCs w:val="24"/>
        </w:rPr>
        <w:footnoteReference w:id="283"/>
      </w:r>
      <w:r w:rsidRPr="00C8420D">
        <w:rPr>
          <w:rFonts w:ascii="Times New Roman" w:hAnsi="Times New Roman" w:cs="Times New Roman"/>
          <w:sz w:val="24"/>
          <w:szCs w:val="24"/>
        </w:rPr>
        <w:t xml:space="preserve">. </w:t>
      </w:r>
    </w:p>
    <w:p w:rsidR="002D6E74" w:rsidRDefault="002D6E74" w:rsidP="002D6E74">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К негативным тенденциям следует отнести спад показателей во внешней торговле, сельском хозяйстве, в горнорудной промышленности. Спад в горнорудной промышленности обусловлен тем, что в январе 2018 г.</w:t>
      </w:r>
      <w:r w:rsidR="007E3C1B">
        <w:rPr>
          <w:rFonts w:ascii="Times New Roman" w:hAnsi="Times New Roman" w:cs="Times New Roman"/>
          <w:sz w:val="24"/>
          <w:szCs w:val="24"/>
        </w:rPr>
        <w:t xml:space="preserve"> </w:t>
      </w:r>
      <w:r w:rsidRPr="00124EC1">
        <w:rPr>
          <w:rFonts w:ascii="Times New Roman" w:hAnsi="Times New Roman" w:cs="Times New Roman"/>
          <w:sz w:val="24"/>
          <w:szCs w:val="24"/>
        </w:rPr>
        <w:t>был остановлен Тегутский рудник, а 19 октября приостановил свою деятельность Алавердинский медеплавильный завод, который был оштрафован на крупную сумму за невыполнение экологических норм и выбросы в воздух в 6.5 раз превышающие норму</w:t>
      </w:r>
      <w:r w:rsidRPr="00124EC1">
        <w:rPr>
          <w:rStyle w:val="a8"/>
          <w:rFonts w:ascii="Times New Roman" w:hAnsi="Times New Roman" w:cs="Times New Roman"/>
          <w:sz w:val="24"/>
          <w:szCs w:val="24"/>
        </w:rPr>
        <w:footnoteReference w:id="284"/>
      </w:r>
      <w:r w:rsidR="007E3C1B" w:rsidRPr="00124EC1">
        <w:rPr>
          <w:rFonts w:ascii="Times New Roman" w:hAnsi="Times New Roman" w:cs="Times New Roman"/>
          <w:sz w:val="24"/>
          <w:szCs w:val="24"/>
        </w:rPr>
        <w:t>.</w:t>
      </w:r>
      <w:r w:rsidRPr="00124EC1">
        <w:rPr>
          <w:rFonts w:ascii="Times New Roman" w:hAnsi="Times New Roman" w:cs="Times New Roman"/>
          <w:sz w:val="24"/>
          <w:szCs w:val="24"/>
        </w:rPr>
        <w:t xml:space="preserve"> В то же время, это решение оставило без работы существенную часть города</w:t>
      </w:r>
      <w:r w:rsidRPr="00124EC1">
        <w:rPr>
          <w:rStyle w:val="a8"/>
          <w:rFonts w:ascii="Times New Roman" w:hAnsi="Times New Roman" w:cs="Times New Roman"/>
          <w:sz w:val="24"/>
          <w:szCs w:val="24"/>
        </w:rPr>
        <w:footnoteReference w:id="285"/>
      </w:r>
      <w:r w:rsidR="007E3C1B" w:rsidRPr="00124EC1">
        <w:rPr>
          <w:rFonts w:ascii="Times New Roman" w:hAnsi="Times New Roman" w:cs="Times New Roman"/>
          <w:sz w:val="24"/>
          <w:szCs w:val="24"/>
        </w:rPr>
        <w:t>.</w:t>
      </w:r>
    </w:p>
    <w:p w:rsidR="002D6E74" w:rsidRPr="00124EC1" w:rsidRDefault="002D6E74" w:rsidP="002D6E74">
      <w:pPr>
        <w:pStyle w:val="a4"/>
        <w:spacing w:after="0" w:line="360" w:lineRule="auto"/>
        <w:ind w:left="0" w:firstLine="708"/>
        <w:jc w:val="both"/>
        <w:rPr>
          <w:rFonts w:ascii="Times New Roman" w:hAnsi="Times New Roman" w:cs="Times New Roman"/>
          <w:sz w:val="24"/>
          <w:szCs w:val="24"/>
        </w:rPr>
      </w:pPr>
      <w:r w:rsidRPr="00C8420D">
        <w:rPr>
          <w:rFonts w:ascii="Times New Roman" w:hAnsi="Times New Roman" w:cs="Times New Roman"/>
          <w:sz w:val="24"/>
          <w:szCs w:val="24"/>
        </w:rPr>
        <w:t>В 2019 г. поддержку экономическому росту окажут возобновление роста в сельском хозяйстве и, в случае возобновления активности по приостановленным проектам, восстановление инвестиций в добычу руд. В госбюджете Армении на 2018 г. экономический рост был заложен на уровне 4,5%</w:t>
      </w:r>
      <w:r>
        <w:rPr>
          <w:rStyle w:val="a8"/>
          <w:rFonts w:ascii="Times New Roman" w:hAnsi="Times New Roman" w:cs="Times New Roman"/>
          <w:sz w:val="24"/>
          <w:szCs w:val="24"/>
        </w:rPr>
        <w:footnoteReference w:id="286"/>
      </w:r>
      <w:r w:rsidRPr="00C8420D">
        <w:rPr>
          <w:rFonts w:ascii="Times New Roman" w:hAnsi="Times New Roman" w:cs="Times New Roman"/>
          <w:sz w:val="24"/>
          <w:szCs w:val="24"/>
        </w:rPr>
        <w:t>.</w:t>
      </w:r>
      <w:r w:rsidRPr="00E01599">
        <w:rPr>
          <w:rFonts w:ascii="Times New Roman" w:hAnsi="Times New Roman" w:cs="Times New Roman"/>
          <w:sz w:val="24"/>
          <w:szCs w:val="24"/>
        </w:rPr>
        <w:t xml:space="preserve"> ВВП Армении по итогам 2018 г. составил немногим более $12,4 млрд, увеличившись на 5,2% по сравнению с 2017 г. Самая большая доля в структуре ВВП пришлась на аграрный сектор, сферу торговли и обрабатывающую промышленность. При этом в сельскохозяйственной сфере в 2018 г. было зафиксировано сокращение на 8,5%. В то же время обрабатывающая промышленность выросла на 10,1%, а сфера торговли </w:t>
      </w:r>
      <w:r w:rsidRPr="00E32BDC">
        <w:rPr>
          <w:rFonts w:ascii="Times New Roman" w:hAnsi="Times New Roman" w:cs="Times New Roman"/>
          <w:sz w:val="24"/>
          <w:szCs w:val="24"/>
        </w:rPr>
        <w:t>—</w:t>
      </w:r>
      <w:r w:rsidRPr="00E01599">
        <w:rPr>
          <w:rFonts w:ascii="Times New Roman" w:hAnsi="Times New Roman" w:cs="Times New Roman"/>
          <w:sz w:val="24"/>
          <w:szCs w:val="24"/>
        </w:rPr>
        <w:t xml:space="preserve"> на 9%</w:t>
      </w:r>
      <w:r>
        <w:rPr>
          <w:rStyle w:val="a8"/>
          <w:rFonts w:ascii="Times New Roman" w:hAnsi="Times New Roman" w:cs="Times New Roman"/>
          <w:sz w:val="24"/>
          <w:szCs w:val="24"/>
        </w:rPr>
        <w:footnoteReference w:id="287"/>
      </w:r>
      <w:r w:rsidRPr="00E01599">
        <w:rPr>
          <w:rFonts w:ascii="Times New Roman" w:hAnsi="Times New Roman" w:cs="Times New Roman"/>
          <w:sz w:val="24"/>
          <w:szCs w:val="24"/>
        </w:rPr>
        <w:t>.</w:t>
      </w:r>
      <w:r w:rsidR="007E3C1B">
        <w:rPr>
          <w:rFonts w:ascii="Times New Roman" w:hAnsi="Times New Roman" w:cs="Times New Roman"/>
          <w:sz w:val="24"/>
          <w:szCs w:val="24"/>
        </w:rPr>
        <w:t xml:space="preserve"> </w:t>
      </w:r>
      <w:r w:rsidRPr="00124EC1">
        <w:rPr>
          <w:rFonts w:ascii="Times New Roman" w:hAnsi="Times New Roman" w:cs="Times New Roman"/>
          <w:sz w:val="24"/>
          <w:szCs w:val="24"/>
        </w:rPr>
        <w:t>Вместе с тем, Всемирный Банк прогнозирует на 2019 г. рост ВВП Армении на 4,3% с ускорением в 2020 г. до 4,6% и с</w:t>
      </w:r>
      <w:r>
        <w:rPr>
          <w:rFonts w:ascii="Times New Roman" w:hAnsi="Times New Roman" w:cs="Times New Roman"/>
          <w:sz w:val="24"/>
          <w:szCs w:val="24"/>
        </w:rPr>
        <w:t>охранением этих темпов в 2021 г</w:t>
      </w:r>
      <w:r>
        <w:rPr>
          <w:rStyle w:val="a8"/>
          <w:rFonts w:ascii="Times New Roman" w:hAnsi="Times New Roman" w:cs="Times New Roman"/>
          <w:sz w:val="24"/>
          <w:szCs w:val="24"/>
        </w:rPr>
        <w:footnoteReference w:id="288"/>
      </w:r>
      <w:r w:rsidRPr="00124EC1">
        <w:rPr>
          <w:rFonts w:ascii="Times New Roman" w:hAnsi="Times New Roman" w:cs="Times New Roman"/>
          <w:sz w:val="24"/>
          <w:szCs w:val="24"/>
        </w:rPr>
        <w:t>.</w:t>
      </w:r>
    </w:p>
    <w:p w:rsidR="002D6E74" w:rsidRDefault="002D6E74" w:rsidP="002D6E74">
      <w:pPr>
        <w:spacing w:after="0" w:line="360" w:lineRule="auto"/>
        <w:ind w:firstLine="708"/>
        <w:jc w:val="both"/>
        <w:rPr>
          <w:rFonts w:ascii="Times New Roman" w:hAnsi="Times New Roman" w:cs="Times New Roman"/>
          <w:sz w:val="24"/>
          <w:szCs w:val="24"/>
        </w:rPr>
      </w:pPr>
      <w:r w:rsidRPr="005E4E9A">
        <w:rPr>
          <w:rFonts w:ascii="Times New Roman" w:hAnsi="Times New Roman" w:cs="Times New Roman"/>
          <w:sz w:val="24"/>
          <w:szCs w:val="24"/>
        </w:rPr>
        <w:lastRenderedPageBreak/>
        <w:t>Фактически после присоединения к Союзу Армения получила из Евразийского фонда стабилизации и развития ЕАБР инвестиционные кредиты для финансированияпроектов по модернизации ирригационных систем ($40 млн), строительства дороги «Север</w:t>
      </w:r>
      <w:r>
        <w:rPr>
          <w:rFonts w:ascii="Times New Roman" w:hAnsi="Times New Roman" w:cs="Times New Roman"/>
          <w:sz w:val="24"/>
          <w:szCs w:val="24"/>
        </w:rPr>
        <w:t>-</w:t>
      </w:r>
      <w:r w:rsidRPr="005E4E9A">
        <w:rPr>
          <w:rFonts w:ascii="Times New Roman" w:hAnsi="Times New Roman" w:cs="Times New Roman"/>
          <w:sz w:val="24"/>
          <w:szCs w:val="24"/>
        </w:rPr>
        <w:t>Юг» ($150 млн), а также в целях поддержки отдельных мер Программы стимулирования экономического роста и экспортирующих отраслей Правительства Республики Армения ($300 млн)</w:t>
      </w:r>
      <w:r>
        <w:rPr>
          <w:rStyle w:val="a8"/>
          <w:rFonts w:ascii="Times New Roman" w:hAnsi="Times New Roman" w:cs="Times New Roman"/>
          <w:sz w:val="24"/>
          <w:szCs w:val="24"/>
        </w:rPr>
        <w:footnoteReference w:id="289"/>
      </w:r>
      <w:r w:rsidRPr="005E4E9A">
        <w:rPr>
          <w:rFonts w:ascii="Times New Roman" w:hAnsi="Times New Roman" w:cs="Times New Roman"/>
          <w:sz w:val="24"/>
          <w:szCs w:val="24"/>
        </w:rPr>
        <w:t>.</w:t>
      </w:r>
    </w:p>
    <w:p w:rsidR="009835D3" w:rsidRDefault="002D6E74" w:rsidP="001601FA">
      <w:pPr>
        <w:spacing w:after="0" w:line="360" w:lineRule="auto"/>
        <w:ind w:firstLine="708"/>
        <w:jc w:val="both"/>
        <w:rPr>
          <w:rFonts w:ascii="Times New Roman" w:hAnsi="Times New Roman" w:cs="Times New Roman"/>
          <w:sz w:val="24"/>
          <w:szCs w:val="24"/>
        </w:rPr>
      </w:pPr>
      <w:r w:rsidRPr="00124EC1">
        <w:rPr>
          <w:rFonts w:ascii="Times New Roman" w:hAnsi="Times New Roman" w:cs="Times New Roman"/>
          <w:sz w:val="24"/>
          <w:szCs w:val="24"/>
        </w:rPr>
        <w:t>Что касается дальнейшего развития сотрудничества в рамках ЕАЭС, то новые власти Армении заверяют, что будут выстраивать политику правительства именно в этом направлении. При этом учитывая, что Армения стала новым председателем ЕАЭС с января 2019 г., следует ожидать, что усилия нового председателя ЕАЭС будут направлены на дальнейшее укрепление ЕАЭС и углуб</w:t>
      </w:r>
      <w:r w:rsidR="001601FA">
        <w:rPr>
          <w:rFonts w:ascii="Times New Roman" w:hAnsi="Times New Roman" w:cs="Times New Roman"/>
          <w:sz w:val="24"/>
          <w:szCs w:val="24"/>
        </w:rPr>
        <w:t>ление интеграционных процессов.</w:t>
      </w:r>
    </w:p>
    <w:p w:rsidR="009835D3" w:rsidRPr="00E43588" w:rsidRDefault="009835D3" w:rsidP="009835D3">
      <w:pPr>
        <w:spacing w:after="0" w:line="360" w:lineRule="auto"/>
        <w:ind w:firstLine="709"/>
        <w:jc w:val="both"/>
        <w:rPr>
          <w:rFonts w:ascii="Times New Roman" w:hAnsi="Times New Roman" w:cs="Times New Roman"/>
          <w:sz w:val="24"/>
          <w:szCs w:val="24"/>
        </w:rPr>
      </w:pPr>
      <w:r w:rsidRPr="00E43588">
        <w:rPr>
          <w:rFonts w:ascii="Times New Roman" w:hAnsi="Times New Roman" w:cs="Times New Roman"/>
          <w:sz w:val="24"/>
          <w:szCs w:val="24"/>
        </w:rPr>
        <w:t>Обобщая выдвинутые возможные сценарии развития постсоветских интеграционных процессов с участием Армении, отметим что, последняя занимает ключевое место в этих процессах. Несмотря на все реальные и возможные угрозы, Армения и ЕАЭС делают твердые шаги к углублению взаимоотношений и полноценной интеграции. Об этом свидетельствует активное взаимодействие Армении в рамках таких форматов постсоветской интеграции, как СНГ и ОДКБ. Отсюда вывод, что не существует непреодолимых препятствий, когда есть реальное желание и воля для достижения совместных целей.</w:t>
      </w:r>
    </w:p>
    <w:p w:rsidR="009835D3" w:rsidRPr="00E43588" w:rsidRDefault="009835D3" w:rsidP="009835D3">
      <w:pPr>
        <w:pStyle w:val="a4"/>
        <w:spacing w:after="0" w:line="360" w:lineRule="auto"/>
        <w:ind w:left="0" w:firstLine="709"/>
        <w:jc w:val="both"/>
        <w:rPr>
          <w:rFonts w:ascii="Times New Roman" w:hAnsi="Times New Roman" w:cs="Times New Roman"/>
          <w:sz w:val="24"/>
          <w:szCs w:val="24"/>
        </w:rPr>
      </w:pPr>
      <w:r w:rsidRPr="00E43588">
        <w:rPr>
          <w:rFonts w:ascii="Times New Roman" w:hAnsi="Times New Roman" w:cs="Times New Roman"/>
          <w:sz w:val="24"/>
          <w:szCs w:val="24"/>
        </w:rPr>
        <w:t xml:space="preserve">Одним из важнейших результатов ЕАЭС является снятие таможенного барьера между участниками интеграционного объединения, что позволяет хозяйствующим субъектам сократить финансовые расходы и сроки торговых операций. Немаловажно внедрение единой системы технических стандартов и оценки соответствия. Применение названных преференций, безусловно, нацелено на повышение уровня производственной кооперации между хозяйствующими субъектами стран-членов ЕАЭС. Развитие Евразийского экономического союза станет стимулом для модернизации экономик и роста конкурентоспособности наших стран. Конечно, в будущие годы еще много предстоит сделать в этом направлении, строго следуя </w:t>
      </w:r>
      <w:r w:rsidR="00C01CD3" w:rsidRPr="00C01CD3">
        <w:rPr>
          <w:rFonts w:ascii="Times New Roman" w:hAnsi="Times New Roman" w:cs="Times New Roman"/>
          <w:sz w:val="24"/>
          <w:szCs w:val="24"/>
        </w:rPr>
        <w:t>идеологии</w:t>
      </w:r>
      <w:r w:rsidRPr="00E43588">
        <w:rPr>
          <w:rFonts w:ascii="Times New Roman" w:hAnsi="Times New Roman" w:cs="Times New Roman"/>
          <w:sz w:val="24"/>
          <w:szCs w:val="24"/>
        </w:rPr>
        <w:t xml:space="preserve"> самого договора о ЕАЭС, заложенным в договоре принципам. А именно экономическому прагматизму и обеспечению сопряжения экономических интересов. Очень важным, на наш взгляд, является обеспечение открытости этого интеграционного объединения. Несомненно, </w:t>
      </w:r>
      <w:r w:rsidRPr="00E43588">
        <w:rPr>
          <w:rFonts w:ascii="Times New Roman" w:hAnsi="Times New Roman" w:cs="Times New Roman"/>
          <w:sz w:val="24"/>
          <w:szCs w:val="24"/>
        </w:rPr>
        <w:lastRenderedPageBreak/>
        <w:t xml:space="preserve">одним из ключевых условий успешного и эффективного развития процесса евразийской интеграции является создание соответствующей правовой базы. </w:t>
      </w:r>
    </w:p>
    <w:p w:rsidR="002D6E74" w:rsidRPr="00E43588" w:rsidRDefault="002D6E74" w:rsidP="001601FA">
      <w:pPr>
        <w:spacing w:after="0" w:line="360" w:lineRule="auto"/>
        <w:ind w:firstLine="708"/>
        <w:jc w:val="both"/>
        <w:rPr>
          <w:rFonts w:ascii="Times New Roman" w:hAnsi="Times New Roman" w:cs="Times New Roman"/>
          <w:b/>
          <w:sz w:val="24"/>
          <w:szCs w:val="24"/>
        </w:rPr>
      </w:pPr>
      <w:r w:rsidRPr="00E43588">
        <w:rPr>
          <w:rFonts w:ascii="Times New Roman" w:hAnsi="Times New Roman" w:cs="Times New Roman"/>
          <w:b/>
          <w:sz w:val="24"/>
          <w:szCs w:val="24"/>
        </w:rPr>
        <w:br w:type="page"/>
      </w:r>
    </w:p>
    <w:p w:rsidR="00131E54" w:rsidRPr="001F71E4" w:rsidRDefault="00131E54" w:rsidP="001601FA">
      <w:pPr>
        <w:pStyle w:val="1"/>
        <w:jc w:val="center"/>
        <w:rPr>
          <w:rFonts w:ascii="Times New Roman" w:hAnsi="Times New Roman" w:cs="Times New Roman"/>
          <w:b/>
          <w:color w:val="auto"/>
          <w:sz w:val="24"/>
          <w:szCs w:val="24"/>
        </w:rPr>
      </w:pPr>
      <w:bookmarkStart w:id="10" w:name="_Toc10234421"/>
      <w:r w:rsidRPr="001F71E4">
        <w:rPr>
          <w:rFonts w:ascii="Times New Roman" w:hAnsi="Times New Roman" w:cs="Times New Roman"/>
          <w:b/>
          <w:color w:val="auto"/>
          <w:sz w:val="24"/>
          <w:szCs w:val="24"/>
        </w:rPr>
        <w:lastRenderedPageBreak/>
        <w:t>Заключение</w:t>
      </w:r>
      <w:bookmarkEnd w:id="10"/>
    </w:p>
    <w:p w:rsidR="002D6E74" w:rsidRDefault="002D6E74" w:rsidP="00437824">
      <w:pPr>
        <w:shd w:val="clear" w:color="auto" w:fill="FFFFFF"/>
        <w:tabs>
          <w:tab w:val="left" w:pos="284"/>
        </w:tabs>
        <w:spacing w:after="0" w:line="360" w:lineRule="auto"/>
        <w:ind w:firstLine="709"/>
        <w:jc w:val="both"/>
        <w:rPr>
          <w:rFonts w:ascii="Times New Roman" w:hAnsi="Times New Roman" w:cs="Times New Roman"/>
          <w:b/>
          <w:sz w:val="24"/>
          <w:szCs w:val="24"/>
        </w:rPr>
      </w:pPr>
    </w:p>
    <w:p w:rsidR="00BA24D4" w:rsidRPr="00604279" w:rsidRDefault="00B90F5A" w:rsidP="00462AB0">
      <w:pPr>
        <w:spacing w:after="0" w:line="360" w:lineRule="auto"/>
        <w:ind w:firstLine="709"/>
        <w:jc w:val="both"/>
        <w:rPr>
          <w:rFonts w:ascii="Times New Roman" w:hAnsi="Times New Roman" w:cs="Times New Roman"/>
          <w:sz w:val="24"/>
          <w:szCs w:val="24"/>
        </w:rPr>
      </w:pPr>
      <w:r w:rsidRPr="00437824">
        <w:rPr>
          <w:rFonts w:ascii="Times New Roman" w:hAnsi="Times New Roman" w:cs="Times New Roman"/>
          <w:sz w:val="24"/>
          <w:szCs w:val="24"/>
        </w:rPr>
        <w:t>В результате проведенного и</w:t>
      </w:r>
      <w:r w:rsidR="004802A6" w:rsidRPr="00437824">
        <w:rPr>
          <w:rFonts w:ascii="Times New Roman" w:hAnsi="Times New Roman" w:cs="Times New Roman"/>
          <w:sz w:val="24"/>
          <w:szCs w:val="24"/>
        </w:rPr>
        <w:t>сс</w:t>
      </w:r>
      <w:r w:rsidRPr="00437824">
        <w:rPr>
          <w:rFonts w:ascii="Times New Roman" w:hAnsi="Times New Roman" w:cs="Times New Roman"/>
          <w:sz w:val="24"/>
          <w:szCs w:val="24"/>
        </w:rPr>
        <w:t>ледования</w:t>
      </w:r>
      <w:r w:rsidR="00437824" w:rsidRPr="00437824">
        <w:rPr>
          <w:rFonts w:ascii="Times New Roman" w:hAnsi="Times New Roman" w:cs="Times New Roman"/>
          <w:sz w:val="24"/>
          <w:szCs w:val="24"/>
        </w:rPr>
        <w:t xml:space="preserve"> были </w:t>
      </w:r>
      <w:r w:rsidR="0091514F">
        <w:rPr>
          <w:rFonts w:ascii="Times New Roman" w:hAnsi="Times New Roman" w:cs="Times New Roman"/>
          <w:sz w:val="24"/>
          <w:szCs w:val="24"/>
        </w:rPr>
        <w:t>в</w:t>
      </w:r>
      <w:r w:rsidR="004802A6" w:rsidRPr="00437824">
        <w:rPr>
          <w:rFonts w:ascii="Times New Roman" w:hAnsi="Times New Roman" w:cs="Times New Roman"/>
          <w:sz w:val="24"/>
          <w:szCs w:val="24"/>
        </w:rPr>
        <w:t>ыявлены</w:t>
      </w:r>
      <w:r w:rsidRPr="004802A6">
        <w:rPr>
          <w:rFonts w:ascii="Times New Roman" w:hAnsi="Times New Roman" w:cs="Times New Roman"/>
          <w:sz w:val="24"/>
          <w:szCs w:val="24"/>
        </w:rPr>
        <w:t xml:space="preserve">основные </w:t>
      </w:r>
      <w:r w:rsidR="0091514F">
        <w:rPr>
          <w:rFonts w:ascii="Times New Roman" w:hAnsi="Times New Roman" w:cs="Times New Roman"/>
          <w:sz w:val="24"/>
          <w:szCs w:val="24"/>
        </w:rPr>
        <w:t xml:space="preserve">предпосылки и </w:t>
      </w:r>
      <w:r w:rsidRPr="004802A6">
        <w:rPr>
          <w:rFonts w:ascii="Times New Roman" w:hAnsi="Times New Roman" w:cs="Times New Roman"/>
          <w:sz w:val="24"/>
          <w:szCs w:val="24"/>
        </w:rPr>
        <w:t xml:space="preserve">направления </w:t>
      </w:r>
      <w:r w:rsidRPr="000009E7">
        <w:rPr>
          <w:rFonts w:ascii="Times New Roman" w:hAnsi="Times New Roman" w:cs="Times New Roman"/>
          <w:sz w:val="24"/>
          <w:szCs w:val="24"/>
        </w:rPr>
        <w:t xml:space="preserve">участия </w:t>
      </w:r>
      <w:r w:rsidR="005063DA" w:rsidRPr="005063DA">
        <w:rPr>
          <w:rFonts w:ascii="Times New Roman" w:hAnsi="Times New Roman" w:cs="Times New Roman"/>
          <w:sz w:val="24"/>
          <w:szCs w:val="24"/>
          <w:shd w:val="clear" w:color="auto" w:fill="FFFFFF"/>
        </w:rPr>
        <w:t>Республики Армения</w:t>
      </w:r>
      <w:r w:rsidRPr="000009E7">
        <w:rPr>
          <w:rFonts w:ascii="Times New Roman" w:hAnsi="Times New Roman" w:cs="Times New Roman"/>
          <w:sz w:val="24"/>
          <w:szCs w:val="24"/>
        </w:rPr>
        <w:t xml:space="preserve"> в экономических интеграционных объединениях на постсоветском пространстве.</w:t>
      </w:r>
      <w:r w:rsidR="007E3C1B">
        <w:rPr>
          <w:rFonts w:ascii="Times New Roman" w:hAnsi="Times New Roman" w:cs="Times New Roman"/>
          <w:sz w:val="24"/>
          <w:szCs w:val="24"/>
        </w:rPr>
        <w:t xml:space="preserve"> </w:t>
      </w:r>
      <w:r w:rsidR="0091514F" w:rsidRPr="00615750">
        <w:rPr>
          <w:rFonts w:ascii="Times New Roman" w:hAnsi="Times New Roman" w:cs="Times New Roman"/>
          <w:sz w:val="24"/>
          <w:szCs w:val="24"/>
        </w:rPr>
        <w:t xml:space="preserve">После распада СССР </w:t>
      </w:r>
      <w:r w:rsidR="0091514F">
        <w:rPr>
          <w:rFonts w:ascii="Times New Roman" w:hAnsi="Times New Roman" w:cs="Times New Roman"/>
          <w:sz w:val="24"/>
          <w:szCs w:val="24"/>
        </w:rPr>
        <w:t>Армения</w:t>
      </w:r>
      <w:r w:rsidR="0091514F" w:rsidRPr="00615750">
        <w:rPr>
          <w:rFonts w:ascii="Times New Roman" w:hAnsi="Times New Roman" w:cs="Times New Roman"/>
          <w:sz w:val="24"/>
          <w:szCs w:val="24"/>
        </w:rPr>
        <w:t>, одной из первых объявившая о суверенитете и государственной независимости, столкнулась с целым рядом проблем. Страна перестала быть частью единого экономического пространства, нужно было выстраивать самостоятельно оборонный комплекс, обеспечивать национальную безопасность в условиях нарастания напряженност</w:t>
      </w:r>
      <w:r w:rsidR="0091514F">
        <w:rPr>
          <w:rFonts w:ascii="Times New Roman" w:hAnsi="Times New Roman" w:cs="Times New Roman"/>
          <w:sz w:val="24"/>
          <w:szCs w:val="24"/>
        </w:rPr>
        <w:t>и</w:t>
      </w:r>
      <w:r w:rsidR="0091514F" w:rsidRPr="00615750">
        <w:rPr>
          <w:rFonts w:ascii="Times New Roman" w:hAnsi="Times New Roman" w:cs="Times New Roman"/>
          <w:sz w:val="24"/>
          <w:szCs w:val="24"/>
        </w:rPr>
        <w:t xml:space="preserve"> в регионе из-за </w:t>
      </w:r>
      <w:r w:rsidR="0091514F">
        <w:rPr>
          <w:rFonts w:ascii="Times New Roman" w:hAnsi="Times New Roman" w:cs="Times New Roman"/>
          <w:sz w:val="24"/>
          <w:szCs w:val="24"/>
        </w:rPr>
        <w:t>к</w:t>
      </w:r>
      <w:r w:rsidR="0091514F" w:rsidRPr="00615750">
        <w:rPr>
          <w:rFonts w:ascii="Times New Roman" w:hAnsi="Times New Roman" w:cs="Times New Roman"/>
          <w:sz w:val="24"/>
          <w:szCs w:val="24"/>
        </w:rPr>
        <w:t>онфликта в Нагорном Карабахе. Усложнились внешнеполитические отношения: так, Грузия и Азербайджан фактически поставили страну в условия транспортно-экономической блокады.</w:t>
      </w:r>
      <w:r w:rsidR="007E3C1B">
        <w:rPr>
          <w:rFonts w:ascii="Times New Roman" w:hAnsi="Times New Roman" w:cs="Times New Roman"/>
          <w:sz w:val="24"/>
          <w:szCs w:val="24"/>
        </w:rPr>
        <w:t xml:space="preserve"> </w:t>
      </w:r>
      <w:r w:rsidR="0091514F" w:rsidRPr="00615750">
        <w:rPr>
          <w:rFonts w:ascii="Times New Roman" w:hAnsi="Times New Roman" w:cs="Times New Roman"/>
          <w:sz w:val="24"/>
          <w:szCs w:val="24"/>
        </w:rPr>
        <w:t>Ограниченность внутреннего рынка, экспортной специализации</w:t>
      </w:r>
      <w:r w:rsidR="00BA24D4">
        <w:rPr>
          <w:rFonts w:ascii="Times New Roman" w:hAnsi="Times New Roman" w:cs="Times New Roman"/>
          <w:sz w:val="24"/>
          <w:szCs w:val="24"/>
        </w:rPr>
        <w:t>,</w:t>
      </w:r>
      <w:r w:rsidR="0091514F" w:rsidRPr="00615750">
        <w:rPr>
          <w:rFonts w:ascii="Times New Roman" w:hAnsi="Times New Roman" w:cs="Times New Roman"/>
          <w:sz w:val="24"/>
          <w:szCs w:val="24"/>
        </w:rPr>
        <w:t xml:space="preserve"> отсутствие энергоресурсов</w:t>
      </w:r>
      <w:r w:rsidR="00BA24D4">
        <w:rPr>
          <w:rFonts w:ascii="Times New Roman" w:hAnsi="Times New Roman" w:cs="Times New Roman"/>
          <w:sz w:val="24"/>
          <w:szCs w:val="24"/>
        </w:rPr>
        <w:t>,</w:t>
      </w:r>
      <w:r w:rsidR="00BA24D4" w:rsidRPr="00604279">
        <w:rPr>
          <w:rFonts w:ascii="Times New Roman" w:hAnsi="Times New Roman" w:cs="Times New Roman"/>
          <w:sz w:val="24"/>
          <w:szCs w:val="24"/>
        </w:rPr>
        <w:t>наличие внутре</w:t>
      </w:r>
      <w:r w:rsidR="00BA24D4">
        <w:rPr>
          <w:rFonts w:ascii="Times New Roman" w:hAnsi="Times New Roman" w:cs="Times New Roman"/>
          <w:sz w:val="24"/>
          <w:szCs w:val="24"/>
        </w:rPr>
        <w:t xml:space="preserve">нних противоречий между кланами </w:t>
      </w:r>
      <w:r w:rsidR="0091514F">
        <w:rPr>
          <w:rFonts w:ascii="Times New Roman" w:hAnsi="Times New Roman" w:cs="Times New Roman"/>
          <w:sz w:val="24"/>
          <w:szCs w:val="24"/>
        </w:rPr>
        <w:t>–</w:t>
      </w:r>
      <w:r w:rsidR="0091514F" w:rsidRPr="00615750">
        <w:rPr>
          <w:rFonts w:ascii="Times New Roman" w:hAnsi="Times New Roman" w:cs="Times New Roman"/>
          <w:sz w:val="24"/>
          <w:szCs w:val="24"/>
        </w:rPr>
        <w:t xml:space="preserve"> все это также тормозило переход страны на рыночную модель экономики. Все эти условия заставили Армению активно развивать внешнеполитический курс страны и рассматривать различные интеграционные проекты, которые могли бы минимизировать последствия раскола Советского государства.</w:t>
      </w:r>
      <w:r w:rsidR="007E3C1B">
        <w:rPr>
          <w:rFonts w:ascii="Times New Roman" w:hAnsi="Times New Roman" w:cs="Times New Roman"/>
          <w:sz w:val="24"/>
          <w:szCs w:val="24"/>
        </w:rPr>
        <w:t xml:space="preserve"> </w:t>
      </w:r>
      <w:r w:rsidR="00462AB0" w:rsidRPr="00604279">
        <w:rPr>
          <w:rFonts w:ascii="Times New Roman" w:hAnsi="Times New Roman" w:cs="Times New Roman"/>
          <w:sz w:val="24"/>
          <w:szCs w:val="24"/>
        </w:rPr>
        <w:t>Попытки наладить отношения с другими стран</w:t>
      </w:r>
      <w:r w:rsidR="00462AB0" w:rsidRPr="002A5942">
        <w:rPr>
          <w:rFonts w:ascii="Times New Roman" w:hAnsi="Times New Roman" w:cs="Times New Roman"/>
          <w:sz w:val="24"/>
          <w:szCs w:val="24"/>
        </w:rPr>
        <w:t>ами</w:t>
      </w:r>
      <w:r w:rsidR="00462AB0" w:rsidRPr="00604279">
        <w:rPr>
          <w:rFonts w:ascii="Times New Roman" w:hAnsi="Times New Roman" w:cs="Times New Roman"/>
          <w:sz w:val="24"/>
          <w:szCs w:val="24"/>
        </w:rPr>
        <w:t xml:space="preserve"> призваны помочь </w:t>
      </w:r>
      <w:r w:rsidR="00462AB0" w:rsidRPr="002A5942">
        <w:rPr>
          <w:rFonts w:ascii="Times New Roman" w:hAnsi="Times New Roman" w:cs="Times New Roman"/>
          <w:sz w:val="24"/>
          <w:szCs w:val="24"/>
        </w:rPr>
        <w:t>республике</w:t>
      </w:r>
      <w:r w:rsidR="00462AB0" w:rsidRPr="00604279">
        <w:rPr>
          <w:rFonts w:ascii="Times New Roman" w:hAnsi="Times New Roman" w:cs="Times New Roman"/>
          <w:sz w:val="24"/>
          <w:szCs w:val="24"/>
        </w:rPr>
        <w:t xml:space="preserve"> стабилизировать ситуацию и добиться устойчивого роста экономических показателей.</w:t>
      </w:r>
      <w:r w:rsidR="007E3C1B">
        <w:rPr>
          <w:rFonts w:ascii="Times New Roman" w:hAnsi="Times New Roman" w:cs="Times New Roman"/>
          <w:sz w:val="24"/>
          <w:szCs w:val="24"/>
        </w:rPr>
        <w:t xml:space="preserve"> </w:t>
      </w:r>
      <w:r w:rsidR="00BA24D4">
        <w:rPr>
          <w:rFonts w:ascii="Times New Roman" w:hAnsi="Times New Roman" w:cs="Times New Roman"/>
          <w:sz w:val="24"/>
          <w:szCs w:val="24"/>
        </w:rPr>
        <w:t xml:space="preserve">Также в работе была проанализирована </w:t>
      </w:r>
      <w:r w:rsidR="00BA24D4">
        <w:rPr>
          <w:rFonts w:ascii="Sylfaen" w:hAnsi="Sylfaen" w:cs="Times New Roman"/>
          <w:sz w:val="24"/>
          <w:szCs w:val="24"/>
        </w:rPr>
        <w:t>н</w:t>
      </w:r>
      <w:r w:rsidR="00BA24D4" w:rsidRPr="00604279">
        <w:rPr>
          <w:rFonts w:ascii="Times New Roman" w:hAnsi="Times New Roman" w:cs="Times New Roman"/>
          <w:sz w:val="24"/>
          <w:szCs w:val="24"/>
        </w:rPr>
        <w:t>ормативно-правовая база внешней политики Армении</w:t>
      </w:r>
      <w:r w:rsidR="00BA24D4">
        <w:rPr>
          <w:rFonts w:ascii="Times New Roman" w:hAnsi="Times New Roman" w:cs="Times New Roman"/>
          <w:sz w:val="24"/>
          <w:szCs w:val="24"/>
        </w:rPr>
        <w:t>, которая являлась</w:t>
      </w:r>
      <w:r w:rsidR="00BA24D4" w:rsidRPr="00604279">
        <w:rPr>
          <w:rFonts w:ascii="Times New Roman" w:hAnsi="Times New Roman" w:cs="Times New Roman"/>
          <w:sz w:val="24"/>
          <w:szCs w:val="24"/>
        </w:rPr>
        <w:t xml:space="preserve"> предварительным условием создания стабильно</w:t>
      </w:r>
      <w:r w:rsidR="002A7BEE">
        <w:rPr>
          <w:rFonts w:ascii="Times New Roman" w:hAnsi="Times New Roman" w:cs="Times New Roman"/>
          <w:sz w:val="24"/>
          <w:szCs w:val="24"/>
        </w:rPr>
        <w:t>й</w:t>
      </w:r>
      <w:r w:rsidR="00BA24D4" w:rsidRPr="00604279">
        <w:rPr>
          <w:rFonts w:ascii="Times New Roman" w:hAnsi="Times New Roman" w:cs="Times New Roman"/>
          <w:sz w:val="24"/>
          <w:szCs w:val="24"/>
        </w:rPr>
        <w:t xml:space="preserve"> и развито</w:t>
      </w:r>
      <w:r w:rsidR="002A7BEE">
        <w:rPr>
          <w:rFonts w:ascii="Times New Roman" w:hAnsi="Times New Roman" w:cs="Times New Roman"/>
          <w:sz w:val="24"/>
          <w:szCs w:val="24"/>
        </w:rPr>
        <w:t>йполитической системы.</w:t>
      </w:r>
    </w:p>
    <w:p w:rsidR="0091514F" w:rsidRDefault="00BA24D4" w:rsidP="00437824">
      <w:pPr>
        <w:shd w:val="clear" w:color="auto" w:fill="FFFFFF"/>
        <w:tabs>
          <w:tab w:val="left" w:pos="28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w:t>
      </w:r>
      <w:r w:rsidR="0091514F">
        <w:rPr>
          <w:rFonts w:ascii="Times New Roman" w:hAnsi="Times New Roman" w:cs="Times New Roman"/>
          <w:sz w:val="24"/>
          <w:szCs w:val="24"/>
        </w:rPr>
        <w:t xml:space="preserve"> была подробно </w:t>
      </w:r>
      <w:r>
        <w:rPr>
          <w:rFonts w:ascii="Times New Roman" w:hAnsi="Times New Roman" w:cs="Times New Roman"/>
          <w:sz w:val="24"/>
          <w:szCs w:val="24"/>
        </w:rPr>
        <w:t xml:space="preserve">исследована </w:t>
      </w:r>
      <w:r w:rsidR="004802A6">
        <w:rPr>
          <w:rFonts w:ascii="Times New Roman" w:hAnsi="Times New Roman" w:cs="Times New Roman"/>
          <w:sz w:val="24"/>
          <w:szCs w:val="24"/>
        </w:rPr>
        <w:t xml:space="preserve">специфика </w:t>
      </w:r>
      <w:r w:rsidR="00B90F5A" w:rsidRPr="000009E7">
        <w:rPr>
          <w:rFonts w:ascii="Times New Roman" w:hAnsi="Times New Roman" w:cs="Times New Roman"/>
          <w:sz w:val="24"/>
          <w:szCs w:val="24"/>
        </w:rPr>
        <w:t xml:space="preserve">взаимодействия </w:t>
      </w:r>
      <w:r w:rsidR="00BD630D" w:rsidRPr="00124EC1">
        <w:rPr>
          <w:rFonts w:ascii="Times New Roman" w:hAnsi="Times New Roman" w:cs="Times New Roman"/>
          <w:sz w:val="24"/>
          <w:szCs w:val="24"/>
          <w:shd w:val="clear" w:color="auto" w:fill="FFFFFF"/>
        </w:rPr>
        <w:t>Республики Армения</w:t>
      </w:r>
      <w:r w:rsidR="00B90F5A" w:rsidRPr="000009E7">
        <w:rPr>
          <w:rFonts w:ascii="Times New Roman" w:hAnsi="Times New Roman" w:cs="Times New Roman"/>
          <w:sz w:val="24"/>
          <w:szCs w:val="24"/>
        </w:rPr>
        <w:t xml:space="preserve"> с интеграционными объединениями на постсоветском пространстве</w:t>
      </w:r>
      <w:r w:rsidR="0091514F">
        <w:rPr>
          <w:rFonts w:ascii="Times New Roman" w:hAnsi="Times New Roman" w:cs="Times New Roman"/>
          <w:sz w:val="24"/>
          <w:szCs w:val="24"/>
        </w:rPr>
        <w:t xml:space="preserve">. </w:t>
      </w:r>
      <w:r w:rsidR="00794357">
        <w:rPr>
          <w:rFonts w:ascii="Times New Roman" w:hAnsi="Times New Roman" w:cs="Times New Roman"/>
          <w:sz w:val="24"/>
          <w:szCs w:val="24"/>
        </w:rPr>
        <w:t>Ведь имея э</w:t>
      </w:r>
      <w:r w:rsidR="00794357" w:rsidRPr="00604279">
        <w:rPr>
          <w:rFonts w:ascii="Times New Roman" w:hAnsi="Times New Roman" w:cs="Times New Roman"/>
          <w:sz w:val="24"/>
          <w:szCs w:val="24"/>
        </w:rPr>
        <w:t>кономик</w:t>
      </w:r>
      <w:r w:rsidR="00794357">
        <w:rPr>
          <w:rFonts w:ascii="Times New Roman" w:hAnsi="Times New Roman" w:cs="Times New Roman"/>
          <w:sz w:val="24"/>
          <w:szCs w:val="24"/>
        </w:rPr>
        <w:t>у</w:t>
      </w:r>
      <w:r w:rsidR="00794357" w:rsidRPr="00604279">
        <w:rPr>
          <w:rFonts w:ascii="Times New Roman" w:hAnsi="Times New Roman" w:cs="Times New Roman"/>
          <w:sz w:val="24"/>
          <w:szCs w:val="24"/>
        </w:rPr>
        <w:t xml:space="preserve"> дотационн</w:t>
      </w:r>
      <w:r w:rsidR="00794357">
        <w:rPr>
          <w:rFonts w:ascii="Times New Roman" w:hAnsi="Times New Roman" w:cs="Times New Roman"/>
          <w:sz w:val="24"/>
          <w:szCs w:val="24"/>
        </w:rPr>
        <w:t>ого</w:t>
      </w:r>
      <w:r w:rsidR="00794357" w:rsidRPr="00604279">
        <w:rPr>
          <w:rFonts w:ascii="Times New Roman" w:hAnsi="Times New Roman" w:cs="Times New Roman"/>
          <w:sz w:val="24"/>
          <w:szCs w:val="24"/>
        </w:rPr>
        <w:t xml:space="preserve"> характер</w:t>
      </w:r>
      <w:r w:rsidR="00794357">
        <w:rPr>
          <w:rFonts w:ascii="Times New Roman" w:hAnsi="Times New Roman" w:cs="Times New Roman"/>
          <w:sz w:val="24"/>
          <w:szCs w:val="24"/>
        </w:rPr>
        <w:t>а</w:t>
      </w:r>
      <w:r w:rsidR="00794357" w:rsidRPr="00604279">
        <w:rPr>
          <w:rFonts w:ascii="Times New Roman" w:hAnsi="Times New Roman" w:cs="Times New Roman"/>
          <w:sz w:val="24"/>
          <w:szCs w:val="24"/>
        </w:rPr>
        <w:t xml:space="preserve">, республика никогда не мыслила свое существование отдельно от Москвы. </w:t>
      </w:r>
      <w:r w:rsidR="0091514F">
        <w:rPr>
          <w:rFonts w:ascii="Times New Roman" w:hAnsi="Times New Roman" w:cs="Times New Roman"/>
          <w:sz w:val="24"/>
          <w:szCs w:val="24"/>
        </w:rPr>
        <w:t>Так</w:t>
      </w:r>
      <w:r w:rsidR="004802A6">
        <w:rPr>
          <w:rFonts w:ascii="Times New Roman" w:hAnsi="Times New Roman" w:cs="Times New Roman"/>
          <w:sz w:val="24"/>
          <w:szCs w:val="24"/>
        </w:rPr>
        <w:t>же и</w:t>
      </w:r>
      <w:r w:rsidR="00B90F5A" w:rsidRPr="000009E7">
        <w:rPr>
          <w:rFonts w:ascii="Times New Roman" w:hAnsi="Times New Roman" w:cs="Times New Roman"/>
          <w:sz w:val="24"/>
          <w:szCs w:val="24"/>
        </w:rPr>
        <w:t>зуч</w:t>
      </w:r>
      <w:r w:rsidR="004802A6">
        <w:rPr>
          <w:rFonts w:ascii="Times New Roman" w:hAnsi="Times New Roman" w:cs="Times New Roman"/>
          <w:sz w:val="24"/>
          <w:szCs w:val="24"/>
        </w:rPr>
        <w:t>ен</w:t>
      </w:r>
      <w:r w:rsidR="00B90F5A" w:rsidRPr="000009E7">
        <w:rPr>
          <w:rFonts w:ascii="Times New Roman" w:hAnsi="Times New Roman" w:cs="Times New Roman"/>
          <w:sz w:val="24"/>
          <w:szCs w:val="24"/>
        </w:rPr>
        <w:t xml:space="preserve"> опыт участия </w:t>
      </w:r>
      <w:r w:rsidR="00BD630D" w:rsidRPr="00124EC1">
        <w:rPr>
          <w:rFonts w:ascii="Times New Roman" w:hAnsi="Times New Roman" w:cs="Times New Roman"/>
          <w:sz w:val="24"/>
          <w:szCs w:val="24"/>
          <w:shd w:val="clear" w:color="auto" w:fill="FFFFFF"/>
        </w:rPr>
        <w:t>Республики Армения</w:t>
      </w:r>
      <w:r w:rsidR="00B90F5A" w:rsidRPr="000009E7">
        <w:rPr>
          <w:rFonts w:ascii="Times New Roman" w:hAnsi="Times New Roman" w:cs="Times New Roman"/>
          <w:sz w:val="24"/>
          <w:szCs w:val="24"/>
        </w:rPr>
        <w:t xml:space="preserve"> в Экономическом союзе СНГ, в Зоне свободной торговли СНГ и в Евразийском союзе</w:t>
      </w:r>
      <w:r w:rsidR="004802A6">
        <w:rPr>
          <w:rFonts w:ascii="Times New Roman" w:hAnsi="Times New Roman" w:cs="Times New Roman"/>
          <w:sz w:val="24"/>
          <w:szCs w:val="24"/>
        </w:rPr>
        <w:t xml:space="preserve">. </w:t>
      </w:r>
    </w:p>
    <w:p w:rsidR="00794357" w:rsidRPr="00604279" w:rsidRDefault="00BA24D4" w:rsidP="007943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Было выявлено, что в</w:t>
      </w:r>
      <w:r w:rsidR="00794357" w:rsidRPr="00604279">
        <w:rPr>
          <w:rFonts w:ascii="Times New Roman" w:hAnsi="Times New Roman" w:cs="Times New Roman"/>
          <w:sz w:val="24"/>
          <w:szCs w:val="24"/>
        </w:rPr>
        <w:t>нешнеторговая политика</w:t>
      </w:r>
      <w:r>
        <w:rPr>
          <w:rFonts w:ascii="Times New Roman" w:hAnsi="Times New Roman" w:cs="Times New Roman"/>
          <w:sz w:val="24"/>
          <w:szCs w:val="24"/>
        </w:rPr>
        <w:t xml:space="preserve"> Армении </w:t>
      </w:r>
      <w:r w:rsidR="00794357" w:rsidRPr="00604279">
        <w:rPr>
          <w:rFonts w:ascii="Times New Roman" w:hAnsi="Times New Roman" w:cs="Times New Roman"/>
          <w:sz w:val="24"/>
          <w:szCs w:val="24"/>
        </w:rPr>
        <w:t xml:space="preserve">направлена на привлечение прямых иностранных инвестиций и либерализацию торговых режимов. Будучи членом Всемирной торговой организации, Армения снизила таможенное бремя и реформирует существующую таможенную систему. На сегодняшний день у Республики Армения либеральный торговый и инвестиционный режим. Кроме того, </w:t>
      </w:r>
      <w:r>
        <w:rPr>
          <w:rFonts w:ascii="Times New Roman" w:hAnsi="Times New Roman" w:cs="Times New Roman"/>
          <w:sz w:val="24"/>
          <w:szCs w:val="24"/>
        </w:rPr>
        <w:t>она</w:t>
      </w:r>
      <w:r w:rsidR="00794357" w:rsidRPr="00604279">
        <w:rPr>
          <w:rFonts w:ascii="Times New Roman" w:hAnsi="Times New Roman" w:cs="Times New Roman"/>
          <w:sz w:val="24"/>
          <w:szCs w:val="24"/>
        </w:rPr>
        <w:t xml:space="preserve"> не поддерживает систему минимальных цен на импорт. В Армении экспорт не облагается налогом, нет также каких-либо лицензионных требований для экспорта.</w:t>
      </w:r>
    </w:p>
    <w:p w:rsidR="00111F9C" w:rsidRPr="001319A9" w:rsidRDefault="00BA24D4" w:rsidP="00111F9C">
      <w:pPr>
        <w:shd w:val="clear" w:color="auto" w:fill="FFFFFF"/>
        <w:tabs>
          <w:tab w:val="left" w:pos="28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исследования был сделан вывод о том, что</w:t>
      </w:r>
      <w:r w:rsidRPr="008A23AC">
        <w:rPr>
          <w:rFonts w:ascii="Times New Roman" w:hAnsi="Times New Roman" w:cs="Times New Roman"/>
          <w:sz w:val="24"/>
          <w:szCs w:val="24"/>
        </w:rPr>
        <w:t xml:space="preserve"> экономический и политический смысл ЗСТ СНГ сейчас утрачен</w:t>
      </w:r>
      <w:r w:rsidR="00111F9C">
        <w:rPr>
          <w:rFonts w:ascii="Times New Roman" w:hAnsi="Times New Roman" w:cs="Times New Roman"/>
          <w:sz w:val="24"/>
          <w:szCs w:val="24"/>
        </w:rPr>
        <w:t xml:space="preserve"> и что для защиты собственных </w:t>
      </w:r>
      <w:r w:rsidR="00111F9C">
        <w:rPr>
          <w:rFonts w:ascii="Times New Roman" w:hAnsi="Times New Roman" w:cs="Times New Roman"/>
          <w:sz w:val="24"/>
          <w:szCs w:val="24"/>
        </w:rPr>
        <w:lastRenderedPageBreak/>
        <w:t xml:space="preserve">производителей странам ЕАЭС стоит выйти из договора </w:t>
      </w:r>
      <w:r w:rsidRPr="008A23AC">
        <w:rPr>
          <w:rFonts w:ascii="Times New Roman" w:hAnsi="Times New Roman" w:cs="Times New Roman"/>
          <w:sz w:val="24"/>
          <w:szCs w:val="24"/>
        </w:rPr>
        <w:t xml:space="preserve">и перейти к практике заключения отдельного договора о зоне свободной торговли с каждой страной СНГ. </w:t>
      </w:r>
      <w:r w:rsidR="00111F9C">
        <w:rPr>
          <w:rFonts w:ascii="Times New Roman" w:hAnsi="Times New Roman" w:cs="Times New Roman"/>
          <w:sz w:val="24"/>
          <w:szCs w:val="24"/>
        </w:rPr>
        <w:t xml:space="preserve">В связи с вышесказанным у Армении были веские причины для вступления в Евразийский экономический союз, ведь при бесперспективности ЗСТ СНГ, наличии серьезных транспортных и энергетических проблем, сложностей с обеспечением национальной безопасности присоединение к столь крупному интеграционному проекту может стать выходом из сложившейся ситуации. </w:t>
      </w:r>
      <w:r w:rsidR="00111F9C" w:rsidRPr="001319A9">
        <w:rPr>
          <w:rFonts w:ascii="Times New Roman" w:hAnsi="Times New Roman" w:cs="Times New Roman"/>
          <w:sz w:val="24"/>
          <w:szCs w:val="24"/>
        </w:rPr>
        <w:t xml:space="preserve">Присоединившись к ЕАЭС, экономика Армении стала частью более чем 170 миллионного рынка, что делает страну более привлекательной для инвестиций и реализации крупных долгосрочных проектов. В рамках ЕАЭС </w:t>
      </w:r>
      <w:r w:rsidR="002A7BEE">
        <w:rPr>
          <w:rFonts w:ascii="Times New Roman" w:hAnsi="Times New Roman" w:cs="Times New Roman"/>
          <w:sz w:val="24"/>
          <w:szCs w:val="24"/>
        </w:rPr>
        <w:t>республикаможет наладить связи со странами-участницами</w:t>
      </w:r>
      <w:r w:rsidR="00111F9C" w:rsidRPr="001319A9">
        <w:rPr>
          <w:rFonts w:ascii="Times New Roman" w:hAnsi="Times New Roman" w:cs="Times New Roman"/>
          <w:sz w:val="24"/>
          <w:szCs w:val="24"/>
        </w:rPr>
        <w:t xml:space="preserve"> в области энергетики, сельского хозяйства, логистики, а также в научной сфере.</w:t>
      </w:r>
    </w:p>
    <w:p w:rsidR="00794357" w:rsidRPr="00E43588" w:rsidRDefault="00794357" w:rsidP="00794357">
      <w:pPr>
        <w:pStyle w:val="a4"/>
        <w:spacing w:after="0" w:line="360" w:lineRule="auto"/>
        <w:ind w:left="0" w:firstLine="709"/>
        <w:jc w:val="both"/>
        <w:rPr>
          <w:rFonts w:ascii="Times New Roman" w:hAnsi="Times New Roman" w:cs="Times New Roman"/>
          <w:sz w:val="24"/>
          <w:szCs w:val="24"/>
        </w:rPr>
      </w:pPr>
      <w:r w:rsidRPr="00E43588">
        <w:rPr>
          <w:rFonts w:ascii="Times New Roman" w:hAnsi="Times New Roman" w:cs="Times New Roman"/>
          <w:sz w:val="24"/>
          <w:szCs w:val="24"/>
        </w:rPr>
        <w:t xml:space="preserve">Одним из важнейших результатов ЕАЭС является снятие таможенного барьера между участниками интеграционного объединения, что позволяет хозяйствующим субъектам сократить финансовые расходы и сроки торговых операций. Немаловажно внедрение единой системы технических стандартов и оценки соответствия. Развитие Евразийского экономического союза станет стимулом для модернизации экономик и роста конкурентоспособности стран. Очень важным, на наш взгляд, является обеспечение открытости этого интеграционного объединения. Несомненно, одним из ключевых условий успешного и эффективного развития процесса евразийской интеграции является создание соответствующей правовой базы. </w:t>
      </w:r>
    </w:p>
    <w:p w:rsidR="00615750" w:rsidRDefault="002D6E74" w:rsidP="00615750">
      <w:pPr>
        <w:pStyle w:val="a4"/>
        <w:spacing w:after="0" w:line="360" w:lineRule="auto"/>
        <w:ind w:left="0" w:firstLine="708"/>
        <w:jc w:val="both"/>
        <w:rPr>
          <w:rFonts w:ascii="Times New Roman" w:hAnsi="Times New Roman" w:cs="Times New Roman"/>
          <w:sz w:val="24"/>
          <w:szCs w:val="24"/>
        </w:rPr>
      </w:pPr>
      <w:r w:rsidRPr="001319A9">
        <w:rPr>
          <w:rFonts w:ascii="Times New Roman" w:hAnsi="Times New Roman" w:cs="Times New Roman"/>
          <w:sz w:val="24"/>
          <w:szCs w:val="24"/>
        </w:rPr>
        <w:t>В качестве общих эффектов интеграции, ожидаемых во всех государствах-членах и, в частности, в Армении в среднесрочной перспективе, можно отметить повышение конкурентоспособности национального бизнеса и национальных товаров, повышение инвестиционной привлекательности, реализацию транзитного потенциала и развитие транспортно-логистической инфраструктуры, реиндустриализацию и развитие промышленной кооперации, а также формирование кадрового потенциала для единого рынка труда.</w:t>
      </w:r>
    </w:p>
    <w:p w:rsidR="002D6E74" w:rsidRPr="001319A9" w:rsidRDefault="00615750" w:rsidP="00615750">
      <w:pPr>
        <w:pStyle w:val="a4"/>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В</w:t>
      </w:r>
      <w:r w:rsidR="002D6E74" w:rsidRPr="001319A9">
        <w:rPr>
          <w:rFonts w:ascii="Times New Roman" w:hAnsi="Times New Roman" w:cs="Times New Roman"/>
          <w:sz w:val="24"/>
          <w:szCs w:val="24"/>
        </w:rPr>
        <w:t>ажнейшим вопросам присоединения Армении к Евразийскому союзу нужно отнести вопрос вхождения страны в единый рынок труда. Соглашения в сфере трудовой миграции нацелены на объединение трудовых ресурсов стран — участников союза.</w:t>
      </w:r>
    </w:p>
    <w:p w:rsidR="002D6E74" w:rsidRPr="001319A9" w:rsidRDefault="002D6E74" w:rsidP="002A7BEE">
      <w:pPr>
        <w:spacing w:after="0" w:line="360" w:lineRule="auto"/>
        <w:ind w:firstLine="709"/>
        <w:jc w:val="both"/>
        <w:rPr>
          <w:rFonts w:ascii="Times New Roman" w:hAnsi="Times New Roman" w:cs="Times New Roman"/>
          <w:sz w:val="24"/>
          <w:szCs w:val="24"/>
        </w:rPr>
      </w:pPr>
      <w:r w:rsidRPr="001319A9">
        <w:rPr>
          <w:rFonts w:ascii="Times New Roman" w:hAnsi="Times New Roman" w:cs="Times New Roman"/>
          <w:sz w:val="24"/>
          <w:szCs w:val="24"/>
        </w:rPr>
        <w:t xml:space="preserve">Следующим важным вопросом является строительство железной дороги Иран—Армения и открытие абхазского участка железной дороги Армения—Грузия—Россия. Успешная реализация этого проекта наконец выведет Армению из транспортного тупика и создаст транспортную связь между странами ЕАЭС, а также рынками Южной и Юго-Востoчной Азии и Персидского залива. Такая транспортная связь станет первым </w:t>
      </w:r>
      <w:r w:rsidRPr="001319A9">
        <w:rPr>
          <w:rFonts w:ascii="Times New Roman" w:hAnsi="Times New Roman" w:cs="Times New Roman"/>
          <w:sz w:val="24"/>
          <w:szCs w:val="24"/>
        </w:rPr>
        <w:lastRenderedPageBreak/>
        <w:t>международным транспортным проектом на Южно-Кавказском регионе, ориентированным на поддержку евразийской, а не европейской интеграции.</w:t>
      </w:r>
      <w:r w:rsidR="003B7FB2">
        <w:rPr>
          <w:rFonts w:ascii="Times New Roman" w:hAnsi="Times New Roman" w:cs="Times New Roman"/>
          <w:sz w:val="24"/>
          <w:szCs w:val="24"/>
        </w:rPr>
        <w:t xml:space="preserve"> </w:t>
      </w:r>
      <w:r w:rsidRPr="001319A9">
        <w:rPr>
          <w:rFonts w:ascii="Times New Roman" w:hAnsi="Times New Roman" w:cs="Times New Roman"/>
          <w:sz w:val="24"/>
          <w:szCs w:val="24"/>
        </w:rPr>
        <w:t>Нельзя не заметить такой важный фактор, в какой-то степени препятствующий процессу полноценной интеграции Армении в Евразийский союз: отсутствие границ с другими странами Евразийского союза.</w:t>
      </w:r>
    </w:p>
    <w:p w:rsidR="002D6E74" w:rsidRPr="001319A9" w:rsidRDefault="002D6E74" w:rsidP="00615750">
      <w:pPr>
        <w:spacing w:after="0" w:line="360" w:lineRule="auto"/>
        <w:ind w:firstLine="709"/>
        <w:jc w:val="both"/>
        <w:rPr>
          <w:rFonts w:ascii="Times New Roman" w:hAnsi="Times New Roman" w:cs="Times New Roman"/>
          <w:sz w:val="24"/>
          <w:szCs w:val="24"/>
        </w:rPr>
      </w:pPr>
      <w:r w:rsidRPr="001319A9">
        <w:rPr>
          <w:rFonts w:ascii="Times New Roman" w:hAnsi="Times New Roman" w:cs="Times New Roman"/>
          <w:sz w:val="24"/>
          <w:szCs w:val="24"/>
        </w:rPr>
        <w:t>После вступления в ЕАЭС Армения сделала свой окончательный выбор между евразийской и европейской интеграцией. Тем не менее, ни Армения, ни ЕС полностью не отказались от сотрудничества. Заметим, что со стороны Запада Армения расценивается как единственный стратегический партнер России на Южном Кавказе. Несмотря на сложности в отношениях между Россией и западными странами, перспектива взаимодействия ЕАЭС и ЕС остается актуальной. С этой точки зрения сосуществование Евразийского и Европейского союзов на территории Армении дает стране возможность превратиться в своеобразный мост между Россией и ЕС.</w:t>
      </w:r>
    </w:p>
    <w:p w:rsidR="002D6E74" w:rsidRDefault="002D6E74" w:rsidP="00615750">
      <w:pPr>
        <w:spacing w:after="0" w:line="360" w:lineRule="auto"/>
        <w:ind w:firstLine="709"/>
        <w:jc w:val="both"/>
        <w:rPr>
          <w:rFonts w:ascii="Times New Roman" w:hAnsi="Times New Roman" w:cs="Times New Roman"/>
          <w:sz w:val="24"/>
          <w:szCs w:val="24"/>
        </w:rPr>
      </w:pPr>
      <w:r w:rsidRPr="001319A9">
        <w:rPr>
          <w:rFonts w:ascii="Times New Roman" w:hAnsi="Times New Roman" w:cs="Times New Roman"/>
          <w:sz w:val="24"/>
          <w:szCs w:val="24"/>
        </w:rPr>
        <w:t>Обобщая выдвинутые возможные сценарии развития постсоветских интеграционных процессов с участием Армении, отметим что, последняя занимает ключевое место в этих процессах. Несмотря на все реальные и возможные угрозы, Армения и ЕАЭС делают твердые шаги к углублению взаимоотношений и полноценной интеграции. Отсюда вывод, что не существует непреодолимых препятствий, когда есть реальное желание и воля для достижения совместных целей.</w:t>
      </w:r>
    </w:p>
    <w:p w:rsidR="002D6E74" w:rsidRDefault="002D6E74" w:rsidP="00844918">
      <w:pPr>
        <w:spacing w:after="0" w:line="360" w:lineRule="auto"/>
        <w:jc w:val="both"/>
        <w:rPr>
          <w:rFonts w:ascii="Sylfaen" w:hAnsi="Sylfaen" w:cs="Times New Roman"/>
          <w:color w:val="FF0000"/>
          <w:sz w:val="24"/>
          <w:szCs w:val="24"/>
        </w:rPr>
      </w:pPr>
      <w:r>
        <w:rPr>
          <w:rFonts w:ascii="Sylfaen" w:hAnsi="Sylfaen" w:cs="Times New Roman"/>
          <w:color w:val="FF0000"/>
          <w:sz w:val="24"/>
          <w:szCs w:val="24"/>
        </w:rPr>
        <w:br w:type="page"/>
      </w:r>
    </w:p>
    <w:p w:rsidR="00AC53B4" w:rsidRPr="001F71E4" w:rsidRDefault="00AC53B4" w:rsidP="00AC53B4">
      <w:pPr>
        <w:pStyle w:val="1"/>
        <w:jc w:val="center"/>
        <w:rPr>
          <w:rFonts w:ascii="Times New Roman" w:hAnsi="Times New Roman" w:cs="Times New Roman"/>
          <w:b/>
          <w:color w:val="auto"/>
          <w:sz w:val="24"/>
          <w:szCs w:val="24"/>
        </w:rPr>
      </w:pPr>
      <w:bookmarkStart w:id="11" w:name="_Toc10234422"/>
      <w:r w:rsidRPr="001F71E4">
        <w:rPr>
          <w:rFonts w:ascii="Times New Roman" w:hAnsi="Times New Roman" w:cs="Times New Roman"/>
          <w:b/>
          <w:color w:val="auto"/>
          <w:sz w:val="24"/>
          <w:szCs w:val="24"/>
        </w:rPr>
        <w:lastRenderedPageBreak/>
        <w:t>Список источников и литературы</w:t>
      </w:r>
      <w:bookmarkEnd w:id="11"/>
    </w:p>
    <w:p w:rsidR="00AC53B4" w:rsidRPr="001F71E4" w:rsidRDefault="00AC53B4" w:rsidP="00AC53B4">
      <w:pPr>
        <w:pStyle w:val="a3"/>
        <w:spacing w:before="0" w:beforeAutospacing="0" w:after="0" w:afterAutospacing="0" w:line="360" w:lineRule="auto"/>
        <w:jc w:val="both"/>
      </w:pPr>
    </w:p>
    <w:p w:rsidR="00AC53B4" w:rsidRPr="007A7F9F" w:rsidRDefault="00AC53B4" w:rsidP="00AC53B4">
      <w:pPr>
        <w:spacing w:after="160" w:line="259" w:lineRule="auto"/>
        <w:jc w:val="center"/>
        <w:rPr>
          <w:rFonts w:ascii="Times New Roman" w:eastAsia="Times New Roman" w:hAnsi="Times New Roman"/>
          <w:b/>
          <w:sz w:val="24"/>
          <w:szCs w:val="24"/>
          <w:lang w:eastAsia="ru-RU"/>
        </w:rPr>
      </w:pPr>
      <w:r w:rsidRPr="007A7F9F">
        <w:rPr>
          <w:rFonts w:ascii="Times New Roman" w:eastAsia="Times New Roman" w:hAnsi="Times New Roman"/>
          <w:b/>
          <w:sz w:val="24"/>
          <w:szCs w:val="24"/>
          <w:lang w:eastAsia="ru-RU"/>
        </w:rPr>
        <w:t>Источники</w:t>
      </w:r>
    </w:p>
    <w:p w:rsidR="00AC53B4" w:rsidRPr="007A7F9F" w:rsidRDefault="00AC53B4" w:rsidP="00AC53B4">
      <w:pPr>
        <w:spacing w:after="160" w:line="259" w:lineRule="auto"/>
        <w:ind w:firstLine="709"/>
        <w:jc w:val="both"/>
        <w:rPr>
          <w:rFonts w:ascii="Times New Roman" w:eastAsia="Times New Roman" w:hAnsi="Times New Roman"/>
          <w:sz w:val="24"/>
          <w:szCs w:val="24"/>
          <w:u w:val="single"/>
          <w:lang w:eastAsia="ru-RU"/>
        </w:rPr>
      </w:pPr>
      <w:r w:rsidRPr="007A7F9F">
        <w:rPr>
          <w:rFonts w:ascii="Times New Roman" w:eastAsia="Times New Roman" w:hAnsi="Times New Roman"/>
          <w:sz w:val="24"/>
          <w:szCs w:val="24"/>
          <w:u w:val="single"/>
          <w:lang w:eastAsia="ru-RU"/>
        </w:rPr>
        <w:t>Договоры, акты, соглашения</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 xml:space="preserve">Акты ЕАЭС // </w:t>
      </w:r>
      <w:r w:rsidRPr="007A7F9F">
        <w:rPr>
          <w:lang w:val="en-US"/>
        </w:rPr>
        <w:t>Arlis</w:t>
      </w:r>
      <w:r w:rsidRPr="007A7F9F">
        <w:t>.</w:t>
      </w:r>
      <w:r w:rsidR="005B6DB4">
        <w:t xml:space="preserve"> </w:t>
      </w:r>
      <w:r w:rsidRPr="007A7F9F">
        <w:rPr>
          <w:lang w:val="en-US"/>
        </w:rPr>
        <w:t>URL</w:t>
      </w:r>
      <w:r w:rsidRPr="007A7F9F">
        <w:t xml:space="preserve">: </w:t>
      </w:r>
      <w:r w:rsidRPr="007A7F9F">
        <w:rPr>
          <w:lang w:val="en-US"/>
        </w:rPr>
        <w:t>http</w:t>
      </w:r>
      <w:r w:rsidRPr="007A7F9F">
        <w:t>://</w:t>
      </w:r>
      <w:r w:rsidRPr="007A7F9F">
        <w:rPr>
          <w:lang w:val="en-US"/>
        </w:rPr>
        <w:t>www</w:t>
      </w:r>
      <w:r w:rsidRPr="007A7F9F">
        <w:t>.</w:t>
      </w:r>
      <w:r w:rsidRPr="007A7F9F">
        <w:rPr>
          <w:lang w:val="en-US"/>
        </w:rPr>
        <w:t>arlis</w:t>
      </w:r>
      <w:r w:rsidRPr="007A7F9F">
        <w:t>.</w:t>
      </w:r>
      <w:r w:rsidRPr="007A7F9F">
        <w:rPr>
          <w:lang w:val="en-US"/>
        </w:rPr>
        <w:t>am</w:t>
      </w:r>
      <w:r w:rsidRPr="007A7F9F">
        <w:t>/</w:t>
      </w:r>
      <w:r w:rsidRPr="007A7F9F">
        <w:rPr>
          <w:lang w:val="en-US"/>
        </w:rPr>
        <w:t>DocumentView</w:t>
      </w:r>
      <w:r w:rsidRPr="007A7F9F">
        <w:t>.</w:t>
      </w:r>
      <w:r w:rsidRPr="007A7F9F">
        <w:rPr>
          <w:lang w:val="en-US"/>
        </w:rPr>
        <w:t>aspx</w:t>
      </w:r>
      <w:r w:rsidRPr="007A7F9F">
        <w:t>?</w:t>
      </w:r>
      <w:r w:rsidRPr="007A7F9F">
        <w:rPr>
          <w:lang w:val="en-US"/>
        </w:rPr>
        <w:t>DocID</w:t>
      </w:r>
      <w:r w:rsidRPr="007A7F9F">
        <w:t>=106493 (дата обращения: 20.05.2019).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Бюллетень международных договоров.1994.</w:t>
      </w:r>
      <w:r w:rsidR="003B7FB2">
        <w:t xml:space="preserve"> </w:t>
      </w:r>
      <w:r w:rsidRPr="007A7F9F">
        <w:t>№ 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Декларация о союзническом взаимодействии между Российской Федерацией и Республикой Армения, ориентированном в XXI век // Президент России. Официальный сайт. URL: http://kremlin.ru/supplement/3210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Договор между Российской Федерацией и Республикой Армения о долгосрочном экономическом сотрудничестве на период до 2010 г</w:t>
      </w:r>
      <w:r w:rsidR="003B7FB2">
        <w:t>.</w:t>
      </w:r>
      <w:r w:rsidRPr="007A7F9F">
        <w:t>, вместе с Программой долгосрочного экономического сотрудничества Российской Федерации и Республики Армения на период до 2010 г</w:t>
      </w:r>
      <w:r w:rsidR="003B7FB2">
        <w:t>.</w:t>
      </w:r>
      <w:r w:rsidRPr="007A7F9F">
        <w:t>, от 15 сентября 2001 г. // Бюллетень международных договоров. 2005. № 10.</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Договор между Российской Федерацией и Республикой Армения о долгосрочном экономическом сотрудничестве на период до 2010 г</w:t>
      </w:r>
      <w:r w:rsidR="003B7FB2">
        <w:t>.</w:t>
      </w:r>
      <w:r w:rsidRPr="007A7F9F">
        <w:t xml:space="preserve"> от 15 сентября 2001 г. // Бюллетень международных договоров. 2005. № 10. С. 32.</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Договор между Российской Федерацией и Республикой Армения о развитии военно-технического сотрудничества // Министерство иностранных дел [Официальный сайт].URL: http://www.mid.ru/foreign_policy/international_contracts/2_contract/-/storage-viewer/bilateral/page-36/44363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Договор о дружбе, сотрудничестве и взаимной безопасности между Российской Федерацией и Республикой Армения от 29 декабря 1991 г. // Правовой департамент Министерства иностранных дел Р</w:t>
      </w:r>
      <w:r w:rsidR="003B7FB2">
        <w:t xml:space="preserve">оссийской </w:t>
      </w:r>
      <w:r w:rsidRPr="007A7F9F">
        <w:t>Ф</w:t>
      </w:r>
      <w:r w:rsidR="003B7FB2">
        <w:t>едерации</w:t>
      </w:r>
      <w:r w:rsidRPr="007A7F9F">
        <w:t>. [Официальный сайт]. URL: http://archive.mid.ru/BDOMP/spd_md.nsf/0/AE05513F15D7995D43257F8E003E9872 (дата обращения: 10.05.2019).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Договор о дружбе, сотрудничестве и взаимной помощи между Российской Федерацией и Республикой Армения // Бюллетень международных договоров. 1999. № 2. С. 77.</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Договор о Евразийском экономическом союзе (с изменениями на 14 мая 2018 г</w:t>
      </w:r>
      <w:r w:rsidR="003B7FB2">
        <w:t>.</w:t>
      </w:r>
      <w:r w:rsidRPr="007A7F9F">
        <w:t>) (редакция, действующая с 12 марта 2019 г</w:t>
      </w:r>
      <w:r w:rsidR="003B7FB2">
        <w:t>.</w:t>
      </w:r>
      <w:r w:rsidRPr="007A7F9F">
        <w:t>).</w:t>
      </w:r>
      <w:r w:rsidR="003B7FB2">
        <w:t xml:space="preserve"> </w:t>
      </w:r>
      <w:r w:rsidRPr="007A7F9F">
        <w:t>URL: http://docs.cntd.ru/document/420205962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lastRenderedPageBreak/>
        <w:t>Договор о Евразийском экономическом союзе // Минэкономразвития России.</w:t>
      </w:r>
      <w:r w:rsidR="003B7FB2">
        <w:t xml:space="preserve"> </w:t>
      </w:r>
      <w:r w:rsidRPr="007A7F9F">
        <w:t>29 мая</w:t>
      </w:r>
      <w:r w:rsidR="003B7FB2">
        <w:t xml:space="preserve"> </w:t>
      </w:r>
      <w:r w:rsidR="003B7FB2" w:rsidRPr="007A7F9F">
        <w:t>2014</w:t>
      </w:r>
      <w:r w:rsidR="003B7FB2">
        <w:t xml:space="preserve"> г</w:t>
      </w:r>
      <w:r w:rsidR="003B7FB2" w:rsidRPr="007A7F9F">
        <w:t>.</w:t>
      </w:r>
      <w:r w:rsidR="003B7FB2">
        <w:t xml:space="preserve"> </w:t>
      </w:r>
      <w:r w:rsidRPr="007A7F9F">
        <w:t>URL: http://economy.gov.ru/minec/about/structure/depsng/agreement-eurasian-economic-union (дата обращения: 26.05.2019).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Договор о зоне свободной торговли, 18.10.2011 // Единый реестр правовых актов и других документов Содружества Независимых Государств.</w:t>
      </w:r>
      <w:r w:rsidR="003B7FB2">
        <w:t xml:space="preserve"> </w:t>
      </w:r>
      <w:r w:rsidRPr="007A7F9F">
        <w:t>URL: http://cis.minsk.by/reestr/ru/index.html#reestr/view/text?doc=3183 (дата обращения: 22.05.2019).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Договор о зоне свободной торговли. Информация депозитария // Единый реестр правовых актов и других документов Содружества Независимых Государств.</w:t>
      </w:r>
      <w:r w:rsidR="003B7FB2">
        <w:t xml:space="preserve"> </w:t>
      </w:r>
      <w:r w:rsidRPr="007A7F9F">
        <w:t>URL: http://cis.minsk.by/reestr/ru/index.html#reestr/view/summary?doc=3183 (дата обращения: 22.05.2019).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Договор о присоединении Республики Армения к Договору о Евразийском экономическом союзе от 29 мая 2014 г</w:t>
      </w:r>
      <w:r w:rsidR="003B7FB2">
        <w:t>.</w:t>
      </w:r>
      <w:r w:rsidRPr="007A7F9F">
        <w:t xml:space="preserve"> // Электронный фонд правовой и нормативно технической документации.</w:t>
      </w:r>
      <w:r w:rsidR="003B7FB2">
        <w:t xml:space="preserve"> </w:t>
      </w:r>
      <w:r w:rsidRPr="007A7F9F">
        <w:t xml:space="preserve">URL: http://docs.cntd.ru/document/420229250 (дата обращения: 24.05.2019). </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Договор о создании Экономического Союза // Единый реестр правовых актов и других документов Содружества Независимых Государств.</w:t>
      </w:r>
      <w:r w:rsidR="003B7FB2">
        <w:t xml:space="preserve"> </w:t>
      </w:r>
      <w:r w:rsidRPr="007A7F9F">
        <w:t>URL: http://www.cis.minsk.by/page.php?id=334 (дата обращения: 22.05.2019).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Зона свободной торговли СНГ. Досье // ТАСС.</w:t>
      </w:r>
      <w:r w:rsidR="003B7FB2">
        <w:t xml:space="preserve"> </w:t>
      </w:r>
      <w:r w:rsidRPr="007A7F9F">
        <w:t>URL: https://tass.ru/info/2534020 (дата обращения: 21.05.2019).</w:t>
      </w:r>
    </w:p>
    <w:p w:rsidR="00AC53B4" w:rsidRPr="0048106C" w:rsidRDefault="00AC53B4" w:rsidP="00AC53B4">
      <w:pPr>
        <w:pStyle w:val="a3"/>
        <w:numPr>
          <w:ilvl w:val="0"/>
          <w:numId w:val="8"/>
        </w:numPr>
        <w:spacing w:before="0" w:beforeAutospacing="0" w:after="0" w:afterAutospacing="0" w:line="360" w:lineRule="auto"/>
        <w:ind w:left="0" w:firstLine="709"/>
        <w:jc w:val="both"/>
      </w:pPr>
      <w:r w:rsidRPr="007A7F9F">
        <w:t>Зона свободной торговли стран Содружества: основные этапы формирования // Единый реестр правовых актов и других документов Содружества Независимых Государств.</w:t>
      </w:r>
      <w:r w:rsidR="003B7FB2">
        <w:t xml:space="preserve"> </w:t>
      </w:r>
      <w:r w:rsidRPr="007A7F9F">
        <w:t>URL: http://www.cis.minsk.by/page.php?id=670 (дата обращения: 22.05.2019).</w:t>
      </w:r>
    </w:p>
    <w:p w:rsidR="00AC53B4" w:rsidRPr="004B49B9" w:rsidRDefault="00AC53B4" w:rsidP="00AC53B4">
      <w:pPr>
        <w:pStyle w:val="a3"/>
        <w:numPr>
          <w:ilvl w:val="0"/>
          <w:numId w:val="8"/>
        </w:numPr>
        <w:spacing w:before="0" w:beforeAutospacing="0" w:after="0" w:afterAutospacing="0" w:line="360" w:lineRule="auto"/>
        <w:ind w:left="0" w:firstLine="709"/>
        <w:jc w:val="both"/>
      </w:pPr>
      <w:r w:rsidRPr="004B49B9">
        <w:t>Международные соглашения, которые были подписаны Республикой Армения в составе ЕАЭС // Arlis. URL: http://www.arlis.am/DocumentView.aspx?DocID=95209 (дата обращения: 20.05.2019).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Меморандум об углублении взаимодействия между Евразийской экономической комиссией и Республикой Армения // Евразийская Экономическая Комиссия.URL: http://www.eurasiancommission.org/ru/act/integr_i_makroec/dep_razv_integr/memorandymi/Documents/%D0%9C%D0%B5%D0%BC%D0%BE%D1%80%D0%B0%D0%BD%D0%B4%D1%83%D0%BC%20%D0%BE%D0%B1%20%D1%83%D0%B3%D0%BB%D1%83%D0%B1%D0%BB%D0%B5%D0%BD%D0%B8%D0%B8%20%D0%B2%D0%B7%D0%B0%D0%B8%D0%BC%D0%BE%D0%B4%D0%B5%D0%B9%D1%81%D1%82%D0%B2%D0%B8%D1%</w:t>
      </w:r>
      <w:r w:rsidRPr="007A7F9F">
        <w:lastRenderedPageBreak/>
        <w:t>8F%20%D0%BC%D0%B5%D0%B6%D0%B4%D1%83%20%D0%95%D0%B2%D1%80%D0%B0%D0%B7%D0%B8%D0%B9%D1%81%D0%BA%D0%BE%D0%B9%20%D1%8D%D0%BA%D0%BE%D0%BD%D0%BE%D0%BC%D0%B8%D1%87%D0%B5%D1%81%D0%BA%D0%BE%D0%B9%20%D0%BA%D0%BE%D0%BC%D0%B8%D1%81%D1%81%D0%B8%D0%B5%D0%B9%20%D0%B8%20%D0%A0%D0%B5%D1%81%D0%BF%D1%83%D0%B1%D0%BB%D0%B8%D0%BA%D0%BE%D0%B9%20%D0%90%D1%80%D0%BC%D0%B5%D0%BD%D0%B8%D1%8F.pdf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Проект Договора о Союзе находился на завершающей стадии согласования и планировался к подписанию на заседании Высшего Евразийского экономического союза 29 мая 2014 г. // Электронный музей конституционной истории России.</w:t>
      </w:r>
      <w:r w:rsidR="003B7FB2">
        <w:t xml:space="preserve"> </w:t>
      </w:r>
      <w:r w:rsidRPr="007A7F9F">
        <w:t>URL: http://www.rusconstitution.ru/timestream/event/144/ (дата обращения: 20.05.2019).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Протокол № 5 между Российской Федерацией и Республикой Армения о внесении изменений в Договор между Российской Федерацией и Республикой Армения о российской военной базе на территории Республики Армения от 16 марта 1995 г. // Бюллетень международных договоров.</w:t>
      </w:r>
      <w:r w:rsidR="003B7FB2">
        <w:t xml:space="preserve"> </w:t>
      </w:r>
      <w:r w:rsidRPr="007A7F9F">
        <w:t>2012.№ 3.С. 57–58.</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Протокол к Соглашению о создании Содружества Независимых Государств // Электронный фонд правовой и нормативно-технической документации. URL: http://docs.cntd.ru/document/1900745 (дата обращения: 17.05.2019).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Протокол о внесении изменений в Соглашение между Правительством Российской Федерации и Правительством Республики Армения о порядке формирования цен при поставке природного газа в Республику Армения от 2 декабря 2013 г</w:t>
      </w:r>
      <w:r w:rsidR="003B7FB2">
        <w:t>.</w:t>
      </w:r>
      <w:r w:rsidRPr="007A7F9F">
        <w:t xml:space="preserve"> // Электронный фонд правовой и нормативно технической документации.</w:t>
      </w:r>
      <w:r w:rsidR="003B7FB2">
        <w:t xml:space="preserve"> </w:t>
      </w:r>
      <w:r w:rsidRPr="007A7F9F">
        <w:t>URL: http://docs.cntd.ru/document/420314394 (дата обращения: 20.05.2019).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Протокол о применении Договора о зоне свободной торговли от 18 октября 2011 г</w:t>
      </w:r>
      <w:r w:rsidR="003B7FB2">
        <w:t>.</w:t>
      </w:r>
      <w:r w:rsidRPr="007A7F9F">
        <w:t xml:space="preserve"> между его Сторонами и Республикой Узбекистан // Единый реестр правовых актов и других документов Содружества Независимых Государств.</w:t>
      </w:r>
      <w:r w:rsidR="003B7FB2">
        <w:t xml:space="preserve"> </w:t>
      </w:r>
      <w:r w:rsidRPr="007A7F9F">
        <w:t>URL: http://cis.minsk.by/reestr/ru/index.html#reestr/view/text?doc=3868 (дата обращения: 22.05.2019).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Протокол о присоединении Республики Армения к Соглашениям о единых принципах и правилах обращения лекарственных средств в рамках Евразийского экономического союза от 23 декабря 2014 г. // Контур норматив.</w:t>
      </w:r>
      <w:r w:rsidR="003B7FB2">
        <w:t xml:space="preserve"> </w:t>
      </w:r>
      <w:r w:rsidRPr="007A7F9F">
        <w:t>URL: https://normativ.kontur.ru/document?moduleId=1&amp;documentId=285150 (дата обращения: 20.05.2019).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Протокол об изменениях и дополнениях к соглашению о зоне свободной торговли // Консультант Плюс.</w:t>
      </w:r>
      <w:r w:rsidR="003B7FB2">
        <w:t xml:space="preserve"> </w:t>
      </w:r>
      <w:r w:rsidRPr="007A7F9F">
        <w:t xml:space="preserve">URL: </w:t>
      </w:r>
      <w:r w:rsidRPr="007A7F9F">
        <w:lastRenderedPageBreak/>
        <w:t>http://www.consultant.ru/document/cons_doc_LAW_30113/9a0bb03c9a84f7ad17fb82d98b1012742f170aab/ (дата обращения: 22.05.2019).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Протокольное решение о ходе выполнения Плана основных мероприятий по реализации Концепции дальнейшего развития Содружества Независимых Государств // Интернет-портал СНГ.URL: http://www.e-cis.info/page.php?id=20167 (дата обращения: 22.05.2019).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Решение № 49. О присоединении Республики Армения к Таможенному союзу и Единому экономическому пространству Республики Беларусь, Республики Казахстан и Российской Федерации // Евразийский экономический союз.2013.24 окт.</w:t>
      </w:r>
      <w:r w:rsidR="003B7FB2">
        <w:t xml:space="preserve"> </w:t>
      </w:r>
      <w:r w:rsidRPr="007A7F9F">
        <w:t>URL: https://docs.eaeunion.org/docs/ru-ru/0044060/scd_25102013_49 (дата обращения: 26.05.2019).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Решение ВЕЭС «О ходе работы по реализации плана мероприятий («дорожной карты») по присоединению Республики Армения к ТС и ЕЭП Республики Беларусь, Республики Казахстан и Российской Федерации» от 29 апреля 2014 г. № 65. // Евразийская экономическая комиссия. URL: http://www.eurasiancommission.org/ru/act/integr_i_makroec/dep_razv_integr/Pages/%D0%9D%D0%BE%D0%B2%D1%8B%D0%B5%20%D1%81%D1%82%D1%80%D0%B0%D0%BD%D0%B8%D1%86%D1%8B/%D0%94%D0%BE%D0%BA%D0%BB%D0%B0%D0%B4%20%D0%A0%D0%90%2014.05.2018.pdf (дата обращения: 20.05.2019).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Решение об информации о ходе формирования зоны свободной торговли // Интернет-портал СНГ.URL: http://www.e-cis.info/page.php?id=20414 (дата обращения: 22.05.2019).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 xml:space="preserve">Сборник международных договоров Республики Армения, 1999–2001. С. 372. </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Сборник международных договоров Республики Армения, соглашений, подписанных в рамках Содружества Независимых Государств. Ереван: [б. и.], 2004. С.</w:t>
      </w:r>
      <w:r w:rsidRPr="007A7F9F">
        <w:rPr>
          <w:lang w:val="en-US"/>
        </w:rPr>
        <w:t> </w:t>
      </w:r>
      <w:r w:rsidRPr="007A7F9F">
        <w:t>912</w:t>
      </w:r>
      <w:r w:rsidRPr="00D44863">
        <w:t>.</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Соглашение между Правительством Российской Федерации и Правительством Республики Армения о взаимных безвизовых поездках граждан Российской Федерации и граждан Республики Армения // Гарант.</w:t>
      </w:r>
      <w:r w:rsidR="003B7FB2">
        <w:t xml:space="preserve"> </w:t>
      </w:r>
      <w:r w:rsidRPr="007A7F9F">
        <w:t>URL: http://base.garant.ru/1156911/ (дата обращения: 20.05.2019).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Соглашение между Правительством Российской Федерации и Правительством Республики Армения о свободной торговле от 30 сентября 1992 г. // Бюллетень международных договоров. 1993. № 7.</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lastRenderedPageBreak/>
        <w:t>Соглашение между Правительством Российской Федерации и Правительством Республики Армения о взаимном учреждении торговых представительств от 30 сентября 1992 г. // Бюллетень международных договоров. 2007. № 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Соглашение между Правительством Российской Федерации и Правительством Республики Армения о торгово-экономическом сотрудничестве на 1996–1997 г</w:t>
      </w:r>
      <w:r w:rsidR="004C5DCD">
        <w:t>г.</w:t>
      </w:r>
      <w:r w:rsidRPr="007A7F9F">
        <w:t xml:space="preserve"> от 22 марта 1996 г. // Правотека. URL: http://www.pravoteka.ru/pst/106/ 52777.html (дата обращения: 06.05.2019).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Соглашение между Правительством Российской Федерации и Правительством Республики Армения о порядке передачи имущества, находящегося в государственной собственности Республики Армения, для погашения задолженности по государственным кредитам, предоставленным Правительством Российской Федерации Правительству Республики Армения от 17 июля 2002 г. // Правотека. URL: http://www.pravoteka.ru/pst/107/53098.html (дата обращения: 10.05.2019).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Соглашение между Правительством Российской Федерации и Правительством Республики Армения о сотрудничестве в строительстве новых энергоблоков атомной электростанции на территории Республики Армения // Бюллетень международных договоров.</w:t>
      </w:r>
      <w:r w:rsidR="004C5DCD">
        <w:t xml:space="preserve"> </w:t>
      </w:r>
      <w:r w:rsidRPr="007A7F9F">
        <w:t>2011.№ 10.С. 60.</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Соглашение между Российской Федерацией и Республикой Армения о создании Объединенной региональной системы противовоздушной обороны в Кавказском регионе коллективной безопасности // Электронный фонд правовой и нормативно технической документации.URL: http://docs.cntd.ru/document/420388541 (дата обращения: 20.05.2019).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Соглашение между Российской Федерацией и Республикой Армения об Объединенной группировке войск (сил) Вооруженных Сил Республики Армения и Вооруженных Сил Российской Федерации // Электронный фонд правовой и нормативно технической документации.URL: http://docs.cntd.ru/document/456081727 (дата обращения: 20.05.2019).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Соглашение между Российской Федерацией и Республикой Армения по вопросам юрисдикции и взаимной правовой помощи по делам, связанным с нахождением российской военной базы на территории Республики Армения // Электронный фонд правовой и нормативно-технической документации. URL: http://docs.cntd.ru/document/901924429?fbclid=IwAR2hgWccC3fGWWlL0SB-b_HlaM_dsKk_9b24h5GY7-DDVe6FjQB-S_XVLl4 (дата обращения: 15.05.2019).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Соглашение о создании зоны свободной торговли // Верховная Рада Украины.URL: https://zakon.rada.gov.ua/laws/show/997_051 (дата обращения: 22.05.2019).</w:t>
      </w:r>
    </w:p>
    <w:p w:rsidR="00AC53B4" w:rsidRDefault="00AC53B4" w:rsidP="00AC53B4">
      <w:pPr>
        <w:pStyle w:val="a3"/>
        <w:numPr>
          <w:ilvl w:val="0"/>
          <w:numId w:val="8"/>
        </w:numPr>
        <w:spacing w:before="0" w:beforeAutospacing="0" w:after="0" w:afterAutospacing="0" w:line="360" w:lineRule="auto"/>
        <w:ind w:left="0" w:firstLine="709"/>
        <w:jc w:val="both"/>
      </w:pPr>
      <w:r w:rsidRPr="007A7F9F">
        <w:lastRenderedPageBreak/>
        <w:t>Соглашение о создании зоны свободной торговли // Министерство экономики Республики Беларусь.URL: http://www.economy.gov.by/ru/soglashenie-ru/ (дата обращения: 22.05.2019).</w:t>
      </w:r>
    </w:p>
    <w:p w:rsidR="00AC53B4" w:rsidRPr="007A7F9F" w:rsidRDefault="00AC53B4" w:rsidP="00AC53B4">
      <w:pPr>
        <w:spacing w:after="160" w:line="259" w:lineRule="auto"/>
        <w:jc w:val="both"/>
        <w:rPr>
          <w:rFonts w:ascii="Times New Roman" w:eastAsia="Times New Roman" w:hAnsi="Times New Roman"/>
          <w:sz w:val="24"/>
          <w:szCs w:val="24"/>
          <w:u w:val="single"/>
          <w:lang w:eastAsia="ru-RU"/>
        </w:rPr>
      </w:pPr>
    </w:p>
    <w:p w:rsidR="00AC53B4" w:rsidRPr="007A7F9F" w:rsidRDefault="00AC53B4" w:rsidP="00AC53B4">
      <w:pPr>
        <w:spacing w:after="160" w:line="259" w:lineRule="auto"/>
        <w:ind w:firstLine="709"/>
        <w:jc w:val="both"/>
        <w:rPr>
          <w:rFonts w:ascii="Times New Roman" w:eastAsia="Times New Roman" w:hAnsi="Times New Roman"/>
          <w:sz w:val="24"/>
          <w:szCs w:val="24"/>
          <w:lang w:eastAsia="ru-RU"/>
        </w:rPr>
      </w:pPr>
      <w:r w:rsidRPr="007A7F9F">
        <w:rPr>
          <w:rFonts w:ascii="Times New Roman" w:eastAsia="Times New Roman" w:hAnsi="Times New Roman"/>
          <w:sz w:val="24"/>
          <w:szCs w:val="24"/>
          <w:u w:val="single"/>
          <w:lang w:eastAsia="ru-RU"/>
        </w:rPr>
        <w:t>Законы</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Закон о свободных экономических зонах в Кыргызской Республике // Министерство юстиции Кыргызской Республики.</w:t>
      </w:r>
      <w:r w:rsidR="004C5DCD">
        <w:t xml:space="preserve"> </w:t>
      </w:r>
      <w:r w:rsidRPr="007A7F9F">
        <w:t>URL: http://cbd.minjust.gov.kg/act/view/ky-kg/840 (дата обращения: 22.05.2019).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Закон Республики Армения «О защите внутреннего рынка» // Arlis.URL: https://www.arlis.am/DocumentView.aspx?docid=63329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Закон Республики Армения «О защите экономической конкуренции» // Arlis.</w:t>
      </w:r>
      <w:r w:rsidR="004C5DCD">
        <w:t xml:space="preserve"> </w:t>
      </w:r>
      <w:r w:rsidRPr="007A7F9F">
        <w:t>URL: https://www.arlis.am/DocumentView.aspx?docid=63027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Закон Республики Армения «О рынке ценных бумаг».URL: https://www.cba.am/AM/lalaws/Arjetxteri_masin_rus.pdf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Закон Республики Армения «Об акцизном налоге».</w:t>
      </w:r>
      <w:r w:rsidR="004C5DCD">
        <w:t xml:space="preserve"> URL: http://www.translation-</w:t>
      </w:r>
      <w:r w:rsidRPr="007A7F9F">
        <w:t>centre.am/pdf/Trans_ru/HH_Orenq/Law_Akciz_Hark/2000_HO_79_ru.pdf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Закон Республики Армения «Об оценке соответствия» // Arlis.URL: https://www.arlis.am/DocumentView.aspx?docid=114790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Закон Республики Беларусь от 26.05.2012 № 381-З «О ратификации Договора о зоне свободной торговли» // Право. Законодательство Республики Беларусь.</w:t>
      </w:r>
      <w:r w:rsidR="004C5DCD">
        <w:t xml:space="preserve"> </w:t>
      </w:r>
      <w:r w:rsidRPr="007A7F9F">
        <w:t>URL: http://www.levonevski.net/pravo/norm2013/num04/d04821.html (дата обращения: 22.05.2019).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Концепция дальнейшего развития Содружества Независимых Государств // Единый реестр правовых актов и других документов Содружества Независимых Государств.</w:t>
      </w:r>
      <w:r w:rsidR="004C5DCD">
        <w:t xml:space="preserve"> </w:t>
      </w:r>
      <w:r w:rsidRPr="007A7F9F">
        <w:t>URL: http://cis.minsk.by/page.php?id=18763 (дата обращения: 22.05.2019).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МИД Республики Армения. Стратегия Национальной Безопасности Республики Армения. 26 янв. 2007. // Министерство иностранных дел Республики Армения.</w:t>
      </w:r>
      <w:r w:rsidR="004C5DCD">
        <w:t xml:space="preserve"> </w:t>
      </w:r>
      <w:r w:rsidRPr="007A7F9F">
        <w:t>URL: http://mfa.am/u_files/file/doctrine/Doctrinerus.pdf (дата обращения: 13.05.2019).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Программа действий по развитию Содружества Независимых Государств на период до 2005 г</w:t>
      </w:r>
      <w:r w:rsidR="004C5DCD">
        <w:t>.</w:t>
      </w:r>
      <w:r w:rsidRPr="007A7F9F">
        <w:t xml:space="preserve"> // Единый реестр правовых актов и других документов Содружества Независимых Государств.URL: http://www.cis.minsk.by/page.php?id=1890 (дата обращения: 22.05.2019).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lastRenderedPageBreak/>
        <w:t>Стратегия экономического развития Содружества Независимых Государств на период до 2020 г</w:t>
      </w:r>
      <w:r w:rsidR="004C5DCD">
        <w:t>.</w:t>
      </w:r>
      <w:r w:rsidRPr="007A7F9F">
        <w:t xml:space="preserve"> // Единый реестр правовых актов и других документов Содружества Независимых Государств.</w:t>
      </w:r>
      <w:r w:rsidR="004C5DCD">
        <w:t xml:space="preserve"> </w:t>
      </w:r>
      <w:r w:rsidRPr="007A7F9F">
        <w:t>URL: http://www.cis.minsk.by/page.php?id=18764 (дата обращения: 22.05.2019).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Таможенный кодекс Евразийского экономического союза // КонсультантПлюс.</w:t>
      </w:r>
      <w:r w:rsidR="004C5DCD">
        <w:t xml:space="preserve"> </w:t>
      </w:r>
      <w:r w:rsidRPr="007A7F9F">
        <w:t>URL: http://www.consultant.ru/document/cons_doc_LAW_215315/ (дата обращения: 20.05.2019).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Федеральный закон о ратификации договора о Зоне свободной торговли // КонсультантПлюс.</w:t>
      </w:r>
      <w:r w:rsidR="004C5DCD">
        <w:t xml:space="preserve"> </w:t>
      </w:r>
      <w:r w:rsidRPr="007A7F9F">
        <w:t>URL: http://www.consultant.ru/document/cons_doc_LAW_127879/ (дата обращения: 22.05.2019).</w:t>
      </w:r>
    </w:p>
    <w:p w:rsidR="00AC53B4" w:rsidRDefault="00AC53B4" w:rsidP="00AC53B4">
      <w:pPr>
        <w:pStyle w:val="a3"/>
        <w:numPr>
          <w:ilvl w:val="0"/>
          <w:numId w:val="8"/>
        </w:numPr>
        <w:spacing w:before="0" w:beforeAutospacing="0" w:after="0" w:afterAutospacing="0" w:line="360" w:lineRule="auto"/>
        <w:ind w:left="0" w:firstLine="709"/>
        <w:jc w:val="both"/>
      </w:pPr>
      <w:r w:rsidRPr="007A7F9F">
        <w:t>Федеральный закон от 30.12.2015 г. № 410-ФЗ «О приостановлении Российской Федерацией действия Договора о зоне свободной торговли в отношении Украины» // Президент России.URL: http://kremlin.ru/acts/bank/40358 (дата обращения: 22.05.2019).</w:t>
      </w:r>
    </w:p>
    <w:p w:rsidR="00AC53B4" w:rsidRPr="007A7F9F" w:rsidRDefault="00AC53B4" w:rsidP="00AC53B4">
      <w:pPr>
        <w:spacing w:after="160" w:line="259" w:lineRule="auto"/>
        <w:ind w:firstLine="709"/>
        <w:jc w:val="both"/>
        <w:rPr>
          <w:rFonts w:ascii="Times New Roman" w:eastAsia="Times New Roman" w:hAnsi="Times New Roman"/>
          <w:sz w:val="24"/>
          <w:szCs w:val="24"/>
          <w:lang w:eastAsia="ru-RU"/>
        </w:rPr>
      </w:pPr>
    </w:p>
    <w:p w:rsidR="00AC53B4" w:rsidRPr="007A7F9F" w:rsidRDefault="00AC53B4" w:rsidP="00AC53B4">
      <w:pPr>
        <w:spacing w:after="160" w:line="259" w:lineRule="auto"/>
        <w:ind w:firstLine="709"/>
        <w:jc w:val="both"/>
        <w:rPr>
          <w:rFonts w:ascii="Times New Roman" w:eastAsia="Times New Roman" w:hAnsi="Times New Roman"/>
          <w:sz w:val="24"/>
          <w:szCs w:val="24"/>
          <w:lang w:eastAsia="ru-RU"/>
        </w:rPr>
      </w:pPr>
      <w:r w:rsidRPr="007A7F9F">
        <w:rPr>
          <w:rFonts w:ascii="Times New Roman" w:eastAsia="Times New Roman" w:hAnsi="Times New Roman"/>
          <w:sz w:val="24"/>
          <w:szCs w:val="24"/>
          <w:u w:val="single"/>
          <w:lang w:eastAsia="ru-RU"/>
        </w:rPr>
        <w:t>Выступления и работы политических деятелей</w:t>
      </w:r>
    </w:p>
    <w:p w:rsidR="00AC53B4" w:rsidRDefault="00AC53B4" w:rsidP="00AC53B4">
      <w:pPr>
        <w:pStyle w:val="a3"/>
        <w:numPr>
          <w:ilvl w:val="0"/>
          <w:numId w:val="8"/>
        </w:numPr>
        <w:spacing w:before="0" w:beforeAutospacing="0" w:after="0" w:afterAutospacing="0" w:line="360" w:lineRule="auto"/>
        <w:ind w:left="0" w:firstLine="709"/>
        <w:jc w:val="both"/>
        <w:rPr>
          <w:lang w:val="en-US"/>
        </w:rPr>
      </w:pPr>
      <w:r w:rsidRPr="007A7F9F">
        <w:rPr>
          <w:shd w:val="clear" w:color="auto" w:fill="FFFFFF"/>
          <w:lang w:val="en-US"/>
        </w:rPr>
        <w:t>Ter-Petrossian</w:t>
      </w:r>
      <w:r w:rsidR="004C5DCD" w:rsidRPr="004C5DCD">
        <w:rPr>
          <w:shd w:val="clear" w:color="auto" w:fill="FFFFFF"/>
          <w:lang w:val="en-US"/>
        </w:rPr>
        <w:t xml:space="preserve"> </w:t>
      </w:r>
      <w:r w:rsidRPr="007A7F9F">
        <w:rPr>
          <w:shd w:val="clear" w:color="auto" w:fill="FFFFFF"/>
          <w:lang w:val="en-US"/>
        </w:rPr>
        <w:t xml:space="preserve">L. </w:t>
      </w:r>
      <w:r w:rsidRPr="007A7F9F">
        <w:rPr>
          <w:lang w:val="en-US"/>
        </w:rPr>
        <w:t xml:space="preserve">Armenia’s Future, Relations with Turkey, and the Karabakh Conflict. London: </w:t>
      </w:r>
      <w:r w:rsidRPr="007A7F9F">
        <w:rPr>
          <w:shd w:val="clear" w:color="auto" w:fill="FFFFFF"/>
          <w:lang w:val="en-US"/>
        </w:rPr>
        <w:t>Palgrave Macmillan</w:t>
      </w:r>
      <w:r w:rsidRPr="007A7F9F">
        <w:rPr>
          <w:lang w:val="en-US"/>
        </w:rPr>
        <w:t>, 2018. 174 p.</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Вступление Армении в Таможенный союз никак не относится к урегулированию карабахского конфликта. Интервью с Т. Валовой // Panorama.am.2013.25 дек.</w:t>
      </w:r>
      <w:r w:rsidR="004C5DCD">
        <w:t xml:space="preserve"> </w:t>
      </w:r>
      <w:r w:rsidRPr="007A7F9F">
        <w:t>URL: http://www.panorama.am/ru/news/2013/12/25/tatyana-valovaya/379213 (дата обращения: 26.05.2019).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Выступление и ответы Министра иностранных дел России С.В. Лаврова на вопросы СМИ в ходе совместной пресс-конференции по итогам переговоров с Министром иностранных дел Армении Э. А. Налбандяном. Ереван, 2 апреля 2012 г. // Министерство иностранных дел Р</w:t>
      </w:r>
      <w:r w:rsidR="004C5DCD">
        <w:t xml:space="preserve">оссийской </w:t>
      </w:r>
      <w:r w:rsidRPr="007A7F9F">
        <w:t>Ф</w:t>
      </w:r>
      <w:r w:rsidR="004C5DCD">
        <w:t>едерации</w:t>
      </w:r>
      <w:r w:rsidRPr="007A7F9F">
        <w:t xml:space="preserve"> [Официальный сайт]. URL: http://www.mid.ru/ru/maps/am/-/asset_publisher/OO85pcnduakp/content/id/162574 (дата обращения: 10.05.2019).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Выступление Министра иностранных дел России С.В. Лаврова в Российско-Армянском (Славянском) Университете, Ереван, 17 февраля 2005 г</w:t>
      </w:r>
      <w:r w:rsidR="005B6DB4">
        <w:t>.</w:t>
      </w:r>
      <w:r w:rsidRPr="007A7F9F">
        <w:t xml:space="preserve"> // Министерство иностранных дел </w:t>
      </w:r>
      <w:r w:rsidR="004C5DCD" w:rsidRPr="007A7F9F">
        <w:t>Р</w:t>
      </w:r>
      <w:r w:rsidR="004C5DCD">
        <w:t xml:space="preserve">оссийской </w:t>
      </w:r>
      <w:r w:rsidR="004C5DCD" w:rsidRPr="007A7F9F">
        <w:t>Ф</w:t>
      </w:r>
      <w:r w:rsidR="004C5DCD">
        <w:t>едерации</w:t>
      </w:r>
      <w:r w:rsidRPr="007A7F9F">
        <w:t xml:space="preserve"> [Официальный сайт]. URL: http://www.mid.ru/press_service/minister_speeches/-/asset_publisher/7OvQR5KJWVmR/content/id/448402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 xml:space="preserve">Заявление для прессы по итогам заседания Межгосударственного совета Евразийского экономического сообщества / Высшего Евразийского экономического </w:t>
      </w:r>
      <w:r w:rsidRPr="007A7F9F">
        <w:lastRenderedPageBreak/>
        <w:t>совета // Президент Р</w:t>
      </w:r>
      <w:r w:rsidR="005B6DB4">
        <w:t xml:space="preserve">оссийской </w:t>
      </w:r>
      <w:r w:rsidRPr="007A7F9F">
        <w:t>Ф</w:t>
      </w:r>
      <w:r w:rsidR="005B6DB4">
        <w:t>едерации</w:t>
      </w:r>
      <w:r w:rsidRPr="007A7F9F">
        <w:t xml:space="preserve"> [Официальный сайт].</w:t>
      </w:r>
      <w:r w:rsidR="004C5DCD">
        <w:t xml:space="preserve"> </w:t>
      </w:r>
      <w:r w:rsidRPr="007A7F9F">
        <w:t>2012.19 марта. URL: http://www.kremlin.ru/events/president/transcripts/14807 (дата обращения: 10.05.2019).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Заявление об участии Республики Армения в евразийском интеграционном процессе // Евразийская экономическая комиссия.</w:t>
      </w:r>
      <w:r w:rsidR="004C5DCD">
        <w:t xml:space="preserve"> </w:t>
      </w:r>
      <w:r w:rsidRPr="007A7F9F">
        <w:t>URL: http://www.eurasiancommission.org/ru/nae/news/Documents/635183178005509389635183178005353386.pdf (дата обращения: 24.05.2019).</w:t>
      </w:r>
    </w:p>
    <w:p w:rsidR="00AC53B4" w:rsidRDefault="00AC53B4" w:rsidP="00AC53B4">
      <w:pPr>
        <w:pStyle w:val="a3"/>
        <w:numPr>
          <w:ilvl w:val="0"/>
          <w:numId w:val="8"/>
        </w:numPr>
        <w:spacing w:before="0" w:beforeAutospacing="0" w:after="0" w:afterAutospacing="0" w:line="360" w:lineRule="auto"/>
        <w:ind w:left="0" w:firstLine="709"/>
        <w:jc w:val="both"/>
      </w:pPr>
      <w:r w:rsidRPr="007A7F9F">
        <w:t>Интервью официального представителя МИД России А.</w:t>
      </w:r>
      <w:r w:rsidR="004C5DCD">
        <w:t xml:space="preserve"> </w:t>
      </w:r>
      <w:r w:rsidRPr="007A7F9F">
        <w:t xml:space="preserve">В. Яковенко Риа «Новости» в связи с предстоящим визитом в Москву Министра Иностранных Дел Армении В. М. Осканяна // Министерство иностранных дел </w:t>
      </w:r>
      <w:r w:rsidR="004C5DCD" w:rsidRPr="007A7F9F">
        <w:t>Р</w:t>
      </w:r>
      <w:r w:rsidR="004C5DCD">
        <w:t xml:space="preserve">оссийской </w:t>
      </w:r>
      <w:r w:rsidR="004C5DCD" w:rsidRPr="007A7F9F">
        <w:t>Ф</w:t>
      </w:r>
      <w:r w:rsidR="004C5DCD">
        <w:t>едерации</w:t>
      </w:r>
      <w:r w:rsidRPr="007A7F9F">
        <w:t xml:space="preserve"> [Официальный сайт]. URL: http://www.mid.ru/foreign_policy/news/-/asset_publisher/cKNonkJE02Bw/content/id/465842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Кочарян, Р. Жизнь и свобода. Автобиография экс-президента Армении и Карабаха. М.: Альпина, 2018. 508 с.</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По словам Путина, Россия не намерена объявлять ни одну из стран СНГ зоной своих стратегических интересов // Полит.ру.</w:t>
      </w:r>
      <w:r w:rsidR="004C5DCD">
        <w:t xml:space="preserve"> </w:t>
      </w:r>
      <w:r w:rsidRPr="007A7F9F">
        <w:t>1999.15 дек. URL: http://polit.ru/news/1999/12/15/541352/ (дата обращения: 10.05.2019).</w:t>
      </w:r>
    </w:p>
    <w:p w:rsidR="00AC53B4" w:rsidRPr="00195D0F" w:rsidRDefault="00AC53B4" w:rsidP="00AC53B4">
      <w:pPr>
        <w:pStyle w:val="a3"/>
        <w:numPr>
          <w:ilvl w:val="0"/>
          <w:numId w:val="8"/>
        </w:numPr>
        <w:spacing w:before="0" w:beforeAutospacing="0" w:after="0" w:afterAutospacing="0" w:line="360" w:lineRule="auto"/>
        <w:ind w:left="0" w:firstLine="709"/>
        <w:jc w:val="both"/>
        <w:rPr>
          <w:lang w:val="en-US"/>
        </w:rPr>
      </w:pPr>
      <w:r w:rsidRPr="007A7F9F">
        <w:t>Президент Серж Саргсян выступил с речью на заседании Высшего Евразийского экономического совета в Минске // Президент Республики Армения [Официальный сайт].</w:t>
      </w:r>
      <w:r w:rsidR="004C5DCD">
        <w:t xml:space="preserve"> </w:t>
      </w:r>
      <w:r w:rsidRPr="00B54ECF">
        <w:t xml:space="preserve">2014. </w:t>
      </w:r>
      <w:r w:rsidRPr="00195D0F">
        <w:rPr>
          <w:lang w:val="en-US"/>
        </w:rPr>
        <w:t xml:space="preserve">10 </w:t>
      </w:r>
      <w:r w:rsidRPr="007A7F9F">
        <w:t>окт</w:t>
      </w:r>
      <w:r w:rsidRPr="00195D0F">
        <w:rPr>
          <w:lang w:val="en-US"/>
        </w:rPr>
        <w:t>. URL: http://www.president.am/ru/press- release/item/2014/10/10/President-Serzh-Sargsyan-participation-in-session-of-the-Supreme-Eurasian-Economic-Council/ (</w:t>
      </w:r>
      <w:r w:rsidRPr="007A7F9F">
        <w:t>дата</w:t>
      </w:r>
      <w:r w:rsidR="004C5DCD" w:rsidRPr="004C5DCD">
        <w:rPr>
          <w:lang w:val="en-US"/>
        </w:rPr>
        <w:t xml:space="preserve"> </w:t>
      </w:r>
      <w:r w:rsidRPr="007A7F9F">
        <w:t>обращения</w:t>
      </w:r>
      <w:r w:rsidRPr="00195D0F">
        <w:rPr>
          <w:lang w:val="en-US"/>
        </w:rPr>
        <w:t>: 20.05.2019).</w:t>
      </w:r>
    </w:p>
    <w:p w:rsidR="00AC53B4" w:rsidRDefault="00AC53B4" w:rsidP="00AC53B4">
      <w:pPr>
        <w:pStyle w:val="a3"/>
        <w:numPr>
          <w:ilvl w:val="0"/>
          <w:numId w:val="8"/>
        </w:numPr>
        <w:spacing w:before="0" w:beforeAutospacing="0" w:after="0" w:afterAutospacing="0" w:line="360" w:lineRule="auto"/>
        <w:ind w:left="0" w:firstLine="709"/>
        <w:jc w:val="both"/>
      </w:pPr>
      <w:r w:rsidRPr="007A7F9F">
        <w:t>Саргсян: Армения вступит в Таможенный союз // ТАСС. URL: https://tass.ru/glavnie-novosti/695737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Совместная пресс-конференция с Президентом Армении Робертом Кочаряном // Президент России. Официальный сайт.</w:t>
      </w:r>
      <w:r w:rsidR="004C5DCD">
        <w:t xml:space="preserve"> </w:t>
      </w:r>
      <w:r w:rsidRPr="007A7F9F">
        <w:t>2001.15 сентября. URL: http://archi-ve.kremlin.ru/text/appears/2001/09/28633.shtml (дата обращения: 10.05.2019).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Спикер парламента Армении назвал причину затягивания процесса вступления страны в ЕАЭС // ИА REGNUM.</w:t>
      </w:r>
      <w:r w:rsidR="004C5DCD">
        <w:t xml:space="preserve"> </w:t>
      </w:r>
      <w:r w:rsidRPr="007A7F9F">
        <w:t>2014.11 июль.URL: http://regnum.ru/news/1824817.html (дата обращения: 20.05.2019).</w:t>
      </w:r>
    </w:p>
    <w:p w:rsidR="00AC53B4" w:rsidRDefault="00AC53B4" w:rsidP="00AC53B4">
      <w:pPr>
        <w:pStyle w:val="a3"/>
        <w:numPr>
          <w:ilvl w:val="0"/>
          <w:numId w:val="8"/>
        </w:numPr>
        <w:spacing w:before="0" w:beforeAutospacing="0" w:after="0" w:afterAutospacing="0" w:line="360" w:lineRule="auto"/>
        <w:ind w:left="0" w:firstLine="709"/>
        <w:jc w:val="both"/>
      </w:pPr>
      <w:r w:rsidRPr="00D44863">
        <w:rPr>
          <w:rStyle w:val="ab"/>
          <w:i w:val="0"/>
        </w:rPr>
        <w:t>Тавадян: Армения сможет обеспечить рост ВВП в 7%, лишь удвоив объемы экспорта // ARKA NewsAgency.</w:t>
      </w:r>
      <w:r w:rsidR="004C5DCD">
        <w:rPr>
          <w:rStyle w:val="ab"/>
          <w:i w:val="0"/>
        </w:rPr>
        <w:t xml:space="preserve"> </w:t>
      </w:r>
      <w:r w:rsidRPr="00D44863">
        <w:rPr>
          <w:rStyle w:val="ab"/>
          <w:i w:val="0"/>
        </w:rPr>
        <w:t>2016.20 декабря.</w:t>
      </w:r>
      <w:r w:rsidR="004C5DCD">
        <w:rPr>
          <w:rStyle w:val="ab"/>
          <w:i w:val="0"/>
        </w:rPr>
        <w:t xml:space="preserve"> </w:t>
      </w:r>
      <w:r w:rsidRPr="00D44863">
        <w:rPr>
          <w:rStyle w:val="ab"/>
          <w:i w:val="0"/>
        </w:rPr>
        <w:t>URL:</w:t>
      </w:r>
      <w:r w:rsidRPr="007A7F9F">
        <w:t>http://arka.am/ru/news/interview/tavadyan_armeniya_smozhet_obespechit_rost_vvp_v_7_lish_udvoiv_obemy_eksporta/ (дата обращения: 20.05.2019).</w:t>
      </w:r>
    </w:p>
    <w:p w:rsidR="00AC53B4" w:rsidRPr="00061078" w:rsidRDefault="00AC53B4" w:rsidP="00AC53B4">
      <w:pPr>
        <w:spacing w:after="160" w:line="259" w:lineRule="auto"/>
        <w:jc w:val="both"/>
        <w:rPr>
          <w:rFonts w:ascii="Times New Roman" w:eastAsia="Times New Roman" w:hAnsi="Times New Roman"/>
          <w:sz w:val="24"/>
          <w:szCs w:val="24"/>
          <w:lang w:eastAsia="ru-RU"/>
        </w:rPr>
      </w:pPr>
    </w:p>
    <w:p w:rsidR="00AC53B4" w:rsidRPr="007A7F9F" w:rsidRDefault="00AC53B4" w:rsidP="00AC53B4">
      <w:pPr>
        <w:spacing w:after="160" w:line="259" w:lineRule="auto"/>
        <w:ind w:firstLine="709"/>
        <w:jc w:val="both"/>
        <w:rPr>
          <w:rFonts w:ascii="Times New Roman" w:eastAsia="Times New Roman" w:hAnsi="Times New Roman"/>
          <w:sz w:val="24"/>
          <w:szCs w:val="24"/>
          <w:u w:val="single"/>
          <w:lang w:eastAsia="ru-RU"/>
        </w:rPr>
      </w:pPr>
      <w:r w:rsidRPr="007A7F9F">
        <w:rPr>
          <w:rFonts w:ascii="Times New Roman" w:eastAsia="Times New Roman" w:hAnsi="Times New Roman"/>
          <w:sz w:val="24"/>
          <w:szCs w:val="24"/>
          <w:u w:val="single"/>
          <w:lang w:eastAsia="ru-RU"/>
        </w:rPr>
        <w:t>Статистические материалы</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lastRenderedPageBreak/>
        <w:t>Арменияваловой внутренний продукт.</w:t>
      </w:r>
      <w:r w:rsidR="00E251E2">
        <w:t xml:space="preserve"> </w:t>
      </w:r>
      <w:r w:rsidRPr="007A7F9F">
        <w:t>URL: http://www.cisstat.com/rus/dinamika/arm-t.htm (дата обращения: 24.05.2019).</w:t>
      </w:r>
    </w:p>
    <w:p w:rsidR="00AC53B4" w:rsidRDefault="00AC53B4" w:rsidP="00AC53B4">
      <w:pPr>
        <w:pStyle w:val="a3"/>
        <w:numPr>
          <w:ilvl w:val="0"/>
          <w:numId w:val="8"/>
        </w:numPr>
        <w:spacing w:before="0" w:beforeAutospacing="0" w:after="0" w:afterAutospacing="0" w:line="360" w:lineRule="auto"/>
        <w:ind w:left="0" w:firstLine="709"/>
        <w:jc w:val="both"/>
      </w:pPr>
      <w:r w:rsidRPr="007A7F9F">
        <w:t>Армения и Таможенный союз: оценка экономического эффекта интеграции. Доклад № 20.СПб.: ЦИИ ЕАБР, 2015.48 с.</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Обзор состояния экономики и основных направлений внешнеэкономической деятельности Республики Армения за 2015 г</w:t>
      </w:r>
      <w:r w:rsidR="00E251E2">
        <w:t>од</w:t>
      </w:r>
      <w:r w:rsidRPr="007A7F9F">
        <w:t>.</w:t>
      </w:r>
      <w:r w:rsidR="00E251E2">
        <w:t xml:space="preserve"> </w:t>
      </w:r>
      <w:r w:rsidRPr="007A7F9F">
        <w:t>Ереван: Торговое представительство Российской Федерации в Республике Армения, 2016.</w:t>
      </w:r>
      <w:r w:rsidR="00E251E2">
        <w:t xml:space="preserve"> </w:t>
      </w:r>
      <w:r w:rsidRPr="007A7F9F">
        <w:t>94 с.</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Обзор состояния экономики и основных направлений внешнеэкономической деятельности Республики Армения за 2017 год. Ереван: Торговое представительство Российской Федерации в Республике Армения, 2018.</w:t>
      </w:r>
      <w:r w:rsidR="00E251E2">
        <w:t xml:space="preserve"> </w:t>
      </w:r>
      <w:r w:rsidRPr="007A7F9F">
        <w:t>145 с.</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Обзор торговой политики Республики Армения за 2009 год // Исполнительный комитет СНГ. Официальный сайт.</w:t>
      </w:r>
      <w:r w:rsidR="00E251E2">
        <w:t xml:space="preserve"> </w:t>
      </w:r>
      <w:r w:rsidRPr="007A7F9F">
        <w:t>URL: http://www.cis.minsk.by/page.php?id=18176 (дата обращения: 02.03.2019).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Основные предварительные макроэкономические показатели, полученные по текущим оперативным сводкам, характеризующие социальноэкономическое положение Р</w:t>
      </w:r>
      <w:r w:rsidR="00E251E2">
        <w:t xml:space="preserve">еспублики </w:t>
      </w:r>
      <w:r w:rsidRPr="007A7F9F">
        <w:t>А</w:t>
      </w:r>
      <w:r w:rsidR="00E251E2">
        <w:t>рмения</w:t>
      </w:r>
      <w:r w:rsidRPr="007A7F9F">
        <w:t xml:space="preserve"> ноябрь 2018 г.</w:t>
      </w:r>
      <w:r w:rsidR="00E251E2">
        <w:t xml:space="preserve"> </w:t>
      </w:r>
      <w:r w:rsidRPr="007A7F9F">
        <w:t>Ереван: Статистический комитет Республики Армения (Армстат), 2018. 3 с.</w:t>
      </w:r>
      <w:r w:rsidR="00E251E2">
        <w:t xml:space="preserve"> </w:t>
      </w:r>
      <w:r w:rsidRPr="007A7F9F">
        <w:t>URL: https://www.armstat.am/file/doc/99511698.pdf (дата обращения: 13.05.2019).</w:t>
      </w:r>
    </w:p>
    <w:p w:rsidR="00AC53B4" w:rsidRPr="007A7F9F" w:rsidRDefault="00AC53B4" w:rsidP="00AC53B4">
      <w:pPr>
        <w:spacing w:after="160" w:line="259" w:lineRule="auto"/>
        <w:ind w:firstLine="709"/>
        <w:jc w:val="both"/>
        <w:rPr>
          <w:rFonts w:ascii="Times New Roman" w:eastAsia="Times New Roman" w:hAnsi="Times New Roman"/>
          <w:sz w:val="24"/>
          <w:szCs w:val="24"/>
          <w:lang w:eastAsia="ru-RU"/>
        </w:rPr>
      </w:pPr>
    </w:p>
    <w:p w:rsidR="00AC53B4" w:rsidRPr="007A7F9F" w:rsidRDefault="00AC53B4" w:rsidP="00AC53B4">
      <w:pPr>
        <w:spacing w:after="160" w:line="259" w:lineRule="auto"/>
        <w:ind w:firstLine="709"/>
        <w:jc w:val="both"/>
        <w:rPr>
          <w:rFonts w:ascii="Times New Roman" w:eastAsia="Times New Roman" w:hAnsi="Times New Roman"/>
          <w:sz w:val="24"/>
          <w:szCs w:val="24"/>
          <w:u w:val="single"/>
          <w:lang w:eastAsia="ru-RU"/>
        </w:rPr>
      </w:pPr>
      <w:r w:rsidRPr="007A7F9F">
        <w:rPr>
          <w:rFonts w:ascii="Times New Roman" w:eastAsia="Times New Roman" w:hAnsi="Times New Roman"/>
          <w:sz w:val="24"/>
          <w:szCs w:val="24"/>
          <w:u w:val="single"/>
          <w:lang w:eastAsia="ru-RU"/>
        </w:rPr>
        <w:t>Газетные публикации</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Г</w:t>
      </w:r>
      <w:r>
        <w:t>азазян</w:t>
      </w:r>
      <w:r w:rsidRPr="007A7F9F">
        <w:t xml:space="preserve"> А. Армения между Россией и ЕС // DeutscheWelle.12.05.2014.</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Газета «Азг».</w:t>
      </w:r>
      <w:r w:rsidR="00E251E2">
        <w:t xml:space="preserve"> </w:t>
      </w:r>
      <w:r w:rsidRPr="007A7F9F">
        <w:t>20 июня 2000.</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Газета «Республика Армения».</w:t>
      </w:r>
      <w:r w:rsidR="00E251E2">
        <w:t xml:space="preserve"> </w:t>
      </w:r>
      <w:r w:rsidRPr="007A7F9F">
        <w:t>13 декабря 2001.</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Газета «Республика Армения».</w:t>
      </w:r>
      <w:r w:rsidR="00E251E2">
        <w:t xml:space="preserve"> </w:t>
      </w:r>
      <w:r w:rsidRPr="007A7F9F">
        <w:t>20 октябрь 2001.</w:t>
      </w:r>
    </w:p>
    <w:p w:rsidR="00AC53B4" w:rsidRDefault="00AC53B4" w:rsidP="00AC53B4">
      <w:pPr>
        <w:pStyle w:val="a3"/>
        <w:numPr>
          <w:ilvl w:val="0"/>
          <w:numId w:val="8"/>
        </w:numPr>
        <w:spacing w:before="0" w:beforeAutospacing="0" w:after="0" w:afterAutospacing="0" w:line="360" w:lineRule="auto"/>
        <w:ind w:left="0" w:firstLine="709"/>
        <w:jc w:val="both"/>
      </w:pPr>
      <w:r w:rsidRPr="007A7F9F">
        <w:t>Газета «Республика Армения».</w:t>
      </w:r>
      <w:r w:rsidR="00E251E2">
        <w:t xml:space="preserve"> </w:t>
      </w:r>
      <w:r w:rsidRPr="007A7F9F">
        <w:t>7 июня 2002.</w:t>
      </w:r>
    </w:p>
    <w:p w:rsidR="00AC53B4" w:rsidRPr="007A7F9F" w:rsidRDefault="00AC53B4" w:rsidP="00AC53B4">
      <w:pPr>
        <w:pStyle w:val="a3"/>
        <w:numPr>
          <w:ilvl w:val="0"/>
          <w:numId w:val="8"/>
        </w:numPr>
        <w:spacing w:before="0" w:beforeAutospacing="0" w:after="0" w:afterAutospacing="0" w:line="360" w:lineRule="auto"/>
        <w:ind w:left="0" w:firstLine="709"/>
        <w:jc w:val="both"/>
      </w:pPr>
      <w:r>
        <w:t>Тихонов</w:t>
      </w:r>
      <w:r w:rsidRPr="007A7F9F">
        <w:t xml:space="preserve"> А. Воздушный рубеж взят под охрану // Красная звезда.2000.21 мая.URL: http://old.redstar.ru/2001/05/05_05/3_01.html (дата обращения: 24.05.2019).</w:t>
      </w:r>
    </w:p>
    <w:p w:rsidR="00AC53B4" w:rsidRPr="007A7F9F" w:rsidRDefault="00AC53B4" w:rsidP="00AC53B4">
      <w:pPr>
        <w:spacing w:after="160" w:line="259" w:lineRule="auto"/>
        <w:jc w:val="both"/>
        <w:rPr>
          <w:rFonts w:ascii="Times New Roman" w:eastAsia="Times New Roman" w:hAnsi="Times New Roman"/>
          <w:sz w:val="24"/>
          <w:szCs w:val="24"/>
          <w:u w:val="single"/>
          <w:lang w:eastAsia="ru-RU"/>
        </w:rPr>
      </w:pPr>
    </w:p>
    <w:p w:rsidR="00AC53B4" w:rsidRPr="007A7F9F" w:rsidRDefault="00AC53B4" w:rsidP="00AC53B4">
      <w:pPr>
        <w:spacing w:after="160" w:line="259" w:lineRule="auto"/>
        <w:ind w:firstLine="709"/>
        <w:jc w:val="both"/>
        <w:rPr>
          <w:rFonts w:ascii="Times New Roman" w:eastAsia="Times New Roman" w:hAnsi="Times New Roman"/>
          <w:sz w:val="24"/>
          <w:szCs w:val="24"/>
          <w:u w:val="single"/>
          <w:lang w:eastAsia="ru-RU"/>
        </w:rPr>
      </w:pPr>
      <w:r w:rsidRPr="007A7F9F">
        <w:rPr>
          <w:rFonts w:ascii="Times New Roman" w:eastAsia="Times New Roman" w:hAnsi="Times New Roman"/>
          <w:sz w:val="24"/>
          <w:szCs w:val="24"/>
          <w:u w:val="single"/>
          <w:lang w:eastAsia="ru-RU"/>
        </w:rPr>
        <w:t>Интернет-материалы</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rPr>
          <w:lang w:val="en-US"/>
        </w:rPr>
        <w:t>DoingBusiness</w:t>
      </w:r>
      <w:r w:rsidRPr="007A7F9F">
        <w:t xml:space="preserve">-2014 </w:t>
      </w:r>
      <w:r w:rsidRPr="007A7F9F">
        <w:rPr>
          <w:rFonts w:ascii="Sylfaen" w:hAnsi="Sylfaen" w:cs="Sylfaen"/>
        </w:rPr>
        <w:t>ամենամյա</w:t>
      </w:r>
      <w:r w:rsidR="00E251E2">
        <w:rPr>
          <w:rFonts w:ascii="Sylfaen" w:hAnsi="Sylfaen" w:cs="Sylfaen"/>
        </w:rPr>
        <w:t xml:space="preserve"> </w:t>
      </w:r>
      <w:r w:rsidRPr="007A7F9F">
        <w:rPr>
          <w:rFonts w:ascii="Sylfaen" w:hAnsi="Sylfaen" w:cs="Sylfaen"/>
        </w:rPr>
        <w:t>վարկանիշում</w:t>
      </w:r>
      <w:r w:rsidR="00E251E2">
        <w:rPr>
          <w:rFonts w:ascii="Sylfaen" w:hAnsi="Sylfaen" w:cs="Sylfaen"/>
        </w:rPr>
        <w:t xml:space="preserve"> </w:t>
      </w:r>
      <w:r w:rsidRPr="007A7F9F">
        <w:rPr>
          <w:rFonts w:ascii="Sylfaen" w:hAnsi="Sylfaen" w:cs="Sylfaen"/>
        </w:rPr>
        <w:t>Հայաստանը</w:t>
      </w:r>
      <w:r w:rsidR="00E251E2">
        <w:rPr>
          <w:rFonts w:ascii="Sylfaen" w:hAnsi="Sylfaen" w:cs="Sylfaen"/>
        </w:rPr>
        <w:t xml:space="preserve"> </w:t>
      </w:r>
      <w:r w:rsidRPr="007A7F9F">
        <w:rPr>
          <w:rFonts w:ascii="Sylfaen" w:hAnsi="Sylfaen" w:cs="Sylfaen"/>
        </w:rPr>
        <w:t>հինգ</w:t>
      </w:r>
      <w:r w:rsidR="00E251E2">
        <w:rPr>
          <w:rFonts w:ascii="Sylfaen" w:hAnsi="Sylfaen" w:cs="Sylfaen"/>
        </w:rPr>
        <w:t xml:space="preserve"> </w:t>
      </w:r>
      <w:r w:rsidRPr="007A7F9F">
        <w:rPr>
          <w:rFonts w:ascii="Sylfaen" w:hAnsi="Sylfaen" w:cs="Sylfaen"/>
        </w:rPr>
        <w:t>հորիզոնականով</w:t>
      </w:r>
      <w:r w:rsidR="00E251E2">
        <w:rPr>
          <w:rFonts w:ascii="Sylfaen" w:hAnsi="Sylfaen" w:cs="Sylfaen"/>
        </w:rPr>
        <w:t xml:space="preserve"> </w:t>
      </w:r>
      <w:r w:rsidRPr="007A7F9F">
        <w:rPr>
          <w:rFonts w:ascii="Sylfaen" w:hAnsi="Sylfaen" w:cs="Sylfaen"/>
        </w:rPr>
        <w:t>իջելէ</w:t>
      </w:r>
      <w:r w:rsidRPr="007A7F9F">
        <w:t xml:space="preserve">` </w:t>
      </w:r>
      <w:r w:rsidRPr="007A7F9F">
        <w:rPr>
          <w:rFonts w:ascii="Sylfaen" w:hAnsi="Sylfaen" w:cs="Sylfaen"/>
        </w:rPr>
        <w:t>զբաղեցնելով</w:t>
      </w:r>
      <w:r w:rsidRPr="007A7F9F">
        <w:t xml:space="preserve"> 37–</w:t>
      </w:r>
      <w:r w:rsidRPr="007A7F9F">
        <w:rPr>
          <w:rFonts w:ascii="Sylfaen" w:hAnsi="Sylfaen" w:cs="Sylfaen"/>
        </w:rPr>
        <w:t>րդ</w:t>
      </w:r>
      <w:r w:rsidR="00E251E2">
        <w:rPr>
          <w:rFonts w:ascii="Sylfaen" w:hAnsi="Sylfaen" w:cs="Sylfaen"/>
        </w:rPr>
        <w:t xml:space="preserve"> </w:t>
      </w:r>
      <w:r w:rsidRPr="007A7F9F">
        <w:rPr>
          <w:rFonts w:ascii="Sylfaen" w:hAnsi="Sylfaen" w:cs="Sylfaen"/>
        </w:rPr>
        <w:t>տեղը</w:t>
      </w:r>
      <w:r w:rsidRPr="007A7F9F">
        <w:t>.</w:t>
      </w:r>
      <w:r w:rsidR="00E251E2">
        <w:t xml:space="preserve"> </w:t>
      </w:r>
      <w:r w:rsidRPr="007A7F9F">
        <w:rPr>
          <w:lang w:val="en-US"/>
        </w:rPr>
        <w:t>URL</w:t>
      </w:r>
      <w:r w:rsidRPr="007A7F9F">
        <w:t xml:space="preserve">: </w:t>
      </w:r>
      <w:r w:rsidRPr="007A7F9F">
        <w:rPr>
          <w:lang w:val="en-US"/>
        </w:rPr>
        <w:t>http</w:t>
      </w:r>
      <w:r w:rsidRPr="007A7F9F">
        <w:t>://</w:t>
      </w:r>
      <w:r w:rsidRPr="007A7F9F">
        <w:rPr>
          <w:lang w:val="en-US"/>
        </w:rPr>
        <w:t>www</w:t>
      </w:r>
      <w:r w:rsidRPr="007A7F9F">
        <w:t>.</w:t>
      </w:r>
      <w:r w:rsidRPr="007A7F9F">
        <w:rPr>
          <w:lang w:val="en-US"/>
        </w:rPr>
        <w:t>armbanks</w:t>
      </w:r>
      <w:r w:rsidRPr="007A7F9F">
        <w:t>.</w:t>
      </w:r>
      <w:r w:rsidRPr="007A7F9F">
        <w:rPr>
          <w:lang w:val="en-US"/>
        </w:rPr>
        <w:t>am</w:t>
      </w:r>
      <w:r w:rsidRPr="007A7F9F">
        <w:t>/</w:t>
      </w:r>
      <w:r w:rsidRPr="007A7F9F">
        <w:rPr>
          <w:lang w:val="en-US"/>
        </w:rPr>
        <w:t>hy</w:t>
      </w:r>
      <w:r w:rsidRPr="007A7F9F">
        <w:t>/2013/10/29/64728/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rPr>
          <w:lang w:val="en-US"/>
        </w:rPr>
      </w:pPr>
      <w:r w:rsidRPr="007A7F9F">
        <w:rPr>
          <w:lang w:val="en-US"/>
        </w:rPr>
        <w:t>The World Bank Group.</w:t>
      </w:r>
      <w:r w:rsidR="00E251E2" w:rsidRPr="00E251E2">
        <w:rPr>
          <w:lang w:val="en-US"/>
        </w:rPr>
        <w:t xml:space="preserve"> </w:t>
      </w:r>
      <w:r w:rsidRPr="007A7F9F">
        <w:rPr>
          <w:lang w:val="en-US"/>
        </w:rPr>
        <w:t>URL: https://data.worldbank.org/indicator/NY.GNP.PCAP.PP.CD (</w:t>
      </w:r>
      <w:r w:rsidRPr="007A7F9F">
        <w:t>датаобращения</w:t>
      </w:r>
      <w:r w:rsidRPr="007A7F9F">
        <w:rPr>
          <w:lang w:val="en-US"/>
        </w:rPr>
        <w:t>: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lastRenderedPageBreak/>
        <w:t>Анализ состояния экономики Республики Армения и перспективных направлений сотрудничества для российского бизнеса.</w:t>
      </w:r>
      <w:r w:rsidR="00E251E2">
        <w:t xml:space="preserve"> </w:t>
      </w:r>
      <w:r w:rsidRPr="007A7F9F">
        <w:t>URL: http://ved55.ru/file/news/file/obzor.pdf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Ара Нранян подвел итоги первого года участия Армении в ЕАЭС // PanARMENIAN.Net.</w:t>
      </w:r>
      <w:r w:rsidR="00E251E2">
        <w:t xml:space="preserve"> </w:t>
      </w:r>
      <w:r w:rsidRPr="007A7F9F">
        <w:t>2015.14 нояб.</w:t>
      </w:r>
      <w:r w:rsidR="00E251E2">
        <w:t xml:space="preserve"> </w:t>
      </w:r>
      <w:r w:rsidRPr="007A7F9F">
        <w:t>URL: http://www.panarmenian.net/rus/news/200627/ (дата обращения: 20.05.2019).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Армения вошла в двадцатку стран мира с легкой налоговой нагрузкой // ArkaNewsAgency.</w:t>
      </w:r>
      <w:r w:rsidR="00E251E2">
        <w:t xml:space="preserve"> </w:t>
      </w:r>
      <w:r w:rsidRPr="007A7F9F">
        <w:t>URL: http://arka.am/ru/news/economy/armeniya_voshla_v_dvadtsatku_stran_mira_s_legkoy_nalogovoy_nagruzkoy_pwc/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Армения лишилась бы своей атомной электростанции, если бы не вступила в ЕАЭС // ИноСМИ.ru.</w:t>
      </w:r>
      <w:r w:rsidR="00E251E2">
        <w:t xml:space="preserve"> </w:t>
      </w:r>
      <w:r w:rsidRPr="007A7F9F">
        <w:t>2014.24 дек.</w:t>
      </w:r>
      <w:r w:rsidR="00E251E2">
        <w:t xml:space="preserve"> </w:t>
      </w:r>
      <w:r w:rsidRPr="007A7F9F">
        <w:t>URL: http://inosmi.ru/overview/20141230/225255877.html (дата обращения: 10.05.2019).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Армения может рассчитывать на нишу на рынке импортозамещения России, оцениваемом в $200–320 млрд // Еркрамас.</w:t>
      </w:r>
      <w:r w:rsidR="00E251E2">
        <w:t xml:space="preserve"> </w:t>
      </w:r>
      <w:r w:rsidRPr="007A7F9F">
        <w:t>2015.28 янв. URL: http://www.yerkramas.org/article/86882/armeniya-mozhet-rasschityvat-na-nishu-na- rynke-importozameshhenii-rossii--ocenivaemom-v-200-320-mlrd- (дата обращения: 20.05.2019).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Армения планирует получить от России новый кредит на покупку вооружений // Армения в цифрах.URL: https://finport.am/full_news.php?id=30626&amp;lang=2 (дата обращения: 13.05.2019).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Армения ратифицировала соглашение о зоне свободной торговли СНГ // РИА Новости.</w:t>
      </w:r>
      <w:r w:rsidR="00E251E2">
        <w:t xml:space="preserve"> </w:t>
      </w:r>
      <w:r w:rsidRPr="007A7F9F">
        <w:t>2012.11 сент. URL: http://ria.ru/economy/20120911/747621449.html (дата обращения: 10.05.2019).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Армения. Участие в международных организациях, основные внешнеполитические контрагенты и партнеры, отношения с Россией // Политический атлас современности. URL: http://www.hyno.ru/tom1/197.html (дата обращения: 10.05.2019).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Армянское агентство развития. Налог на добавленную стоимость в Армении.</w:t>
      </w:r>
      <w:r w:rsidR="00E251E2">
        <w:t xml:space="preserve"> </w:t>
      </w:r>
      <w:r w:rsidRPr="007A7F9F">
        <w:t>URL: http://www.ardani.net/armenia/armenia-taxation-vad.php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Арутюнян Н. Армянская «бархатная революция»: цели, силы и возможные последствия // EurAsiaDaily.</w:t>
      </w:r>
      <w:r w:rsidR="00E251E2">
        <w:t xml:space="preserve"> </w:t>
      </w:r>
      <w:r w:rsidRPr="007A7F9F">
        <w:t>2018.20 авг.</w:t>
      </w:r>
      <w:r w:rsidR="00E251E2">
        <w:t xml:space="preserve"> </w:t>
      </w:r>
      <w:r w:rsidRPr="007A7F9F">
        <w:t>URL: https://eadaily.com/ru/news/2018/08/20/armyanskaya-barhatnaya-revolyuciya-celi-sily-i-vozmozhnye-posledstviya (дата обращения: 09.01.2019).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lastRenderedPageBreak/>
        <w:t>Бизнес путеводитель по Республике Армения.</w:t>
      </w:r>
      <w:r w:rsidR="00E251E2">
        <w:t xml:space="preserve"> </w:t>
      </w:r>
      <w:r w:rsidRPr="007A7F9F">
        <w:t>URL: http://admin.ved.gov.ru/uploads/Businessguide_Armenia_2017.pdf (дата обращения: 24.05.2019).</w:t>
      </w:r>
    </w:p>
    <w:p w:rsidR="00AC53B4" w:rsidRDefault="00AC53B4" w:rsidP="00AC53B4">
      <w:pPr>
        <w:pStyle w:val="a3"/>
        <w:numPr>
          <w:ilvl w:val="0"/>
          <w:numId w:val="8"/>
        </w:numPr>
        <w:spacing w:before="0" w:beforeAutospacing="0" w:after="0" w:afterAutospacing="0" w:line="360" w:lineRule="auto"/>
        <w:ind w:left="0" w:firstLine="709"/>
        <w:jc w:val="both"/>
      </w:pPr>
      <w:r w:rsidRPr="007A7F9F">
        <w:t>Борьба с коррупцией в Армении: какой важный момент упускает из виду команда Пашиняна // Sputnik. Армения.</w:t>
      </w:r>
      <w:r w:rsidR="00E251E2">
        <w:t xml:space="preserve"> </w:t>
      </w:r>
      <w:r w:rsidRPr="007A7F9F">
        <w:t>URL: https://ru.armeniasputnik.am/society/20190107/16606028/borba-s-korrupciej-v-armenia-kakoj-vazhnyj-moment-upuskaet-iz-vidu-komanda-pashinyan.html (дата обращения: 12.11.2018).</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В ЕАЭС завершается создание инжинирингового центра по станкостроению // Евразийские исследования.</w:t>
      </w:r>
      <w:r w:rsidR="00E251E2">
        <w:t xml:space="preserve"> </w:t>
      </w:r>
      <w:r w:rsidRPr="007A7F9F">
        <w:t>URL: http://eurasian-studies.org/archives/11182 (дата обращения: 13.05.2019).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В Кремле состоялось заседание Совета глав государств Содружества Независимых Государств // Президент России. Официальный сайт. URL: http://kremlin.ru/events/president/news/38025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В Минске состоялось заседание Высшего Евразийского экономического совета // Евразийская экономическая комиссия. URL: http://www.eurasiancommission.org/ru/nae/news/Pages/13-10-2014-2.aspx (дата обращения: 26.05.2019).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 xml:space="preserve">В Москве обсуждается «дорожная карта» по присоединению Армении к евразийской интеграции // </w:t>
      </w:r>
      <w:r w:rsidRPr="00061078">
        <w:rPr>
          <w:rStyle w:val="af0"/>
          <w:b w:val="0"/>
        </w:rPr>
        <w:t>PanARMENIAN.Net</w:t>
      </w:r>
      <w:r w:rsidRPr="00061078">
        <w:rPr>
          <w:b/>
        </w:rPr>
        <w:t>.</w:t>
      </w:r>
      <w:r w:rsidR="00E251E2">
        <w:rPr>
          <w:b/>
        </w:rPr>
        <w:t xml:space="preserve"> </w:t>
      </w:r>
      <w:r w:rsidRPr="007A7F9F">
        <w:t>URL: http://www.panarmenian.net/rus/news/174331/ (дата обращения: 26.05.2019).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В Национальном собрании Армении обсуждался вопрос о ратификации Соглашения о зоне свободной торговли СНГ // Интернет-портал СНГ. URL: http://e-cis.info/news.php?id=3948 (дата обращения: 10.05.2019).</w:t>
      </w:r>
    </w:p>
    <w:p w:rsidR="00AC53B4" w:rsidRDefault="00AC53B4" w:rsidP="00AC53B4">
      <w:pPr>
        <w:pStyle w:val="a3"/>
        <w:numPr>
          <w:ilvl w:val="0"/>
          <w:numId w:val="8"/>
        </w:numPr>
        <w:spacing w:before="0" w:beforeAutospacing="0" w:after="0" w:afterAutospacing="0" w:line="360" w:lineRule="auto"/>
        <w:ind w:left="0" w:firstLine="709"/>
        <w:jc w:val="both"/>
      </w:pPr>
      <w:r w:rsidRPr="007A7F9F">
        <w:t xml:space="preserve">В резиденции президента </w:t>
      </w:r>
      <w:r w:rsidR="00E251E2" w:rsidRPr="007A7F9F">
        <w:t>Республики Армения</w:t>
      </w:r>
      <w:r w:rsidRPr="007A7F9F">
        <w:t xml:space="preserve"> состоялись армяно-российские переговоры высокого уровня // Президент Республики Армения [Официальный сайт].</w:t>
      </w:r>
      <w:r w:rsidR="00E251E2">
        <w:t xml:space="preserve"> </w:t>
      </w:r>
      <w:r w:rsidRPr="007A7F9F">
        <w:t>2013.2 дек</w:t>
      </w:r>
      <w:r w:rsidR="00E251E2">
        <w:t xml:space="preserve">абрь </w:t>
      </w:r>
      <w:r w:rsidRPr="007A7F9F">
        <w:t>URL: http://www.president.am/ru/press-release/item/2013/12/02/President-Serzh-Sargsyan-meeting-with-the-President-Vladimir-Putin/ (дата обращения: 26.05.2019).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Владимир Путин и Роберт Кочарян приняли участие в торжественной церемонии открытия Года России в Армении // Президент России. Официальный сайт. URL: http://kremlin.ru/events/president/trips/45552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Всемирная торговая организация. Официальный сайт. URL: https://www.un.org/ru/wto/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lastRenderedPageBreak/>
        <w:t>Всемирный Банк прогнозирует в 2019 г. рост ВВП Армении на 4,3% с ускорением в 2020 г. до 4,6% // Армения в цифрах.</w:t>
      </w:r>
      <w:r w:rsidR="00613363">
        <w:t xml:space="preserve"> </w:t>
      </w:r>
      <w:r w:rsidRPr="007A7F9F">
        <w:t>URL: https://finport.am/full_news.php?id=36983&amp;lang=2 (дата обращения: 13.05.2019).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Встреча с Президентом Армении Сержем Саргсяном // Президент России [Официальный сайт]. URL: http://kremlin.ru/events/president/transcripts/16176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Газпром в 1-м полугодии 2016 г сократил поставки газа в Армению почти на 8%, до 818 млн м3 // Neftegaz.ru.URL: https://neftegaz.ru/news/transport-and-storage/218495-gazprom-v-1-m-polugodii-2016-g-sokratil-postavki-gaza-v-armeniyu-pochti-na-8-do-818-mln-m3/ (дата обращения: 20.05.2019).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Газпром: Цена газа для Армении в 2019 г</w:t>
      </w:r>
      <w:r w:rsidR="00613363">
        <w:t>.</w:t>
      </w:r>
      <w:r w:rsidRPr="007A7F9F">
        <w:t xml:space="preserve"> составит $165 за тысячу кубов // Прайм. Агентство экономической информации.</w:t>
      </w:r>
      <w:r w:rsidR="00E251E2">
        <w:t xml:space="preserve"> </w:t>
      </w:r>
      <w:r w:rsidRPr="007A7F9F">
        <w:t>URL: https://1prime.ru/energy/20181231/829592941.html (дата обращения: 20.05.2019).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Глава Роснефти И. Сечин и президент Ойл Техно А. Алавердян подписали соглашение акционеров в рамках создания СП // Neftegaz.ru.</w:t>
      </w:r>
      <w:r w:rsidR="00E251E2">
        <w:t xml:space="preserve"> </w:t>
      </w:r>
      <w:r w:rsidRPr="007A7F9F">
        <w:t>URL: https://neftegaz.ru/news/companies/250913-rosneft-global-trade-podpisala-soglashenie-o-sozdanii-sp-s-armyanskoy-oyl-tekhno/ (дата обращения: 20.05.2019).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Главы правительств СНГ подписали договор о зоне свободной торговли // РИА Новости.</w:t>
      </w:r>
      <w:r w:rsidR="00E251E2">
        <w:t xml:space="preserve"> </w:t>
      </w:r>
      <w:r w:rsidRPr="007A7F9F">
        <w:t>URL: https://ria.ru/20111018/463707345.html (дата обращения: 22.05.2019).</w:t>
      </w:r>
    </w:p>
    <w:p w:rsidR="00AC53B4" w:rsidRDefault="00AC53B4" w:rsidP="00AC53B4">
      <w:pPr>
        <w:pStyle w:val="a3"/>
        <w:numPr>
          <w:ilvl w:val="0"/>
          <w:numId w:val="8"/>
        </w:numPr>
        <w:spacing w:before="0" w:beforeAutospacing="0" w:after="0" w:afterAutospacing="0" w:line="360" w:lineRule="auto"/>
        <w:ind w:left="0" w:firstLine="709"/>
        <w:jc w:val="both"/>
      </w:pPr>
      <w:r w:rsidRPr="007A7F9F">
        <w:t>Год Армении в России открыли президенты двух стран // РоссияК. URL: https://tvkultura.ru/article/show/article_id/53518/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Десять основных экономических событий 2015 г</w:t>
      </w:r>
      <w:r w:rsidR="00E251E2">
        <w:t>.</w:t>
      </w:r>
      <w:r w:rsidRPr="007A7F9F">
        <w:t xml:space="preserve"> по версии «АРКИ» // </w:t>
      </w:r>
      <w:r w:rsidRPr="00195D0F">
        <w:rPr>
          <w:rStyle w:val="ab"/>
          <w:i w:val="0"/>
        </w:rPr>
        <w:t>ARKA NewsAgency.</w:t>
      </w:r>
      <w:r w:rsidR="00E251E2">
        <w:rPr>
          <w:rStyle w:val="ab"/>
          <w:i w:val="0"/>
        </w:rPr>
        <w:t xml:space="preserve"> </w:t>
      </w:r>
      <w:r w:rsidRPr="007A7F9F">
        <w:t>2015.29 дек</w:t>
      </w:r>
      <w:r w:rsidR="00613363">
        <w:t>.</w:t>
      </w:r>
      <w:r w:rsidR="00E251E2">
        <w:t xml:space="preserve"> </w:t>
      </w:r>
      <w:r w:rsidRPr="007A7F9F">
        <w:t>URL: http://arka.am/ru/news/-analytics/desyat_osnovnykh_ekonomicheskikh_sobytiy_2015_goda_po_versii_agentstva_arka/ (дата обращения: 20.05.2019).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 xml:space="preserve">Дмитрий Медведев прибыл с государственным визитом в Армению // Президент </w:t>
      </w:r>
      <w:r w:rsidR="00613363" w:rsidRPr="007A7F9F">
        <w:t>Р</w:t>
      </w:r>
      <w:r w:rsidR="00E251E2">
        <w:t xml:space="preserve">оссийской </w:t>
      </w:r>
      <w:r w:rsidR="00613363" w:rsidRPr="007A7F9F">
        <w:t>Ф</w:t>
      </w:r>
      <w:r w:rsidR="00E251E2">
        <w:t>едераци</w:t>
      </w:r>
      <w:r w:rsidR="00613363">
        <w:t>и</w:t>
      </w:r>
      <w:r w:rsidRPr="007A7F9F">
        <w:t xml:space="preserve"> [Официальный сайт]. URL: http://kremlin.ru/events/president/trips/8705 (дата обращения: 10.05.2019).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ЕАБР провел предварительную оценку выполнения условий третьего транша финансового кредита ЕФСР Республике Армении // Евразийский фонд стабилизации и развития.</w:t>
      </w:r>
      <w:r w:rsidR="00613363">
        <w:t xml:space="preserve"> </w:t>
      </w:r>
      <w:r w:rsidRPr="007A7F9F">
        <w:t>URL: https://efsd.eabr.org/press-center/news/eabr-provel-predvaritelnuyu-otsenku-vypolneniya-usloviy-tretego-transha-finansovogo-kredita-efsr-res/ (дата обращения: 13.05.2019).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lastRenderedPageBreak/>
        <w:t>Европа разочарована: Армения повернулась к России // BBC. URL: https://www.bbc.com/russian/international/2013/09/130906_armenia_eu_russia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Ереван подтверждает, что соглашение с ЕС не постигнет участь 2013 г</w:t>
      </w:r>
      <w:r w:rsidR="00613363">
        <w:t>.</w:t>
      </w:r>
      <w:r w:rsidRPr="007A7F9F">
        <w:t xml:space="preserve"> // ИА REGNUM.URL: https://regnum.ru/news/2314782.html (дата обращения: 24.04.2019).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Заседание Высшего Евразийского экономического совета // Президент России [Официальный сайт].URL: http://kremlin.ru/events/president/news/19484 (дата обращения: 23.05.2019).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Инвестиции РЖД в модернизацию железных дорог Армении составили почти 14 млрд руб. // ИНВЕСТИНФРА.URL: https://investinfra.ru/novosti/investicii-rzhd-v-modernizaciyu-zheleznyh-dorog-armenii-sostavili-pochti-14-mlrd-rub.html (дата обращения: 20.04.2019).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Инвестиционные льготы // Портал InvestArmenia, 2015.</w:t>
      </w:r>
      <w:r w:rsidR="00613363">
        <w:t xml:space="preserve"> </w:t>
      </w:r>
      <w:r w:rsidRPr="007A7F9F">
        <w:t>URL: http://investinarmenia.am/ru/investment-incentives-ru?display=2 (дата обращения: 02.03.2019).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Информационно-аналитическая справка о последствиях влияния проекта решения Евразийской экономической комиссии на условия ведения предпринимательской деятельности.</w:t>
      </w:r>
      <w:r w:rsidR="00613363">
        <w:t xml:space="preserve"> </w:t>
      </w:r>
      <w:r w:rsidRPr="007A7F9F">
        <w:t>URL: https://docs.eaeunion.org/ria/ru-ru/011436/ria_26062015_ref.pdf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Информация о ходе выполнения Плана реализации важнейших мероприятий, направленных на развитие и повышение эффективности взаимодействия государствучастников СНГ в экономической сфере в 2003–2010 г</w:t>
      </w:r>
      <w:r w:rsidR="00613363">
        <w:t>г.</w:t>
      </w:r>
      <w:r w:rsidRPr="007A7F9F">
        <w:t xml:space="preserve"> // Единый реестр правовых актов и других документов Содружества Независимых Государств.URL: http://cis.minsk.by/reestr/ru/printPreview/text?id=2453&amp;serverUrl=http://cis.minsk.by/reestr/ru (дата обращения: 22.05.2019).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Искандарян. Соглашение об ассоциации между Арменией и ЕС будет парафировано на саммите в Вильнюсе // Еркрамас. URL: http://www.yerkramas.org/article/61013/soglashenie-ob-associacii-mezhdu-armeniej-i-es-budet-parafirovano-na-sammite-v-vilnyuse---iskandaryan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История экономической интеграции евразийских государств. Досье // ТАСС. URL: https://tass.ru/info/1222521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Как появилась идея о создании свободной экономической зоне в Армении // Портал RepatArmenia, 2014.</w:t>
      </w:r>
      <w:r w:rsidR="005B6DB4">
        <w:t xml:space="preserve"> </w:t>
      </w:r>
      <w:r w:rsidRPr="007A7F9F">
        <w:t>URL: http://repatarmenia.org/rus/армянская-сэз/ (дата обращения: 02.03.2019).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lastRenderedPageBreak/>
        <w:t>Крылова И.Е. Реалии и перспективы постсоветской Армении.</w:t>
      </w:r>
      <w:r w:rsidRPr="007A7F9F">
        <w:rPr>
          <w:lang w:val="en-US"/>
        </w:rPr>
        <w:t>URL</w:t>
      </w:r>
      <w:r w:rsidRPr="007A7F9F">
        <w:t>: http://docplayer.ru/27572299-Udk-479-25-realii-i-perspektivy-postsovetskoy-armenii.html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Лидеры стран ЕАЭС, включая Киргизию, подписали Таможенный кодекс // РИА Новости.</w:t>
      </w:r>
      <w:r w:rsidR="00613363">
        <w:t xml:space="preserve"> </w:t>
      </w:r>
      <w:r w:rsidRPr="007A7F9F">
        <w:t>URL: https://ria.ru/20161226/1484644228.html (дата обращения: 20.05.2019).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 xml:space="preserve">Лизинг в Армении не отличается от товарного кредита // Деловой экспресс. Экономическая газета Армении.2009.№ 46. </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Макроэкономические итоги 20 лет трансформации стран СНГ // Webeconomy.</w:t>
      </w:r>
      <w:r w:rsidR="00613363">
        <w:t xml:space="preserve"> </w:t>
      </w:r>
      <w:r w:rsidRPr="007A7F9F">
        <w:t>URL: http://www.webeconomy.ru/index.php?page-=cat&amp;cat=mcat&amp;mcat=-212&amp;type=news&amp;p=2&amp;newsid=2331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Минобороны Российской Федерации П. С. Грачеву</w:t>
      </w:r>
      <w:r w:rsidR="00613363">
        <w:t xml:space="preserve"> </w:t>
      </w:r>
      <w:r w:rsidRPr="007A7F9F">
        <w:t>МИД Российской Федерации А. В. Козыреву В. Н. Казимирову. Документ № 10 // Личный сайт Владимира Козимирова.</w:t>
      </w:r>
      <w:r w:rsidR="00613363">
        <w:t xml:space="preserve"> </w:t>
      </w:r>
      <w:r w:rsidRPr="007A7F9F">
        <w:t>URL: http://vn.kazimirov.ru/doc10.htm (дата обращения: 24.05.2019).</w:t>
      </w:r>
    </w:p>
    <w:p w:rsidR="00AC53B4" w:rsidRPr="005B526F" w:rsidRDefault="00AC53B4" w:rsidP="00AC53B4">
      <w:pPr>
        <w:pStyle w:val="a3"/>
        <w:numPr>
          <w:ilvl w:val="0"/>
          <w:numId w:val="8"/>
        </w:numPr>
        <w:spacing w:before="0" w:beforeAutospacing="0" w:after="0" w:afterAutospacing="0" w:line="360" w:lineRule="auto"/>
        <w:ind w:left="0" w:firstLine="709"/>
        <w:jc w:val="both"/>
        <w:rPr>
          <w:rStyle w:val="a5"/>
          <w:rFonts w:eastAsiaTheme="majorEastAsia"/>
          <w:color w:val="auto"/>
          <w:u w:val="none"/>
        </w:rPr>
      </w:pPr>
      <w:r w:rsidRPr="005B526F">
        <w:t xml:space="preserve">Михаил Денисов Зона свободной торговли: сблизятся ли осколки империи? </w:t>
      </w:r>
      <w:r w:rsidRPr="005B526F">
        <w:rPr>
          <w:rStyle w:val="a5"/>
          <w:rFonts w:eastAsiaTheme="majorEastAsia"/>
          <w:color w:val="auto"/>
          <w:u w:val="none"/>
          <w:lang w:val="en-US"/>
        </w:rPr>
        <w:t>URL</w:t>
      </w:r>
      <w:r w:rsidRPr="005B526F">
        <w:rPr>
          <w:rStyle w:val="a5"/>
          <w:rFonts w:eastAsiaTheme="majorEastAsia"/>
          <w:color w:val="auto"/>
          <w:u w:val="none"/>
        </w:rPr>
        <w:t xml:space="preserve">: </w:t>
      </w:r>
      <w:r w:rsidRPr="005B526F">
        <w:rPr>
          <w:lang w:val="en-US"/>
        </w:rPr>
        <w:t>https</w:t>
      </w:r>
      <w:r w:rsidRPr="005B526F">
        <w:t>://</w:t>
      </w:r>
      <w:r w:rsidRPr="005B526F">
        <w:rPr>
          <w:lang w:val="en-US"/>
        </w:rPr>
        <w:t>www</w:t>
      </w:r>
      <w:r w:rsidRPr="005B526F">
        <w:t>.</w:t>
      </w:r>
      <w:r w:rsidRPr="005B526F">
        <w:rPr>
          <w:lang w:val="en-US"/>
        </w:rPr>
        <w:t>bbc</w:t>
      </w:r>
      <w:r w:rsidRPr="005B526F">
        <w:t>.</w:t>
      </w:r>
      <w:r w:rsidRPr="005B526F">
        <w:rPr>
          <w:lang w:val="en-US"/>
        </w:rPr>
        <w:t>com</w:t>
      </w:r>
      <w:r w:rsidRPr="005B526F">
        <w:t>/</w:t>
      </w:r>
      <w:r w:rsidRPr="005B526F">
        <w:rPr>
          <w:lang w:val="en-US"/>
        </w:rPr>
        <w:t>russian</w:t>
      </w:r>
      <w:r w:rsidRPr="005B526F">
        <w:t>/</w:t>
      </w:r>
      <w:r w:rsidRPr="005B526F">
        <w:rPr>
          <w:lang w:val="en-US"/>
        </w:rPr>
        <w:t>business</w:t>
      </w:r>
      <w:r w:rsidRPr="005B526F">
        <w:t>/2011/10/111019_</w:t>
      </w:r>
      <w:r w:rsidRPr="005B526F">
        <w:rPr>
          <w:lang w:val="en-US"/>
        </w:rPr>
        <w:t>free</w:t>
      </w:r>
      <w:r w:rsidRPr="005B526F">
        <w:t>_</w:t>
      </w:r>
      <w:r w:rsidRPr="005B526F">
        <w:rPr>
          <w:lang w:val="en-US"/>
        </w:rPr>
        <w:t>trade</w:t>
      </w:r>
      <w:r w:rsidRPr="005B526F">
        <w:t>_</w:t>
      </w:r>
      <w:r w:rsidRPr="005B526F">
        <w:rPr>
          <w:lang w:val="en-US"/>
        </w:rPr>
        <w:t>zone</w:t>
      </w:r>
      <w:r w:rsidRPr="005B526F">
        <w:t>_</w:t>
      </w:r>
      <w:r w:rsidRPr="005B526F">
        <w:rPr>
          <w:lang w:val="en-US"/>
        </w:rPr>
        <w:t>analysis</w:t>
      </w:r>
      <w:r w:rsidRPr="005B526F">
        <w:t>.</w:t>
      </w:r>
      <w:r w:rsidRPr="005B526F">
        <w:rPr>
          <w:lang w:val="en-US"/>
        </w:rPr>
        <w:t>shtml</w:t>
      </w:r>
      <w:r w:rsidRPr="005B526F">
        <w:rPr>
          <w:rStyle w:val="a5"/>
          <w:rFonts w:eastAsiaTheme="majorEastAsia"/>
          <w:color w:val="auto"/>
          <w:u w:val="none"/>
        </w:rPr>
        <w:t>(дата обращения: 21.05.2019).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Мы настроены на активное взаимодействие с партнерами по ЕАЭС: Пашинян принял участие в заседании Высшего Евразийского экономического совета // 168 hours. Newsandanalysis.</w:t>
      </w:r>
      <w:r w:rsidR="005B6DB4">
        <w:t xml:space="preserve"> </w:t>
      </w:r>
      <w:r w:rsidRPr="007A7F9F">
        <w:t>2018.</w:t>
      </w:r>
      <w:r w:rsidR="005B6DB4">
        <w:t xml:space="preserve"> </w:t>
      </w:r>
      <w:r w:rsidRPr="007A7F9F">
        <w:t>14 мая.</w:t>
      </w:r>
      <w:r w:rsidR="00613363">
        <w:t xml:space="preserve"> </w:t>
      </w:r>
      <w:r w:rsidRPr="007A7F9F">
        <w:t>URL: https://ru.168.am/2018/05/14/10770.html (дата обращения: 15.01.2019).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На ВЕЭС в Минске обозначены дальнейшие перспективы евразийской экономической интеграции // Евразийский экономический союз.2014.30 апр.</w:t>
      </w:r>
      <w:r w:rsidR="00613363">
        <w:t xml:space="preserve"> </w:t>
      </w:r>
      <w:r w:rsidRPr="007A7F9F">
        <w:t>URL: https://docs.eaeunion.org/docs/ru-ru/0044060/scd_25102013_49 (дата обращения: 26.05.2019).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Назарбаев приглашает Армению в ЕАЭС без Нагорного Карабаха // Kursiv.kz.2014.2 июнь.</w:t>
      </w:r>
      <w:r w:rsidR="005B6DB4">
        <w:t xml:space="preserve"> </w:t>
      </w:r>
      <w:r w:rsidRPr="007A7F9F">
        <w:t>URL: http://www.kursiv.kz/news/vlast/-nazarbaev_priglashaet_-armeniyu_v_eaes_bez_nagornogo_karabakha/ (дата обращения: 20.05.2019).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Никол Пашинян встретился с Дмитрием Медведевым в Санкт-Петербурге // Ежедневная газета «Аравот».</w:t>
      </w:r>
      <w:r w:rsidR="00613363">
        <w:t xml:space="preserve"> </w:t>
      </w:r>
      <w:r w:rsidRPr="007A7F9F">
        <w:t>2018.28 июля.</w:t>
      </w:r>
      <w:r w:rsidR="00613363">
        <w:t xml:space="preserve"> </w:t>
      </w:r>
      <w:r w:rsidRPr="007A7F9F">
        <w:t>URL: https://www.aravot-ru.am/2018/07/28/280185/ (дата обращения: 15.12.2018).</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О банке // Евразийский Банк Развития [Официальный сайт]. URL: http://www.eabr.org/r/about/ (дата обращения: 10.05.2019).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О подписании Программы долгосрочного экономического сотрудничества Российской Федерации и Республики Армения на период до 2020 г</w:t>
      </w:r>
      <w:r w:rsidR="00613363">
        <w:t>.</w:t>
      </w:r>
      <w:r w:rsidRPr="007A7F9F">
        <w:t xml:space="preserve"> // Электронный фонд </w:t>
      </w:r>
      <w:r w:rsidRPr="007A7F9F">
        <w:lastRenderedPageBreak/>
        <w:t>правовой и нормативно-технической документации. URL: http://docs.cntd.ru/document/902373907 (дата обращения: 10.05.2019).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О развитии Евразийской экономической интеграции // Минэкономразвития России.</w:t>
      </w:r>
      <w:r w:rsidR="00613363">
        <w:t xml:space="preserve"> </w:t>
      </w:r>
      <w:r w:rsidRPr="007A7F9F">
        <w:t>2016.11 июля.</w:t>
      </w:r>
      <w:r w:rsidR="00613363">
        <w:t xml:space="preserve"> </w:t>
      </w:r>
      <w:r w:rsidRPr="007A7F9F">
        <w:t>URL: http://economy.gov.ru/minec/activity/sections/integration/20160711 (дата обращения: 26.05.2019).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О ратификации Соглашения о создании зоны свободной торговли // TengriNews.</w:t>
      </w:r>
      <w:r w:rsidR="00613363">
        <w:t xml:space="preserve"> </w:t>
      </w:r>
      <w:r w:rsidRPr="007A7F9F">
        <w:t>URL: https://tengrinews.kz/zakon/parlament_respubliki_kazahstan/mejdunapodnyie_otnosheniya_respubliki_kazahstan/id-B940004900_/ (дата обращения: 22.05.2019).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Об итогах взаимной торговли товарами Евразийского экономического союза (Январь</w:t>
      </w:r>
      <w:r w:rsidR="00613363">
        <w:t>-</w:t>
      </w:r>
      <w:r w:rsidRPr="007A7F9F">
        <w:t>декабрь 2015 г</w:t>
      </w:r>
      <w:r w:rsidR="00613363">
        <w:t>.</w:t>
      </w:r>
      <w:r w:rsidRPr="007A7F9F">
        <w:t>) // Департамент статистики ЕЭК. Аналитические материалы. URL: http://www.eurasiancommission.org/ru/act/integr_i_makroec/dep_stat/tradestat/analytics/Documents/Analytics_I_20151 2.pdf (дата обращения: 20.05.2019).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Об итогах визита в Армению // Газпром.</w:t>
      </w:r>
      <w:r w:rsidR="00613363">
        <w:t xml:space="preserve"> </w:t>
      </w:r>
      <w:r w:rsidRPr="007A7F9F">
        <w:t>URL: http://www.gazprom.ru/press/news/2016/april/article270820 (дата обращения: 23.05.2019).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Об итогах внешней торговли товарами Евразийского экономического союза 2016 г. // Евразийская экономическая комиссия.</w:t>
      </w:r>
      <w:r w:rsidR="00613363">
        <w:t xml:space="preserve"> </w:t>
      </w:r>
      <w:r w:rsidRPr="007A7F9F">
        <w:t>URL: http://www.eurasiancommission.org/ru/act/integr_i_makroec/dep_stat/tradestat/analytics/Documents/Analytics_E_201612.pdf (дата обращения: 20.05.2019).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Об итогах внешней торговли товарами Евразийского экономического союза (Январь</w:t>
      </w:r>
      <w:r w:rsidR="00613363">
        <w:t>-</w:t>
      </w:r>
      <w:r w:rsidRPr="007A7F9F">
        <w:t>декабрь 2015 г</w:t>
      </w:r>
      <w:r w:rsidR="00613363">
        <w:t>.</w:t>
      </w:r>
      <w:r w:rsidRPr="007A7F9F">
        <w:t>) // Департамент статистики ЕЭК. Аналитические материалы.</w:t>
      </w:r>
      <w:r w:rsidR="00613363">
        <w:t xml:space="preserve"> </w:t>
      </w:r>
      <w:r w:rsidRPr="007A7F9F">
        <w:t>2016.25 февр.</w:t>
      </w:r>
      <w:r w:rsidR="00613363">
        <w:t xml:space="preserve"> </w:t>
      </w:r>
      <w:r w:rsidRPr="007A7F9F">
        <w:t>URL: http://www.eurasiancommission.org/ru/act/integr_i_makroec/dep_stat/tradestat/analytics/Documents/Analytics_E_2015 12.pdf (дата обращения: 20.05.2019).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Об итогах официального визита в Россию президента Республики Армения Роберта Кочаряна // Министерство иностранных дел Р</w:t>
      </w:r>
      <w:r w:rsidR="005B6DB4">
        <w:t xml:space="preserve">оссийской </w:t>
      </w:r>
      <w:r w:rsidRPr="007A7F9F">
        <w:t>Ф</w:t>
      </w:r>
      <w:r w:rsidR="005B6DB4">
        <w:t>едерации</w:t>
      </w:r>
      <w:r w:rsidRPr="007A7F9F">
        <w:t xml:space="preserve"> [Официальный сайт]. URL: http://www.mid.ru/ru/maps/am/-/asset_publisher/OO85pcnduakp/content/id/598888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Обзор производственных показателей АПК государствчленов Евразийского экономического союза за 2015–2016 гг. // Евразийский экономический союз.</w:t>
      </w:r>
      <w:r w:rsidR="00613363">
        <w:t xml:space="preserve"> </w:t>
      </w:r>
      <w:r w:rsidRPr="007A7F9F">
        <w:t>URL: http://www.eurasiancommission.org/ru/act/prom_i_agroprom/dep_agroprom/monitoring/Documents/%D0%9E%D0%B1%D0%B7%D0%BE%D1%80%20%D0%BF%D1%80%D0%BE%D0%</w:t>
      </w:r>
      <w:r w:rsidRPr="007A7F9F">
        <w:lastRenderedPageBreak/>
        <w:t>B8%D0%B7%D0%B2.%D0%BF%D0%BE%D0%BA%D0%B0%D0%B7%D0%B0%D1%82%D0%B5%D0%BB%D0%B5%D0%B9%20_2015-2016.pdf (дата обращения: 20.05.2019).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Основные характеристики рынка Армении // Ansya.ru.</w:t>
      </w:r>
      <w:r w:rsidR="00613363">
        <w:t xml:space="preserve"> </w:t>
      </w:r>
      <w:r w:rsidRPr="007A7F9F">
        <w:t>URL: http://ansya.ru/health/osnovu-eksporta-iz-armenii-v-rossiyu-sostavlyayut-produkciya-s/main.html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Официальные ведомости (вестник) Республики Армения.</w:t>
      </w:r>
      <w:r w:rsidR="00613363">
        <w:t xml:space="preserve"> </w:t>
      </w:r>
      <w:r w:rsidRPr="007A7F9F">
        <w:t>21.08.2000.</w:t>
      </w:r>
      <w:r w:rsidR="00613363">
        <w:t xml:space="preserve"> </w:t>
      </w:r>
      <w:r w:rsidRPr="007A7F9F">
        <w:t>№ 19 (117).</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Официальный сайт Министерства экономического развития Республики Армения.URL: http://www.parliament.am/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Официальный сайт Национального собрания Республики Армения.</w:t>
      </w:r>
      <w:r w:rsidR="00613363">
        <w:t xml:space="preserve"> </w:t>
      </w:r>
      <w:r w:rsidRPr="007A7F9F">
        <w:t>URL: http://www.ved.gov.ra/exportcountries/am/about_am/laws_ved_am/laws_trade_am/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Официальный сайт Таможенной службы Республики Армения.</w:t>
      </w:r>
      <w:r w:rsidR="00613363">
        <w:t xml:space="preserve"> </w:t>
      </w:r>
      <w:r w:rsidRPr="007A7F9F">
        <w:t>URL: http://www.customs.am/Content.aspx?itn=csCLGovDecisions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Парламент Армении одобрил строительство моста в Грузию // Кавказский узел.</w:t>
      </w:r>
      <w:r w:rsidR="00613363">
        <w:t xml:space="preserve"> </w:t>
      </w:r>
      <w:r w:rsidRPr="007A7F9F">
        <w:t>2015.5 мая.</w:t>
      </w:r>
      <w:r w:rsidR="00613363">
        <w:t xml:space="preserve"> </w:t>
      </w:r>
      <w:r w:rsidRPr="007A7F9F">
        <w:t>URL: http://www.kavkaz-uzel.ru/articles/261795/ (дата обращения: 20.05.2019).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Парламент Армении ратифицировал договор о присоединении страны к ЕАЭС // Еркрамас.</w:t>
      </w:r>
      <w:r w:rsidR="00613363">
        <w:t xml:space="preserve"> </w:t>
      </w:r>
      <w:r w:rsidRPr="007A7F9F">
        <w:t>2014.4 дек.</w:t>
      </w:r>
      <w:r w:rsidR="00613363">
        <w:t xml:space="preserve"> </w:t>
      </w:r>
      <w:r w:rsidRPr="007A7F9F">
        <w:t xml:space="preserve">URL: http://www.yerkramas.org/article/84894/ (дата обращения: 20.05.2019); </w:t>
      </w:r>
      <w:r w:rsidRPr="007A7F9F">
        <w:rPr>
          <w:rFonts w:ascii="Sylfaen" w:hAnsi="Sylfaen" w:cs="Sylfaen"/>
        </w:rPr>
        <w:t>Եվրասիական</w:t>
      </w:r>
      <w:r w:rsidR="00613363">
        <w:rPr>
          <w:rFonts w:ascii="Sylfaen" w:hAnsi="Sylfaen" w:cs="Sylfaen"/>
        </w:rPr>
        <w:t xml:space="preserve"> </w:t>
      </w:r>
      <w:r w:rsidRPr="007A7F9F">
        <w:rPr>
          <w:rFonts w:ascii="Sylfaen" w:hAnsi="Sylfaen" w:cs="Sylfaen"/>
        </w:rPr>
        <w:t>տնտեսական</w:t>
      </w:r>
      <w:r w:rsidR="00613363">
        <w:rPr>
          <w:rFonts w:ascii="Sylfaen" w:hAnsi="Sylfaen" w:cs="Sylfaen"/>
        </w:rPr>
        <w:t xml:space="preserve"> </w:t>
      </w:r>
      <w:r w:rsidRPr="007A7F9F">
        <w:rPr>
          <w:rFonts w:ascii="Sylfaen" w:hAnsi="Sylfaen" w:cs="Sylfaen"/>
        </w:rPr>
        <w:t>միության</w:t>
      </w:r>
      <w:r w:rsidR="00613363">
        <w:rPr>
          <w:rFonts w:ascii="Sylfaen" w:hAnsi="Sylfaen" w:cs="Sylfaen"/>
        </w:rPr>
        <w:t xml:space="preserve"> </w:t>
      </w:r>
      <w:r w:rsidRPr="007A7F9F">
        <w:rPr>
          <w:rFonts w:ascii="Sylfaen" w:hAnsi="Sylfaen" w:cs="Sylfaen"/>
        </w:rPr>
        <w:t>կազմավորման</w:t>
      </w:r>
      <w:r w:rsidR="00613363">
        <w:rPr>
          <w:rFonts w:ascii="Sylfaen" w:hAnsi="Sylfaen" w:cs="Sylfaen"/>
        </w:rPr>
        <w:t xml:space="preserve"> </w:t>
      </w:r>
      <w:r w:rsidRPr="007A7F9F">
        <w:rPr>
          <w:rFonts w:ascii="Sylfaen" w:hAnsi="Sylfaen" w:cs="Sylfaen"/>
        </w:rPr>
        <w:t>ժամանակագրությունը</w:t>
      </w:r>
      <w:r w:rsidRPr="007A7F9F">
        <w:t xml:space="preserve"> (1994–2014 </w:t>
      </w:r>
      <w:r w:rsidRPr="007A7F9F">
        <w:rPr>
          <w:rFonts w:ascii="Sylfaen" w:hAnsi="Sylfaen" w:cs="Sylfaen"/>
        </w:rPr>
        <w:t>թթ</w:t>
      </w:r>
      <w:r w:rsidRPr="007A7F9F">
        <w:t>.).URL: http://geopolitics.am/archives/12195 (дата обращения: 20.05.2019).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План основных мероприятий по реализации Концепции дальнейшего развития СНГ // Интернет-портал СНГ.URL: https://ria.ru/20090415/168192821.html (дата обращения: 22.05.2019).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Подведены итоги первых двух лет членства Армении и Кыргызстана в ЕАЭС // Евразийский экономический союз.</w:t>
      </w:r>
      <w:r w:rsidR="00613363">
        <w:t xml:space="preserve"> </w:t>
      </w:r>
      <w:r w:rsidRPr="007A7F9F">
        <w:t>URL: http://www.eurasiancommission.org/ru/nae/news/Pages/21-05-2018-9.aspx (дата обращения: 20.05.2019).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Подписана Программа межрегионального сотрудничества между Правительством Российской Федерации и Правительством Республики Армения на 2016–2021 г</w:t>
      </w:r>
      <w:r w:rsidR="00613363">
        <w:t>г.</w:t>
      </w:r>
      <w:r w:rsidRPr="007A7F9F">
        <w:t xml:space="preserve"> // Министерство экономического развития Российской Федерации. Пресс-служба. Новости.</w:t>
      </w:r>
      <w:r w:rsidR="00613363">
        <w:t xml:space="preserve"> </w:t>
      </w:r>
      <w:r w:rsidRPr="007A7F9F">
        <w:t>URL: http://economy.gov.ru/minec/press/news/2017240103 (дата обращения: 12.11.2018).</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lastRenderedPageBreak/>
        <w:t>Подписаны документы о создании Таможенного союза России, Белоруссии и Казахстана // Президент Р</w:t>
      </w:r>
      <w:r w:rsidR="00613363">
        <w:t xml:space="preserve">оссийской </w:t>
      </w:r>
      <w:r w:rsidRPr="007A7F9F">
        <w:t>Ф</w:t>
      </w:r>
      <w:r w:rsidR="00613363">
        <w:t>едерации</w:t>
      </w:r>
      <w:r w:rsidRPr="007A7F9F">
        <w:t xml:space="preserve"> [Официальный сайт].</w:t>
      </w:r>
      <w:r w:rsidR="00613363">
        <w:t xml:space="preserve"> </w:t>
      </w:r>
      <w:r w:rsidRPr="007A7F9F">
        <w:t>2009.27 нояб. URL: http://www.kremlin.ru/events/president/news/6138 (дата обращения: 10.05.2019).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Положение о статусе наблюдателей при Евразийском экономическом сообществе // Евразийское Экономическое Сообщество [Официальный сайт].</w:t>
      </w:r>
      <w:r w:rsidR="00613363">
        <w:t xml:space="preserve"> </w:t>
      </w:r>
      <w:r w:rsidRPr="007A7F9F">
        <w:t>2002.13 мая. URL: http://www.evrazes.com/docs/view/25 (дата обращения: 30.04.2019).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Правительство Армении и Евразийская экономическая комиссия подписали меморандум о взаимопонимании // REGNUM.2013.10 апр. URL: http://regnum.ru/news/armenia/1647240.html (дата обращения: 10.05.2019).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Правительство Молдавии одобрило ратификацию нового Договора о зоне свободной торговли в СНГ // Интернет-портал СНГ.</w:t>
      </w:r>
      <w:r w:rsidR="00613363">
        <w:t xml:space="preserve"> </w:t>
      </w:r>
      <w:r w:rsidRPr="007A7F9F">
        <w:t>URL: http://www.e-cis.info/news.php?id=3860 (дата обращения: 22.05.2019).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Предисловие к Закону «О защите экономической конкуренции» // SCPEC.URL: http://www.competition.am/?menu=239&amp;lng=3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Президент Армении принял участие в заседании Высшего Евразийского экономического совета в узком составе // Panorama.am.</w:t>
      </w:r>
      <w:r w:rsidR="00613363">
        <w:t xml:space="preserve"> </w:t>
      </w:r>
      <w:r w:rsidRPr="007A7F9F">
        <w:t>URL: https://www.panorama.am/ru/news/2013/10/25/s-sargsyan/418118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 xml:space="preserve">Президент </w:t>
      </w:r>
      <w:r w:rsidR="00613363" w:rsidRPr="007A7F9F">
        <w:t>Республики Армения</w:t>
      </w:r>
      <w:r w:rsidRPr="007A7F9F">
        <w:t xml:space="preserve"> Серж Саргсян и Президент Р</w:t>
      </w:r>
      <w:r w:rsidR="00613363">
        <w:t xml:space="preserve">оссийской </w:t>
      </w:r>
      <w:r w:rsidRPr="007A7F9F">
        <w:t>Ф</w:t>
      </w:r>
      <w:r w:rsidR="00613363">
        <w:t>едерации</w:t>
      </w:r>
      <w:r w:rsidRPr="007A7F9F">
        <w:t xml:space="preserve"> Владимир Путин подписали совместные заявления // Президент Республики Армения [Официальный сайт].</w:t>
      </w:r>
      <w:r w:rsidR="00613363">
        <w:t xml:space="preserve"> </w:t>
      </w:r>
      <w:r w:rsidRPr="007A7F9F">
        <w:t>URL: https://www.president.am/ru/press-release/item/2013/09/03/President-Serzh-Sargsyan-and-President-Vladimir-Putin-joint-statement (дата обращения: 24.04.2019).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Промышленность.</w:t>
      </w:r>
      <w:r w:rsidR="00613363">
        <w:t xml:space="preserve"> </w:t>
      </w:r>
      <w:r w:rsidRPr="007A7F9F">
        <w:t>URL: https://www.armstat.am/file/doc/99510793.pdf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Профиль страны</w:t>
      </w:r>
      <w:r w:rsidR="00613363">
        <w:t xml:space="preserve"> </w:t>
      </w:r>
      <w:r w:rsidRPr="007A7F9F">
        <w:t>Армения // Оценка бизнес регулирования. Всемирный банк.</w:t>
      </w:r>
      <w:r w:rsidR="00613363">
        <w:t xml:space="preserve"> </w:t>
      </w:r>
      <w:r w:rsidRPr="007A7F9F">
        <w:t>URL: http://russian.doingbusiness.org/data/exploreeconomies/armenia/~/media/giawb/doing%20business/documents/profiles/c ountry/ARM.pdf (дата обращения: 20.05.2019).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Процесс приватизации в Армении имел отрицательные последствия // ArkaNewsAgency.</w:t>
      </w:r>
      <w:r w:rsidR="00613363">
        <w:t xml:space="preserve"> </w:t>
      </w:r>
      <w:r w:rsidRPr="007A7F9F">
        <w:t>URL: http://arka.am/ru/news/economy/13684/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Путин ответил на санкции Запада продовольственной блокадой // МК.ru.</w:t>
      </w:r>
      <w:r w:rsidR="00613363">
        <w:t xml:space="preserve"> </w:t>
      </w:r>
      <w:r w:rsidRPr="007A7F9F">
        <w:t>2015.6 авг.</w:t>
      </w:r>
      <w:r w:rsidR="00613363">
        <w:t xml:space="preserve"> </w:t>
      </w:r>
      <w:r w:rsidRPr="007A7F9F">
        <w:t>URL: http://www.mk.ru/politics/2014/08/06/putin-otvetil-na-sankcii-zapada-prodovolstvennoy-blokadoy.html (дата обращения: 20.05.2019).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lastRenderedPageBreak/>
        <w:t>Реестр (перечень) подписанных международных документов о межрегиональном и приграничном сотрудничестве государствучастников СНГ // Интернет-портал СНГ.</w:t>
      </w:r>
      <w:r w:rsidR="00613363">
        <w:t xml:space="preserve"> </w:t>
      </w:r>
      <w:r w:rsidRPr="007A7F9F">
        <w:rPr>
          <w:lang w:val="en-US"/>
        </w:rPr>
        <w:t>URL</w:t>
      </w:r>
      <w:r w:rsidRPr="007A7F9F">
        <w:t xml:space="preserve">: </w:t>
      </w:r>
      <w:r w:rsidRPr="007A7F9F">
        <w:rPr>
          <w:lang w:val="en-US"/>
        </w:rPr>
        <w:t>http</w:t>
      </w:r>
      <w:r w:rsidRPr="007A7F9F">
        <w:t>://</w:t>
      </w:r>
      <w:r w:rsidRPr="007A7F9F">
        <w:rPr>
          <w:lang w:val="en-US"/>
        </w:rPr>
        <w:t>www</w:t>
      </w:r>
      <w:r w:rsidRPr="007A7F9F">
        <w:t>.</w:t>
      </w:r>
      <w:r w:rsidRPr="007A7F9F">
        <w:rPr>
          <w:lang w:val="en-US"/>
        </w:rPr>
        <w:t>e</w:t>
      </w:r>
      <w:r w:rsidRPr="007A7F9F">
        <w:t>-</w:t>
      </w:r>
      <w:r w:rsidRPr="007A7F9F">
        <w:rPr>
          <w:lang w:val="en-US"/>
        </w:rPr>
        <w:t>cis</w:t>
      </w:r>
      <w:r w:rsidRPr="007A7F9F">
        <w:t>.</w:t>
      </w:r>
      <w:r w:rsidRPr="007A7F9F">
        <w:rPr>
          <w:lang w:val="en-US"/>
        </w:rPr>
        <w:t>info</w:t>
      </w:r>
      <w:r w:rsidRPr="007A7F9F">
        <w:t>/</w:t>
      </w:r>
      <w:r w:rsidRPr="007A7F9F">
        <w:rPr>
          <w:lang w:val="en-US"/>
        </w:rPr>
        <w:t>page</w:t>
      </w:r>
      <w:r w:rsidRPr="007A7F9F">
        <w:t>.</w:t>
      </w:r>
      <w:r w:rsidRPr="007A7F9F">
        <w:rPr>
          <w:lang w:val="en-US"/>
        </w:rPr>
        <w:t>php</w:t>
      </w:r>
      <w:r w:rsidRPr="007A7F9F">
        <w:t>?</w:t>
      </w:r>
      <w:r w:rsidRPr="007A7F9F">
        <w:rPr>
          <w:lang w:val="en-US"/>
        </w:rPr>
        <w:t>id</w:t>
      </w:r>
      <w:r w:rsidRPr="007A7F9F">
        <w:t>=19901 (дата обращения: 20.05.2019).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Республика Армения в Евразийском Экономическом Союзе: Первые результаты // Евразийский Экономический союз [Официальный сайт]. URL: http://www.eurasiancommission.org/ru/Documents/Armenia%20EAEU%20Results%202018.pdf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РЖД может вложить 15 млрд рублей в развитие армянской железной дороги // РИА Новости.</w:t>
      </w:r>
      <w:r w:rsidR="005B6DB4">
        <w:t xml:space="preserve"> </w:t>
      </w:r>
      <w:r w:rsidRPr="007A7F9F">
        <w:t>URL: https://ria.ru/20130903/960488091.html (дата обращения: 20.04.2019).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Российский экспортный каталог.</w:t>
      </w:r>
      <w:r w:rsidR="005B6DB4">
        <w:t xml:space="preserve"> </w:t>
      </w:r>
      <w:r w:rsidRPr="007A7F9F">
        <w:t>URL: http://export.org.ru (дата обращения 22.04.2019).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Российско-армянские переговоры // Президент России [Официальный сайт].</w:t>
      </w:r>
      <w:r w:rsidR="005B6DB4">
        <w:t xml:space="preserve"> </w:t>
      </w:r>
      <w:r w:rsidRPr="007A7F9F">
        <w:t>URL: http://kremlin.ru/events/president/news/19735 (дата обращения: 26.05.2019).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Россия и Армения подписали межправительственное соглашение о сотрудничестве в продлении срока эксплуатации энергоблока № 2 Армянской АЭС // Российское атомное сообщество.</w:t>
      </w:r>
      <w:r w:rsidR="005B6DB4">
        <w:t xml:space="preserve"> </w:t>
      </w:r>
      <w:r w:rsidRPr="007A7F9F">
        <w:t>URL: http://www.atomic-energy.ru/news/2014/12/23/54000 (дата обращения: 20.05.2019).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Рост экономики Армении в краткосрочной перспективе продолжит замедляться, по итогам 2018 г</w:t>
      </w:r>
      <w:r w:rsidR="005B6DB4">
        <w:t>.</w:t>
      </w:r>
      <w:r w:rsidRPr="007A7F9F">
        <w:t xml:space="preserve"> составив 5,9%ЕАБР // Евразийский банк развития.</w:t>
      </w:r>
      <w:r w:rsidR="005B6DB4">
        <w:t xml:space="preserve"> </w:t>
      </w:r>
      <w:r w:rsidRPr="007A7F9F">
        <w:t>URL: https://eabr.org/press/news/rost-ekonomiki-armenii-v-kratkosrochnoy-perspektive-prodolzhit-zamedlyatsya-po-itogam-2018-goda-sost/ (дата обращения: 13.05.2019).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С 1 января 2018 г</w:t>
      </w:r>
      <w:r w:rsidR="005B6DB4">
        <w:t>.</w:t>
      </w:r>
      <w:r w:rsidRPr="007A7F9F">
        <w:t xml:space="preserve"> введен новый Таможенный кодекс ЕАЭС // Российский союз предприятий молочной отрасли.</w:t>
      </w:r>
      <w:r w:rsidR="005B6DB4">
        <w:t xml:space="preserve"> </w:t>
      </w:r>
      <w:r w:rsidRPr="007A7F9F">
        <w:t>URL: http://dairyunion.ru/s-1-yanvarya-2018-goda-vveden-novyj-tamozhennyj-kodeks-eaes/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t>Сафарян</w:t>
      </w:r>
      <w:r w:rsidRPr="007A7F9F">
        <w:t xml:space="preserve"> А. Экономика Армении внутри ЕАЭС и в условиях девальвации рубля: итоги 2015 г</w:t>
      </w:r>
      <w:r w:rsidR="005B6DB4">
        <w:t>.</w:t>
      </w:r>
      <w:r w:rsidRPr="007A7F9F">
        <w:t xml:space="preserve"> // ИА EADaily.2015.18 дек.</w:t>
      </w:r>
      <w:r w:rsidR="005B6DB4">
        <w:t xml:space="preserve"> </w:t>
      </w:r>
      <w:r w:rsidRPr="007A7F9F">
        <w:t>URL: http://eadaily.com/ru/news/2015/12/18/ekonomika-armenii-vnutri-eaes-i-v-usloviyah- devalvacii-rublya-itogi-2015-goda (дата обращения: 20.05.2019).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Сведения о ратификации документов, принятых в рамках СНГ в 1991–2009 г</w:t>
      </w:r>
      <w:r w:rsidR="005B6DB4">
        <w:t>г.</w:t>
      </w:r>
      <w:r w:rsidRPr="007A7F9F">
        <w:t xml:space="preserve"> (действующих по состоянию на 1 июня 2009 г</w:t>
      </w:r>
      <w:r w:rsidR="005B6DB4">
        <w:t>.</w:t>
      </w:r>
      <w:r w:rsidRPr="007A7F9F">
        <w:t>) // Исполнительный комитет Содружества Независимых Государств. URL: http://cis.minsk.by/sm.aspx? uid=11368 (дата обращения: 15.05.2019).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lastRenderedPageBreak/>
        <w:t>Сергей Горяшко, Петр Козлов</w:t>
      </w:r>
      <w:r>
        <w:t>.</w:t>
      </w:r>
      <w:r w:rsidRPr="007A7F9F">
        <w:t xml:space="preserve"> Путин и Пашинян: кто в Кремле проспал армянскую революцию // BBC.</w:t>
      </w:r>
      <w:r w:rsidR="005B6DB4">
        <w:t xml:space="preserve"> </w:t>
      </w:r>
      <w:r w:rsidRPr="007A7F9F">
        <w:t>URL: https://www.bbc.com/russian/news-44084920 (дата обращения: 12.11.2018).</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Система индикаторов евразийской интеграции.</w:t>
      </w:r>
      <w:r w:rsidR="005B6DB4">
        <w:t xml:space="preserve"> </w:t>
      </w:r>
      <w:r w:rsidRPr="007A7F9F">
        <w:t>СПб.: Центр интеграционных исследований, 2014.110 с.</w:t>
      </w:r>
      <w:r w:rsidR="005B6DB4">
        <w:t xml:space="preserve"> </w:t>
      </w:r>
      <w:r w:rsidRPr="007A7F9F">
        <w:rPr>
          <w:lang w:val="en-US"/>
        </w:rPr>
        <w:t>URL</w:t>
      </w:r>
      <w:r w:rsidRPr="007A7F9F">
        <w:t xml:space="preserve">: </w:t>
      </w:r>
      <w:r w:rsidRPr="007A7F9F">
        <w:rPr>
          <w:lang w:val="en-US"/>
        </w:rPr>
        <w:t>https</w:t>
      </w:r>
      <w:r w:rsidRPr="007A7F9F">
        <w:t>://</w:t>
      </w:r>
      <w:r w:rsidRPr="007A7F9F">
        <w:rPr>
          <w:lang w:val="en-US"/>
        </w:rPr>
        <w:t>eabr</w:t>
      </w:r>
      <w:r w:rsidRPr="007A7F9F">
        <w:t>.</w:t>
      </w:r>
      <w:r w:rsidRPr="007A7F9F">
        <w:rPr>
          <w:lang w:val="en-US"/>
        </w:rPr>
        <w:t>org</w:t>
      </w:r>
      <w:r w:rsidRPr="007A7F9F">
        <w:t>/</w:t>
      </w:r>
      <w:r w:rsidRPr="007A7F9F">
        <w:rPr>
          <w:lang w:val="en-US"/>
        </w:rPr>
        <w:t>analytics</w:t>
      </w:r>
      <w:r w:rsidRPr="007A7F9F">
        <w:t>/</w:t>
      </w:r>
      <w:r w:rsidRPr="007A7F9F">
        <w:rPr>
          <w:lang w:val="en-US"/>
        </w:rPr>
        <w:t>integration</w:t>
      </w:r>
      <w:r w:rsidRPr="007A7F9F">
        <w:t>-</w:t>
      </w:r>
      <w:r w:rsidRPr="007A7F9F">
        <w:rPr>
          <w:lang w:val="en-US"/>
        </w:rPr>
        <w:t>research</w:t>
      </w:r>
      <w:r w:rsidRPr="007A7F9F">
        <w:t>/</w:t>
      </w:r>
      <w:r w:rsidRPr="007A7F9F">
        <w:rPr>
          <w:lang w:val="en-US"/>
        </w:rPr>
        <w:t>cii</w:t>
      </w:r>
      <w:r w:rsidRPr="007A7F9F">
        <w:t>-</w:t>
      </w:r>
      <w:r w:rsidRPr="007A7F9F">
        <w:rPr>
          <w:lang w:val="en-US"/>
        </w:rPr>
        <w:t>reports</w:t>
      </w:r>
      <w:r w:rsidRPr="007A7F9F">
        <w:t>/</w:t>
      </w:r>
      <w:r w:rsidRPr="007A7F9F">
        <w:rPr>
          <w:lang w:val="en-US"/>
        </w:rPr>
        <w:t>sistema</w:t>
      </w:r>
      <w:r w:rsidRPr="007A7F9F">
        <w:t>-</w:t>
      </w:r>
      <w:r w:rsidRPr="007A7F9F">
        <w:rPr>
          <w:lang w:val="en-US"/>
        </w:rPr>
        <w:t>indikatorov</w:t>
      </w:r>
      <w:r w:rsidRPr="007A7F9F">
        <w:t>-</w:t>
      </w:r>
      <w:r w:rsidRPr="007A7F9F">
        <w:rPr>
          <w:lang w:val="en-US"/>
        </w:rPr>
        <w:t>evraziyskoy</w:t>
      </w:r>
      <w:r w:rsidRPr="007A7F9F">
        <w:t>-</w:t>
      </w:r>
      <w:r w:rsidRPr="007A7F9F">
        <w:rPr>
          <w:lang w:val="en-US"/>
        </w:rPr>
        <w:t>integratsii</w:t>
      </w:r>
      <w:r w:rsidRPr="007A7F9F">
        <w:t>/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Строительство автодорожного коридора «Север-Юг» в Армении // Евразийский Банк Развития, 2014 г.</w:t>
      </w:r>
      <w:r w:rsidR="005B6DB4">
        <w:t xml:space="preserve"> </w:t>
      </w:r>
      <w:r w:rsidRPr="007A7F9F">
        <w:t>URL: https://eabr.org/projects/in-process/stroitelstvo-avtodorozhnogo-koridora-sever-yug-v-armenii/ (дата обращения: 24.05.2019).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Строительство ЛЭП Армения</w:t>
      </w:r>
      <w:r w:rsidR="005B6DB4">
        <w:t>-</w:t>
      </w:r>
      <w:r w:rsidRPr="007A7F9F">
        <w:t>Иран завершится в 2019 г</w:t>
      </w:r>
      <w:r w:rsidR="005B6DB4">
        <w:t>.</w:t>
      </w:r>
      <w:r w:rsidRPr="007A7F9F">
        <w:t xml:space="preserve"> // ИА REGNUM.URL: https://regnum.ru/news/2379967.html (дата обращения: 20.05.2019).</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Товарооборот между Арменией и Россией в 2017 г. // Правительство Республики Армения.</w:t>
      </w:r>
      <w:r w:rsidR="005B6DB4">
        <w:t xml:space="preserve"> </w:t>
      </w:r>
      <w:r w:rsidRPr="007A7F9F">
        <w:t>URL: http://www.gov.am/ru/news/item/9347/ (дата обращения: 24.05.2019).</w:t>
      </w:r>
    </w:p>
    <w:p w:rsidR="00AC53B4" w:rsidRPr="007A7F9F" w:rsidRDefault="00AC53B4" w:rsidP="00AC53B4">
      <w:pPr>
        <w:pStyle w:val="a3"/>
        <w:numPr>
          <w:ilvl w:val="0"/>
          <w:numId w:val="8"/>
        </w:numPr>
        <w:tabs>
          <w:tab w:val="left" w:pos="284"/>
        </w:tabs>
        <w:spacing w:before="0" w:beforeAutospacing="0" w:after="0" w:afterAutospacing="0" w:line="360" w:lineRule="auto"/>
        <w:ind w:left="0" w:firstLine="709"/>
        <w:jc w:val="both"/>
      </w:pPr>
      <w:r w:rsidRPr="007A7F9F">
        <w:t>Экономика Армении в 2018 году выросла на 5,2% // Вести: Экономика.</w:t>
      </w:r>
      <w:r w:rsidR="005B6DB4">
        <w:t xml:space="preserve"> </w:t>
      </w:r>
      <w:r w:rsidRPr="007A7F9F">
        <w:t>URL: https://www.vestifinance.ru/articles/115076 (дата обращения: 13.05.2019).</w:t>
      </w:r>
    </w:p>
    <w:p w:rsidR="00AC53B4" w:rsidRPr="007A7F9F" w:rsidRDefault="00AC53B4" w:rsidP="00AC53B4">
      <w:pPr>
        <w:pStyle w:val="a3"/>
        <w:numPr>
          <w:ilvl w:val="0"/>
          <w:numId w:val="8"/>
        </w:numPr>
        <w:tabs>
          <w:tab w:val="left" w:pos="284"/>
        </w:tabs>
        <w:spacing w:before="0" w:beforeAutospacing="0" w:after="0" w:afterAutospacing="0" w:line="360" w:lineRule="auto"/>
        <w:ind w:left="0" w:firstLine="709"/>
        <w:jc w:val="both"/>
      </w:pPr>
      <w:r w:rsidRPr="007A7F9F">
        <w:t>Экономика Армении во второй половине 2018 г</w:t>
      </w:r>
      <w:r w:rsidR="005B6DB4">
        <w:t>.</w:t>
      </w:r>
      <w:r w:rsidRPr="007A7F9F">
        <w:t xml:space="preserve"> // Кавказский узел.</w:t>
      </w:r>
      <w:r w:rsidR="005B6DB4">
        <w:t xml:space="preserve"> </w:t>
      </w:r>
      <w:r w:rsidRPr="007A7F9F">
        <w:t>URL: https://www.kavkaz-uzel.eu/blogs/83781/posts/35830 (дата обращения: 24.05.2019).</w:t>
      </w:r>
    </w:p>
    <w:p w:rsidR="00AC53B4" w:rsidRDefault="00AC53B4" w:rsidP="00AC53B4">
      <w:pPr>
        <w:pStyle w:val="a3"/>
        <w:spacing w:before="0" w:beforeAutospacing="0" w:after="0" w:afterAutospacing="0" w:line="360" w:lineRule="auto"/>
        <w:ind w:left="709"/>
        <w:jc w:val="both"/>
      </w:pPr>
    </w:p>
    <w:p w:rsidR="00AC53B4" w:rsidRPr="007A7F9F" w:rsidRDefault="00AC53B4" w:rsidP="00AC53B4">
      <w:pPr>
        <w:pStyle w:val="a3"/>
        <w:spacing w:before="0" w:beforeAutospacing="0" w:after="0" w:afterAutospacing="0" w:line="360" w:lineRule="auto"/>
        <w:ind w:left="709"/>
        <w:jc w:val="both"/>
        <w:rPr>
          <w:u w:val="single"/>
        </w:rPr>
      </w:pPr>
      <w:r w:rsidRPr="007A7F9F">
        <w:rPr>
          <w:u w:val="single"/>
        </w:rPr>
        <w:t>Архивные материалы</w:t>
      </w:r>
    </w:p>
    <w:p w:rsidR="00AC53B4" w:rsidRPr="007A7F9F" w:rsidRDefault="00AC53B4" w:rsidP="00AC53B4">
      <w:pPr>
        <w:pStyle w:val="a3"/>
        <w:numPr>
          <w:ilvl w:val="0"/>
          <w:numId w:val="8"/>
        </w:numPr>
        <w:spacing w:before="0" w:beforeAutospacing="0" w:after="0" w:afterAutospacing="0" w:line="360" w:lineRule="auto"/>
        <w:ind w:left="0" w:firstLine="709"/>
        <w:jc w:val="both"/>
      </w:pPr>
      <w:r w:rsidRPr="007A7F9F">
        <w:t xml:space="preserve">Архив Министерства иностранных дел Республики Армения (Архив МИД РА). </w:t>
      </w:r>
    </w:p>
    <w:p w:rsidR="00AC53B4" w:rsidRPr="007A7F9F" w:rsidRDefault="00AC53B4" w:rsidP="00AC53B4">
      <w:pPr>
        <w:spacing w:after="160" w:line="259" w:lineRule="auto"/>
        <w:ind w:firstLine="709"/>
        <w:jc w:val="both"/>
        <w:rPr>
          <w:rFonts w:ascii="Times New Roman" w:eastAsia="Times New Roman" w:hAnsi="Times New Roman"/>
          <w:sz w:val="24"/>
          <w:szCs w:val="24"/>
          <w:lang w:eastAsia="ru-RU"/>
        </w:rPr>
      </w:pPr>
    </w:p>
    <w:p w:rsidR="00AC53B4" w:rsidRPr="007A7F9F" w:rsidRDefault="00AC53B4" w:rsidP="00AC53B4">
      <w:pPr>
        <w:keepNext/>
        <w:spacing w:before="240" w:after="60" w:line="360" w:lineRule="auto"/>
        <w:jc w:val="center"/>
        <w:outlineLvl w:val="3"/>
        <w:rPr>
          <w:rFonts w:ascii="Times New Roman" w:hAnsi="Times New Roman"/>
          <w:b/>
          <w:bCs/>
          <w:sz w:val="24"/>
          <w:szCs w:val="24"/>
        </w:rPr>
      </w:pPr>
      <w:r w:rsidRPr="007A7F9F">
        <w:rPr>
          <w:rFonts w:ascii="Times New Roman" w:hAnsi="Times New Roman"/>
          <w:b/>
          <w:bCs/>
          <w:sz w:val="24"/>
          <w:szCs w:val="24"/>
        </w:rPr>
        <w:t>Литература</w:t>
      </w:r>
    </w:p>
    <w:p w:rsidR="00AC53B4" w:rsidRPr="007A7F9F" w:rsidRDefault="00AC53B4" w:rsidP="00AC53B4">
      <w:pPr>
        <w:spacing w:after="160" w:line="259" w:lineRule="auto"/>
        <w:jc w:val="both"/>
        <w:rPr>
          <w:rFonts w:ascii="Times New Roman" w:eastAsia="Times New Roman" w:hAnsi="Times New Roman"/>
          <w:sz w:val="24"/>
          <w:szCs w:val="24"/>
          <w:u w:val="single"/>
          <w:lang w:eastAsia="ru-RU"/>
        </w:rPr>
      </w:pPr>
    </w:p>
    <w:p w:rsidR="00AC53B4" w:rsidRPr="007A7F9F" w:rsidRDefault="00AC53B4" w:rsidP="00AC53B4">
      <w:pPr>
        <w:spacing w:after="160" w:line="259" w:lineRule="auto"/>
        <w:ind w:firstLine="709"/>
        <w:jc w:val="both"/>
        <w:rPr>
          <w:rFonts w:ascii="Times New Roman" w:eastAsia="Times New Roman" w:hAnsi="Times New Roman"/>
          <w:sz w:val="24"/>
          <w:szCs w:val="24"/>
          <w:lang w:eastAsia="ru-RU"/>
        </w:rPr>
      </w:pPr>
      <w:r w:rsidRPr="007A7F9F">
        <w:rPr>
          <w:rFonts w:ascii="Times New Roman" w:eastAsia="Times New Roman" w:hAnsi="Times New Roman"/>
          <w:sz w:val="24"/>
          <w:szCs w:val="24"/>
          <w:u w:val="single"/>
          <w:lang w:eastAsia="ru-RU"/>
        </w:rPr>
        <w:t>Книги, брошюры</w:t>
      </w:r>
    </w:p>
    <w:p w:rsidR="00AC53B4" w:rsidRPr="007A7F9F" w:rsidRDefault="00AC53B4" w:rsidP="00AC53B4">
      <w:pPr>
        <w:pStyle w:val="a3"/>
        <w:numPr>
          <w:ilvl w:val="0"/>
          <w:numId w:val="11"/>
        </w:numPr>
        <w:spacing w:before="0" w:beforeAutospacing="0" w:after="0" w:afterAutospacing="0" w:line="360" w:lineRule="auto"/>
        <w:ind w:left="0" w:firstLine="709"/>
        <w:jc w:val="both"/>
      </w:pPr>
      <w:r w:rsidRPr="007A7F9F">
        <w:t>Бальян</w:t>
      </w:r>
      <w:r w:rsidR="005B6DB4">
        <w:t xml:space="preserve"> </w:t>
      </w:r>
      <w:r w:rsidRPr="007A7F9F">
        <w:t>А. С., Айвазян</w:t>
      </w:r>
      <w:r w:rsidR="005B6DB4">
        <w:t xml:space="preserve"> </w:t>
      </w:r>
      <w:r w:rsidRPr="007A7F9F">
        <w:t>Н. С., Балян</w:t>
      </w:r>
      <w:r w:rsidR="005B6DB4">
        <w:t xml:space="preserve"> </w:t>
      </w:r>
      <w:r w:rsidRPr="007A7F9F">
        <w:t>Г. А. Путешествие по Армении: Учебное пособие по лингвострановедению.</w:t>
      </w:r>
      <w:r w:rsidR="005B6DB4">
        <w:t xml:space="preserve"> </w:t>
      </w:r>
      <w:r w:rsidRPr="007A7F9F">
        <w:t>Ереван, 2013.</w:t>
      </w:r>
      <w:r w:rsidR="005B6DB4">
        <w:t xml:space="preserve"> </w:t>
      </w:r>
      <w:r w:rsidRPr="007A7F9F">
        <w:t>URL: http://lib.ysu.am/open_books/297676.pdf (дата обращения: 24.05.2019).</w:t>
      </w:r>
    </w:p>
    <w:p w:rsidR="00AC53B4" w:rsidRPr="007A7F9F" w:rsidRDefault="00AC53B4" w:rsidP="00AC53B4">
      <w:pPr>
        <w:pStyle w:val="a3"/>
        <w:numPr>
          <w:ilvl w:val="0"/>
          <w:numId w:val="11"/>
        </w:numPr>
        <w:spacing w:before="0" w:beforeAutospacing="0" w:after="0" w:afterAutospacing="0" w:line="360" w:lineRule="auto"/>
        <w:ind w:left="0" w:firstLine="709"/>
        <w:jc w:val="both"/>
      </w:pPr>
      <w:r>
        <w:t>Бельянинов</w:t>
      </w:r>
      <w:r w:rsidRPr="007A7F9F">
        <w:t xml:space="preserve"> А. Ю. Направления интеграционного взаимодействия стран Содружества Независимых Государств.М.: Научная книга, 2012.</w:t>
      </w:r>
      <w:r w:rsidR="005B6DB4">
        <w:t xml:space="preserve"> </w:t>
      </w:r>
      <w:r w:rsidRPr="007A7F9F">
        <w:t>94 с.</w:t>
      </w:r>
    </w:p>
    <w:p w:rsidR="00AC53B4" w:rsidRPr="007A7F9F" w:rsidRDefault="00AC53B4" w:rsidP="00AC53B4">
      <w:pPr>
        <w:pStyle w:val="a3"/>
        <w:numPr>
          <w:ilvl w:val="0"/>
          <w:numId w:val="11"/>
        </w:numPr>
        <w:spacing w:before="0" w:beforeAutospacing="0" w:after="0" w:afterAutospacing="0" w:line="360" w:lineRule="auto"/>
        <w:ind w:left="0" w:firstLine="709"/>
        <w:jc w:val="both"/>
      </w:pPr>
      <w:r>
        <w:t>Бельянинов А. Ю., Мантусов</w:t>
      </w:r>
      <w:r w:rsidRPr="007A7F9F">
        <w:t xml:space="preserve"> В. Б. Интеграция стран СНГ: этапы, условия и предпосылки взаимодействия.М.: Научная книга, 2012.</w:t>
      </w:r>
      <w:r w:rsidR="005B6DB4">
        <w:t xml:space="preserve"> </w:t>
      </w:r>
      <w:r w:rsidRPr="007A7F9F">
        <w:t>144 с.</w:t>
      </w:r>
    </w:p>
    <w:p w:rsidR="00AC53B4" w:rsidRPr="007A7F9F" w:rsidRDefault="00AC53B4" w:rsidP="00AC53B4">
      <w:pPr>
        <w:pStyle w:val="a3"/>
        <w:numPr>
          <w:ilvl w:val="0"/>
          <w:numId w:val="11"/>
        </w:numPr>
        <w:spacing w:before="0" w:beforeAutospacing="0" w:after="0" w:afterAutospacing="0" w:line="360" w:lineRule="auto"/>
        <w:ind w:left="0" w:firstLine="709"/>
        <w:jc w:val="both"/>
      </w:pPr>
      <w:r>
        <w:lastRenderedPageBreak/>
        <w:t>Вардомский Л. Б., Пылин А. Г., Ильина</w:t>
      </w:r>
      <w:r w:rsidRPr="007A7F9F">
        <w:t xml:space="preserve"> М. Ю. Экономика Армении: идеи, модели и результаты развития / Рос. акад. наук, Ин-т экономики.М.: Институт экономики РАН, 2016.</w:t>
      </w:r>
      <w:r w:rsidR="005B6DB4">
        <w:t xml:space="preserve"> </w:t>
      </w:r>
      <w:r w:rsidRPr="007A7F9F">
        <w:t>59 с.</w:t>
      </w:r>
    </w:p>
    <w:p w:rsidR="00AC53B4" w:rsidRPr="007A7F9F" w:rsidRDefault="00AC53B4" w:rsidP="00AC53B4">
      <w:pPr>
        <w:pStyle w:val="a3"/>
        <w:numPr>
          <w:ilvl w:val="0"/>
          <w:numId w:val="11"/>
        </w:numPr>
        <w:spacing w:before="0" w:beforeAutospacing="0" w:after="0" w:afterAutospacing="0" w:line="360" w:lineRule="auto"/>
        <w:ind w:left="0" w:firstLine="709"/>
        <w:jc w:val="both"/>
      </w:pPr>
      <w:r>
        <w:t>Васильева Н. А., Лагутина</w:t>
      </w:r>
      <w:r w:rsidRPr="007A7F9F">
        <w:t xml:space="preserve"> М. Л. Глобальный Евразийский регион: опыт теоретического осмысления социально-политической интеграции.СПб.: Изд-во Политехн. ун-та, 2012.</w:t>
      </w:r>
      <w:r w:rsidR="005B6DB4">
        <w:t xml:space="preserve"> </w:t>
      </w:r>
      <w:r w:rsidRPr="007A7F9F">
        <w:t>423 с.</w:t>
      </w:r>
    </w:p>
    <w:p w:rsidR="00AC53B4" w:rsidRDefault="00AC53B4" w:rsidP="00AC53B4">
      <w:pPr>
        <w:pStyle w:val="a3"/>
        <w:numPr>
          <w:ilvl w:val="0"/>
          <w:numId w:val="11"/>
        </w:numPr>
        <w:spacing w:before="0" w:beforeAutospacing="0" w:after="0" w:afterAutospacing="0" w:line="360" w:lineRule="auto"/>
        <w:ind w:left="0" w:firstLine="709"/>
        <w:jc w:val="both"/>
      </w:pPr>
      <w:r>
        <w:t>Гаджиев</w:t>
      </w:r>
      <w:r w:rsidRPr="007A7F9F">
        <w:t xml:space="preserve"> К. С. Геополитика Кавказа.</w:t>
      </w:r>
      <w:r w:rsidR="005B6DB4">
        <w:t xml:space="preserve"> </w:t>
      </w:r>
      <w:r w:rsidRPr="007A7F9F">
        <w:t>М.: Междунар. отношения, 2003.</w:t>
      </w:r>
      <w:r w:rsidR="005B6DB4">
        <w:t xml:space="preserve"> </w:t>
      </w:r>
      <w:r w:rsidRPr="007A7F9F">
        <w:t>463 с.</w:t>
      </w:r>
    </w:p>
    <w:p w:rsidR="00AC53B4" w:rsidRPr="007A7F9F" w:rsidRDefault="00AC53B4" w:rsidP="00AC53B4">
      <w:pPr>
        <w:pStyle w:val="a3"/>
        <w:numPr>
          <w:ilvl w:val="0"/>
          <w:numId w:val="11"/>
        </w:numPr>
        <w:spacing w:before="0" w:beforeAutospacing="0" w:after="0" w:afterAutospacing="0" w:line="360" w:lineRule="auto"/>
        <w:ind w:left="0" w:firstLine="709"/>
        <w:jc w:val="both"/>
      </w:pPr>
      <w:r>
        <w:t>Корнилов А. А., Сорокин А. С., Коротышев</w:t>
      </w:r>
      <w:r w:rsidRPr="007A7F9F">
        <w:t xml:space="preserve"> А. П. Процесс формирования внешней политики Республики Армения: Практикум.</w:t>
      </w:r>
      <w:r w:rsidR="005B6DB4">
        <w:t xml:space="preserve"> </w:t>
      </w:r>
      <w:r w:rsidRPr="007A7F9F">
        <w:t>Нижний Новгород: Нижегородский госуниверситет, 2014.</w:t>
      </w:r>
      <w:r w:rsidR="005B6DB4">
        <w:t xml:space="preserve"> </w:t>
      </w:r>
      <w:r w:rsidRPr="007A7F9F">
        <w:t>URL: http://www.lib.unn.ru/students/src/FPDMA.pdf (дата обращения: 24.05.2019).</w:t>
      </w:r>
    </w:p>
    <w:p w:rsidR="00AC53B4" w:rsidRPr="007A7F9F" w:rsidRDefault="00AC53B4" w:rsidP="00AC53B4">
      <w:pPr>
        <w:pStyle w:val="a3"/>
        <w:numPr>
          <w:ilvl w:val="0"/>
          <w:numId w:val="11"/>
        </w:numPr>
        <w:spacing w:before="0" w:beforeAutospacing="0" w:after="0" w:afterAutospacing="0" w:line="360" w:lineRule="auto"/>
        <w:ind w:left="0" w:firstLine="709"/>
        <w:jc w:val="both"/>
      </w:pPr>
      <w:r>
        <w:t>Косов Ю. В., Торопыгин</w:t>
      </w:r>
      <w:r w:rsidRPr="007A7F9F">
        <w:t xml:space="preserve"> А. В. Содружество Независимых Государств: Институты, интеграционные процессы, конфликты: Учеб. пособие для студентов вузов.М.: Аспект Пресс, 2009.</w:t>
      </w:r>
      <w:r w:rsidR="009E26E7">
        <w:t xml:space="preserve"> </w:t>
      </w:r>
      <w:r w:rsidRPr="007A7F9F">
        <w:t>224 с.</w:t>
      </w:r>
    </w:p>
    <w:p w:rsidR="00AC53B4" w:rsidRPr="007A7F9F" w:rsidRDefault="00AC53B4" w:rsidP="00AC53B4">
      <w:pPr>
        <w:pStyle w:val="a3"/>
        <w:numPr>
          <w:ilvl w:val="0"/>
          <w:numId w:val="11"/>
        </w:numPr>
        <w:spacing w:before="0" w:beforeAutospacing="0" w:after="0" w:afterAutospacing="0" w:line="360" w:lineRule="auto"/>
        <w:ind w:left="0" w:firstLine="709"/>
        <w:jc w:val="both"/>
      </w:pPr>
      <w:r>
        <w:t>Косов</w:t>
      </w:r>
      <w:r w:rsidRPr="007A7F9F">
        <w:t xml:space="preserve"> Ю. В. Содружество Независимых Государств: интеграция, парламентская дипломатия и конфликты: учебник для вузов.</w:t>
      </w:r>
      <w:r w:rsidR="009E26E7">
        <w:t xml:space="preserve"> </w:t>
      </w:r>
      <w:r w:rsidRPr="007A7F9F">
        <w:t>М.: Аспект Пресс, 2012.</w:t>
      </w:r>
      <w:r w:rsidR="009E26E7">
        <w:t xml:space="preserve"> </w:t>
      </w:r>
      <w:r w:rsidRPr="007A7F9F">
        <w:t>296 с.</w:t>
      </w:r>
    </w:p>
    <w:p w:rsidR="00AC53B4" w:rsidRPr="007A7F9F" w:rsidRDefault="00AC53B4" w:rsidP="00AC53B4">
      <w:pPr>
        <w:pStyle w:val="a3"/>
        <w:numPr>
          <w:ilvl w:val="0"/>
          <w:numId w:val="11"/>
        </w:numPr>
        <w:spacing w:before="0" w:beforeAutospacing="0" w:after="0" w:afterAutospacing="0" w:line="360" w:lineRule="auto"/>
        <w:ind w:left="0" w:firstLine="709"/>
        <w:jc w:val="both"/>
      </w:pPr>
      <w:r>
        <w:t>Косов Ю. В., Торопыгин</w:t>
      </w:r>
      <w:r w:rsidRPr="007A7F9F">
        <w:t xml:space="preserve"> А. В. Формирование Евразийского экономического сообщества и реальное взаимодействие в экономике.</w:t>
      </w:r>
      <w:r w:rsidR="009E26E7">
        <w:t xml:space="preserve"> </w:t>
      </w:r>
      <w:r w:rsidRPr="007A7F9F">
        <w:t>М.: Аспект Пресс, 2012.</w:t>
      </w:r>
      <w:r w:rsidR="009E26E7">
        <w:t xml:space="preserve"> </w:t>
      </w:r>
      <w:r w:rsidRPr="007A7F9F">
        <w:t>296 c. URL: https://ozlib.com/809059/sotsium/formirovanie_evraziyskogo_ekonomicheskogo_soobschestva_realnoe_vzaimodeystvie_ekonomike (дата обращения: 24.05.2019).</w:t>
      </w:r>
    </w:p>
    <w:p w:rsidR="00AC53B4" w:rsidRDefault="00AC53B4" w:rsidP="00AC53B4">
      <w:pPr>
        <w:pStyle w:val="a3"/>
        <w:numPr>
          <w:ilvl w:val="0"/>
          <w:numId w:val="11"/>
        </w:numPr>
        <w:spacing w:before="0" w:beforeAutospacing="0" w:after="0" w:afterAutospacing="0" w:line="360" w:lineRule="auto"/>
        <w:ind w:left="0" w:firstLine="709"/>
        <w:jc w:val="both"/>
      </w:pPr>
      <w:r>
        <w:t>Кочарян P. C. Хайастан 1998–2008.</w:t>
      </w:r>
      <w:r w:rsidRPr="007A7F9F">
        <w:t xml:space="preserve"> Ереван: [б. и.], 2008.С. 8.</w:t>
      </w:r>
    </w:p>
    <w:p w:rsidR="00AC53B4" w:rsidRDefault="00AC53B4" w:rsidP="00AC53B4">
      <w:pPr>
        <w:pStyle w:val="a3"/>
        <w:numPr>
          <w:ilvl w:val="0"/>
          <w:numId w:val="11"/>
        </w:numPr>
        <w:spacing w:before="0" w:beforeAutospacing="0" w:after="0" w:afterAutospacing="0" w:line="360" w:lineRule="auto"/>
        <w:ind w:left="0" w:firstLine="709"/>
        <w:jc w:val="both"/>
      </w:pPr>
      <w:r>
        <w:t>Ленчук</w:t>
      </w:r>
      <w:r w:rsidRPr="007A7F9F">
        <w:t xml:space="preserve"> Е. Б. Международная кооперация и инновации в странах СНГ </w:t>
      </w:r>
      <w:r>
        <w:t>/</w:t>
      </w:r>
      <w:r w:rsidRPr="007A7F9F">
        <w:t xml:space="preserve"> Ин-т экономики РАН.СПб.: Алетейя, 2011.351 с.</w:t>
      </w:r>
    </w:p>
    <w:p w:rsidR="00AC53B4" w:rsidRDefault="00AC53B4" w:rsidP="00AC53B4">
      <w:pPr>
        <w:pStyle w:val="a3"/>
        <w:numPr>
          <w:ilvl w:val="0"/>
          <w:numId w:val="11"/>
        </w:numPr>
        <w:spacing w:before="0" w:beforeAutospacing="0" w:after="0" w:afterAutospacing="0" w:line="360" w:lineRule="auto"/>
        <w:ind w:left="0" w:firstLine="709"/>
        <w:jc w:val="both"/>
      </w:pPr>
      <w:r w:rsidRPr="007A7F9F">
        <w:t>Мелкумян С. Внешнеэкономические связи Республики Армения.Ереван: [б. и.], 2002.С. 272.</w:t>
      </w:r>
    </w:p>
    <w:p w:rsidR="00AC53B4" w:rsidRPr="007A7F9F" w:rsidRDefault="00AC53B4" w:rsidP="00AC53B4">
      <w:pPr>
        <w:pStyle w:val="a3"/>
        <w:numPr>
          <w:ilvl w:val="0"/>
          <w:numId w:val="11"/>
        </w:numPr>
        <w:spacing w:before="0" w:beforeAutospacing="0" w:after="0" w:afterAutospacing="0" w:line="360" w:lineRule="auto"/>
        <w:ind w:left="0" w:firstLine="709"/>
        <w:jc w:val="both"/>
      </w:pPr>
      <w:r w:rsidRPr="007A7F9F">
        <w:t>Мещеряков К. Е. Интеграционные процессы на постсоветском пространстве и участие в них России. СПб.: Скифия-принт, 2012. 237 с.</w:t>
      </w:r>
    </w:p>
    <w:p w:rsidR="00AC53B4" w:rsidRPr="007A7F9F" w:rsidRDefault="00AC53B4" w:rsidP="00AC53B4">
      <w:pPr>
        <w:pStyle w:val="a3"/>
        <w:numPr>
          <w:ilvl w:val="0"/>
          <w:numId w:val="11"/>
        </w:numPr>
        <w:spacing w:before="0" w:beforeAutospacing="0" w:after="0" w:afterAutospacing="0" w:line="360" w:lineRule="auto"/>
        <w:ind w:left="0" w:firstLine="709"/>
        <w:jc w:val="both"/>
      </w:pPr>
      <w:r w:rsidRPr="007A7F9F">
        <w:t>Мещеряков К. Е. Внешняя политика России на Южном Кавказе: проблемы и тенденции развития, пути модернизации с целью повышения эффективности / С.-Петерб. гос. ун-т, фак. междунар. отношений.</w:t>
      </w:r>
      <w:r w:rsidR="009B3F01">
        <w:t xml:space="preserve"> </w:t>
      </w:r>
      <w:r w:rsidRPr="007A7F9F">
        <w:t>СПб.: Скифия-принт, 2012.</w:t>
      </w:r>
      <w:r w:rsidR="009B3F01">
        <w:t xml:space="preserve"> </w:t>
      </w:r>
      <w:r w:rsidRPr="007A7F9F">
        <w:t>240 с.</w:t>
      </w:r>
    </w:p>
    <w:p w:rsidR="00AC53B4" w:rsidRPr="007A7F9F" w:rsidRDefault="00AC53B4" w:rsidP="00AC53B4">
      <w:pPr>
        <w:pStyle w:val="a3"/>
        <w:numPr>
          <w:ilvl w:val="0"/>
          <w:numId w:val="11"/>
        </w:numPr>
        <w:spacing w:before="0" w:beforeAutospacing="0" w:after="0" w:afterAutospacing="0" w:line="360" w:lineRule="auto"/>
        <w:ind w:left="0" w:firstLine="709"/>
        <w:jc w:val="both"/>
      </w:pPr>
      <w:r>
        <w:t>Милова</w:t>
      </w:r>
      <w:r w:rsidRPr="007A7F9F">
        <w:t xml:space="preserve"> Р. А. АрменияГрузия: добрососедство и связь с внешним миром // Армения: проблемы независимого развития / под общ. ред. Е. М. Кожокина.М.: Рос. ин-т стратегич. исслед., 1998.</w:t>
      </w:r>
      <w:r w:rsidR="009B3F01">
        <w:t xml:space="preserve"> </w:t>
      </w:r>
      <w:r w:rsidRPr="007A7F9F">
        <w:t>С. 480.</w:t>
      </w:r>
    </w:p>
    <w:p w:rsidR="00AC53B4" w:rsidRPr="007A7F9F" w:rsidRDefault="00AC53B4" w:rsidP="00AC53B4">
      <w:pPr>
        <w:pStyle w:val="a3"/>
        <w:numPr>
          <w:ilvl w:val="0"/>
          <w:numId w:val="11"/>
        </w:numPr>
        <w:spacing w:before="0" w:beforeAutospacing="0" w:after="0" w:afterAutospacing="0" w:line="360" w:lineRule="auto"/>
        <w:ind w:left="0" w:firstLine="709"/>
        <w:jc w:val="both"/>
      </w:pPr>
      <w:r>
        <w:lastRenderedPageBreak/>
        <w:t>Пивовар</w:t>
      </w:r>
      <w:r w:rsidRPr="007A7F9F">
        <w:t xml:space="preserve"> Е. И. Постсоветское пространство: альтернативы интеграции: исторический очерк / Рос. гос. гуманит. ун-т.2-е изд., испр. и доп.</w:t>
      </w:r>
      <w:r w:rsidR="009B3F01">
        <w:t xml:space="preserve"> </w:t>
      </w:r>
      <w:r w:rsidRPr="007A7F9F">
        <w:t>СПб.: Алетейя, 2010.</w:t>
      </w:r>
      <w:r w:rsidR="009B3F01">
        <w:t xml:space="preserve"> </w:t>
      </w:r>
      <w:r w:rsidRPr="007A7F9F">
        <w:t>400</w:t>
      </w:r>
      <w:r>
        <w:t> </w:t>
      </w:r>
      <w:r w:rsidRPr="007A7F9F">
        <w:t xml:space="preserve">с. </w:t>
      </w:r>
    </w:p>
    <w:p w:rsidR="00AC53B4" w:rsidRDefault="00AC53B4" w:rsidP="00AC53B4">
      <w:pPr>
        <w:pStyle w:val="a3"/>
        <w:numPr>
          <w:ilvl w:val="0"/>
          <w:numId w:val="11"/>
        </w:numPr>
        <w:spacing w:before="0" w:beforeAutospacing="0" w:after="0" w:afterAutospacing="0" w:line="360" w:lineRule="auto"/>
        <w:ind w:left="0" w:firstLine="709"/>
        <w:jc w:val="both"/>
      </w:pPr>
      <w:r w:rsidRPr="007A7F9F">
        <w:t>Тавадян А. А., Сафарян А. В. Армения в ЕАЭС: Евразийская экономическая интеграция в действии. Сборник статей.</w:t>
      </w:r>
      <w:r w:rsidR="009B3F01">
        <w:t xml:space="preserve"> </w:t>
      </w:r>
      <w:r w:rsidRPr="007A7F9F">
        <w:t>Ереван: Наапет, 2018.</w:t>
      </w:r>
      <w:r w:rsidR="009B3F01">
        <w:t xml:space="preserve"> </w:t>
      </w:r>
      <w:r w:rsidRPr="007A7F9F">
        <w:t>96 с.</w:t>
      </w:r>
    </w:p>
    <w:p w:rsidR="00AC53B4" w:rsidRPr="007A7F9F" w:rsidRDefault="00AC53B4" w:rsidP="00AC53B4">
      <w:pPr>
        <w:pStyle w:val="a3"/>
        <w:numPr>
          <w:ilvl w:val="0"/>
          <w:numId w:val="11"/>
        </w:numPr>
        <w:spacing w:before="0" w:beforeAutospacing="0" w:after="0" w:afterAutospacing="0" w:line="360" w:lineRule="auto"/>
        <w:ind w:left="0" w:firstLine="709"/>
        <w:jc w:val="both"/>
      </w:pPr>
      <w:r w:rsidRPr="007A7F9F">
        <w:t>Торосян Т. Влияние членства во Всемирной торговой организации: Внешнеторговая экономическая система Армении.</w:t>
      </w:r>
      <w:r w:rsidR="009B3F01">
        <w:t xml:space="preserve"> </w:t>
      </w:r>
      <w:r w:rsidRPr="007A7F9F">
        <w:t>Ереван: [б. и.], 2004.</w:t>
      </w:r>
      <w:r w:rsidR="009B3F01">
        <w:t xml:space="preserve"> </w:t>
      </w:r>
      <w:r w:rsidRPr="007A7F9F">
        <w:t>С. 159.</w:t>
      </w:r>
    </w:p>
    <w:p w:rsidR="00AC53B4" w:rsidRDefault="00AC53B4" w:rsidP="00AC53B4">
      <w:pPr>
        <w:pStyle w:val="a3"/>
        <w:numPr>
          <w:ilvl w:val="0"/>
          <w:numId w:val="11"/>
        </w:numPr>
        <w:tabs>
          <w:tab w:val="left" w:pos="284"/>
        </w:tabs>
        <w:spacing w:before="0" w:beforeAutospacing="0" w:after="0" w:afterAutospacing="0" w:line="360" w:lineRule="auto"/>
        <w:ind w:left="0" w:firstLine="709"/>
        <w:jc w:val="both"/>
      </w:pPr>
      <w:r w:rsidRPr="007A7F9F">
        <w:t>Халевинская Е. Д. Интеграция, сотрудничество и развитие на постсоветском пространстве: монография.</w:t>
      </w:r>
      <w:r w:rsidR="009B3F01">
        <w:t xml:space="preserve"> </w:t>
      </w:r>
      <w:r w:rsidRPr="007A7F9F">
        <w:t>М.: Магистр: ИНФРА-М, 2012.</w:t>
      </w:r>
      <w:r w:rsidR="009B3F01">
        <w:t xml:space="preserve"> </w:t>
      </w:r>
      <w:r w:rsidRPr="007A7F9F">
        <w:t xml:space="preserve">200 с. </w:t>
      </w:r>
    </w:p>
    <w:p w:rsidR="00AC53B4" w:rsidRDefault="00AC53B4" w:rsidP="00AC53B4">
      <w:pPr>
        <w:pStyle w:val="a3"/>
        <w:numPr>
          <w:ilvl w:val="0"/>
          <w:numId w:val="11"/>
        </w:numPr>
        <w:tabs>
          <w:tab w:val="left" w:pos="284"/>
        </w:tabs>
        <w:spacing w:before="0" w:beforeAutospacing="0" w:after="0" w:afterAutospacing="0" w:line="360" w:lineRule="auto"/>
        <w:ind w:left="0" w:firstLine="709"/>
        <w:jc w:val="both"/>
      </w:pPr>
      <w:r w:rsidRPr="007A7F9F">
        <w:t>Хейфец В. Л. Актуальные проблемы постсоветского пространства: экономика и политика: учебное пособие / М-во образования и науки Российской Федерации, Федеральное гос. автономное образовательное учреждение высш. проф. образования Санкт-Петербургский гос. ун-т аэрокосмического приборостроения.</w:t>
      </w:r>
      <w:r w:rsidR="009B3F01">
        <w:t xml:space="preserve"> </w:t>
      </w:r>
      <w:r w:rsidRPr="007A7F9F">
        <w:t>СПб.: ГУАП, 2012.</w:t>
      </w:r>
      <w:r w:rsidR="009B3F01">
        <w:t xml:space="preserve"> </w:t>
      </w:r>
      <w:r w:rsidRPr="007A7F9F">
        <w:t>226 с.</w:t>
      </w:r>
    </w:p>
    <w:p w:rsidR="00AC53B4" w:rsidRPr="007A7F9F" w:rsidRDefault="00AC53B4" w:rsidP="00AC53B4">
      <w:pPr>
        <w:spacing w:after="160" w:line="259" w:lineRule="auto"/>
        <w:jc w:val="both"/>
        <w:rPr>
          <w:rFonts w:ascii="Times New Roman" w:eastAsia="Times New Roman" w:hAnsi="Times New Roman"/>
          <w:sz w:val="24"/>
          <w:szCs w:val="24"/>
          <w:lang w:eastAsia="ru-RU"/>
        </w:rPr>
      </w:pPr>
    </w:p>
    <w:p w:rsidR="00AC53B4" w:rsidRPr="007A7F9F" w:rsidRDefault="00AC53B4" w:rsidP="00AC53B4">
      <w:pPr>
        <w:spacing w:after="160" w:line="259" w:lineRule="auto"/>
        <w:ind w:firstLine="709"/>
        <w:jc w:val="both"/>
        <w:rPr>
          <w:rFonts w:ascii="Times New Roman" w:eastAsia="Times New Roman" w:hAnsi="Times New Roman"/>
          <w:sz w:val="24"/>
          <w:szCs w:val="24"/>
          <w:lang w:eastAsia="ru-RU"/>
        </w:rPr>
      </w:pPr>
      <w:r w:rsidRPr="007A7F9F">
        <w:rPr>
          <w:rFonts w:ascii="Times New Roman" w:eastAsia="Times New Roman" w:hAnsi="Times New Roman"/>
          <w:sz w:val="24"/>
          <w:szCs w:val="24"/>
          <w:u w:val="single"/>
          <w:lang w:eastAsia="ru-RU"/>
        </w:rPr>
        <w:t>Статьи в сборниках</w:t>
      </w:r>
    </w:p>
    <w:p w:rsidR="00AC53B4" w:rsidRDefault="00AC53B4" w:rsidP="00AC53B4">
      <w:pPr>
        <w:pStyle w:val="a3"/>
        <w:numPr>
          <w:ilvl w:val="0"/>
          <w:numId w:val="11"/>
        </w:numPr>
        <w:spacing w:before="0" w:beforeAutospacing="0" w:after="0" w:afterAutospacing="0" w:line="360" w:lineRule="auto"/>
        <w:ind w:left="0" w:firstLine="709"/>
        <w:jc w:val="both"/>
      </w:pPr>
      <w:r w:rsidRPr="007A7F9F">
        <w:t>Баласанян Г. А. Армения и евразийская интеграция: уроки, проблемы и перспективы // Евразийская интеграция: проблемы и перспективы. Сборник материалов круглого стола в рамках Международной школы молодых политологов «Интеграционные процессы на постсоветском пространстве: проблемы и перспективы» (Москва, 2–8 апреля 2017 г.) / Под ред. д-ра ист. наук О. В. Петровской, канд. ист. наук С. В. Тихоновой. Рос. ин-т стратег. исслед.; Межгосударств. фонд гуманитарного сотрудничества государств — участников СНГ. М.: РИСИ, 2017. С. 7–16. URL: http://ysu.am/files/Grigor-Balasanyan-hodvac.pdf (дата обращения: 24.05.2019).</w:t>
      </w:r>
    </w:p>
    <w:p w:rsidR="00AC53B4" w:rsidRPr="007A7F9F" w:rsidRDefault="00AC53B4" w:rsidP="00AC53B4">
      <w:pPr>
        <w:pStyle w:val="a3"/>
        <w:numPr>
          <w:ilvl w:val="0"/>
          <w:numId w:val="11"/>
        </w:numPr>
        <w:spacing w:before="0" w:beforeAutospacing="0" w:after="0" w:afterAutospacing="0" w:line="360" w:lineRule="auto"/>
        <w:ind w:left="0" w:firstLine="709"/>
        <w:jc w:val="both"/>
      </w:pPr>
      <w:r w:rsidRPr="007A7F9F">
        <w:t>Коноплев С. И. ГУУАМ: время выбора // Мат. Междунар. конф. «ГУУАМ: проблемы и перспективы развития транспортно-коммуникационных коридоров».</w:t>
      </w:r>
      <w:r w:rsidR="009B3F01">
        <w:t xml:space="preserve"> </w:t>
      </w:r>
      <w:r w:rsidRPr="007A7F9F">
        <w:t>Киев: [б. и.], 2000.</w:t>
      </w:r>
      <w:r w:rsidR="009B3F01">
        <w:t xml:space="preserve"> </w:t>
      </w:r>
      <w:r w:rsidRPr="007A7F9F">
        <w:t>С. 48–63.</w:t>
      </w:r>
    </w:p>
    <w:p w:rsidR="00AC53B4" w:rsidRPr="007A7F9F" w:rsidRDefault="00AC53B4" w:rsidP="00AC53B4">
      <w:pPr>
        <w:spacing w:after="160" w:line="259" w:lineRule="auto"/>
        <w:jc w:val="both"/>
        <w:rPr>
          <w:rFonts w:ascii="Times New Roman" w:eastAsia="Times New Roman" w:hAnsi="Times New Roman"/>
          <w:sz w:val="24"/>
          <w:szCs w:val="24"/>
          <w:lang w:eastAsia="ru-RU"/>
        </w:rPr>
      </w:pPr>
    </w:p>
    <w:p w:rsidR="00AC53B4" w:rsidRPr="007A7F9F" w:rsidRDefault="00AC53B4" w:rsidP="00AC53B4">
      <w:pPr>
        <w:spacing w:after="160" w:line="259" w:lineRule="auto"/>
        <w:ind w:firstLine="709"/>
        <w:jc w:val="both"/>
        <w:rPr>
          <w:rFonts w:ascii="Times New Roman" w:eastAsia="Times New Roman" w:hAnsi="Times New Roman"/>
          <w:sz w:val="24"/>
          <w:szCs w:val="24"/>
          <w:lang w:eastAsia="ru-RU"/>
        </w:rPr>
      </w:pPr>
      <w:r w:rsidRPr="007A7F9F">
        <w:rPr>
          <w:rFonts w:ascii="Times New Roman" w:eastAsia="Times New Roman" w:hAnsi="Times New Roman"/>
          <w:sz w:val="24"/>
          <w:szCs w:val="24"/>
          <w:u w:val="single"/>
          <w:lang w:eastAsia="ru-RU"/>
        </w:rPr>
        <w:t>Статьи в научных журналах</w:t>
      </w:r>
    </w:p>
    <w:p w:rsidR="00AC53B4" w:rsidRPr="007A7F9F" w:rsidRDefault="00AC53B4" w:rsidP="00AC53B4">
      <w:pPr>
        <w:pStyle w:val="a3"/>
        <w:numPr>
          <w:ilvl w:val="0"/>
          <w:numId w:val="11"/>
        </w:numPr>
        <w:spacing w:before="0" w:beforeAutospacing="0" w:after="0" w:afterAutospacing="0" w:line="360" w:lineRule="auto"/>
        <w:ind w:left="0" w:firstLine="709"/>
        <w:jc w:val="both"/>
        <w:rPr>
          <w:lang w:val="en-US"/>
        </w:rPr>
      </w:pPr>
      <w:r w:rsidRPr="007A7F9F">
        <w:rPr>
          <w:lang w:val="en-US"/>
        </w:rPr>
        <w:t>Zasztowt K. Armenia between European and Eurasian Integration Models // Bulletin PISM.2013.No. 37.P. 2.</w:t>
      </w:r>
    </w:p>
    <w:p w:rsidR="00AC53B4" w:rsidRPr="007A7F9F" w:rsidRDefault="00AC53B4" w:rsidP="00AC53B4">
      <w:pPr>
        <w:pStyle w:val="a3"/>
        <w:numPr>
          <w:ilvl w:val="0"/>
          <w:numId w:val="11"/>
        </w:numPr>
        <w:spacing w:before="0" w:beforeAutospacing="0" w:after="0" w:afterAutospacing="0" w:line="360" w:lineRule="auto"/>
        <w:ind w:left="0" w:firstLine="709"/>
        <w:jc w:val="both"/>
      </w:pPr>
      <w:r w:rsidRPr="007A7F9F">
        <w:t>Атабаева Ф. А., Атабаева Ш. А., Сущность и значение интеграционных процессов в экономике // Молодой ученый.</w:t>
      </w:r>
      <w:r w:rsidR="009B3F01">
        <w:t xml:space="preserve"> </w:t>
      </w:r>
      <w:r w:rsidRPr="007A7F9F">
        <w:t>2013.</w:t>
      </w:r>
      <w:r w:rsidR="009B3F01">
        <w:t xml:space="preserve"> </w:t>
      </w:r>
      <w:r w:rsidRPr="007A7F9F">
        <w:t>№ 12.</w:t>
      </w:r>
      <w:r w:rsidR="009B3F01">
        <w:t xml:space="preserve"> </w:t>
      </w:r>
      <w:r w:rsidRPr="007A7F9F">
        <w:t>С. 227–228.</w:t>
      </w:r>
    </w:p>
    <w:p w:rsidR="00AC53B4" w:rsidRDefault="00AC53B4" w:rsidP="00AC53B4">
      <w:pPr>
        <w:pStyle w:val="a3"/>
        <w:numPr>
          <w:ilvl w:val="0"/>
          <w:numId w:val="11"/>
        </w:numPr>
        <w:spacing w:before="0" w:beforeAutospacing="0" w:after="0" w:afterAutospacing="0" w:line="360" w:lineRule="auto"/>
        <w:ind w:left="0" w:firstLine="709"/>
        <w:jc w:val="both"/>
      </w:pPr>
      <w:r w:rsidRPr="007A7F9F">
        <w:lastRenderedPageBreak/>
        <w:t>Зиядуллаев Н. С., Зиядуллаев С. Н. 25 лет трансформации и структурирования постсоветского экономического пространства // Региональные проблемы преобразования экономики.</w:t>
      </w:r>
      <w:r w:rsidR="009B3F01">
        <w:t xml:space="preserve"> </w:t>
      </w:r>
      <w:r w:rsidRPr="007A7F9F">
        <w:t>2016.</w:t>
      </w:r>
      <w:r w:rsidR="009B3F01">
        <w:t xml:space="preserve"> </w:t>
      </w:r>
      <w:r w:rsidRPr="007A7F9F">
        <w:t>№ 6. C. 77–85.</w:t>
      </w:r>
    </w:p>
    <w:p w:rsidR="00AC53B4" w:rsidRPr="007A7F9F" w:rsidRDefault="00AC53B4" w:rsidP="00AC53B4">
      <w:pPr>
        <w:pStyle w:val="a3"/>
        <w:numPr>
          <w:ilvl w:val="0"/>
          <w:numId w:val="11"/>
        </w:numPr>
        <w:spacing w:before="0" w:beforeAutospacing="0" w:after="0" w:afterAutospacing="0" w:line="360" w:lineRule="auto"/>
        <w:ind w:left="0" w:firstLine="709"/>
        <w:jc w:val="both"/>
      </w:pPr>
      <w:r w:rsidRPr="007A7F9F">
        <w:t>Коркоташвили Н. Н. ЕврАзЭС как политический институт реинтеграции постсоветского пространства // Вестник ПАГС</w:t>
      </w:r>
      <w:r w:rsidR="009B3F01">
        <w:t xml:space="preserve"> </w:t>
      </w:r>
      <w:r w:rsidRPr="007A7F9F">
        <w:t>2013.</w:t>
      </w:r>
      <w:r w:rsidR="009B3F01">
        <w:t xml:space="preserve"> </w:t>
      </w:r>
      <w:r w:rsidRPr="007A7F9F">
        <w:t>С. 113–120.</w:t>
      </w:r>
    </w:p>
    <w:p w:rsidR="00AC53B4" w:rsidRPr="007A7F9F" w:rsidRDefault="00AC53B4" w:rsidP="00AC53B4">
      <w:pPr>
        <w:pStyle w:val="a3"/>
        <w:numPr>
          <w:ilvl w:val="0"/>
          <w:numId w:val="11"/>
        </w:numPr>
        <w:spacing w:before="0" w:beforeAutospacing="0" w:after="0" w:afterAutospacing="0" w:line="360" w:lineRule="auto"/>
        <w:ind w:left="0" w:firstLine="709"/>
        <w:jc w:val="both"/>
      </w:pPr>
      <w:r w:rsidRPr="007A7F9F">
        <w:t>Корнилов А. А., Матвеев А. С. Иранская политика в отношении Армении: основные направления прагматического партнерства // Регион и мир.</w:t>
      </w:r>
      <w:r w:rsidR="009B3F01">
        <w:t xml:space="preserve"> </w:t>
      </w:r>
      <w:r w:rsidRPr="007A7F9F">
        <w:t>2012.</w:t>
      </w:r>
      <w:r w:rsidR="009B3F01">
        <w:t xml:space="preserve"> </w:t>
      </w:r>
      <w:r w:rsidRPr="007A7F9F">
        <w:t>№ 1.С. 4–10.</w:t>
      </w:r>
    </w:p>
    <w:p w:rsidR="00AC53B4" w:rsidRDefault="00AC53B4" w:rsidP="00AC53B4">
      <w:pPr>
        <w:pStyle w:val="a3"/>
        <w:numPr>
          <w:ilvl w:val="0"/>
          <w:numId w:val="11"/>
        </w:numPr>
        <w:spacing w:before="0" w:beforeAutospacing="0" w:after="0" w:afterAutospacing="0" w:line="360" w:lineRule="auto"/>
        <w:ind w:left="0" w:firstLine="709"/>
        <w:jc w:val="both"/>
      </w:pPr>
      <w:r w:rsidRPr="007A7F9F">
        <w:t>Масалимова А. Анализ системы управления финансовыми ресурсами Таможенного союза и Единого экономического пространства // Вестник Финансового университета.</w:t>
      </w:r>
      <w:r w:rsidR="009B3F01">
        <w:t xml:space="preserve"> </w:t>
      </w:r>
      <w:r w:rsidRPr="007A7F9F">
        <w:t>2017.</w:t>
      </w:r>
      <w:r w:rsidR="009B3F01">
        <w:t xml:space="preserve"> </w:t>
      </w:r>
      <w:r w:rsidRPr="007A7F9F">
        <w:t>Т. 21. № 2.</w:t>
      </w:r>
      <w:r w:rsidR="009B3F01">
        <w:t xml:space="preserve"> </w:t>
      </w:r>
      <w:r w:rsidRPr="007A7F9F">
        <w:t>С. 158–178.</w:t>
      </w:r>
    </w:p>
    <w:p w:rsidR="00AC53B4" w:rsidRDefault="00AC53B4" w:rsidP="00AC53B4">
      <w:pPr>
        <w:pStyle w:val="a3"/>
        <w:numPr>
          <w:ilvl w:val="0"/>
          <w:numId w:val="11"/>
        </w:numPr>
        <w:spacing w:before="0" w:beforeAutospacing="0" w:after="0" w:afterAutospacing="0" w:line="360" w:lineRule="auto"/>
        <w:ind w:left="0" w:firstLine="709"/>
        <w:jc w:val="both"/>
      </w:pPr>
      <w:r>
        <w:t>Минасян</w:t>
      </w:r>
      <w:r w:rsidRPr="007A7F9F">
        <w:t xml:space="preserve"> С. М. Внешняя политика постсоветской Армении: 20 лет одновременно на нескольких стульях // Мировая экономика и международные отношения.</w:t>
      </w:r>
      <w:r w:rsidR="009B3F01">
        <w:t xml:space="preserve"> </w:t>
      </w:r>
      <w:r w:rsidRPr="007A7F9F">
        <w:t>2013.</w:t>
      </w:r>
      <w:r w:rsidR="009B3F01">
        <w:t xml:space="preserve"> </w:t>
      </w:r>
      <w:r w:rsidRPr="007A7F9F">
        <w:t>№ 1.</w:t>
      </w:r>
      <w:r w:rsidR="009B3F01">
        <w:t xml:space="preserve"> </w:t>
      </w:r>
      <w:r w:rsidRPr="007A7F9F">
        <w:t>C. 85–92.</w:t>
      </w:r>
    </w:p>
    <w:p w:rsidR="00AC53B4" w:rsidRPr="007A7F9F" w:rsidRDefault="00AC53B4" w:rsidP="00AC53B4">
      <w:pPr>
        <w:pStyle w:val="a3"/>
        <w:numPr>
          <w:ilvl w:val="0"/>
          <w:numId w:val="11"/>
        </w:numPr>
        <w:spacing w:before="0" w:beforeAutospacing="0" w:after="0" w:afterAutospacing="0" w:line="360" w:lineRule="auto"/>
        <w:ind w:left="0" w:firstLine="709"/>
        <w:jc w:val="both"/>
      </w:pPr>
      <w:r w:rsidRPr="007A7F9F">
        <w:t>Сивков К. В. Проблемы Кавказа и глобальная ситуация // Проблемы Северо-Кавказского федерального округа.М.: Научный эксперт, 2010.С. 96–100.</w:t>
      </w:r>
    </w:p>
    <w:p w:rsidR="00AC53B4" w:rsidRPr="007A7F9F" w:rsidRDefault="00AC53B4" w:rsidP="00AC53B4">
      <w:pPr>
        <w:pStyle w:val="a3"/>
        <w:numPr>
          <w:ilvl w:val="0"/>
          <w:numId w:val="11"/>
        </w:numPr>
        <w:spacing w:before="0" w:beforeAutospacing="0" w:after="0" w:afterAutospacing="0" w:line="360" w:lineRule="auto"/>
        <w:ind w:left="0" w:firstLine="709"/>
        <w:jc w:val="both"/>
      </w:pPr>
      <w:r w:rsidRPr="007A7F9F">
        <w:t>Стратегия национальной безопасности Республики Армения // Специальный выпуск Военно-научного журнала «АйкаканБанак» Института национальных стратегических исследований имени Д. Канаяна.2007.С. 77.</w:t>
      </w:r>
    </w:p>
    <w:p w:rsidR="00AC53B4" w:rsidRDefault="00AC53B4" w:rsidP="00AC53B4">
      <w:pPr>
        <w:pStyle w:val="a3"/>
        <w:numPr>
          <w:ilvl w:val="0"/>
          <w:numId w:val="11"/>
        </w:numPr>
        <w:spacing w:before="0" w:beforeAutospacing="0" w:after="0" w:afterAutospacing="0" w:line="360" w:lineRule="auto"/>
        <w:ind w:left="0" w:firstLine="709"/>
        <w:jc w:val="both"/>
      </w:pPr>
      <w:r w:rsidRPr="007A7F9F">
        <w:t>Федоровская И. М. Армения и Таможенный союз // Россия и новые государства Евразии.</w:t>
      </w:r>
      <w:r w:rsidR="009B3F01">
        <w:t xml:space="preserve"> </w:t>
      </w:r>
      <w:r w:rsidRPr="007A7F9F">
        <w:t>2014.</w:t>
      </w:r>
      <w:r w:rsidR="009B3F01">
        <w:t xml:space="preserve"> </w:t>
      </w:r>
      <w:r w:rsidRPr="007A7F9F">
        <w:t>№ 1.</w:t>
      </w:r>
      <w:r w:rsidR="009B3F01">
        <w:t xml:space="preserve"> </w:t>
      </w:r>
      <w:r w:rsidRPr="007A7F9F">
        <w:t>С. 62–67.</w:t>
      </w:r>
    </w:p>
    <w:p w:rsidR="00AC53B4" w:rsidRPr="007A7F9F" w:rsidRDefault="00AC53B4" w:rsidP="00AC53B4">
      <w:pPr>
        <w:pStyle w:val="a3"/>
        <w:numPr>
          <w:ilvl w:val="0"/>
          <w:numId w:val="11"/>
        </w:numPr>
        <w:spacing w:before="0" w:beforeAutospacing="0" w:after="0" w:afterAutospacing="0" w:line="360" w:lineRule="auto"/>
        <w:ind w:left="0" w:firstLine="709"/>
        <w:jc w:val="both"/>
      </w:pPr>
      <w:r w:rsidRPr="007A7F9F">
        <w:t>Шумский Н. Содружество Независимых Г</w:t>
      </w:r>
      <w:r>
        <w:t>осударств: первые двадцать лет</w:t>
      </w:r>
      <w:r w:rsidRPr="007A7F9F">
        <w:t xml:space="preserve"> // Вопросы экономики. 2011 № 12. С. 90–101.</w:t>
      </w:r>
    </w:p>
    <w:p w:rsidR="00AC53B4" w:rsidRDefault="00AC53B4" w:rsidP="00AC53B4">
      <w:pPr>
        <w:spacing w:after="160" w:line="259" w:lineRule="auto"/>
        <w:ind w:firstLine="709"/>
        <w:jc w:val="both"/>
        <w:rPr>
          <w:rFonts w:ascii="Times New Roman" w:eastAsia="Times New Roman" w:hAnsi="Times New Roman"/>
          <w:sz w:val="24"/>
          <w:szCs w:val="24"/>
          <w:u w:val="single"/>
          <w:lang w:eastAsia="ru-RU"/>
        </w:rPr>
      </w:pPr>
    </w:p>
    <w:p w:rsidR="00AC53B4" w:rsidRPr="007A7F9F" w:rsidRDefault="00AC53B4" w:rsidP="00AC53B4">
      <w:pPr>
        <w:spacing w:after="160" w:line="259" w:lineRule="auto"/>
        <w:ind w:firstLine="709"/>
        <w:jc w:val="both"/>
        <w:rPr>
          <w:rFonts w:ascii="Times New Roman" w:eastAsia="Times New Roman" w:hAnsi="Times New Roman"/>
          <w:sz w:val="24"/>
          <w:szCs w:val="24"/>
          <w:u w:val="single"/>
          <w:lang w:eastAsia="ru-RU"/>
        </w:rPr>
      </w:pPr>
      <w:r w:rsidRPr="007A7F9F">
        <w:rPr>
          <w:rFonts w:ascii="Times New Roman" w:eastAsia="Times New Roman" w:hAnsi="Times New Roman"/>
          <w:sz w:val="24"/>
          <w:szCs w:val="24"/>
          <w:u w:val="single"/>
          <w:lang w:eastAsia="ru-RU"/>
        </w:rPr>
        <w:t>Научные статьи Интернета</w:t>
      </w:r>
    </w:p>
    <w:p w:rsidR="00AC53B4" w:rsidRPr="00195D0F" w:rsidRDefault="00AC53B4" w:rsidP="00AC53B4">
      <w:pPr>
        <w:pStyle w:val="a3"/>
        <w:numPr>
          <w:ilvl w:val="0"/>
          <w:numId w:val="11"/>
        </w:numPr>
        <w:spacing w:before="0" w:beforeAutospacing="0" w:after="0" w:afterAutospacing="0" w:line="360" w:lineRule="auto"/>
        <w:ind w:left="0" w:firstLine="709"/>
        <w:jc w:val="both"/>
      </w:pPr>
      <w:r w:rsidRPr="007A7F9F">
        <w:rPr>
          <w:lang w:val="en-US"/>
        </w:rPr>
        <w:t>Atik S. Regional economic integrations in the post-soviet Eurasia: an analysis on causes of inefficiency // ProcediaSocial and Behavioral Sciences.</w:t>
      </w:r>
      <w:r w:rsidRPr="00B54ECF">
        <w:rPr>
          <w:lang w:val="en-US"/>
        </w:rPr>
        <w:t xml:space="preserve">2014. </w:t>
      </w:r>
      <w:r w:rsidRPr="00407341">
        <w:t xml:space="preserve">109 (2014). </w:t>
      </w:r>
      <w:r w:rsidRPr="007A7F9F">
        <w:rPr>
          <w:lang w:val="en-US"/>
        </w:rPr>
        <w:t>URL</w:t>
      </w:r>
      <w:r w:rsidRPr="00195D0F">
        <w:t xml:space="preserve">: </w:t>
      </w:r>
      <w:r w:rsidRPr="007A7F9F">
        <w:rPr>
          <w:lang w:val="en-US"/>
        </w:rPr>
        <w:t>https</w:t>
      </w:r>
      <w:r w:rsidRPr="00195D0F">
        <w:t>://</w:t>
      </w:r>
      <w:r w:rsidRPr="007A7F9F">
        <w:rPr>
          <w:lang w:val="en-US"/>
        </w:rPr>
        <w:t>www</w:t>
      </w:r>
      <w:r w:rsidRPr="00195D0F">
        <w:t>.</w:t>
      </w:r>
      <w:r w:rsidRPr="007A7F9F">
        <w:rPr>
          <w:lang w:val="en-US"/>
        </w:rPr>
        <w:t>sciencedirect</w:t>
      </w:r>
      <w:r w:rsidRPr="00195D0F">
        <w:t>.</w:t>
      </w:r>
      <w:r w:rsidRPr="007A7F9F">
        <w:rPr>
          <w:lang w:val="en-US"/>
        </w:rPr>
        <w:t>com</w:t>
      </w:r>
      <w:r w:rsidRPr="00195D0F">
        <w:t>/</w:t>
      </w:r>
      <w:r w:rsidRPr="007A7F9F">
        <w:rPr>
          <w:lang w:val="en-US"/>
        </w:rPr>
        <w:t>science</w:t>
      </w:r>
      <w:r w:rsidRPr="00195D0F">
        <w:t>/</w:t>
      </w:r>
      <w:r w:rsidRPr="007A7F9F">
        <w:rPr>
          <w:lang w:val="en-US"/>
        </w:rPr>
        <w:t>article</w:t>
      </w:r>
      <w:r w:rsidRPr="00195D0F">
        <w:t>/</w:t>
      </w:r>
      <w:r w:rsidRPr="007A7F9F">
        <w:rPr>
          <w:lang w:val="en-US"/>
        </w:rPr>
        <w:t>pii</w:t>
      </w:r>
      <w:r w:rsidRPr="00195D0F">
        <w:t>/</w:t>
      </w:r>
      <w:r w:rsidRPr="007A7F9F">
        <w:rPr>
          <w:lang w:val="en-US"/>
        </w:rPr>
        <w:t>S</w:t>
      </w:r>
      <w:r w:rsidRPr="00195D0F">
        <w:t>1877042813052725 (</w:t>
      </w:r>
      <w:r w:rsidRPr="007A7F9F">
        <w:t>датаобращения</w:t>
      </w:r>
      <w:r w:rsidRPr="00195D0F">
        <w:t>: 20.05.2019).</w:t>
      </w:r>
    </w:p>
    <w:p w:rsidR="00AC53B4" w:rsidRPr="009B3F01" w:rsidRDefault="00AC53B4" w:rsidP="00AC53B4">
      <w:pPr>
        <w:pStyle w:val="a3"/>
        <w:numPr>
          <w:ilvl w:val="0"/>
          <w:numId w:val="11"/>
        </w:numPr>
        <w:spacing w:before="0" w:beforeAutospacing="0" w:after="0" w:afterAutospacing="0" w:line="360" w:lineRule="auto"/>
        <w:ind w:left="0" w:firstLine="709"/>
        <w:jc w:val="both"/>
      </w:pPr>
      <w:r w:rsidRPr="007A7F9F">
        <w:rPr>
          <w:lang w:val="en-US"/>
        </w:rPr>
        <w:t>Nursha A. The EAEU and the post-soviet environment: discussing the cooperation format in context of the slowed EAEU expansion process // Institute of World Economics and Politics.</w:t>
      </w:r>
      <w:r w:rsidR="009B3F01" w:rsidRPr="009B3F01">
        <w:rPr>
          <w:lang w:val="en-US"/>
        </w:rPr>
        <w:t xml:space="preserve"> </w:t>
      </w:r>
      <w:r w:rsidRPr="007A7F9F">
        <w:rPr>
          <w:lang w:val="en-US"/>
        </w:rPr>
        <w:t>URL</w:t>
      </w:r>
      <w:r w:rsidRPr="009B3F01">
        <w:t xml:space="preserve">: </w:t>
      </w:r>
      <w:r w:rsidRPr="007A7F9F">
        <w:rPr>
          <w:lang w:val="en-US"/>
        </w:rPr>
        <w:t>http</w:t>
      </w:r>
      <w:r w:rsidRPr="009B3F01">
        <w:t>://</w:t>
      </w:r>
      <w:r w:rsidRPr="007A7F9F">
        <w:rPr>
          <w:lang w:val="en-US"/>
        </w:rPr>
        <w:t>iwep</w:t>
      </w:r>
      <w:r w:rsidRPr="009B3F01">
        <w:t>.</w:t>
      </w:r>
      <w:r w:rsidRPr="007A7F9F">
        <w:rPr>
          <w:lang w:val="en-US"/>
        </w:rPr>
        <w:t>kz</w:t>
      </w:r>
      <w:r w:rsidRPr="009B3F01">
        <w:t>/</w:t>
      </w:r>
      <w:r w:rsidRPr="007A7F9F">
        <w:rPr>
          <w:lang w:val="en-US"/>
        </w:rPr>
        <w:t>en</w:t>
      </w:r>
      <w:r w:rsidRPr="009B3F01">
        <w:t>/</w:t>
      </w:r>
      <w:r w:rsidRPr="007A7F9F">
        <w:rPr>
          <w:lang w:val="en-US"/>
        </w:rPr>
        <w:t>kommentariy</w:t>
      </w:r>
      <w:r w:rsidRPr="009B3F01">
        <w:t>-</w:t>
      </w:r>
      <w:r w:rsidRPr="007A7F9F">
        <w:rPr>
          <w:lang w:val="en-US"/>
        </w:rPr>
        <w:t>eksperta</w:t>
      </w:r>
      <w:r w:rsidRPr="009B3F01">
        <w:t>/2017-10-20/</w:t>
      </w:r>
      <w:r w:rsidRPr="007A7F9F">
        <w:rPr>
          <w:lang w:val="en-US"/>
        </w:rPr>
        <w:t>the</w:t>
      </w:r>
      <w:r w:rsidRPr="009B3F01">
        <w:t>-</w:t>
      </w:r>
      <w:r w:rsidRPr="007A7F9F">
        <w:rPr>
          <w:lang w:val="en-US"/>
        </w:rPr>
        <w:t>eaeu</w:t>
      </w:r>
      <w:r w:rsidRPr="009B3F01">
        <w:t>-</w:t>
      </w:r>
      <w:r w:rsidRPr="007A7F9F">
        <w:rPr>
          <w:lang w:val="en-US"/>
        </w:rPr>
        <w:t>and</w:t>
      </w:r>
      <w:r w:rsidRPr="009B3F01">
        <w:t>-</w:t>
      </w:r>
      <w:r w:rsidRPr="007A7F9F">
        <w:rPr>
          <w:lang w:val="en-US"/>
        </w:rPr>
        <w:t>the</w:t>
      </w:r>
      <w:r w:rsidRPr="009B3F01">
        <w:t>-</w:t>
      </w:r>
      <w:r w:rsidRPr="007A7F9F">
        <w:rPr>
          <w:lang w:val="en-US"/>
        </w:rPr>
        <w:t>post</w:t>
      </w:r>
      <w:r w:rsidRPr="009B3F01">
        <w:t>-</w:t>
      </w:r>
      <w:r w:rsidRPr="007A7F9F">
        <w:rPr>
          <w:lang w:val="en-US"/>
        </w:rPr>
        <w:t>soviet</w:t>
      </w:r>
      <w:r w:rsidRPr="009B3F01">
        <w:t>-</w:t>
      </w:r>
      <w:r w:rsidRPr="007A7F9F">
        <w:rPr>
          <w:lang w:val="en-US"/>
        </w:rPr>
        <w:t>environment</w:t>
      </w:r>
      <w:r w:rsidRPr="009B3F01">
        <w:t>-</w:t>
      </w:r>
      <w:r w:rsidRPr="007A7F9F">
        <w:rPr>
          <w:lang w:val="en-US"/>
        </w:rPr>
        <w:t>discussing</w:t>
      </w:r>
      <w:r w:rsidRPr="009B3F01">
        <w:t>-</w:t>
      </w:r>
      <w:r w:rsidRPr="007A7F9F">
        <w:rPr>
          <w:lang w:val="en-US"/>
        </w:rPr>
        <w:t>the</w:t>
      </w:r>
      <w:r w:rsidRPr="009B3F01">
        <w:t>-</w:t>
      </w:r>
      <w:r w:rsidRPr="007A7F9F">
        <w:rPr>
          <w:lang w:val="en-US"/>
        </w:rPr>
        <w:t>cooperation</w:t>
      </w:r>
      <w:r w:rsidRPr="009B3F01">
        <w:t>-</w:t>
      </w:r>
      <w:r w:rsidRPr="007A7F9F">
        <w:rPr>
          <w:lang w:val="en-US"/>
        </w:rPr>
        <w:t>format</w:t>
      </w:r>
      <w:r w:rsidRPr="009B3F01">
        <w:t>-</w:t>
      </w:r>
      <w:r w:rsidRPr="007A7F9F">
        <w:rPr>
          <w:lang w:val="en-US"/>
        </w:rPr>
        <w:t>in</w:t>
      </w:r>
      <w:r w:rsidRPr="009B3F01">
        <w:t>-</w:t>
      </w:r>
      <w:r w:rsidRPr="007A7F9F">
        <w:rPr>
          <w:lang w:val="en-US"/>
        </w:rPr>
        <w:t>context</w:t>
      </w:r>
      <w:r w:rsidRPr="009B3F01">
        <w:t>-</w:t>
      </w:r>
      <w:r w:rsidRPr="007A7F9F">
        <w:rPr>
          <w:lang w:val="en-US"/>
        </w:rPr>
        <w:t>of</w:t>
      </w:r>
      <w:r w:rsidRPr="009B3F01">
        <w:t>-</w:t>
      </w:r>
      <w:r w:rsidRPr="007A7F9F">
        <w:rPr>
          <w:lang w:val="en-US"/>
        </w:rPr>
        <w:t>the</w:t>
      </w:r>
      <w:r w:rsidRPr="009B3F01">
        <w:t>-</w:t>
      </w:r>
      <w:r w:rsidRPr="007A7F9F">
        <w:rPr>
          <w:lang w:val="en-US"/>
        </w:rPr>
        <w:t>slowed</w:t>
      </w:r>
      <w:r w:rsidRPr="009B3F01">
        <w:t>-</w:t>
      </w:r>
      <w:r w:rsidRPr="007A7F9F">
        <w:rPr>
          <w:lang w:val="en-US"/>
        </w:rPr>
        <w:t>eaeu</w:t>
      </w:r>
      <w:r w:rsidRPr="009B3F01">
        <w:t>-</w:t>
      </w:r>
      <w:r w:rsidRPr="007A7F9F">
        <w:rPr>
          <w:lang w:val="en-US"/>
        </w:rPr>
        <w:t>expansion</w:t>
      </w:r>
      <w:r w:rsidRPr="009B3F01">
        <w:t xml:space="preserve"> (</w:t>
      </w:r>
      <w:r w:rsidRPr="007A7F9F">
        <w:t>датаобращения</w:t>
      </w:r>
      <w:r w:rsidRPr="009B3F01">
        <w:t>: 20.05.2019).</w:t>
      </w:r>
    </w:p>
    <w:p w:rsidR="00AC53B4" w:rsidRPr="007A7F9F" w:rsidRDefault="00AC53B4" w:rsidP="00AC53B4">
      <w:pPr>
        <w:pStyle w:val="a3"/>
        <w:numPr>
          <w:ilvl w:val="0"/>
          <w:numId w:val="11"/>
        </w:numPr>
        <w:spacing w:before="0" w:beforeAutospacing="0" w:after="0" w:afterAutospacing="0" w:line="360" w:lineRule="auto"/>
        <w:ind w:left="0" w:firstLine="709"/>
        <w:jc w:val="both"/>
        <w:rPr>
          <w:lang w:val="en-US"/>
        </w:rPr>
      </w:pPr>
      <w:r w:rsidRPr="007A7F9F">
        <w:rPr>
          <w:lang w:val="en-US"/>
        </w:rPr>
        <w:t xml:space="preserve">Vicari M. S. The Eurasian economic unionapproaching the economic integration in the post-soviet space by eu-emulated elements // Référenceélectronique, Revue Interventions </w:t>
      </w:r>
      <w:r w:rsidRPr="007A7F9F">
        <w:rPr>
          <w:lang w:val="en-US"/>
        </w:rPr>
        <w:lastRenderedPageBreak/>
        <w:t>économiques [En ligne].55 | 2016, mis en ligne le 29 juin 2016, consulté le 03 mai 2018.</w:t>
      </w:r>
      <w:r w:rsidR="009B3F01" w:rsidRPr="009B3F01">
        <w:rPr>
          <w:lang w:val="en-US"/>
        </w:rPr>
        <w:t xml:space="preserve"> </w:t>
      </w:r>
      <w:r w:rsidRPr="007A7F9F">
        <w:rPr>
          <w:lang w:val="en-US"/>
        </w:rPr>
        <w:t>URL: http://journals.openedition.org/interventionseconomiques/2823 (</w:t>
      </w:r>
      <w:r w:rsidRPr="007A7F9F">
        <w:t>датаобращения</w:t>
      </w:r>
      <w:r w:rsidRPr="007A7F9F">
        <w:rPr>
          <w:lang w:val="en-US"/>
        </w:rPr>
        <w:t>: 20.05.2019).</w:t>
      </w:r>
    </w:p>
    <w:p w:rsidR="00AC53B4" w:rsidRPr="007A7F9F" w:rsidRDefault="00AC53B4" w:rsidP="00AC53B4">
      <w:pPr>
        <w:pStyle w:val="a3"/>
        <w:numPr>
          <w:ilvl w:val="0"/>
          <w:numId w:val="11"/>
        </w:numPr>
        <w:spacing w:before="0" w:beforeAutospacing="0" w:after="0" w:afterAutospacing="0" w:line="360" w:lineRule="auto"/>
        <w:ind w:left="0" w:firstLine="709"/>
        <w:jc w:val="both"/>
      </w:pPr>
      <w:r w:rsidRPr="007A7F9F">
        <w:t>Адилбаев Ж., Тавадян А. Перспективы развития экономических связей Армении и Казахстана // Научно-образовательный фонд «Нораванк».</w:t>
      </w:r>
      <w:r w:rsidR="009B3F01">
        <w:t xml:space="preserve"> </w:t>
      </w:r>
      <w:r w:rsidRPr="007A7F9F">
        <w:t>Ереван, 2017.</w:t>
      </w:r>
      <w:r w:rsidR="009B3F01">
        <w:t xml:space="preserve"> </w:t>
      </w:r>
      <w:r w:rsidRPr="007A7F9F">
        <w:t>URL: http://www.noravank.am/rus/articles/detail.php?ELEMENT_ID=16091 (дата обращения: 20.05.2019).</w:t>
      </w:r>
    </w:p>
    <w:p w:rsidR="00AC53B4" w:rsidRPr="007A7F9F" w:rsidRDefault="00AC53B4" w:rsidP="00AC53B4">
      <w:pPr>
        <w:pStyle w:val="a3"/>
        <w:numPr>
          <w:ilvl w:val="0"/>
          <w:numId w:val="11"/>
        </w:numPr>
        <w:spacing w:before="0" w:beforeAutospacing="0" w:after="0" w:afterAutospacing="0" w:line="360" w:lineRule="auto"/>
        <w:ind w:left="0" w:firstLine="709"/>
        <w:jc w:val="both"/>
      </w:pPr>
      <w:r w:rsidRPr="007A7F9F">
        <w:t>Алексанян Г. А. История становления и развития союзнического взаимодействия Республики Армения и Российской Федерации (1991–2015 гг.). URL: http://www2.rsuh.ru/binary/2636694_85.1486731843.46048.pdf (дата обращения: 24.05.2019).</w:t>
      </w:r>
    </w:p>
    <w:p w:rsidR="00AC53B4" w:rsidRPr="007A7F9F" w:rsidRDefault="00AC53B4" w:rsidP="00AC53B4">
      <w:pPr>
        <w:pStyle w:val="a3"/>
        <w:numPr>
          <w:ilvl w:val="0"/>
          <w:numId w:val="11"/>
        </w:numPr>
        <w:spacing w:before="0" w:beforeAutospacing="0" w:after="0" w:afterAutospacing="0" w:line="360" w:lineRule="auto"/>
        <w:ind w:left="0" w:firstLine="709"/>
        <w:jc w:val="both"/>
      </w:pPr>
      <w:r w:rsidRPr="007A7F9F">
        <w:t>Атоян В. К. Внешнеполитический выбор Армении: политика обеспечения максимальной безопасности // Проблемы постсоветского пространства.</w:t>
      </w:r>
      <w:r w:rsidR="009B3F01">
        <w:t xml:space="preserve"> </w:t>
      </w:r>
      <w:r w:rsidRPr="007A7F9F">
        <w:t>2015.</w:t>
      </w:r>
      <w:r w:rsidR="009B3F01">
        <w:t xml:space="preserve"> </w:t>
      </w:r>
      <w:r w:rsidRPr="007A7F9F">
        <w:t>№ 3.</w:t>
      </w:r>
      <w:r w:rsidR="009B3F01">
        <w:t xml:space="preserve"> </w:t>
      </w:r>
      <w:r w:rsidRPr="007A7F9F">
        <w:t>С. 96–120.</w:t>
      </w:r>
      <w:r w:rsidR="009B3F01">
        <w:t xml:space="preserve"> </w:t>
      </w:r>
      <w:r w:rsidRPr="007A7F9F">
        <w:t>URL: https://www.postsovietarea.com/jour/article/download/50/51 (дата обращения: 24.05.2019).</w:t>
      </w:r>
    </w:p>
    <w:p w:rsidR="00AC53B4" w:rsidRPr="007A7F9F" w:rsidRDefault="00AC53B4" w:rsidP="00AC53B4">
      <w:pPr>
        <w:pStyle w:val="a3"/>
        <w:numPr>
          <w:ilvl w:val="0"/>
          <w:numId w:val="11"/>
        </w:numPr>
        <w:spacing w:before="0" w:beforeAutospacing="0" w:after="0" w:afterAutospacing="0" w:line="360" w:lineRule="auto"/>
        <w:ind w:left="0" w:firstLine="709"/>
        <w:jc w:val="both"/>
      </w:pPr>
      <w:r w:rsidRPr="007A7F9F">
        <w:t>Вардазарян М. Евразийская экономическая интеграция: цели, задачи, основные направления, программы и проекты // ЕАЭС</w:t>
      </w:r>
      <w:r w:rsidR="009B3F01">
        <w:t xml:space="preserve"> </w:t>
      </w:r>
      <w:r w:rsidRPr="007A7F9F">
        <w:t>союз суверенных государств: органы управления, этапы и перспективы развития. Ереван, 24 марта 2017 г.</w:t>
      </w:r>
      <w:r w:rsidR="009B3F01">
        <w:t xml:space="preserve"> </w:t>
      </w:r>
      <w:r w:rsidRPr="007A7F9F">
        <w:t>URL: http://www.noravank.am/rus/articles/detail.php?ELEMENT_ID=15575 (дата обращения: 20.05.2019).</w:t>
      </w:r>
    </w:p>
    <w:p w:rsidR="00AC53B4" w:rsidRPr="007A7F9F" w:rsidRDefault="00AC53B4" w:rsidP="00AC53B4">
      <w:pPr>
        <w:pStyle w:val="a3"/>
        <w:numPr>
          <w:ilvl w:val="0"/>
          <w:numId w:val="11"/>
        </w:numPr>
        <w:spacing w:before="0" w:beforeAutospacing="0" w:after="0" w:afterAutospacing="0" w:line="360" w:lineRule="auto"/>
        <w:ind w:left="0" w:firstLine="709"/>
        <w:jc w:val="both"/>
      </w:pPr>
      <w:r w:rsidRPr="007A7F9F">
        <w:t>Голяшев А., Лобанова А., Павлюшина В. В фокусе: Армения</w:t>
      </w:r>
      <w:r>
        <w:t xml:space="preserve"> – </w:t>
      </w:r>
      <w:r w:rsidRPr="007A7F9F">
        <w:t>проблемы и перспективы роста. Бюллетень о текущих тенденциях мировой экономики.</w:t>
      </w:r>
      <w:r w:rsidR="009B3F01">
        <w:t xml:space="preserve"> </w:t>
      </w:r>
      <w:r w:rsidRPr="007A7F9F">
        <w:t>Июнь 2017.</w:t>
      </w:r>
      <w:r w:rsidR="009B3F01">
        <w:t xml:space="preserve"> </w:t>
      </w:r>
      <w:r w:rsidRPr="007A7F9F">
        <w:t>Вып. № 21.</w:t>
      </w:r>
      <w:r w:rsidR="009B3F01">
        <w:t xml:space="preserve"> </w:t>
      </w:r>
      <w:r w:rsidRPr="007A7F9F">
        <w:t>20 с.</w:t>
      </w:r>
      <w:r w:rsidR="009B3F01">
        <w:t xml:space="preserve"> </w:t>
      </w:r>
      <w:r w:rsidRPr="007A7F9F">
        <w:t>URL: http://ac.gov.ru/files/publication/a/13563.pdf (дата обращения: 24.05.2019).</w:t>
      </w:r>
    </w:p>
    <w:p w:rsidR="00AC53B4" w:rsidRPr="007A7F9F" w:rsidRDefault="00AC53B4" w:rsidP="00AC53B4">
      <w:pPr>
        <w:pStyle w:val="a3"/>
        <w:numPr>
          <w:ilvl w:val="0"/>
          <w:numId w:val="11"/>
        </w:numPr>
        <w:spacing w:before="0" w:beforeAutospacing="0" w:after="0" w:afterAutospacing="0" w:line="360" w:lineRule="auto"/>
        <w:ind w:left="0" w:firstLine="709"/>
        <w:jc w:val="both"/>
      </w:pPr>
      <w:r w:rsidRPr="007A7F9F">
        <w:t>Гомцян А. Д. Особенности внешнеэкономической политики Республики Армения в современных условиях 2017 г. // Наука Юга России.</w:t>
      </w:r>
      <w:r w:rsidR="009B3F01">
        <w:t xml:space="preserve"> </w:t>
      </w:r>
      <w:r w:rsidRPr="007A7F9F">
        <w:t>2017.Т. 13.</w:t>
      </w:r>
      <w:r w:rsidR="009B3F01">
        <w:t xml:space="preserve"> </w:t>
      </w:r>
      <w:r w:rsidRPr="007A7F9F">
        <w:t>№ 3.</w:t>
      </w:r>
      <w:r w:rsidR="009B3F01">
        <w:t xml:space="preserve"> </w:t>
      </w:r>
      <w:r w:rsidRPr="007A7F9F">
        <w:t>С. 98–102.URL: http://www.ssc-ras.ru/ckfinder/userfiles/files/98-102%20Gomtsyan.pdf (дата обращения: 02.03.2019).</w:t>
      </w:r>
    </w:p>
    <w:p w:rsidR="00AC53B4" w:rsidRPr="007A7F9F" w:rsidRDefault="00AC53B4" w:rsidP="00AC53B4">
      <w:pPr>
        <w:pStyle w:val="a3"/>
        <w:numPr>
          <w:ilvl w:val="0"/>
          <w:numId w:val="11"/>
        </w:numPr>
        <w:spacing w:before="0" w:beforeAutospacing="0" w:after="0" w:afterAutospacing="0" w:line="360" w:lineRule="auto"/>
        <w:ind w:left="0" w:firstLine="709"/>
        <w:jc w:val="both"/>
      </w:pPr>
      <w:r w:rsidRPr="007A7F9F">
        <w:t>Григорян Г. Торгово-экономические отношения между Арменией и Россией (1991–2016 гг.) // Россия и новые государства Евразии.</w:t>
      </w:r>
      <w:r w:rsidR="009B3F01">
        <w:t xml:space="preserve"> </w:t>
      </w:r>
      <w:r w:rsidRPr="007A7F9F">
        <w:t>2017.</w:t>
      </w:r>
      <w:r w:rsidR="009B3F01">
        <w:t xml:space="preserve"> </w:t>
      </w:r>
      <w:r w:rsidRPr="007A7F9F">
        <w:t>№ 2.</w:t>
      </w:r>
      <w:r w:rsidR="009B3F01">
        <w:t xml:space="preserve"> </w:t>
      </w:r>
      <w:r w:rsidRPr="007A7F9F">
        <w:t>С. 49–68. URL: https://www.imemo.ru/jour/RNE/index.php?page_id=721&amp;id=7987 (дата обращения: 06.05.2019).</w:t>
      </w:r>
    </w:p>
    <w:p w:rsidR="00AC53B4" w:rsidRPr="007A7F9F" w:rsidRDefault="00AC53B4" w:rsidP="00AC53B4">
      <w:pPr>
        <w:pStyle w:val="a3"/>
        <w:numPr>
          <w:ilvl w:val="0"/>
          <w:numId w:val="11"/>
        </w:numPr>
        <w:spacing w:before="0" w:beforeAutospacing="0" w:after="0" w:afterAutospacing="0" w:line="360" w:lineRule="auto"/>
        <w:ind w:left="0" w:firstLine="709"/>
        <w:jc w:val="both"/>
      </w:pPr>
      <w:r w:rsidRPr="007A7F9F">
        <w:t>Давтян Ваге. Газопровод Иран-Армения и энергетический интерес России // Свободная мысль.</w:t>
      </w:r>
      <w:r w:rsidR="009B3F01">
        <w:t xml:space="preserve"> </w:t>
      </w:r>
      <w:r w:rsidRPr="007A7F9F">
        <w:t>URL: http://svom.info/entry/626-gazoprovod-iran-armeniya-i-energeticheskij-interes/ (дата обращения: 20.05.2019).</w:t>
      </w:r>
    </w:p>
    <w:p w:rsidR="00AC53B4" w:rsidRPr="007A7F9F" w:rsidRDefault="00AC53B4" w:rsidP="00AC53B4">
      <w:pPr>
        <w:pStyle w:val="a3"/>
        <w:numPr>
          <w:ilvl w:val="0"/>
          <w:numId w:val="11"/>
        </w:numPr>
        <w:spacing w:before="0" w:beforeAutospacing="0" w:after="0" w:afterAutospacing="0" w:line="360" w:lineRule="auto"/>
        <w:ind w:left="0" w:firstLine="709"/>
        <w:jc w:val="both"/>
      </w:pPr>
      <w:r w:rsidRPr="007A7F9F">
        <w:t xml:space="preserve">Денисов М. Зона свободной торговли: сблизятся ли осколки империи? // </w:t>
      </w:r>
      <w:r w:rsidRPr="007A7F9F">
        <w:rPr>
          <w:lang w:val="en-US"/>
        </w:rPr>
        <w:t>BBC</w:t>
      </w:r>
      <w:r w:rsidRPr="007A7F9F">
        <w:t>.</w:t>
      </w:r>
      <w:r w:rsidR="009B3F01">
        <w:t xml:space="preserve"> </w:t>
      </w:r>
      <w:r w:rsidRPr="007A7F9F">
        <w:t xml:space="preserve">URL: </w:t>
      </w:r>
      <w:r w:rsidRPr="007A7F9F">
        <w:lastRenderedPageBreak/>
        <w:t>https://www.bbc.com/russian/business/2011/10/111019_free_trade_zone_analysis.shtml (дата обращения: 21.05.2019).</w:t>
      </w:r>
    </w:p>
    <w:p w:rsidR="00AC53B4" w:rsidRDefault="00AC53B4" w:rsidP="00AC53B4">
      <w:pPr>
        <w:pStyle w:val="a3"/>
        <w:numPr>
          <w:ilvl w:val="0"/>
          <w:numId w:val="11"/>
        </w:numPr>
        <w:spacing w:before="0" w:beforeAutospacing="0" w:after="0" w:afterAutospacing="0" w:line="360" w:lineRule="auto"/>
        <w:ind w:left="0" w:firstLine="709"/>
        <w:jc w:val="both"/>
      </w:pPr>
      <w:r w:rsidRPr="007A7F9F">
        <w:t>Диланян, В. Г. Роль армянской Диаспоры в экономической жизни Республики Армения // Вестник МГОУ. Серия «Экономика».2012.№ 2.</w:t>
      </w:r>
      <w:r w:rsidR="009B3F01">
        <w:t xml:space="preserve"> </w:t>
      </w:r>
      <w:r w:rsidRPr="007A7F9F">
        <w:t>URL: https://www.vestnik-mgou.ru/Articles/Doc/4231 (дата обращения: 24.05.2019).</w:t>
      </w:r>
    </w:p>
    <w:p w:rsidR="00AC53B4" w:rsidRPr="007A7F9F" w:rsidRDefault="00AC53B4" w:rsidP="00AC53B4">
      <w:pPr>
        <w:pStyle w:val="a3"/>
        <w:numPr>
          <w:ilvl w:val="0"/>
          <w:numId w:val="11"/>
        </w:numPr>
        <w:spacing w:before="0" w:beforeAutospacing="0" w:after="0" w:afterAutospacing="0" w:line="360" w:lineRule="auto"/>
        <w:ind w:left="0" w:firstLine="709"/>
        <w:jc w:val="both"/>
      </w:pPr>
      <w:r w:rsidRPr="007A7F9F">
        <w:t>Иноземцев</w:t>
      </w:r>
      <w:r>
        <w:t xml:space="preserve"> В.</w:t>
      </w:r>
      <w:r w:rsidRPr="007A7F9F">
        <w:t xml:space="preserve"> Экономика Армении: вызовы и перспективы // Голос Армении.URL: http://golosarmenii.am/article/55384/ekonomika-armenii-vyzovy-i-perspektivy (дата обращения: 24.05.2019)</w:t>
      </w:r>
    </w:p>
    <w:p w:rsidR="00AC53B4" w:rsidRPr="007A7F9F" w:rsidRDefault="00AC53B4" w:rsidP="00AC53B4">
      <w:pPr>
        <w:pStyle w:val="a3"/>
        <w:numPr>
          <w:ilvl w:val="0"/>
          <w:numId w:val="11"/>
        </w:numPr>
        <w:spacing w:before="0" w:beforeAutospacing="0" w:after="0" w:afterAutospacing="0" w:line="360" w:lineRule="auto"/>
        <w:ind w:left="0" w:firstLine="709"/>
        <w:jc w:val="both"/>
      </w:pPr>
      <w:r>
        <w:t>Мкртчян А. С., Темкина</w:t>
      </w:r>
      <w:r w:rsidRPr="007A7F9F">
        <w:t xml:space="preserve"> И. М. Межстрановой сравнительный анализ систем налогообложения Армении и России как фактора экономического роста // Философия экономики и экономическая наука.</w:t>
      </w:r>
      <w:r w:rsidR="009B3F01">
        <w:t xml:space="preserve"> </w:t>
      </w:r>
      <w:r w:rsidRPr="007A7F9F">
        <w:t>2010.</w:t>
      </w:r>
      <w:r w:rsidR="009B3F01">
        <w:t xml:space="preserve"> </w:t>
      </w:r>
      <w:r w:rsidRPr="007A7F9F">
        <w:t>URL: http://elar.urfu.ru/bitstream/10995/18312/1/iuro-2010-77-08.pdf (дата обращения: 24.05.2019).</w:t>
      </w:r>
    </w:p>
    <w:p w:rsidR="00AC53B4" w:rsidRPr="007A7F9F" w:rsidRDefault="00AC53B4" w:rsidP="00AC53B4">
      <w:pPr>
        <w:pStyle w:val="a3"/>
        <w:numPr>
          <w:ilvl w:val="0"/>
          <w:numId w:val="11"/>
        </w:numPr>
        <w:spacing w:before="0" w:beforeAutospacing="0" w:after="0" w:afterAutospacing="0" w:line="360" w:lineRule="auto"/>
        <w:ind w:left="0" w:firstLine="709"/>
        <w:jc w:val="both"/>
      </w:pPr>
      <w:r>
        <w:t>Мухаметов</w:t>
      </w:r>
      <w:r w:rsidRPr="007A7F9F">
        <w:t xml:space="preserve"> Р. С. Причины создания Евразийского экономического союза: экономика или политика? // StudiaHumanitatis.</w:t>
      </w:r>
      <w:r w:rsidR="009B3F01">
        <w:t xml:space="preserve"> </w:t>
      </w:r>
      <w:r w:rsidRPr="007A7F9F">
        <w:t>2015.</w:t>
      </w:r>
      <w:r w:rsidR="009B3F01">
        <w:t xml:space="preserve"> </w:t>
      </w:r>
      <w:r w:rsidRPr="007A7F9F">
        <w:t>№ 4.</w:t>
      </w:r>
      <w:r w:rsidR="009B3F01">
        <w:t xml:space="preserve"> </w:t>
      </w:r>
      <w:r w:rsidRPr="007A7F9F">
        <w:t>URL: https://cyberleninka.ru/article/n/prichiny-sozdaniya-evraziyskogo-ekonomicheskogo-soyuza-ekonomika-ili-politika (дата обращения: 20.05.2019).</w:t>
      </w:r>
    </w:p>
    <w:p w:rsidR="00AC53B4" w:rsidRPr="007A7F9F" w:rsidRDefault="00AC53B4" w:rsidP="00AC53B4">
      <w:pPr>
        <w:pStyle w:val="a3"/>
        <w:numPr>
          <w:ilvl w:val="0"/>
          <w:numId w:val="11"/>
        </w:numPr>
        <w:spacing w:before="0" w:beforeAutospacing="0" w:after="0" w:afterAutospacing="0" w:line="360" w:lineRule="auto"/>
        <w:ind w:left="0" w:firstLine="709"/>
        <w:jc w:val="both"/>
      </w:pPr>
      <w:r>
        <w:t>Поволоцкий</w:t>
      </w:r>
      <w:r w:rsidRPr="007A7F9F">
        <w:t xml:space="preserve"> Г. Зона свободной торговли между государствами СНГ // Международная жизнь.</w:t>
      </w:r>
      <w:r w:rsidR="009B3F01">
        <w:t xml:space="preserve"> </w:t>
      </w:r>
      <w:r w:rsidRPr="007A7F9F">
        <w:t>2011.</w:t>
      </w:r>
      <w:r w:rsidR="009B3F01">
        <w:t xml:space="preserve"> </w:t>
      </w:r>
      <w:r w:rsidRPr="007A7F9F">
        <w:t>URL: https://interaffairs.ru/news/show/7971 (дата обращения: 22.05.2019).</w:t>
      </w:r>
    </w:p>
    <w:p w:rsidR="00AC53B4" w:rsidRDefault="00AC53B4" w:rsidP="00AC53B4">
      <w:pPr>
        <w:pStyle w:val="a3"/>
        <w:numPr>
          <w:ilvl w:val="0"/>
          <w:numId w:val="11"/>
        </w:numPr>
        <w:spacing w:before="0" w:beforeAutospacing="0" w:after="0" w:afterAutospacing="0" w:line="360" w:lineRule="auto"/>
        <w:ind w:left="0" w:firstLine="709"/>
        <w:jc w:val="both"/>
      </w:pPr>
      <w:r w:rsidRPr="007A7F9F">
        <w:t>Погосян Л. Оптимальное решение интеграционных процессов // НОФ «Нораванк».</w:t>
      </w:r>
      <w:r w:rsidR="009B3F01">
        <w:t xml:space="preserve"> </w:t>
      </w:r>
      <w:r w:rsidRPr="007A7F9F">
        <w:t>2014.18 сент. URL: http://www.noravank.am/rus/articles/detail.php?ELEMENT_ID=12888 (дата обращения: 10.05.2019).</w:t>
      </w:r>
    </w:p>
    <w:p w:rsidR="00AC53B4" w:rsidRPr="007A7F9F" w:rsidRDefault="00AC53B4" w:rsidP="00AC53B4">
      <w:pPr>
        <w:pStyle w:val="a3"/>
        <w:numPr>
          <w:ilvl w:val="0"/>
          <w:numId w:val="11"/>
        </w:numPr>
        <w:spacing w:before="0" w:beforeAutospacing="0" w:after="0" w:afterAutospacing="0" w:line="360" w:lineRule="auto"/>
        <w:ind w:left="0" w:firstLine="709"/>
        <w:jc w:val="both"/>
      </w:pPr>
      <w:r>
        <w:t>Сарабеков</w:t>
      </w:r>
      <w:r w:rsidRPr="007A7F9F">
        <w:t xml:space="preserve"> Ж., Армения и Евразийский экономический союз: больше вопросов, чем ответов? // Астана</w:t>
      </w:r>
      <w:r>
        <w:t xml:space="preserve"> – </w:t>
      </w:r>
      <w:r w:rsidRPr="007A7F9F">
        <w:t>Алматы, Февраль 2015. URL: http://iwep.kz/files/attachments/article/2015-03-02/doklad_-_armeniya.pdf (дата обращения: 20.05.2019).</w:t>
      </w:r>
    </w:p>
    <w:p w:rsidR="00AC53B4" w:rsidRDefault="00AC53B4" w:rsidP="00AC53B4">
      <w:pPr>
        <w:pStyle w:val="a3"/>
        <w:numPr>
          <w:ilvl w:val="0"/>
          <w:numId w:val="11"/>
        </w:numPr>
        <w:spacing w:before="0" w:beforeAutospacing="0" w:after="0" w:afterAutospacing="0" w:line="360" w:lineRule="auto"/>
        <w:ind w:left="0" w:firstLine="709"/>
        <w:jc w:val="both"/>
      </w:pPr>
      <w:r>
        <w:t>Смирнов</w:t>
      </w:r>
      <w:r w:rsidRPr="007A7F9F">
        <w:t xml:space="preserve"> K. Эксперты готовы создать валютный союз СНГ // Коммерсантъ.</w:t>
      </w:r>
      <w:r w:rsidR="009B3F01">
        <w:t xml:space="preserve"> </w:t>
      </w:r>
      <w:r w:rsidRPr="007A7F9F">
        <w:t>№ 156 от 20.08.1994. URL: https://www.kommersant.ru/doc/87399 (дата обращения: 24.05.2019).</w:t>
      </w:r>
    </w:p>
    <w:p w:rsidR="00AC53B4" w:rsidRPr="007A7F9F" w:rsidRDefault="00AC53B4" w:rsidP="00AC53B4">
      <w:pPr>
        <w:pStyle w:val="a3"/>
        <w:numPr>
          <w:ilvl w:val="0"/>
          <w:numId w:val="11"/>
        </w:numPr>
        <w:tabs>
          <w:tab w:val="left" w:pos="284"/>
        </w:tabs>
        <w:spacing w:before="0" w:beforeAutospacing="0" w:after="0" w:afterAutospacing="0" w:line="360" w:lineRule="auto"/>
        <w:ind w:left="0" w:firstLine="709"/>
        <w:jc w:val="both"/>
      </w:pPr>
      <w:r>
        <w:t>Хачатрян</w:t>
      </w:r>
      <w:r w:rsidRPr="007A7F9F">
        <w:t xml:space="preserve"> А. Договор между Ереваном и Москвой о погашении долга расширяет влияние России на Кавказе // EurasiaNet.</w:t>
      </w:r>
      <w:r w:rsidR="009B3F01">
        <w:t xml:space="preserve"> </w:t>
      </w:r>
      <w:r w:rsidRPr="007A7F9F">
        <w:t>2002.31 июл. URL: http://russian.eurasianet.org/departments/business/articles/eav073102ru.shtml (дата обращения: 10.05.2019).</w:t>
      </w:r>
    </w:p>
    <w:p w:rsidR="00AC53B4" w:rsidRDefault="00AC53B4" w:rsidP="00AC53B4">
      <w:pPr>
        <w:pStyle w:val="a3"/>
        <w:numPr>
          <w:ilvl w:val="0"/>
          <w:numId w:val="11"/>
        </w:numPr>
        <w:tabs>
          <w:tab w:val="left" w:pos="284"/>
        </w:tabs>
        <w:spacing w:before="0" w:beforeAutospacing="0" w:after="0" w:afterAutospacing="0" w:line="360" w:lineRule="auto"/>
        <w:ind w:left="0" w:firstLine="709"/>
        <w:jc w:val="both"/>
      </w:pPr>
      <w:r w:rsidRPr="007A7F9F">
        <w:lastRenderedPageBreak/>
        <w:t>Шанявский А. И. Участие Республики Армения в интеграционных процессах на постсоветском пространстве в годы президентства С. А. Саргсяна. URL: https://nauchkor.ru/uploads/documents/59d293da5f1be76b92a8a388.pdf (дата обращения: 24.05.2019).</w:t>
      </w:r>
    </w:p>
    <w:p w:rsidR="00AC53B4" w:rsidRPr="007A7F9F" w:rsidRDefault="00AC53B4" w:rsidP="00AC53B4">
      <w:pPr>
        <w:pStyle w:val="a3"/>
        <w:numPr>
          <w:ilvl w:val="0"/>
          <w:numId w:val="11"/>
        </w:numPr>
        <w:spacing w:before="0" w:beforeAutospacing="0" w:after="0" w:afterAutospacing="0" w:line="360" w:lineRule="auto"/>
        <w:ind w:left="0" w:firstLine="709"/>
        <w:jc w:val="both"/>
      </w:pPr>
      <w:r w:rsidRPr="007A7F9F">
        <w:t>Юртаев</w:t>
      </w:r>
      <w:r>
        <w:t xml:space="preserve"> В.</w:t>
      </w:r>
      <w:r w:rsidRPr="007A7F9F">
        <w:t xml:space="preserve"> Иран и Россия: к новым горизонтам делового сотрудничества // Аналитические записки.</w:t>
      </w:r>
      <w:r w:rsidR="009B3F01">
        <w:t xml:space="preserve"> </w:t>
      </w:r>
      <w:r w:rsidRPr="007A7F9F">
        <w:t>URL: http://analyticsmz.ru/?p=186 (дата обращения: 24.05.2019).</w:t>
      </w:r>
    </w:p>
    <w:p w:rsidR="00AC53B4" w:rsidRPr="007A7F9F" w:rsidRDefault="00AC53B4" w:rsidP="00AC53B4">
      <w:pPr>
        <w:spacing w:after="160" w:line="259" w:lineRule="auto"/>
        <w:ind w:firstLine="709"/>
        <w:jc w:val="both"/>
        <w:rPr>
          <w:rFonts w:ascii="Times New Roman" w:eastAsia="Times New Roman" w:hAnsi="Times New Roman"/>
          <w:b/>
          <w:sz w:val="24"/>
          <w:szCs w:val="24"/>
          <w:lang w:eastAsia="ru-RU"/>
        </w:rPr>
      </w:pPr>
    </w:p>
    <w:p w:rsidR="00AC53B4" w:rsidRPr="007A7F9F" w:rsidRDefault="00AC53B4" w:rsidP="00AC53B4">
      <w:pPr>
        <w:spacing w:after="160" w:line="259" w:lineRule="auto"/>
        <w:ind w:firstLine="709"/>
        <w:jc w:val="both"/>
        <w:rPr>
          <w:rFonts w:ascii="Times New Roman" w:eastAsia="Times New Roman" w:hAnsi="Times New Roman"/>
          <w:sz w:val="24"/>
          <w:szCs w:val="24"/>
          <w:u w:val="single"/>
          <w:lang w:eastAsia="ru-RU"/>
        </w:rPr>
      </w:pPr>
      <w:r w:rsidRPr="007A7F9F">
        <w:rPr>
          <w:rFonts w:ascii="Times New Roman" w:eastAsia="Times New Roman" w:hAnsi="Times New Roman"/>
          <w:sz w:val="24"/>
          <w:szCs w:val="24"/>
          <w:u w:val="single"/>
          <w:lang w:eastAsia="ru-RU"/>
        </w:rPr>
        <w:t>Диссертационные исследования</w:t>
      </w:r>
    </w:p>
    <w:p w:rsidR="00AC53B4" w:rsidRPr="007A7F9F" w:rsidRDefault="00AC53B4" w:rsidP="00AC53B4">
      <w:pPr>
        <w:pStyle w:val="a3"/>
        <w:numPr>
          <w:ilvl w:val="0"/>
          <w:numId w:val="11"/>
        </w:numPr>
        <w:spacing w:before="0" w:beforeAutospacing="0" w:after="0" w:afterAutospacing="0" w:line="360" w:lineRule="auto"/>
        <w:ind w:left="0" w:firstLine="709"/>
        <w:jc w:val="both"/>
        <w:rPr>
          <w:lang w:val="en-US"/>
        </w:rPr>
      </w:pPr>
      <w:r>
        <w:rPr>
          <w:lang w:val="en-US"/>
        </w:rPr>
        <w:t>Darden</w:t>
      </w:r>
      <w:r w:rsidRPr="007A7F9F">
        <w:rPr>
          <w:lang w:val="en-US"/>
        </w:rPr>
        <w:t xml:space="preserve"> K. A., The origins of economic interests: economic ideas and the formation of regional institutions among the post-soviet states / University of California.</w:t>
      </w:r>
      <w:r w:rsidR="009B3F01" w:rsidRPr="009B3F01">
        <w:rPr>
          <w:lang w:val="en-US"/>
        </w:rPr>
        <w:t xml:space="preserve"> </w:t>
      </w:r>
      <w:r w:rsidRPr="007A7F9F">
        <w:rPr>
          <w:lang w:val="en-US"/>
        </w:rPr>
        <w:t>Berkeley: ProQuest Dissertations Publishing, 2000.</w:t>
      </w:r>
      <w:r w:rsidR="009B3F01" w:rsidRPr="009B3F01">
        <w:rPr>
          <w:lang w:val="en-US"/>
        </w:rPr>
        <w:t xml:space="preserve"> </w:t>
      </w:r>
      <w:r w:rsidRPr="007A7F9F">
        <w:rPr>
          <w:lang w:val="en-US"/>
        </w:rPr>
        <w:t>URL: https://proxy.library.spbu.ru:2665/pqdtglobal/docview/230951220/4028DD0421FC4B4APQ/5?accountid=28393 (</w:t>
      </w:r>
      <w:r w:rsidRPr="007A7F9F">
        <w:t>датаобращения</w:t>
      </w:r>
      <w:r w:rsidRPr="007A7F9F">
        <w:rPr>
          <w:lang w:val="en-US"/>
        </w:rPr>
        <w:t>: 20.05.2019).</w:t>
      </w:r>
    </w:p>
    <w:p w:rsidR="00AC53B4" w:rsidRPr="007A7F9F" w:rsidRDefault="00AC53B4" w:rsidP="00AC53B4">
      <w:pPr>
        <w:pStyle w:val="a3"/>
        <w:numPr>
          <w:ilvl w:val="0"/>
          <w:numId w:val="11"/>
        </w:numPr>
        <w:spacing w:before="0" w:beforeAutospacing="0" w:after="0" w:afterAutospacing="0" w:line="360" w:lineRule="auto"/>
        <w:ind w:left="0" w:firstLine="709"/>
        <w:jc w:val="both"/>
        <w:rPr>
          <w:lang w:val="en-US"/>
        </w:rPr>
      </w:pPr>
      <w:r>
        <w:rPr>
          <w:lang w:val="en-US"/>
        </w:rPr>
        <w:t>Toritsin</w:t>
      </w:r>
      <w:r w:rsidRPr="007A7F9F">
        <w:rPr>
          <w:lang w:val="en-US"/>
        </w:rPr>
        <w:t xml:space="preserve"> A. S. Political economy and foreign policy in post-soviet successor states / Rutgers The State University of New Jersey.</w:t>
      </w:r>
      <w:r w:rsidR="009B3F01" w:rsidRPr="009B3F01">
        <w:rPr>
          <w:lang w:val="en-US"/>
        </w:rPr>
        <w:t xml:space="preserve"> </w:t>
      </w:r>
      <w:r w:rsidRPr="007A7F9F">
        <w:rPr>
          <w:lang w:val="en-US"/>
        </w:rPr>
        <w:t>New Brunswick: ProQuest Dissertations Publishing, 1999.</w:t>
      </w:r>
      <w:r w:rsidR="009B3F01" w:rsidRPr="009B3F01">
        <w:rPr>
          <w:lang w:val="en-US"/>
        </w:rPr>
        <w:t xml:space="preserve"> </w:t>
      </w:r>
      <w:r w:rsidRPr="007A7F9F">
        <w:rPr>
          <w:lang w:val="en-US"/>
        </w:rPr>
        <w:t>URL: https://proxy.library.spbu.ru:2665/pqdtglobal/docview/304522193/4028DD0421FC4B4APQ/13?accountid=28393 (</w:t>
      </w:r>
      <w:r w:rsidRPr="007A7F9F">
        <w:t>датаобращения</w:t>
      </w:r>
      <w:r w:rsidRPr="007A7F9F">
        <w:rPr>
          <w:lang w:val="en-US"/>
        </w:rPr>
        <w:t>: 20.05.2019).</w:t>
      </w:r>
    </w:p>
    <w:p w:rsidR="00AC53B4" w:rsidRPr="007A7F9F" w:rsidRDefault="00AC53B4" w:rsidP="00AC53B4">
      <w:pPr>
        <w:pStyle w:val="a3"/>
        <w:numPr>
          <w:ilvl w:val="0"/>
          <w:numId w:val="11"/>
        </w:numPr>
        <w:spacing w:before="0" w:beforeAutospacing="0" w:after="0" w:afterAutospacing="0" w:line="360" w:lineRule="auto"/>
        <w:ind w:left="0" w:firstLine="709"/>
        <w:jc w:val="both"/>
        <w:rPr>
          <w:lang w:val="en-US"/>
        </w:rPr>
      </w:pPr>
      <w:r>
        <w:rPr>
          <w:lang w:val="en-US"/>
        </w:rPr>
        <w:t>Yoo</w:t>
      </w:r>
      <w:r w:rsidRPr="007A7F9F">
        <w:rPr>
          <w:lang w:val="en-US"/>
        </w:rPr>
        <w:t xml:space="preserve"> In Tae. Power and international economic integration: comparing institutions of regional economic integration / University of South Carolina.</w:t>
      </w:r>
      <w:r w:rsidR="009B3F01" w:rsidRPr="009B3F01">
        <w:rPr>
          <w:lang w:val="en-US"/>
        </w:rPr>
        <w:t xml:space="preserve"> </w:t>
      </w:r>
      <w:r w:rsidRPr="007A7F9F">
        <w:rPr>
          <w:lang w:val="en-US"/>
        </w:rPr>
        <w:t>Columbia: ProQuest Dissertations Publishing, 2015.</w:t>
      </w:r>
      <w:r w:rsidR="009B3F01" w:rsidRPr="009B3F01">
        <w:rPr>
          <w:lang w:val="en-US"/>
        </w:rPr>
        <w:t xml:space="preserve"> </w:t>
      </w:r>
      <w:r w:rsidRPr="007A7F9F">
        <w:rPr>
          <w:lang w:val="en-US"/>
        </w:rPr>
        <w:t>URL: https://proxy.library.spbu.ru:2665/pqdtglobal/docview/1707681215/4028DD0421FC4B4APQ/53?accountid=28393 (</w:t>
      </w:r>
      <w:r w:rsidRPr="007A7F9F">
        <w:t>датаобращения</w:t>
      </w:r>
      <w:r w:rsidRPr="007A7F9F">
        <w:rPr>
          <w:lang w:val="en-US"/>
        </w:rPr>
        <w:t>: 20.05.2019).</w:t>
      </w:r>
    </w:p>
    <w:p w:rsidR="00AC53B4" w:rsidRPr="007A7F9F" w:rsidRDefault="00AC53B4" w:rsidP="00AC53B4">
      <w:pPr>
        <w:pStyle w:val="a3"/>
        <w:numPr>
          <w:ilvl w:val="0"/>
          <w:numId w:val="11"/>
        </w:numPr>
        <w:spacing w:before="0" w:beforeAutospacing="0" w:after="0" w:afterAutospacing="0" w:line="360" w:lineRule="auto"/>
        <w:ind w:left="0" w:firstLine="709"/>
        <w:jc w:val="both"/>
      </w:pPr>
      <w:r w:rsidRPr="007A7F9F">
        <w:t>Арутюн</w:t>
      </w:r>
      <w:r>
        <w:t>ян</w:t>
      </w:r>
      <w:r w:rsidRPr="007A7F9F">
        <w:t xml:space="preserve"> Г. Р. Торгово-экономическое сотрудничество России и Армении в условиях активизации интеграционных процессов: автореф. дис. … к. э. н.: канд. экон. наук: 08.00.14.</w:t>
      </w:r>
      <w:r w:rsidR="009B3F01">
        <w:t xml:space="preserve"> </w:t>
      </w:r>
      <w:r w:rsidRPr="007A7F9F">
        <w:t>Ростов-на-Дону, 2013.</w:t>
      </w:r>
      <w:r w:rsidR="009B3F01">
        <w:t xml:space="preserve"> </w:t>
      </w:r>
      <w:r w:rsidRPr="007A7F9F">
        <w:t>25 с.</w:t>
      </w:r>
    </w:p>
    <w:p w:rsidR="00AC53B4" w:rsidRPr="007A7F9F" w:rsidRDefault="00AC53B4" w:rsidP="00AC53B4">
      <w:pPr>
        <w:pStyle w:val="a3"/>
        <w:numPr>
          <w:ilvl w:val="0"/>
          <w:numId w:val="11"/>
        </w:numPr>
        <w:spacing w:before="0" w:beforeAutospacing="0" w:after="0" w:afterAutospacing="0" w:line="360" w:lineRule="auto"/>
        <w:ind w:left="0" w:firstLine="709"/>
        <w:jc w:val="both"/>
      </w:pPr>
      <w:r>
        <w:t>Варданян</w:t>
      </w:r>
      <w:r w:rsidRPr="007A7F9F">
        <w:t xml:space="preserve"> Ш. К. Стратегия повышения эффективности внутрифирменного управления (по материалам предприятий по производству алкогольных напитков Р</w:t>
      </w:r>
      <w:r w:rsidR="009B3F01">
        <w:t xml:space="preserve">еспублики </w:t>
      </w:r>
      <w:r w:rsidRPr="007A7F9F">
        <w:t>А</w:t>
      </w:r>
      <w:r w:rsidR="009B3F01">
        <w:t>рмения</w:t>
      </w:r>
      <w:r w:rsidRPr="007A7F9F">
        <w:t>): автореф. дис. … канд. экон. наук: 08.00.02.Ереван, 2018.</w:t>
      </w:r>
      <w:r w:rsidR="009B3F01">
        <w:t xml:space="preserve"> </w:t>
      </w:r>
      <w:r w:rsidRPr="007A7F9F">
        <w:t>22 с.</w:t>
      </w:r>
    </w:p>
    <w:p w:rsidR="00AC53B4" w:rsidRPr="007A7F9F" w:rsidRDefault="00AC53B4" w:rsidP="00AC53B4">
      <w:pPr>
        <w:pStyle w:val="a3"/>
        <w:numPr>
          <w:ilvl w:val="0"/>
          <w:numId w:val="11"/>
        </w:numPr>
        <w:spacing w:before="0" w:beforeAutospacing="0" w:after="0" w:afterAutospacing="0" w:line="360" w:lineRule="auto"/>
        <w:ind w:left="0" w:firstLine="709"/>
        <w:jc w:val="both"/>
      </w:pPr>
      <w:r>
        <w:t>Григорян</w:t>
      </w:r>
      <w:r w:rsidRPr="007A7F9F">
        <w:t xml:space="preserve"> В. А. Международная трудовая миграция и денежные переводы мигрантов: влияние на уровень бедности и неравенство доходов населения Армении: автореф. дис. дис. … канд. экон. наук: 08.00.14.Ростов-на-Дону, 2010.</w:t>
      </w:r>
      <w:r w:rsidR="009B3F01">
        <w:t xml:space="preserve"> </w:t>
      </w:r>
      <w:r w:rsidRPr="007A7F9F">
        <w:t>24 с.</w:t>
      </w:r>
    </w:p>
    <w:p w:rsidR="00AC53B4" w:rsidRPr="007A7F9F" w:rsidRDefault="00AC53B4" w:rsidP="00AC53B4">
      <w:pPr>
        <w:pStyle w:val="a3"/>
        <w:numPr>
          <w:ilvl w:val="0"/>
          <w:numId w:val="11"/>
        </w:numPr>
        <w:spacing w:before="0" w:beforeAutospacing="0" w:after="0" w:afterAutospacing="0" w:line="360" w:lineRule="auto"/>
        <w:ind w:left="0" w:firstLine="709"/>
        <w:jc w:val="both"/>
      </w:pPr>
      <w:r>
        <w:t>Жайлауова</w:t>
      </w:r>
      <w:r w:rsidRPr="007A7F9F">
        <w:t xml:space="preserve"> А. К. Интеграция торгово-экономических отношений стран: дис. … канд. экон. наук: 08.00.01.</w:t>
      </w:r>
      <w:r w:rsidR="009B3F01">
        <w:t xml:space="preserve"> </w:t>
      </w:r>
      <w:r w:rsidRPr="007A7F9F">
        <w:t>Бишкек, 2012.</w:t>
      </w:r>
      <w:r w:rsidR="009B3F01">
        <w:t xml:space="preserve"> </w:t>
      </w:r>
      <w:r w:rsidRPr="007A7F9F">
        <w:t>150 с.</w:t>
      </w:r>
    </w:p>
    <w:p w:rsidR="00AC53B4" w:rsidRDefault="00AC53B4" w:rsidP="00AC53B4">
      <w:pPr>
        <w:pStyle w:val="a3"/>
        <w:numPr>
          <w:ilvl w:val="0"/>
          <w:numId w:val="11"/>
        </w:numPr>
        <w:spacing w:before="0" w:beforeAutospacing="0" w:after="0" w:afterAutospacing="0" w:line="360" w:lineRule="auto"/>
        <w:ind w:left="0" w:firstLine="709"/>
        <w:jc w:val="both"/>
      </w:pPr>
      <w:r>
        <w:lastRenderedPageBreak/>
        <w:t>Макеева</w:t>
      </w:r>
      <w:r w:rsidRPr="007A7F9F">
        <w:t xml:space="preserve"> М. Т. Особенности развития интеграционных процессов на постсоветском пространстве в условиях формирования Евразийского Экономического Союза Диссертация: автореф. дис. ... канд. эк. наук: 08.00.13.</w:t>
      </w:r>
      <w:r w:rsidR="009B3F01">
        <w:t xml:space="preserve"> </w:t>
      </w:r>
      <w:r w:rsidRPr="007A7F9F">
        <w:t>Бишкек, 2015.</w:t>
      </w:r>
      <w:r w:rsidR="009B3F01">
        <w:t xml:space="preserve"> </w:t>
      </w:r>
      <w:r w:rsidRPr="007A7F9F">
        <w:t>26 с.</w:t>
      </w:r>
    </w:p>
    <w:p w:rsidR="00AC53B4" w:rsidRPr="007A7F9F" w:rsidRDefault="00AC53B4" w:rsidP="00AC53B4">
      <w:pPr>
        <w:pStyle w:val="a3"/>
        <w:spacing w:before="0" w:beforeAutospacing="0" w:after="0" w:afterAutospacing="0" w:line="360" w:lineRule="auto"/>
        <w:ind w:left="709"/>
        <w:jc w:val="both"/>
      </w:pPr>
    </w:p>
    <w:p w:rsidR="00AC53B4" w:rsidRPr="007A7F9F" w:rsidRDefault="00AC53B4" w:rsidP="00AC53B4">
      <w:pPr>
        <w:pStyle w:val="a3"/>
        <w:spacing w:before="0" w:beforeAutospacing="0" w:after="0" w:afterAutospacing="0" w:line="360" w:lineRule="auto"/>
        <w:ind w:left="709"/>
        <w:jc w:val="both"/>
        <w:rPr>
          <w:u w:val="single"/>
        </w:rPr>
      </w:pPr>
      <w:r w:rsidRPr="007A7F9F">
        <w:rPr>
          <w:u w:val="single"/>
        </w:rPr>
        <w:t>Справочная литература</w:t>
      </w:r>
    </w:p>
    <w:p w:rsidR="00AC53B4" w:rsidRPr="006F640C" w:rsidRDefault="00AC53B4" w:rsidP="00AC53B4">
      <w:pPr>
        <w:pStyle w:val="a3"/>
        <w:numPr>
          <w:ilvl w:val="0"/>
          <w:numId w:val="11"/>
        </w:numPr>
        <w:spacing w:before="0" w:beforeAutospacing="0" w:after="0" w:afterAutospacing="0" w:line="360" w:lineRule="auto"/>
        <w:ind w:left="0" w:firstLine="709"/>
        <w:jc w:val="both"/>
      </w:pPr>
      <w:r w:rsidRPr="007A7F9F">
        <w:t>Армянская ССР в Большой советской энциклопедии, БСЭ // Большая советская энциклопедия, БСЭ. 2012.</w:t>
      </w:r>
      <w:r w:rsidR="009B3F01">
        <w:t xml:space="preserve"> </w:t>
      </w:r>
      <w:r w:rsidRPr="007A7F9F">
        <w:t>URL: https://slovar.cc/enc/bse/2044205.html (дата обращения: 24.05.2019).</w:t>
      </w:r>
    </w:p>
    <w:p w:rsidR="00AC53B4" w:rsidRPr="000E77CD" w:rsidRDefault="00AC53B4" w:rsidP="00AC53B4">
      <w:pPr>
        <w:pStyle w:val="a3"/>
        <w:spacing w:before="0" w:beforeAutospacing="0" w:after="0" w:afterAutospacing="0" w:line="360" w:lineRule="auto"/>
        <w:jc w:val="both"/>
      </w:pPr>
    </w:p>
    <w:p w:rsidR="00AC53B4" w:rsidRPr="000E77CD" w:rsidRDefault="00AC53B4" w:rsidP="00AC53B4">
      <w:pPr>
        <w:pStyle w:val="a3"/>
        <w:spacing w:before="0" w:beforeAutospacing="0" w:after="0" w:afterAutospacing="0" w:line="360" w:lineRule="auto"/>
        <w:ind w:left="709"/>
        <w:jc w:val="both"/>
        <w:rPr>
          <w:u w:val="single"/>
        </w:rPr>
      </w:pPr>
      <w:r w:rsidRPr="000E77CD">
        <w:rPr>
          <w:u w:val="single"/>
        </w:rPr>
        <w:t>Источники и литература на армянском языке</w:t>
      </w:r>
    </w:p>
    <w:p w:rsidR="00276CDB" w:rsidRPr="00276CDB" w:rsidRDefault="00AC53B4" w:rsidP="00276CDB">
      <w:pPr>
        <w:pStyle w:val="a4"/>
        <w:numPr>
          <w:ilvl w:val="0"/>
          <w:numId w:val="11"/>
        </w:numPr>
        <w:ind w:left="0" w:firstLine="709"/>
        <w:rPr>
          <w:rFonts w:ascii="Times New Roman" w:hAnsi="Times New Roman" w:cs="Times New Roman"/>
          <w:sz w:val="24"/>
          <w:szCs w:val="24"/>
        </w:rPr>
      </w:pPr>
      <w:r w:rsidRPr="000A0953">
        <w:rPr>
          <w:rFonts w:ascii="Sylfaen" w:hAnsi="Sylfaen" w:cs="Sylfaen"/>
          <w:sz w:val="24"/>
          <w:szCs w:val="24"/>
        </w:rPr>
        <w:t>Անկախ</w:t>
      </w:r>
      <w:r w:rsidR="00792DDC">
        <w:rPr>
          <w:rFonts w:ascii="Sylfaen" w:hAnsi="Sylfaen" w:cs="Sylfaen"/>
          <w:sz w:val="24"/>
          <w:szCs w:val="24"/>
        </w:rPr>
        <w:t xml:space="preserve"> </w:t>
      </w:r>
      <w:r w:rsidRPr="000A0953">
        <w:rPr>
          <w:rFonts w:ascii="Sylfaen" w:hAnsi="Sylfaen" w:cs="Sylfaen"/>
          <w:sz w:val="24"/>
          <w:szCs w:val="24"/>
        </w:rPr>
        <w:t>պետությունների</w:t>
      </w:r>
      <w:r w:rsidR="00792DDC">
        <w:rPr>
          <w:rFonts w:ascii="Sylfaen" w:hAnsi="Sylfaen" w:cs="Sylfaen"/>
          <w:sz w:val="24"/>
          <w:szCs w:val="24"/>
        </w:rPr>
        <w:t xml:space="preserve"> </w:t>
      </w:r>
      <w:r w:rsidRPr="000A0953">
        <w:rPr>
          <w:rFonts w:ascii="Sylfaen" w:hAnsi="Sylfaen" w:cs="Sylfaen"/>
          <w:sz w:val="24"/>
          <w:szCs w:val="24"/>
        </w:rPr>
        <w:t>համագործակցության</w:t>
      </w:r>
      <w:r w:rsidR="00792DDC">
        <w:rPr>
          <w:rFonts w:ascii="Sylfaen" w:hAnsi="Sylfaen" w:cs="Sylfaen"/>
          <w:sz w:val="24"/>
          <w:szCs w:val="24"/>
        </w:rPr>
        <w:t xml:space="preserve"> </w:t>
      </w:r>
      <w:r w:rsidRPr="000A0953">
        <w:rPr>
          <w:rFonts w:ascii="Sylfaen" w:hAnsi="Sylfaen" w:cs="Sylfaen"/>
          <w:sz w:val="24"/>
          <w:szCs w:val="24"/>
        </w:rPr>
        <w:t>շրջանակներում</w:t>
      </w:r>
      <w:r w:rsidR="00792DDC">
        <w:rPr>
          <w:rFonts w:ascii="Sylfaen" w:hAnsi="Sylfaen" w:cs="Sylfaen"/>
          <w:sz w:val="24"/>
          <w:szCs w:val="24"/>
        </w:rPr>
        <w:t xml:space="preserve"> </w:t>
      </w:r>
      <w:r w:rsidRPr="000A0953">
        <w:rPr>
          <w:rFonts w:ascii="Sylfaen" w:hAnsi="Sylfaen" w:cs="Sylfaen"/>
          <w:sz w:val="24"/>
          <w:szCs w:val="24"/>
        </w:rPr>
        <w:t>կնքված</w:t>
      </w:r>
      <w:r w:rsidR="00792DDC">
        <w:rPr>
          <w:rFonts w:ascii="Sylfaen" w:hAnsi="Sylfaen" w:cs="Sylfaen"/>
          <w:sz w:val="24"/>
          <w:szCs w:val="24"/>
        </w:rPr>
        <w:t xml:space="preserve"> </w:t>
      </w:r>
      <w:r w:rsidRPr="000A0953">
        <w:rPr>
          <w:rFonts w:ascii="Sylfaen" w:hAnsi="Sylfaen" w:cs="Sylfaen"/>
          <w:sz w:val="24"/>
          <w:szCs w:val="24"/>
        </w:rPr>
        <w:t>պայմանագրեր</w:t>
      </w:r>
      <w:r w:rsidRPr="00B54ECF">
        <w:rPr>
          <w:rFonts w:ascii="Times New Roman" w:hAnsi="Times New Roman" w:cs="Times New Roman"/>
          <w:sz w:val="24"/>
          <w:szCs w:val="24"/>
        </w:rPr>
        <w:t xml:space="preserve"> // </w:t>
      </w:r>
      <w:r w:rsidRPr="000A0953">
        <w:rPr>
          <w:rFonts w:ascii="Times New Roman" w:hAnsi="Times New Roman" w:cs="Times New Roman"/>
          <w:sz w:val="24"/>
          <w:szCs w:val="24"/>
        </w:rPr>
        <w:t>Национальное</w:t>
      </w:r>
      <w:r w:rsidR="00792DDC">
        <w:rPr>
          <w:rFonts w:ascii="Times New Roman" w:hAnsi="Times New Roman" w:cs="Times New Roman"/>
          <w:sz w:val="24"/>
          <w:szCs w:val="24"/>
        </w:rPr>
        <w:t xml:space="preserve"> </w:t>
      </w:r>
      <w:r w:rsidRPr="000A0953">
        <w:rPr>
          <w:rFonts w:ascii="Times New Roman" w:hAnsi="Times New Roman" w:cs="Times New Roman"/>
          <w:sz w:val="24"/>
          <w:szCs w:val="24"/>
        </w:rPr>
        <w:t>собрание</w:t>
      </w:r>
      <w:r w:rsidR="00792DDC">
        <w:rPr>
          <w:rFonts w:ascii="Times New Roman" w:hAnsi="Times New Roman" w:cs="Times New Roman"/>
          <w:sz w:val="24"/>
          <w:szCs w:val="24"/>
        </w:rPr>
        <w:t xml:space="preserve"> </w:t>
      </w:r>
      <w:r w:rsidRPr="000A0953">
        <w:rPr>
          <w:rFonts w:ascii="Times New Roman" w:hAnsi="Times New Roman" w:cs="Times New Roman"/>
          <w:sz w:val="24"/>
          <w:szCs w:val="24"/>
        </w:rPr>
        <w:t>Республики</w:t>
      </w:r>
      <w:r w:rsidR="00792DDC">
        <w:rPr>
          <w:rFonts w:ascii="Times New Roman" w:hAnsi="Times New Roman" w:cs="Times New Roman"/>
          <w:sz w:val="24"/>
          <w:szCs w:val="24"/>
        </w:rPr>
        <w:t xml:space="preserve"> </w:t>
      </w:r>
      <w:r w:rsidRPr="000A0953">
        <w:rPr>
          <w:rFonts w:ascii="Times New Roman" w:hAnsi="Times New Roman" w:cs="Times New Roman"/>
          <w:sz w:val="24"/>
          <w:szCs w:val="24"/>
        </w:rPr>
        <w:t>Армения</w:t>
      </w:r>
      <w:r w:rsidRPr="00B54ECF">
        <w:rPr>
          <w:rFonts w:ascii="Times New Roman" w:hAnsi="Times New Roman" w:cs="Times New Roman"/>
          <w:sz w:val="24"/>
          <w:szCs w:val="24"/>
        </w:rPr>
        <w:t xml:space="preserve">. </w:t>
      </w:r>
      <w:r w:rsidRPr="000A0953">
        <w:rPr>
          <w:rFonts w:ascii="Times New Roman" w:hAnsi="Times New Roman" w:cs="Times New Roman"/>
          <w:sz w:val="24"/>
          <w:szCs w:val="24"/>
        </w:rPr>
        <w:t>URL: http://parliament.am/library.php?page=document&amp;DocID=676&amp;lang=arm&amp;enc=utf8 (дата обращения: 20.05.2019).</w:t>
      </w:r>
    </w:p>
    <w:p w:rsidR="00276CDB" w:rsidRPr="00276CDB" w:rsidRDefault="00AC53B4" w:rsidP="00276CDB">
      <w:pPr>
        <w:pStyle w:val="a4"/>
        <w:numPr>
          <w:ilvl w:val="0"/>
          <w:numId w:val="11"/>
        </w:numPr>
        <w:ind w:left="0" w:firstLine="709"/>
        <w:rPr>
          <w:rFonts w:ascii="Times New Roman" w:hAnsi="Times New Roman" w:cs="Times New Roman"/>
          <w:sz w:val="24"/>
          <w:szCs w:val="24"/>
        </w:rPr>
      </w:pPr>
      <w:r w:rsidRPr="00276CDB">
        <w:rPr>
          <w:rFonts w:ascii="Sylfaen" w:hAnsi="Sylfaen" w:cs="Sylfaen"/>
          <w:sz w:val="24"/>
          <w:szCs w:val="24"/>
        </w:rPr>
        <w:t>Առևտրի</w:t>
      </w:r>
      <w:r w:rsidR="00792DDC">
        <w:rPr>
          <w:rFonts w:ascii="Sylfaen" w:hAnsi="Sylfaen" w:cs="Sylfaen"/>
          <w:sz w:val="24"/>
          <w:szCs w:val="24"/>
        </w:rPr>
        <w:t xml:space="preserve"> </w:t>
      </w:r>
      <w:r w:rsidRPr="00276CDB">
        <w:rPr>
          <w:rFonts w:ascii="Sylfaen" w:hAnsi="Sylfaen" w:cs="Sylfaen"/>
          <w:sz w:val="24"/>
          <w:szCs w:val="24"/>
        </w:rPr>
        <w:t>համաշխարհային</w:t>
      </w:r>
      <w:r w:rsidR="00792DDC">
        <w:rPr>
          <w:rFonts w:ascii="Sylfaen" w:hAnsi="Sylfaen" w:cs="Sylfaen"/>
          <w:sz w:val="24"/>
          <w:szCs w:val="24"/>
        </w:rPr>
        <w:t xml:space="preserve"> </w:t>
      </w:r>
      <w:r w:rsidRPr="00276CDB">
        <w:rPr>
          <w:rFonts w:ascii="Sylfaen" w:hAnsi="Sylfaen" w:cs="Sylfaen"/>
          <w:sz w:val="24"/>
          <w:szCs w:val="24"/>
        </w:rPr>
        <w:t>կազմակերպության</w:t>
      </w:r>
      <w:r w:rsidR="00792DDC">
        <w:rPr>
          <w:rFonts w:ascii="Sylfaen" w:hAnsi="Sylfaen" w:cs="Sylfaen"/>
          <w:sz w:val="24"/>
          <w:szCs w:val="24"/>
        </w:rPr>
        <w:t xml:space="preserve"> </w:t>
      </w:r>
      <w:r w:rsidRPr="00276CDB">
        <w:rPr>
          <w:rFonts w:ascii="Sylfaen" w:hAnsi="Sylfaen" w:cs="Sylfaen"/>
          <w:sz w:val="24"/>
          <w:szCs w:val="24"/>
        </w:rPr>
        <w:t>անդամակցության</w:t>
      </w:r>
      <w:r w:rsidR="00792DDC">
        <w:rPr>
          <w:rFonts w:ascii="Sylfaen" w:hAnsi="Sylfaen" w:cs="Sylfaen"/>
          <w:sz w:val="24"/>
          <w:szCs w:val="24"/>
        </w:rPr>
        <w:t xml:space="preserve"> </w:t>
      </w:r>
      <w:r w:rsidRPr="00276CDB">
        <w:rPr>
          <w:rFonts w:ascii="Sylfaen" w:hAnsi="Sylfaen" w:cs="Sylfaen"/>
          <w:sz w:val="24"/>
          <w:szCs w:val="24"/>
        </w:rPr>
        <w:t>ազդեցությունը</w:t>
      </w:r>
      <w:r w:rsidR="00792DDC">
        <w:rPr>
          <w:rFonts w:ascii="Sylfaen" w:hAnsi="Sylfaen" w:cs="Sylfaen"/>
          <w:sz w:val="24"/>
          <w:szCs w:val="24"/>
        </w:rPr>
        <w:t xml:space="preserve"> </w:t>
      </w:r>
      <w:r w:rsidRPr="00276CDB">
        <w:rPr>
          <w:rFonts w:ascii="Sylfaen" w:hAnsi="Sylfaen" w:cs="Sylfaen"/>
          <w:sz w:val="24"/>
          <w:szCs w:val="24"/>
        </w:rPr>
        <w:t>Հայաստանի</w:t>
      </w:r>
      <w:r w:rsidR="00792DDC">
        <w:rPr>
          <w:rFonts w:ascii="Sylfaen" w:hAnsi="Sylfaen" w:cs="Sylfaen"/>
          <w:sz w:val="24"/>
          <w:szCs w:val="24"/>
        </w:rPr>
        <w:t xml:space="preserve"> </w:t>
      </w:r>
      <w:r w:rsidRPr="00276CDB">
        <w:rPr>
          <w:rFonts w:ascii="Sylfaen" w:hAnsi="Sylfaen" w:cs="Sylfaen"/>
          <w:sz w:val="24"/>
          <w:szCs w:val="24"/>
        </w:rPr>
        <w:t>արտաքին</w:t>
      </w:r>
      <w:r w:rsidR="00792DDC">
        <w:rPr>
          <w:rFonts w:ascii="Sylfaen" w:hAnsi="Sylfaen" w:cs="Sylfaen"/>
          <w:sz w:val="24"/>
          <w:szCs w:val="24"/>
        </w:rPr>
        <w:t xml:space="preserve"> </w:t>
      </w:r>
      <w:r w:rsidRPr="00276CDB">
        <w:rPr>
          <w:rFonts w:ascii="Sylfaen" w:hAnsi="Sylfaen" w:cs="Sylfaen"/>
          <w:sz w:val="24"/>
          <w:szCs w:val="24"/>
        </w:rPr>
        <w:t>առևտրատնտեսական</w:t>
      </w:r>
      <w:r w:rsidR="00792DDC">
        <w:rPr>
          <w:rFonts w:ascii="Sylfaen" w:hAnsi="Sylfaen" w:cs="Sylfaen"/>
          <w:sz w:val="24"/>
          <w:szCs w:val="24"/>
        </w:rPr>
        <w:t xml:space="preserve"> </w:t>
      </w:r>
      <w:r w:rsidRPr="00276CDB">
        <w:rPr>
          <w:rFonts w:ascii="Sylfaen" w:hAnsi="Sylfaen" w:cs="Sylfaen"/>
          <w:sz w:val="24"/>
          <w:szCs w:val="24"/>
        </w:rPr>
        <w:t>համակարգի</w:t>
      </w:r>
      <w:r w:rsidR="00792DDC">
        <w:rPr>
          <w:rFonts w:ascii="Sylfaen" w:hAnsi="Sylfaen" w:cs="Sylfaen"/>
          <w:sz w:val="24"/>
          <w:szCs w:val="24"/>
        </w:rPr>
        <w:t xml:space="preserve"> </w:t>
      </w:r>
      <w:r w:rsidRPr="00276CDB">
        <w:rPr>
          <w:rFonts w:ascii="Sylfaen" w:hAnsi="Sylfaen" w:cs="Sylfaen"/>
          <w:sz w:val="24"/>
          <w:szCs w:val="24"/>
        </w:rPr>
        <w:t>վրա</w:t>
      </w:r>
      <w:r w:rsidRPr="00276CDB">
        <w:rPr>
          <w:rFonts w:ascii="Times New Roman" w:hAnsi="Times New Roman" w:cs="Times New Roman"/>
          <w:sz w:val="24"/>
          <w:szCs w:val="24"/>
        </w:rPr>
        <w:t xml:space="preserve">, </w:t>
      </w:r>
      <w:r w:rsidRPr="00276CDB">
        <w:rPr>
          <w:rFonts w:ascii="Sylfaen" w:hAnsi="Sylfaen" w:cs="Sylfaen"/>
          <w:sz w:val="24"/>
          <w:szCs w:val="24"/>
        </w:rPr>
        <w:t>էջ</w:t>
      </w:r>
      <w:r w:rsidRPr="00276CDB">
        <w:rPr>
          <w:rFonts w:ascii="Times New Roman" w:hAnsi="Times New Roman" w:cs="Times New Roman"/>
          <w:sz w:val="24"/>
          <w:szCs w:val="24"/>
        </w:rPr>
        <w:t xml:space="preserve"> 70.</w:t>
      </w:r>
    </w:p>
    <w:p w:rsidR="00AC53B4" w:rsidRPr="00792DDC" w:rsidRDefault="00AC53B4" w:rsidP="00276CDB">
      <w:pPr>
        <w:pStyle w:val="a4"/>
        <w:numPr>
          <w:ilvl w:val="0"/>
          <w:numId w:val="11"/>
        </w:numPr>
        <w:ind w:left="0" w:firstLine="709"/>
        <w:rPr>
          <w:rFonts w:ascii="Times New Roman" w:hAnsi="Times New Roman" w:cs="Times New Roman"/>
          <w:sz w:val="24"/>
          <w:szCs w:val="24"/>
        </w:rPr>
      </w:pPr>
      <w:r w:rsidRPr="00276CDB">
        <w:rPr>
          <w:rFonts w:ascii="Sylfaen" w:hAnsi="Sylfaen" w:cs="Sylfaen"/>
          <w:sz w:val="24"/>
          <w:szCs w:val="24"/>
        </w:rPr>
        <w:t>Դավիթ</w:t>
      </w:r>
      <w:r w:rsidR="00792DDC">
        <w:rPr>
          <w:rFonts w:ascii="Sylfaen" w:hAnsi="Sylfaen" w:cs="Sylfaen"/>
          <w:sz w:val="24"/>
          <w:szCs w:val="24"/>
        </w:rPr>
        <w:t xml:space="preserve"> </w:t>
      </w:r>
      <w:r w:rsidRPr="00276CDB">
        <w:rPr>
          <w:rFonts w:ascii="Sylfaen" w:hAnsi="Sylfaen" w:cs="Sylfaen"/>
          <w:sz w:val="24"/>
          <w:szCs w:val="24"/>
        </w:rPr>
        <w:t>Հախվերդյան</w:t>
      </w:r>
      <w:r w:rsidR="00792DDC">
        <w:rPr>
          <w:rFonts w:ascii="Sylfaen" w:hAnsi="Sylfaen" w:cs="Sylfaen"/>
          <w:sz w:val="24"/>
          <w:szCs w:val="24"/>
        </w:rPr>
        <w:t xml:space="preserve"> </w:t>
      </w:r>
      <w:r w:rsidRPr="00276CDB">
        <w:rPr>
          <w:rFonts w:ascii="Sylfaen" w:hAnsi="Sylfaen" w:cs="Sylfaen"/>
          <w:sz w:val="24"/>
          <w:szCs w:val="24"/>
        </w:rPr>
        <w:t>Գլոբալացման</w:t>
      </w:r>
      <w:r w:rsidR="00792DDC">
        <w:rPr>
          <w:rFonts w:ascii="Sylfaen" w:hAnsi="Sylfaen" w:cs="Sylfaen"/>
          <w:sz w:val="24"/>
          <w:szCs w:val="24"/>
        </w:rPr>
        <w:t xml:space="preserve"> </w:t>
      </w:r>
      <w:r w:rsidRPr="00276CDB">
        <w:rPr>
          <w:rFonts w:ascii="Sylfaen" w:hAnsi="Sylfaen" w:cs="Sylfaen"/>
          <w:sz w:val="24"/>
          <w:szCs w:val="24"/>
        </w:rPr>
        <w:t>պայմաններում</w:t>
      </w:r>
      <w:r w:rsidR="00792DDC">
        <w:rPr>
          <w:rFonts w:ascii="Sylfaen" w:hAnsi="Sylfaen" w:cs="Sylfaen"/>
          <w:sz w:val="24"/>
          <w:szCs w:val="24"/>
        </w:rPr>
        <w:t xml:space="preserve"> </w:t>
      </w:r>
      <w:r w:rsidR="00792DDC" w:rsidRPr="00D4546F">
        <w:rPr>
          <w:rFonts w:ascii="Sylfaen" w:hAnsi="Sylfaen" w:cs="Sylfaen"/>
          <w:sz w:val="24"/>
          <w:szCs w:val="24"/>
        </w:rPr>
        <w:t>Հ</w:t>
      </w:r>
      <w:r w:rsidRPr="00276CDB">
        <w:rPr>
          <w:rFonts w:ascii="Sylfaen" w:hAnsi="Sylfaen" w:cs="Sylfaen"/>
          <w:sz w:val="24"/>
          <w:szCs w:val="24"/>
        </w:rPr>
        <w:t>այաստանի</w:t>
      </w:r>
      <w:r w:rsidR="00792DDC">
        <w:rPr>
          <w:rFonts w:ascii="Sylfaen" w:hAnsi="Sylfaen" w:cs="Sylfaen"/>
          <w:sz w:val="24"/>
          <w:szCs w:val="24"/>
        </w:rPr>
        <w:t xml:space="preserve"> </w:t>
      </w:r>
      <w:r w:rsidR="00792DDC" w:rsidRPr="00D4546F">
        <w:rPr>
          <w:rFonts w:ascii="Sylfaen" w:hAnsi="Sylfaen" w:cs="Sylfaen"/>
          <w:sz w:val="24"/>
          <w:szCs w:val="24"/>
        </w:rPr>
        <w:t>Հ</w:t>
      </w:r>
      <w:r w:rsidRPr="00276CDB">
        <w:rPr>
          <w:rFonts w:ascii="Sylfaen" w:hAnsi="Sylfaen" w:cs="Sylfaen"/>
          <w:sz w:val="24"/>
          <w:szCs w:val="24"/>
        </w:rPr>
        <w:t>անրապետության</w:t>
      </w:r>
      <w:r w:rsidR="00792DDC">
        <w:rPr>
          <w:rFonts w:ascii="Sylfaen" w:hAnsi="Sylfaen" w:cs="Sylfaen"/>
          <w:sz w:val="24"/>
          <w:szCs w:val="24"/>
        </w:rPr>
        <w:t xml:space="preserve"> </w:t>
      </w:r>
      <w:r w:rsidRPr="00276CDB">
        <w:rPr>
          <w:rFonts w:ascii="Sylfaen" w:hAnsi="Sylfaen" w:cs="Sylfaen"/>
          <w:sz w:val="24"/>
          <w:szCs w:val="24"/>
        </w:rPr>
        <w:t>տնտեսությունը</w:t>
      </w:r>
      <w:r w:rsidR="00792DDC">
        <w:rPr>
          <w:rFonts w:ascii="Sylfaen" w:hAnsi="Sylfaen" w:cs="Sylfaen"/>
          <w:sz w:val="24"/>
          <w:szCs w:val="24"/>
        </w:rPr>
        <w:t xml:space="preserve"> </w:t>
      </w:r>
      <w:r w:rsidRPr="00276CDB">
        <w:rPr>
          <w:rFonts w:ascii="Sylfaen" w:hAnsi="Sylfaen" w:cs="Sylfaen"/>
          <w:sz w:val="24"/>
          <w:szCs w:val="24"/>
        </w:rPr>
        <w:t>կառավարող</w:t>
      </w:r>
      <w:r w:rsidR="00792DDC">
        <w:rPr>
          <w:rFonts w:ascii="Sylfaen" w:hAnsi="Sylfaen" w:cs="Sylfaen"/>
          <w:sz w:val="24"/>
          <w:szCs w:val="24"/>
        </w:rPr>
        <w:t xml:space="preserve"> </w:t>
      </w:r>
      <w:r w:rsidRPr="00276CDB">
        <w:rPr>
          <w:rFonts w:ascii="Sylfaen" w:hAnsi="Sylfaen" w:cs="Sylfaen"/>
          <w:sz w:val="24"/>
          <w:szCs w:val="24"/>
        </w:rPr>
        <w:t>ինստիտուտներ</w:t>
      </w:r>
      <w:r w:rsidR="00792DDC">
        <w:rPr>
          <w:rFonts w:ascii="Sylfaen" w:hAnsi="Sylfaen" w:cs="Sylfaen"/>
          <w:sz w:val="24"/>
          <w:szCs w:val="24"/>
        </w:rPr>
        <w:t xml:space="preserve"> </w:t>
      </w:r>
      <w:r w:rsidRPr="00276CDB">
        <w:rPr>
          <w:rFonts w:ascii="Sylfaen" w:hAnsi="Sylfaen" w:cs="Sylfaen"/>
          <w:sz w:val="24"/>
          <w:szCs w:val="24"/>
        </w:rPr>
        <w:t>Երևան</w:t>
      </w:r>
      <w:r w:rsidRPr="00B54ECF">
        <w:rPr>
          <w:rFonts w:ascii="Times New Roman" w:hAnsi="Times New Roman" w:cs="Times New Roman"/>
          <w:sz w:val="24"/>
          <w:szCs w:val="24"/>
        </w:rPr>
        <w:t xml:space="preserve">, 2013: </w:t>
      </w:r>
      <w:r w:rsidRPr="00276CDB">
        <w:rPr>
          <w:rFonts w:ascii="Times New Roman" w:hAnsi="Times New Roman" w:cs="Times New Roman"/>
          <w:sz w:val="24"/>
          <w:szCs w:val="24"/>
        </w:rPr>
        <w:t>Ахвердян</w:t>
      </w:r>
      <w:r w:rsidR="00792DDC">
        <w:rPr>
          <w:rFonts w:ascii="Times New Roman" w:hAnsi="Times New Roman" w:cs="Times New Roman"/>
          <w:sz w:val="24"/>
          <w:szCs w:val="24"/>
        </w:rPr>
        <w:t xml:space="preserve"> </w:t>
      </w:r>
      <w:r w:rsidRPr="00276CDB">
        <w:rPr>
          <w:rFonts w:ascii="Times New Roman" w:hAnsi="Times New Roman" w:cs="Times New Roman"/>
          <w:sz w:val="24"/>
          <w:szCs w:val="24"/>
        </w:rPr>
        <w:t>Д</w:t>
      </w:r>
      <w:r w:rsidRPr="00B54ECF">
        <w:rPr>
          <w:rFonts w:ascii="Times New Roman" w:hAnsi="Times New Roman" w:cs="Times New Roman"/>
          <w:sz w:val="24"/>
          <w:szCs w:val="24"/>
        </w:rPr>
        <w:t xml:space="preserve">. </w:t>
      </w:r>
      <w:r w:rsidRPr="00276CDB">
        <w:rPr>
          <w:rFonts w:ascii="Times New Roman" w:hAnsi="Times New Roman" w:cs="Times New Roman"/>
          <w:sz w:val="24"/>
          <w:szCs w:val="24"/>
        </w:rPr>
        <w:t>Институты</w:t>
      </w:r>
      <w:r w:rsidRPr="00B54ECF">
        <w:rPr>
          <w:rFonts w:ascii="Times New Roman" w:hAnsi="Times New Roman" w:cs="Times New Roman"/>
          <w:sz w:val="24"/>
          <w:szCs w:val="24"/>
        </w:rPr>
        <w:t xml:space="preserve">, </w:t>
      </w:r>
      <w:r w:rsidRPr="00792DDC">
        <w:rPr>
          <w:rFonts w:ascii="Times New Roman" w:hAnsi="Times New Roman" w:cs="Times New Roman"/>
          <w:sz w:val="24"/>
          <w:szCs w:val="24"/>
        </w:rPr>
        <w:t>регулирующие</w:t>
      </w:r>
      <w:r w:rsidR="00792DDC" w:rsidRPr="00792DDC">
        <w:rPr>
          <w:rFonts w:ascii="Times New Roman" w:hAnsi="Times New Roman" w:cs="Times New Roman"/>
          <w:sz w:val="24"/>
          <w:szCs w:val="24"/>
        </w:rPr>
        <w:t xml:space="preserve"> </w:t>
      </w:r>
      <w:r w:rsidRPr="00792DDC">
        <w:rPr>
          <w:rFonts w:ascii="Times New Roman" w:hAnsi="Times New Roman" w:cs="Times New Roman"/>
          <w:sz w:val="24"/>
          <w:szCs w:val="24"/>
        </w:rPr>
        <w:t>экономику</w:t>
      </w:r>
      <w:r w:rsidR="00792DDC" w:rsidRPr="00792DDC">
        <w:rPr>
          <w:rFonts w:ascii="Times New Roman" w:hAnsi="Times New Roman" w:cs="Times New Roman"/>
          <w:sz w:val="24"/>
          <w:szCs w:val="24"/>
        </w:rPr>
        <w:t xml:space="preserve"> </w:t>
      </w:r>
      <w:r w:rsidRPr="00792DDC">
        <w:rPr>
          <w:rFonts w:ascii="Times New Roman" w:hAnsi="Times New Roman" w:cs="Times New Roman"/>
          <w:sz w:val="24"/>
          <w:szCs w:val="24"/>
        </w:rPr>
        <w:t>Республики</w:t>
      </w:r>
      <w:r w:rsidR="00792DDC" w:rsidRPr="00792DDC">
        <w:rPr>
          <w:rFonts w:ascii="Times New Roman" w:hAnsi="Times New Roman" w:cs="Times New Roman"/>
          <w:sz w:val="24"/>
          <w:szCs w:val="24"/>
        </w:rPr>
        <w:t xml:space="preserve"> </w:t>
      </w:r>
      <w:r w:rsidRPr="00792DDC">
        <w:rPr>
          <w:rFonts w:ascii="Times New Roman" w:hAnsi="Times New Roman" w:cs="Times New Roman"/>
          <w:sz w:val="24"/>
          <w:szCs w:val="24"/>
        </w:rPr>
        <w:t>Армения</w:t>
      </w:r>
      <w:r w:rsidR="00792DDC" w:rsidRPr="00792DDC">
        <w:rPr>
          <w:rFonts w:ascii="Times New Roman" w:hAnsi="Times New Roman" w:cs="Times New Roman"/>
          <w:sz w:val="24"/>
          <w:szCs w:val="24"/>
        </w:rPr>
        <w:t xml:space="preserve"> </w:t>
      </w:r>
      <w:r w:rsidRPr="00792DDC">
        <w:rPr>
          <w:rFonts w:ascii="Times New Roman" w:hAnsi="Times New Roman" w:cs="Times New Roman"/>
          <w:sz w:val="24"/>
          <w:szCs w:val="24"/>
        </w:rPr>
        <w:t>в</w:t>
      </w:r>
      <w:r w:rsidR="00792DDC" w:rsidRPr="00792DDC">
        <w:rPr>
          <w:rFonts w:ascii="Times New Roman" w:hAnsi="Times New Roman" w:cs="Times New Roman"/>
          <w:sz w:val="24"/>
          <w:szCs w:val="24"/>
        </w:rPr>
        <w:t xml:space="preserve"> </w:t>
      </w:r>
      <w:r w:rsidRPr="00792DDC">
        <w:rPr>
          <w:rFonts w:ascii="Times New Roman" w:hAnsi="Times New Roman" w:cs="Times New Roman"/>
          <w:sz w:val="24"/>
          <w:szCs w:val="24"/>
        </w:rPr>
        <w:t>условиях</w:t>
      </w:r>
      <w:r w:rsidR="00792DDC" w:rsidRPr="00792DDC">
        <w:rPr>
          <w:rFonts w:ascii="Times New Roman" w:hAnsi="Times New Roman" w:cs="Times New Roman"/>
          <w:sz w:val="24"/>
          <w:szCs w:val="24"/>
        </w:rPr>
        <w:t xml:space="preserve"> </w:t>
      </w:r>
      <w:r w:rsidRPr="00792DDC">
        <w:rPr>
          <w:rFonts w:ascii="Times New Roman" w:hAnsi="Times New Roman" w:cs="Times New Roman"/>
          <w:sz w:val="24"/>
          <w:szCs w:val="24"/>
        </w:rPr>
        <w:t>глобализации.</w:t>
      </w:r>
      <w:r w:rsidR="00792DDC" w:rsidRPr="00792DDC">
        <w:rPr>
          <w:rFonts w:ascii="Times New Roman" w:hAnsi="Times New Roman" w:cs="Times New Roman"/>
          <w:sz w:val="24"/>
          <w:szCs w:val="24"/>
        </w:rPr>
        <w:t xml:space="preserve"> </w:t>
      </w:r>
      <w:r w:rsidRPr="00792DDC">
        <w:rPr>
          <w:rFonts w:ascii="Times New Roman" w:hAnsi="Times New Roman" w:cs="Times New Roman"/>
          <w:sz w:val="24"/>
          <w:szCs w:val="24"/>
        </w:rPr>
        <w:t xml:space="preserve"> Ереван: [б. и.], 2013.</w:t>
      </w:r>
    </w:p>
    <w:p w:rsidR="00AC53B4" w:rsidRPr="00792DDC" w:rsidRDefault="00AC53B4" w:rsidP="00D4546F">
      <w:pPr>
        <w:pStyle w:val="a4"/>
        <w:numPr>
          <w:ilvl w:val="0"/>
          <w:numId w:val="11"/>
        </w:numPr>
        <w:ind w:left="0" w:firstLine="568"/>
        <w:rPr>
          <w:rFonts w:ascii="Times New Roman" w:hAnsi="Times New Roman" w:cs="Times New Roman"/>
          <w:sz w:val="24"/>
          <w:szCs w:val="24"/>
        </w:rPr>
      </w:pPr>
      <w:r w:rsidRPr="00D4546F">
        <w:rPr>
          <w:rFonts w:ascii="Sylfaen" w:hAnsi="Sylfaen" w:cs="Sylfaen"/>
          <w:sz w:val="24"/>
          <w:szCs w:val="24"/>
        </w:rPr>
        <w:t>Եվրասիական</w:t>
      </w:r>
      <w:r w:rsidR="00792DDC">
        <w:rPr>
          <w:rFonts w:ascii="Sylfaen" w:hAnsi="Sylfaen" w:cs="Sylfaen"/>
          <w:sz w:val="24"/>
          <w:szCs w:val="24"/>
        </w:rPr>
        <w:t xml:space="preserve"> </w:t>
      </w:r>
      <w:r w:rsidRPr="00D4546F">
        <w:rPr>
          <w:rFonts w:ascii="Sylfaen" w:hAnsi="Sylfaen" w:cs="Sylfaen"/>
          <w:sz w:val="24"/>
          <w:szCs w:val="24"/>
        </w:rPr>
        <w:t>միություն</w:t>
      </w:r>
      <w:r w:rsidRPr="00B54ECF">
        <w:rPr>
          <w:rFonts w:ascii="Times New Roman" w:hAnsi="Times New Roman" w:cs="Times New Roman"/>
          <w:sz w:val="24"/>
          <w:szCs w:val="24"/>
        </w:rPr>
        <w:t xml:space="preserve">. </w:t>
      </w:r>
      <w:r w:rsidR="00792DDC" w:rsidRPr="00D4546F">
        <w:rPr>
          <w:rFonts w:ascii="Sylfaen" w:hAnsi="Sylfaen" w:cs="Sylfaen"/>
          <w:sz w:val="24"/>
          <w:szCs w:val="24"/>
        </w:rPr>
        <w:t>Փ</w:t>
      </w:r>
      <w:r w:rsidRPr="00D4546F">
        <w:rPr>
          <w:rFonts w:ascii="Sylfaen" w:hAnsi="Sylfaen" w:cs="Sylfaen"/>
          <w:sz w:val="24"/>
          <w:szCs w:val="24"/>
        </w:rPr>
        <w:t>ոխզիջման</w:t>
      </w:r>
      <w:r w:rsidR="00792DDC">
        <w:rPr>
          <w:rFonts w:ascii="Sylfaen" w:hAnsi="Sylfaen" w:cs="Sylfaen"/>
          <w:sz w:val="24"/>
          <w:szCs w:val="24"/>
        </w:rPr>
        <w:t xml:space="preserve"> </w:t>
      </w:r>
      <w:r w:rsidRPr="00D4546F">
        <w:rPr>
          <w:rFonts w:ascii="Sylfaen" w:hAnsi="Sylfaen" w:cs="Sylfaen"/>
          <w:sz w:val="24"/>
          <w:szCs w:val="24"/>
        </w:rPr>
        <w:t>պատմություն</w:t>
      </w:r>
      <w:r w:rsidR="00792DDC">
        <w:rPr>
          <w:rFonts w:ascii="Sylfaen" w:hAnsi="Sylfaen" w:cs="Sylfaen"/>
          <w:sz w:val="24"/>
          <w:szCs w:val="24"/>
        </w:rPr>
        <w:t xml:space="preserve"> </w:t>
      </w:r>
      <w:r w:rsidRPr="00D4546F">
        <w:rPr>
          <w:rFonts w:ascii="Sylfaen" w:hAnsi="Sylfaen" w:cs="Sylfaen"/>
          <w:sz w:val="24"/>
          <w:szCs w:val="24"/>
        </w:rPr>
        <w:t>Վադիմ</w:t>
      </w:r>
      <w:r w:rsidR="00792DDC">
        <w:rPr>
          <w:rFonts w:ascii="Sylfaen" w:hAnsi="Sylfaen" w:cs="Sylfaen"/>
          <w:sz w:val="24"/>
          <w:szCs w:val="24"/>
        </w:rPr>
        <w:t xml:space="preserve"> </w:t>
      </w:r>
      <w:r w:rsidRPr="00D4546F">
        <w:rPr>
          <w:rFonts w:ascii="Sylfaen" w:hAnsi="Sylfaen" w:cs="Sylfaen"/>
          <w:sz w:val="24"/>
          <w:szCs w:val="24"/>
        </w:rPr>
        <w:t>Գիգին</w:t>
      </w:r>
      <w:r w:rsidRPr="00B54ECF">
        <w:rPr>
          <w:rFonts w:ascii="Times New Roman" w:hAnsi="Times New Roman" w:cs="Times New Roman"/>
          <w:sz w:val="24"/>
          <w:szCs w:val="24"/>
        </w:rPr>
        <w:t xml:space="preserve"> «21-</w:t>
      </w:r>
      <w:r w:rsidRPr="00D4546F">
        <w:rPr>
          <w:rFonts w:ascii="Sylfaen" w:hAnsi="Sylfaen" w:cs="Sylfaen"/>
          <w:sz w:val="24"/>
          <w:szCs w:val="24"/>
        </w:rPr>
        <w:t>րդ</w:t>
      </w:r>
      <w:r w:rsidR="00792DDC">
        <w:rPr>
          <w:rFonts w:ascii="Sylfaen" w:hAnsi="Sylfaen" w:cs="Sylfaen"/>
          <w:sz w:val="24"/>
          <w:szCs w:val="24"/>
        </w:rPr>
        <w:t xml:space="preserve"> </w:t>
      </w:r>
      <w:r w:rsidRPr="00D4546F">
        <w:rPr>
          <w:rFonts w:ascii="Sylfaen" w:hAnsi="Sylfaen" w:cs="Sylfaen"/>
          <w:sz w:val="24"/>
          <w:szCs w:val="24"/>
        </w:rPr>
        <w:t>ԴԱՐ</w:t>
      </w:r>
      <w:r w:rsidRPr="00B54ECF">
        <w:rPr>
          <w:rFonts w:ascii="Times New Roman" w:hAnsi="Times New Roman" w:cs="Times New Roman"/>
          <w:sz w:val="24"/>
          <w:szCs w:val="24"/>
        </w:rPr>
        <w:t xml:space="preserve">», </w:t>
      </w:r>
      <w:r w:rsidRPr="00D4546F">
        <w:rPr>
          <w:rFonts w:ascii="Sylfaen" w:hAnsi="Sylfaen" w:cs="Sylfaen"/>
          <w:sz w:val="24"/>
          <w:szCs w:val="24"/>
        </w:rPr>
        <w:t>թիվ</w:t>
      </w:r>
      <w:r w:rsidRPr="00B54ECF">
        <w:rPr>
          <w:rFonts w:ascii="Times New Roman" w:hAnsi="Times New Roman" w:cs="Times New Roman"/>
          <w:sz w:val="24"/>
          <w:szCs w:val="24"/>
        </w:rPr>
        <w:t xml:space="preserve"> 3 (49), 2013 </w:t>
      </w:r>
      <w:r w:rsidRPr="00D4546F">
        <w:rPr>
          <w:rFonts w:ascii="Sylfaen" w:hAnsi="Sylfaen" w:cs="Sylfaen"/>
          <w:sz w:val="24"/>
          <w:szCs w:val="24"/>
        </w:rPr>
        <w:t>թ</w:t>
      </w:r>
      <w:r w:rsidRPr="00B54ECF">
        <w:rPr>
          <w:rFonts w:ascii="Times New Roman" w:hAnsi="Times New Roman" w:cs="Times New Roman"/>
          <w:sz w:val="24"/>
          <w:szCs w:val="24"/>
        </w:rPr>
        <w:t xml:space="preserve">. </w:t>
      </w:r>
      <w:r w:rsidRPr="00D4546F">
        <w:rPr>
          <w:rFonts w:ascii="Times New Roman" w:hAnsi="Times New Roman" w:cs="Times New Roman"/>
          <w:sz w:val="24"/>
          <w:szCs w:val="24"/>
        </w:rPr>
        <w:t>Гигин</w:t>
      </w:r>
      <w:r w:rsidR="00792DDC">
        <w:rPr>
          <w:rFonts w:ascii="Times New Roman" w:hAnsi="Times New Roman" w:cs="Times New Roman"/>
          <w:sz w:val="24"/>
          <w:szCs w:val="24"/>
        </w:rPr>
        <w:t xml:space="preserve"> </w:t>
      </w:r>
      <w:r w:rsidRPr="00D4546F">
        <w:rPr>
          <w:rFonts w:ascii="Times New Roman" w:hAnsi="Times New Roman" w:cs="Times New Roman"/>
          <w:sz w:val="24"/>
          <w:szCs w:val="24"/>
        </w:rPr>
        <w:t>В</w:t>
      </w:r>
      <w:r w:rsidRPr="00B54ECF">
        <w:rPr>
          <w:rFonts w:ascii="Times New Roman" w:hAnsi="Times New Roman" w:cs="Times New Roman"/>
          <w:sz w:val="24"/>
          <w:szCs w:val="24"/>
        </w:rPr>
        <w:t xml:space="preserve">. </w:t>
      </w:r>
      <w:r w:rsidRPr="00D4546F">
        <w:rPr>
          <w:rFonts w:ascii="Times New Roman" w:hAnsi="Times New Roman" w:cs="Times New Roman"/>
          <w:sz w:val="24"/>
          <w:szCs w:val="24"/>
        </w:rPr>
        <w:t>Евразийский</w:t>
      </w:r>
      <w:r w:rsidR="00792DDC">
        <w:rPr>
          <w:rFonts w:ascii="Times New Roman" w:hAnsi="Times New Roman" w:cs="Times New Roman"/>
          <w:sz w:val="24"/>
          <w:szCs w:val="24"/>
        </w:rPr>
        <w:t xml:space="preserve"> </w:t>
      </w:r>
      <w:r w:rsidRPr="00D4546F">
        <w:rPr>
          <w:rFonts w:ascii="Times New Roman" w:hAnsi="Times New Roman" w:cs="Times New Roman"/>
          <w:sz w:val="24"/>
          <w:szCs w:val="24"/>
        </w:rPr>
        <w:t>союз</w:t>
      </w:r>
      <w:r w:rsidRPr="00792DDC">
        <w:rPr>
          <w:rFonts w:ascii="Times New Roman" w:hAnsi="Times New Roman" w:cs="Times New Roman"/>
          <w:sz w:val="24"/>
          <w:szCs w:val="24"/>
        </w:rPr>
        <w:t xml:space="preserve">: </w:t>
      </w:r>
      <w:r w:rsidRPr="00D4546F">
        <w:rPr>
          <w:rFonts w:ascii="Times New Roman" w:hAnsi="Times New Roman" w:cs="Times New Roman"/>
          <w:sz w:val="24"/>
          <w:szCs w:val="24"/>
        </w:rPr>
        <w:t>история</w:t>
      </w:r>
      <w:r w:rsidR="00792DDC">
        <w:rPr>
          <w:rFonts w:ascii="Times New Roman" w:hAnsi="Times New Roman" w:cs="Times New Roman"/>
          <w:sz w:val="24"/>
          <w:szCs w:val="24"/>
        </w:rPr>
        <w:t xml:space="preserve"> </w:t>
      </w:r>
      <w:r w:rsidRPr="00D4546F">
        <w:rPr>
          <w:rFonts w:ascii="Times New Roman" w:hAnsi="Times New Roman" w:cs="Times New Roman"/>
          <w:sz w:val="24"/>
          <w:szCs w:val="24"/>
        </w:rPr>
        <w:t>компромисса</w:t>
      </w:r>
      <w:r w:rsidRPr="00792DDC">
        <w:rPr>
          <w:rFonts w:ascii="Times New Roman" w:hAnsi="Times New Roman" w:cs="Times New Roman"/>
          <w:sz w:val="24"/>
          <w:szCs w:val="24"/>
        </w:rPr>
        <w:t xml:space="preserve"> // 21-</w:t>
      </w:r>
      <w:r w:rsidRPr="00D4546F">
        <w:rPr>
          <w:rFonts w:ascii="Times New Roman" w:hAnsi="Times New Roman" w:cs="Times New Roman"/>
          <w:sz w:val="24"/>
          <w:szCs w:val="24"/>
        </w:rPr>
        <w:t>й</w:t>
      </w:r>
      <w:r w:rsidR="00792DDC">
        <w:rPr>
          <w:rFonts w:ascii="Times New Roman" w:hAnsi="Times New Roman" w:cs="Times New Roman"/>
          <w:sz w:val="24"/>
          <w:szCs w:val="24"/>
        </w:rPr>
        <w:t xml:space="preserve"> </w:t>
      </w:r>
      <w:r w:rsidRPr="00D4546F">
        <w:rPr>
          <w:rFonts w:ascii="Times New Roman" w:hAnsi="Times New Roman" w:cs="Times New Roman"/>
          <w:sz w:val="24"/>
          <w:szCs w:val="24"/>
        </w:rPr>
        <w:t>век</w:t>
      </w:r>
      <w:r w:rsidRPr="00792DDC">
        <w:rPr>
          <w:rFonts w:ascii="Times New Roman" w:hAnsi="Times New Roman" w:cs="Times New Roman"/>
          <w:sz w:val="24"/>
          <w:szCs w:val="24"/>
        </w:rPr>
        <w:t xml:space="preserve">: </w:t>
      </w:r>
      <w:r w:rsidRPr="00D4546F">
        <w:rPr>
          <w:rFonts w:ascii="Times New Roman" w:hAnsi="Times New Roman" w:cs="Times New Roman"/>
          <w:sz w:val="24"/>
          <w:szCs w:val="24"/>
        </w:rPr>
        <w:t>информационно</w:t>
      </w:r>
      <w:r w:rsidRPr="00792DDC">
        <w:rPr>
          <w:rFonts w:ascii="Times New Roman" w:hAnsi="Times New Roman" w:cs="Times New Roman"/>
          <w:sz w:val="24"/>
          <w:szCs w:val="24"/>
        </w:rPr>
        <w:t>-</w:t>
      </w:r>
      <w:r w:rsidRPr="00D4546F">
        <w:rPr>
          <w:rFonts w:ascii="Times New Roman" w:hAnsi="Times New Roman" w:cs="Times New Roman"/>
          <w:sz w:val="24"/>
          <w:szCs w:val="24"/>
        </w:rPr>
        <w:t>аналитический</w:t>
      </w:r>
      <w:r w:rsidR="00792DDC">
        <w:rPr>
          <w:rFonts w:ascii="Times New Roman" w:hAnsi="Times New Roman" w:cs="Times New Roman"/>
          <w:sz w:val="24"/>
          <w:szCs w:val="24"/>
        </w:rPr>
        <w:t xml:space="preserve"> </w:t>
      </w:r>
      <w:r w:rsidRPr="00D4546F">
        <w:rPr>
          <w:rFonts w:ascii="Times New Roman" w:hAnsi="Times New Roman" w:cs="Times New Roman"/>
          <w:sz w:val="24"/>
          <w:szCs w:val="24"/>
        </w:rPr>
        <w:t>журнал</w:t>
      </w:r>
      <w:r w:rsidRPr="00792DDC">
        <w:rPr>
          <w:rFonts w:ascii="Times New Roman" w:hAnsi="Times New Roman" w:cs="Times New Roman"/>
          <w:sz w:val="24"/>
          <w:szCs w:val="24"/>
        </w:rPr>
        <w:t>. 2013. № 3 (49).</w:t>
      </w:r>
    </w:p>
    <w:p w:rsidR="00AC53B4" w:rsidRPr="00B54ECF" w:rsidRDefault="00AC53B4" w:rsidP="00D4546F">
      <w:pPr>
        <w:pStyle w:val="a4"/>
        <w:numPr>
          <w:ilvl w:val="0"/>
          <w:numId w:val="11"/>
        </w:numPr>
        <w:ind w:left="0" w:firstLine="567"/>
        <w:rPr>
          <w:rFonts w:ascii="Times New Roman" w:hAnsi="Times New Roman" w:cs="Times New Roman"/>
          <w:sz w:val="24"/>
          <w:szCs w:val="24"/>
          <w:lang w:val="en-US"/>
        </w:rPr>
      </w:pPr>
      <w:r w:rsidRPr="00D4546F">
        <w:rPr>
          <w:rFonts w:ascii="Sylfaen" w:hAnsi="Sylfaen" w:cs="Sylfaen"/>
          <w:sz w:val="24"/>
          <w:szCs w:val="24"/>
        </w:rPr>
        <w:t>Եվրասիական</w:t>
      </w:r>
      <w:r w:rsidR="00792DDC">
        <w:rPr>
          <w:rFonts w:ascii="Sylfaen" w:hAnsi="Sylfaen" w:cs="Sylfaen"/>
          <w:sz w:val="24"/>
          <w:szCs w:val="24"/>
        </w:rPr>
        <w:t xml:space="preserve"> </w:t>
      </w:r>
      <w:r w:rsidRPr="00D4546F">
        <w:rPr>
          <w:rFonts w:ascii="Sylfaen" w:hAnsi="Sylfaen" w:cs="Sylfaen"/>
          <w:sz w:val="24"/>
          <w:szCs w:val="24"/>
        </w:rPr>
        <w:t>տնտեսական</w:t>
      </w:r>
      <w:r w:rsidR="00792DDC">
        <w:rPr>
          <w:rFonts w:ascii="Sylfaen" w:hAnsi="Sylfaen" w:cs="Sylfaen"/>
          <w:sz w:val="24"/>
          <w:szCs w:val="24"/>
        </w:rPr>
        <w:t xml:space="preserve"> </w:t>
      </w:r>
      <w:r w:rsidRPr="00D4546F">
        <w:rPr>
          <w:rFonts w:ascii="Sylfaen" w:hAnsi="Sylfaen" w:cs="Sylfaen"/>
          <w:sz w:val="24"/>
          <w:szCs w:val="24"/>
        </w:rPr>
        <w:t>միության</w:t>
      </w:r>
      <w:r w:rsidR="00792DDC">
        <w:rPr>
          <w:rFonts w:ascii="Sylfaen" w:hAnsi="Sylfaen" w:cs="Sylfaen"/>
          <w:sz w:val="24"/>
          <w:szCs w:val="24"/>
        </w:rPr>
        <w:t xml:space="preserve"> </w:t>
      </w:r>
      <w:r w:rsidRPr="00D4546F">
        <w:rPr>
          <w:rFonts w:ascii="Sylfaen" w:hAnsi="Sylfaen" w:cs="Sylfaen"/>
          <w:sz w:val="24"/>
          <w:szCs w:val="24"/>
        </w:rPr>
        <w:t>անդամ</w:t>
      </w:r>
      <w:r w:rsidR="00792DDC">
        <w:rPr>
          <w:rFonts w:ascii="Sylfaen" w:hAnsi="Sylfaen" w:cs="Sylfaen"/>
          <w:sz w:val="24"/>
          <w:szCs w:val="24"/>
        </w:rPr>
        <w:t xml:space="preserve"> </w:t>
      </w:r>
      <w:r w:rsidRPr="00D4546F">
        <w:rPr>
          <w:rFonts w:ascii="Sylfaen" w:hAnsi="Sylfaen" w:cs="Sylfaen"/>
          <w:sz w:val="24"/>
          <w:szCs w:val="24"/>
        </w:rPr>
        <w:t>պետությունների</w:t>
      </w:r>
      <w:r w:rsidR="00792DDC">
        <w:rPr>
          <w:rFonts w:ascii="Sylfaen" w:hAnsi="Sylfaen" w:cs="Sylfaen"/>
          <w:sz w:val="24"/>
          <w:szCs w:val="24"/>
        </w:rPr>
        <w:t xml:space="preserve"> </w:t>
      </w:r>
      <w:r w:rsidRPr="00D4546F">
        <w:rPr>
          <w:rFonts w:ascii="Sylfaen" w:hAnsi="Sylfaen" w:cs="Sylfaen"/>
          <w:sz w:val="24"/>
          <w:szCs w:val="24"/>
        </w:rPr>
        <w:t>մասնակից</w:t>
      </w:r>
      <w:r w:rsidR="00792DDC">
        <w:rPr>
          <w:rFonts w:ascii="Sylfaen" w:hAnsi="Sylfaen" w:cs="Sylfaen"/>
          <w:sz w:val="24"/>
          <w:szCs w:val="24"/>
        </w:rPr>
        <w:t xml:space="preserve"> </w:t>
      </w:r>
      <w:r w:rsidRPr="00D4546F">
        <w:rPr>
          <w:rFonts w:ascii="Sylfaen" w:hAnsi="Sylfaen" w:cs="Sylfaen"/>
          <w:sz w:val="24"/>
          <w:szCs w:val="24"/>
        </w:rPr>
        <w:t>երկրների</w:t>
      </w:r>
      <w:r w:rsidR="00792DDC">
        <w:rPr>
          <w:rFonts w:ascii="Sylfaen" w:hAnsi="Sylfaen" w:cs="Sylfaen"/>
          <w:sz w:val="24"/>
          <w:szCs w:val="24"/>
        </w:rPr>
        <w:t xml:space="preserve"> </w:t>
      </w:r>
      <w:r w:rsidRPr="00D4546F">
        <w:rPr>
          <w:rFonts w:ascii="Sylfaen" w:hAnsi="Sylfaen" w:cs="Sylfaen"/>
          <w:sz w:val="24"/>
          <w:szCs w:val="24"/>
        </w:rPr>
        <w:t>փոխգործակցության</w:t>
      </w:r>
      <w:r w:rsidR="00792DDC">
        <w:rPr>
          <w:rFonts w:ascii="Sylfaen" w:hAnsi="Sylfaen" w:cs="Sylfaen"/>
          <w:sz w:val="24"/>
          <w:szCs w:val="24"/>
        </w:rPr>
        <w:t xml:space="preserve"> </w:t>
      </w:r>
      <w:r w:rsidRPr="00D4546F">
        <w:rPr>
          <w:rFonts w:ascii="Sylfaen" w:hAnsi="Sylfaen" w:cs="Sylfaen"/>
          <w:sz w:val="24"/>
          <w:szCs w:val="24"/>
        </w:rPr>
        <w:t>առանձնահատկությունների</w:t>
      </w:r>
      <w:r w:rsidR="00792DDC">
        <w:rPr>
          <w:rFonts w:ascii="Sylfaen" w:hAnsi="Sylfaen" w:cs="Sylfaen"/>
          <w:sz w:val="24"/>
          <w:szCs w:val="24"/>
        </w:rPr>
        <w:t xml:space="preserve"> </w:t>
      </w:r>
      <w:r w:rsidRPr="00D4546F">
        <w:rPr>
          <w:rFonts w:ascii="Sylfaen" w:hAnsi="Sylfaen" w:cs="Sylfaen"/>
          <w:sz w:val="24"/>
          <w:szCs w:val="24"/>
        </w:rPr>
        <w:t>պաշտոնական</w:t>
      </w:r>
      <w:r w:rsidR="00792DDC">
        <w:rPr>
          <w:rFonts w:ascii="Sylfaen" w:hAnsi="Sylfaen" w:cs="Sylfaen"/>
          <w:sz w:val="24"/>
          <w:szCs w:val="24"/>
        </w:rPr>
        <w:t xml:space="preserve"> </w:t>
      </w:r>
      <w:r w:rsidRPr="00D4546F">
        <w:rPr>
          <w:rFonts w:ascii="Sylfaen" w:hAnsi="Sylfaen" w:cs="Sylfaen"/>
          <w:sz w:val="24"/>
          <w:szCs w:val="24"/>
        </w:rPr>
        <w:t>վիճակագրությունը</w:t>
      </w:r>
      <w:r w:rsidR="00792DDC">
        <w:rPr>
          <w:rFonts w:ascii="Sylfaen" w:hAnsi="Sylfaen" w:cs="Sylfaen"/>
          <w:sz w:val="24"/>
          <w:szCs w:val="24"/>
        </w:rPr>
        <w:t xml:space="preserve"> </w:t>
      </w:r>
      <w:r w:rsidRPr="00D4546F">
        <w:rPr>
          <w:rFonts w:ascii="Sylfaen" w:hAnsi="Sylfaen" w:cs="Sylfaen"/>
          <w:sz w:val="24"/>
          <w:szCs w:val="24"/>
        </w:rPr>
        <w:t>քաղաքական</w:t>
      </w:r>
      <w:r w:rsidRPr="00792DDC">
        <w:rPr>
          <w:rFonts w:ascii="Times New Roman" w:hAnsi="Times New Roman" w:cs="Times New Roman"/>
          <w:sz w:val="24"/>
          <w:szCs w:val="24"/>
        </w:rPr>
        <w:t xml:space="preserve">, </w:t>
      </w:r>
      <w:r w:rsidRPr="00D4546F">
        <w:rPr>
          <w:rFonts w:ascii="Sylfaen" w:hAnsi="Sylfaen" w:cs="Sylfaen"/>
          <w:sz w:val="24"/>
          <w:szCs w:val="24"/>
        </w:rPr>
        <w:t>տնտեսական</w:t>
      </w:r>
      <w:r w:rsidR="00792DDC">
        <w:rPr>
          <w:rFonts w:ascii="Sylfaen" w:hAnsi="Sylfaen" w:cs="Sylfaen"/>
          <w:sz w:val="24"/>
          <w:szCs w:val="24"/>
        </w:rPr>
        <w:t xml:space="preserve"> </w:t>
      </w:r>
      <w:r w:rsidRPr="00D4546F">
        <w:rPr>
          <w:rFonts w:ascii="Sylfaen" w:hAnsi="Sylfaen" w:cs="Sylfaen"/>
          <w:sz w:val="24"/>
          <w:szCs w:val="24"/>
        </w:rPr>
        <w:t>և</w:t>
      </w:r>
      <w:r w:rsidR="00792DDC">
        <w:rPr>
          <w:rFonts w:ascii="Sylfaen" w:hAnsi="Sylfaen" w:cs="Sylfaen"/>
          <w:sz w:val="24"/>
          <w:szCs w:val="24"/>
        </w:rPr>
        <w:t xml:space="preserve"> </w:t>
      </w:r>
      <w:r w:rsidRPr="00D4546F">
        <w:rPr>
          <w:rFonts w:ascii="Sylfaen" w:hAnsi="Sylfaen" w:cs="Sylfaen"/>
          <w:sz w:val="24"/>
          <w:szCs w:val="24"/>
        </w:rPr>
        <w:t>առևտրային</w:t>
      </w:r>
      <w:r w:rsidR="00792DDC">
        <w:rPr>
          <w:rFonts w:ascii="Sylfaen" w:hAnsi="Sylfaen" w:cs="Sylfaen"/>
          <w:sz w:val="24"/>
          <w:szCs w:val="24"/>
        </w:rPr>
        <w:t xml:space="preserve"> </w:t>
      </w:r>
      <w:r w:rsidRPr="00D4546F">
        <w:rPr>
          <w:rFonts w:ascii="Sylfaen" w:hAnsi="Sylfaen" w:cs="Sylfaen"/>
          <w:sz w:val="24"/>
          <w:szCs w:val="24"/>
        </w:rPr>
        <w:t>ոլորտներում</w:t>
      </w:r>
      <w:r w:rsidRPr="00792DDC">
        <w:rPr>
          <w:rFonts w:ascii="Times New Roman" w:hAnsi="Times New Roman" w:cs="Times New Roman"/>
          <w:sz w:val="24"/>
          <w:szCs w:val="24"/>
        </w:rPr>
        <w:t xml:space="preserve">, </w:t>
      </w:r>
      <w:r w:rsidRPr="00D4546F">
        <w:rPr>
          <w:rFonts w:ascii="Sylfaen" w:hAnsi="Sylfaen" w:cs="Sylfaen"/>
          <w:sz w:val="24"/>
          <w:szCs w:val="24"/>
        </w:rPr>
        <w:t>ԵԱՏՄ</w:t>
      </w:r>
      <w:r w:rsidR="00792DDC">
        <w:rPr>
          <w:rFonts w:ascii="Sylfaen" w:hAnsi="Sylfaen" w:cs="Sylfaen"/>
          <w:sz w:val="24"/>
          <w:szCs w:val="24"/>
        </w:rPr>
        <w:t xml:space="preserve"> </w:t>
      </w:r>
      <w:r w:rsidRPr="00D4546F">
        <w:rPr>
          <w:rFonts w:ascii="Sylfaen" w:hAnsi="Sylfaen" w:cs="Sylfaen"/>
          <w:sz w:val="24"/>
          <w:szCs w:val="24"/>
        </w:rPr>
        <w:t>վիճակագրություն</w:t>
      </w:r>
      <w:r w:rsidRPr="00792DDC">
        <w:rPr>
          <w:rFonts w:ascii="Times New Roman" w:hAnsi="Times New Roman" w:cs="Times New Roman"/>
          <w:sz w:val="24"/>
          <w:szCs w:val="24"/>
        </w:rPr>
        <w:t xml:space="preserve"> // </w:t>
      </w:r>
      <w:r w:rsidRPr="00D4546F">
        <w:rPr>
          <w:rFonts w:ascii="Times New Roman" w:hAnsi="Times New Roman" w:cs="Times New Roman"/>
          <w:sz w:val="24"/>
          <w:szCs w:val="24"/>
        </w:rPr>
        <w:t>Евразийская</w:t>
      </w:r>
      <w:r w:rsidR="00792DDC">
        <w:rPr>
          <w:rFonts w:ascii="Times New Roman" w:hAnsi="Times New Roman" w:cs="Times New Roman"/>
          <w:sz w:val="24"/>
          <w:szCs w:val="24"/>
        </w:rPr>
        <w:t xml:space="preserve"> </w:t>
      </w:r>
      <w:r w:rsidRPr="00D4546F">
        <w:rPr>
          <w:rFonts w:ascii="Times New Roman" w:hAnsi="Times New Roman" w:cs="Times New Roman"/>
          <w:sz w:val="24"/>
          <w:szCs w:val="24"/>
        </w:rPr>
        <w:t>экономическая</w:t>
      </w:r>
      <w:r w:rsidR="00792DDC">
        <w:rPr>
          <w:rFonts w:ascii="Times New Roman" w:hAnsi="Times New Roman" w:cs="Times New Roman"/>
          <w:sz w:val="24"/>
          <w:szCs w:val="24"/>
        </w:rPr>
        <w:t xml:space="preserve"> </w:t>
      </w:r>
      <w:r w:rsidRPr="00D4546F">
        <w:rPr>
          <w:rFonts w:ascii="Times New Roman" w:hAnsi="Times New Roman" w:cs="Times New Roman"/>
          <w:sz w:val="24"/>
          <w:szCs w:val="24"/>
        </w:rPr>
        <w:t>комиссия</w:t>
      </w:r>
      <w:r w:rsidRPr="00792DDC">
        <w:rPr>
          <w:rFonts w:ascii="Times New Roman" w:hAnsi="Times New Roman" w:cs="Times New Roman"/>
          <w:sz w:val="24"/>
          <w:szCs w:val="24"/>
        </w:rPr>
        <w:t xml:space="preserve">. </w:t>
      </w:r>
      <w:r w:rsidRPr="00B54ECF">
        <w:rPr>
          <w:rFonts w:ascii="Times New Roman" w:hAnsi="Times New Roman" w:cs="Times New Roman"/>
          <w:sz w:val="24"/>
          <w:szCs w:val="24"/>
          <w:lang w:val="en-US"/>
        </w:rPr>
        <w:t>URL: http://www.eurasiancommission.org/hy/act/integr_i_makroec/dep_stat/union_stat/Pages/default.aspx (</w:t>
      </w:r>
      <w:r w:rsidRPr="00D4546F">
        <w:rPr>
          <w:rFonts w:ascii="Times New Roman" w:hAnsi="Times New Roman" w:cs="Times New Roman"/>
          <w:sz w:val="24"/>
          <w:szCs w:val="24"/>
        </w:rPr>
        <w:t>дата</w:t>
      </w:r>
      <w:r w:rsidRPr="00B54ECF">
        <w:rPr>
          <w:rFonts w:ascii="Times New Roman" w:hAnsi="Times New Roman" w:cs="Times New Roman"/>
          <w:sz w:val="24"/>
          <w:szCs w:val="24"/>
          <w:lang w:val="en-US"/>
        </w:rPr>
        <w:t xml:space="preserve"> </w:t>
      </w:r>
      <w:r w:rsidRPr="00D4546F">
        <w:rPr>
          <w:rFonts w:ascii="Times New Roman" w:hAnsi="Times New Roman" w:cs="Times New Roman"/>
          <w:sz w:val="24"/>
          <w:szCs w:val="24"/>
        </w:rPr>
        <w:t>обращения</w:t>
      </w:r>
      <w:r w:rsidRPr="00B54ECF">
        <w:rPr>
          <w:rFonts w:ascii="Times New Roman" w:hAnsi="Times New Roman" w:cs="Times New Roman"/>
          <w:sz w:val="24"/>
          <w:szCs w:val="24"/>
          <w:lang w:val="en-US"/>
        </w:rPr>
        <w:t>: 20.05.2019).</w:t>
      </w:r>
    </w:p>
    <w:p w:rsidR="00AC53B4" w:rsidRPr="00D4546F" w:rsidRDefault="00AC53B4" w:rsidP="00D4546F">
      <w:pPr>
        <w:pStyle w:val="a4"/>
        <w:numPr>
          <w:ilvl w:val="0"/>
          <w:numId w:val="11"/>
        </w:numPr>
        <w:ind w:left="0" w:firstLine="567"/>
        <w:rPr>
          <w:rFonts w:ascii="Times New Roman" w:hAnsi="Times New Roman" w:cs="Times New Roman"/>
          <w:sz w:val="24"/>
          <w:szCs w:val="24"/>
          <w:lang w:val="en-US"/>
        </w:rPr>
      </w:pPr>
      <w:r w:rsidRPr="00D4546F">
        <w:rPr>
          <w:rFonts w:ascii="Sylfaen" w:hAnsi="Sylfaen" w:cs="Sylfaen"/>
          <w:sz w:val="24"/>
          <w:szCs w:val="24"/>
        </w:rPr>
        <w:t>Լևոն</w:t>
      </w:r>
      <w:r w:rsidR="00792DDC" w:rsidRPr="00792DDC">
        <w:rPr>
          <w:rFonts w:ascii="Sylfaen" w:hAnsi="Sylfaen" w:cs="Sylfaen"/>
          <w:sz w:val="24"/>
          <w:szCs w:val="24"/>
          <w:lang w:val="en-US"/>
        </w:rPr>
        <w:t xml:space="preserve"> </w:t>
      </w:r>
      <w:r w:rsidRPr="00D4546F">
        <w:rPr>
          <w:rFonts w:ascii="Sylfaen" w:hAnsi="Sylfaen" w:cs="Sylfaen"/>
          <w:sz w:val="24"/>
          <w:szCs w:val="24"/>
        </w:rPr>
        <w:t>Տեր</w:t>
      </w:r>
      <w:r w:rsidRPr="00D4546F">
        <w:rPr>
          <w:rFonts w:ascii="Times New Roman" w:hAnsi="Times New Roman" w:cs="Times New Roman"/>
          <w:sz w:val="24"/>
          <w:szCs w:val="24"/>
          <w:lang w:val="en-US"/>
        </w:rPr>
        <w:t>-</w:t>
      </w:r>
      <w:r w:rsidRPr="00D4546F">
        <w:rPr>
          <w:rFonts w:ascii="Sylfaen" w:hAnsi="Sylfaen" w:cs="Sylfaen"/>
          <w:sz w:val="24"/>
          <w:szCs w:val="24"/>
        </w:rPr>
        <w:t>Պետրոսյան</w:t>
      </w:r>
      <w:r w:rsidR="00792DDC" w:rsidRPr="00792DDC">
        <w:rPr>
          <w:rFonts w:ascii="Sylfaen" w:hAnsi="Sylfaen" w:cs="Sylfaen"/>
          <w:sz w:val="24"/>
          <w:szCs w:val="24"/>
          <w:lang w:val="en-US"/>
        </w:rPr>
        <w:t xml:space="preserve"> </w:t>
      </w:r>
      <w:r w:rsidRPr="00D4546F">
        <w:rPr>
          <w:rFonts w:ascii="Sylfaen" w:hAnsi="Sylfaen" w:cs="Sylfaen"/>
          <w:sz w:val="24"/>
          <w:szCs w:val="24"/>
        </w:rPr>
        <w:t>Պատերազմ</w:t>
      </w:r>
      <w:r w:rsidRPr="00D4546F">
        <w:rPr>
          <w:rFonts w:ascii="Times New Roman" w:hAnsi="Times New Roman" w:cs="Times New Roman"/>
          <w:sz w:val="24"/>
          <w:szCs w:val="24"/>
          <w:lang w:val="en-US"/>
        </w:rPr>
        <w:t xml:space="preserve">, </w:t>
      </w:r>
      <w:r w:rsidRPr="00D4546F">
        <w:rPr>
          <w:rFonts w:ascii="Sylfaen" w:hAnsi="Sylfaen" w:cs="Sylfaen"/>
          <w:sz w:val="24"/>
          <w:szCs w:val="24"/>
        </w:rPr>
        <w:t>թե՞</w:t>
      </w:r>
      <w:r w:rsidR="00792DDC" w:rsidRPr="00792DDC">
        <w:rPr>
          <w:rFonts w:ascii="Sylfaen" w:hAnsi="Sylfaen" w:cs="Sylfaen"/>
          <w:sz w:val="24"/>
          <w:szCs w:val="24"/>
          <w:lang w:val="en-US"/>
        </w:rPr>
        <w:t xml:space="preserve"> </w:t>
      </w:r>
      <w:r w:rsidRPr="00D4546F">
        <w:rPr>
          <w:rFonts w:ascii="Sylfaen" w:hAnsi="Sylfaen" w:cs="Sylfaen"/>
          <w:sz w:val="24"/>
          <w:szCs w:val="24"/>
        </w:rPr>
        <w:t>խաղաղություն</w:t>
      </w:r>
      <w:r w:rsidRPr="00D4546F">
        <w:rPr>
          <w:rFonts w:ascii="MS Mincho" w:eastAsia="MS Mincho" w:hAnsi="MS Mincho" w:cs="MS Mincho" w:hint="eastAsia"/>
          <w:sz w:val="24"/>
          <w:szCs w:val="24"/>
          <w:lang w:val="en-US"/>
        </w:rPr>
        <w:t>․</w:t>
      </w:r>
      <w:r w:rsidR="00792DDC" w:rsidRPr="00792DDC">
        <w:rPr>
          <w:rFonts w:ascii="MS Mincho" w:eastAsia="MS Mincho" w:hAnsi="MS Mincho" w:cs="MS Mincho"/>
          <w:sz w:val="24"/>
          <w:szCs w:val="24"/>
          <w:lang w:val="en-US"/>
        </w:rPr>
        <w:t xml:space="preserve"> </w:t>
      </w:r>
      <w:r w:rsidRPr="00D4546F">
        <w:rPr>
          <w:rFonts w:ascii="Sylfaen" w:hAnsi="Sylfaen" w:cs="Sylfaen"/>
          <w:sz w:val="24"/>
          <w:szCs w:val="24"/>
        </w:rPr>
        <w:t>լրջանալու</w:t>
      </w:r>
      <w:r w:rsidR="00792DDC" w:rsidRPr="00792DDC">
        <w:rPr>
          <w:rFonts w:ascii="Sylfaen" w:hAnsi="Sylfaen" w:cs="Sylfaen"/>
          <w:sz w:val="24"/>
          <w:szCs w:val="24"/>
          <w:lang w:val="en-US"/>
        </w:rPr>
        <w:t xml:space="preserve"> </w:t>
      </w:r>
      <w:r w:rsidRPr="00D4546F">
        <w:rPr>
          <w:rFonts w:ascii="Sylfaen" w:hAnsi="Sylfaen" w:cs="Sylfaen"/>
          <w:sz w:val="24"/>
          <w:szCs w:val="24"/>
        </w:rPr>
        <w:t>պահը</w:t>
      </w:r>
      <w:r w:rsidRPr="00D4546F">
        <w:rPr>
          <w:rFonts w:ascii="Times New Roman" w:hAnsi="Times New Roman" w:cs="Times New Roman"/>
          <w:sz w:val="24"/>
          <w:szCs w:val="24"/>
          <w:lang w:val="en-US"/>
        </w:rPr>
        <w:t xml:space="preserve"> </w:t>
      </w:r>
      <w:r w:rsidR="00792DDC" w:rsidRPr="00792DDC">
        <w:rPr>
          <w:rFonts w:ascii="Times New Roman" w:hAnsi="Times New Roman" w:cs="Times New Roman"/>
          <w:sz w:val="24"/>
          <w:szCs w:val="24"/>
          <w:lang w:val="en-US"/>
        </w:rPr>
        <w:t xml:space="preserve"> </w:t>
      </w:r>
      <w:r w:rsidRPr="00D4546F">
        <w:rPr>
          <w:rFonts w:ascii="Times New Roman" w:hAnsi="Times New Roman" w:cs="Times New Roman"/>
          <w:sz w:val="24"/>
          <w:szCs w:val="24"/>
          <w:lang w:val="en-US"/>
        </w:rPr>
        <w:t>«</w:t>
      </w:r>
      <w:r w:rsidRPr="00D4546F">
        <w:rPr>
          <w:rFonts w:ascii="Sylfaen" w:hAnsi="Sylfaen" w:cs="Sylfaen"/>
          <w:sz w:val="24"/>
          <w:szCs w:val="24"/>
        </w:rPr>
        <w:t>Հայաստանի</w:t>
      </w:r>
      <w:r w:rsidR="00792DDC" w:rsidRPr="00792DDC">
        <w:rPr>
          <w:rFonts w:ascii="Sylfaen" w:hAnsi="Sylfaen" w:cs="Sylfaen"/>
          <w:sz w:val="24"/>
          <w:szCs w:val="24"/>
          <w:lang w:val="en-US"/>
        </w:rPr>
        <w:t xml:space="preserve"> </w:t>
      </w:r>
      <w:r w:rsidRPr="00D4546F">
        <w:rPr>
          <w:rFonts w:ascii="Sylfaen" w:hAnsi="Sylfaen" w:cs="Sylfaen"/>
          <w:sz w:val="24"/>
          <w:szCs w:val="24"/>
        </w:rPr>
        <w:t>Հանրապետություն</w:t>
      </w:r>
      <w:r w:rsidRPr="00D4546F">
        <w:rPr>
          <w:rFonts w:ascii="Times New Roman" w:hAnsi="Times New Roman" w:cs="Times New Roman"/>
          <w:sz w:val="24"/>
          <w:szCs w:val="24"/>
          <w:lang w:val="en-US"/>
        </w:rPr>
        <w:t xml:space="preserve">» 1 </w:t>
      </w:r>
      <w:r w:rsidRPr="00D4546F">
        <w:rPr>
          <w:rFonts w:ascii="Sylfaen" w:hAnsi="Sylfaen" w:cs="Sylfaen"/>
          <w:sz w:val="24"/>
          <w:szCs w:val="24"/>
        </w:rPr>
        <w:t>նոյեմբերի</w:t>
      </w:r>
      <w:r w:rsidRPr="00D4546F">
        <w:rPr>
          <w:rFonts w:ascii="Times New Roman" w:hAnsi="Times New Roman" w:cs="Times New Roman"/>
          <w:sz w:val="24"/>
          <w:szCs w:val="24"/>
          <w:lang w:val="en-US"/>
        </w:rPr>
        <w:t xml:space="preserve">, 1997 </w:t>
      </w:r>
      <w:r w:rsidRPr="00D4546F">
        <w:rPr>
          <w:rFonts w:ascii="Sylfaen" w:hAnsi="Sylfaen" w:cs="Sylfaen"/>
          <w:sz w:val="24"/>
          <w:szCs w:val="24"/>
        </w:rPr>
        <w:t>թ</w:t>
      </w:r>
      <w:r w:rsidRPr="00D4546F">
        <w:rPr>
          <w:rFonts w:ascii="Times New Roman" w:hAnsi="Times New Roman" w:cs="Times New Roman"/>
          <w:sz w:val="24"/>
          <w:szCs w:val="24"/>
          <w:lang w:val="en-US"/>
        </w:rPr>
        <w:t xml:space="preserve">. </w:t>
      </w:r>
      <w:r w:rsidRPr="00D4546F">
        <w:rPr>
          <w:rFonts w:ascii="Sylfaen" w:hAnsi="Sylfaen" w:cs="Sylfaen"/>
          <w:sz w:val="24"/>
          <w:szCs w:val="24"/>
        </w:rPr>
        <w:t>Բնագիր</w:t>
      </w:r>
      <w:r w:rsidR="00792DDC" w:rsidRPr="00792DDC">
        <w:rPr>
          <w:rFonts w:ascii="Sylfaen" w:hAnsi="Sylfaen" w:cs="Sylfaen"/>
          <w:sz w:val="24"/>
          <w:szCs w:val="24"/>
          <w:lang w:val="en-US"/>
        </w:rPr>
        <w:t xml:space="preserve">. </w:t>
      </w:r>
      <w:r w:rsidRPr="00D4546F">
        <w:rPr>
          <w:rFonts w:ascii="Sylfaen" w:hAnsi="Sylfaen" w:cs="Sylfaen"/>
          <w:sz w:val="24"/>
          <w:szCs w:val="24"/>
        </w:rPr>
        <w:t>Ինքնագիր</w:t>
      </w:r>
      <w:r w:rsidRPr="00D4546F">
        <w:rPr>
          <w:rFonts w:ascii="Times New Roman" w:hAnsi="Times New Roman" w:cs="Times New Roman"/>
          <w:sz w:val="24"/>
          <w:szCs w:val="24"/>
          <w:lang w:val="en-US"/>
        </w:rPr>
        <w:t>.</w:t>
      </w:r>
    </w:p>
    <w:p w:rsidR="00AC53B4" w:rsidRPr="00B54ECF" w:rsidRDefault="00AC53B4" w:rsidP="00D4546F">
      <w:pPr>
        <w:pStyle w:val="a4"/>
        <w:numPr>
          <w:ilvl w:val="0"/>
          <w:numId w:val="11"/>
        </w:numPr>
        <w:ind w:left="0" w:firstLine="567"/>
        <w:rPr>
          <w:rFonts w:ascii="Times New Roman" w:hAnsi="Times New Roman" w:cs="Times New Roman"/>
          <w:sz w:val="24"/>
          <w:szCs w:val="24"/>
          <w:lang w:val="en-US"/>
        </w:rPr>
      </w:pPr>
      <w:r w:rsidRPr="00D4546F">
        <w:rPr>
          <w:rFonts w:ascii="Sylfaen" w:hAnsi="Sylfaen" w:cs="Sylfaen"/>
          <w:sz w:val="24"/>
          <w:szCs w:val="24"/>
        </w:rPr>
        <w:t>Խորհրդարաննավարտելէարտահերթնստաշրջանիաշխատանքը</w:t>
      </w:r>
      <w:r w:rsidRPr="00D4546F">
        <w:rPr>
          <w:rFonts w:ascii="Times New Roman" w:hAnsi="Times New Roman" w:cs="Times New Roman"/>
          <w:sz w:val="24"/>
          <w:szCs w:val="24"/>
          <w:lang w:val="en-US"/>
        </w:rPr>
        <w:t xml:space="preserve"> // </w:t>
      </w:r>
      <w:r w:rsidRPr="00D4546F">
        <w:rPr>
          <w:rFonts w:ascii="Times New Roman" w:hAnsi="Times New Roman" w:cs="Times New Roman"/>
          <w:sz w:val="24"/>
          <w:szCs w:val="24"/>
        </w:rPr>
        <w:t>Национальное</w:t>
      </w:r>
      <w:r w:rsidR="00792DDC" w:rsidRPr="00792DDC">
        <w:rPr>
          <w:rFonts w:ascii="Times New Roman" w:hAnsi="Times New Roman" w:cs="Times New Roman"/>
          <w:sz w:val="24"/>
          <w:szCs w:val="24"/>
          <w:lang w:val="en-US"/>
        </w:rPr>
        <w:t xml:space="preserve"> </w:t>
      </w:r>
      <w:r w:rsidRPr="00D4546F">
        <w:rPr>
          <w:rFonts w:ascii="Times New Roman" w:hAnsi="Times New Roman" w:cs="Times New Roman"/>
          <w:sz w:val="24"/>
          <w:szCs w:val="24"/>
        </w:rPr>
        <w:t>собрание</w:t>
      </w:r>
      <w:r w:rsidR="00792DDC" w:rsidRPr="00792DDC">
        <w:rPr>
          <w:rFonts w:ascii="Times New Roman" w:hAnsi="Times New Roman" w:cs="Times New Roman"/>
          <w:sz w:val="24"/>
          <w:szCs w:val="24"/>
          <w:lang w:val="en-US"/>
        </w:rPr>
        <w:t xml:space="preserve"> </w:t>
      </w:r>
      <w:r w:rsidRPr="00D4546F">
        <w:rPr>
          <w:rFonts w:ascii="Times New Roman" w:hAnsi="Times New Roman" w:cs="Times New Roman"/>
          <w:sz w:val="24"/>
          <w:szCs w:val="24"/>
        </w:rPr>
        <w:t>Республики</w:t>
      </w:r>
      <w:r w:rsidR="00792DDC" w:rsidRPr="00792DDC">
        <w:rPr>
          <w:rFonts w:ascii="Times New Roman" w:hAnsi="Times New Roman" w:cs="Times New Roman"/>
          <w:sz w:val="24"/>
          <w:szCs w:val="24"/>
          <w:lang w:val="en-US"/>
        </w:rPr>
        <w:t xml:space="preserve"> </w:t>
      </w:r>
      <w:r w:rsidRPr="00D4546F">
        <w:rPr>
          <w:rFonts w:ascii="Times New Roman" w:hAnsi="Times New Roman" w:cs="Times New Roman"/>
          <w:sz w:val="24"/>
          <w:szCs w:val="24"/>
        </w:rPr>
        <w:t>Армения</w:t>
      </w:r>
      <w:r w:rsidRPr="00D4546F">
        <w:rPr>
          <w:rFonts w:ascii="Times New Roman" w:hAnsi="Times New Roman" w:cs="Times New Roman"/>
          <w:sz w:val="24"/>
          <w:szCs w:val="24"/>
          <w:lang w:val="en-US"/>
        </w:rPr>
        <w:t xml:space="preserve">. </w:t>
      </w:r>
      <w:r w:rsidRPr="00B54ECF">
        <w:rPr>
          <w:rFonts w:ascii="Times New Roman" w:hAnsi="Times New Roman" w:cs="Times New Roman"/>
          <w:sz w:val="24"/>
          <w:szCs w:val="24"/>
          <w:lang w:val="en-US"/>
        </w:rPr>
        <w:t>URL: http://www.parliament.am/news.php?cat_id=2&amp;NewsID=8541&amp;year=2016&amp;month=06&amp;day=17 (</w:t>
      </w:r>
      <w:r w:rsidRPr="00D4546F">
        <w:rPr>
          <w:rFonts w:ascii="Times New Roman" w:hAnsi="Times New Roman" w:cs="Times New Roman"/>
          <w:sz w:val="24"/>
          <w:szCs w:val="24"/>
        </w:rPr>
        <w:t>дата</w:t>
      </w:r>
      <w:r w:rsidRPr="00B54ECF">
        <w:rPr>
          <w:rFonts w:ascii="Times New Roman" w:hAnsi="Times New Roman" w:cs="Times New Roman"/>
          <w:sz w:val="24"/>
          <w:szCs w:val="24"/>
          <w:lang w:val="en-US"/>
        </w:rPr>
        <w:t xml:space="preserve"> </w:t>
      </w:r>
      <w:r w:rsidRPr="00D4546F">
        <w:rPr>
          <w:rFonts w:ascii="Times New Roman" w:hAnsi="Times New Roman" w:cs="Times New Roman"/>
          <w:sz w:val="24"/>
          <w:szCs w:val="24"/>
        </w:rPr>
        <w:t>обращения</w:t>
      </w:r>
      <w:r w:rsidRPr="00B54ECF">
        <w:rPr>
          <w:rFonts w:ascii="Times New Roman" w:hAnsi="Times New Roman" w:cs="Times New Roman"/>
          <w:sz w:val="24"/>
          <w:szCs w:val="24"/>
          <w:lang w:val="en-US"/>
        </w:rPr>
        <w:t>: 22.05.2019).</w:t>
      </w:r>
    </w:p>
    <w:p w:rsidR="00AC53B4" w:rsidRPr="00D4546F" w:rsidRDefault="00AC53B4" w:rsidP="00D4546F">
      <w:pPr>
        <w:pStyle w:val="a4"/>
        <w:numPr>
          <w:ilvl w:val="0"/>
          <w:numId w:val="11"/>
        </w:numPr>
        <w:ind w:left="0" w:firstLine="567"/>
        <w:rPr>
          <w:rFonts w:ascii="Times New Roman" w:hAnsi="Times New Roman" w:cs="Times New Roman"/>
          <w:sz w:val="24"/>
          <w:szCs w:val="24"/>
        </w:rPr>
      </w:pPr>
      <w:r w:rsidRPr="00D4546F">
        <w:rPr>
          <w:rFonts w:ascii="Sylfaen" w:hAnsi="Sylfaen" w:cs="Sylfaen"/>
          <w:sz w:val="24"/>
          <w:szCs w:val="24"/>
        </w:rPr>
        <w:t>Համաձայնագիր</w:t>
      </w:r>
      <w:r w:rsidR="00792DDC" w:rsidRPr="00792DDC">
        <w:rPr>
          <w:rFonts w:ascii="Sylfaen" w:hAnsi="Sylfaen" w:cs="Sylfaen"/>
          <w:sz w:val="24"/>
          <w:szCs w:val="24"/>
          <w:lang w:val="en-US"/>
        </w:rPr>
        <w:t xml:space="preserve"> </w:t>
      </w:r>
      <w:r w:rsidRPr="00D4546F">
        <w:rPr>
          <w:rFonts w:ascii="Sylfaen" w:hAnsi="Sylfaen" w:cs="Sylfaen"/>
          <w:sz w:val="24"/>
          <w:szCs w:val="24"/>
        </w:rPr>
        <w:t>Եվրասիական</w:t>
      </w:r>
      <w:r w:rsidR="00792DDC" w:rsidRPr="00792DDC">
        <w:rPr>
          <w:rFonts w:ascii="Sylfaen" w:hAnsi="Sylfaen" w:cs="Sylfaen"/>
          <w:sz w:val="24"/>
          <w:szCs w:val="24"/>
          <w:lang w:val="en-US"/>
        </w:rPr>
        <w:t xml:space="preserve"> </w:t>
      </w:r>
      <w:r w:rsidRPr="00D4546F">
        <w:rPr>
          <w:rFonts w:ascii="Sylfaen" w:hAnsi="Sylfaen" w:cs="Sylfaen"/>
          <w:sz w:val="24"/>
          <w:szCs w:val="24"/>
        </w:rPr>
        <w:t>տնտեսական</w:t>
      </w:r>
      <w:r w:rsidR="00792DDC" w:rsidRPr="00792DDC">
        <w:rPr>
          <w:rFonts w:ascii="Sylfaen" w:hAnsi="Sylfaen" w:cs="Sylfaen"/>
          <w:sz w:val="24"/>
          <w:szCs w:val="24"/>
          <w:lang w:val="en-US"/>
        </w:rPr>
        <w:t xml:space="preserve"> </w:t>
      </w:r>
      <w:r w:rsidRPr="00D4546F">
        <w:rPr>
          <w:rFonts w:ascii="Sylfaen" w:hAnsi="Sylfaen" w:cs="Sylfaen"/>
          <w:sz w:val="24"/>
          <w:szCs w:val="24"/>
        </w:rPr>
        <w:t>միության</w:t>
      </w:r>
      <w:r w:rsidR="00792DDC" w:rsidRPr="00792DDC">
        <w:rPr>
          <w:rFonts w:ascii="Sylfaen" w:hAnsi="Sylfaen" w:cs="Sylfaen"/>
          <w:sz w:val="24"/>
          <w:szCs w:val="24"/>
          <w:lang w:val="en-US"/>
        </w:rPr>
        <w:t xml:space="preserve"> </w:t>
      </w:r>
      <w:r w:rsidRPr="00D4546F">
        <w:rPr>
          <w:rFonts w:ascii="Sylfaen" w:hAnsi="Sylfaen" w:cs="Sylfaen"/>
          <w:sz w:val="24"/>
          <w:szCs w:val="24"/>
        </w:rPr>
        <w:t>և</w:t>
      </w:r>
      <w:r w:rsidR="00792DDC" w:rsidRPr="00792DDC">
        <w:rPr>
          <w:rFonts w:ascii="Sylfaen" w:hAnsi="Sylfaen" w:cs="Sylfaen"/>
          <w:sz w:val="24"/>
          <w:szCs w:val="24"/>
          <w:lang w:val="en-US"/>
        </w:rPr>
        <w:t xml:space="preserve"> </w:t>
      </w:r>
      <w:r w:rsidRPr="00D4546F">
        <w:rPr>
          <w:rFonts w:ascii="Sylfaen" w:hAnsi="Sylfaen" w:cs="Sylfaen"/>
          <w:sz w:val="24"/>
          <w:szCs w:val="24"/>
        </w:rPr>
        <w:t>իր</w:t>
      </w:r>
      <w:r w:rsidR="00792DDC" w:rsidRPr="00792DDC">
        <w:rPr>
          <w:rFonts w:ascii="Sylfaen" w:hAnsi="Sylfaen" w:cs="Sylfaen"/>
          <w:sz w:val="24"/>
          <w:szCs w:val="24"/>
          <w:lang w:val="en-US"/>
        </w:rPr>
        <w:t xml:space="preserve"> </w:t>
      </w:r>
      <w:r w:rsidRPr="00D4546F">
        <w:rPr>
          <w:rFonts w:ascii="Sylfaen" w:hAnsi="Sylfaen" w:cs="Sylfaen"/>
          <w:sz w:val="24"/>
          <w:szCs w:val="24"/>
        </w:rPr>
        <w:t>անդամ</w:t>
      </w:r>
      <w:r w:rsidR="00792DDC" w:rsidRPr="00792DDC">
        <w:rPr>
          <w:rFonts w:ascii="Sylfaen" w:hAnsi="Sylfaen" w:cs="Sylfaen"/>
          <w:sz w:val="24"/>
          <w:szCs w:val="24"/>
          <w:lang w:val="en-US"/>
        </w:rPr>
        <w:t xml:space="preserve"> </w:t>
      </w:r>
      <w:r w:rsidRPr="00D4546F">
        <w:rPr>
          <w:rFonts w:ascii="Sylfaen" w:hAnsi="Sylfaen" w:cs="Sylfaen"/>
          <w:sz w:val="24"/>
          <w:szCs w:val="24"/>
        </w:rPr>
        <w:t>պետությունների՝</w:t>
      </w:r>
      <w:r w:rsidR="00792DDC" w:rsidRPr="00792DDC">
        <w:rPr>
          <w:rFonts w:ascii="Sylfaen" w:hAnsi="Sylfaen" w:cs="Sylfaen"/>
          <w:sz w:val="24"/>
          <w:szCs w:val="24"/>
          <w:lang w:val="en-US"/>
        </w:rPr>
        <w:t xml:space="preserve"> </w:t>
      </w:r>
      <w:r w:rsidRPr="00D4546F">
        <w:rPr>
          <w:rFonts w:ascii="Sylfaen" w:hAnsi="Sylfaen" w:cs="Sylfaen"/>
          <w:sz w:val="24"/>
          <w:szCs w:val="24"/>
        </w:rPr>
        <w:t>մի</w:t>
      </w:r>
      <w:r w:rsidR="00792DDC" w:rsidRPr="00792DDC">
        <w:rPr>
          <w:rFonts w:ascii="Sylfaen" w:hAnsi="Sylfaen" w:cs="Sylfaen"/>
          <w:sz w:val="24"/>
          <w:szCs w:val="24"/>
          <w:lang w:val="en-US"/>
        </w:rPr>
        <w:t xml:space="preserve"> </w:t>
      </w:r>
      <w:r w:rsidRPr="00D4546F">
        <w:rPr>
          <w:rFonts w:ascii="Sylfaen" w:hAnsi="Sylfaen" w:cs="Sylfaen"/>
          <w:sz w:val="24"/>
          <w:szCs w:val="24"/>
        </w:rPr>
        <w:t>կողմից</w:t>
      </w:r>
      <w:r w:rsidRPr="00792DDC">
        <w:rPr>
          <w:rFonts w:ascii="Times New Roman" w:hAnsi="Times New Roman" w:cs="Times New Roman"/>
          <w:sz w:val="24"/>
          <w:szCs w:val="24"/>
          <w:lang w:val="en-US"/>
        </w:rPr>
        <w:t xml:space="preserve">, </w:t>
      </w:r>
      <w:r w:rsidR="00792DDC" w:rsidRPr="00D4546F">
        <w:rPr>
          <w:rFonts w:ascii="Sylfaen" w:hAnsi="Sylfaen" w:cs="Sylfaen"/>
          <w:sz w:val="24"/>
          <w:szCs w:val="24"/>
        </w:rPr>
        <w:t>և</w:t>
      </w:r>
      <w:r w:rsidR="00792DDC" w:rsidRPr="00792DDC">
        <w:rPr>
          <w:rFonts w:ascii="Sylfaen" w:hAnsi="Sylfaen" w:cs="Sylfaen"/>
          <w:sz w:val="24"/>
          <w:szCs w:val="24"/>
          <w:lang w:val="en-US"/>
        </w:rPr>
        <w:t xml:space="preserve"> </w:t>
      </w:r>
      <w:r w:rsidR="00792DDC" w:rsidRPr="00792DDC">
        <w:rPr>
          <w:rFonts w:ascii="Sylfaen" w:hAnsi="Sylfaen" w:cs="Sylfaen"/>
          <w:sz w:val="24"/>
          <w:szCs w:val="24"/>
        </w:rPr>
        <w:t>Չ</w:t>
      </w:r>
      <w:r w:rsidRPr="00D4546F">
        <w:rPr>
          <w:rFonts w:ascii="Sylfaen" w:hAnsi="Sylfaen" w:cs="Sylfaen"/>
          <w:sz w:val="24"/>
          <w:szCs w:val="24"/>
        </w:rPr>
        <w:t>ինաստանի</w:t>
      </w:r>
      <w:r w:rsidR="00792DDC" w:rsidRPr="00792DDC">
        <w:rPr>
          <w:rFonts w:ascii="Sylfaen" w:hAnsi="Sylfaen" w:cs="Sylfaen"/>
          <w:sz w:val="24"/>
          <w:szCs w:val="24"/>
          <w:lang w:val="en-US"/>
        </w:rPr>
        <w:t xml:space="preserve"> </w:t>
      </w:r>
      <w:r w:rsidRPr="00D4546F">
        <w:rPr>
          <w:rFonts w:ascii="Sylfaen" w:hAnsi="Sylfaen" w:cs="Sylfaen"/>
          <w:sz w:val="24"/>
          <w:szCs w:val="24"/>
        </w:rPr>
        <w:t>ժողովրդական</w:t>
      </w:r>
      <w:r w:rsidR="00792DDC" w:rsidRPr="00792DDC">
        <w:rPr>
          <w:rFonts w:ascii="Sylfaen" w:hAnsi="Sylfaen" w:cs="Sylfaen"/>
          <w:sz w:val="24"/>
          <w:szCs w:val="24"/>
          <w:lang w:val="en-US"/>
        </w:rPr>
        <w:t xml:space="preserve"> </w:t>
      </w:r>
      <w:r w:rsidRPr="00D4546F">
        <w:rPr>
          <w:rFonts w:ascii="Sylfaen" w:hAnsi="Sylfaen" w:cs="Sylfaen"/>
          <w:sz w:val="24"/>
          <w:szCs w:val="24"/>
        </w:rPr>
        <w:t>հանրապետության՝</w:t>
      </w:r>
      <w:r w:rsidR="00792DDC" w:rsidRPr="00792DDC">
        <w:rPr>
          <w:rFonts w:ascii="Sylfaen" w:hAnsi="Sylfaen" w:cs="Sylfaen"/>
          <w:sz w:val="24"/>
          <w:szCs w:val="24"/>
          <w:lang w:val="en-US"/>
        </w:rPr>
        <w:t xml:space="preserve"> </w:t>
      </w:r>
      <w:r w:rsidRPr="00D4546F">
        <w:rPr>
          <w:rFonts w:ascii="Sylfaen" w:hAnsi="Sylfaen" w:cs="Sylfaen"/>
          <w:sz w:val="24"/>
          <w:szCs w:val="24"/>
        </w:rPr>
        <w:t>մյուս</w:t>
      </w:r>
      <w:r w:rsidR="00792DDC" w:rsidRPr="00792DDC">
        <w:rPr>
          <w:rFonts w:ascii="Sylfaen" w:hAnsi="Sylfaen" w:cs="Sylfaen"/>
          <w:sz w:val="24"/>
          <w:szCs w:val="24"/>
          <w:lang w:val="en-US"/>
        </w:rPr>
        <w:t xml:space="preserve"> </w:t>
      </w:r>
      <w:r w:rsidRPr="00D4546F">
        <w:rPr>
          <w:rFonts w:ascii="Sylfaen" w:hAnsi="Sylfaen" w:cs="Sylfaen"/>
          <w:sz w:val="24"/>
          <w:szCs w:val="24"/>
        </w:rPr>
        <w:t>կողմից</w:t>
      </w:r>
      <w:r w:rsidRPr="00792DDC">
        <w:rPr>
          <w:rFonts w:ascii="Times New Roman" w:hAnsi="Times New Roman" w:cs="Times New Roman"/>
          <w:sz w:val="24"/>
          <w:szCs w:val="24"/>
          <w:lang w:val="en-US"/>
        </w:rPr>
        <w:t xml:space="preserve">, </w:t>
      </w:r>
      <w:r w:rsidRPr="00D4546F">
        <w:rPr>
          <w:rFonts w:ascii="Sylfaen" w:hAnsi="Sylfaen" w:cs="Sylfaen"/>
          <w:sz w:val="24"/>
          <w:szCs w:val="24"/>
        </w:rPr>
        <w:t>միջ</w:t>
      </w:r>
      <w:r w:rsidR="00792DDC" w:rsidRPr="00D4546F">
        <w:rPr>
          <w:rFonts w:ascii="Sylfaen" w:hAnsi="Sylfaen" w:cs="Sylfaen"/>
          <w:sz w:val="24"/>
          <w:szCs w:val="24"/>
        </w:rPr>
        <w:t>և</w:t>
      </w:r>
      <w:r w:rsidR="00792DDC" w:rsidRPr="00792DDC">
        <w:rPr>
          <w:rFonts w:ascii="Sylfaen" w:hAnsi="Sylfaen" w:cs="Sylfaen"/>
          <w:sz w:val="24"/>
          <w:szCs w:val="24"/>
          <w:lang w:val="en-US"/>
        </w:rPr>
        <w:t xml:space="preserve"> </w:t>
      </w:r>
      <w:r w:rsidRPr="00D4546F">
        <w:rPr>
          <w:rFonts w:ascii="Sylfaen" w:hAnsi="Sylfaen" w:cs="Sylfaen"/>
          <w:sz w:val="24"/>
          <w:szCs w:val="24"/>
        </w:rPr>
        <w:t>տնտեսական</w:t>
      </w:r>
      <w:r w:rsidR="00792DDC" w:rsidRPr="00792DDC">
        <w:rPr>
          <w:rFonts w:ascii="Sylfaen" w:hAnsi="Sylfaen" w:cs="Sylfaen"/>
          <w:sz w:val="24"/>
          <w:szCs w:val="24"/>
          <w:lang w:val="en-US"/>
        </w:rPr>
        <w:t xml:space="preserve"> </w:t>
      </w:r>
      <w:r w:rsidR="00792DDC" w:rsidRPr="00D4546F">
        <w:rPr>
          <w:rFonts w:ascii="Sylfaen" w:hAnsi="Sylfaen" w:cs="Sylfaen"/>
          <w:sz w:val="24"/>
          <w:szCs w:val="24"/>
        </w:rPr>
        <w:t>և</w:t>
      </w:r>
      <w:r w:rsidR="00792DDC" w:rsidRPr="00792DDC">
        <w:rPr>
          <w:rFonts w:ascii="Sylfaen" w:hAnsi="Sylfaen" w:cs="Sylfaen"/>
          <w:sz w:val="24"/>
          <w:szCs w:val="24"/>
          <w:lang w:val="en-US"/>
        </w:rPr>
        <w:t xml:space="preserve"> </w:t>
      </w:r>
      <w:r w:rsidRPr="00D4546F">
        <w:rPr>
          <w:rFonts w:ascii="Sylfaen" w:hAnsi="Sylfaen" w:cs="Sylfaen"/>
          <w:sz w:val="24"/>
          <w:szCs w:val="24"/>
        </w:rPr>
        <w:t>առ</w:t>
      </w:r>
      <w:r w:rsidR="00792DDC" w:rsidRPr="00D4546F">
        <w:rPr>
          <w:rFonts w:ascii="Sylfaen" w:hAnsi="Sylfaen" w:cs="Sylfaen"/>
          <w:sz w:val="24"/>
          <w:szCs w:val="24"/>
        </w:rPr>
        <w:t>և</w:t>
      </w:r>
      <w:r w:rsidRPr="00D4546F">
        <w:rPr>
          <w:rFonts w:ascii="Sylfaen" w:hAnsi="Sylfaen" w:cs="Sylfaen"/>
          <w:sz w:val="24"/>
          <w:szCs w:val="24"/>
        </w:rPr>
        <w:t>տրային</w:t>
      </w:r>
      <w:r w:rsidR="00792DDC" w:rsidRPr="00792DDC">
        <w:rPr>
          <w:rFonts w:ascii="Sylfaen" w:hAnsi="Sylfaen" w:cs="Sylfaen"/>
          <w:sz w:val="24"/>
          <w:szCs w:val="24"/>
          <w:lang w:val="en-US"/>
        </w:rPr>
        <w:t xml:space="preserve"> </w:t>
      </w:r>
      <w:r w:rsidRPr="00D4546F">
        <w:rPr>
          <w:rFonts w:ascii="Sylfaen" w:hAnsi="Sylfaen" w:cs="Sylfaen"/>
          <w:sz w:val="24"/>
          <w:szCs w:val="24"/>
        </w:rPr>
        <w:t>համագործակցության</w:t>
      </w:r>
      <w:r w:rsidR="00792DDC" w:rsidRPr="00792DDC">
        <w:rPr>
          <w:rFonts w:ascii="Sylfaen" w:hAnsi="Sylfaen" w:cs="Sylfaen"/>
          <w:sz w:val="24"/>
          <w:szCs w:val="24"/>
          <w:lang w:val="en-US"/>
        </w:rPr>
        <w:t xml:space="preserve"> </w:t>
      </w:r>
      <w:r w:rsidRPr="00D4546F">
        <w:rPr>
          <w:rFonts w:ascii="Sylfaen" w:hAnsi="Sylfaen" w:cs="Sylfaen"/>
          <w:sz w:val="24"/>
          <w:szCs w:val="24"/>
        </w:rPr>
        <w:t>մասին</w:t>
      </w:r>
      <w:r w:rsidRPr="00792DDC">
        <w:rPr>
          <w:rFonts w:ascii="Times New Roman" w:hAnsi="Times New Roman" w:cs="Times New Roman"/>
          <w:sz w:val="24"/>
          <w:szCs w:val="24"/>
          <w:lang w:val="en-US"/>
        </w:rPr>
        <w:t xml:space="preserve"> // </w:t>
      </w:r>
      <w:r w:rsidRPr="00D4546F">
        <w:rPr>
          <w:rFonts w:ascii="Times New Roman" w:hAnsi="Times New Roman" w:cs="Times New Roman"/>
          <w:sz w:val="24"/>
          <w:szCs w:val="24"/>
        </w:rPr>
        <w:t>Евразийская</w:t>
      </w:r>
      <w:r w:rsidR="00792DDC" w:rsidRPr="00792DDC">
        <w:rPr>
          <w:rFonts w:ascii="Times New Roman" w:hAnsi="Times New Roman" w:cs="Times New Roman"/>
          <w:sz w:val="24"/>
          <w:szCs w:val="24"/>
          <w:lang w:val="en-US"/>
        </w:rPr>
        <w:t xml:space="preserve"> </w:t>
      </w:r>
      <w:r w:rsidRPr="00D4546F">
        <w:rPr>
          <w:rFonts w:ascii="Times New Roman" w:hAnsi="Times New Roman" w:cs="Times New Roman"/>
          <w:sz w:val="24"/>
          <w:szCs w:val="24"/>
        </w:rPr>
        <w:t>экономическая</w:t>
      </w:r>
      <w:r w:rsidR="00792DDC" w:rsidRPr="00792DDC">
        <w:rPr>
          <w:rFonts w:ascii="Times New Roman" w:hAnsi="Times New Roman" w:cs="Times New Roman"/>
          <w:sz w:val="24"/>
          <w:szCs w:val="24"/>
          <w:lang w:val="en-US"/>
        </w:rPr>
        <w:t xml:space="preserve"> </w:t>
      </w:r>
      <w:r w:rsidRPr="00D4546F">
        <w:rPr>
          <w:rFonts w:ascii="Times New Roman" w:hAnsi="Times New Roman" w:cs="Times New Roman"/>
          <w:sz w:val="24"/>
          <w:szCs w:val="24"/>
        </w:rPr>
        <w:t>комиссия</w:t>
      </w:r>
      <w:r w:rsidRPr="00792DDC">
        <w:rPr>
          <w:rFonts w:ascii="Times New Roman" w:hAnsi="Times New Roman" w:cs="Times New Roman"/>
          <w:sz w:val="24"/>
          <w:szCs w:val="24"/>
          <w:lang w:val="en-US"/>
        </w:rPr>
        <w:t xml:space="preserve">. </w:t>
      </w:r>
      <w:r w:rsidRPr="00D4546F">
        <w:rPr>
          <w:rFonts w:ascii="Times New Roman" w:hAnsi="Times New Roman" w:cs="Times New Roman"/>
          <w:sz w:val="24"/>
          <w:szCs w:val="24"/>
        </w:rPr>
        <w:t xml:space="preserve">URL: </w:t>
      </w:r>
      <w:r w:rsidRPr="00D4546F">
        <w:rPr>
          <w:rFonts w:ascii="Times New Roman" w:hAnsi="Times New Roman" w:cs="Times New Roman"/>
          <w:sz w:val="24"/>
          <w:szCs w:val="24"/>
        </w:rPr>
        <w:lastRenderedPageBreak/>
        <w:t>http://www.eurasiancommission.org/ru/act/trade/dotp/sogl_torg/Documents/%D0%A1%D0%BE%D0%B3%D0%BB%D0%B0%D1%88%D0%B5%D0%BD%D0%B8%D0%B5%20%D1%81%20%D0%9A%D0%B8%D1%82%D0%B0%D0%B5%D0%BC/%D0%A2%D0%B5%D0%BA%D1%81%D1%82%20%D0%B0%D1%80%D0%BC%D1%8F%D0%BD%D1%81%D0%BA%D0%B8%D0%B9%20%28EAEU%20alternate%29%20final.pdf (дата обращения: 20.05.2019).</w:t>
      </w:r>
    </w:p>
    <w:p w:rsidR="00AC53B4" w:rsidRPr="00B54ECF" w:rsidRDefault="00AC53B4" w:rsidP="00D4546F">
      <w:pPr>
        <w:pStyle w:val="a4"/>
        <w:numPr>
          <w:ilvl w:val="0"/>
          <w:numId w:val="11"/>
        </w:numPr>
        <w:ind w:left="0" w:firstLine="567"/>
        <w:rPr>
          <w:rFonts w:ascii="Times New Roman" w:hAnsi="Times New Roman" w:cs="Times New Roman"/>
          <w:sz w:val="24"/>
          <w:szCs w:val="24"/>
        </w:rPr>
      </w:pPr>
      <w:r w:rsidRPr="00D4546F">
        <w:rPr>
          <w:rFonts w:ascii="Sylfaen" w:hAnsi="Sylfaen" w:cs="Sylfaen"/>
          <w:sz w:val="24"/>
          <w:szCs w:val="24"/>
        </w:rPr>
        <w:t>Հայաստանի</w:t>
      </w:r>
      <w:r w:rsidR="00792DDC">
        <w:rPr>
          <w:rFonts w:ascii="Sylfaen" w:hAnsi="Sylfaen" w:cs="Sylfaen"/>
          <w:sz w:val="24"/>
          <w:szCs w:val="24"/>
        </w:rPr>
        <w:t xml:space="preserve"> </w:t>
      </w:r>
      <w:r w:rsidRPr="00D4546F">
        <w:rPr>
          <w:rFonts w:ascii="Sylfaen" w:hAnsi="Sylfaen" w:cs="Sylfaen"/>
          <w:sz w:val="24"/>
          <w:szCs w:val="24"/>
        </w:rPr>
        <w:t>Հանրապետության</w:t>
      </w:r>
      <w:r w:rsidR="00792DDC">
        <w:rPr>
          <w:rFonts w:ascii="Sylfaen" w:hAnsi="Sylfaen" w:cs="Sylfaen"/>
          <w:sz w:val="24"/>
          <w:szCs w:val="24"/>
        </w:rPr>
        <w:t xml:space="preserve"> </w:t>
      </w:r>
      <w:r w:rsidRPr="00D4546F">
        <w:rPr>
          <w:rFonts w:ascii="Sylfaen" w:hAnsi="Sylfaen" w:cs="Sylfaen"/>
          <w:sz w:val="24"/>
          <w:szCs w:val="24"/>
        </w:rPr>
        <w:t>միջազգային</w:t>
      </w:r>
      <w:r w:rsidR="00792DDC">
        <w:rPr>
          <w:rFonts w:ascii="Sylfaen" w:hAnsi="Sylfaen" w:cs="Sylfaen"/>
          <w:sz w:val="24"/>
          <w:szCs w:val="24"/>
        </w:rPr>
        <w:t xml:space="preserve"> </w:t>
      </w:r>
      <w:r w:rsidRPr="00D4546F">
        <w:rPr>
          <w:rFonts w:ascii="Sylfaen" w:hAnsi="Sylfaen" w:cs="Sylfaen"/>
          <w:sz w:val="24"/>
          <w:szCs w:val="24"/>
        </w:rPr>
        <w:t>իրավական</w:t>
      </w:r>
      <w:r w:rsidR="00792DDC">
        <w:rPr>
          <w:rFonts w:ascii="Sylfaen" w:hAnsi="Sylfaen" w:cs="Sylfaen"/>
          <w:sz w:val="24"/>
          <w:szCs w:val="24"/>
        </w:rPr>
        <w:t xml:space="preserve"> </w:t>
      </w:r>
      <w:r w:rsidRPr="00D4546F">
        <w:rPr>
          <w:rFonts w:ascii="Sylfaen" w:hAnsi="Sylfaen" w:cs="Sylfaen"/>
          <w:sz w:val="24"/>
          <w:szCs w:val="24"/>
        </w:rPr>
        <w:t>ակտեր</w:t>
      </w:r>
      <w:r w:rsidRPr="00B54ECF">
        <w:rPr>
          <w:rFonts w:ascii="Times New Roman" w:hAnsi="Times New Roman" w:cs="Times New Roman"/>
          <w:sz w:val="24"/>
          <w:szCs w:val="24"/>
        </w:rPr>
        <w:t xml:space="preserve"> </w:t>
      </w:r>
      <w:r w:rsidRPr="00D4546F">
        <w:rPr>
          <w:rFonts w:ascii="Times New Roman" w:hAnsi="Times New Roman" w:cs="Times New Roman"/>
          <w:sz w:val="24"/>
          <w:szCs w:val="24"/>
          <w:lang w:val="en-US"/>
        </w:rPr>
        <w:t>URL</w:t>
      </w:r>
      <w:r w:rsidRPr="00B54ECF">
        <w:rPr>
          <w:rFonts w:ascii="Times New Roman" w:hAnsi="Times New Roman" w:cs="Times New Roman"/>
          <w:sz w:val="24"/>
          <w:szCs w:val="24"/>
        </w:rPr>
        <w:t xml:space="preserve">: </w:t>
      </w:r>
      <w:r w:rsidRPr="00D4546F">
        <w:rPr>
          <w:rFonts w:ascii="Times New Roman" w:hAnsi="Times New Roman" w:cs="Times New Roman"/>
          <w:sz w:val="24"/>
          <w:szCs w:val="24"/>
          <w:lang w:val="en-US"/>
        </w:rPr>
        <w:t>http</w:t>
      </w:r>
      <w:r w:rsidRPr="00B54ECF">
        <w:rPr>
          <w:rFonts w:ascii="Times New Roman" w:hAnsi="Times New Roman" w:cs="Times New Roman"/>
          <w:sz w:val="24"/>
          <w:szCs w:val="24"/>
        </w:rPr>
        <w:t>://</w:t>
      </w:r>
      <w:r w:rsidRPr="00D4546F">
        <w:rPr>
          <w:rFonts w:ascii="Times New Roman" w:hAnsi="Times New Roman" w:cs="Times New Roman"/>
          <w:sz w:val="24"/>
          <w:szCs w:val="24"/>
          <w:lang w:val="en-US"/>
        </w:rPr>
        <w:t>www</w:t>
      </w:r>
      <w:r w:rsidRPr="00B54ECF">
        <w:rPr>
          <w:rFonts w:ascii="Times New Roman" w:hAnsi="Times New Roman" w:cs="Times New Roman"/>
          <w:sz w:val="24"/>
          <w:szCs w:val="24"/>
        </w:rPr>
        <w:t>.</w:t>
      </w:r>
      <w:r w:rsidRPr="00D4546F">
        <w:rPr>
          <w:rFonts w:ascii="Times New Roman" w:hAnsi="Times New Roman" w:cs="Times New Roman"/>
          <w:sz w:val="24"/>
          <w:szCs w:val="24"/>
          <w:lang w:val="en-US"/>
        </w:rPr>
        <w:t>justice</w:t>
      </w:r>
      <w:r w:rsidRPr="00B54ECF">
        <w:rPr>
          <w:rFonts w:ascii="Times New Roman" w:hAnsi="Times New Roman" w:cs="Times New Roman"/>
          <w:sz w:val="24"/>
          <w:szCs w:val="24"/>
        </w:rPr>
        <w:t>.</w:t>
      </w:r>
      <w:r w:rsidRPr="00D4546F">
        <w:rPr>
          <w:rFonts w:ascii="Times New Roman" w:hAnsi="Times New Roman" w:cs="Times New Roman"/>
          <w:sz w:val="24"/>
          <w:szCs w:val="24"/>
          <w:lang w:val="en-US"/>
        </w:rPr>
        <w:t>am</w:t>
      </w:r>
      <w:r w:rsidRPr="00B54ECF">
        <w:rPr>
          <w:rFonts w:ascii="Times New Roman" w:hAnsi="Times New Roman" w:cs="Times New Roman"/>
          <w:sz w:val="24"/>
          <w:szCs w:val="24"/>
        </w:rPr>
        <w:t>/</w:t>
      </w:r>
      <w:r w:rsidRPr="00D4546F">
        <w:rPr>
          <w:rFonts w:ascii="Times New Roman" w:hAnsi="Times New Roman" w:cs="Times New Roman"/>
          <w:sz w:val="24"/>
          <w:szCs w:val="24"/>
          <w:lang w:val="en-US"/>
        </w:rPr>
        <w:t>legal</w:t>
      </w:r>
      <w:r w:rsidRPr="00B54ECF">
        <w:rPr>
          <w:rFonts w:ascii="Times New Roman" w:hAnsi="Times New Roman" w:cs="Times New Roman"/>
          <w:sz w:val="24"/>
          <w:szCs w:val="24"/>
        </w:rPr>
        <w:t>/</w:t>
      </w:r>
      <w:r w:rsidRPr="00D4546F">
        <w:rPr>
          <w:rFonts w:ascii="Times New Roman" w:hAnsi="Times New Roman" w:cs="Times New Roman"/>
          <w:sz w:val="24"/>
          <w:szCs w:val="24"/>
          <w:lang w:val="en-US"/>
        </w:rPr>
        <w:t>browse</w:t>
      </w:r>
      <w:r w:rsidRPr="00B54ECF">
        <w:rPr>
          <w:rFonts w:ascii="Times New Roman" w:hAnsi="Times New Roman" w:cs="Times New Roman"/>
          <w:sz w:val="24"/>
          <w:szCs w:val="24"/>
        </w:rPr>
        <w:t>/</w:t>
      </w:r>
      <w:r w:rsidRPr="00D4546F">
        <w:rPr>
          <w:rFonts w:ascii="Times New Roman" w:hAnsi="Times New Roman" w:cs="Times New Roman"/>
          <w:sz w:val="24"/>
          <w:szCs w:val="24"/>
          <w:lang w:val="en-US"/>
        </w:rPr>
        <w:t>international</w:t>
      </w:r>
      <w:r w:rsidRPr="00B54ECF">
        <w:rPr>
          <w:rFonts w:ascii="Times New Roman" w:hAnsi="Times New Roman" w:cs="Times New Roman"/>
          <w:sz w:val="24"/>
          <w:szCs w:val="24"/>
        </w:rPr>
        <w:t>_</w:t>
      </w:r>
      <w:r w:rsidRPr="00D4546F">
        <w:rPr>
          <w:rFonts w:ascii="Times New Roman" w:hAnsi="Times New Roman" w:cs="Times New Roman"/>
          <w:sz w:val="24"/>
          <w:szCs w:val="24"/>
          <w:lang w:val="en-US"/>
        </w:rPr>
        <w:t>treaties</w:t>
      </w:r>
      <w:r w:rsidRPr="00B54ECF">
        <w:rPr>
          <w:rFonts w:ascii="Times New Roman" w:hAnsi="Times New Roman" w:cs="Times New Roman"/>
          <w:sz w:val="24"/>
          <w:szCs w:val="24"/>
        </w:rPr>
        <w:t>/ (</w:t>
      </w:r>
      <w:r w:rsidRPr="00D4546F">
        <w:rPr>
          <w:rFonts w:ascii="Times New Roman" w:hAnsi="Times New Roman" w:cs="Times New Roman"/>
          <w:sz w:val="24"/>
          <w:szCs w:val="24"/>
        </w:rPr>
        <w:t>датаобращения</w:t>
      </w:r>
      <w:r w:rsidRPr="00B54ECF">
        <w:rPr>
          <w:rFonts w:ascii="Times New Roman" w:hAnsi="Times New Roman" w:cs="Times New Roman"/>
          <w:sz w:val="24"/>
          <w:szCs w:val="24"/>
        </w:rPr>
        <w:t>: 20.05.2019).</w:t>
      </w:r>
    </w:p>
    <w:p w:rsidR="00AC53B4" w:rsidRPr="00D4546F" w:rsidRDefault="00AC53B4" w:rsidP="00D4546F">
      <w:pPr>
        <w:pStyle w:val="a4"/>
        <w:numPr>
          <w:ilvl w:val="0"/>
          <w:numId w:val="11"/>
        </w:numPr>
        <w:ind w:left="0" w:firstLine="567"/>
        <w:rPr>
          <w:rFonts w:ascii="Times New Roman" w:hAnsi="Times New Roman" w:cs="Times New Roman"/>
          <w:sz w:val="24"/>
          <w:szCs w:val="24"/>
          <w:lang w:val="en-US"/>
        </w:rPr>
      </w:pPr>
      <w:r w:rsidRPr="00D4546F">
        <w:rPr>
          <w:rFonts w:ascii="Sylfaen" w:hAnsi="Sylfaen" w:cs="Sylfaen"/>
          <w:sz w:val="24"/>
          <w:szCs w:val="24"/>
        </w:rPr>
        <w:t>Հայաստանի</w:t>
      </w:r>
      <w:r w:rsidR="00792DDC">
        <w:rPr>
          <w:rFonts w:ascii="Sylfaen" w:hAnsi="Sylfaen" w:cs="Sylfaen"/>
          <w:sz w:val="24"/>
          <w:szCs w:val="24"/>
        </w:rPr>
        <w:t xml:space="preserve"> </w:t>
      </w:r>
      <w:r w:rsidRPr="00D4546F">
        <w:rPr>
          <w:rFonts w:ascii="Sylfaen" w:hAnsi="Sylfaen" w:cs="Sylfaen"/>
          <w:sz w:val="24"/>
          <w:szCs w:val="24"/>
        </w:rPr>
        <w:t>Հանրապետության</w:t>
      </w:r>
      <w:r w:rsidR="00792DDC">
        <w:rPr>
          <w:rFonts w:ascii="Sylfaen" w:hAnsi="Sylfaen" w:cs="Sylfaen"/>
          <w:sz w:val="24"/>
          <w:szCs w:val="24"/>
        </w:rPr>
        <w:t xml:space="preserve"> </w:t>
      </w:r>
      <w:r w:rsidRPr="00D4546F">
        <w:rPr>
          <w:rFonts w:ascii="Sylfaen" w:hAnsi="Sylfaen" w:cs="Sylfaen"/>
          <w:sz w:val="24"/>
          <w:szCs w:val="24"/>
        </w:rPr>
        <w:t>միջազգային</w:t>
      </w:r>
      <w:r w:rsidR="00792DDC">
        <w:rPr>
          <w:rFonts w:ascii="Sylfaen" w:hAnsi="Sylfaen" w:cs="Sylfaen"/>
          <w:sz w:val="24"/>
          <w:szCs w:val="24"/>
        </w:rPr>
        <w:t xml:space="preserve"> </w:t>
      </w:r>
      <w:r w:rsidRPr="00D4546F">
        <w:rPr>
          <w:rFonts w:ascii="Sylfaen" w:hAnsi="Sylfaen" w:cs="Sylfaen"/>
          <w:sz w:val="24"/>
          <w:szCs w:val="24"/>
        </w:rPr>
        <w:t>պայմանագրերի</w:t>
      </w:r>
      <w:r w:rsidR="00792DDC">
        <w:rPr>
          <w:rFonts w:ascii="Sylfaen" w:hAnsi="Sylfaen" w:cs="Sylfaen"/>
          <w:sz w:val="24"/>
          <w:szCs w:val="24"/>
        </w:rPr>
        <w:t xml:space="preserve"> </w:t>
      </w:r>
      <w:r w:rsidRPr="00D4546F">
        <w:rPr>
          <w:rFonts w:ascii="Sylfaen" w:hAnsi="Sylfaen" w:cs="Sylfaen"/>
          <w:sz w:val="24"/>
          <w:szCs w:val="24"/>
        </w:rPr>
        <w:t>ժողովածու</w:t>
      </w:r>
      <w:r w:rsidRPr="00B54ECF">
        <w:rPr>
          <w:rFonts w:ascii="Times New Roman" w:hAnsi="Times New Roman" w:cs="Times New Roman"/>
          <w:sz w:val="24"/>
          <w:szCs w:val="24"/>
        </w:rPr>
        <w:t xml:space="preserve"> 1996–1998 </w:t>
      </w:r>
      <w:r w:rsidRPr="00D4546F">
        <w:rPr>
          <w:rFonts w:ascii="Sylfaen" w:hAnsi="Sylfaen" w:cs="Sylfaen"/>
          <w:sz w:val="24"/>
          <w:szCs w:val="24"/>
        </w:rPr>
        <w:t>թթ</w:t>
      </w:r>
      <w:r w:rsidRPr="00B54ECF">
        <w:rPr>
          <w:rFonts w:ascii="Times New Roman" w:hAnsi="Times New Roman" w:cs="Times New Roman"/>
          <w:sz w:val="24"/>
          <w:szCs w:val="24"/>
        </w:rPr>
        <w:t xml:space="preserve">. </w:t>
      </w:r>
      <w:r w:rsidRPr="00D4546F">
        <w:rPr>
          <w:rFonts w:ascii="Sylfaen" w:hAnsi="Sylfaen" w:cs="Sylfaen"/>
          <w:sz w:val="24"/>
          <w:szCs w:val="24"/>
        </w:rPr>
        <w:t>Երևան</w:t>
      </w:r>
      <w:r w:rsidRPr="00B54ECF">
        <w:rPr>
          <w:rFonts w:ascii="Times New Roman" w:hAnsi="Times New Roman" w:cs="Times New Roman"/>
          <w:sz w:val="24"/>
          <w:szCs w:val="24"/>
        </w:rPr>
        <w:t xml:space="preserve"> 2002; </w:t>
      </w:r>
      <w:r w:rsidRPr="00D4546F">
        <w:rPr>
          <w:rFonts w:ascii="Sylfaen" w:hAnsi="Sylfaen" w:cs="Sylfaen"/>
          <w:sz w:val="24"/>
          <w:szCs w:val="24"/>
        </w:rPr>
        <w:t>նաև</w:t>
      </w:r>
      <w:r w:rsidR="00792DDC">
        <w:rPr>
          <w:rFonts w:ascii="Sylfaen" w:hAnsi="Sylfaen" w:cs="Sylfaen"/>
          <w:sz w:val="24"/>
          <w:szCs w:val="24"/>
        </w:rPr>
        <w:t xml:space="preserve"> </w:t>
      </w:r>
      <w:r w:rsidRPr="00D4546F">
        <w:rPr>
          <w:rFonts w:ascii="Sylfaen" w:hAnsi="Sylfaen" w:cs="Sylfaen"/>
          <w:sz w:val="24"/>
          <w:szCs w:val="24"/>
        </w:rPr>
        <w:t>Հայաստանի</w:t>
      </w:r>
      <w:r w:rsidR="00792DDC">
        <w:rPr>
          <w:rFonts w:ascii="Sylfaen" w:hAnsi="Sylfaen" w:cs="Sylfaen"/>
          <w:sz w:val="24"/>
          <w:szCs w:val="24"/>
        </w:rPr>
        <w:t xml:space="preserve"> </w:t>
      </w:r>
      <w:r w:rsidRPr="00D4546F">
        <w:rPr>
          <w:rFonts w:ascii="Sylfaen" w:hAnsi="Sylfaen" w:cs="Sylfaen"/>
          <w:sz w:val="24"/>
          <w:szCs w:val="24"/>
        </w:rPr>
        <w:t>Հանրապետության</w:t>
      </w:r>
      <w:r w:rsidR="00792DDC">
        <w:rPr>
          <w:rFonts w:ascii="Sylfaen" w:hAnsi="Sylfaen" w:cs="Sylfaen"/>
          <w:sz w:val="24"/>
          <w:szCs w:val="24"/>
        </w:rPr>
        <w:t xml:space="preserve"> </w:t>
      </w:r>
      <w:r w:rsidRPr="00D4546F">
        <w:rPr>
          <w:rFonts w:ascii="Sylfaen" w:hAnsi="Sylfaen" w:cs="Sylfaen"/>
          <w:sz w:val="24"/>
          <w:szCs w:val="24"/>
        </w:rPr>
        <w:t>միջազգային</w:t>
      </w:r>
      <w:r w:rsidR="00792DDC">
        <w:rPr>
          <w:rFonts w:ascii="Sylfaen" w:hAnsi="Sylfaen" w:cs="Sylfaen"/>
          <w:sz w:val="24"/>
          <w:szCs w:val="24"/>
        </w:rPr>
        <w:t xml:space="preserve"> </w:t>
      </w:r>
      <w:r w:rsidRPr="00D4546F">
        <w:rPr>
          <w:rFonts w:ascii="Sylfaen" w:hAnsi="Sylfaen" w:cs="Sylfaen"/>
          <w:sz w:val="24"/>
          <w:szCs w:val="24"/>
        </w:rPr>
        <w:t>պայմանագրերի</w:t>
      </w:r>
      <w:r w:rsidR="00792DDC">
        <w:rPr>
          <w:rFonts w:ascii="Sylfaen" w:hAnsi="Sylfaen" w:cs="Sylfaen"/>
          <w:sz w:val="24"/>
          <w:szCs w:val="24"/>
        </w:rPr>
        <w:t xml:space="preserve"> </w:t>
      </w:r>
      <w:r w:rsidRPr="00D4546F">
        <w:rPr>
          <w:rFonts w:ascii="Sylfaen" w:hAnsi="Sylfaen" w:cs="Sylfaen"/>
          <w:sz w:val="24"/>
          <w:szCs w:val="24"/>
        </w:rPr>
        <w:t>ժողովածու</w:t>
      </w:r>
      <w:r w:rsidRPr="00B54ECF">
        <w:rPr>
          <w:rFonts w:ascii="Times New Roman" w:hAnsi="Times New Roman" w:cs="Times New Roman"/>
          <w:sz w:val="24"/>
          <w:szCs w:val="24"/>
        </w:rPr>
        <w:t xml:space="preserve"> 1999–2001 </w:t>
      </w:r>
      <w:r w:rsidRPr="00D4546F">
        <w:rPr>
          <w:rFonts w:ascii="Sylfaen" w:hAnsi="Sylfaen" w:cs="Sylfaen"/>
          <w:sz w:val="24"/>
          <w:szCs w:val="24"/>
        </w:rPr>
        <w:t>թթ</w:t>
      </w:r>
      <w:r w:rsidRPr="00B54ECF">
        <w:rPr>
          <w:rFonts w:ascii="Times New Roman" w:hAnsi="Times New Roman" w:cs="Times New Roman"/>
          <w:sz w:val="24"/>
          <w:szCs w:val="24"/>
        </w:rPr>
        <w:t xml:space="preserve">. </w:t>
      </w:r>
      <w:r w:rsidRPr="00D4546F">
        <w:rPr>
          <w:rFonts w:ascii="Sylfaen" w:hAnsi="Sylfaen" w:cs="Sylfaen"/>
          <w:sz w:val="24"/>
          <w:szCs w:val="24"/>
        </w:rPr>
        <w:t>Երևան</w:t>
      </w:r>
      <w:r w:rsidRPr="00DE6043">
        <w:rPr>
          <w:rFonts w:ascii="Times New Roman" w:hAnsi="Times New Roman" w:cs="Times New Roman"/>
          <w:sz w:val="24"/>
          <w:szCs w:val="24"/>
        </w:rPr>
        <w:t xml:space="preserve"> 2002</w:t>
      </w:r>
      <w:r w:rsidR="00DE6043">
        <w:rPr>
          <w:rFonts w:ascii="Times New Roman" w:hAnsi="Times New Roman" w:cs="Times New Roman"/>
          <w:sz w:val="24"/>
          <w:szCs w:val="24"/>
        </w:rPr>
        <w:t xml:space="preserve"> </w:t>
      </w:r>
      <w:r w:rsidR="00DE6043" w:rsidRPr="00B54ECF">
        <w:rPr>
          <w:rFonts w:ascii="Times New Roman" w:hAnsi="Times New Roman" w:cs="Times New Roman"/>
          <w:sz w:val="24"/>
          <w:szCs w:val="24"/>
        </w:rPr>
        <w:t>–</w:t>
      </w:r>
      <w:r w:rsidR="00DE6043">
        <w:rPr>
          <w:rFonts w:ascii="Times New Roman" w:hAnsi="Times New Roman" w:cs="Times New Roman"/>
          <w:sz w:val="24"/>
          <w:szCs w:val="24"/>
        </w:rPr>
        <w:t xml:space="preserve"> </w:t>
      </w:r>
      <w:r w:rsidR="00DE6043" w:rsidRPr="00C804A8">
        <w:rPr>
          <w:rFonts w:ascii="Times New Roman" w:hAnsi="Times New Roman" w:cs="Times New Roman"/>
          <w:sz w:val="24"/>
          <w:szCs w:val="24"/>
          <w:lang w:val="en-US"/>
        </w:rPr>
        <w:t>322</w:t>
      </w:r>
      <w:r w:rsidR="00DE6043" w:rsidRPr="00DE6043">
        <w:rPr>
          <w:rFonts w:ascii="Sylfaen" w:hAnsi="Sylfaen" w:cs="Sylfaen"/>
          <w:sz w:val="24"/>
          <w:szCs w:val="24"/>
        </w:rPr>
        <w:t xml:space="preserve"> </w:t>
      </w:r>
      <w:r w:rsidR="00DE6043" w:rsidRPr="00C804A8">
        <w:rPr>
          <w:rFonts w:ascii="Sylfaen" w:hAnsi="Sylfaen" w:cs="Sylfaen"/>
          <w:sz w:val="24"/>
          <w:szCs w:val="24"/>
        </w:rPr>
        <w:t>էջ</w:t>
      </w:r>
      <w:r w:rsidR="00DE6043" w:rsidRPr="00C804A8">
        <w:rPr>
          <w:rFonts w:ascii="Times New Roman" w:hAnsi="Times New Roman" w:cs="Times New Roman"/>
          <w:sz w:val="24"/>
          <w:szCs w:val="24"/>
          <w:lang w:val="en-US"/>
        </w:rPr>
        <w:t>.</w:t>
      </w:r>
    </w:p>
    <w:p w:rsidR="00AC53B4" w:rsidRPr="00D4546F" w:rsidRDefault="00AC53B4" w:rsidP="00D4546F">
      <w:pPr>
        <w:pStyle w:val="a4"/>
        <w:numPr>
          <w:ilvl w:val="0"/>
          <w:numId w:val="11"/>
        </w:numPr>
        <w:ind w:left="0" w:firstLine="567"/>
        <w:rPr>
          <w:rFonts w:ascii="Times New Roman" w:hAnsi="Times New Roman" w:cs="Times New Roman"/>
          <w:sz w:val="24"/>
          <w:szCs w:val="24"/>
          <w:lang w:val="en-US"/>
        </w:rPr>
      </w:pPr>
      <w:r w:rsidRPr="00D4546F">
        <w:rPr>
          <w:rFonts w:ascii="Sylfaen" w:hAnsi="Sylfaen" w:cs="Sylfaen"/>
          <w:sz w:val="24"/>
          <w:szCs w:val="24"/>
        </w:rPr>
        <w:t>Հայաստանի</w:t>
      </w:r>
      <w:r w:rsidR="00792DDC" w:rsidRPr="00792DDC">
        <w:rPr>
          <w:rFonts w:ascii="Sylfaen" w:hAnsi="Sylfaen" w:cs="Sylfaen"/>
          <w:sz w:val="24"/>
          <w:szCs w:val="24"/>
          <w:lang w:val="en-US"/>
        </w:rPr>
        <w:t xml:space="preserve"> </w:t>
      </w:r>
      <w:r w:rsidRPr="00D4546F">
        <w:rPr>
          <w:rFonts w:ascii="Sylfaen" w:hAnsi="Sylfaen" w:cs="Sylfaen"/>
          <w:sz w:val="24"/>
          <w:szCs w:val="24"/>
        </w:rPr>
        <w:t>Հանրապետության</w:t>
      </w:r>
      <w:r w:rsidR="00792DDC" w:rsidRPr="00792DDC">
        <w:rPr>
          <w:rFonts w:ascii="Sylfaen" w:hAnsi="Sylfaen" w:cs="Sylfaen"/>
          <w:sz w:val="24"/>
          <w:szCs w:val="24"/>
          <w:lang w:val="en-US"/>
        </w:rPr>
        <w:t xml:space="preserve"> </w:t>
      </w:r>
      <w:r w:rsidRPr="00D4546F">
        <w:rPr>
          <w:rFonts w:ascii="Sylfaen" w:hAnsi="Sylfaen" w:cs="Sylfaen"/>
          <w:sz w:val="24"/>
          <w:szCs w:val="24"/>
        </w:rPr>
        <w:t>միջազգային</w:t>
      </w:r>
      <w:r w:rsidR="00792DDC" w:rsidRPr="00792DDC">
        <w:rPr>
          <w:rFonts w:ascii="Sylfaen" w:hAnsi="Sylfaen" w:cs="Sylfaen"/>
          <w:sz w:val="24"/>
          <w:szCs w:val="24"/>
          <w:lang w:val="en-US"/>
        </w:rPr>
        <w:t xml:space="preserve"> </w:t>
      </w:r>
      <w:r w:rsidRPr="00D4546F">
        <w:rPr>
          <w:rFonts w:ascii="Sylfaen" w:hAnsi="Sylfaen" w:cs="Sylfaen"/>
          <w:sz w:val="24"/>
          <w:szCs w:val="24"/>
        </w:rPr>
        <w:t>պայմանագրերի</w:t>
      </w:r>
      <w:r w:rsidR="00792DDC" w:rsidRPr="00792DDC">
        <w:rPr>
          <w:rFonts w:ascii="Sylfaen" w:hAnsi="Sylfaen" w:cs="Sylfaen"/>
          <w:sz w:val="24"/>
          <w:szCs w:val="24"/>
          <w:lang w:val="en-US"/>
        </w:rPr>
        <w:t xml:space="preserve"> </w:t>
      </w:r>
      <w:r w:rsidRPr="00D4546F">
        <w:rPr>
          <w:rFonts w:ascii="Sylfaen" w:hAnsi="Sylfaen" w:cs="Sylfaen"/>
          <w:sz w:val="24"/>
          <w:szCs w:val="24"/>
        </w:rPr>
        <w:t>ժողովածու</w:t>
      </w:r>
      <w:r w:rsidRPr="00D4546F">
        <w:rPr>
          <w:rFonts w:ascii="Times New Roman" w:hAnsi="Times New Roman" w:cs="Times New Roman"/>
          <w:sz w:val="24"/>
          <w:szCs w:val="24"/>
          <w:lang w:val="en-US"/>
        </w:rPr>
        <w:t xml:space="preserve">, </w:t>
      </w:r>
      <w:r w:rsidRPr="00D4546F">
        <w:rPr>
          <w:rFonts w:ascii="Sylfaen" w:hAnsi="Sylfaen" w:cs="Sylfaen"/>
          <w:sz w:val="24"/>
          <w:szCs w:val="24"/>
        </w:rPr>
        <w:t>Անկախ</w:t>
      </w:r>
      <w:r w:rsidR="00792DDC" w:rsidRPr="00792DDC">
        <w:rPr>
          <w:rFonts w:ascii="Sylfaen" w:hAnsi="Sylfaen" w:cs="Sylfaen"/>
          <w:sz w:val="24"/>
          <w:szCs w:val="24"/>
          <w:lang w:val="en-US"/>
        </w:rPr>
        <w:t xml:space="preserve"> </w:t>
      </w:r>
      <w:r w:rsidRPr="00D4546F">
        <w:rPr>
          <w:rFonts w:ascii="Sylfaen" w:hAnsi="Sylfaen" w:cs="Sylfaen"/>
          <w:sz w:val="24"/>
          <w:szCs w:val="24"/>
        </w:rPr>
        <w:t>Պետությունների</w:t>
      </w:r>
      <w:r w:rsidR="00792DDC" w:rsidRPr="00792DDC">
        <w:rPr>
          <w:rFonts w:ascii="Sylfaen" w:hAnsi="Sylfaen" w:cs="Sylfaen"/>
          <w:sz w:val="24"/>
          <w:szCs w:val="24"/>
          <w:lang w:val="en-US"/>
        </w:rPr>
        <w:t xml:space="preserve"> </w:t>
      </w:r>
      <w:r w:rsidRPr="00D4546F">
        <w:rPr>
          <w:rFonts w:ascii="Sylfaen" w:hAnsi="Sylfaen" w:cs="Sylfaen"/>
          <w:sz w:val="24"/>
          <w:szCs w:val="24"/>
        </w:rPr>
        <w:t>Համագործակցության</w:t>
      </w:r>
      <w:r w:rsidR="00792DDC" w:rsidRPr="00792DDC">
        <w:rPr>
          <w:rFonts w:ascii="Sylfaen" w:hAnsi="Sylfaen" w:cs="Sylfaen"/>
          <w:sz w:val="24"/>
          <w:szCs w:val="24"/>
          <w:lang w:val="en-US"/>
        </w:rPr>
        <w:t xml:space="preserve"> </w:t>
      </w:r>
      <w:r w:rsidRPr="00D4546F">
        <w:rPr>
          <w:rFonts w:ascii="Sylfaen" w:hAnsi="Sylfaen" w:cs="Sylfaen"/>
          <w:sz w:val="24"/>
          <w:szCs w:val="24"/>
        </w:rPr>
        <w:t>շրջանակներում</w:t>
      </w:r>
      <w:r w:rsidR="00792DDC" w:rsidRPr="00792DDC">
        <w:rPr>
          <w:rFonts w:ascii="Sylfaen" w:hAnsi="Sylfaen" w:cs="Sylfaen"/>
          <w:sz w:val="24"/>
          <w:szCs w:val="24"/>
          <w:lang w:val="en-US"/>
        </w:rPr>
        <w:t xml:space="preserve"> </w:t>
      </w:r>
      <w:r w:rsidRPr="00D4546F">
        <w:rPr>
          <w:rFonts w:ascii="Sylfaen" w:hAnsi="Sylfaen" w:cs="Sylfaen"/>
          <w:sz w:val="24"/>
          <w:szCs w:val="24"/>
        </w:rPr>
        <w:t>կնքված</w:t>
      </w:r>
      <w:r w:rsidR="00792DDC" w:rsidRPr="00792DDC">
        <w:rPr>
          <w:rFonts w:ascii="Sylfaen" w:hAnsi="Sylfaen" w:cs="Sylfaen"/>
          <w:sz w:val="24"/>
          <w:szCs w:val="24"/>
          <w:lang w:val="en-US"/>
        </w:rPr>
        <w:t xml:space="preserve"> </w:t>
      </w:r>
      <w:r w:rsidRPr="00D4546F">
        <w:rPr>
          <w:rFonts w:ascii="Sylfaen" w:hAnsi="Sylfaen" w:cs="Sylfaen"/>
          <w:sz w:val="24"/>
          <w:szCs w:val="24"/>
        </w:rPr>
        <w:t>պայմանագրեր</w:t>
      </w:r>
      <w:r w:rsidRPr="00D4546F">
        <w:rPr>
          <w:rFonts w:ascii="Times New Roman" w:hAnsi="Times New Roman" w:cs="Times New Roman"/>
          <w:sz w:val="24"/>
          <w:szCs w:val="24"/>
          <w:lang w:val="en-US"/>
        </w:rPr>
        <w:t xml:space="preserve">, </w:t>
      </w:r>
      <w:r w:rsidRPr="00D4546F">
        <w:rPr>
          <w:rFonts w:ascii="Sylfaen" w:hAnsi="Sylfaen" w:cs="Sylfaen"/>
          <w:sz w:val="24"/>
          <w:szCs w:val="24"/>
        </w:rPr>
        <w:t>Երևան</w:t>
      </w:r>
      <w:r w:rsidRPr="00D4546F">
        <w:rPr>
          <w:rFonts w:ascii="Times New Roman" w:hAnsi="Times New Roman" w:cs="Times New Roman"/>
          <w:sz w:val="24"/>
          <w:szCs w:val="24"/>
          <w:lang w:val="en-US"/>
        </w:rPr>
        <w:t xml:space="preserve"> 2004.</w:t>
      </w:r>
    </w:p>
    <w:p w:rsidR="00AC53B4" w:rsidRPr="00C804A8" w:rsidRDefault="00AC53B4" w:rsidP="00C804A8">
      <w:pPr>
        <w:pStyle w:val="a4"/>
        <w:numPr>
          <w:ilvl w:val="0"/>
          <w:numId w:val="11"/>
        </w:numPr>
        <w:ind w:left="0" w:firstLine="567"/>
        <w:rPr>
          <w:rFonts w:ascii="Times New Roman" w:hAnsi="Times New Roman" w:cs="Times New Roman"/>
          <w:sz w:val="24"/>
          <w:szCs w:val="24"/>
          <w:lang w:val="en-US"/>
        </w:rPr>
      </w:pPr>
      <w:r w:rsidRPr="00C804A8">
        <w:rPr>
          <w:rFonts w:ascii="Sylfaen" w:hAnsi="Sylfaen" w:cs="Sylfaen"/>
          <w:sz w:val="24"/>
          <w:szCs w:val="24"/>
        </w:rPr>
        <w:t>Հայաստանի</w:t>
      </w:r>
      <w:r w:rsidR="00DE6043" w:rsidRPr="00DE6043">
        <w:rPr>
          <w:rFonts w:ascii="Sylfaen" w:hAnsi="Sylfaen" w:cs="Sylfaen"/>
          <w:sz w:val="24"/>
          <w:szCs w:val="24"/>
          <w:lang w:val="en-US"/>
        </w:rPr>
        <w:t xml:space="preserve"> </w:t>
      </w:r>
      <w:r w:rsidRPr="00C804A8">
        <w:rPr>
          <w:rFonts w:ascii="Sylfaen" w:hAnsi="Sylfaen" w:cs="Sylfaen"/>
          <w:sz w:val="24"/>
          <w:szCs w:val="24"/>
        </w:rPr>
        <w:t>Հանրապետության</w:t>
      </w:r>
      <w:r w:rsidR="00DE6043" w:rsidRPr="00DE6043">
        <w:rPr>
          <w:rFonts w:ascii="Sylfaen" w:hAnsi="Sylfaen" w:cs="Sylfaen"/>
          <w:sz w:val="24"/>
          <w:szCs w:val="24"/>
          <w:lang w:val="en-US"/>
        </w:rPr>
        <w:t xml:space="preserve"> </w:t>
      </w:r>
      <w:r w:rsidRPr="00C804A8">
        <w:rPr>
          <w:rFonts w:ascii="Sylfaen" w:hAnsi="Sylfaen" w:cs="Sylfaen"/>
          <w:sz w:val="24"/>
          <w:szCs w:val="24"/>
        </w:rPr>
        <w:t>Սահմանադրությունը</w:t>
      </w:r>
      <w:r w:rsidRPr="00C804A8">
        <w:rPr>
          <w:rFonts w:ascii="Times New Roman" w:hAnsi="Times New Roman" w:cs="Times New Roman"/>
          <w:sz w:val="24"/>
          <w:szCs w:val="24"/>
          <w:lang w:val="en-US"/>
        </w:rPr>
        <w:t xml:space="preserve"> // </w:t>
      </w:r>
      <w:r w:rsidRPr="00C804A8">
        <w:rPr>
          <w:rFonts w:ascii="Times New Roman" w:hAnsi="Times New Roman" w:cs="Times New Roman"/>
          <w:sz w:val="24"/>
          <w:szCs w:val="24"/>
        </w:rPr>
        <w:t>Президент</w:t>
      </w:r>
      <w:r w:rsidR="00DE6043" w:rsidRPr="00DE6043">
        <w:rPr>
          <w:rFonts w:ascii="Times New Roman" w:hAnsi="Times New Roman" w:cs="Times New Roman"/>
          <w:sz w:val="24"/>
          <w:szCs w:val="24"/>
          <w:lang w:val="en-US"/>
        </w:rPr>
        <w:t xml:space="preserve"> </w:t>
      </w:r>
      <w:r w:rsidRPr="00C804A8">
        <w:rPr>
          <w:rFonts w:ascii="Times New Roman" w:hAnsi="Times New Roman" w:cs="Times New Roman"/>
          <w:sz w:val="24"/>
          <w:szCs w:val="24"/>
        </w:rPr>
        <w:t>Республики</w:t>
      </w:r>
      <w:r w:rsidR="00DE6043" w:rsidRPr="00DE6043">
        <w:rPr>
          <w:rFonts w:ascii="Times New Roman" w:hAnsi="Times New Roman" w:cs="Times New Roman"/>
          <w:sz w:val="24"/>
          <w:szCs w:val="24"/>
          <w:lang w:val="en-US"/>
        </w:rPr>
        <w:t xml:space="preserve"> </w:t>
      </w:r>
      <w:r w:rsidRPr="00C804A8">
        <w:rPr>
          <w:rFonts w:ascii="Times New Roman" w:hAnsi="Times New Roman" w:cs="Times New Roman"/>
          <w:sz w:val="24"/>
          <w:szCs w:val="24"/>
        </w:rPr>
        <w:t>Армения</w:t>
      </w:r>
      <w:r w:rsidRPr="00C804A8">
        <w:rPr>
          <w:rFonts w:ascii="Times New Roman" w:hAnsi="Times New Roman" w:cs="Times New Roman"/>
          <w:sz w:val="24"/>
          <w:szCs w:val="24"/>
          <w:lang w:val="en-US"/>
        </w:rPr>
        <w:t>. URL: https://www.president.am/hy/constitution-2015/ (</w:t>
      </w:r>
      <w:r w:rsidRPr="00C804A8">
        <w:rPr>
          <w:rFonts w:ascii="Times New Roman" w:hAnsi="Times New Roman" w:cs="Times New Roman"/>
          <w:sz w:val="24"/>
          <w:szCs w:val="24"/>
        </w:rPr>
        <w:t>дата</w:t>
      </w:r>
      <w:r w:rsidR="00DE6043">
        <w:rPr>
          <w:rFonts w:ascii="Times New Roman" w:hAnsi="Times New Roman" w:cs="Times New Roman"/>
          <w:sz w:val="24"/>
          <w:szCs w:val="24"/>
        </w:rPr>
        <w:t xml:space="preserve"> </w:t>
      </w:r>
      <w:r w:rsidRPr="00C804A8">
        <w:rPr>
          <w:rFonts w:ascii="Times New Roman" w:hAnsi="Times New Roman" w:cs="Times New Roman"/>
          <w:sz w:val="24"/>
          <w:szCs w:val="24"/>
        </w:rPr>
        <w:t>обращения</w:t>
      </w:r>
      <w:r w:rsidRPr="00C804A8">
        <w:rPr>
          <w:rFonts w:ascii="Times New Roman" w:hAnsi="Times New Roman" w:cs="Times New Roman"/>
          <w:sz w:val="24"/>
          <w:szCs w:val="24"/>
          <w:lang w:val="en-US"/>
        </w:rPr>
        <w:t>: 20.05.2019).</w:t>
      </w:r>
    </w:p>
    <w:p w:rsidR="00AC53B4" w:rsidRPr="00B54ECF" w:rsidRDefault="00AC53B4" w:rsidP="00C804A8">
      <w:pPr>
        <w:pStyle w:val="a4"/>
        <w:numPr>
          <w:ilvl w:val="0"/>
          <w:numId w:val="11"/>
        </w:numPr>
        <w:ind w:left="0" w:firstLine="567"/>
        <w:rPr>
          <w:rFonts w:ascii="Times New Roman" w:hAnsi="Times New Roman" w:cs="Times New Roman"/>
          <w:sz w:val="24"/>
          <w:szCs w:val="24"/>
          <w:lang w:val="en-US"/>
        </w:rPr>
      </w:pPr>
      <w:r w:rsidRPr="00C804A8">
        <w:rPr>
          <w:rFonts w:ascii="Sylfaen" w:hAnsi="Sylfaen" w:cs="Sylfaen"/>
          <w:sz w:val="24"/>
          <w:szCs w:val="24"/>
        </w:rPr>
        <w:t>Հայաստանի</w:t>
      </w:r>
      <w:r w:rsidR="00DE6043" w:rsidRPr="00DE6043">
        <w:rPr>
          <w:rFonts w:ascii="Sylfaen" w:hAnsi="Sylfaen" w:cs="Sylfaen"/>
          <w:sz w:val="24"/>
          <w:szCs w:val="24"/>
          <w:lang w:val="en-US"/>
        </w:rPr>
        <w:t xml:space="preserve"> </w:t>
      </w:r>
      <w:r w:rsidRPr="00C804A8">
        <w:rPr>
          <w:rFonts w:ascii="Sylfaen" w:hAnsi="Sylfaen" w:cs="Sylfaen"/>
          <w:sz w:val="24"/>
          <w:szCs w:val="24"/>
        </w:rPr>
        <w:t>Հանրապետության</w:t>
      </w:r>
      <w:r w:rsidR="00DE6043" w:rsidRPr="00DE6043">
        <w:rPr>
          <w:rFonts w:ascii="Sylfaen" w:hAnsi="Sylfaen" w:cs="Sylfaen"/>
          <w:sz w:val="24"/>
          <w:szCs w:val="24"/>
          <w:lang w:val="en-US"/>
        </w:rPr>
        <w:t xml:space="preserve"> </w:t>
      </w:r>
      <w:r w:rsidRPr="00C804A8">
        <w:rPr>
          <w:rFonts w:ascii="Sylfaen" w:hAnsi="Sylfaen" w:cs="Sylfaen"/>
          <w:sz w:val="24"/>
          <w:szCs w:val="24"/>
        </w:rPr>
        <w:t>փաստաթղթեր</w:t>
      </w:r>
      <w:r w:rsidRPr="00C804A8">
        <w:rPr>
          <w:rFonts w:ascii="Times New Roman" w:hAnsi="Times New Roman" w:cs="Times New Roman"/>
          <w:sz w:val="24"/>
          <w:szCs w:val="24"/>
          <w:lang w:val="en-US"/>
        </w:rPr>
        <w:t xml:space="preserve">, </w:t>
      </w:r>
      <w:r w:rsidRPr="00C804A8">
        <w:rPr>
          <w:rFonts w:ascii="Sylfaen" w:hAnsi="Sylfaen" w:cs="Sylfaen"/>
          <w:sz w:val="24"/>
          <w:szCs w:val="24"/>
        </w:rPr>
        <w:t>ստորագրված</w:t>
      </w:r>
      <w:r w:rsidR="00DE6043" w:rsidRPr="00DE6043">
        <w:rPr>
          <w:rFonts w:ascii="Sylfaen" w:hAnsi="Sylfaen" w:cs="Sylfaen"/>
          <w:sz w:val="24"/>
          <w:szCs w:val="24"/>
          <w:lang w:val="en-US"/>
        </w:rPr>
        <w:t xml:space="preserve"> </w:t>
      </w:r>
      <w:r w:rsidRPr="00C804A8">
        <w:rPr>
          <w:rFonts w:ascii="Sylfaen" w:hAnsi="Sylfaen" w:cs="Sylfaen"/>
          <w:sz w:val="24"/>
          <w:szCs w:val="24"/>
        </w:rPr>
        <w:t>օրենքներ</w:t>
      </w:r>
      <w:r w:rsidRPr="00C804A8">
        <w:rPr>
          <w:rFonts w:ascii="Times New Roman" w:hAnsi="Times New Roman" w:cs="Times New Roman"/>
          <w:sz w:val="24"/>
          <w:szCs w:val="24"/>
          <w:lang w:val="en-US"/>
        </w:rPr>
        <w:t xml:space="preserve"> // </w:t>
      </w:r>
      <w:r w:rsidRPr="00C804A8">
        <w:rPr>
          <w:rFonts w:ascii="Times New Roman" w:hAnsi="Times New Roman" w:cs="Times New Roman"/>
          <w:sz w:val="24"/>
          <w:szCs w:val="24"/>
        </w:rPr>
        <w:t>Президент</w:t>
      </w:r>
      <w:r w:rsidR="00DE6043" w:rsidRPr="00DE6043">
        <w:rPr>
          <w:rFonts w:ascii="Times New Roman" w:hAnsi="Times New Roman" w:cs="Times New Roman"/>
          <w:sz w:val="24"/>
          <w:szCs w:val="24"/>
          <w:lang w:val="en-US"/>
        </w:rPr>
        <w:t xml:space="preserve"> </w:t>
      </w:r>
      <w:r w:rsidRPr="00C804A8">
        <w:rPr>
          <w:rFonts w:ascii="Times New Roman" w:hAnsi="Times New Roman" w:cs="Times New Roman"/>
          <w:sz w:val="24"/>
          <w:szCs w:val="24"/>
        </w:rPr>
        <w:t>Республики</w:t>
      </w:r>
      <w:r w:rsidR="00DE6043" w:rsidRPr="00DE6043">
        <w:rPr>
          <w:rFonts w:ascii="Times New Roman" w:hAnsi="Times New Roman" w:cs="Times New Roman"/>
          <w:sz w:val="24"/>
          <w:szCs w:val="24"/>
          <w:lang w:val="en-US"/>
        </w:rPr>
        <w:t xml:space="preserve"> </w:t>
      </w:r>
      <w:r w:rsidRPr="00C804A8">
        <w:rPr>
          <w:rFonts w:ascii="Times New Roman" w:hAnsi="Times New Roman" w:cs="Times New Roman"/>
          <w:sz w:val="24"/>
          <w:szCs w:val="24"/>
        </w:rPr>
        <w:t>Армения</w:t>
      </w:r>
      <w:r w:rsidRPr="00C804A8">
        <w:rPr>
          <w:rFonts w:ascii="Times New Roman" w:hAnsi="Times New Roman" w:cs="Times New Roman"/>
          <w:sz w:val="24"/>
          <w:szCs w:val="24"/>
          <w:lang w:val="en-US"/>
        </w:rPr>
        <w:t xml:space="preserve">. </w:t>
      </w:r>
      <w:r w:rsidRPr="00B54ECF">
        <w:rPr>
          <w:rFonts w:ascii="Times New Roman" w:hAnsi="Times New Roman" w:cs="Times New Roman"/>
          <w:sz w:val="24"/>
          <w:szCs w:val="24"/>
          <w:lang w:val="en-US"/>
        </w:rPr>
        <w:t>URL: https://www.president.am/hy/signed-laws/ (</w:t>
      </w:r>
      <w:r w:rsidRPr="00C804A8">
        <w:rPr>
          <w:rFonts w:ascii="Times New Roman" w:hAnsi="Times New Roman" w:cs="Times New Roman"/>
          <w:sz w:val="24"/>
          <w:szCs w:val="24"/>
        </w:rPr>
        <w:t>дата</w:t>
      </w:r>
      <w:r w:rsidRPr="00B54ECF">
        <w:rPr>
          <w:rFonts w:ascii="Times New Roman" w:hAnsi="Times New Roman" w:cs="Times New Roman"/>
          <w:sz w:val="24"/>
          <w:szCs w:val="24"/>
          <w:lang w:val="en-US"/>
        </w:rPr>
        <w:t xml:space="preserve"> </w:t>
      </w:r>
      <w:r w:rsidRPr="00C804A8">
        <w:rPr>
          <w:rFonts w:ascii="Times New Roman" w:hAnsi="Times New Roman" w:cs="Times New Roman"/>
          <w:sz w:val="24"/>
          <w:szCs w:val="24"/>
        </w:rPr>
        <w:t>обращения</w:t>
      </w:r>
      <w:r w:rsidRPr="00B54ECF">
        <w:rPr>
          <w:rFonts w:ascii="Times New Roman" w:hAnsi="Times New Roman" w:cs="Times New Roman"/>
          <w:sz w:val="24"/>
          <w:szCs w:val="24"/>
          <w:lang w:val="en-US"/>
        </w:rPr>
        <w:t>: 20.05.2019).</w:t>
      </w:r>
    </w:p>
    <w:p w:rsidR="00AC53B4" w:rsidRDefault="00AC53B4" w:rsidP="000E77CD">
      <w:pPr>
        <w:pStyle w:val="a4"/>
        <w:numPr>
          <w:ilvl w:val="0"/>
          <w:numId w:val="11"/>
        </w:numPr>
        <w:ind w:left="0" w:firstLine="567"/>
        <w:rPr>
          <w:rFonts w:ascii="Times New Roman" w:hAnsi="Times New Roman" w:cs="Times New Roman"/>
          <w:sz w:val="24"/>
          <w:szCs w:val="24"/>
          <w:lang w:val="en-US"/>
        </w:rPr>
      </w:pPr>
      <w:r w:rsidRPr="00C804A8">
        <w:rPr>
          <w:rFonts w:ascii="Sylfaen" w:hAnsi="Sylfaen" w:cs="Sylfaen"/>
          <w:sz w:val="24"/>
          <w:szCs w:val="24"/>
        </w:rPr>
        <w:t>Հայաստանի</w:t>
      </w:r>
      <w:r w:rsidR="00DE6043" w:rsidRPr="00DE6043">
        <w:rPr>
          <w:rFonts w:ascii="Sylfaen" w:hAnsi="Sylfaen" w:cs="Sylfaen"/>
          <w:sz w:val="24"/>
          <w:szCs w:val="24"/>
          <w:lang w:val="en-US"/>
        </w:rPr>
        <w:t xml:space="preserve"> </w:t>
      </w:r>
      <w:r w:rsidRPr="00C804A8">
        <w:rPr>
          <w:rFonts w:ascii="Sylfaen" w:hAnsi="Sylfaen" w:cs="Sylfaen"/>
          <w:sz w:val="24"/>
          <w:szCs w:val="24"/>
        </w:rPr>
        <w:t>Հանրապետության</w:t>
      </w:r>
      <w:r w:rsidR="00DE6043" w:rsidRPr="00DE6043">
        <w:rPr>
          <w:rFonts w:ascii="Sylfaen" w:hAnsi="Sylfaen" w:cs="Sylfaen"/>
          <w:sz w:val="24"/>
          <w:szCs w:val="24"/>
          <w:lang w:val="en-US"/>
        </w:rPr>
        <w:t xml:space="preserve"> </w:t>
      </w:r>
      <w:r w:rsidRPr="00C804A8">
        <w:rPr>
          <w:rFonts w:ascii="Sylfaen" w:hAnsi="Sylfaen" w:cs="Sylfaen"/>
          <w:sz w:val="24"/>
          <w:szCs w:val="24"/>
        </w:rPr>
        <w:t>օրենքները</w:t>
      </w:r>
      <w:r w:rsidR="00DE6043" w:rsidRPr="00DE6043">
        <w:rPr>
          <w:rFonts w:ascii="Sylfaen" w:hAnsi="Sylfaen" w:cs="Sylfaen"/>
          <w:sz w:val="24"/>
          <w:szCs w:val="24"/>
          <w:lang w:val="en-US"/>
        </w:rPr>
        <w:t xml:space="preserve"> </w:t>
      </w:r>
      <w:r w:rsidRPr="00C804A8">
        <w:rPr>
          <w:rFonts w:ascii="Sylfaen" w:hAnsi="Sylfaen" w:cs="Sylfaen"/>
          <w:sz w:val="24"/>
          <w:szCs w:val="24"/>
        </w:rPr>
        <w:t>և</w:t>
      </w:r>
      <w:r w:rsidR="00DE6043" w:rsidRPr="00DE6043">
        <w:rPr>
          <w:rFonts w:ascii="Sylfaen" w:hAnsi="Sylfaen" w:cs="Sylfaen"/>
          <w:sz w:val="24"/>
          <w:szCs w:val="24"/>
          <w:lang w:val="en-US"/>
        </w:rPr>
        <w:t xml:space="preserve"> </w:t>
      </w:r>
      <w:r w:rsidRPr="00C804A8">
        <w:rPr>
          <w:rFonts w:ascii="Sylfaen" w:hAnsi="Sylfaen" w:cs="Sylfaen"/>
          <w:sz w:val="24"/>
          <w:szCs w:val="24"/>
        </w:rPr>
        <w:t>կանոնակարգերը</w:t>
      </w:r>
      <w:r w:rsidRPr="00C804A8">
        <w:rPr>
          <w:rFonts w:ascii="Times New Roman" w:hAnsi="Times New Roman" w:cs="Times New Roman"/>
          <w:sz w:val="24"/>
          <w:szCs w:val="24"/>
          <w:lang w:val="en-US"/>
        </w:rPr>
        <w:t xml:space="preserve"> // </w:t>
      </w:r>
      <w:r w:rsidRPr="00C804A8">
        <w:rPr>
          <w:rFonts w:ascii="Sylfaen" w:hAnsi="Sylfaen" w:cs="Sylfaen"/>
          <w:sz w:val="24"/>
          <w:szCs w:val="24"/>
        </w:rPr>
        <w:t>ՀՀ</w:t>
      </w:r>
      <w:r w:rsidR="00DE6043" w:rsidRPr="00DE6043">
        <w:rPr>
          <w:rFonts w:ascii="Sylfaen" w:hAnsi="Sylfaen" w:cs="Sylfaen"/>
          <w:sz w:val="24"/>
          <w:szCs w:val="24"/>
          <w:lang w:val="en-US"/>
        </w:rPr>
        <w:t xml:space="preserve"> </w:t>
      </w:r>
      <w:r w:rsidRPr="00C804A8">
        <w:rPr>
          <w:rFonts w:ascii="Sylfaen" w:hAnsi="Sylfaen" w:cs="Sylfaen"/>
          <w:sz w:val="24"/>
          <w:szCs w:val="24"/>
        </w:rPr>
        <w:t>Կրթության</w:t>
      </w:r>
      <w:r w:rsidR="00DE6043" w:rsidRPr="00DE6043">
        <w:rPr>
          <w:rFonts w:ascii="Sylfaen" w:hAnsi="Sylfaen" w:cs="Sylfaen"/>
          <w:sz w:val="24"/>
          <w:szCs w:val="24"/>
          <w:lang w:val="en-US"/>
        </w:rPr>
        <w:t xml:space="preserve"> </w:t>
      </w:r>
      <w:r w:rsidRPr="00C804A8">
        <w:rPr>
          <w:rFonts w:ascii="Sylfaen" w:hAnsi="Sylfaen" w:cs="Sylfaen"/>
          <w:sz w:val="24"/>
          <w:szCs w:val="24"/>
        </w:rPr>
        <w:t>և</w:t>
      </w:r>
      <w:r w:rsidR="00DE6043" w:rsidRPr="00DE6043">
        <w:rPr>
          <w:rFonts w:ascii="Sylfaen" w:hAnsi="Sylfaen" w:cs="Sylfaen"/>
          <w:sz w:val="24"/>
          <w:szCs w:val="24"/>
          <w:lang w:val="en-US"/>
        </w:rPr>
        <w:t xml:space="preserve"> </w:t>
      </w:r>
      <w:r w:rsidRPr="00C804A8">
        <w:rPr>
          <w:rFonts w:ascii="Sylfaen" w:hAnsi="Sylfaen" w:cs="Sylfaen"/>
          <w:sz w:val="24"/>
          <w:szCs w:val="24"/>
        </w:rPr>
        <w:t>գիտության</w:t>
      </w:r>
      <w:r w:rsidR="00DE6043" w:rsidRPr="00DE6043">
        <w:rPr>
          <w:rFonts w:ascii="Sylfaen" w:hAnsi="Sylfaen" w:cs="Sylfaen"/>
          <w:sz w:val="24"/>
          <w:szCs w:val="24"/>
          <w:lang w:val="en-US"/>
        </w:rPr>
        <w:t xml:space="preserve"> </w:t>
      </w:r>
      <w:r w:rsidRPr="00C804A8">
        <w:rPr>
          <w:rFonts w:ascii="Sylfaen" w:hAnsi="Sylfaen" w:cs="Sylfaen"/>
          <w:sz w:val="24"/>
          <w:szCs w:val="24"/>
        </w:rPr>
        <w:t>նախարարություն</w:t>
      </w:r>
      <w:r w:rsidR="00DE6043" w:rsidRPr="00DE6043">
        <w:rPr>
          <w:rFonts w:ascii="Sylfaen" w:hAnsi="Sylfaen" w:cs="Sylfaen"/>
          <w:sz w:val="24"/>
          <w:szCs w:val="24"/>
          <w:lang w:val="en-US"/>
        </w:rPr>
        <w:t xml:space="preserve"> </w:t>
      </w:r>
      <w:r w:rsidRPr="00C804A8">
        <w:rPr>
          <w:rFonts w:ascii="Sylfaen" w:hAnsi="Sylfaen" w:cs="Sylfaen"/>
          <w:sz w:val="24"/>
          <w:szCs w:val="24"/>
        </w:rPr>
        <w:t>Բարձրագույն</w:t>
      </w:r>
      <w:r w:rsidR="00DE6043" w:rsidRPr="00DE6043">
        <w:rPr>
          <w:rFonts w:ascii="Sylfaen" w:hAnsi="Sylfaen" w:cs="Sylfaen"/>
          <w:sz w:val="24"/>
          <w:szCs w:val="24"/>
          <w:lang w:val="en-US"/>
        </w:rPr>
        <w:t xml:space="preserve"> </w:t>
      </w:r>
      <w:r w:rsidRPr="00C804A8">
        <w:rPr>
          <w:rFonts w:ascii="Sylfaen" w:hAnsi="Sylfaen" w:cs="Sylfaen"/>
          <w:sz w:val="24"/>
          <w:szCs w:val="24"/>
        </w:rPr>
        <w:t>Որակավորման</w:t>
      </w:r>
      <w:r w:rsidR="00DE6043" w:rsidRPr="00DE6043">
        <w:rPr>
          <w:rFonts w:ascii="Sylfaen" w:hAnsi="Sylfaen" w:cs="Sylfaen"/>
          <w:sz w:val="24"/>
          <w:szCs w:val="24"/>
          <w:lang w:val="en-US"/>
        </w:rPr>
        <w:t xml:space="preserve"> </w:t>
      </w:r>
      <w:r w:rsidRPr="00C804A8">
        <w:rPr>
          <w:rFonts w:ascii="Sylfaen" w:hAnsi="Sylfaen" w:cs="Sylfaen"/>
          <w:sz w:val="24"/>
          <w:szCs w:val="24"/>
        </w:rPr>
        <w:t>Կոմիտե</w:t>
      </w:r>
      <w:r w:rsidRPr="00C804A8">
        <w:rPr>
          <w:rFonts w:ascii="Times New Roman" w:hAnsi="Times New Roman" w:cs="Times New Roman"/>
          <w:sz w:val="24"/>
          <w:szCs w:val="24"/>
          <w:lang w:val="en-US"/>
        </w:rPr>
        <w:t xml:space="preserve"> URL: http://bok.am/?page_id=376 (</w:t>
      </w:r>
      <w:r w:rsidRPr="00C804A8">
        <w:rPr>
          <w:rFonts w:ascii="Times New Roman" w:hAnsi="Times New Roman" w:cs="Times New Roman"/>
          <w:sz w:val="24"/>
          <w:szCs w:val="24"/>
        </w:rPr>
        <w:t>дата</w:t>
      </w:r>
      <w:r w:rsidR="00DE6043" w:rsidRPr="00DE6043">
        <w:rPr>
          <w:rFonts w:ascii="Times New Roman" w:hAnsi="Times New Roman" w:cs="Times New Roman"/>
          <w:sz w:val="24"/>
          <w:szCs w:val="24"/>
          <w:lang w:val="en-US"/>
        </w:rPr>
        <w:t xml:space="preserve"> </w:t>
      </w:r>
      <w:r w:rsidRPr="00C804A8">
        <w:rPr>
          <w:rFonts w:ascii="Times New Roman" w:hAnsi="Times New Roman" w:cs="Times New Roman"/>
          <w:sz w:val="24"/>
          <w:szCs w:val="24"/>
        </w:rPr>
        <w:t>обращения</w:t>
      </w:r>
      <w:r w:rsidRPr="00C804A8">
        <w:rPr>
          <w:rFonts w:ascii="Times New Roman" w:hAnsi="Times New Roman" w:cs="Times New Roman"/>
          <w:sz w:val="24"/>
          <w:szCs w:val="24"/>
          <w:lang w:val="en-US"/>
        </w:rPr>
        <w:t>: 20.05.2019).</w:t>
      </w:r>
    </w:p>
    <w:p w:rsidR="00AC53B4" w:rsidRDefault="00AC53B4" w:rsidP="000E77CD">
      <w:pPr>
        <w:pStyle w:val="a4"/>
        <w:numPr>
          <w:ilvl w:val="0"/>
          <w:numId w:val="11"/>
        </w:numPr>
        <w:ind w:left="0" w:firstLine="567"/>
        <w:rPr>
          <w:rFonts w:ascii="Times New Roman" w:hAnsi="Times New Roman" w:cs="Times New Roman"/>
          <w:sz w:val="24"/>
          <w:szCs w:val="24"/>
          <w:lang w:val="en-US"/>
        </w:rPr>
      </w:pPr>
      <w:r w:rsidRPr="00C804A8">
        <w:rPr>
          <w:rFonts w:ascii="Sylfaen" w:hAnsi="Sylfaen" w:cs="Sylfaen"/>
          <w:sz w:val="24"/>
          <w:szCs w:val="24"/>
        </w:rPr>
        <w:t>Հանրապետության</w:t>
      </w:r>
      <w:r w:rsidR="00DE6043" w:rsidRPr="00DE6043">
        <w:rPr>
          <w:rFonts w:ascii="Sylfaen" w:hAnsi="Sylfaen" w:cs="Sylfaen"/>
          <w:sz w:val="24"/>
          <w:szCs w:val="24"/>
          <w:lang w:val="en-US"/>
        </w:rPr>
        <w:t xml:space="preserve"> </w:t>
      </w:r>
      <w:r w:rsidRPr="00C804A8">
        <w:rPr>
          <w:rFonts w:ascii="Sylfaen" w:hAnsi="Sylfaen" w:cs="Sylfaen"/>
          <w:sz w:val="24"/>
          <w:szCs w:val="24"/>
        </w:rPr>
        <w:t>նախագահի</w:t>
      </w:r>
      <w:r w:rsidR="00DE6043" w:rsidRPr="00DE6043">
        <w:rPr>
          <w:rFonts w:ascii="Sylfaen" w:hAnsi="Sylfaen" w:cs="Sylfaen"/>
          <w:sz w:val="24"/>
          <w:szCs w:val="24"/>
          <w:lang w:val="en-US"/>
        </w:rPr>
        <w:t xml:space="preserve"> </w:t>
      </w:r>
      <w:r w:rsidRPr="00C804A8">
        <w:rPr>
          <w:rFonts w:ascii="Sylfaen" w:hAnsi="Sylfaen" w:cs="Sylfaen"/>
          <w:sz w:val="24"/>
          <w:szCs w:val="24"/>
        </w:rPr>
        <w:t>հրամանագրերը</w:t>
      </w:r>
      <w:r w:rsidRPr="00C804A8">
        <w:rPr>
          <w:rFonts w:ascii="Times New Roman" w:hAnsi="Times New Roman" w:cs="Times New Roman"/>
          <w:sz w:val="24"/>
          <w:szCs w:val="24"/>
          <w:lang w:val="en-US"/>
        </w:rPr>
        <w:t xml:space="preserve"> // </w:t>
      </w:r>
      <w:r w:rsidRPr="00C804A8">
        <w:rPr>
          <w:rFonts w:ascii="Times New Roman" w:hAnsi="Times New Roman" w:cs="Times New Roman"/>
          <w:sz w:val="24"/>
          <w:szCs w:val="24"/>
        </w:rPr>
        <w:t>Президент</w:t>
      </w:r>
      <w:r w:rsidR="00DE6043" w:rsidRPr="00DE6043">
        <w:rPr>
          <w:rFonts w:ascii="Times New Roman" w:hAnsi="Times New Roman" w:cs="Times New Roman"/>
          <w:sz w:val="24"/>
          <w:szCs w:val="24"/>
          <w:lang w:val="en-US"/>
        </w:rPr>
        <w:t xml:space="preserve"> </w:t>
      </w:r>
      <w:r w:rsidRPr="00C804A8">
        <w:rPr>
          <w:rFonts w:ascii="Times New Roman" w:hAnsi="Times New Roman" w:cs="Times New Roman"/>
          <w:sz w:val="24"/>
          <w:szCs w:val="24"/>
        </w:rPr>
        <w:t>Республики</w:t>
      </w:r>
      <w:r w:rsidR="00DE6043" w:rsidRPr="00DE6043">
        <w:rPr>
          <w:rFonts w:ascii="Times New Roman" w:hAnsi="Times New Roman" w:cs="Times New Roman"/>
          <w:sz w:val="24"/>
          <w:szCs w:val="24"/>
          <w:lang w:val="en-US"/>
        </w:rPr>
        <w:t xml:space="preserve"> </w:t>
      </w:r>
      <w:r w:rsidRPr="00C804A8">
        <w:rPr>
          <w:rFonts w:ascii="Times New Roman" w:hAnsi="Times New Roman" w:cs="Times New Roman"/>
          <w:sz w:val="24"/>
          <w:szCs w:val="24"/>
        </w:rPr>
        <w:t>Армения</w:t>
      </w:r>
      <w:r w:rsidRPr="00C804A8">
        <w:rPr>
          <w:rFonts w:ascii="Times New Roman" w:hAnsi="Times New Roman" w:cs="Times New Roman"/>
          <w:sz w:val="24"/>
          <w:szCs w:val="24"/>
          <w:lang w:val="en-US"/>
        </w:rPr>
        <w:t xml:space="preserve">. </w:t>
      </w:r>
      <w:r w:rsidRPr="00B54ECF">
        <w:rPr>
          <w:rFonts w:ascii="Times New Roman" w:hAnsi="Times New Roman" w:cs="Times New Roman"/>
          <w:sz w:val="24"/>
          <w:szCs w:val="24"/>
          <w:lang w:val="en-US"/>
        </w:rPr>
        <w:t>URL: https://www.president.am/hy/decrees/item/1112/%D5%80%D4%B1%D5%85%D4%B1%D5%8D%D5%8F%D4%B1%D5%86%D4%BB (</w:t>
      </w:r>
      <w:r w:rsidRPr="00C804A8">
        <w:rPr>
          <w:rFonts w:ascii="Times New Roman" w:hAnsi="Times New Roman" w:cs="Times New Roman"/>
          <w:sz w:val="24"/>
          <w:szCs w:val="24"/>
        </w:rPr>
        <w:t>дата</w:t>
      </w:r>
      <w:r w:rsidRPr="00B54ECF">
        <w:rPr>
          <w:rFonts w:ascii="Times New Roman" w:hAnsi="Times New Roman" w:cs="Times New Roman"/>
          <w:sz w:val="24"/>
          <w:szCs w:val="24"/>
          <w:lang w:val="en-US"/>
        </w:rPr>
        <w:t xml:space="preserve"> </w:t>
      </w:r>
      <w:r w:rsidRPr="00C804A8">
        <w:rPr>
          <w:rFonts w:ascii="Times New Roman" w:hAnsi="Times New Roman" w:cs="Times New Roman"/>
          <w:sz w:val="24"/>
          <w:szCs w:val="24"/>
        </w:rPr>
        <w:t>обращения</w:t>
      </w:r>
      <w:r w:rsidRPr="00B54ECF">
        <w:rPr>
          <w:rFonts w:ascii="Times New Roman" w:hAnsi="Times New Roman" w:cs="Times New Roman"/>
          <w:sz w:val="24"/>
          <w:szCs w:val="24"/>
          <w:lang w:val="en-US"/>
        </w:rPr>
        <w:t>: 20.05.2019).</w:t>
      </w:r>
    </w:p>
    <w:p w:rsidR="00AC53B4" w:rsidRDefault="00AC53B4" w:rsidP="000E77CD">
      <w:pPr>
        <w:pStyle w:val="a4"/>
        <w:numPr>
          <w:ilvl w:val="0"/>
          <w:numId w:val="11"/>
        </w:numPr>
        <w:ind w:left="0" w:firstLine="567"/>
        <w:rPr>
          <w:rFonts w:ascii="Times New Roman" w:hAnsi="Times New Roman" w:cs="Times New Roman"/>
          <w:sz w:val="24"/>
          <w:szCs w:val="24"/>
          <w:lang w:val="en-US"/>
        </w:rPr>
      </w:pPr>
      <w:r w:rsidRPr="00C804A8">
        <w:rPr>
          <w:rFonts w:ascii="Sylfaen" w:hAnsi="Sylfaen" w:cs="Sylfaen"/>
          <w:sz w:val="24"/>
          <w:szCs w:val="24"/>
        </w:rPr>
        <w:t>ՀՀ</w:t>
      </w:r>
      <w:r w:rsidR="00DE6043">
        <w:rPr>
          <w:rFonts w:ascii="Sylfaen" w:hAnsi="Sylfaen" w:cs="Sylfaen"/>
          <w:sz w:val="24"/>
          <w:szCs w:val="24"/>
        </w:rPr>
        <w:t xml:space="preserve"> </w:t>
      </w:r>
      <w:r w:rsidRPr="00C804A8">
        <w:rPr>
          <w:rFonts w:ascii="Sylfaen" w:hAnsi="Sylfaen" w:cs="Sylfaen"/>
          <w:sz w:val="24"/>
          <w:szCs w:val="24"/>
        </w:rPr>
        <w:t>ԱԳՆ</w:t>
      </w:r>
      <w:r w:rsidR="00DE6043">
        <w:rPr>
          <w:rFonts w:ascii="Sylfaen" w:hAnsi="Sylfaen" w:cs="Sylfaen"/>
          <w:sz w:val="24"/>
          <w:szCs w:val="24"/>
        </w:rPr>
        <w:t xml:space="preserve"> </w:t>
      </w:r>
      <w:r w:rsidRPr="00C804A8">
        <w:rPr>
          <w:rFonts w:ascii="Sylfaen" w:hAnsi="Sylfaen" w:cs="Sylfaen"/>
          <w:sz w:val="24"/>
          <w:szCs w:val="24"/>
        </w:rPr>
        <w:t>արխիվ</w:t>
      </w:r>
      <w:r w:rsidRPr="00C804A8">
        <w:rPr>
          <w:rFonts w:ascii="Times New Roman" w:hAnsi="Times New Roman" w:cs="Times New Roman"/>
          <w:sz w:val="24"/>
          <w:szCs w:val="24"/>
        </w:rPr>
        <w:t>.</w:t>
      </w:r>
    </w:p>
    <w:p w:rsidR="00AC53B4" w:rsidRDefault="00AC53B4" w:rsidP="000E77CD">
      <w:pPr>
        <w:pStyle w:val="a4"/>
        <w:numPr>
          <w:ilvl w:val="0"/>
          <w:numId w:val="11"/>
        </w:numPr>
        <w:ind w:left="0" w:firstLine="567"/>
        <w:rPr>
          <w:rFonts w:ascii="Times New Roman" w:hAnsi="Times New Roman" w:cs="Times New Roman"/>
          <w:sz w:val="24"/>
          <w:szCs w:val="24"/>
          <w:lang w:val="en-US"/>
        </w:rPr>
      </w:pPr>
      <w:r w:rsidRPr="00C804A8">
        <w:rPr>
          <w:rFonts w:ascii="Sylfaen" w:hAnsi="Sylfaen" w:cs="Sylfaen"/>
          <w:sz w:val="24"/>
          <w:szCs w:val="24"/>
        </w:rPr>
        <w:t>ՀՀ</w:t>
      </w:r>
      <w:r w:rsidR="00DE6043" w:rsidRPr="00DE6043">
        <w:rPr>
          <w:rFonts w:ascii="Sylfaen" w:hAnsi="Sylfaen" w:cs="Sylfaen"/>
          <w:sz w:val="24"/>
          <w:szCs w:val="24"/>
          <w:lang w:val="en-US"/>
        </w:rPr>
        <w:t xml:space="preserve"> </w:t>
      </w:r>
      <w:r w:rsidRPr="00C804A8">
        <w:rPr>
          <w:rFonts w:ascii="Sylfaen" w:hAnsi="Sylfaen" w:cs="Sylfaen"/>
          <w:sz w:val="24"/>
          <w:szCs w:val="24"/>
        </w:rPr>
        <w:t>դիվանագիտական</w:t>
      </w:r>
      <w:r w:rsidR="00DE6043" w:rsidRPr="00DE6043">
        <w:rPr>
          <w:rFonts w:ascii="Sylfaen" w:hAnsi="Sylfaen" w:cs="Sylfaen"/>
          <w:sz w:val="24"/>
          <w:szCs w:val="24"/>
          <w:lang w:val="en-US"/>
        </w:rPr>
        <w:t xml:space="preserve"> </w:t>
      </w:r>
      <w:r w:rsidRPr="00C804A8">
        <w:rPr>
          <w:rFonts w:ascii="Sylfaen" w:hAnsi="Sylfaen" w:cs="Sylfaen"/>
          <w:sz w:val="24"/>
          <w:szCs w:val="24"/>
        </w:rPr>
        <w:t>ծառայության</w:t>
      </w:r>
      <w:r w:rsidR="00DE6043" w:rsidRPr="00DE6043">
        <w:rPr>
          <w:rFonts w:ascii="Sylfaen" w:hAnsi="Sylfaen" w:cs="Sylfaen"/>
          <w:sz w:val="24"/>
          <w:szCs w:val="24"/>
          <w:lang w:val="en-US"/>
        </w:rPr>
        <w:t xml:space="preserve"> </w:t>
      </w:r>
      <w:r w:rsidRPr="00C804A8">
        <w:rPr>
          <w:rFonts w:ascii="Sylfaen" w:hAnsi="Sylfaen" w:cs="Sylfaen"/>
          <w:sz w:val="24"/>
          <w:szCs w:val="24"/>
        </w:rPr>
        <w:t>մասին</w:t>
      </w:r>
      <w:r w:rsidR="00DE6043" w:rsidRPr="00DE6043">
        <w:rPr>
          <w:rFonts w:ascii="Sylfaen" w:hAnsi="Sylfaen" w:cs="Sylfaen"/>
          <w:sz w:val="24"/>
          <w:szCs w:val="24"/>
          <w:lang w:val="en-US"/>
        </w:rPr>
        <w:t xml:space="preserve"> </w:t>
      </w:r>
      <w:r w:rsidRPr="00C804A8">
        <w:rPr>
          <w:rFonts w:ascii="Sylfaen" w:hAnsi="Sylfaen" w:cs="Sylfaen"/>
          <w:sz w:val="24"/>
          <w:szCs w:val="24"/>
        </w:rPr>
        <w:t>օրենքը</w:t>
      </w:r>
      <w:r w:rsidRPr="00C804A8">
        <w:rPr>
          <w:rFonts w:ascii="Times New Roman" w:hAnsi="Times New Roman" w:cs="Times New Roman"/>
          <w:sz w:val="24"/>
          <w:szCs w:val="24"/>
          <w:lang w:val="en-US"/>
        </w:rPr>
        <w:t xml:space="preserve"> // Arlis. </w:t>
      </w:r>
      <w:r w:rsidRPr="00B54ECF">
        <w:rPr>
          <w:rFonts w:ascii="Times New Roman" w:hAnsi="Times New Roman" w:cs="Times New Roman"/>
          <w:sz w:val="24"/>
          <w:szCs w:val="24"/>
          <w:lang w:val="en-US"/>
        </w:rPr>
        <w:t>URL: https://www.arlis.am/DocumentView.aspx?docID=119077 (</w:t>
      </w:r>
      <w:r w:rsidRPr="00C804A8">
        <w:rPr>
          <w:rFonts w:ascii="Times New Roman" w:hAnsi="Times New Roman" w:cs="Times New Roman"/>
          <w:sz w:val="24"/>
          <w:szCs w:val="24"/>
        </w:rPr>
        <w:t>дата</w:t>
      </w:r>
      <w:r w:rsidRPr="00B54ECF">
        <w:rPr>
          <w:rFonts w:ascii="Times New Roman" w:hAnsi="Times New Roman" w:cs="Times New Roman"/>
          <w:sz w:val="24"/>
          <w:szCs w:val="24"/>
          <w:lang w:val="en-US"/>
        </w:rPr>
        <w:t xml:space="preserve"> </w:t>
      </w:r>
      <w:r w:rsidRPr="00C804A8">
        <w:rPr>
          <w:rFonts w:ascii="Times New Roman" w:hAnsi="Times New Roman" w:cs="Times New Roman"/>
          <w:sz w:val="24"/>
          <w:szCs w:val="24"/>
        </w:rPr>
        <w:t>обращения</w:t>
      </w:r>
      <w:r w:rsidRPr="00B54ECF">
        <w:rPr>
          <w:rFonts w:ascii="Times New Roman" w:hAnsi="Times New Roman" w:cs="Times New Roman"/>
          <w:sz w:val="24"/>
          <w:szCs w:val="24"/>
          <w:lang w:val="en-US"/>
        </w:rPr>
        <w:t>: 20.05.2019).</w:t>
      </w:r>
    </w:p>
    <w:p w:rsidR="00AC53B4" w:rsidRDefault="00AC53B4" w:rsidP="000E77CD">
      <w:pPr>
        <w:pStyle w:val="a4"/>
        <w:numPr>
          <w:ilvl w:val="0"/>
          <w:numId w:val="11"/>
        </w:numPr>
        <w:ind w:left="0" w:firstLine="567"/>
        <w:rPr>
          <w:rFonts w:ascii="Times New Roman" w:hAnsi="Times New Roman" w:cs="Times New Roman"/>
          <w:sz w:val="24"/>
          <w:szCs w:val="24"/>
          <w:lang w:val="en-US"/>
        </w:rPr>
      </w:pPr>
      <w:r w:rsidRPr="00C804A8">
        <w:rPr>
          <w:rFonts w:ascii="Sylfaen" w:hAnsi="Sylfaen" w:cs="Sylfaen"/>
          <w:sz w:val="24"/>
          <w:szCs w:val="24"/>
        </w:rPr>
        <w:t>ՀՀ</w:t>
      </w:r>
      <w:r w:rsidR="00DE6043" w:rsidRPr="00DE6043">
        <w:rPr>
          <w:rFonts w:ascii="Sylfaen" w:hAnsi="Sylfaen" w:cs="Sylfaen"/>
          <w:sz w:val="24"/>
          <w:szCs w:val="24"/>
          <w:lang w:val="en-US"/>
        </w:rPr>
        <w:t xml:space="preserve"> </w:t>
      </w:r>
      <w:r w:rsidRPr="00C804A8">
        <w:rPr>
          <w:rFonts w:ascii="Sylfaen" w:hAnsi="Sylfaen" w:cs="Sylfaen"/>
          <w:sz w:val="24"/>
          <w:szCs w:val="24"/>
        </w:rPr>
        <w:t>Կառավարության</w:t>
      </w:r>
      <w:r w:rsidR="00DE6043" w:rsidRPr="00DE6043">
        <w:rPr>
          <w:rFonts w:ascii="Sylfaen" w:hAnsi="Sylfaen" w:cs="Sylfaen"/>
          <w:sz w:val="24"/>
          <w:szCs w:val="24"/>
          <w:lang w:val="en-US"/>
        </w:rPr>
        <w:t xml:space="preserve"> </w:t>
      </w:r>
      <w:r w:rsidRPr="00C804A8">
        <w:rPr>
          <w:rFonts w:ascii="Sylfaen" w:hAnsi="Sylfaen" w:cs="Sylfaen"/>
          <w:sz w:val="24"/>
          <w:szCs w:val="24"/>
        </w:rPr>
        <w:t>Ծրագիր</w:t>
      </w:r>
      <w:r w:rsidR="00DE6043" w:rsidRPr="00DE6043">
        <w:rPr>
          <w:rFonts w:ascii="Sylfaen" w:hAnsi="Sylfaen" w:cs="Sylfaen"/>
          <w:sz w:val="24"/>
          <w:szCs w:val="24"/>
          <w:lang w:val="en-US"/>
        </w:rPr>
        <w:t xml:space="preserve"> </w:t>
      </w:r>
      <w:r w:rsidRPr="00C804A8">
        <w:rPr>
          <w:rFonts w:ascii="Times New Roman" w:hAnsi="Times New Roman" w:cs="Times New Roman"/>
          <w:sz w:val="24"/>
          <w:szCs w:val="24"/>
          <w:lang w:val="en-US"/>
        </w:rPr>
        <w:t xml:space="preserve"> 2017-2022 </w:t>
      </w:r>
      <w:r w:rsidRPr="00C804A8">
        <w:rPr>
          <w:rFonts w:ascii="Sylfaen" w:hAnsi="Sylfaen" w:cs="Sylfaen"/>
          <w:sz w:val="24"/>
          <w:szCs w:val="24"/>
        </w:rPr>
        <w:t>հունիս</w:t>
      </w:r>
      <w:r w:rsidRPr="00C804A8">
        <w:rPr>
          <w:rFonts w:ascii="Times New Roman" w:hAnsi="Times New Roman" w:cs="Times New Roman"/>
          <w:sz w:val="24"/>
          <w:szCs w:val="24"/>
          <w:lang w:val="en-US"/>
        </w:rPr>
        <w:t xml:space="preserve"> 2017 </w:t>
      </w:r>
      <w:r w:rsidRPr="00C804A8">
        <w:rPr>
          <w:rFonts w:ascii="Sylfaen" w:hAnsi="Sylfaen" w:cs="Sylfaen"/>
          <w:sz w:val="24"/>
          <w:szCs w:val="24"/>
        </w:rPr>
        <w:t>թ</w:t>
      </w:r>
      <w:r w:rsidRPr="00C804A8">
        <w:rPr>
          <w:rFonts w:ascii="Times New Roman" w:hAnsi="Times New Roman" w:cs="Times New Roman"/>
          <w:sz w:val="24"/>
          <w:szCs w:val="24"/>
          <w:lang w:val="en-US"/>
        </w:rPr>
        <w:t>. URL: http://minagro.am/public/uploads/2017/07/HH_kar-cragir.pdf (</w:t>
      </w:r>
      <w:r w:rsidRPr="00C804A8">
        <w:rPr>
          <w:rFonts w:ascii="Times New Roman" w:hAnsi="Times New Roman" w:cs="Times New Roman"/>
          <w:sz w:val="24"/>
          <w:szCs w:val="24"/>
        </w:rPr>
        <w:t>дата</w:t>
      </w:r>
      <w:r w:rsidR="00DE6043" w:rsidRPr="00DE6043">
        <w:rPr>
          <w:rFonts w:ascii="Times New Roman" w:hAnsi="Times New Roman" w:cs="Times New Roman"/>
          <w:sz w:val="24"/>
          <w:szCs w:val="24"/>
          <w:lang w:val="en-US"/>
        </w:rPr>
        <w:t xml:space="preserve"> </w:t>
      </w:r>
      <w:r w:rsidRPr="00C804A8">
        <w:rPr>
          <w:rFonts w:ascii="Times New Roman" w:hAnsi="Times New Roman" w:cs="Times New Roman"/>
          <w:sz w:val="24"/>
          <w:szCs w:val="24"/>
        </w:rPr>
        <w:t>обращения</w:t>
      </w:r>
      <w:r w:rsidRPr="00C804A8">
        <w:rPr>
          <w:rFonts w:ascii="Times New Roman" w:hAnsi="Times New Roman" w:cs="Times New Roman"/>
          <w:sz w:val="24"/>
          <w:szCs w:val="24"/>
          <w:lang w:val="en-US"/>
        </w:rPr>
        <w:t>: 20.05.2019).</w:t>
      </w:r>
    </w:p>
    <w:p w:rsidR="00AC53B4" w:rsidRDefault="00AC53B4" w:rsidP="000E77CD">
      <w:pPr>
        <w:pStyle w:val="a4"/>
        <w:numPr>
          <w:ilvl w:val="0"/>
          <w:numId w:val="11"/>
        </w:numPr>
        <w:ind w:left="0" w:firstLine="567"/>
        <w:rPr>
          <w:rFonts w:ascii="Times New Roman" w:hAnsi="Times New Roman" w:cs="Times New Roman"/>
          <w:sz w:val="24"/>
          <w:szCs w:val="24"/>
          <w:lang w:val="en-US"/>
        </w:rPr>
      </w:pPr>
      <w:r w:rsidRPr="00C804A8">
        <w:rPr>
          <w:rFonts w:ascii="Sylfaen" w:hAnsi="Sylfaen" w:cs="Sylfaen"/>
          <w:sz w:val="24"/>
          <w:szCs w:val="24"/>
        </w:rPr>
        <w:t>ՀՀ</w:t>
      </w:r>
      <w:r w:rsidR="00DE6043" w:rsidRPr="00DE6043">
        <w:rPr>
          <w:rFonts w:ascii="Sylfaen" w:hAnsi="Sylfaen" w:cs="Sylfaen"/>
          <w:sz w:val="24"/>
          <w:szCs w:val="24"/>
          <w:lang w:val="en-US"/>
        </w:rPr>
        <w:t xml:space="preserve"> </w:t>
      </w:r>
      <w:r w:rsidRPr="00C804A8">
        <w:rPr>
          <w:rFonts w:ascii="Sylfaen" w:hAnsi="Sylfaen" w:cs="Sylfaen"/>
          <w:sz w:val="24"/>
          <w:szCs w:val="24"/>
        </w:rPr>
        <w:t>Նախագահ</w:t>
      </w:r>
      <w:r w:rsidR="00DE6043" w:rsidRPr="00DE6043">
        <w:rPr>
          <w:rFonts w:ascii="Sylfaen" w:hAnsi="Sylfaen" w:cs="Sylfaen"/>
          <w:sz w:val="24"/>
          <w:szCs w:val="24"/>
          <w:lang w:val="en-US"/>
        </w:rPr>
        <w:t xml:space="preserve"> </w:t>
      </w:r>
      <w:r w:rsidRPr="00C804A8">
        <w:rPr>
          <w:rFonts w:ascii="Sylfaen" w:hAnsi="Sylfaen" w:cs="Sylfaen"/>
          <w:sz w:val="24"/>
          <w:szCs w:val="24"/>
        </w:rPr>
        <w:t>Սերժ</w:t>
      </w:r>
      <w:r w:rsidR="00DE6043" w:rsidRPr="00DE6043">
        <w:rPr>
          <w:rFonts w:ascii="Sylfaen" w:hAnsi="Sylfaen" w:cs="Sylfaen"/>
          <w:sz w:val="24"/>
          <w:szCs w:val="24"/>
          <w:lang w:val="en-US"/>
        </w:rPr>
        <w:t xml:space="preserve"> </w:t>
      </w:r>
      <w:r w:rsidRPr="00C804A8">
        <w:rPr>
          <w:rFonts w:ascii="Sylfaen" w:hAnsi="Sylfaen" w:cs="Sylfaen"/>
          <w:sz w:val="24"/>
          <w:szCs w:val="24"/>
        </w:rPr>
        <w:t>Սարգսյանի</w:t>
      </w:r>
      <w:r w:rsidR="00DE6043" w:rsidRPr="00DE6043">
        <w:rPr>
          <w:rFonts w:ascii="Sylfaen" w:hAnsi="Sylfaen" w:cs="Sylfaen"/>
          <w:sz w:val="24"/>
          <w:szCs w:val="24"/>
          <w:lang w:val="en-US"/>
        </w:rPr>
        <w:t xml:space="preserve"> </w:t>
      </w:r>
      <w:r w:rsidRPr="00C804A8">
        <w:rPr>
          <w:rFonts w:ascii="Sylfaen" w:hAnsi="Sylfaen" w:cs="Sylfaen"/>
          <w:sz w:val="24"/>
          <w:szCs w:val="24"/>
        </w:rPr>
        <w:t>նախընտրական</w:t>
      </w:r>
      <w:r w:rsidR="00DE6043" w:rsidRPr="00DE6043">
        <w:rPr>
          <w:rFonts w:ascii="Sylfaen" w:hAnsi="Sylfaen" w:cs="Sylfaen"/>
          <w:sz w:val="24"/>
          <w:szCs w:val="24"/>
          <w:lang w:val="en-US"/>
        </w:rPr>
        <w:t xml:space="preserve"> </w:t>
      </w:r>
      <w:r w:rsidRPr="00C804A8">
        <w:rPr>
          <w:rFonts w:ascii="Sylfaen" w:hAnsi="Sylfaen" w:cs="Sylfaen"/>
          <w:sz w:val="24"/>
          <w:szCs w:val="24"/>
        </w:rPr>
        <w:t>ծրագիրը</w:t>
      </w:r>
      <w:r w:rsidR="00DE6043" w:rsidRPr="00DE6043">
        <w:rPr>
          <w:rFonts w:ascii="Sylfaen" w:hAnsi="Sylfaen" w:cs="Sylfaen"/>
          <w:sz w:val="24"/>
          <w:szCs w:val="24"/>
          <w:lang w:val="en-US"/>
        </w:rPr>
        <w:t xml:space="preserve"> </w:t>
      </w:r>
      <w:r w:rsidRPr="00C804A8">
        <w:rPr>
          <w:rFonts w:ascii="Times New Roman" w:hAnsi="Times New Roman" w:cs="Times New Roman"/>
          <w:sz w:val="24"/>
          <w:szCs w:val="24"/>
          <w:lang w:val="en-US"/>
        </w:rPr>
        <w:t xml:space="preserve"> 2013</w:t>
      </w:r>
      <w:r w:rsidR="00DE6043" w:rsidRPr="00DE6043">
        <w:rPr>
          <w:rFonts w:ascii="Times New Roman" w:hAnsi="Times New Roman" w:cs="Times New Roman"/>
          <w:sz w:val="24"/>
          <w:szCs w:val="24"/>
          <w:lang w:val="en-US"/>
        </w:rPr>
        <w:t xml:space="preserve"> </w:t>
      </w:r>
      <w:r w:rsidRPr="00C804A8">
        <w:rPr>
          <w:rFonts w:ascii="Sylfaen" w:hAnsi="Sylfaen" w:cs="Sylfaen"/>
          <w:sz w:val="24"/>
          <w:szCs w:val="24"/>
        </w:rPr>
        <w:t>թ</w:t>
      </w:r>
      <w:r w:rsidRPr="00C804A8">
        <w:rPr>
          <w:rFonts w:ascii="Times New Roman" w:hAnsi="Times New Roman" w:cs="Times New Roman"/>
          <w:sz w:val="24"/>
          <w:szCs w:val="24"/>
          <w:lang w:val="en-US"/>
        </w:rPr>
        <w:t xml:space="preserve">. </w:t>
      </w:r>
      <w:r w:rsidR="00DE6043" w:rsidRPr="00C804A8">
        <w:rPr>
          <w:rFonts w:ascii="Sylfaen" w:hAnsi="Sylfaen" w:cs="Sylfaen"/>
          <w:sz w:val="24"/>
          <w:szCs w:val="24"/>
        </w:rPr>
        <w:t>Ն</w:t>
      </w:r>
      <w:r w:rsidRPr="00C804A8">
        <w:rPr>
          <w:rFonts w:ascii="Sylfaen" w:hAnsi="Sylfaen" w:cs="Sylfaen"/>
          <w:sz w:val="24"/>
          <w:szCs w:val="24"/>
        </w:rPr>
        <w:t>ախագահական</w:t>
      </w:r>
      <w:r w:rsidR="00DE6043" w:rsidRPr="00DE6043">
        <w:rPr>
          <w:rFonts w:ascii="Sylfaen" w:hAnsi="Sylfaen" w:cs="Sylfaen"/>
          <w:sz w:val="24"/>
          <w:szCs w:val="24"/>
          <w:lang w:val="en-US"/>
        </w:rPr>
        <w:t xml:space="preserve"> </w:t>
      </w:r>
      <w:r w:rsidRPr="00C804A8">
        <w:rPr>
          <w:rFonts w:ascii="Sylfaen" w:hAnsi="Sylfaen" w:cs="Sylfaen"/>
          <w:sz w:val="24"/>
          <w:szCs w:val="24"/>
        </w:rPr>
        <w:t>ընտրություններին</w:t>
      </w:r>
      <w:r w:rsidRPr="00C804A8">
        <w:rPr>
          <w:rFonts w:ascii="Times New Roman" w:hAnsi="Times New Roman" w:cs="Times New Roman"/>
          <w:sz w:val="24"/>
          <w:szCs w:val="24"/>
          <w:lang w:val="en-US"/>
        </w:rPr>
        <w:t xml:space="preserve">. </w:t>
      </w:r>
      <w:r w:rsidRPr="00B54ECF">
        <w:rPr>
          <w:rFonts w:ascii="Times New Roman" w:hAnsi="Times New Roman" w:cs="Times New Roman"/>
          <w:sz w:val="24"/>
          <w:szCs w:val="24"/>
          <w:lang w:val="en-US"/>
        </w:rPr>
        <w:t>URL: http://www.hhk.am/hy/election-program/ (</w:t>
      </w:r>
      <w:r w:rsidRPr="00C804A8">
        <w:rPr>
          <w:rFonts w:ascii="Times New Roman" w:hAnsi="Times New Roman" w:cs="Times New Roman"/>
          <w:sz w:val="24"/>
          <w:szCs w:val="24"/>
        </w:rPr>
        <w:t>дата</w:t>
      </w:r>
      <w:r w:rsidRPr="00B54ECF">
        <w:rPr>
          <w:rFonts w:ascii="Times New Roman" w:hAnsi="Times New Roman" w:cs="Times New Roman"/>
          <w:sz w:val="24"/>
          <w:szCs w:val="24"/>
          <w:lang w:val="en-US"/>
        </w:rPr>
        <w:t xml:space="preserve"> </w:t>
      </w:r>
      <w:r w:rsidRPr="00C804A8">
        <w:rPr>
          <w:rFonts w:ascii="Times New Roman" w:hAnsi="Times New Roman" w:cs="Times New Roman"/>
          <w:sz w:val="24"/>
          <w:szCs w:val="24"/>
        </w:rPr>
        <w:t>обращения</w:t>
      </w:r>
      <w:r w:rsidRPr="00B54ECF">
        <w:rPr>
          <w:rFonts w:ascii="Times New Roman" w:hAnsi="Times New Roman" w:cs="Times New Roman"/>
          <w:sz w:val="24"/>
          <w:szCs w:val="24"/>
          <w:lang w:val="en-US"/>
        </w:rPr>
        <w:t>: 20.05.2019).</w:t>
      </w:r>
    </w:p>
    <w:p w:rsidR="00AC53B4" w:rsidRDefault="00AC53B4" w:rsidP="000E77CD">
      <w:pPr>
        <w:pStyle w:val="a4"/>
        <w:numPr>
          <w:ilvl w:val="0"/>
          <w:numId w:val="11"/>
        </w:numPr>
        <w:ind w:left="0" w:firstLine="567"/>
        <w:rPr>
          <w:rFonts w:ascii="Times New Roman" w:hAnsi="Times New Roman" w:cs="Times New Roman"/>
          <w:sz w:val="24"/>
          <w:szCs w:val="24"/>
          <w:lang w:val="en-US"/>
        </w:rPr>
      </w:pPr>
      <w:r w:rsidRPr="00C804A8">
        <w:rPr>
          <w:rFonts w:ascii="Sylfaen" w:hAnsi="Sylfaen" w:cs="Sylfaen"/>
          <w:sz w:val="24"/>
          <w:szCs w:val="24"/>
        </w:rPr>
        <w:t>ՀՀ</w:t>
      </w:r>
      <w:r w:rsidR="00DE6043" w:rsidRPr="00DE6043">
        <w:rPr>
          <w:rFonts w:ascii="Sylfaen" w:hAnsi="Sylfaen" w:cs="Sylfaen"/>
          <w:sz w:val="24"/>
          <w:szCs w:val="24"/>
          <w:lang w:val="en-US"/>
        </w:rPr>
        <w:t xml:space="preserve"> </w:t>
      </w:r>
      <w:r w:rsidRPr="00C804A8">
        <w:rPr>
          <w:rFonts w:ascii="Sylfaen" w:hAnsi="Sylfaen" w:cs="Sylfaen"/>
          <w:sz w:val="24"/>
          <w:szCs w:val="24"/>
        </w:rPr>
        <w:t>նախագահի</w:t>
      </w:r>
      <w:r w:rsidR="00DE6043" w:rsidRPr="00DE6043">
        <w:rPr>
          <w:rFonts w:ascii="Sylfaen" w:hAnsi="Sylfaen" w:cs="Sylfaen"/>
          <w:sz w:val="24"/>
          <w:szCs w:val="24"/>
          <w:lang w:val="en-US"/>
        </w:rPr>
        <w:t xml:space="preserve"> </w:t>
      </w:r>
      <w:r w:rsidRPr="00C804A8">
        <w:rPr>
          <w:rFonts w:ascii="Sylfaen" w:hAnsi="Sylfaen" w:cs="Sylfaen"/>
          <w:sz w:val="24"/>
          <w:szCs w:val="24"/>
        </w:rPr>
        <w:t>հրամանագիրը</w:t>
      </w:r>
      <w:r w:rsidR="00DE6043" w:rsidRPr="00DE6043">
        <w:rPr>
          <w:rFonts w:ascii="Sylfaen" w:hAnsi="Sylfaen" w:cs="Sylfaen"/>
          <w:sz w:val="24"/>
          <w:szCs w:val="24"/>
          <w:lang w:val="en-US"/>
        </w:rPr>
        <w:t xml:space="preserve"> </w:t>
      </w:r>
      <w:r w:rsidRPr="00C804A8">
        <w:rPr>
          <w:rFonts w:ascii="Sylfaen" w:hAnsi="Sylfaen" w:cs="Sylfaen"/>
          <w:sz w:val="24"/>
          <w:szCs w:val="24"/>
        </w:rPr>
        <w:t>միջազգային</w:t>
      </w:r>
      <w:r w:rsidR="00DE6043" w:rsidRPr="00DE6043">
        <w:rPr>
          <w:rFonts w:ascii="Sylfaen" w:hAnsi="Sylfaen" w:cs="Sylfaen"/>
          <w:sz w:val="24"/>
          <w:szCs w:val="24"/>
          <w:lang w:val="en-US"/>
        </w:rPr>
        <w:t xml:space="preserve"> </w:t>
      </w:r>
      <w:r w:rsidRPr="00C804A8">
        <w:rPr>
          <w:rFonts w:ascii="Sylfaen" w:hAnsi="Sylfaen" w:cs="Sylfaen"/>
          <w:sz w:val="24"/>
          <w:szCs w:val="24"/>
        </w:rPr>
        <w:t>տնտեսական</w:t>
      </w:r>
      <w:r w:rsidR="00DE6043" w:rsidRPr="00DE6043">
        <w:rPr>
          <w:rFonts w:ascii="Sylfaen" w:hAnsi="Sylfaen" w:cs="Sylfaen"/>
          <w:sz w:val="24"/>
          <w:szCs w:val="24"/>
          <w:lang w:val="en-US"/>
        </w:rPr>
        <w:t xml:space="preserve"> </w:t>
      </w:r>
      <w:r w:rsidRPr="00C804A8">
        <w:rPr>
          <w:rFonts w:ascii="Sylfaen" w:hAnsi="Sylfaen" w:cs="Sylfaen"/>
          <w:sz w:val="24"/>
          <w:szCs w:val="24"/>
        </w:rPr>
        <w:t>համագործակցության</w:t>
      </w:r>
      <w:r w:rsidR="00DE6043" w:rsidRPr="00DE6043">
        <w:rPr>
          <w:rFonts w:ascii="Sylfaen" w:hAnsi="Sylfaen" w:cs="Sylfaen"/>
          <w:sz w:val="24"/>
          <w:szCs w:val="24"/>
          <w:lang w:val="en-US"/>
        </w:rPr>
        <w:t xml:space="preserve"> </w:t>
      </w:r>
      <w:r w:rsidRPr="00C804A8">
        <w:rPr>
          <w:rFonts w:ascii="Sylfaen" w:hAnsi="Sylfaen" w:cs="Sylfaen"/>
          <w:sz w:val="24"/>
          <w:szCs w:val="24"/>
        </w:rPr>
        <w:t>շրջանակներում</w:t>
      </w:r>
      <w:r w:rsidR="00DE6043" w:rsidRPr="00DE6043">
        <w:rPr>
          <w:rFonts w:ascii="Sylfaen" w:hAnsi="Sylfaen" w:cs="Sylfaen"/>
          <w:sz w:val="24"/>
          <w:szCs w:val="24"/>
          <w:lang w:val="en-US"/>
        </w:rPr>
        <w:t xml:space="preserve"> </w:t>
      </w:r>
      <w:r w:rsidRPr="00C804A8">
        <w:rPr>
          <w:rFonts w:ascii="Sylfaen" w:hAnsi="Sylfaen" w:cs="Sylfaen"/>
          <w:sz w:val="24"/>
          <w:szCs w:val="24"/>
        </w:rPr>
        <w:t>միասնական</w:t>
      </w:r>
      <w:r w:rsidR="00DE6043" w:rsidRPr="00DE6043">
        <w:rPr>
          <w:rFonts w:ascii="Sylfaen" w:hAnsi="Sylfaen" w:cs="Sylfaen"/>
          <w:sz w:val="24"/>
          <w:szCs w:val="24"/>
          <w:lang w:val="en-US"/>
        </w:rPr>
        <w:t xml:space="preserve"> </w:t>
      </w:r>
      <w:r w:rsidRPr="00C804A8">
        <w:rPr>
          <w:rFonts w:ascii="Sylfaen" w:hAnsi="Sylfaen" w:cs="Sylfaen"/>
          <w:sz w:val="24"/>
          <w:szCs w:val="24"/>
        </w:rPr>
        <w:t>քաղաքականության</w:t>
      </w:r>
      <w:r w:rsidR="00DE6043" w:rsidRPr="00DE6043">
        <w:rPr>
          <w:rFonts w:ascii="Sylfaen" w:hAnsi="Sylfaen" w:cs="Sylfaen"/>
          <w:sz w:val="24"/>
          <w:szCs w:val="24"/>
          <w:lang w:val="en-US"/>
        </w:rPr>
        <w:t xml:space="preserve"> </w:t>
      </w:r>
      <w:r w:rsidRPr="00C804A8">
        <w:rPr>
          <w:rFonts w:ascii="Sylfaen" w:hAnsi="Sylfaen" w:cs="Sylfaen"/>
          <w:sz w:val="24"/>
          <w:szCs w:val="24"/>
        </w:rPr>
        <w:t>իրականացման</w:t>
      </w:r>
      <w:r w:rsidR="00DE6043" w:rsidRPr="00DE6043">
        <w:rPr>
          <w:rFonts w:ascii="Sylfaen" w:hAnsi="Sylfaen" w:cs="Sylfaen"/>
          <w:sz w:val="24"/>
          <w:szCs w:val="24"/>
          <w:lang w:val="en-US"/>
        </w:rPr>
        <w:t xml:space="preserve"> </w:t>
      </w:r>
      <w:r w:rsidRPr="00C804A8">
        <w:rPr>
          <w:rFonts w:ascii="Sylfaen" w:hAnsi="Sylfaen" w:cs="Sylfaen"/>
          <w:sz w:val="24"/>
          <w:szCs w:val="24"/>
        </w:rPr>
        <w:t>մասին</w:t>
      </w:r>
      <w:r w:rsidRPr="00C804A8">
        <w:rPr>
          <w:rFonts w:ascii="Times New Roman" w:hAnsi="Times New Roman" w:cs="Times New Roman"/>
          <w:sz w:val="24"/>
          <w:szCs w:val="24"/>
          <w:lang w:val="en-US"/>
        </w:rPr>
        <w:t xml:space="preserve"> https://www.president.am/hy/decrees/item/1829/ (</w:t>
      </w:r>
      <w:r w:rsidRPr="00C804A8">
        <w:rPr>
          <w:rFonts w:ascii="Times New Roman" w:hAnsi="Times New Roman" w:cs="Times New Roman"/>
          <w:sz w:val="24"/>
          <w:szCs w:val="24"/>
        </w:rPr>
        <w:t>дата</w:t>
      </w:r>
      <w:r w:rsidR="00DE6043" w:rsidRPr="00DE6043">
        <w:rPr>
          <w:rFonts w:ascii="Times New Roman" w:hAnsi="Times New Roman" w:cs="Times New Roman"/>
          <w:sz w:val="24"/>
          <w:szCs w:val="24"/>
          <w:lang w:val="en-US"/>
        </w:rPr>
        <w:t xml:space="preserve"> </w:t>
      </w:r>
      <w:r w:rsidRPr="00C804A8">
        <w:rPr>
          <w:rFonts w:ascii="Times New Roman" w:hAnsi="Times New Roman" w:cs="Times New Roman"/>
          <w:sz w:val="24"/>
          <w:szCs w:val="24"/>
        </w:rPr>
        <w:t>обращения</w:t>
      </w:r>
      <w:r w:rsidRPr="00C804A8">
        <w:rPr>
          <w:rFonts w:ascii="Times New Roman" w:hAnsi="Times New Roman" w:cs="Times New Roman"/>
          <w:sz w:val="24"/>
          <w:szCs w:val="24"/>
          <w:lang w:val="en-US"/>
        </w:rPr>
        <w:t>: 20.05.2019).</w:t>
      </w:r>
    </w:p>
    <w:p w:rsidR="00AC53B4" w:rsidRPr="00B54ECF" w:rsidRDefault="00AC53B4" w:rsidP="000E77CD">
      <w:pPr>
        <w:pStyle w:val="a4"/>
        <w:numPr>
          <w:ilvl w:val="0"/>
          <w:numId w:val="11"/>
        </w:numPr>
        <w:ind w:left="0" w:firstLine="567"/>
        <w:rPr>
          <w:rFonts w:ascii="Times New Roman" w:hAnsi="Times New Roman" w:cs="Times New Roman"/>
          <w:sz w:val="24"/>
          <w:szCs w:val="24"/>
        </w:rPr>
      </w:pPr>
      <w:r w:rsidRPr="00C804A8">
        <w:rPr>
          <w:rFonts w:ascii="Sylfaen" w:hAnsi="Sylfaen" w:cs="Sylfaen"/>
          <w:sz w:val="24"/>
          <w:szCs w:val="24"/>
        </w:rPr>
        <w:t>ՀՀ</w:t>
      </w:r>
      <w:r w:rsidR="00DE6043" w:rsidRPr="00DE6043">
        <w:rPr>
          <w:rFonts w:ascii="Sylfaen" w:hAnsi="Sylfaen" w:cs="Sylfaen"/>
          <w:sz w:val="24"/>
          <w:szCs w:val="24"/>
          <w:lang w:val="en-US"/>
        </w:rPr>
        <w:t xml:space="preserve"> </w:t>
      </w:r>
      <w:r w:rsidRPr="00C804A8">
        <w:rPr>
          <w:rFonts w:ascii="Sylfaen" w:hAnsi="Sylfaen" w:cs="Sylfaen"/>
          <w:sz w:val="24"/>
          <w:szCs w:val="24"/>
        </w:rPr>
        <w:t>օրենքը</w:t>
      </w:r>
      <w:r w:rsidRPr="00C804A8">
        <w:rPr>
          <w:rFonts w:ascii="Times New Roman" w:hAnsi="Times New Roman" w:cs="Times New Roman"/>
          <w:sz w:val="24"/>
          <w:szCs w:val="24"/>
          <w:lang w:val="en-US"/>
        </w:rPr>
        <w:t xml:space="preserve"> «</w:t>
      </w:r>
      <w:r w:rsidRPr="00C804A8">
        <w:rPr>
          <w:rFonts w:ascii="Sylfaen" w:hAnsi="Sylfaen" w:cs="Sylfaen"/>
          <w:sz w:val="24"/>
          <w:szCs w:val="24"/>
        </w:rPr>
        <w:t>Եվրասիական</w:t>
      </w:r>
      <w:r w:rsidR="00DE6043" w:rsidRPr="00DE6043">
        <w:rPr>
          <w:rFonts w:ascii="Sylfaen" w:hAnsi="Sylfaen" w:cs="Sylfaen"/>
          <w:sz w:val="24"/>
          <w:szCs w:val="24"/>
          <w:lang w:val="en-US"/>
        </w:rPr>
        <w:t xml:space="preserve"> </w:t>
      </w:r>
      <w:r w:rsidRPr="00C804A8">
        <w:rPr>
          <w:rFonts w:ascii="Sylfaen" w:hAnsi="Sylfaen" w:cs="Sylfaen"/>
          <w:sz w:val="24"/>
          <w:szCs w:val="24"/>
        </w:rPr>
        <w:t>տնտեսական</w:t>
      </w:r>
      <w:r w:rsidR="00DE6043" w:rsidRPr="00DE6043">
        <w:rPr>
          <w:rFonts w:ascii="Sylfaen" w:hAnsi="Sylfaen" w:cs="Sylfaen"/>
          <w:sz w:val="24"/>
          <w:szCs w:val="24"/>
          <w:lang w:val="en-US"/>
        </w:rPr>
        <w:t xml:space="preserve"> </w:t>
      </w:r>
      <w:r w:rsidRPr="00C804A8">
        <w:rPr>
          <w:rFonts w:ascii="Sylfaen" w:hAnsi="Sylfaen" w:cs="Sylfaen"/>
          <w:sz w:val="24"/>
          <w:szCs w:val="24"/>
        </w:rPr>
        <w:t>միության</w:t>
      </w:r>
      <w:r w:rsidR="00DE6043" w:rsidRPr="00DE6043">
        <w:rPr>
          <w:rFonts w:ascii="Sylfaen" w:hAnsi="Sylfaen" w:cs="Sylfaen"/>
          <w:sz w:val="24"/>
          <w:szCs w:val="24"/>
          <w:lang w:val="en-US"/>
        </w:rPr>
        <w:t xml:space="preserve"> </w:t>
      </w:r>
      <w:r w:rsidRPr="00C804A8">
        <w:rPr>
          <w:rFonts w:ascii="Sylfaen" w:hAnsi="Sylfaen" w:cs="Sylfaen"/>
          <w:sz w:val="24"/>
          <w:szCs w:val="24"/>
        </w:rPr>
        <w:t>ու</w:t>
      </w:r>
      <w:r w:rsidR="00DE6043" w:rsidRPr="00DE6043">
        <w:rPr>
          <w:rFonts w:ascii="Sylfaen" w:hAnsi="Sylfaen" w:cs="Sylfaen"/>
          <w:sz w:val="24"/>
          <w:szCs w:val="24"/>
          <w:lang w:val="en-US"/>
        </w:rPr>
        <w:t xml:space="preserve"> </w:t>
      </w:r>
      <w:r w:rsidRPr="00C804A8">
        <w:rPr>
          <w:rFonts w:ascii="Sylfaen" w:hAnsi="Sylfaen" w:cs="Sylfaen"/>
          <w:sz w:val="24"/>
          <w:szCs w:val="24"/>
        </w:rPr>
        <w:t>դրա</w:t>
      </w:r>
      <w:r w:rsidR="00DE6043" w:rsidRPr="00DE6043">
        <w:rPr>
          <w:rFonts w:ascii="Sylfaen" w:hAnsi="Sylfaen" w:cs="Sylfaen"/>
          <w:sz w:val="24"/>
          <w:szCs w:val="24"/>
          <w:lang w:val="en-US"/>
        </w:rPr>
        <w:t xml:space="preserve"> </w:t>
      </w:r>
      <w:r w:rsidRPr="00C804A8">
        <w:rPr>
          <w:rFonts w:ascii="Sylfaen" w:hAnsi="Sylfaen" w:cs="Sylfaen"/>
          <w:sz w:val="24"/>
          <w:szCs w:val="24"/>
        </w:rPr>
        <w:t>անդամ</w:t>
      </w:r>
      <w:r w:rsidR="00DE6043" w:rsidRPr="00DE6043">
        <w:rPr>
          <w:rFonts w:ascii="Sylfaen" w:hAnsi="Sylfaen" w:cs="Sylfaen"/>
          <w:sz w:val="24"/>
          <w:szCs w:val="24"/>
          <w:lang w:val="en-US"/>
        </w:rPr>
        <w:t xml:space="preserve"> </w:t>
      </w:r>
      <w:r w:rsidRPr="00C804A8">
        <w:rPr>
          <w:rFonts w:ascii="Sylfaen" w:hAnsi="Sylfaen" w:cs="Sylfaen"/>
          <w:sz w:val="24"/>
          <w:szCs w:val="24"/>
        </w:rPr>
        <w:t>պետությունների</w:t>
      </w:r>
      <w:r w:rsidRPr="00C804A8">
        <w:rPr>
          <w:rFonts w:ascii="Times New Roman" w:hAnsi="Times New Roman" w:cs="Times New Roman"/>
          <w:sz w:val="24"/>
          <w:szCs w:val="24"/>
          <w:lang w:val="en-US"/>
        </w:rPr>
        <w:t xml:space="preserve">` </w:t>
      </w:r>
      <w:r w:rsidRPr="00C804A8">
        <w:rPr>
          <w:rFonts w:ascii="Sylfaen" w:hAnsi="Sylfaen" w:cs="Sylfaen"/>
          <w:sz w:val="24"/>
          <w:szCs w:val="24"/>
        </w:rPr>
        <w:t>մի</w:t>
      </w:r>
      <w:r w:rsidR="00DE6043" w:rsidRPr="00DE6043">
        <w:rPr>
          <w:rFonts w:ascii="Sylfaen" w:hAnsi="Sylfaen" w:cs="Sylfaen"/>
          <w:sz w:val="24"/>
          <w:szCs w:val="24"/>
          <w:lang w:val="en-US"/>
        </w:rPr>
        <w:t xml:space="preserve"> </w:t>
      </w:r>
      <w:r w:rsidRPr="00C804A8">
        <w:rPr>
          <w:rFonts w:ascii="Sylfaen" w:hAnsi="Sylfaen" w:cs="Sylfaen"/>
          <w:sz w:val="24"/>
          <w:szCs w:val="24"/>
        </w:rPr>
        <w:t>կողմից</w:t>
      </w:r>
      <w:r w:rsidRPr="00C804A8">
        <w:rPr>
          <w:rFonts w:ascii="Times New Roman" w:hAnsi="Times New Roman" w:cs="Times New Roman"/>
          <w:sz w:val="24"/>
          <w:szCs w:val="24"/>
          <w:lang w:val="en-US"/>
        </w:rPr>
        <w:t xml:space="preserve">, </w:t>
      </w:r>
      <w:r w:rsidR="00DE6043" w:rsidRPr="00DE6043">
        <w:rPr>
          <w:rFonts w:ascii="Sylfaen" w:hAnsi="Sylfaen" w:cs="Sylfaen"/>
          <w:sz w:val="24"/>
          <w:szCs w:val="24"/>
        </w:rPr>
        <w:t>Ի</w:t>
      </w:r>
      <w:r w:rsidRPr="00C804A8">
        <w:rPr>
          <w:rFonts w:ascii="Sylfaen" w:hAnsi="Sylfaen" w:cs="Sylfaen"/>
          <w:sz w:val="24"/>
          <w:szCs w:val="24"/>
        </w:rPr>
        <w:t>րանի</w:t>
      </w:r>
      <w:r w:rsidR="00DE6043" w:rsidRPr="00DE6043">
        <w:rPr>
          <w:rFonts w:ascii="Sylfaen" w:hAnsi="Sylfaen" w:cs="Sylfaen"/>
          <w:sz w:val="24"/>
          <w:szCs w:val="24"/>
          <w:lang w:val="en-US"/>
        </w:rPr>
        <w:t xml:space="preserve"> </w:t>
      </w:r>
      <w:r w:rsidRPr="00C804A8">
        <w:rPr>
          <w:rFonts w:ascii="Sylfaen" w:hAnsi="Sylfaen" w:cs="Sylfaen"/>
          <w:sz w:val="24"/>
          <w:szCs w:val="24"/>
        </w:rPr>
        <w:t>իսլամական</w:t>
      </w:r>
      <w:r w:rsidR="00DE6043" w:rsidRPr="00DE6043">
        <w:rPr>
          <w:rFonts w:ascii="Sylfaen" w:hAnsi="Sylfaen" w:cs="Sylfaen"/>
          <w:sz w:val="24"/>
          <w:szCs w:val="24"/>
          <w:lang w:val="en-US"/>
        </w:rPr>
        <w:t xml:space="preserve"> </w:t>
      </w:r>
      <w:r w:rsidRPr="00C804A8">
        <w:rPr>
          <w:rFonts w:ascii="Sylfaen" w:hAnsi="Sylfaen" w:cs="Sylfaen"/>
          <w:sz w:val="24"/>
          <w:szCs w:val="24"/>
        </w:rPr>
        <w:t>հանրապետության</w:t>
      </w:r>
      <w:r w:rsidR="00DE6043" w:rsidRPr="00DE6043">
        <w:rPr>
          <w:rFonts w:ascii="Sylfaen" w:hAnsi="Sylfaen" w:cs="Sylfaen"/>
          <w:sz w:val="24"/>
          <w:szCs w:val="24"/>
          <w:lang w:val="en-US"/>
        </w:rPr>
        <w:t xml:space="preserve"> </w:t>
      </w:r>
      <w:r w:rsidRPr="00C804A8">
        <w:rPr>
          <w:rFonts w:ascii="Sylfaen" w:hAnsi="Sylfaen" w:cs="Sylfaen"/>
          <w:sz w:val="24"/>
          <w:szCs w:val="24"/>
        </w:rPr>
        <w:t>միջ</w:t>
      </w:r>
      <w:r w:rsidR="00DE6043" w:rsidRPr="00C804A8">
        <w:rPr>
          <w:rFonts w:ascii="Sylfaen" w:hAnsi="Sylfaen" w:cs="Sylfaen"/>
          <w:sz w:val="24"/>
          <w:szCs w:val="24"/>
        </w:rPr>
        <w:t>և</w:t>
      </w:r>
      <w:r w:rsidR="00DE6043" w:rsidRPr="00C804A8">
        <w:rPr>
          <w:rFonts w:ascii="Times New Roman" w:hAnsi="Times New Roman" w:cs="Times New Roman"/>
          <w:sz w:val="24"/>
          <w:szCs w:val="24"/>
          <w:lang w:val="en-US"/>
        </w:rPr>
        <w:t xml:space="preserve"> </w:t>
      </w:r>
      <w:r w:rsidRPr="00C804A8">
        <w:rPr>
          <w:rFonts w:ascii="Times New Roman" w:hAnsi="Times New Roman" w:cs="Times New Roman"/>
          <w:sz w:val="24"/>
          <w:szCs w:val="24"/>
          <w:lang w:val="en-US"/>
        </w:rPr>
        <w:t xml:space="preserve">` </w:t>
      </w:r>
      <w:r w:rsidRPr="00C804A8">
        <w:rPr>
          <w:rFonts w:ascii="Sylfaen" w:hAnsi="Sylfaen" w:cs="Sylfaen"/>
          <w:sz w:val="24"/>
          <w:szCs w:val="24"/>
        </w:rPr>
        <w:t>մյուս</w:t>
      </w:r>
      <w:r w:rsidR="00DE6043" w:rsidRPr="00DE6043">
        <w:rPr>
          <w:rFonts w:ascii="Sylfaen" w:hAnsi="Sylfaen" w:cs="Sylfaen"/>
          <w:sz w:val="24"/>
          <w:szCs w:val="24"/>
          <w:lang w:val="en-US"/>
        </w:rPr>
        <w:t xml:space="preserve"> </w:t>
      </w:r>
      <w:r w:rsidRPr="00C804A8">
        <w:rPr>
          <w:rFonts w:ascii="Sylfaen" w:hAnsi="Sylfaen" w:cs="Sylfaen"/>
          <w:sz w:val="24"/>
          <w:szCs w:val="24"/>
        </w:rPr>
        <w:t>կողմից</w:t>
      </w:r>
      <w:r w:rsidRPr="00C804A8">
        <w:rPr>
          <w:rFonts w:ascii="Times New Roman" w:hAnsi="Times New Roman" w:cs="Times New Roman"/>
          <w:sz w:val="24"/>
          <w:szCs w:val="24"/>
          <w:lang w:val="en-US"/>
        </w:rPr>
        <w:t xml:space="preserve">, </w:t>
      </w:r>
      <w:r w:rsidRPr="00C804A8">
        <w:rPr>
          <w:rFonts w:ascii="Sylfaen" w:hAnsi="Sylfaen" w:cs="Sylfaen"/>
          <w:sz w:val="24"/>
          <w:szCs w:val="24"/>
        </w:rPr>
        <w:t>ազատ</w:t>
      </w:r>
      <w:r w:rsidR="00DE6043" w:rsidRPr="00DE6043">
        <w:rPr>
          <w:rFonts w:ascii="Sylfaen" w:hAnsi="Sylfaen" w:cs="Sylfaen"/>
          <w:sz w:val="24"/>
          <w:szCs w:val="24"/>
          <w:lang w:val="en-US"/>
        </w:rPr>
        <w:t xml:space="preserve"> </w:t>
      </w:r>
      <w:r w:rsidRPr="00C804A8">
        <w:rPr>
          <w:rFonts w:ascii="Sylfaen" w:hAnsi="Sylfaen" w:cs="Sylfaen"/>
          <w:sz w:val="24"/>
          <w:szCs w:val="24"/>
        </w:rPr>
        <w:t>առ</w:t>
      </w:r>
      <w:r w:rsidR="00DE6043" w:rsidRPr="00C804A8">
        <w:rPr>
          <w:rFonts w:ascii="Sylfaen" w:hAnsi="Sylfaen" w:cs="Sylfaen"/>
          <w:sz w:val="24"/>
          <w:szCs w:val="24"/>
        </w:rPr>
        <w:t>և</w:t>
      </w:r>
      <w:r w:rsidRPr="00C804A8">
        <w:rPr>
          <w:rFonts w:ascii="Sylfaen" w:hAnsi="Sylfaen" w:cs="Sylfaen"/>
          <w:sz w:val="24"/>
          <w:szCs w:val="24"/>
        </w:rPr>
        <w:t>տրի</w:t>
      </w:r>
      <w:r w:rsidR="00DE6043" w:rsidRPr="00DE6043">
        <w:rPr>
          <w:rFonts w:ascii="Sylfaen" w:hAnsi="Sylfaen" w:cs="Sylfaen"/>
          <w:sz w:val="24"/>
          <w:szCs w:val="24"/>
          <w:lang w:val="en-US"/>
        </w:rPr>
        <w:t xml:space="preserve"> </w:t>
      </w:r>
      <w:r w:rsidRPr="00C804A8">
        <w:rPr>
          <w:rFonts w:ascii="Sylfaen" w:hAnsi="Sylfaen" w:cs="Sylfaen"/>
          <w:sz w:val="24"/>
          <w:szCs w:val="24"/>
        </w:rPr>
        <w:t>գոտու</w:t>
      </w:r>
      <w:r w:rsidR="00DE6043" w:rsidRPr="00DE6043">
        <w:rPr>
          <w:rFonts w:ascii="Sylfaen" w:hAnsi="Sylfaen" w:cs="Sylfaen"/>
          <w:sz w:val="24"/>
          <w:szCs w:val="24"/>
          <w:lang w:val="en-US"/>
        </w:rPr>
        <w:t xml:space="preserve"> </w:t>
      </w:r>
      <w:r w:rsidRPr="00C804A8">
        <w:rPr>
          <w:rFonts w:ascii="Sylfaen" w:hAnsi="Sylfaen" w:cs="Sylfaen"/>
          <w:sz w:val="24"/>
          <w:szCs w:val="24"/>
        </w:rPr>
        <w:t>ձ</w:t>
      </w:r>
      <w:r w:rsidR="00DE6043" w:rsidRPr="00C804A8">
        <w:rPr>
          <w:rFonts w:ascii="Sylfaen" w:hAnsi="Sylfaen" w:cs="Sylfaen"/>
          <w:sz w:val="24"/>
          <w:szCs w:val="24"/>
        </w:rPr>
        <w:t>և</w:t>
      </w:r>
      <w:r w:rsidRPr="00C804A8">
        <w:rPr>
          <w:rFonts w:ascii="Sylfaen" w:hAnsi="Sylfaen" w:cs="Sylfaen"/>
          <w:sz w:val="24"/>
          <w:szCs w:val="24"/>
        </w:rPr>
        <w:t>ավորմանն</w:t>
      </w:r>
      <w:r w:rsidR="00DE6043" w:rsidRPr="00DE6043">
        <w:rPr>
          <w:rFonts w:ascii="Sylfaen" w:hAnsi="Sylfaen" w:cs="Sylfaen"/>
          <w:sz w:val="24"/>
          <w:szCs w:val="24"/>
          <w:lang w:val="en-US"/>
        </w:rPr>
        <w:t xml:space="preserve"> </w:t>
      </w:r>
      <w:r w:rsidRPr="00C804A8">
        <w:rPr>
          <w:rFonts w:ascii="Sylfaen" w:hAnsi="Sylfaen" w:cs="Sylfaen"/>
          <w:sz w:val="24"/>
          <w:szCs w:val="24"/>
        </w:rPr>
        <w:t>ուղղված</w:t>
      </w:r>
      <w:r w:rsidR="00DE6043" w:rsidRPr="00DE6043">
        <w:rPr>
          <w:rFonts w:ascii="Sylfaen" w:hAnsi="Sylfaen" w:cs="Sylfaen"/>
          <w:sz w:val="24"/>
          <w:szCs w:val="24"/>
          <w:lang w:val="en-US"/>
        </w:rPr>
        <w:t xml:space="preserve"> </w:t>
      </w:r>
      <w:r w:rsidRPr="00C804A8">
        <w:rPr>
          <w:rFonts w:ascii="Sylfaen" w:hAnsi="Sylfaen" w:cs="Sylfaen"/>
          <w:sz w:val="24"/>
          <w:szCs w:val="24"/>
        </w:rPr>
        <w:t>ժամանակավոր</w:t>
      </w:r>
      <w:r w:rsidR="00DE6043" w:rsidRPr="00DE6043">
        <w:rPr>
          <w:rFonts w:ascii="Sylfaen" w:hAnsi="Sylfaen" w:cs="Sylfaen"/>
          <w:sz w:val="24"/>
          <w:szCs w:val="24"/>
          <w:lang w:val="en-US"/>
        </w:rPr>
        <w:t xml:space="preserve"> </w:t>
      </w:r>
      <w:r w:rsidRPr="00C804A8">
        <w:rPr>
          <w:rFonts w:ascii="Sylfaen" w:hAnsi="Sylfaen" w:cs="Sylfaen"/>
          <w:sz w:val="24"/>
          <w:szCs w:val="24"/>
        </w:rPr>
        <w:lastRenderedPageBreak/>
        <w:t>համաձայնագիրը</w:t>
      </w:r>
      <w:r w:rsidRPr="00C804A8">
        <w:rPr>
          <w:rFonts w:ascii="Times New Roman" w:hAnsi="Times New Roman" w:cs="Times New Roman"/>
          <w:sz w:val="24"/>
          <w:szCs w:val="24"/>
          <w:lang w:val="en-US"/>
        </w:rPr>
        <w:t xml:space="preserve">» </w:t>
      </w:r>
      <w:r w:rsidRPr="00C804A8">
        <w:rPr>
          <w:rFonts w:ascii="Sylfaen" w:hAnsi="Sylfaen" w:cs="Sylfaen"/>
          <w:sz w:val="24"/>
          <w:szCs w:val="24"/>
        </w:rPr>
        <w:t>վավերացնելու</w:t>
      </w:r>
      <w:r w:rsidR="00DE6043" w:rsidRPr="00DE6043">
        <w:rPr>
          <w:rFonts w:ascii="Sylfaen" w:hAnsi="Sylfaen" w:cs="Sylfaen"/>
          <w:sz w:val="24"/>
          <w:szCs w:val="24"/>
          <w:lang w:val="en-US"/>
        </w:rPr>
        <w:t xml:space="preserve"> </w:t>
      </w:r>
      <w:r w:rsidRPr="00C804A8">
        <w:rPr>
          <w:rFonts w:ascii="Sylfaen" w:hAnsi="Sylfaen" w:cs="Sylfaen"/>
          <w:sz w:val="24"/>
          <w:szCs w:val="24"/>
        </w:rPr>
        <w:t>մասին</w:t>
      </w:r>
      <w:r w:rsidRPr="00C804A8">
        <w:rPr>
          <w:rFonts w:ascii="Times New Roman" w:hAnsi="Times New Roman" w:cs="Times New Roman"/>
          <w:sz w:val="24"/>
          <w:szCs w:val="24"/>
          <w:lang w:val="en-US"/>
        </w:rPr>
        <w:t xml:space="preserve"> // </w:t>
      </w:r>
      <w:r w:rsidRPr="00C804A8">
        <w:rPr>
          <w:rFonts w:ascii="Times New Roman" w:hAnsi="Times New Roman" w:cs="Times New Roman"/>
          <w:sz w:val="24"/>
          <w:szCs w:val="24"/>
        </w:rPr>
        <w:t>Национальное</w:t>
      </w:r>
      <w:r w:rsidR="00DE6043" w:rsidRPr="00DE6043">
        <w:rPr>
          <w:rFonts w:ascii="Times New Roman" w:hAnsi="Times New Roman" w:cs="Times New Roman"/>
          <w:sz w:val="24"/>
          <w:szCs w:val="24"/>
          <w:lang w:val="en-US"/>
        </w:rPr>
        <w:t xml:space="preserve"> </w:t>
      </w:r>
      <w:r w:rsidRPr="00C804A8">
        <w:rPr>
          <w:rFonts w:ascii="Times New Roman" w:hAnsi="Times New Roman" w:cs="Times New Roman"/>
          <w:sz w:val="24"/>
          <w:szCs w:val="24"/>
        </w:rPr>
        <w:t>собрание</w:t>
      </w:r>
      <w:r w:rsidR="00DE6043" w:rsidRPr="00DE6043">
        <w:rPr>
          <w:rFonts w:ascii="Times New Roman" w:hAnsi="Times New Roman" w:cs="Times New Roman"/>
          <w:sz w:val="24"/>
          <w:szCs w:val="24"/>
          <w:lang w:val="en-US"/>
        </w:rPr>
        <w:t xml:space="preserve"> </w:t>
      </w:r>
      <w:r w:rsidRPr="00C804A8">
        <w:rPr>
          <w:rFonts w:ascii="Times New Roman" w:hAnsi="Times New Roman" w:cs="Times New Roman"/>
          <w:sz w:val="24"/>
          <w:szCs w:val="24"/>
        </w:rPr>
        <w:t>Республики</w:t>
      </w:r>
      <w:r w:rsidR="00DE6043" w:rsidRPr="00DE6043">
        <w:rPr>
          <w:rFonts w:ascii="Times New Roman" w:hAnsi="Times New Roman" w:cs="Times New Roman"/>
          <w:sz w:val="24"/>
          <w:szCs w:val="24"/>
          <w:lang w:val="en-US"/>
        </w:rPr>
        <w:t xml:space="preserve"> </w:t>
      </w:r>
      <w:r w:rsidRPr="00C804A8">
        <w:rPr>
          <w:rFonts w:ascii="Times New Roman" w:hAnsi="Times New Roman" w:cs="Times New Roman"/>
          <w:sz w:val="24"/>
          <w:szCs w:val="24"/>
        </w:rPr>
        <w:t>Армения</w:t>
      </w:r>
      <w:r w:rsidRPr="00C804A8">
        <w:rPr>
          <w:rFonts w:ascii="Times New Roman" w:hAnsi="Times New Roman" w:cs="Times New Roman"/>
          <w:sz w:val="24"/>
          <w:szCs w:val="24"/>
          <w:lang w:val="en-US"/>
        </w:rPr>
        <w:t xml:space="preserve">. </w:t>
      </w:r>
      <w:r w:rsidRPr="00C804A8">
        <w:rPr>
          <w:rFonts w:ascii="Times New Roman" w:hAnsi="Times New Roman" w:cs="Times New Roman"/>
          <w:sz w:val="24"/>
          <w:szCs w:val="24"/>
        </w:rPr>
        <w:t>URL: http://parliament.am/legislation.php?sel=show&amp;ID=6546&amp;lang=arm (дата обращения: 22.05.2019).</w:t>
      </w:r>
    </w:p>
    <w:p w:rsidR="00C804A8" w:rsidRDefault="00AC53B4" w:rsidP="000E77CD">
      <w:pPr>
        <w:pStyle w:val="a4"/>
        <w:numPr>
          <w:ilvl w:val="0"/>
          <w:numId w:val="11"/>
        </w:numPr>
        <w:ind w:left="0" w:firstLine="567"/>
        <w:rPr>
          <w:rFonts w:ascii="Times New Roman" w:hAnsi="Times New Roman" w:cs="Times New Roman"/>
          <w:sz w:val="24"/>
          <w:szCs w:val="24"/>
          <w:lang w:val="en-US"/>
        </w:rPr>
      </w:pPr>
      <w:r w:rsidRPr="00C804A8">
        <w:rPr>
          <w:rFonts w:ascii="Sylfaen" w:hAnsi="Sylfaen" w:cs="Sylfaen"/>
          <w:sz w:val="24"/>
          <w:szCs w:val="24"/>
        </w:rPr>
        <w:t>Մարկոսյան</w:t>
      </w:r>
      <w:r w:rsidR="00DE6043">
        <w:rPr>
          <w:rFonts w:ascii="Sylfaen" w:hAnsi="Sylfaen" w:cs="Sylfaen"/>
          <w:sz w:val="24"/>
          <w:szCs w:val="24"/>
        </w:rPr>
        <w:t xml:space="preserve"> </w:t>
      </w:r>
      <w:r w:rsidRPr="00C804A8">
        <w:rPr>
          <w:rFonts w:ascii="Sylfaen" w:hAnsi="Sylfaen" w:cs="Sylfaen"/>
          <w:sz w:val="24"/>
          <w:szCs w:val="24"/>
        </w:rPr>
        <w:t>Ա</w:t>
      </w:r>
      <w:r w:rsidRPr="00DE6043">
        <w:rPr>
          <w:rFonts w:ascii="Times New Roman" w:hAnsi="Times New Roman" w:cs="Times New Roman"/>
          <w:sz w:val="24"/>
          <w:szCs w:val="24"/>
        </w:rPr>
        <w:t xml:space="preserve">., </w:t>
      </w:r>
      <w:r w:rsidRPr="00C804A8">
        <w:rPr>
          <w:rFonts w:ascii="Sylfaen" w:hAnsi="Sylfaen" w:cs="Sylfaen"/>
          <w:sz w:val="24"/>
          <w:szCs w:val="24"/>
        </w:rPr>
        <w:t>Հախվերդյան</w:t>
      </w:r>
      <w:r w:rsidR="00DE6043">
        <w:rPr>
          <w:rFonts w:ascii="Sylfaen" w:hAnsi="Sylfaen" w:cs="Sylfaen"/>
          <w:sz w:val="24"/>
          <w:szCs w:val="24"/>
        </w:rPr>
        <w:t xml:space="preserve"> </w:t>
      </w:r>
      <w:r w:rsidRPr="00C804A8">
        <w:rPr>
          <w:rFonts w:ascii="Sylfaen" w:hAnsi="Sylfaen" w:cs="Sylfaen"/>
          <w:sz w:val="24"/>
          <w:szCs w:val="24"/>
        </w:rPr>
        <w:t>Դ</w:t>
      </w:r>
      <w:r w:rsidRPr="00DE6043">
        <w:rPr>
          <w:rFonts w:ascii="Times New Roman" w:hAnsi="Times New Roman" w:cs="Times New Roman"/>
          <w:sz w:val="24"/>
          <w:szCs w:val="24"/>
        </w:rPr>
        <w:t xml:space="preserve">., </w:t>
      </w:r>
      <w:r w:rsidRPr="00C804A8">
        <w:rPr>
          <w:rFonts w:ascii="Sylfaen" w:hAnsi="Sylfaen" w:cs="Sylfaen"/>
          <w:sz w:val="24"/>
          <w:szCs w:val="24"/>
        </w:rPr>
        <w:t>Ննազարյան</w:t>
      </w:r>
      <w:r w:rsidR="00DE6043">
        <w:rPr>
          <w:rFonts w:ascii="Sylfaen" w:hAnsi="Sylfaen" w:cs="Sylfaen"/>
          <w:sz w:val="24"/>
          <w:szCs w:val="24"/>
        </w:rPr>
        <w:t xml:space="preserve"> </w:t>
      </w:r>
      <w:r w:rsidRPr="00C804A8">
        <w:rPr>
          <w:rFonts w:ascii="Sylfaen" w:hAnsi="Sylfaen" w:cs="Sylfaen"/>
          <w:sz w:val="24"/>
          <w:szCs w:val="24"/>
        </w:rPr>
        <w:t>Գ</w:t>
      </w:r>
      <w:r w:rsidRPr="00DE6043">
        <w:rPr>
          <w:rFonts w:ascii="Times New Roman" w:hAnsi="Times New Roman" w:cs="Times New Roman"/>
          <w:sz w:val="24"/>
          <w:szCs w:val="24"/>
        </w:rPr>
        <w:t xml:space="preserve">., </w:t>
      </w:r>
      <w:r w:rsidRPr="00C804A8">
        <w:rPr>
          <w:rFonts w:ascii="Sylfaen" w:hAnsi="Sylfaen" w:cs="Sylfaen"/>
          <w:sz w:val="24"/>
          <w:szCs w:val="24"/>
        </w:rPr>
        <w:t>Հայաստանը</w:t>
      </w:r>
      <w:r w:rsidR="00DE6043">
        <w:rPr>
          <w:rFonts w:ascii="Sylfaen" w:hAnsi="Sylfaen" w:cs="Sylfaen"/>
          <w:sz w:val="24"/>
          <w:szCs w:val="24"/>
        </w:rPr>
        <w:t xml:space="preserve"> </w:t>
      </w:r>
      <w:r w:rsidRPr="00C804A8">
        <w:rPr>
          <w:rFonts w:ascii="Sylfaen" w:hAnsi="Sylfaen" w:cs="Sylfaen"/>
          <w:sz w:val="24"/>
          <w:szCs w:val="24"/>
        </w:rPr>
        <w:t>Միջազգային</w:t>
      </w:r>
      <w:r w:rsidR="00DE6043">
        <w:rPr>
          <w:rFonts w:ascii="Sylfaen" w:hAnsi="Sylfaen" w:cs="Sylfaen"/>
          <w:sz w:val="24"/>
          <w:szCs w:val="24"/>
        </w:rPr>
        <w:t xml:space="preserve"> </w:t>
      </w:r>
      <w:r w:rsidRPr="00C804A8">
        <w:rPr>
          <w:rFonts w:ascii="Sylfaen" w:hAnsi="Sylfaen" w:cs="Sylfaen"/>
          <w:sz w:val="24"/>
          <w:szCs w:val="24"/>
        </w:rPr>
        <w:t>տնտեսական</w:t>
      </w:r>
      <w:r w:rsidR="00DE6043">
        <w:rPr>
          <w:rFonts w:ascii="Sylfaen" w:hAnsi="Sylfaen" w:cs="Sylfaen"/>
          <w:sz w:val="24"/>
          <w:szCs w:val="24"/>
        </w:rPr>
        <w:t xml:space="preserve"> </w:t>
      </w:r>
      <w:r w:rsidRPr="00C804A8">
        <w:rPr>
          <w:rFonts w:ascii="Sylfaen" w:hAnsi="Sylfaen" w:cs="Sylfaen"/>
          <w:sz w:val="24"/>
          <w:szCs w:val="24"/>
        </w:rPr>
        <w:t>հարաբերությունների</w:t>
      </w:r>
      <w:r w:rsidR="00DE6043">
        <w:rPr>
          <w:rFonts w:ascii="Sylfaen" w:hAnsi="Sylfaen" w:cs="Sylfaen"/>
          <w:sz w:val="24"/>
          <w:szCs w:val="24"/>
        </w:rPr>
        <w:t xml:space="preserve"> </w:t>
      </w:r>
      <w:r w:rsidRPr="00C804A8">
        <w:rPr>
          <w:rFonts w:ascii="Sylfaen" w:hAnsi="Sylfaen" w:cs="Sylfaen"/>
          <w:sz w:val="24"/>
          <w:szCs w:val="24"/>
        </w:rPr>
        <w:t>համակարգում</w:t>
      </w:r>
      <w:r w:rsidR="00DE6043">
        <w:rPr>
          <w:rFonts w:ascii="Sylfaen" w:hAnsi="Sylfaen" w:cs="Sylfaen"/>
          <w:sz w:val="24"/>
          <w:szCs w:val="24"/>
        </w:rPr>
        <w:t xml:space="preserve"> </w:t>
      </w:r>
      <w:r w:rsidR="00DE6043" w:rsidRPr="00D4546F">
        <w:rPr>
          <w:rFonts w:ascii="Sylfaen" w:hAnsi="Sylfaen" w:cs="Sylfaen"/>
          <w:sz w:val="24"/>
          <w:szCs w:val="24"/>
        </w:rPr>
        <w:t>Երևան</w:t>
      </w:r>
      <w:r w:rsidRPr="00DE6043">
        <w:rPr>
          <w:rFonts w:ascii="Times New Roman" w:hAnsi="Times New Roman" w:cs="Times New Roman"/>
          <w:sz w:val="24"/>
          <w:szCs w:val="24"/>
        </w:rPr>
        <w:t xml:space="preserve">, </w:t>
      </w:r>
      <w:r w:rsidRPr="00C804A8">
        <w:rPr>
          <w:rFonts w:ascii="Sylfaen" w:hAnsi="Sylfaen" w:cs="Sylfaen"/>
          <w:sz w:val="24"/>
          <w:szCs w:val="24"/>
        </w:rPr>
        <w:t>առտ</w:t>
      </w:r>
      <w:r w:rsidRPr="00DE6043">
        <w:rPr>
          <w:rFonts w:ascii="Times New Roman" w:hAnsi="Times New Roman" w:cs="Times New Roman"/>
          <w:sz w:val="24"/>
          <w:szCs w:val="24"/>
        </w:rPr>
        <w:t xml:space="preserve">. 2002. </w:t>
      </w:r>
      <w:r w:rsidRPr="00C804A8">
        <w:rPr>
          <w:rFonts w:ascii="Times New Roman" w:hAnsi="Times New Roman" w:cs="Times New Roman"/>
          <w:sz w:val="24"/>
          <w:szCs w:val="24"/>
        </w:rPr>
        <w:t xml:space="preserve">432 </w:t>
      </w:r>
      <w:r w:rsidRPr="00C804A8">
        <w:rPr>
          <w:rFonts w:ascii="Sylfaen" w:hAnsi="Sylfaen" w:cs="Sylfaen"/>
          <w:sz w:val="24"/>
          <w:szCs w:val="24"/>
        </w:rPr>
        <w:t>էջ</w:t>
      </w:r>
      <w:r w:rsidRPr="00C804A8">
        <w:rPr>
          <w:rFonts w:ascii="Times New Roman" w:hAnsi="Times New Roman" w:cs="Times New Roman"/>
          <w:sz w:val="24"/>
          <w:szCs w:val="24"/>
        </w:rPr>
        <w:t>: Маркосян А., Ахвердян Д., Назарян Г. Армения в системе международных экономических отношений. Ереван: [б. и.], 2002. 432 с</w:t>
      </w:r>
      <w:r w:rsidR="001E4C43">
        <w:rPr>
          <w:rFonts w:ascii="Times New Roman" w:hAnsi="Times New Roman" w:cs="Times New Roman"/>
          <w:sz w:val="24"/>
          <w:szCs w:val="24"/>
        </w:rPr>
        <w:t>.</w:t>
      </w:r>
    </w:p>
    <w:p w:rsidR="00AC53B4" w:rsidRPr="00B54ECF" w:rsidRDefault="00AC53B4" w:rsidP="000E77CD">
      <w:pPr>
        <w:pStyle w:val="a4"/>
        <w:numPr>
          <w:ilvl w:val="0"/>
          <w:numId w:val="11"/>
        </w:numPr>
        <w:ind w:left="0" w:firstLine="567"/>
        <w:rPr>
          <w:rFonts w:ascii="Times New Roman" w:hAnsi="Times New Roman" w:cs="Times New Roman"/>
          <w:sz w:val="24"/>
          <w:szCs w:val="24"/>
        </w:rPr>
      </w:pPr>
      <w:r w:rsidRPr="00C804A8">
        <w:rPr>
          <w:rFonts w:ascii="Sylfaen" w:hAnsi="Sylfaen" w:cs="Sylfaen"/>
          <w:sz w:val="24"/>
          <w:szCs w:val="24"/>
        </w:rPr>
        <w:t>Մուրադյան</w:t>
      </w:r>
      <w:r w:rsidR="001E4C43" w:rsidRPr="001E4C43">
        <w:rPr>
          <w:rFonts w:ascii="Sylfaen" w:hAnsi="Sylfaen" w:cs="Sylfaen"/>
          <w:sz w:val="24"/>
          <w:szCs w:val="24"/>
          <w:lang w:val="en-US"/>
        </w:rPr>
        <w:t xml:space="preserve"> </w:t>
      </w:r>
      <w:r w:rsidRPr="00C804A8">
        <w:rPr>
          <w:rFonts w:ascii="Sylfaen" w:hAnsi="Sylfaen" w:cs="Sylfaen"/>
          <w:sz w:val="24"/>
          <w:szCs w:val="24"/>
        </w:rPr>
        <w:t>Արշակ</w:t>
      </w:r>
      <w:r w:rsidR="001E4C43" w:rsidRPr="001E4C43">
        <w:rPr>
          <w:rFonts w:ascii="Sylfaen" w:hAnsi="Sylfaen" w:cs="Sylfaen"/>
          <w:sz w:val="24"/>
          <w:szCs w:val="24"/>
          <w:lang w:val="en-US"/>
        </w:rPr>
        <w:t xml:space="preserve"> </w:t>
      </w:r>
      <w:r w:rsidRPr="00C804A8">
        <w:rPr>
          <w:rFonts w:ascii="Sylfaen" w:hAnsi="Sylfaen" w:cs="Sylfaen"/>
          <w:sz w:val="24"/>
          <w:szCs w:val="24"/>
        </w:rPr>
        <w:t>Կարենի</w:t>
      </w:r>
      <w:r w:rsidR="001E4C43" w:rsidRPr="001E4C43">
        <w:rPr>
          <w:rFonts w:ascii="Sylfaen" w:hAnsi="Sylfaen" w:cs="Sylfaen"/>
          <w:sz w:val="24"/>
          <w:szCs w:val="24"/>
          <w:lang w:val="en-US"/>
        </w:rPr>
        <w:t xml:space="preserve"> </w:t>
      </w:r>
      <w:r w:rsidRPr="00C804A8">
        <w:rPr>
          <w:rFonts w:ascii="Sylfaen" w:hAnsi="Sylfaen" w:cs="Sylfaen"/>
          <w:sz w:val="24"/>
          <w:szCs w:val="24"/>
        </w:rPr>
        <w:t>Տարածաշրջանային</w:t>
      </w:r>
      <w:r w:rsidR="001E4C43" w:rsidRPr="001E4C43">
        <w:rPr>
          <w:rFonts w:ascii="Sylfaen" w:hAnsi="Sylfaen" w:cs="Sylfaen"/>
          <w:sz w:val="24"/>
          <w:szCs w:val="24"/>
          <w:lang w:val="en-US"/>
        </w:rPr>
        <w:t xml:space="preserve"> </w:t>
      </w:r>
      <w:r w:rsidRPr="00C804A8">
        <w:rPr>
          <w:rFonts w:ascii="Sylfaen" w:hAnsi="Sylfaen" w:cs="Sylfaen"/>
          <w:sz w:val="24"/>
          <w:szCs w:val="24"/>
        </w:rPr>
        <w:t>տնտեսական</w:t>
      </w:r>
      <w:r w:rsidR="001E4C43" w:rsidRPr="001E4C43">
        <w:rPr>
          <w:rFonts w:ascii="Sylfaen" w:hAnsi="Sylfaen" w:cs="Sylfaen"/>
          <w:sz w:val="24"/>
          <w:szCs w:val="24"/>
          <w:lang w:val="en-US"/>
        </w:rPr>
        <w:t xml:space="preserve"> </w:t>
      </w:r>
      <w:r w:rsidRPr="00C804A8">
        <w:rPr>
          <w:rFonts w:ascii="Sylfaen" w:hAnsi="Sylfaen" w:cs="Sylfaen"/>
          <w:sz w:val="24"/>
          <w:szCs w:val="24"/>
        </w:rPr>
        <w:t>համագործակցության</w:t>
      </w:r>
      <w:r w:rsidR="001E4C43" w:rsidRPr="001E4C43">
        <w:rPr>
          <w:rFonts w:ascii="Sylfaen" w:hAnsi="Sylfaen" w:cs="Sylfaen"/>
          <w:sz w:val="24"/>
          <w:szCs w:val="24"/>
          <w:lang w:val="en-US"/>
        </w:rPr>
        <w:t xml:space="preserve"> </w:t>
      </w:r>
      <w:r w:rsidRPr="00C804A8">
        <w:rPr>
          <w:rFonts w:ascii="Sylfaen" w:hAnsi="Sylfaen" w:cs="Sylfaen"/>
          <w:sz w:val="24"/>
          <w:szCs w:val="24"/>
        </w:rPr>
        <w:t>զարգացումը</w:t>
      </w:r>
      <w:r w:rsidR="001E4C43" w:rsidRPr="001E4C43">
        <w:rPr>
          <w:rFonts w:ascii="Sylfaen" w:hAnsi="Sylfaen" w:cs="Sylfaen"/>
          <w:sz w:val="24"/>
          <w:szCs w:val="24"/>
          <w:lang w:val="en-US"/>
        </w:rPr>
        <w:t xml:space="preserve"> </w:t>
      </w:r>
      <w:r w:rsidRPr="00C804A8">
        <w:rPr>
          <w:rFonts w:ascii="Sylfaen" w:hAnsi="Sylfaen" w:cs="Sylfaen"/>
          <w:sz w:val="24"/>
          <w:szCs w:val="24"/>
        </w:rPr>
        <w:t>որպես</w:t>
      </w:r>
      <w:r w:rsidR="001E4C43" w:rsidRPr="001E4C43">
        <w:rPr>
          <w:rFonts w:ascii="Sylfaen" w:hAnsi="Sylfaen" w:cs="Sylfaen"/>
          <w:sz w:val="24"/>
          <w:szCs w:val="24"/>
          <w:lang w:val="en-US"/>
        </w:rPr>
        <w:t xml:space="preserve"> </w:t>
      </w:r>
      <w:r w:rsidRPr="00C804A8">
        <w:rPr>
          <w:rFonts w:ascii="Sylfaen" w:hAnsi="Sylfaen" w:cs="Sylfaen"/>
          <w:sz w:val="24"/>
          <w:szCs w:val="24"/>
        </w:rPr>
        <w:t>օտարերկրյա</w:t>
      </w:r>
      <w:r w:rsidR="001E4C43" w:rsidRPr="001E4C43">
        <w:rPr>
          <w:rFonts w:ascii="Sylfaen" w:hAnsi="Sylfaen" w:cs="Sylfaen"/>
          <w:sz w:val="24"/>
          <w:szCs w:val="24"/>
          <w:lang w:val="en-US"/>
        </w:rPr>
        <w:t xml:space="preserve"> </w:t>
      </w:r>
      <w:r w:rsidRPr="00C804A8">
        <w:rPr>
          <w:rFonts w:ascii="Sylfaen" w:hAnsi="Sylfaen" w:cs="Sylfaen"/>
          <w:sz w:val="24"/>
          <w:szCs w:val="24"/>
        </w:rPr>
        <w:t>ներդրումների</w:t>
      </w:r>
      <w:r w:rsidR="001E4C43" w:rsidRPr="001E4C43">
        <w:rPr>
          <w:rFonts w:ascii="Sylfaen" w:hAnsi="Sylfaen" w:cs="Sylfaen"/>
          <w:sz w:val="24"/>
          <w:szCs w:val="24"/>
          <w:lang w:val="en-US"/>
        </w:rPr>
        <w:t xml:space="preserve"> </w:t>
      </w:r>
      <w:r w:rsidRPr="00C804A8">
        <w:rPr>
          <w:rFonts w:ascii="Sylfaen" w:hAnsi="Sylfaen" w:cs="Sylfaen"/>
          <w:sz w:val="24"/>
          <w:szCs w:val="24"/>
        </w:rPr>
        <w:t>Ներգրավման</w:t>
      </w:r>
      <w:r w:rsidR="001E4C43" w:rsidRPr="001E4C43">
        <w:rPr>
          <w:rFonts w:ascii="Sylfaen" w:hAnsi="Sylfaen" w:cs="Sylfaen"/>
          <w:sz w:val="24"/>
          <w:szCs w:val="24"/>
          <w:lang w:val="en-US"/>
        </w:rPr>
        <w:t xml:space="preserve"> </w:t>
      </w:r>
      <w:r w:rsidRPr="00C804A8">
        <w:rPr>
          <w:rFonts w:ascii="Sylfaen" w:hAnsi="Sylfaen" w:cs="Sylfaen"/>
          <w:sz w:val="24"/>
          <w:szCs w:val="24"/>
        </w:rPr>
        <w:t>խթան</w:t>
      </w:r>
      <w:r w:rsidRPr="00C804A8">
        <w:rPr>
          <w:rFonts w:ascii="Times New Roman" w:hAnsi="Times New Roman" w:cs="Times New Roman"/>
          <w:sz w:val="24"/>
          <w:szCs w:val="24"/>
          <w:lang w:val="en-US"/>
        </w:rPr>
        <w:t xml:space="preserve"> (</w:t>
      </w:r>
      <w:r w:rsidRPr="00C804A8">
        <w:rPr>
          <w:rFonts w:ascii="Sylfaen" w:hAnsi="Sylfaen" w:cs="Sylfaen"/>
          <w:sz w:val="24"/>
          <w:szCs w:val="24"/>
        </w:rPr>
        <w:t>ՀՀ</w:t>
      </w:r>
      <w:r w:rsidR="001E4C43" w:rsidRPr="001E4C43">
        <w:rPr>
          <w:rFonts w:ascii="Sylfaen" w:hAnsi="Sylfaen" w:cs="Sylfaen"/>
          <w:sz w:val="24"/>
          <w:szCs w:val="24"/>
          <w:lang w:val="en-US"/>
        </w:rPr>
        <w:t xml:space="preserve"> </w:t>
      </w:r>
      <w:r w:rsidRPr="00C804A8">
        <w:rPr>
          <w:rFonts w:ascii="Sylfaen" w:hAnsi="Sylfaen" w:cs="Sylfaen"/>
          <w:sz w:val="24"/>
          <w:szCs w:val="24"/>
        </w:rPr>
        <w:t>օրինակով</w:t>
      </w:r>
      <w:r w:rsidRPr="00C804A8">
        <w:rPr>
          <w:rFonts w:ascii="Times New Roman" w:hAnsi="Times New Roman" w:cs="Times New Roman"/>
          <w:sz w:val="24"/>
          <w:szCs w:val="24"/>
          <w:lang w:val="en-US"/>
        </w:rPr>
        <w:t xml:space="preserve">) </w:t>
      </w:r>
      <w:r w:rsidR="001E4C43" w:rsidRPr="00D4546F">
        <w:rPr>
          <w:rFonts w:ascii="Sylfaen" w:hAnsi="Sylfaen" w:cs="Sylfaen"/>
          <w:sz w:val="24"/>
          <w:szCs w:val="24"/>
        </w:rPr>
        <w:t>Երևան</w:t>
      </w:r>
      <w:r w:rsidRPr="00C804A8">
        <w:rPr>
          <w:rFonts w:ascii="Times New Roman" w:hAnsi="Times New Roman" w:cs="Times New Roman"/>
          <w:sz w:val="24"/>
          <w:szCs w:val="24"/>
          <w:lang w:val="en-US"/>
        </w:rPr>
        <w:t xml:space="preserve"> 2016 </w:t>
      </w:r>
      <w:r w:rsidR="001E4C43" w:rsidRPr="001E4C43">
        <w:rPr>
          <w:rFonts w:ascii="Sylfaen" w:hAnsi="Sylfaen" w:cs="Sylfaen"/>
          <w:sz w:val="24"/>
          <w:szCs w:val="24"/>
          <w:lang w:val="en-US"/>
        </w:rPr>
        <w:t xml:space="preserve">. </w:t>
      </w:r>
      <w:r w:rsidRPr="00C804A8">
        <w:rPr>
          <w:rFonts w:ascii="Times New Roman" w:hAnsi="Times New Roman" w:cs="Times New Roman"/>
          <w:sz w:val="24"/>
          <w:szCs w:val="24"/>
        </w:rPr>
        <w:t>Мурадян</w:t>
      </w:r>
      <w:r w:rsidR="001E4C43">
        <w:rPr>
          <w:rFonts w:ascii="Times New Roman" w:hAnsi="Times New Roman" w:cs="Times New Roman"/>
          <w:sz w:val="24"/>
          <w:szCs w:val="24"/>
        </w:rPr>
        <w:t xml:space="preserve"> </w:t>
      </w:r>
      <w:r w:rsidRPr="00C804A8">
        <w:rPr>
          <w:rFonts w:ascii="Times New Roman" w:hAnsi="Times New Roman" w:cs="Times New Roman"/>
          <w:sz w:val="24"/>
          <w:szCs w:val="24"/>
        </w:rPr>
        <w:t>А</w:t>
      </w:r>
      <w:r w:rsidRPr="001E4C43">
        <w:rPr>
          <w:rFonts w:ascii="Times New Roman" w:hAnsi="Times New Roman" w:cs="Times New Roman"/>
          <w:sz w:val="24"/>
          <w:szCs w:val="24"/>
        </w:rPr>
        <w:t xml:space="preserve">. </w:t>
      </w:r>
      <w:r w:rsidRPr="00C804A8">
        <w:rPr>
          <w:rFonts w:ascii="Times New Roman" w:hAnsi="Times New Roman" w:cs="Times New Roman"/>
          <w:sz w:val="24"/>
          <w:szCs w:val="24"/>
        </w:rPr>
        <w:t>К</w:t>
      </w:r>
      <w:r w:rsidRPr="00B54ECF">
        <w:rPr>
          <w:rFonts w:ascii="Times New Roman" w:hAnsi="Times New Roman" w:cs="Times New Roman"/>
          <w:sz w:val="24"/>
          <w:szCs w:val="24"/>
        </w:rPr>
        <w:t xml:space="preserve">. </w:t>
      </w:r>
      <w:r w:rsidRPr="00C804A8">
        <w:rPr>
          <w:rFonts w:ascii="Times New Roman" w:hAnsi="Times New Roman" w:cs="Times New Roman"/>
          <w:sz w:val="24"/>
          <w:szCs w:val="24"/>
        </w:rPr>
        <w:t>Развитие</w:t>
      </w:r>
      <w:r w:rsidR="001E4C43">
        <w:rPr>
          <w:rFonts w:ascii="Times New Roman" w:hAnsi="Times New Roman" w:cs="Times New Roman"/>
          <w:sz w:val="24"/>
          <w:szCs w:val="24"/>
        </w:rPr>
        <w:t xml:space="preserve"> </w:t>
      </w:r>
      <w:r w:rsidRPr="00C804A8">
        <w:rPr>
          <w:rFonts w:ascii="Times New Roman" w:hAnsi="Times New Roman" w:cs="Times New Roman"/>
          <w:sz w:val="24"/>
          <w:szCs w:val="24"/>
        </w:rPr>
        <w:t>регионального</w:t>
      </w:r>
      <w:r w:rsidR="001E4C43">
        <w:rPr>
          <w:rFonts w:ascii="Times New Roman" w:hAnsi="Times New Roman" w:cs="Times New Roman"/>
          <w:sz w:val="24"/>
          <w:szCs w:val="24"/>
        </w:rPr>
        <w:t xml:space="preserve"> </w:t>
      </w:r>
      <w:r w:rsidRPr="00C804A8">
        <w:rPr>
          <w:rFonts w:ascii="Times New Roman" w:hAnsi="Times New Roman" w:cs="Times New Roman"/>
          <w:sz w:val="24"/>
          <w:szCs w:val="24"/>
        </w:rPr>
        <w:t>экономического</w:t>
      </w:r>
      <w:r w:rsidR="001E4C43">
        <w:rPr>
          <w:rFonts w:ascii="Times New Roman" w:hAnsi="Times New Roman" w:cs="Times New Roman"/>
          <w:sz w:val="24"/>
          <w:szCs w:val="24"/>
        </w:rPr>
        <w:t xml:space="preserve"> </w:t>
      </w:r>
      <w:r w:rsidRPr="00C804A8">
        <w:rPr>
          <w:rFonts w:ascii="Times New Roman" w:hAnsi="Times New Roman" w:cs="Times New Roman"/>
          <w:sz w:val="24"/>
          <w:szCs w:val="24"/>
        </w:rPr>
        <w:t>сотрудничества</w:t>
      </w:r>
      <w:r w:rsidR="001E4C43">
        <w:rPr>
          <w:rFonts w:ascii="Times New Roman" w:hAnsi="Times New Roman" w:cs="Times New Roman"/>
          <w:sz w:val="24"/>
          <w:szCs w:val="24"/>
        </w:rPr>
        <w:t xml:space="preserve"> </w:t>
      </w:r>
      <w:r w:rsidRPr="00C804A8">
        <w:rPr>
          <w:rFonts w:ascii="Times New Roman" w:hAnsi="Times New Roman" w:cs="Times New Roman"/>
          <w:sz w:val="24"/>
          <w:szCs w:val="24"/>
        </w:rPr>
        <w:t>как</w:t>
      </w:r>
      <w:r w:rsidR="001E4C43">
        <w:rPr>
          <w:rFonts w:ascii="Times New Roman" w:hAnsi="Times New Roman" w:cs="Times New Roman"/>
          <w:sz w:val="24"/>
          <w:szCs w:val="24"/>
        </w:rPr>
        <w:t xml:space="preserve"> </w:t>
      </w:r>
      <w:r w:rsidRPr="00C804A8">
        <w:rPr>
          <w:rFonts w:ascii="Times New Roman" w:hAnsi="Times New Roman" w:cs="Times New Roman"/>
          <w:sz w:val="24"/>
          <w:szCs w:val="24"/>
        </w:rPr>
        <w:t>стимул</w:t>
      </w:r>
      <w:r w:rsidR="001E4C43">
        <w:rPr>
          <w:rFonts w:ascii="Times New Roman" w:hAnsi="Times New Roman" w:cs="Times New Roman"/>
          <w:sz w:val="24"/>
          <w:szCs w:val="24"/>
        </w:rPr>
        <w:t xml:space="preserve"> </w:t>
      </w:r>
      <w:r w:rsidRPr="00C804A8">
        <w:rPr>
          <w:rFonts w:ascii="Times New Roman" w:hAnsi="Times New Roman" w:cs="Times New Roman"/>
          <w:sz w:val="24"/>
          <w:szCs w:val="24"/>
        </w:rPr>
        <w:t>привлечения</w:t>
      </w:r>
      <w:r w:rsidR="001E4C43">
        <w:rPr>
          <w:rFonts w:ascii="Times New Roman" w:hAnsi="Times New Roman" w:cs="Times New Roman"/>
          <w:sz w:val="24"/>
          <w:szCs w:val="24"/>
        </w:rPr>
        <w:t xml:space="preserve"> </w:t>
      </w:r>
      <w:r w:rsidRPr="00C804A8">
        <w:rPr>
          <w:rFonts w:ascii="Times New Roman" w:hAnsi="Times New Roman" w:cs="Times New Roman"/>
          <w:sz w:val="24"/>
          <w:szCs w:val="24"/>
        </w:rPr>
        <w:t>иностранных</w:t>
      </w:r>
      <w:r w:rsidR="001E4C43">
        <w:rPr>
          <w:rFonts w:ascii="Times New Roman" w:hAnsi="Times New Roman" w:cs="Times New Roman"/>
          <w:sz w:val="24"/>
          <w:szCs w:val="24"/>
        </w:rPr>
        <w:t xml:space="preserve"> </w:t>
      </w:r>
      <w:r w:rsidRPr="00C804A8">
        <w:rPr>
          <w:rFonts w:ascii="Times New Roman" w:hAnsi="Times New Roman" w:cs="Times New Roman"/>
          <w:sz w:val="24"/>
          <w:szCs w:val="24"/>
        </w:rPr>
        <w:t>инвестиций</w:t>
      </w:r>
      <w:r w:rsidRPr="00B54ECF">
        <w:rPr>
          <w:rFonts w:ascii="Times New Roman" w:hAnsi="Times New Roman" w:cs="Times New Roman"/>
          <w:sz w:val="24"/>
          <w:szCs w:val="24"/>
        </w:rPr>
        <w:t xml:space="preserve"> (</w:t>
      </w:r>
      <w:r w:rsidRPr="00C804A8">
        <w:rPr>
          <w:rFonts w:ascii="Times New Roman" w:hAnsi="Times New Roman" w:cs="Times New Roman"/>
          <w:sz w:val="24"/>
          <w:szCs w:val="24"/>
        </w:rPr>
        <w:t>напримере</w:t>
      </w:r>
      <w:r w:rsidR="001E4C43">
        <w:rPr>
          <w:rFonts w:ascii="Times New Roman" w:hAnsi="Times New Roman" w:cs="Times New Roman"/>
          <w:sz w:val="24"/>
          <w:szCs w:val="24"/>
        </w:rPr>
        <w:t xml:space="preserve"> </w:t>
      </w:r>
      <w:r w:rsidRPr="00C804A8">
        <w:rPr>
          <w:rFonts w:ascii="Times New Roman" w:hAnsi="Times New Roman" w:cs="Times New Roman"/>
          <w:sz w:val="24"/>
          <w:szCs w:val="24"/>
        </w:rPr>
        <w:t>Р</w:t>
      </w:r>
      <w:r w:rsidR="001E4C43">
        <w:rPr>
          <w:rFonts w:ascii="Times New Roman" w:hAnsi="Times New Roman" w:cs="Times New Roman"/>
          <w:sz w:val="24"/>
          <w:szCs w:val="24"/>
        </w:rPr>
        <w:t xml:space="preserve">еспублики </w:t>
      </w:r>
      <w:r w:rsidRPr="00C804A8">
        <w:rPr>
          <w:rFonts w:ascii="Times New Roman" w:hAnsi="Times New Roman" w:cs="Times New Roman"/>
          <w:sz w:val="24"/>
          <w:szCs w:val="24"/>
        </w:rPr>
        <w:t>А</w:t>
      </w:r>
      <w:r w:rsidR="001E4C43">
        <w:rPr>
          <w:rFonts w:ascii="Times New Roman" w:hAnsi="Times New Roman" w:cs="Times New Roman"/>
          <w:sz w:val="24"/>
          <w:szCs w:val="24"/>
        </w:rPr>
        <w:t>рмения</w:t>
      </w:r>
      <w:r w:rsidRPr="00B54ECF">
        <w:rPr>
          <w:rFonts w:ascii="Times New Roman" w:hAnsi="Times New Roman" w:cs="Times New Roman"/>
          <w:sz w:val="24"/>
          <w:szCs w:val="24"/>
        </w:rPr>
        <w:t xml:space="preserve">): </w:t>
      </w:r>
      <w:r w:rsidRPr="00C804A8">
        <w:rPr>
          <w:rFonts w:ascii="Times New Roman" w:hAnsi="Times New Roman" w:cs="Times New Roman"/>
          <w:sz w:val="24"/>
          <w:szCs w:val="24"/>
        </w:rPr>
        <w:t>диссертация</w:t>
      </w:r>
      <w:r w:rsidRPr="00B54ECF">
        <w:rPr>
          <w:rFonts w:ascii="Times New Roman" w:hAnsi="Times New Roman" w:cs="Times New Roman"/>
          <w:sz w:val="24"/>
          <w:szCs w:val="24"/>
        </w:rPr>
        <w:t xml:space="preserve">. </w:t>
      </w:r>
      <w:r w:rsidRPr="00C804A8">
        <w:rPr>
          <w:rFonts w:ascii="Times New Roman" w:hAnsi="Times New Roman" w:cs="Times New Roman"/>
          <w:sz w:val="24"/>
          <w:szCs w:val="24"/>
        </w:rPr>
        <w:t>Ереван, 2016. URL: http://inecbus.rau.am/uploads/blocks/0/5/590/files/Arshak_Muradyan_-1.pdf (дата обращения: 20.05.2019).</w:t>
      </w:r>
    </w:p>
    <w:p w:rsidR="00AC53B4" w:rsidRPr="00B54ECF" w:rsidRDefault="00AC53B4" w:rsidP="000E77CD">
      <w:pPr>
        <w:pStyle w:val="a4"/>
        <w:numPr>
          <w:ilvl w:val="0"/>
          <w:numId w:val="11"/>
        </w:numPr>
        <w:ind w:left="0" w:firstLine="567"/>
        <w:rPr>
          <w:rFonts w:ascii="Times New Roman" w:hAnsi="Times New Roman" w:cs="Times New Roman"/>
          <w:sz w:val="24"/>
          <w:szCs w:val="24"/>
        </w:rPr>
      </w:pPr>
      <w:r w:rsidRPr="00276CDB">
        <w:rPr>
          <w:rFonts w:ascii="Sylfaen" w:hAnsi="Sylfaen" w:cs="Sylfaen"/>
          <w:sz w:val="24"/>
          <w:szCs w:val="24"/>
        </w:rPr>
        <w:t>Պայմանագիր</w:t>
      </w:r>
      <w:r w:rsidR="001E4C43">
        <w:rPr>
          <w:rFonts w:ascii="Sylfaen" w:hAnsi="Sylfaen" w:cs="Sylfaen"/>
          <w:sz w:val="24"/>
          <w:szCs w:val="24"/>
        </w:rPr>
        <w:t xml:space="preserve"> </w:t>
      </w:r>
      <w:r w:rsidRPr="00276CDB">
        <w:rPr>
          <w:rFonts w:ascii="Sylfaen" w:hAnsi="Sylfaen" w:cs="Sylfaen"/>
          <w:sz w:val="24"/>
          <w:szCs w:val="24"/>
        </w:rPr>
        <w:t>Եվրասիական</w:t>
      </w:r>
      <w:r w:rsidR="001E4C43">
        <w:rPr>
          <w:rFonts w:ascii="Sylfaen" w:hAnsi="Sylfaen" w:cs="Sylfaen"/>
          <w:sz w:val="24"/>
          <w:szCs w:val="24"/>
        </w:rPr>
        <w:t xml:space="preserve"> </w:t>
      </w:r>
      <w:r w:rsidRPr="00276CDB">
        <w:rPr>
          <w:rFonts w:ascii="Sylfaen" w:hAnsi="Sylfaen" w:cs="Sylfaen"/>
          <w:sz w:val="24"/>
          <w:szCs w:val="24"/>
        </w:rPr>
        <w:t>տնտեսական</w:t>
      </w:r>
      <w:r w:rsidR="001E4C43">
        <w:rPr>
          <w:rFonts w:ascii="Sylfaen" w:hAnsi="Sylfaen" w:cs="Sylfaen"/>
          <w:sz w:val="24"/>
          <w:szCs w:val="24"/>
        </w:rPr>
        <w:t xml:space="preserve"> </w:t>
      </w:r>
      <w:r w:rsidRPr="00276CDB">
        <w:rPr>
          <w:rFonts w:ascii="Sylfaen" w:hAnsi="Sylfaen" w:cs="Sylfaen"/>
          <w:sz w:val="24"/>
          <w:szCs w:val="24"/>
        </w:rPr>
        <w:t>միության</w:t>
      </w:r>
      <w:r w:rsidR="001E4C43">
        <w:rPr>
          <w:rFonts w:ascii="Sylfaen" w:hAnsi="Sylfaen" w:cs="Sylfaen"/>
          <w:sz w:val="24"/>
          <w:szCs w:val="24"/>
        </w:rPr>
        <w:t xml:space="preserve"> </w:t>
      </w:r>
      <w:r w:rsidRPr="00276CDB">
        <w:rPr>
          <w:rFonts w:ascii="Sylfaen" w:hAnsi="Sylfaen" w:cs="Sylfaen"/>
          <w:sz w:val="24"/>
          <w:szCs w:val="24"/>
        </w:rPr>
        <w:t>մասին</w:t>
      </w:r>
      <w:r w:rsidRPr="00B54ECF">
        <w:rPr>
          <w:rFonts w:ascii="Times New Roman" w:hAnsi="Times New Roman" w:cs="Times New Roman"/>
          <w:sz w:val="24"/>
          <w:szCs w:val="24"/>
        </w:rPr>
        <w:t xml:space="preserve"> // </w:t>
      </w:r>
      <w:r w:rsidRPr="00276CDB">
        <w:rPr>
          <w:rFonts w:ascii="Times New Roman" w:hAnsi="Times New Roman" w:cs="Times New Roman"/>
          <w:sz w:val="24"/>
          <w:szCs w:val="24"/>
          <w:lang w:val="en-US"/>
        </w:rPr>
        <w:t>Arlis</w:t>
      </w:r>
      <w:r w:rsidRPr="00B54ECF">
        <w:rPr>
          <w:rFonts w:ascii="Times New Roman" w:hAnsi="Times New Roman" w:cs="Times New Roman"/>
          <w:sz w:val="24"/>
          <w:szCs w:val="24"/>
        </w:rPr>
        <w:t xml:space="preserve">. </w:t>
      </w:r>
      <w:r w:rsidRPr="00276CDB">
        <w:rPr>
          <w:rFonts w:ascii="Times New Roman" w:hAnsi="Times New Roman" w:cs="Times New Roman"/>
          <w:sz w:val="24"/>
          <w:szCs w:val="24"/>
        </w:rPr>
        <w:t>URL: https://www.arlis.am/DocumentView.aspx?docid=95203 (дата обращения: 20.05.2019).</w:t>
      </w:r>
    </w:p>
    <w:p w:rsidR="00AC53B4" w:rsidRPr="00276CDB" w:rsidRDefault="00AC53B4" w:rsidP="000E77CD">
      <w:pPr>
        <w:pStyle w:val="a4"/>
        <w:numPr>
          <w:ilvl w:val="0"/>
          <w:numId w:val="11"/>
        </w:numPr>
        <w:ind w:left="0" w:firstLine="567"/>
        <w:rPr>
          <w:rFonts w:ascii="Times New Roman" w:hAnsi="Times New Roman" w:cs="Times New Roman"/>
          <w:sz w:val="24"/>
          <w:szCs w:val="24"/>
          <w:lang w:val="en-US"/>
        </w:rPr>
      </w:pPr>
      <w:r w:rsidRPr="00276CDB">
        <w:rPr>
          <w:rFonts w:ascii="Sylfaen" w:hAnsi="Sylfaen" w:cs="Sylfaen"/>
          <w:sz w:val="24"/>
          <w:szCs w:val="24"/>
        </w:rPr>
        <w:t>Վարդան</w:t>
      </w:r>
      <w:r w:rsidR="001E4C43">
        <w:rPr>
          <w:rFonts w:ascii="Sylfaen" w:hAnsi="Sylfaen" w:cs="Sylfaen"/>
          <w:sz w:val="24"/>
          <w:szCs w:val="24"/>
        </w:rPr>
        <w:t xml:space="preserve"> </w:t>
      </w:r>
      <w:r w:rsidRPr="00276CDB">
        <w:rPr>
          <w:rFonts w:ascii="Sylfaen" w:hAnsi="Sylfaen" w:cs="Sylfaen"/>
          <w:sz w:val="24"/>
          <w:szCs w:val="24"/>
        </w:rPr>
        <w:t>Հայկազյան</w:t>
      </w:r>
      <w:r w:rsidR="001E4C43">
        <w:rPr>
          <w:rFonts w:ascii="Sylfaen" w:hAnsi="Sylfaen" w:cs="Sylfaen"/>
          <w:sz w:val="24"/>
          <w:szCs w:val="24"/>
        </w:rPr>
        <w:t xml:space="preserve"> </w:t>
      </w:r>
      <w:r w:rsidRPr="00276CDB">
        <w:rPr>
          <w:rFonts w:ascii="Sylfaen" w:hAnsi="Sylfaen" w:cs="Sylfaen"/>
          <w:sz w:val="24"/>
          <w:szCs w:val="24"/>
        </w:rPr>
        <w:t>Հայաստանի</w:t>
      </w:r>
      <w:r w:rsidR="001E4C43">
        <w:rPr>
          <w:rFonts w:ascii="Sylfaen" w:hAnsi="Sylfaen" w:cs="Sylfaen"/>
          <w:sz w:val="24"/>
          <w:szCs w:val="24"/>
        </w:rPr>
        <w:t xml:space="preserve"> </w:t>
      </w:r>
      <w:r w:rsidRPr="00276CDB">
        <w:rPr>
          <w:rFonts w:ascii="Sylfaen" w:hAnsi="Sylfaen" w:cs="Sylfaen"/>
          <w:sz w:val="24"/>
          <w:szCs w:val="24"/>
        </w:rPr>
        <w:t>գյուղատնտեսության</w:t>
      </w:r>
      <w:r w:rsidR="001E4C43">
        <w:rPr>
          <w:rFonts w:ascii="Sylfaen" w:hAnsi="Sylfaen" w:cs="Sylfaen"/>
          <w:sz w:val="24"/>
          <w:szCs w:val="24"/>
        </w:rPr>
        <w:t xml:space="preserve"> </w:t>
      </w:r>
      <w:r w:rsidRPr="00276CDB">
        <w:rPr>
          <w:rFonts w:ascii="Sylfaen" w:hAnsi="Sylfaen" w:cs="Sylfaen"/>
          <w:sz w:val="24"/>
          <w:szCs w:val="24"/>
        </w:rPr>
        <w:t>խնդիրները</w:t>
      </w:r>
      <w:r w:rsidR="001E4C43">
        <w:rPr>
          <w:rFonts w:ascii="Sylfaen" w:hAnsi="Sylfaen" w:cs="Sylfaen"/>
          <w:sz w:val="24"/>
          <w:szCs w:val="24"/>
        </w:rPr>
        <w:t xml:space="preserve"> </w:t>
      </w:r>
      <w:r w:rsidRPr="00276CDB">
        <w:rPr>
          <w:rFonts w:ascii="Sylfaen" w:hAnsi="Sylfaen" w:cs="Sylfaen"/>
          <w:sz w:val="24"/>
          <w:szCs w:val="24"/>
        </w:rPr>
        <w:t>և</w:t>
      </w:r>
      <w:r w:rsidR="001E4C43">
        <w:rPr>
          <w:rFonts w:ascii="Sylfaen" w:hAnsi="Sylfaen" w:cs="Sylfaen"/>
          <w:sz w:val="24"/>
          <w:szCs w:val="24"/>
        </w:rPr>
        <w:t xml:space="preserve"> </w:t>
      </w:r>
      <w:r w:rsidRPr="00276CDB">
        <w:rPr>
          <w:rFonts w:ascii="Sylfaen" w:hAnsi="Sylfaen" w:cs="Sylfaen"/>
          <w:sz w:val="24"/>
          <w:szCs w:val="24"/>
        </w:rPr>
        <w:t>զարգացման</w:t>
      </w:r>
      <w:r w:rsidR="001E4C43">
        <w:rPr>
          <w:rFonts w:ascii="Sylfaen" w:hAnsi="Sylfaen" w:cs="Sylfaen"/>
          <w:sz w:val="24"/>
          <w:szCs w:val="24"/>
        </w:rPr>
        <w:t xml:space="preserve"> </w:t>
      </w:r>
      <w:r w:rsidRPr="00276CDB">
        <w:rPr>
          <w:rFonts w:ascii="Sylfaen" w:hAnsi="Sylfaen" w:cs="Sylfaen"/>
          <w:sz w:val="24"/>
          <w:szCs w:val="24"/>
        </w:rPr>
        <w:t>հեռանկարները</w:t>
      </w:r>
      <w:r w:rsidR="001E4C43">
        <w:rPr>
          <w:rFonts w:ascii="Sylfaen" w:hAnsi="Sylfaen" w:cs="Sylfaen"/>
          <w:sz w:val="24"/>
          <w:szCs w:val="24"/>
        </w:rPr>
        <w:t xml:space="preserve"> </w:t>
      </w:r>
      <w:r w:rsidRPr="00276CDB">
        <w:rPr>
          <w:rFonts w:ascii="Sylfaen" w:hAnsi="Sylfaen" w:cs="Sylfaen"/>
          <w:sz w:val="24"/>
          <w:szCs w:val="24"/>
        </w:rPr>
        <w:t>Երևան</w:t>
      </w:r>
      <w:r w:rsidRPr="001E4C43">
        <w:rPr>
          <w:rFonts w:ascii="Times New Roman" w:hAnsi="Times New Roman" w:cs="Times New Roman"/>
          <w:sz w:val="24"/>
          <w:szCs w:val="24"/>
        </w:rPr>
        <w:t xml:space="preserve">, 2007, 66 </w:t>
      </w:r>
      <w:r w:rsidRPr="00276CDB">
        <w:rPr>
          <w:rFonts w:ascii="Sylfaen" w:hAnsi="Sylfaen" w:cs="Sylfaen"/>
          <w:sz w:val="24"/>
          <w:szCs w:val="24"/>
        </w:rPr>
        <w:t>էջ</w:t>
      </w:r>
      <w:r w:rsidRPr="001E4C43">
        <w:rPr>
          <w:rFonts w:ascii="Times New Roman" w:hAnsi="Times New Roman" w:cs="Times New Roman"/>
          <w:sz w:val="24"/>
          <w:szCs w:val="24"/>
        </w:rPr>
        <w:t xml:space="preserve">. </w:t>
      </w:r>
      <w:r w:rsidRPr="00B54ECF">
        <w:rPr>
          <w:rFonts w:ascii="Times New Roman" w:hAnsi="Times New Roman" w:cs="Times New Roman"/>
          <w:sz w:val="24"/>
          <w:szCs w:val="24"/>
          <w:lang w:val="en-US"/>
        </w:rPr>
        <w:t>URL: http://www.no</w:t>
      </w:r>
      <w:bookmarkStart w:id="12" w:name="_GoBack"/>
      <w:bookmarkEnd w:id="12"/>
      <w:r w:rsidRPr="00B54ECF">
        <w:rPr>
          <w:rFonts w:ascii="Times New Roman" w:hAnsi="Times New Roman" w:cs="Times New Roman"/>
          <w:sz w:val="24"/>
          <w:szCs w:val="24"/>
          <w:lang w:val="en-US"/>
        </w:rPr>
        <w:t>ravank.am/upload/pdf/103_am.pdf (</w:t>
      </w:r>
      <w:r w:rsidRPr="00276CDB">
        <w:rPr>
          <w:rFonts w:ascii="Times New Roman" w:hAnsi="Times New Roman" w:cs="Times New Roman"/>
          <w:sz w:val="24"/>
          <w:szCs w:val="24"/>
        </w:rPr>
        <w:t>дата</w:t>
      </w:r>
      <w:r w:rsidRPr="00B54ECF">
        <w:rPr>
          <w:rFonts w:ascii="Times New Roman" w:hAnsi="Times New Roman" w:cs="Times New Roman"/>
          <w:sz w:val="24"/>
          <w:szCs w:val="24"/>
          <w:lang w:val="en-US"/>
        </w:rPr>
        <w:t xml:space="preserve"> </w:t>
      </w:r>
      <w:r w:rsidRPr="00276CDB">
        <w:rPr>
          <w:rFonts w:ascii="Times New Roman" w:hAnsi="Times New Roman" w:cs="Times New Roman"/>
          <w:sz w:val="24"/>
          <w:szCs w:val="24"/>
        </w:rPr>
        <w:t>обращения</w:t>
      </w:r>
      <w:r w:rsidRPr="00B54ECF">
        <w:rPr>
          <w:rFonts w:ascii="Times New Roman" w:hAnsi="Times New Roman" w:cs="Times New Roman"/>
          <w:sz w:val="24"/>
          <w:szCs w:val="24"/>
          <w:lang w:val="en-US"/>
        </w:rPr>
        <w:t>: 24.05.2019).</w:t>
      </w:r>
    </w:p>
    <w:sectPr w:rsidR="00AC53B4" w:rsidRPr="00276CDB" w:rsidSect="009A5B9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667" w:rsidRDefault="008A6667" w:rsidP="00E172AD">
      <w:pPr>
        <w:spacing w:after="0" w:line="240" w:lineRule="auto"/>
      </w:pPr>
      <w:r>
        <w:separator/>
      </w:r>
    </w:p>
  </w:endnote>
  <w:endnote w:type="continuationSeparator" w:id="1">
    <w:p w:rsidR="008A6667" w:rsidRDefault="008A6667" w:rsidP="00E17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972134"/>
      <w:docPartObj>
        <w:docPartGallery w:val="Page Numbers (Bottom of Page)"/>
        <w:docPartUnique/>
      </w:docPartObj>
    </w:sdtPr>
    <w:sdtContent>
      <w:p w:rsidR="00792DDC" w:rsidRDefault="00792DDC">
        <w:pPr>
          <w:pStyle w:val="ae"/>
          <w:jc w:val="right"/>
        </w:pPr>
        <w:fldSimple w:instr="PAGE   \* MERGEFORMAT">
          <w:r w:rsidR="001E4C43">
            <w:rPr>
              <w:noProof/>
            </w:rPr>
            <w:t>115</w:t>
          </w:r>
        </w:fldSimple>
      </w:p>
    </w:sdtContent>
  </w:sdt>
  <w:p w:rsidR="00792DDC" w:rsidRDefault="00792DD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667" w:rsidRDefault="008A6667" w:rsidP="00E172AD">
      <w:pPr>
        <w:spacing w:after="0" w:line="240" w:lineRule="auto"/>
      </w:pPr>
      <w:r>
        <w:separator/>
      </w:r>
    </w:p>
  </w:footnote>
  <w:footnote w:type="continuationSeparator" w:id="1">
    <w:p w:rsidR="008A6667" w:rsidRDefault="008A6667" w:rsidP="00E172AD">
      <w:pPr>
        <w:spacing w:after="0" w:line="240" w:lineRule="auto"/>
      </w:pPr>
      <w:r>
        <w:continuationSeparator/>
      </w:r>
    </w:p>
  </w:footnote>
  <w:footnote w:id="2">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shd w:val="clear" w:color="auto" w:fill="FFFFFF"/>
        </w:rPr>
        <w:t xml:space="preserve">Бельянинов, А. Ю. </w:t>
      </w:r>
      <w:r w:rsidRPr="00600143">
        <w:rPr>
          <w:rFonts w:ascii="Times New Roman" w:hAnsi="Times New Roman" w:cs="Times New Roman"/>
          <w:color w:val="000000" w:themeColor="text1"/>
        </w:rPr>
        <w:t>Направления интеграционного взаимодействия стран Содружества Независимых Государств / А. Ю. Бельянинов.</w:t>
      </w:r>
      <w:r w:rsidRPr="00600143">
        <w:rPr>
          <w:rFonts w:ascii="Times New Roman" w:hAnsi="Times New Roman" w:cs="Times New Roman"/>
          <w:color w:val="000000" w:themeColor="text1"/>
          <w:shd w:val="clear" w:color="auto" w:fill="FFFFFF"/>
        </w:rPr>
        <w:t xml:space="preserve"> – М.: Научная книга, 2012. – 9</w:t>
      </w:r>
      <w:r w:rsidRPr="00600143">
        <w:rPr>
          <w:rFonts w:ascii="Times New Roman" w:hAnsi="Times New Roman" w:cs="Times New Roman"/>
          <w:color w:val="000000" w:themeColor="text1"/>
        </w:rPr>
        <w:t xml:space="preserve">4 с.; Бельянинов, А. Ю., Мантусов, В. Б. Интеграция стран СНГ: этапы, условия и предпосылки взаимодействия / А. Ю. Бельянинов, В. Б. Мантусов. </w:t>
      </w:r>
      <w:r w:rsidRPr="00600143">
        <w:rPr>
          <w:rFonts w:ascii="Times New Roman" w:hAnsi="Times New Roman" w:cs="Times New Roman"/>
          <w:color w:val="000000" w:themeColor="text1"/>
          <w:shd w:val="clear" w:color="auto" w:fill="FFFFFF"/>
        </w:rPr>
        <w:t xml:space="preserve">– </w:t>
      </w:r>
      <w:r w:rsidRPr="00600143">
        <w:rPr>
          <w:rFonts w:ascii="Times New Roman" w:hAnsi="Times New Roman" w:cs="Times New Roman"/>
          <w:color w:val="000000" w:themeColor="text1"/>
        </w:rPr>
        <w:t>М.: Научная книга, 2012.</w:t>
      </w:r>
      <w:r w:rsidRPr="00600143">
        <w:rPr>
          <w:rFonts w:ascii="Times New Roman" w:hAnsi="Times New Roman" w:cs="Times New Roman"/>
          <w:color w:val="000000" w:themeColor="text1"/>
          <w:shd w:val="clear" w:color="auto" w:fill="FFFFFF"/>
        </w:rPr>
        <w:t xml:space="preserve"> – 144 с.</w:t>
      </w:r>
    </w:p>
  </w:footnote>
  <w:footnote w:id="3">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Васильева, Н. А., Лагутина, М. Л. Глобальный Евразийский регион: опыт теоретического осмысления социально-политической интеграции / Н. А. Васильева, М. Л. Лагутина. – СПб.: Изд-во Политехн. ун-та, 2012. – 423 с.</w:t>
      </w:r>
    </w:p>
  </w:footnote>
  <w:footnote w:id="4">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Косов, Ю. В. Содружество Независимых Государств: интеграция, парламентская дипломатия и конфликты: учебник для вузов / Ю. В. Косов, А. В. Торопыгин. – М.: Аспект Пресс, 2012. – 296 с.</w:t>
      </w:r>
    </w:p>
  </w:footnote>
  <w:footnote w:id="5">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Ленчук, Е. Б. Международная кооперация и инновации в странах СНГ / Е.Б. Ленчук, Г.А. Власкин; Ин-т экономики РАН. – СПб.: Алетейя, 2011. – 351 с.</w:t>
      </w:r>
    </w:p>
  </w:footnote>
  <w:footnote w:id="6">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bCs/>
          <w:color w:val="000000" w:themeColor="text1"/>
        </w:rPr>
        <w:t>Мещеряков,</w:t>
      </w:r>
      <w:r w:rsidRPr="00600143">
        <w:rPr>
          <w:rFonts w:ascii="Times New Roman" w:hAnsi="Times New Roman" w:cs="Times New Roman"/>
          <w:color w:val="000000" w:themeColor="text1"/>
          <w:shd w:val="clear" w:color="auto" w:fill="FFFFFF"/>
        </w:rPr>
        <w:t xml:space="preserve"> К. Е. Внешняя политика России на Южном Кавказе: проблемы и тенденции развития, пути модернизации с целью повышения эффективности / К. Е. </w:t>
      </w:r>
      <w:r w:rsidRPr="00600143">
        <w:rPr>
          <w:rFonts w:ascii="Times New Roman" w:hAnsi="Times New Roman" w:cs="Times New Roman"/>
          <w:bCs/>
          <w:color w:val="000000" w:themeColor="text1"/>
        </w:rPr>
        <w:t>Мещеряков</w:t>
      </w:r>
      <w:r w:rsidRPr="00600143">
        <w:rPr>
          <w:rFonts w:ascii="Times New Roman" w:hAnsi="Times New Roman" w:cs="Times New Roman"/>
          <w:color w:val="000000" w:themeColor="text1"/>
          <w:shd w:val="clear" w:color="auto" w:fill="FFFFFF"/>
        </w:rPr>
        <w:t xml:space="preserve">; С.-Петерб. гос. ун-т, фак. междунар. отношений. </w:t>
      </w:r>
      <w:r w:rsidRPr="00600143">
        <w:rPr>
          <w:rFonts w:ascii="Times New Roman" w:hAnsi="Times New Roman" w:cs="Times New Roman"/>
          <w:color w:val="000000" w:themeColor="text1"/>
        </w:rPr>
        <w:t xml:space="preserve">– </w:t>
      </w:r>
      <w:r w:rsidRPr="00600143">
        <w:rPr>
          <w:rFonts w:ascii="Times New Roman" w:hAnsi="Times New Roman" w:cs="Times New Roman"/>
          <w:color w:val="000000" w:themeColor="text1"/>
          <w:shd w:val="clear" w:color="auto" w:fill="FFFFFF"/>
        </w:rPr>
        <w:t xml:space="preserve">СПб.: Скифия-принт, 2012. </w:t>
      </w:r>
      <w:r w:rsidRPr="00600143">
        <w:rPr>
          <w:rFonts w:ascii="Times New Roman" w:hAnsi="Times New Roman" w:cs="Times New Roman"/>
          <w:color w:val="000000" w:themeColor="text1"/>
        </w:rPr>
        <w:t xml:space="preserve">– </w:t>
      </w:r>
      <w:r w:rsidRPr="00600143">
        <w:rPr>
          <w:rFonts w:ascii="Times New Roman" w:hAnsi="Times New Roman" w:cs="Times New Roman"/>
          <w:color w:val="000000" w:themeColor="text1"/>
          <w:shd w:val="clear" w:color="auto" w:fill="FFFFFF"/>
        </w:rPr>
        <w:t>240 с.</w:t>
      </w:r>
    </w:p>
  </w:footnote>
  <w:footnote w:id="7">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Пивовар, Е. И. Постсоветское пространство: альтернативы интеграции: исторический очерк / Е. И. Пивовар; Рос. гос. гуманит. ун-т. – 2-е изд., испр. и доп. – СПб.: Алетейя, 2010. – 400 с. </w:t>
      </w:r>
    </w:p>
  </w:footnote>
  <w:footnote w:id="8">
    <w:p w:rsidR="00792DDC" w:rsidRPr="00600143" w:rsidRDefault="00792DDC" w:rsidP="001721C6">
      <w:pPr>
        <w:spacing w:after="0"/>
        <w:rPr>
          <w:rFonts w:ascii="Times New Roman" w:hAnsi="Times New Roman" w:cs="Times New Roman"/>
          <w:color w:val="000000" w:themeColor="text1"/>
          <w:sz w:val="20"/>
          <w:szCs w:val="20"/>
        </w:rPr>
      </w:pPr>
      <w:r w:rsidRPr="00600143">
        <w:rPr>
          <w:rStyle w:val="a8"/>
          <w:rFonts w:ascii="Times New Roman" w:hAnsi="Times New Roman" w:cs="Times New Roman"/>
          <w:color w:val="000000" w:themeColor="text1"/>
          <w:sz w:val="20"/>
          <w:szCs w:val="20"/>
        </w:rPr>
        <w:footnoteRef/>
      </w:r>
      <w:r w:rsidRPr="00600143">
        <w:rPr>
          <w:rFonts w:ascii="Times New Roman" w:hAnsi="Times New Roman" w:cs="Times New Roman"/>
          <w:color w:val="000000" w:themeColor="text1"/>
          <w:sz w:val="20"/>
          <w:szCs w:val="20"/>
          <w:shd w:val="clear" w:color="auto" w:fill="FFFFFF"/>
        </w:rPr>
        <w:t xml:space="preserve">Халевинская Е. Д. Интеграция, сотрудничество и развитиена постсоветском пространстве: монография. </w:t>
      </w:r>
      <w:r w:rsidRPr="00600143">
        <w:rPr>
          <w:rFonts w:ascii="Times New Roman" w:hAnsi="Times New Roman" w:cs="Times New Roman"/>
          <w:color w:val="000000" w:themeColor="text1"/>
          <w:sz w:val="20"/>
          <w:szCs w:val="20"/>
        </w:rPr>
        <w:t xml:space="preserve">– </w:t>
      </w:r>
      <w:r w:rsidRPr="00600143">
        <w:rPr>
          <w:rFonts w:ascii="Times New Roman" w:hAnsi="Times New Roman" w:cs="Times New Roman"/>
          <w:color w:val="000000" w:themeColor="text1"/>
          <w:sz w:val="20"/>
          <w:szCs w:val="20"/>
          <w:shd w:val="clear" w:color="auto" w:fill="FFFFFF"/>
        </w:rPr>
        <w:t xml:space="preserve">М.: Магистр: ИНФРА-М, 2012. –200 с. </w:t>
      </w:r>
    </w:p>
  </w:footnote>
  <w:footnote w:id="9">
    <w:p w:rsidR="00792DDC" w:rsidRPr="00600143" w:rsidRDefault="00792DDC" w:rsidP="001721C6">
      <w:pPr>
        <w:spacing w:after="0"/>
        <w:jc w:val="both"/>
        <w:rPr>
          <w:rFonts w:ascii="Times New Roman" w:hAnsi="Times New Roman" w:cs="Times New Roman"/>
          <w:color w:val="000000" w:themeColor="text1"/>
          <w:sz w:val="20"/>
          <w:szCs w:val="20"/>
        </w:rPr>
      </w:pPr>
      <w:r w:rsidRPr="00600143">
        <w:rPr>
          <w:rStyle w:val="a8"/>
          <w:rFonts w:ascii="Times New Roman" w:hAnsi="Times New Roman" w:cs="Times New Roman"/>
          <w:color w:val="000000" w:themeColor="text1"/>
          <w:sz w:val="20"/>
          <w:szCs w:val="20"/>
        </w:rPr>
        <w:footnoteRef/>
      </w:r>
      <w:r w:rsidRPr="00600143">
        <w:rPr>
          <w:rFonts w:ascii="Times New Roman" w:eastAsia="Times New Roman" w:hAnsi="Times New Roman" w:cs="Times New Roman"/>
          <w:bCs/>
          <w:color w:val="000000" w:themeColor="text1"/>
          <w:sz w:val="20"/>
          <w:szCs w:val="20"/>
          <w:shd w:val="clear" w:color="auto" w:fill="FFFFFF"/>
          <w:lang w:eastAsia="ru-RU"/>
        </w:rPr>
        <w:t>Хейфец, В. Л.</w:t>
      </w:r>
      <w:r w:rsidRPr="00600143">
        <w:rPr>
          <w:rFonts w:ascii="Times New Roman" w:eastAsia="Times New Roman" w:hAnsi="Times New Roman" w:cs="Times New Roman"/>
          <w:color w:val="000000" w:themeColor="text1"/>
          <w:sz w:val="20"/>
          <w:szCs w:val="20"/>
          <w:lang w:eastAsia="ru-RU"/>
        </w:rPr>
        <w:t xml:space="preserve">Актуальные проблемы постсоветского пространства: экономика и политика: учебное пособие / В. Л. Хейфец; М-во образования и науки Российской Федерации, Федеральное гос. автономное образовательное учреждение высш. проф. образования Санкт-Петербургский гос. ун-т аэрокосмического приборостроения. </w:t>
      </w:r>
      <w:r w:rsidRPr="00600143">
        <w:rPr>
          <w:rFonts w:ascii="Times New Roman" w:hAnsi="Times New Roman" w:cs="Times New Roman"/>
          <w:color w:val="000000" w:themeColor="text1"/>
          <w:sz w:val="20"/>
          <w:szCs w:val="20"/>
        </w:rPr>
        <w:t xml:space="preserve">– СПб.: </w:t>
      </w:r>
      <w:r w:rsidRPr="00600143">
        <w:rPr>
          <w:rFonts w:ascii="Times New Roman" w:eastAsia="Times New Roman" w:hAnsi="Times New Roman" w:cs="Times New Roman"/>
          <w:color w:val="000000" w:themeColor="text1"/>
          <w:sz w:val="20"/>
          <w:szCs w:val="20"/>
          <w:lang w:eastAsia="ru-RU"/>
        </w:rPr>
        <w:t xml:space="preserve">ГУАП, 2012. </w:t>
      </w:r>
      <w:r w:rsidRPr="00600143">
        <w:rPr>
          <w:rFonts w:ascii="Times New Roman" w:hAnsi="Times New Roman" w:cs="Times New Roman"/>
          <w:color w:val="000000" w:themeColor="text1"/>
          <w:sz w:val="20"/>
          <w:szCs w:val="20"/>
        </w:rPr>
        <w:t xml:space="preserve">– </w:t>
      </w:r>
      <w:r w:rsidRPr="00600143">
        <w:rPr>
          <w:rFonts w:ascii="Times New Roman" w:eastAsia="Times New Roman" w:hAnsi="Times New Roman" w:cs="Times New Roman"/>
          <w:color w:val="000000" w:themeColor="text1"/>
          <w:sz w:val="20"/>
          <w:szCs w:val="20"/>
          <w:lang w:eastAsia="ru-RU"/>
        </w:rPr>
        <w:t>226 с.</w:t>
      </w:r>
    </w:p>
  </w:footnote>
  <w:footnote w:id="10">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Sylfaen" w:cs="Times New Roman"/>
          <w:color w:val="000000" w:themeColor="text1"/>
        </w:rPr>
        <w:t>Մարկոսյան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Ա</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Հախվերդյան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Դ</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Նազարյան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Գ</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lang w:val="en-US"/>
        </w:rPr>
        <w:t>Հ</w:t>
      </w:r>
      <w:r w:rsidRPr="00600143">
        <w:rPr>
          <w:rFonts w:ascii="Times New Roman" w:hAnsi="Sylfaen" w:cs="Times New Roman"/>
          <w:color w:val="000000" w:themeColor="text1"/>
        </w:rPr>
        <w:t>այաստանը</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միջազգային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տնտեսական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հարաբերությունների</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համակարգում</w:t>
      </w:r>
      <w:r w:rsidRPr="00600143">
        <w:rPr>
          <w:rFonts w:ascii="Times New Roman" w:hAnsi="Times New Roman" w:cs="Times New Roman"/>
          <w:color w:val="000000" w:themeColor="text1"/>
        </w:rPr>
        <w:t xml:space="preserve"> / </w:t>
      </w:r>
      <w:r w:rsidRPr="00600143">
        <w:rPr>
          <w:rFonts w:ascii="Times New Roman" w:hAnsi="Sylfaen" w:cs="Times New Roman"/>
          <w:color w:val="000000" w:themeColor="text1"/>
        </w:rPr>
        <w:t>Եր</w:t>
      </w:r>
      <w:r w:rsidRPr="00600143">
        <w:rPr>
          <w:rFonts w:ascii="Times New Roman" w:hAnsi="Times New Roman" w:cs="Times New Roman"/>
          <w:color w:val="000000" w:themeColor="text1"/>
        </w:rPr>
        <w:t xml:space="preserve">., 2002. – 432 </w:t>
      </w:r>
      <w:r w:rsidRPr="00600143">
        <w:rPr>
          <w:rFonts w:ascii="Times New Roman" w:hAnsi="Sylfaen" w:cs="Times New Roman"/>
          <w:color w:val="000000" w:themeColor="text1"/>
        </w:rPr>
        <w:t>էջ</w:t>
      </w:r>
      <w:r w:rsidRPr="00600143">
        <w:rPr>
          <w:rFonts w:ascii="Times New Roman" w:hAnsi="Times New Roman" w:cs="Times New Roman"/>
          <w:color w:val="000000" w:themeColor="text1"/>
        </w:rPr>
        <w:t xml:space="preserve">: Маркосян, А., Ахвердян, Д., Назарян, Г. Армения в системе международных экономических отношений / А. Маркосян, Д. Ахвердян, Г Назарян. – Ереван: [б. и.], 2002. – 432 с.; </w:t>
      </w:r>
      <w:r w:rsidRPr="00600143">
        <w:rPr>
          <w:rFonts w:ascii="Times New Roman" w:hAnsi="Sylfaen" w:cs="Times New Roman"/>
          <w:color w:val="000000" w:themeColor="text1"/>
        </w:rPr>
        <w:t>Դավիթ</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Հախվերդյան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Գլոբալացման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պայմաններում</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lang w:val="en-US"/>
        </w:rPr>
        <w:t>Հ</w:t>
      </w:r>
      <w:r w:rsidRPr="00600143">
        <w:rPr>
          <w:rFonts w:ascii="Times New Roman" w:hAnsi="Sylfaen" w:cs="Times New Roman"/>
          <w:color w:val="000000" w:themeColor="text1"/>
        </w:rPr>
        <w:t>այաստանի</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lang w:val="en-US"/>
        </w:rPr>
        <w:t>Հ</w:t>
      </w:r>
      <w:r w:rsidRPr="00600143">
        <w:rPr>
          <w:rFonts w:ascii="Times New Roman" w:hAnsi="Sylfaen" w:cs="Times New Roman"/>
          <w:color w:val="000000" w:themeColor="text1"/>
        </w:rPr>
        <w:t>անրապետության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տնտեսթյունը</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կառավարող</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ինստիտուտներ</w:t>
      </w:r>
      <w:r w:rsidRPr="00600143">
        <w:rPr>
          <w:rFonts w:ascii="Times New Roman" w:hAnsi="Times New Roman" w:cs="Times New Roman"/>
          <w:color w:val="000000" w:themeColor="text1"/>
        </w:rPr>
        <w:t xml:space="preserve"> / </w:t>
      </w:r>
      <w:r w:rsidRPr="00600143">
        <w:rPr>
          <w:rFonts w:ascii="Times New Roman" w:hAnsi="Sylfaen" w:cs="Times New Roman"/>
          <w:color w:val="000000" w:themeColor="text1"/>
        </w:rPr>
        <w:t>Եր</w:t>
      </w:r>
      <w:r w:rsidRPr="00600143">
        <w:rPr>
          <w:rFonts w:ascii="Times New Roman" w:hAnsi="Sylfaen" w:cs="Times New Roman"/>
          <w:color w:val="000000" w:themeColor="text1"/>
          <w:lang w:val="en-US"/>
        </w:rPr>
        <w:t>և</w:t>
      </w:r>
      <w:r w:rsidRPr="00600143">
        <w:rPr>
          <w:rFonts w:ascii="Times New Roman" w:hAnsi="Sylfaen" w:cs="Times New Roman"/>
          <w:color w:val="000000" w:themeColor="text1"/>
        </w:rPr>
        <w:t>ան</w:t>
      </w:r>
      <w:r w:rsidRPr="00600143">
        <w:rPr>
          <w:rFonts w:ascii="Times New Roman" w:hAnsi="Times New Roman" w:cs="Times New Roman"/>
          <w:color w:val="000000" w:themeColor="text1"/>
        </w:rPr>
        <w:t>, 2013: Ахвердян, Д. Институты, регулирующие экономику Республики Армения в условиях глобализации / Д. Ахвердян. – Ереван: [б. и.], 2013.</w:t>
      </w:r>
    </w:p>
  </w:footnote>
  <w:footnote w:id="11">
    <w:p w:rsidR="00792DDC" w:rsidRPr="00600143" w:rsidRDefault="00792DDC" w:rsidP="001721C6">
      <w:pPr>
        <w:pStyle w:val="a6"/>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Sylfaen" w:cs="Times New Roman"/>
          <w:color w:val="000000" w:themeColor="text1"/>
          <w:lang w:val="en-US"/>
        </w:rPr>
        <w:t>Ե</w:t>
      </w:r>
      <w:r w:rsidRPr="00600143">
        <w:rPr>
          <w:rFonts w:ascii="Times New Roman" w:hAnsi="Sylfaen" w:cs="Times New Roman"/>
          <w:color w:val="000000" w:themeColor="text1"/>
        </w:rPr>
        <w:t>վրասիական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միություն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Փոխզիջման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պատմություն</w:t>
      </w:r>
      <w:r w:rsidRPr="00600143">
        <w:rPr>
          <w:rFonts w:ascii="Times New Roman" w:hAnsi="Times New Roman" w:cs="Times New Roman"/>
          <w:color w:val="000000" w:themeColor="text1"/>
        </w:rPr>
        <w:t xml:space="preserve"> / </w:t>
      </w:r>
      <w:r w:rsidRPr="00600143">
        <w:rPr>
          <w:rFonts w:ascii="Times New Roman" w:hAnsi="Sylfaen" w:cs="Times New Roman"/>
          <w:color w:val="000000" w:themeColor="text1"/>
        </w:rPr>
        <w:t>Վադիմ</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Գիգին</w:t>
      </w:r>
      <w:r w:rsidRPr="00600143">
        <w:rPr>
          <w:rFonts w:ascii="Times New Roman" w:hAnsi="Times New Roman" w:cs="Times New Roman"/>
          <w:color w:val="000000" w:themeColor="text1"/>
        </w:rPr>
        <w:t xml:space="preserve"> 21-</w:t>
      </w:r>
      <w:r w:rsidRPr="00600143">
        <w:rPr>
          <w:rFonts w:ascii="Times New Roman" w:hAnsi="Sylfaen" w:cs="Times New Roman"/>
          <w:color w:val="000000" w:themeColor="text1"/>
        </w:rPr>
        <w:t>րդ</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ԴԱՐ</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թիվ</w:t>
      </w:r>
      <w:r w:rsidRPr="00600143">
        <w:rPr>
          <w:rFonts w:ascii="Times New Roman" w:hAnsi="Times New Roman" w:cs="Times New Roman"/>
          <w:color w:val="000000" w:themeColor="text1"/>
        </w:rPr>
        <w:t xml:space="preserve"> 3 (49), 2013 </w:t>
      </w:r>
      <w:r w:rsidRPr="00600143">
        <w:rPr>
          <w:rFonts w:ascii="Times New Roman" w:hAnsi="Sylfaen" w:cs="Times New Roman"/>
          <w:color w:val="000000" w:themeColor="text1"/>
        </w:rPr>
        <w:t>թ</w:t>
      </w:r>
      <w:r w:rsidRPr="00600143">
        <w:rPr>
          <w:rFonts w:ascii="Times New Roman" w:hAnsi="Times New Roman" w:cs="Times New Roman"/>
          <w:color w:val="000000" w:themeColor="text1"/>
        </w:rPr>
        <w:t>. Гигин, В. Евразийский союз: история компромисса / В. Гигин // 21-й век: информационно-аналитический журнал. 2013. – № 3 (49).</w:t>
      </w:r>
    </w:p>
  </w:footnote>
  <w:footnote w:id="12">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Вардазарян, М. Евразийская экономическая интеграция: цели, задачи, основные направления, программы и проекты / М. Вардазарян // ЕАЭС – союз суверенных государств: органы управления, этапы и перспективы развития. Ереван, 24 марта 2017 г.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http://www.noravank.am/rus/articles/detail.php?ELEMENT_ID=15575 (дата обращения: 20.05.2019).</w:t>
      </w:r>
    </w:p>
  </w:footnote>
  <w:footnote w:id="13">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Варданян, Ш. К. Стратегия повышения эффективности внутрифирменного управления (по материалам предприятий по производству алкогольных напитков РА): автореф. дис. … канд. экон. наук: 08.00.02 / Ш. К. Варданян. – Ереван, 2018. – 22 с.</w:t>
      </w:r>
    </w:p>
  </w:footnote>
  <w:footnote w:id="14">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Тавадян, А. А., Сафарян, А. В. Армения в ЕАЭС: Евразийская экономическая интеграция в действии. Сборник статей. – Ереван: Наапет, 2018. – 96 с.</w:t>
      </w:r>
    </w:p>
  </w:footnote>
  <w:footnote w:id="15">
    <w:p w:rsidR="00792DDC" w:rsidRPr="00600143" w:rsidRDefault="00792DDC" w:rsidP="001721C6">
      <w:pPr>
        <w:pStyle w:val="a6"/>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Style w:val="exldetailsdisplayval"/>
          <w:rFonts w:ascii="Times New Roman" w:hAnsi="Times New Roman" w:cs="Times New Roman"/>
          <w:color w:val="000000" w:themeColor="text1"/>
        </w:rPr>
        <w:t xml:space="preserve">Арутюнян, Г. Р. Торгово-экономическое сотрудничество России и Армении в условиях активизации интеграционных процессов: автореф. дис. … </w:t>
      </w:r>
      <w:r w:rsidRPr="00600143">
        <w:rPr>
          <w:rFonts w:ascii="Times New Roman" w:hAnsi="Times New Roman" w:cs="Times New Roman"/>
          <w:color w:val="000000" w:themeColor="text1"/>
        </w:rPr>
        <w:t xml:space="preserve">канд. экон. наук: </w:t>
      </w:r>
      <w:r w:rsidRPr="00600143">
        <w:rPr>
          <w:rStyle w:val="exldetailsdisplayval"/>
          <w:rFonts w:ascii="Times New Roman" w:hAnsi="Times New Roman" w:cs="Times New Roman"/>
          <w:color w:val="000000" w:themeColor="text1"/>
        </w:rPr>
        <w:t xml:space="preserve">08.00.14 / Г. Р. Арутюнян. </w:t>
      </w:r>
      <w:r w:rsidRPr="00600143">
        <w:rPr>
          <w:rFonts w:ascii="Times New Roman" w:hAnsi="Times New Roman" w:cs="Times New Roman"/>
          <w:color w:val="000000" w:themeColor="text1"/>
        </w:rPr>
        <w:t>–</w:t>
      </w:r>
      <w:r w:rsidRPr="00600143">
        <w:rPr>
          <w:rStyle w:val="exldetailsdisplayval"/>
          <w:rFonts w:ascii="Times New Roman" w:hAnsi="Times New Roman" w:cs="Times New Roman"/>
          <w:color w:val="000000" w:themeColor="text1"/>
        </w:rPr>
        <w:t xml:space="preserve"> Ростов-на-Дону, 2013. </w:t>
      </w:r>
      <w:r w:rsidRPr="00600143">
        <w:rPr>
          <w:rFonts w:ascii="Times New Roman" w:hAnsi="Times New Roman" w:cs="Times New Roman"/>
          <w:color w:val="000000" w:themeColor="text1"/>
        </w:rPr>
        <w:t>–</w:t>
      </w:r>
      <w:r w:rsidRPr="00600143">
        <w:rPr>
          <w:rStyle w:val="exldetailsdisplayval"/>
          <w:rFonts w:ascii="Times New Roman" w:hAnsi="Times New Roman" w:cs="Times New Roman"/>
          <w:color w:val="000000" w:themeColor="text1"/>
        </w:rPr>
        <w:t xml:space="preserve"> 25 с.</w:t>
      </w:r>
    </w:p>
  </w:footnote>
  <w:footnote w:id="16">
    <w:p w:rsidR="00792DDC" w:rsidRPr="00600143" w:rsidRDefault="00792DDC" w:rsidP="001721C6">
      <w:pPr>
        <w:pStyle w:val="a6"/>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Style w:val="exldetailsdisplayval"/>
          <w:rFonts w:ascii="Times New Roman" w:hAnsi="Times New Roman" w:cs="Times New Roman"/>
          <w:color w:val="000000" w:themeColor="text1"/>
        </w:rPr>
        <w:t xml:space="preserve">Вардомский, Л. Б., Пылин, А. Г., Ильина, М. Ю. Экономика Армении: идеи, модели и результаты развития / Л. Б. Вардомский, А. Г. Пылин, М. Ю. Ильина; Рос.акад. наук, Ин-т экономики. </w:t>
      </w:r>
      <w:r w:rsidRPr="00600143">
        <w:rPr>
          <w:rFonts w:ascii="Times New Roman" w:hAnsi="Times New Roman" w:cs="Times New Roman"/>
          <w:color w:val="000000" w:themeColor="text1"/>
        </w:rPr>
        <w:t>–</w:t>
      </w:r>
      <w:r w:rsidRPr="00600143">
        <w:rPr>
          <w:rStyle w:val="exldetailsdisplayval"/>
          <w:rFonts w:ascii="Times New Roman" w:hAnsi="Times New Roman" w:cs="Times New Roman"/>
          <w:color w:val="000000" w:themeColor="text1"/>
        </w:rPr>
        <w:t xml:space="preserve"> М.: Институт экономики РАН, 2016. </w:t>
      </w:r>
      <w:r w:rsidRPr="00600143">
        <w:rPr>
          <w:rFonts w:ascii="Times New Roman" w:hAnsi="Times New Roman" w:cs="Times New Roman"/>
          <w:color w:val="000000" w:themeColor="text1"/>
        </w:rPr>
        <w:t>–</w:t>
      </w:r>
      <w:r w:rsidRPr="00600143">
        <w:rPr>
          <w:rStyle w:val="exldetailsdisplayval"/>
          <w:rFonts w:ascii="Times New Roman" w:hAnsi="Times New Roman" w:cs="Times New Roman"/>
          <w:color w:val="000000" w:themeColor="text1"/>
        </w:rPr>
        <w:t xml:space="preserve"> 59 с.</w:t>
      </w:r>
    </w:p>
  </w:footnote>
  <w:footnote w:id="17">
    <w:p w:rsidR="00792DDC" w:rsidRPr="00600143" w:rsidRDefault="00792DDC" w:rsidP="001721C6">
      <w:pPr>
        <w:pStyle w:val="a6"/>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Style w:val="exldetailsdisplayval"/>
          <w:rFonts w:ascii="Times New Roman" w:hAnsi="Times New Roman" w:cs="Times New Roman"/>
          <w:color w:val="000000" w:themeColor="text1"/>
        </w:rPr>
        <w:t xml:space="preserve">Григорян, В. А. Международная трудовая миграция и денежные переводы мигрантов: влияние на уровень бедности и неравенство доходов населения Армении: автореф. дис. </w:t>
      </w:r>
      <w:r w:rsidRPr="00600143">
        <w:rPr>
          <w:rFonts w:ascii="Times New Roman" w:hAnsi="Times New Roman" w:cs="Times New Roman"/>
          <w:color w:val="000000" w:themeColor="text1"/>
        </w:rPr>
        <w:t>дис. … канд. экон. наук:</w:t>
      </w:r>
      <w:r w:rsidRPr="00600143">
        <w:rPr>
          <w:rStyle w:val="exldetailsdisplayval"/>
          <w:rFonts w:ascii="Times New Roman" w:hAnsi="Times New Roman" w:cs="Times New Roman"/>
          <w:color w:val="000000" w:themeColor="text1"/>
        </w:rPr>
        <w:t xml:space="preserve"> 08.00.14 / В. Г. Григорян. </w:t>
      </w:r>
      <w:r w:rsidRPr="00600143">
        <w:rPr>
          <w:rFonts w:ascii="Times New Roman" w:hAnsi="Times New Roman" w:cs="Times New Roman"/>
          <w:color w:val="000000" w:themeColor="text1"/>
        </w:rPr>
        <w:t>–</w:t>
      </w:r>
      <w:r w:rsidRPr="00600143">
        <w:rPr>
          <w:rStyle w:val="exldetailsdisplayval"/>
          <w:rFonts w:ascii="Times New Roman" w:hAnsi="Times New Roman" w:cs="Times New Roman"/>
          <w:color w:val="000000" w:themeColor="text1"/>
        </w:rPr>
        <w:t xml:space="preserve"> Ростов-на-Дону, 2010. </w:t>
      </w:r>
      <w:r w:rsidRPr="00600143">
        <w:rPr>
          <w:rFonts w:ascii="Times New Roman" w:hAnsi="Times New Roman" w:cs="Times New Roman"/>
          <w:color w:val="000000" w:themeColor="text1"/>
        </w:rPr>
        <w:t>–</w:t>
      </w:r>
      <w:r w:rsidRPr="00600143">
        <w:rPr>
          <w:rStyle w:val="exldetailsdisplayval"/>
          <w:rFonts w:ascii="Times New Roman" w:hAnsi="Times New Roman" w:cs="Times New Roman"/>
          <w:color w:val="000000" w:themeColor="text1"/>
        </w:rPr>
        <w:t xml:space="preserve"> 24 с.</w:t>
      </w:r>
    </w:p>
  </w:footnote>
  <w:footnote w:id="18">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Sylfaen" w:cs="Times New Roman"/>
          <w:color w:val="000000" w:themeColor="text1"/>
        </w:rPr>
        <w:t>Մուրադյան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Արշակ</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Կարենի</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lang w:val="en-US"/>
        </w:rPr>
        <w:t>Տ</w:t>
      </w:r>
      <w:r w:rsidRPr="00600143">
        <w:rPr>
          <w:rFonts w:ascii="Times New Roman" w:hAnsi="Sylfaen" w:cs="Times New Roman"/>
          <w:color w:val="000000" w:themeColor="text1"/>
        </w:rPr>
        <w:t>արածաշրջանային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տնտեսական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համագործակցության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զարգացումը</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որպես</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օտարերկրյա</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ներդրումների</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ներգրավման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խթան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lang w:val="en-US"/>
        </w:rPr>
        <w:t>ՀՀ</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օրինակով</w:t>
      </w:r>
      <w:r w:rsidRPr="00600143">
        <w:rPr>
          <w:rFonts w:ascii="Times New Roman" w:hAnsi="Times New Roman" w:cs="Times New Roman"/>
          <w:color w:val="000000" w:themeColor="text1"/>
        </w:rPr>
        <w:t xml:space="preserve">) / </w:t>
      </w:r>
      <w:r w:rsidRPr="00600143">
        <w:rPr>
          <w:rFonts w:ascii="Times New Roman" w:hAnsi="Sylfaen" w:cs="Times New Roman"/>
          <w:color w:val="000000" w:themeColor="text1"/>
          <w:lang w:val="en-US"/>
        </w:rPr>
        <w:t>Երևան</w:t>
      </w:r>
      <w:r w:rsidRPr="00600143">
        <w:rPr>
          <w:rFonts w:ascii="Times New Roman" w:hAnsi="Times New Roman" w:cs="Times New Roman"/>
          <w:color w:val="000000" w:themeColor="text1"/>
        </w:rPr>
        <w:t xml:space="preserve">, 2016 </w:t>
      </w:r>
      <w:r w:rsidRPr="00600143">
        <w:rPr>
          <w:rFonts w:ascii="Times New Roman" w:hAnsi="Sylfaen" w:cs="Times New Roman"/>
          <w:color w:val="000000" w:themeColor="text1"/>
          <w:lang w:val="en-US"/>
        </w:rPr>
        <w:t>թ</w:t>
      </w:r>
      <w:r w:rsidRPr="00600143">
        <w:rPr>
          <w:rFonts w:ascii="Times New Roman" w:hAnsi="Times New Roman" w:cs="Times New Roman"/>
          <w:color w:val="000000" w:themeColor="text1"/>
        </w:rPr>
        <w:t>. Мурадян, А. К. Развитие регионального экономического сотрудничества как стимул привлечения иностранных инвестиций (на примере Р</w:t>
      </w:r>
      <w:r>
        <w:rPr>
          <w:rFonts w:ascii="Times New Roman" w:hAnsi="Times New Roman" w:cs="Times New Roman"/>
          <w:color w:val="000000" w:themeColor="text1"/>
        </w:rPr>
        <w:t xml:space="preserve">еспублики </w:t>
      </w:r>
      <w:r w:rsidRPr="00600143">
        <w:rPr>
          <w:rFonts w:ascii="Times New Roman" w:hAnsi="Times New Roman" w:cs="Times New Roman"/>
          <w:color w:val="000000" w:themeColor="text1"/>
        </w:rPr>
        <w:t>А</w:t>
      </w:r>
      <w:r>
        <w:rPr>
          <w:rFonts w:ascii="Times New Roman" w:hAnsi="Times New Roman" w:cs="Times New Roman"/>
          <w:color w:val="000000" w:themeColor="text1"/>
        </w:rPr>
        <w:t>рмения</w:t>
      </w:r>
      <w:r w:rsidRPr="00600143">
        <w:rPr>
          <w:rFonts w:ascii="Times New Roman" w:hAnsi="Times New Roman" w:cs="Times New Roman"/>
          <w:color w:val="000000" w:themeColor="text1"/>
        </w:rPr>
        <w:t xml:space="preserve">): диссертация. – Ереван, 2016.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Fonts w:ascii="Times New Roman" w:hAnsi="Times New Roman" w:cs="Times New Roman"/>
          <w:color w:val="000000" w:themeColor="text1"/>
          <w:lang w:val="en-US"/>
        </w:rPr>
        <w:t>http</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inecbus</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rau</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am</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uploads</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blocks</w:t>
      </w:r>
      <w:r w:rsidRPr="00600143">
        <w:rPr>
          <w:rFonts w:ascii="Times New Roman" w:hAnsi="Times New Roman" w:cs="Times New Roman"/>
          <w:color w:val="000000" w:themeColor="text1"/>
        </w:rPr>
        <w:t>/0/5/590/</w:t>
      </w:r>
      <w:r w:rsidRPr="00600143">
        <w:rPr>
          <w:rFonts w:ascii="Times New Roman" w:hAnsi="Times New Roman" w:cs="Times New Roman"/>
          <w:color w:val="000000" w:themeColor="text1"/>
          <w:lang w:val="en-US"/>
        </w:rPr>
        <w:t>files</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Arshak</w:t>
      </w:r>
      <w:r w:rsidRPr="00600143">
        <w:rPr>
          <w:rFonts w:ascii="Times New Roman" w:hAnsi="Times New Roman" w:cs="Times New Roman"/>
          <w:color w:val="000000" w:themeColor="text1"/>
        </w:rPr>
        <w:t>_</w:t>
      </w:r>
      <w:r w:rsidRPr="00600143">
        <w:rPr>
          <w:rFonts w:ascii="Times New Roman" w:hAnsi="Times New Roman" w:cs="Times New Roman"/>
          <w:color w:val="000000" w:themeColor="text1"/>
          <w:lang w:val="en-US"/>
        </w:rPr>
        <w:t>Muradyan</w:t>
      </w:r>
      <w:r w:rsidRPr="00600143">
        <w:rPr>
          <w:rFonts w:ascii="Times New Roman" w:hAnsi="Times New Roman" w:cs="Times New Roman"/>
          <w:color w:val="000000" w:themeColor="text1"/>
        </w:rPr>
        <w:t>_-1.</w:t>
      </w:r>
      <w:r w:rsidRPr="00600143">
        <w:rPr>
          <w:rFonts w:ascii="Times New Roman" w:hAnsi="Times New Roman" w:cs="Times New Roman"/>
          <w:color w:val="000000" w:themeColor="text1"/>
          <w:lang w:val="en-US"/>
        </w:rPr>
        <w:t>pdf</w:t>
      </w:r>
      <w:r w:rsidRPr="00600143">
        <w:rPr>
          <w:rFonts w:ascii="Times New Roman" w:hAnsi="Times New Roman" w:cs="Times New Roman"/>
          <w:color w:val="000000" w:themeColor="text1"/>
        </w:rPr>
        <w:t xml:space="preserve"> (дата обращения: 20.05.2019).</w:t>
      </w:r>
    </w:p>
  </w:footnote>
  <w:footnote w:id="19">
    <w:p w:rsidR="00792DDC" w:rsidRPr="00600143" w:rsidRDefault="00792DDC" w:rsidP="00426BB9">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Сарабеков, Ж., Армения и Евразийский экономический союз: больше вопросов, чем ответов? / Ж.</w:t>
      </w:r>
      <w:r w:rsidRPr="00600143">
        <w:rPr>
          <w:rFonts w:ascii="Times New Roman" w:hAnsi="Times New Roman" w:cs="Times New Roman"/>
          <w:color w:val="000000" w:themeColor="text1"/>
          <w:lang w:val="en-US"/>
        </w:rPr>
        <w:t> </w:t>
      </w:r>
      <w:r w:rsidRPr="00600143">
        <w:rPr>
          <w:rFonts w:ascii="Times New Roman" w:hAnsi="Times New Roman" w:cs="Times New Roman"/>
          <w:color w:val="000000" w:themeColor="text1"/>
        </w:rPr>
        <w:t xml:space="preserve">Сарабеков // Астана – Алматы, Февраль 2015.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hyperlink r:id="rId1" w:history="1">
        <w:r w:rsidRPr="00600143">
          <w:rPr>
            <w:rFonts w:ascii="Times New Roman" w:hAnsi="Times New Roman" w:cs="Times New Roman"/>
            <w:color w:val="000000" w:themeColor="text1"/>
          </w:rPr>
          <w:t>http://iwep.kz/files/attachments/article/2015-03-02/doklad_-_armeniya.pdf</w:t>
        </w:r>
      </w:hyperlink>
      <w:r w:rsidRPr="00600143">
        <w:rPr>
          <w:rFonts w:ascii="Times New Roman" w:hAnsi="Times New Roman" w:cs="Times New Roman"/>
          <w:color w:val="000000" w:themeColor="text1"/>
        </w:rPr>
        <w:t xml:space="preserve"> (дата обращения: 20.05.2019).</w:t>
      </w:r>
    </w:p>
  </w:footnote>
  <w:footnote w:id="20">
    <w:p w:rsidR="00792DDC" w:rsidRPr="00600143" w:rsidRDefault="00792DDC" w:rsidP="0017050D">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Жайлауова, А. К. Интеграция торгово-экономических отношений стран:</w:t>
      </w:r>
      <w:r w:rsidRPr="00600143">
        <w:rPr>
          <w:rStyle w:val="exldetailsdisplayval"/>
          <w:rFonts w:ascii="Times New Roman" w:hAnsi="Times New Roman" w:cs="Times New Roman"/>
          <w:color w:val="000000" w:themeColor="text1"/>
        </w:rPr>
        <w:t xml:space="preserve">дис. … </w:t>
      </w:r>
      <w:r w:rsidRPr="00600143">
        <w:rPr>
          <w:rFonts w:ascii="Times New Roman" w:hAnsi="Times New Roman" w:cs="Times New Roman"/>
          <w:color w:val="000000" w:themeColor="text1"/>
        </w:rPr>
        <w:t xml:space="preserve">канд. экон. наук: </w:t>
      </w:r>
      <w:r w:rsidRPr="00600143">
        <w:rPr>
          <w:rStyle w:val="exldetailsdisplayval"/>
          <w:rFonts w:ascii="Times New Roman" w:hAnsi="Times New Roman" w:cs="Times New Roman"/>
          <w:color w:val="000000" w:themeColor="text1"/>
        </w:rPr>
        <w:t xml:space="preserve">08.00.01 / </w:t>
      </w:r>
      <w:r w:rsidRPr="00600143">
        <w:rPr>
          <w:rFonts w:ascii="Times New Roman" w:hAnsi="Times New Roman" w:cs="Times New Roman"/>
          <w:color w:val="000000" w:themeColor="text1"/>
        </w:rPr>
        <w:t>А. К. Жайлауова. – Бишкек, 2012. – 150 с.</w:t>
      </w:r>
    </w:p>
  </w:footnote>
  <w:footnote w:id="21">
    <w:p w:rsidR="00792DDC" w:rsidRPr="00600143" w:rsidRDefault="00792DDC" w:rsidP="0017050D">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Масалимова, А. Анализ системы управления финансовыми ресурсами Таможенного союза и Единого экономического пространства // Вестник Финансового университета. – 2017. – Т. 21. № 2. – С. 158–178.</w:t>
      </w:r>
    </w:p>
  </w:footnote>
  <w:footnote w:id="22">
    <w:p w:rsidR="00792DDC" w:rsidRPr="00600143" w:rsidRDefault="00792DDC" w:rsidP="000864C1">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Мухаметов, Р. С. Причины создания Евразийского экономического союза: экономика или политика? / Р. С. Мухаметов // StudiaHumanitatis. – 2015. – № 4.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https://cyberleninka.ru/article/n/prichiny-sozdaniya-evraziyskogo-ekonomicheskogo-soyuza-ekonomika-ili-politika (дата обращения: 20.05.2019).</w:t>
      </w:r>
    </w:p>
  </w:footnote>
  <w:footnote w:id="23">
    <w:p w:rsidR="00792DDC" w:rsidRPr="00600143" w:rsidRDefault="00792DDC" w:rsidP="001B4B79">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Зиядуллаев, Н. С., Зиядуллаев, С. Н. 25 лет трансформации и структурирования постсоветского экономического пространства // Региональные проблемы преобразования экономики. – 2016. – № 6. </w:t>
      </w:r>
      <w:r w:rsidRPr="00600143">
        <w:rPr>
          <w:rFonts w:ascii="Times New Roman" w:hAnsi="Times New Roman" w:cs="Times New Roman"/>
          <w:color w:val="000000" w:themeColor="text1"/>
          <w:lang w:val="en-US"/>
        </w:rPr>
        <w:t>C</w:t>
      </w:r>
      <w:r w:rsidRPr="00600143">
        <w:rPr>
          <w:rFonts w:ascii="Times New Roman" w:hAnsi="Times New Roman" w:cs="Times New Roman"/>
          <w:color w:val="000000" w:themeColor="text1"/>
        </w:rPr>
        <w:t>. 77–85.</w:t>
      </w:r>
    </w:p>
  </w:footnote>
  <w:footnote w:id="24">
    <w:p w:rsidR="00792DDC" w:rsidRPr="00600143" w:rsidRDefault="00792DDC" w:rsidP="001B4B79">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Адилбаев, Ж., Тавадян, А. Перспективы развития экономических связей Армении и Казахстана// Научно-образовательный фонд «Нораванк». – Ереван, 2017.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http://www.noravank.am/rus/articles/detail.php?ELEMENT_ID=16091 (дата обращения: 20.05.2019).</w:t>
      </w:r>
    </w:p>
  </w:footnote>
  <w:footnote w:id="25">
    <w:p w:rsidR="00792DDC" w:rsidRPr="00600143" w:rsidRDefault="00792DDC" w:rsidP="00EB554D">
      <w:pPr>
        <w:pStyle w:val="a6"/>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Атабаева Ф. А., Атабаева Ш. А., Сущность и значение интеграционных процессов в экономике // Молодой ученый. – 2013. – № 12. – С. 227–228.</w:t>
      </w:r>
    </w:p>
  </w:footnote>
  <w:footnote w:id="26">
    <w:p w:rsidR="00792DDC" w:rsidRPr="00600143" w:rsidRDefault="00792DDC" w:rsidP="00EB554D">
      <w:pPr>
        <w:pStyle w:val="a6"/>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Коркоташвили, Н. Н. ЕврАзЭС как политический институт реинтеграции постсоветского пространства // Вестник ПАГС – 2013. – С. 113–120.</w:t>
      </w:r>
    </w:p>
  </w:footnote>
  <w:footnote w:id="27">
    <w:p w:rsidR="00792DDC" w:rsidRPr="00600143" w:rsidRDefault="00792DDC" w:rsidP="0065264A">
      <w:pPr>
        <w:pStyle w:val="a4"/>
        <w:spacing w:after="0" w:line="240" w:lineRule="auto"/>
        <w:ind w:left="0"/>
        <w:jc w:val="both"/>
        <w:rPr>
          <w:rFonts w:ascii="Times New Roman" w:hAnsi="Times New Roman" w:cs="Times New Roman"/>
          <w:color w:val="000000" w:themeColor="text1"/>
          <w:sz w:val="20"/>
          <w:szCs w:val="20"/>
          <w:lang w:val="en-US"/>
        </w:rPr>
      </w:pPr>
      <w:r w:rsidRPr="00600143">
        <w:rPr>
          <w:rStyle w:val="a8"/>
          <w:rFonts w:ascii="Times New Roman" w:hAnsi="Times New Roman" w:cs="Times New Roman"/>
          <w:color w:val="000000" w:themeColor="text1"/>
          <w:sz w:val="20"/>
          <w:szCs w:val="20"/>
        </w:rPr>
        <w:footnoteRef/>
      </w:r>
      <w:r w:rsidRPr="00600143">
        <w:rPr>
          <w:rFonts w:ascii="Times New Roman" w:hAnsi="Times New Roman" w:cs="Times New Roman"/>
          <w:color w:val="000000" w:themeColor="text1"/>
          <w:sz w:val="20"/>
          <w:szCs w:val="20"/>
          <w:lang w:val="en-US"/>
        </w:rPr>
        <w:t>Darden, K. A., The origins of economic interests: economic ideas and the formation of regional institutions among the post-soviet states / K. A. Darden; University of California. – Berkeley: ProQuest Dissertations Publishing, 2000. – URL: https://proxy.library.spbu.ru:2665/pqdtglobal/docview/230951220/4028DD0421FC4B4APQ/5?accountid=28393 (</w:t>
      </w:r>
      <w:r w:rsidRPr="00600143">
        <w:rPr>
          <w:rFonts w:ascii="Times New Roman" w:hAnsi="Times New Roman" w:cs="Times New Roman"/>
          <w:color w:val="000000" w:themeColor="text1"/>
          <w:sz w:val="20"/>
          <w:szCs w:val="20"/>
        </w:rPr>
        <w:t>дата</w:t>
      </w:r>
      <w:r w:rsidRPr="00600143">
        <w:rPr>
          <w:rFonts w:ascii="Times New Roman" w:hAnsi="Times New Roman" w:cs="Times New Roman"/>
          <w:color w:val="000000" w:themeColor="text1"/>
          <w:sz w:val="20"/>
          <w:szCs w:val="20"/>
          <w:lang w:val="en-US"/>
        </w:rPr>
        <w:t xml:space="preserve"> </w:t>
      </w:r>
      <w:r w:rsidRPr="00600143">
        <w:rPr>
          <w:rFonts w:ascii="Times New Roman" w:hAnsi="Times New Roman" w:cs="Times New Roman"/>
          <w:color w:val="000000" w:themeColor="text1"/>
          <w:sz w:val="20"/>
          <w:szCs w:val="20"/>
        </w:rPr>
        <w:t>обращения</w:t>
      </w:r>
      <w:r w:rsidRPr="00600143">
        <w:rPr>
          <w:rFonts w:ascii="Times New Roman" w:hAnsi="Times New Roman" w:cs="Times New Roman"/>
          <w:color w:val="000000" w:themeColor="text1"/>
          <w:sz w:val="20"/>
          <w:szCs w:val="20"/>
          <w:lang w:val="en-US"/>
        </w:rPr>
        <w:t>: 20.05.2019).</w:t>
      </w:r>
    </w:p>
  </w:footnote>
  <w:footnote w:id="28">
    <w:p w:rsidR="00792DDC" w:rsidRPr="00600143" w:rsidRDefault="00792DDC" w:rsidP="0065264A">
      <w:pPr>
        <w:pStyle w:val="a6"/>
        <w:jc w:val="both"/>
        <w:rPr>
          <w:rFonts w:ascii="Times New Roman" w:hAnsi="Times New Roman" w:cs="Times New Roman"/>
          <w:color w:val="000000" w:themeColor="text1"/>
          <w:lang w:val="en-US"/>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lang w:val="en-US"/>
        </w:rPr>
        <w:t>Toritsin, A. S. Political economy and foreign policy in post-soviet successor states / A. S. Toritsin; Rutgers The State University of New Jersey. – New Brunswick: ProQuest Dissertations Publishing, 1999. – URL: https://proxy.library.spbu.ru:2665/pqdtglobal/docview/304522193/4028DD0421FC4B4APQ/13?accountid=28393 (</w:t>
      </w:r>
      <w:r w:rsidRPr="00600143">
        <w:rPr>
          <w:rFonts w:ascii="Times New Roman" w:hAnsi="Times New Roman" w:cs="Times New Roman"/>
          <w:color w:val="000000" w:themeColor="text1"/>
        </w:rPr>
        <w:t>дата</w:t>
      </w:r>
      <w:r w:rsidRPr="00600143">
        <w:rPr>
          <w:rFonts w:ascii="Times New Roman" w:hAnsi="Times New Roman" w:cs="Times New Roman"/>
          <w:color w:val="000000" w:themeColor="text1"/>
          <w:lang w:val="en-US"/>
        </w:rPr>
        <w:t xml:space="preserve"> </w:t>
      </w:r>
      <w:r w:rsidRPr="00600143">
        <w:rPr>
          <w:rFonts w:ascii="Times New Roman" w:hAnsi="Times New Roman" w:cs="Times New Roman"/>
          <w:color w:val="000000" w:themeColor="text1"/>
        </w:rPr>
        <w:t>обращения</w:t>
      </w:r>
      <w:r w:rsidRPr="00600143">
        <w:rPr>
          <w:rFonts w:ascii="Times New Roman" w:hAnsi="Times New Roman" w:cs="Times New Roman"/>
          <w:color w:val="000000" w:themeColor="text1"/>
          <w:lang w:val="en-US"/>
        </w:rPr>
        <w:t>: 20.05.2019).</w:t>
      </w:r>
    </w:p>
  </w:footnote>
  <w:footnote w:id="29">
    <w:p w:rsidR="00792DDC" w:rsidRPr="00600143" w:rsidRDefault="00792DDC" w:rsidP="00B66154">
      <w:pPr>
        <w:pStyle w:val="a4"/>
        <w:spacing w:after="0" w:line="240" w:lineRule="auto"/>
        <w:ind w:left="0"/>
        <w:jc w:val="both"/>
        <w:rPr>
          <w:rFonts w:ascii="Times New Roman" w:hAnsi="Times New Roman" w:cs="Times New Roman"/>
          <w:color w:val="000000" w:themeColor="text1"/>
          <w:sz w:val="20"/>
          <w:szCs w:val="20"/>
          <w:lang w:val="en-US"/>
        </w:rPr>
      </w:pPr>
      <w:r w:rsidRPr="00600143">
        <w:rPr>
          <w:rStyle w:val="a8"/>
          <w:rFonts w:ascii="Times New Roman" w:hAnsi="Times New Roman" w:cs="Times New Roman"/>
          <w:color w:val="000000" w:themeColor="text1"/>
          <w:sz w:val="20"/>
          <w:szCs w:val="20"/>
        </w:rPr>
        <w:footnoteRef/>
      </w:r>
      <w:r w:rsidRPr="00600143">
        <w:rPr>
          <w:rFonts w:ascii="Times New Roman" w:hAnsi="Times New Roman" w:cs="Times New Roman"/>
          <w:color w:val="000000" w:themeColor="text1"/>
          <w:sz w:val="20"/>
          <w:szCs w:val="20"/>
          <w:lang w:val="en-US"/>
        </w:rPr>
        <w:t>Yoo, In Tae. Power and international economic integration: comparing institutions of regional economic integration / In Tae Yoo; University of South Carolina. – Columbia: ProQuest Dissertations Publishing, 2015. – URL: https://proxy.library.spbu.ru:2665/pqdtglobal/docview/1707681215/4028DD0421FC4B4APQ/53?accountid=28393 (</w:t>
      </w:r>
      <w:r w:rsidRPr="00600143">
        <w:rPr>
          <w:rFonts w:ascii="Times New Roman" w:hAnsi="Times New Roman" w:cs="Times New Roman"/>
          <w:color w:val="000000" w:themeColor="text1"/>
          <w:sz w:val="20"/>
          <w:szCs w:val="20"/>
        </w:rPr>
        <w:t>дата</w:t>
      </w:r>
      <w:r w:rsidRPr="00600143">
        <w:rPr>
          <w:rFonts w:ascii="Times New Roman" w:hAnsi="Times New Roman" w:cs="Times New Roman"/>
          <w:color w:val="000000" w:themeColor="text1"/>
          <w:sz w:val="20"/>
          <w:szCs w:val="20"/>
          <w:lang w:val="en-US"/>
        </w:rPr>
        <w:t xml:space="preserve"> </w:t>
      </w:r>
      <w:r w:rsidRPr="00600143">
        <w:rPr>
          <w:rFonts w:ascii="Times New Roman" w:hAnsi="Times New Roman" w:cs="Times New Roman"/>
          <w:color w:val="000000" w:themeColor="text1"/>
          <w:sz w:val="20"/>
          <w:szCs w:val="20"/>
        </w:rPr>
        <w:t>обращения</w:t>
      </w:r>
      <w:r w:rsidRPr="00600143">
        <w:rPr>
          <w:rFonts w:ascii="Times New Roman" w:hAnsi="Times New Roman" w:cs="Times New Roman"/>
          <w:color w:val="000000" w:themeColor="text1"/>
          <w:sz w:val="20"/>
          <w:szCs w:val="20"/>
          <w:lang w:val="en-US"/>
        </w:rPr>
        <w:t>: 20.05.2019).</w:t>
      </w:r>
    </w:p>
  </w:footnote>
  <w:footnote w:id="30">
    <w:p w:rsidR="00792DDC" w:rsidRPr="00600143" w:rsidRDefault="00792DDC" w:rsidP="006F5C48">
      <w:pPr>
        <w:pStyle w:val="a4"/>
        <w:spacing w:after="0" w:line="240" w:lineRule="auto"/>
        <w:ind w:left="0"/>
        <w:jc w:val="both"/>
        <w:rPr>
          <w:rFonts w:ascii="Times New Roman" w:hAnsi="Times New Roman" w:cs="Times New Roman"/>
          <w:color w:val="000000" w:themeColor="text1"/>
          <w:sz w:val="20"/>
          <w:szCs w:val="20"/>
          <w:lang w:val="en-US"/>
        </w:rPr>
      </w:pPr>
      <w:r w:rsidRPr="00600143">
        <w:rPr>
          <w:rStyle w:val="a8"/>
          <w:rFonts w:ascii="Times New Roman" w:hAnsi="Times New Roman" w:cs="Times New Roman"/>
          <w:color w:val="000000" w:themeColor="text1"/>
          <w:sz w:val="20"/>
          <w:szCs w:val="20"/>
        </w:rPr>
        <w:footnoteRef/>
      </w:r>
      <w:r w:rsidRPr="00600143">
        <w:rPr>
          <w:rFonts w:ascii="Times New Roman" w:hAnsi="Times New Roman" w:cs="Times New Roman"/>
          <w:color w:val="000000" w:themeColor="text1"/>
          <w:sz w:val="20"/>
          <w:szCs w:val="20"/>
          <w:lang w:val="en-US"/>
        </w:rPr>
        <w:t>Nursha, A. The EAEU and the post-soviet environment: discussing the cooperation format in context of the slowed EAEU expansion process // Institute of World Economics and Politics. – URL: http://iwep.kz/en/kommentariy-eksperta/2017-10-20/the-eaeu-and-the-post-soviet-environment-discussing-the-cooperation-format-in-context-of-the-slowed-eaeu-expansion (</w:t>
      </w:r>
      <w:r w:rsidRPr="00600143">
        <w:rPr>
          <w:rFonts w:ascii="Times New Roman" w:hAnsi="Times New Roman" w:cs="Times New Roman"/>
          <w:color w:val="000000" w:themeColor="text1"/>
          <w:sz w:val="20"/>
          <w:szCs w:val="20"/>
        </w:rPr>
        <w:t>дата</w:t>
      </w:r>
      <w:r w:rsidRPr="00600143">
        <w:rPr>
          <w:rFonts w:ascii="Times New Roman" w:hAnsi="Times New Roman" w:cs="Times New Roman"/>
          <w:color w:val="000000" w:themeColor="text1"/>
          <w:sz w:val="20"/>
          <w:szCs w:val="20"/>
          <w:lang w:val="en-US"/>
        </w:rPr>
        <w:t xml:space="preserve"> </w:t>
      </w:r>
      <w:r w:rsidRPr="00600143">
        <w:rPr>
          <w:rFonts w:ascii="Times New Roman" w:hAnsi="Times New Roman" w:cs="Times New Roman"/>
          <w:color w:val="000000" w:themeColor="text1"/>
          <w:sz w:val="20"/>
          <w:szCs w:val="20"/>
        </w:rPr>
        <w:t>обращения</w:t>
      </w:r>
      <w:r w:rsidRPr="00600143">
        <w:rPr>
          <w:rFonts w:ascii="Times New Roman" w:hAnsi="Times New Roman" w:cs="Times New Roman"/>
          <w:color w:val="000000" w:themeColor="text1"/>
          <w:sz w:val="20"/>
          <w:szCs w:val="20"/>
          <w:lang w:val="en-US"/>
        </w:rPr>
        <w:t>: 20.05.2019).</w:t>
      </w:r>
    </w:p>
  </w:footnote>
  <w:footnote w:id="31">
    <w:p w:rsidR="00792DDC" w:rsidRPr="00600143" w:rsidRDefault="00792DDC" w:rsidP="006F5C48">
      <w:pPr>
        <w:pStyle w:val="a4"/>
        <w:spacing w:after="0" w:line="240" w:lineRule="auto"/>
        <w:ind w:left="0"/>
        <w:jc w:val="both"/>
        <w:rPr>
          <w:rFonts w:ascii="Times New Roman" w:hAnsi="Times New Roman" w:cs="Times New Roman"/>
          <w:color w:val="000000" w:themeColor="text1"/>
          <w:sz w:val="20"/>
          <w:szCs w:val="20"/>
          <w:lang w:val="en-US"/>
        </w:rPr>
      </w:pPr>
      <w:r w:rsidRPr="00600143">
        <w:rPr>
          <w:rStyle w:val="a8"/>
          <w:rFonts w:ascii="Times New Roman" w:hAnsi="Times New Roman" w:cs="Times New Roman"/>
          <w:color w:val="000000" w:themeColor="text1"/>
          <w:sz w:val="20"/>
          <w:szCs w:val="20"/>
        </w:rPr>
        <w:footnoteRef/>
      </w:r>
      <w:r w:rsidRPr="00600143">
        <w:rPr>
          <w:rFonts w:ascii="Times New Roman" w:hAnsi="Times New Roman" w:cs="Times New Roman"/>
          <w:color w:val="000000" w:themeColor="text1"/>
          <w:sz w:val="20"/>
          <w:szCs w:val="20"/>
          <w:lang w:val="en-US"/>
        </w:rPr>
        <w:t>Vicari, M. S. The Eurasian economic union – approaching the economic integration in the post-soviet space by eu-emulated elements / M. S. Vicari // Référenceélectronique, Revue Interventions économiques [En ligne]. – 55 | 2016, mis en ligne le 29 juin 2016, consulté le 03 mai 2018. – URL: http://journals.openedition.org/interventionseconomiques/2823 (</w:t>
      </w:r>
      <w:r w:rsidRPr="00600143">
        <w:rPr>
          <w:rFonts w:ascii="Times New Roman" w:hAnsi="Times New Roman" w:cs="Times New Roman"/>
          <w:color w:val="000000" w:themeColor="text1"/>
          <w:sz w:val="20"/>
          <w:szCs w:val="20"/>
        </w:rPr>
        <w:t>датаобращения</w:t>
      </w:r>
      <w:r w:rsidRPr="00600143">
        <w:rPr>
          <w:rFonts w:ascii="Times New Roman" w:hAnsi="Times New Roman" w:cs="Times New Roman"/>
          <w:color w:val="000000" w:themeColor="text1"/>
          <w:sz w:val="20"/>
          <w:szCs w:val="20"/>
          <w:lang w:val="en-US"/>
        </w:rPr>
        <w:t>: 20.05.2019).</w:t>
      </w:r>
    </w:p>
  </w:footnote>
  <w:footnote w:id="32">
    <w:p w:rsidR="00792DDC" w:rsidRPr="00600143" w:rsidRDefault="00792DDC" w:rsidP="006F5C48">
      <w:pPr>
        <w:pStyle w:val="a4"/>
        <w:spacing w:after="0" w:line="240" w:lineRule="auto"/>
        <w:ind w:left="0"/>
        <w:jc w:val="both"/>
        <w:rPr>
          <w:rFonts w:ascii="Times New Roman" w:hAnsi="Times New Roman" w:cs="Times New Roman"/>
          <w:color w:val="000000" w:themeColor="text1"/>
          <w:sz w:val="20"/>
          <w:szCs w:val="20"/>
          <w:lang w:val="en-US"/>
        </w:rPr>
      </w:pPr>
      <w:r w:rsidRPr="00600143">
        <w:rPr>
          <w:rStyle w:val="a8"/>
          <w:rFonts w:ascii="Times New Roman" w:hAnsi="Times New Roman" w:cs="Times New Roman"/>
          <w:color w:val="000000" w:themeColor="text1"/>
          <w:sz w:val="20"/>
          <w:szCs w:val="20"/>
        </w:rPr>
        <w:footnoteRef/>
      </w:r>
      <w:r w:rsidRPr="00600143">
        <w:rPr>
          <w:rFonts w:ascii="Times New Roman" w:hAnsi="Times New Roman" w:cs="Times New Roman"/>
          <w:color w:val="000000" w:themeColor="text1"/>
          <w:sz w:val="20"/>
          <w:szCs w:val="20"/>
          <w:lang w:val="en-US"/>
        </w:rPr>
        <w:t>Atik, S. Regional economic integrations in the post-soviet Eurasia: an analysis on causes of inefficiency // Procedia – Social and Behavioral Sciences. – 2014. – 109 (2014). – URL: https://www.sciencedirect.com/science/article/pii/S1877042813052725 (</w:t>
      </w:r>
      <w:r w:rsidRPr="00600143">
        <w:rPr>
          <w:rFonts w:ascii="Times New Roman" w:hAnsi="Times New Roman" w:cs="Times New Roman"/>
          <w:color w:val="000000" w:themeColor="text1"/>
          <w:sz w:val="20"/>
          <w:szCs w:val="20"/>
        </w:rPr>
        <w:t>датаобращения</w:t>
      </w:r>
      <w:r w:rsidRPr="00600143">
        <w:rPr>
          <w:rFonts w:ascii="Times New Roman" w:hAnsi="Times New Roman" w:cs="Times New Roman"/>
          <w:color w:val="000000" w:themeColor="text1"/>
          <w:sz w:val="20"/>
          <w:szCs w:val="20"/>
          <w:lang w:val="en-US"/>
        </w:rPr>
        <w:t>: 20.05.2019).</w:t>
      </w:r>
    </w:p>
  </w:footnote>
  <w:footnote w:id="33">
    <w:p w:rsidR="00792DDC" w:rsidRPr="00600143" w:rsidRDefault="00792DDC" w:rsidP="00DD030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Сборник международных договоров Республики Армения, соглашений, подписанных в рамках Содружества Независимых Государств. Ереван: [б. и.], 2004. С. 912; </w:t>
      </w:r>
      <w:r w:rsidRPr="00600143">
        <w:rPr>
          <w:rFonts w:ascii="Times New Roman" w:hAnsi="Sylfaen" w:cs="Times New Roman"/>
          <w:color w:val="000000" w:themeColor="text1"/>
        </w:rPr>
        <w:t>ՀՀ</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ԱԳՆ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արխիվ</w:t>
      </w:r>
      <w:r w:rsidRPr="00600143">
        <w:rPr>
          <w:rFonts w:ascii="Times New Roman" w:hAnsi="Times New Roman" w:cs="Times New Roman"/>
          <w:color w:val="000000" w:themeColor="text1"/>
        </w:rPr>
        <w:t xml:space="preserve">, Международные соглашения, которые были подписаны Республикой Армения в составе ЕАЭС // </w:t>
      </w:r>
      <w:r w:rsidRPr="00600143">
        <w:rPr>
          <w:rFonts w:ascii="Times New Roman" w:hAnsi="Times New Roman" w:cs="Times New Roman"/>
          <w:color w:val="000000" w:themeColor="text1"/>
          <w:lang w:val="en-US"/>
        </w:rPr>
        <w:t>Arlis</w:t>
      </w:r>
      <w:r w:rsidRPr="00600143">
        <w:rPr>
          <w:rFonts w:ascii="Times New Roman" w:hAnsi="Times New Roman" w:cs="Times New Roman"/>
          <w:color w:val="000000" w:themeColor="text1"/>
        </w:rPr>
        <w:t xml:space="preserve">.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http://www.arlis.am/DocumentView.aspx?DocID=95209 (дата обращения: 20.05.2019); Акты ЕАЭС // </w:t>
      </w:r>
      <w:r w:rsidRPr="00600143">
        <w:rPr>
          <w:rFonts w:ascii="Times New Roman" w:hAnsi="Times New Roman" w:cs="Times New Roman"/>
          <w:color w:val="000000" w:themeColor="text1"/>
          <w:lang w:val="en-US"/>
        </w:rPr>
        <w:t>Arlis</w:t>
      </w:r>
      <w:r w:rsidRPr="00600143">
        <w:rPr>
          <w:rFonts w:ascii="Times New Roman" w:hAnsi="Times New Roman" w:cs="Times New Roman"/>
          <w:color w:val="000000" w:themeColor="text1"/>
        </w:rPr>
        <w:t xml:space="preserve">.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http://www.arlis.am/DocumentView.aspx?DocID=106493 (дата обращения: 20.05.2019); </w:t>
      </w:r>
      <w:r w:rsidRPr="00600143">
        <w:rPr>
          <w:rFonts w:ascii="Times New Roman" w:hAnsi="Sylfaen" w:cs="Times New Roman"/>
          <w:color w:val="000000" w:themeColor="text1"/>
        </w:rPr>
        <w:t>Պայմանագիր</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Եվրասիական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տնտեսական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միության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մասին</w:t>
      </w:r>
      <w:r w:rsidRPr="00600143">
        <w:rPr>
          <w:rFonts w:ascii="Times New Roman" w:hAnsi="Times New Roman" w:cs="Times New Roman"/>
          <w:color w:val="000000" w:themeColor="text1"/>
        </w:rPr>
        <w:t xml:space="preserve"> // </w:t>
      </w:r>
      <w:r w:rsidRPr="00600143">
        <w:rPr>
          <w:rFonts w:ascii="Times New Roman" w:hAnsi="Times New Roman" w:cs="Times New Roman"/>
          <w:color w:val="000000" w:themeColor="text1"/>
          <w:lang w:val="en-US"/>
        </w:rPr>
        <w:t>Arlis</w:t>
      </w:r>
      <w:r w:rsidRPr="00600143">
        <w:rPr>
          <w:rFonts w:ascii="Times New Roman" w:hAnsi="Times New Roman" w:cs="Times New Roman"/>
          <w:color w:val="000000" w:themeColor="text1"/>
        </w:rPr>
        <w:t xml:space="preserve">.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https://www.arlis.am/DocumentView.aspx?docid=95203 (дата обращения: 20.05.2019); </w:t>
      </w:r>
      <w:r w:rsidRPr="00600143">
        <w:rPr>
          <w:rFonts w:ascii="Times New Roman" w:hAnsi="Sylfaen" w:cs="Times New Roman"/>
          <w:color w:val="000000" w:themeColor="text1"/>
        </w:rPr>
        <w:t>Անկախ</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պետությունների</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համագործակցության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շրջանակներում</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կնքված</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պայմանագրեր</w:t>
      </w:r>
      <w:r w:rsidRPr="00600143">
        <w:rPr>
          <w:rFonts w:ascii="Times New Roman" w:hAnsi="Times New Roman" w:cs="Times New Roman"/>
          <w:color w:val="000000" w:themeColor="text1"/>
        </w:rPr>
        <w:t xml:space="preserve"> // Национальное собрание Республики Армения.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http://parliament.am/library.php?page=document&amp;DocID=676&amp;lang=arm&amp;enc=utf8 (дата обращения: 20.05.2019); Реестр (перечень) подписанных международных документов о межрегиональном и приграничном сотрудничестве государств – участников СНГ // Интернет-портал СНГ.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http://www.e-cis.info/page.php?id=19901 (дата обращения: 20.05.2019).</w:t>
      </w:r>
    </w:p>
  </w:footnote>
  <w:footnote w:id="34">
    <w:p w:rsidR="00792DDC" w:rsidRPr="00600143" w:rsidRDefault="00792DDC" w:rsidP="008C4032">
      <w:pPr>
        <w:pStyle w:val="3"/>
        <w:shd w:val="clear" w:color="auto" w:fill="FFFFFF"/>
        <w:spacing w:before="0"/>
        <w:jc w:val="both"/>
        <w:rPr>
          <w:rFonts w:ascii="Times New Roman" w:hAnsi="Times New Roman" w:cs="Times New Roman"/>
          <w:color w:val="000000" w:themeColor="text1"/>
          <w:sz w:val="20"/>
          <w:szCs w:val="20"/>
        </w:rPr>
      </w:pPr>
      <w:r w:rsidRPr="00600143">
        <w:rPr>
          <w:rStyle w:val="a8"/>
          <w:rFonts w:ascii="Times New Roman" w:hAnsi="Times New Roman" w:cs="Times New Roman"/>
          <w:color w:val="000000" w:themeColor="text1"/>
          <w:sz w:val="20"/>
          <w:szCs w:val="20"/>
        </w:rPr>
        <w:footnoteRef/>
      </w:r>
      <w:r w:rsidRPr="00600143">
        <w:rPr>
          <w:rFonts w:ascii="Times New Roman" w:hAnsi="Sylfaen" w:cs="Times New Roman"/>
          <w:color w:val="000000" w:themeColor="text1"/>
          <w:sz w:val="20"/>
          <w:szCs w:val="20"/>
        </w:rPr>
        <w:t>Հայաստանի</w:t>
      </w:r>
      <w:r w:rsidRPr="00600143">
        <w:rPr>
          <w:rFonts w:ascii="Times New Roman" w:hAnsi="Times New Roman" w:cs="Times New Roman"/>
          <w:color w:val="000000" w:themeColor="text1"/>
          <w:sz w:val="20"/>
          <w:szCs w:val="20"/>
        </w:rPr>
        <w:t xml:space="preserve"> </w:t>
      </w:r>
      <w:r w:rsidRPr="00600143">
        <w:rPr>
          <w:rFonts w:ascii="Times New Roman" w:hAnsi="Sylfaen" w:cs="Times New Roman"/>
          <w:color w:val="000000" w:themeColor="text1"/>
          <w:sz w:val="20"/>
          <w:szCs w:val="20"/>
        </w:rPr>
        <w:t>Հանրապետության</w:t>
      </w:r>
      <w:r w:rsidRPr="00600143">
        <w:rPr>
          <w:rFonts w:ascii="Times New Roman" w:hAnsi="Times New Roman" w:cs="Times New Roman"/>
          <w:color w:val="000000" w:themeColor="text1"/>
          <w:sz w:val="20"/>
          <w:szCs w:val="20"/>
        </w:rPr>
        <w:t xml:space="preserve"> </w:t>
      </w:r>
      <w:r w:rsidRPr="00600143">
        <w:rPr>
          <w:rFonts w:ascii="Times New Roman" w:hAnsi="Sylfaen" w:cs="Times New Roman"/>
          <w:color w:val="000000" w:themeColor="text1"/>
          <w:sz w:val="20"/>
          <w:szCs w:val="20"/>
        </w:rPr>
        <w:t>Սահմանադրությունը</w:t>
      </w:r>
      <w:r w:rsidRPr="00600143">
        <w:rPr>
          <w:rFonts w:ascii="Times New Roman" w:hAnsi="Times New Roman" w:cs="Times New Roman"/>
          <w:color w:val="000000" w:themeColor="text1"/>
          <w:sz w:val="20"/>
          <w:szCs w:val="20"/>
        </w:rPr>
        <w:t xml:space="preserve"> // Президент Республики Армения. – </w:t>
      </w:r>
      <w:r w:rsidRPr="00600143">
        <w:rPr>
          <w:rFonts w:ascii="Times New Roman" w:hAnsi="Times New Roman" w:cs="Times New Roman"/>
          <w:color w:val="000000" w:themeColor="text1"/>
          <w:sz w:val="20"/>
          <w:szCs w:val="20"/>
          <w:lang w:val="en-US"/>
        </w:rPr>
        <w:t>URL</w:t>
      </w:r>
      <w:r w:rsidRPr="00600143">
        <w:rPr>
          <w:rFonts w:ascii="Times New Roman" w:hAnsi="Times New Roman" w:cs="Times New Roman"/>
          <w:color w:val="000000" w:themeColor="text1"/>
          <w:sz w:val="20"/>
          <w:szCs w:val="20"/>
        </w:rPr>
        <w:t xml:space="preserve">: https://www.president.am/hy/constitution-2015/ (дата обращения: 20.05.2019); </w:t>
      </w:r>
      <w:r w:rsidRPr="00600143">
        <w:rPr>
          <w:rFonts w:ascii="Times New Roman" w:hAnsi="Sylfaen" w:cs="Times New Roman"/>
          <w:color w:val="000000" w:themeColor="text1"/>
          <w:sz w:val="20"/>
          <w:szCs w:val="20"/>
        </w:rPr>
        <w:t>Հայաստանի</w:t>
      </w:r>
      <w:r w:rsidRPr="00600143">
        <w:rPr>
          <w:rFonts w:ascii="Times New Roman" w:hAnsi="Times New Roman" w:cs="Times New Roman"/>
          <w:color w:val="000000" w:themeColor="text1"/>
          <w:sz w:val="20"/>
          <w:szCs w:val="20"/>
        </w:rPr>
        <w:t xml:space="preserve"> </w:t>
      </w:r>
      <w:r w:rsidRPr="00600143">
        <w:rPr>
          <w:rFonts w:ascii="Times New Roman" w:hAnsi="Sylfaen" w:cs="Times New Roman"/>
          <w:color w:val="000000" w:themeColor="text1"/>
          <w:sz w:val="20"/>
          <w:szCs w:val="20"/>
        </w:rPr>
        <w:t>Հանրապետության</w:t>
      </w:r>
      <w:r w:rsidRPr="00600143">
        <w:rPr>
          <w:rFonts w:ascii="Times New Roman" w:hAnsi="Times New Roman" w:cs="Times New Roman"/>
          <w:color w:val="000000" w:themeColor="text1"/>
          <w:sz w:val="20"/>
          <w:szCs w:val="20"/>
        </w:rPr>
        <w:t xml:space="preserve"> </w:t>
      </w:r>
      <w:r w:rsidRPr="00600143">
        <w:rPr>
          <w:rFonts w:ascii="Times New Roman" w:hAnsi="Sylfaen" w:cs="Times New Roman"/>
          <w:color w:val="000000" w:themeColor="text1"/>
          <w:sz w:val="20"/>
          <w:szCs w:val="20"/>
        </w:rPr>
        <w:t>փաստաթղթեր</w:t>
      </w:r>
      <w:r w:rsidRPr="00600143">
        <w:rPr>
          <w:rFonts w:ascii="Times New Roman" w:hAnsi="Times New Roman" w:cs="Times New Roman"/>
          <w:color w:val="000000" w:themeColor="text1"/>
          <w:sz w:val="20"/>
          <w:szCs w:val="20"/>
        </w:rPr>
        <w:t xml:space="preserve">, </w:t>
      </w:r>
      <w:r w:rsidRPr="00600143">
        <w:rPr>
          <w:rFonts w:ascii="Times New Roman" w:hAnsi="Sylfaen" w:cs="Times New Roman"/>
          <w:color w:val="000000" w:themeColor="text1"/>
          <w:sz w:val="20"/>
          <w:szCs w:val="20"/>
        </w:rPr>
        <w:t>ստորագրված</w:t>
      </w:r>
      <w:r w:rsidRPr="00600143">
        <w:rPr>
          <w:rFonts w:ascii="Times New Roman" w:hAnsi="Times New Roman" w:cs="Times New Roman"/>
          <w:color w:val="000000" w:themeColor="text1"/>
          <w:sz w:val="20"/>
          <w:szCs w:val="20"/>
        </w:rPr>
        <w:t xml:space="preserve"> </w:t>
      </w:r>
      <w:r w:rsidRPr="00600143">
        <w:rPr>
          <w:rFonts w:ascii="Times New Roman" w:hAnsi="Sylfaen" w:cs="Times New Roman"/>
          <w:color w:val="000000" w:themeColor="text1"/>
          <w:sz w:val="20"/>
          <w:szCs w:val="20"/>
        </w:rPr>
        <w:t>օրենքներ</w:t>
      </w:r>
      <w:r w:rsidRPr="00600143">
        <w:rPr>
          <w:rFonts w:ascii="Times New Roman" w:hAnsi="Times New Roman" w:cs="Times New Roman"/>
          <w:color w:val="000000" w:themeColor="text1"/>
          <w:sz w:val="20"/>
          <w:szCs w:val="20"/>
        </w:rPr>
        <w:t xml:space="preserve"> // Президент Республики Армения. – </w:t>
      </w:r>
      <w:r w:rsidRPr="00600143">
        <w:rPr>
          <w:rFonts w:ascii="Times New Roman" w:hAnsi="Times New Roman" w:cs="Times New Roman"/>
          <w:color w:val="000000" w:themeColor="text1"/>
          <w:sz w:val="20"/>
          <w:szCs w:val="20"/>
          <w:lang w:val="en-US"/>
        </w:rPr>
        <w:t>URL</w:t>
      </w:r>
      <w:r w:rsidRPr="00600143">
        <w:rPr>
          <w:rFonts w:ascii="Times New Roman" w:hAnsi="Times New Roman" w:cs="Times New Roman"/>
          <w:color w:val="000000" w:themeColor="text1"/>
          <w:sz w:val="20"/>
          <w:szCs w:val="20"/>
        </w:rPr>
        <w:t xml:space="preserve">: https://www.president.am/hy/signed-laws/ (дата обращения: 20.05.2019); </w:t>
      </w:r>
      <w:r w:rsidRPr="00600143">
        <w:rPr>
          <w:rFonts w:ascii="Times New Roman" w:hAnsi="Sylfaen" w:cs="Times New Roman"/>
          <w:color w:val="000000" w:themeColor="text1"/>
          <w:sz w:val="20"/>
          <w:szCs w:val="20"/>
        </w:rPr>
        <w:t>Հայաստանի</w:t>
      </w:r>
      <w:r w:rsidRPr="00600143">
        <w:rPr>
          <w:rFonts w:ascii="Times New Roman" w:hAnsi="Times New Roman" w:cs="Times New Roman"/>
          <w:color w:val="000000" w:themeColor="text1"/>
          <w:sz w:val="20"/>
          <w:szCs w:val="20"/>
        </w:rPr>
        <w:t xml:space="preserve"> </w:t>
      </w:r>
      <w:r w:rsidRPr="00600143">
        <w:rPr>
          <w:rFonts w:ascii="Times New Roman" w:hAnsi="Sylfaen" w:cs="Times New Roman"/>
          <w:color w:val="000000" w:themeColor="text1"/>
          <w:sz w:val="20"/>
          <w:szCs w:val="20"/>
        </w:rPr>
        <w:t>Հանրապետության</w:t>
      </w:r>
      <w:r w:rsidRPr="00600143">
        <w:rPr>
          <w:rFonts w:ascii="Times New Roman" w:hAnsi="Times New Roman" w:cs="Times New Roman"/>
          <w:color w:val="000000" w:themeColor="text1"/>
          <w:sz w:val="20"/>
          <w:szCs w:val="20"/>
        </w:rPr>
        <w:t xml:space="preserve"> </w:t>
      </w:r>
      <w:r w:rsidRPr="00600143">
        <w:rPr>
          <w:rFonts w:ascii="Times New Roman" w:hAnsi="Sylfaen" w:cs="Times New Roman"/>
          <w:color w:val="000000" w:themeColor="text1"/>
          <w:sz w:val="20"/>
          <w:szCs w:val="20"/>
        </w:rPr>
        <w:t>օրենքները</w:t>
      </w:r>
      <w:r w:rsidRPr="00600143">
        <w:rPr>
          <w:rFonts w:ascii="Times New Roman" w:hAnsi="Times New Roman" w:cs="Times New Roman"/>
          <w:color w:val="000000" w:themeColor="text1"/>
          <w:sz w:val="20"/>
          <w:szCs w:val="20"/>
        </w:rPr>
        <w:t xml:space="preserve"> </w:t>
      </w:r>
      <w:r w:rsidRPr="00600143">
        <w:rPr>
          <w:rFonts w:ascii="Times New Roman" w:hAnsi="Sylfaen" w:cs="Times New Roman"/>
          <w:color w:val="000000" w:themeColor="text1"/>
          <w:sz w:val="20"/>
          <w:szCs w:val="20"/>
        </w:rPr>
        <w:t>և</w:t>
      </w:r>
      <w:r w:rsidRPr="00600143">
        <w:rPr>
          <w:rFonts w:ascii="Times New Roman" w:hAnsi="Times New Roman" w:cs="Times New Roman"/>
          <w:color w:val="000000" w:themeColor="text1"/>
          <w:sz w:val="20"/>
          <w:szCs w:val="20"/>
        </w:rPr>
        <w:t xml:space="preserve"> </w:t>
      </w:r>
      <w:r w:rsidRPr="00600143">
        <w:rPr>
          <w:rFonts w:ascii="Times New Roman" w:hAnsi="Sylfaen" w:cs="Times New Roman"/>
          <w:color w:val="000000" w:themeColor="text1"/>
          <w:sz w:val="20"/>
          <w:szCs w:val="20"/>
        </w:rPr>
        <w:t>կանոնակարգերը</w:t>
      </w:r>
      <w:r w:rsidRPr="00600143">
        <w:rPr>
          <w:rFonts w:ascii="Times New Roman" w:hAnsi="Times New Roman" w:cs="Times New Roman"/>
          <w:color w:val="000000" w:themeColor="text1"/>
          <w:sz w:val="20"/>
          <w:szCs w:val="20"/>
        </w:rPr>
        <w:t xml:space="preserve"> // </w:t>
      </w:r>
      <w:r w:rsidRPr="00600143">
        <w:rPr>
          <w:rFonts w:ascii="Times New Roman" w:hAnsi="Sylfaen" w:cs="Times New Roman"/>
          <w:bCs/>
          <w:color w:val="000000" w:themeColor="text1"/>
          <w:sz w:val="20"/>
          <w:szCs w:val="20"/>
        </w:rPr>
        <w:t>ՀՀ</w:t>
      </w:r>
      <w:r w:rsidRPr="00600143">
        <w:rPr>
          <w:rFonts w:ascii="Times New Roman" w:hAnsi="Times New Roman" w:cs="Times New Roman"/>
          <w:bCs/>
          <w:color w:val="000000" w:themeColor="text1"/>
          <w:sz w:val="20"/>
          <w:szCs w:val="20"/>
        </w:rPr>
        <w:t xml:space="preserve"> </w:t>
      </w:r>
      <w:r w:rsidRPr="00600143">
        <w:rPr>
          <w:rFonts w:ascii="Times New Roman" w:hAnsi="Sylfaen" w:cs="Times New Roman"/>
          <w:bCs/>
          <w:color w:val="000000" w:themeColor="text1"/>
          <w:sz w:val="20"/>
          <w:szCs w:val="20"/>
        </w:rPr>
        <w:t>Կրթության</w:t>
      </w:r>
      <w:r w:rsidRPr="00600143">
        <w:rPr>
          <w:rFonts w:ascii="Times New Roman" w:hAnsi="Times New Roman" w:cs="Times New Roman"/>
          <w:bCs/>
          <w:color w:val="000000" w:themeColor="text1"/>
          <w:sz w:val="20"/>
          <w:szCs w:val="20"/>
        </w:rPr>
        <w:t xml:space="preserve"> </w:t>
      </w:r>
      <w:r w:rsidRPr="00600143">
        <w:rPr>
          <w:rFonts w:ascii="Times New Roman" w:hAnsi="Sylfaen" w:cs="Times New Roman"/>
          <w:bCs/>
          <w:color w:val="000000" w:themeColor="text1"/>
          <w:sz w:val="20"/>
          <w:szCs w:val="20"/>
        </w:rPr>
        <w:t>և</w:t>
      </w:r>
      <w:r w:rsidRPr="00600143">
        <w:rPr>
          <w:rFonts w:ascii="Times New Roman" w:hAnsi="Times New Roman" w:cs="Times New Roman"/>
          <w:bCs/>
          <w:color w:val="000000" w:themeColor="text1"/>
          <w:sz w:val="20"/>
          <w:szCs w:val="20"/>
        </w:rPr>
        <w:t xml:space="preserve"> </w:t>
      </w:r>
      <w:r w:rsidRPr="00600143">
        <w:rPr>
          <w:rFonts w:ascii="Times New Roman" w:hAnsi="Sylfaen" w:cs="Times New Roman"/>
          <w:bCs/>
          <w:color w:val="000000" w:themeColor="text1"/>
          <w:sz w:val="20"/>
          <w:szCs w:val="20"/>
        </w:rPr>
        <w:t>գիտության</w:t>
      </w:r>
      <w:r w:rsidRPr="00600143">
        <w:rPr>
          <w:rFonts w:ascii="Times New Roman" w:hAnsi="Times New Roman" w:cs="Times New Roman"/>
          <w:bCs/>
          <w:color w:val="000000" w:themeColor="text1"/>
          <w:sz w:val="20"/>
          <w:szCs w:val="20"/>
        </w:rPr>
        <w:t xml:space="preserve"> </w:t>
      </w:r>
      <w:r w:rsidRPr="00600143">
        <w:rPr>
          <w:rFonts w:ascii="Times New Roman" w:hAnsi="Sylfaen" w:cs="Times New Roman"/>
          <w:bCs/>
          <w:color w:val="000000" w:themeColor="text1"/>
          <w:sz w:val="20"/>
          <w:szCs w:val="20"/>
        </w:rPr>
        <w:t>նախարարություն</w:t>
      </w:r>
      <w:r w:rsidRPr="00600143">
        <w:rPr>
          <w:rFonts w:ascii="Times New Roman" w:hAnsi="Times New Roman" w:cs="Times New Roman"/>
          <w:bCs/>
          <w:color w:val="000000" w:themeColor="text1"/>
          <w:sz w:val="20"/>
          <w:szCs w:val="20"/>
        </w:rPr>
        <w:t xml:space="preserve"> </w:t>
      </w:r>
      <w:r w:rsidRPr="00600143">
        <w:rPr>
          <w:rFonts w:ascii="Times New Roman" w:hAnsi="Sylfaen" w:cs="Times New Roman"/>
          <w:bCs/>
          <w:color w:val="000000" w:themeColor="text1"/>
          <w:sz w:val="20"/>
          <w:szCs w:val="20"/>
        </w:rPr>
        <w:t>Բարձրագույն</w:t>
      </w:r>
      <w:r w:rsidRPr="00600143">
        <w:rPr>
          <w:rFonts w:ascii="Times New Roman" w:hAnsi="Times New Roman" w:cs="Times New Roman"/>
          <w:bCs/>
          <w:color w:val="000000" w:themeColor="text1"/>
          <w:sz w:val="20"/>
          <w:szCs w:val="20"/>
        </w:rPr>
        <w:t xml:space="preserve"> </w:t>
      </w:r>
      <w:r w:rsidRPr="00600143">
        <w:rPr>
          <w:rFonts w:ascii="Times New Roman" w:hAnsi="Sylfaen" w:cs="Times New Roman"/>
          <w:bCs/>
          <w:color w:val="000000" w:themeColor="text1"/>
          <w:sz w:val="20"/>
          <w:szCs w:val="20"/>
        </w:rPr>
        <w:t>Որակավորման</w:t>
      </w:r>
      <w:r w:rsidRPr="00600143">
        <w:rPr>
          <w:rFonts w:ascii="Times New Roman" w:hAnsi="Times New Roman" w:cs="Times New Roman"/>
          <w:bCs/>
          <w:color w:val="000000" w:themeColor="text1"/>
          <w:sz w:val="20"/>
          <w:szCs w:val="20"/>
        </w:rPr>
        <w:t xml:space="preserve"> </w:t>
      </w:r>
      <w:r w:rsidRPr="00600143">
        <w:rPr>
          <w:rFonts w:ascii="Times New Roman" w:hAnsi="Sylfaen" w:cs="Times New Roman"/>
          <w:bCs/>
          <w:color w:val="000000" w:themeColor="text1"/>
          <w:sz w:val="20"/>
          <w:szCs w:val="20"/>
        </w:rPr>
        <w:t>Կոմիտե</w:t>
      </w:r>
      <w:r w:rsidRPr="00600143">
        <w:rPr>
          <w:rFonts w:ascii="Times New Roman" w:hAnsi="Times New Roman" w:cs="Times New Roman"/>
          <w:bCs/>
          <w:color w:val="000000" w:themeColor="text1"/>
          <w:sz w:val="20"/>
          <w:szCs w:val="20"/>
        </w:rPr>
        <w:t xml:space="preserve"> </w:t>
      </w:r>
      <w:r w:rsidRPr="00600143">
        <w:rPr>
          <w:rFonts w:ascii="Times New Roman" w:hAnsi="Times New Roman" w:cs="Times New Roman"/>
          <w:color w:val="000000" w:themeColor="text1"/>
          <w:sz w:val="20"/>
          <w:szCs w:val="20"/>
        </w:rPr>
        <w:t xml:space="preserve">– </w:t>
      </w:r>
      <w:r w:rsidRPr="00600143">
        <w:rPr>
          <w:rFonts w:ascii="Times New Roman" w:hAnsi="Times New Roman" w:cs="Times New Roman"/>
          <w:color w:val="000000" w:themeColor="text1"/>
          <w:sz w:val="20"/>
          <w:szCs w:val="20"/>
          <w:lang w:val="en-US"/>
        </w:rPr>
        <w:t>URL</w:t>
      </w:r>
      <w:r w:rsidRPr="00600143">
        <w:rPr>
          <w:rFonts w:ascii="Times New Roman" w:hAnsi="Times New Roman" w:cs="Times New Roman"/>
          <w:color w:val="000000" w:themeColor="text1"/>
          <w:sz w:val="20"/>
          <w:szCs w:val="20"/>
        </w:rPr>
        <w:t xml:space="preserve">: </w:t>
      </w:r>
      <w:r w:rsidRPr="00600143">
        <w:rPr>
          <w:rFonts w:ascii="Times New Roman" w:hAnsi="Times New Roman" w:cs="Times New Roman"/>
          <w:color w:val="000000" w:themeColor="text1"/>
          <w:sz w:val="20"/>
          <w:szCs w:val="20"/>
          <w:lang w:val="en-US"/>
        </w:rPr>
        <w:t>http</w:t>
      </w:r>
      <w:r w:rsidRPr="00600143">
        <w:rPr>
          <w:rFonts w:ascii="Times New Roman" w:hAnsi="Times New Roman" w:cs="Times New Roman"/>
          <w:color w:val="000000" w:themeColor="text1"/>
          <w:sz w:val="20"/>
          <w:szCs w:val="20"/>
        </w:rPr>
        <w:t>://</w:t>
      </w:r>
      <w:r w:rsidRPr="00600143">
        <w:rPr>
          <w:rFonts w:ascii="Times New Roman" w:hAnsi="Times New Roman" w:cs="Times New Roman"/>
          <w:color w:val="000000" w:themeColor="text1"/>
          <w:sz w:val="20"/>
          <w:szCs w:val="20"/>
          <w:lang w:val="en-US"/>
        </w:rPr>
        <w:t>bok</w:t>
      </w:r>
      <w:r w:rsidRPr="00600143">
        <w:rPr>
          <w:rFonts w:ascii="Times New Roman" w:hAnsi="Times New Roman" w:cs="Times New Roman"/>
          <w:color w:val="000000" w:themeColor="text1"/>
          <w:sz w:val="20"/>
          <w:szCs w:val="20"/>
        </w:rPr>
        <w:t>.</w:t>
      </w:r>
      <w:r w:rsidRPr="00600143">
        <w:rPr>
          <w:rFonts w:ascii="Times New Roman" w:hAnsi="Times New Roman" w:cs="Times New Roman"/>
          <w:color w:val="000000" w:themeColor="text1"/>
          <w:sz w:val="20"/>
          <w:szCs w:val="20"/>
          <w:lang w:val="en-US"/>
        </w:rPr>
        <w:t>am</w:t>
      </w:r>
      <w:r w:rsidRPr="00600143">
        <w:rPr>
          <w:rFonts w:ascii="Times New Roman" w:hAnsi="Times New Roman" w:cs="Times New Roman"/>
          <w:color w:val="000000" w:themeColor="text1"/>
          <w:sz w:val="20"/>
          <w:szCs w:val="20"/>
        </w:rPr>
        <w:t>/?</w:t>
      </w:r>
      <w:r w:rsidRPr="00600143">
        <w:rPr>
          <w:rFonts w:ascii="Times New Roman" w:hAnsi="Times New Roman" w:cs="Times New Roman"/>
          <w:color w:val="000000" w:themeColor="text1"/>
          <w:sz w:val="20"/>
          <w:szCs w:val="20"/>
          <w:lang w:val="en-US"/>
        </w:rPr>
        <w:t>page</w:t>
      </w:r>
      <w:r w:rsidRPr="00600143">
        <w:rPr>
          <w:rFonts w:ascii="Times New Roman" w:hAnsi="Times New Roman" w:cs="Times New Roman"/>
          <w:color w:val="000000" w:themeColor="text1"/>
          <w:sz w:val="20"/>
          <w:szCs w:val="20"/>
        </w:rPr>
        <w:t>_</w:t>
      </w:r>
      <w:r w:rsidRPr="00600143">
        <w:rPr>
          <w:rFonts w:ascii="Times New Roman" w:hAnsi="Times New Roman" w:cs="Times New Roman"/>
          <w:color w:val="000000" w:themeColor="text1"/>
          <w:sz w:val="20"/>
          <w:szCs w:val="20"/>
          <w:lang w:val="en-US"/>
        </w:rPr>
        <w:t>id</w:t>
      </w:r>
      <w:r w:rsidRPr="00600143">
        <w:rPr>
          <w:rFonts w:ascii="Times New Roman" w:hAnsi="Times New Roman" w:cs="Times New Roman"/>
          <w:color w:val="000000" w:themeColor="text1"/>
          <w:sz w:val="20"/>
          <w:szCs w:val="20"/>
        </w:rPr>
        <w:t>=376 (дата обращения: 20.05.2019).</w:t>
      </w:r>
    </w:p>
  </w:footnote>
  <w:footnote w:id="35">
    <w:p w:rsidR="00792DDC" w:rsidRPr="00600143" w:rsidRDefault="00792DDC" w:rsidP="00570FF0">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Sylfaen" w:cs="Times New Roman"/>
          <w:color w:val="000000" w:themeColor="text1"/>
        </w:rPr>
        <w:t>Հանրապետության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նախագահի</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հրամանագրերը</w:t>
      </w:r>
      <w:r w:rsidRPr="00600143">
        <w:rPr>
          <w:rFonts w:ascii="Times New Roman" w:hAnsi="Times New Roman" w:cs="Times New Roman"/>
          <w:color w:val="000000" w:themeColor="text1"/>
        </w:rPr>
        <w:t xml:space="preserve"> // Президент Республики Армения.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https://www.president.am/hy/decrees/item/1112/%D5%80%D4%B1%D5%85%D4%B1%D5%8D%D5%8F%D4%B1%D5%86%D4%BB </w:t>
      </w:r>
      <w:r w:rsidRPr="00600143">
        <w:rPr>
          <w:rFonts w:ascii="Times New Roman" w:hAnsi="Sylfaen" w:cs="Times New Roman"/>
          <w:color w:val="000000" w:themeColor="text1"/>
        </w:rPr>
        <w:t>Հայաստանի</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Հանրապետության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միջազգային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իրավական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ակտեր</w:t>
      </w:r>
      <w:r w:rsidRPr="00600143">
        <w:rPr>
          <w:rFonts w:ascii="Times New Roman" w:hAnsi="Times New Roman" w:cs="Times New Roman"/>
          <w:color w:val="000000" w:themeColor="text1"/>
        </w:rPr>
        <w:t xml:space="preserve">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http://www.justice.am/legal/browse/international_treaties/ (дата обращения: 20.05.2019); </w:t>
      </w:r>
      <w:r w:rsidRPr="00600143">
        <w:rPr>
          <w:rFonts w:ascii="Times New Roman" w:hAnsi="Sylfaen" w:cs="Times New Roman"/>
          <w:color w:val="000000" w:themeColor="text1"/>
        </w:rPr>
        <w:t>ՀՀ</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նախագահի</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հրամանագիրը</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միջազգային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տնտեսական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համագործակցության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շրջանակներում</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միասնական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քաղաքականության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իրականացման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մասին</w:t>
      </w:r>
      <w:r w:rsidRPr="00600143">
        <w:rPr>
          <w:rFonts w:ascii="Times New Roman" w:hAnsi="Times New Roman" w:cs="Times New Roman"/>
          <w:color w:val="000000" w:themeColor="text1"/>
        </w:rPr>
        <w:t xml:space="preserve">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https://www.president.am/hy/decrees/item/1829/</w:t>
      </w:r>
    </w:p>
    <w:p w:rsidR="00792DDC" w:rsidRPr="00600143" w:rsidRDefault="00792DDC" w:rsidP="00570FF0">
      <w:pPr>
        <w:pStyle w:val="a6"/>
        <w:jc w:val="both"/>
        <w:rPr>
          <w:rFonts w:ascii="Times New Roman" w:hAnsi="Times New Roman" w:cs="Times New Roman"/>
          <w:color w:val="000000" w:themeColor="text1"/>
        </w:rPr>
      </w:pPr>
      <w:r w:rsidRPr="00600143">
        <w:rPr>
          <w:rFonts w:ascii="Times New Roman" w:hAnsi="Sylfaen" w:cs="Times New Roman"/>
          <w:color w:val="000000" w:themeColor="text1"/>
        </w:rPr>
        <w:t>Համաձայնագիր</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Եվրասիական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տնտեսական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միության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և</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իր</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անդամ</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պետությունների՝</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մի</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կողմից</w:t>
      </w:r>
      <w:r w:rsidRPr="00600143">
        <w:rPr>
          <w:rFonts w:ascii="Times New Roman" w:hAnsi="Times New Roman" w:cs="Times New Roman"/>
          <w:color w:val="000000" w:themeColor="text1"/>
        </w:rPr>
        <w:t xml:space="preserve">, </w:t>
      </w:r>
      <w:r w:rsidRPr="00600143">
        <w:rPr>
          <w:rFonts w:ascii="Times New Roman" w:hAnsi="Sylfaen" w:cs="Times New Roman"/>
          <w:bCs/>
          <w:color w:val="000000" w:themeColor="text1"/>
        </w:rPr>
        <w:t>և</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չինաստանի</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ժողովրդական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հանրապետության՝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մյուս</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կողմից</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միջ</w:t>
      </w:r>
      <w:r w:rsidRPr="00600143">
        <w:rPr>
          <w:rFonts w:ascii="Times New Roman" w:hAnsi="Sylfaen" w:cs="Times New Roman"/>
          <w:bCs/>
          <w:color w:val="000000" w:themeColor="text1"/>
        </w:rPr>
        <w:t>և</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տնտեսական</w:t>
      </w:r>
      <w:r w:rsidRPr="00600143">
        <w:rPr>
          <w:rFonts w:ascii="Times New Roman" w:hAnsi="Times New Roman" w:cs="Times New Roman"/>
          <w:color w:val="000000" w:themeColor="text1"/>
        </w:rPr>
        <w:t xml:space="preserve"> </w:t>
      </w:r>
      <w:r w:rsidRPr="00600143">
        <w:rPr>
          <w:rFonts w:ascii="Times New Roman" w:hAnsi="Sylfaen" w:cs="Times New Roman"/>
          <w:bCs/>
          <w:color w:val="000000" w:themeColor="text1"/>
        </w:rPr>
        <w:t>և</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առեվտրային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համագործակցության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մասին</w:t>
      </w:r>
      <w:r w:rsidRPr="00600143">
        <w:rPr>
          <w:rFonts w:ascii="Times New Roman" w:hAnsi="Times New Roman" w:cs="Times New Roman"/>
          <w:color w:val="000000" w:themeColor="text1"/>
        </w:rPr>
        <w:t xml:space="preserve"> // Евразийская экономическая комиссия.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http://www.eurasiancommission.org/ru/act/trade/dotp/sogl_torg/Documents/%D0%A1%D0%BE%D0%B3%D0%BB%D0%B0%D1%88%D0%B5%D0%BD%D0%B8%D0%B5%20%D1%81%20%D0%9A%D0%B8%D1%82%D0%B0%D0%B5%D0%BC/%D0%A2%D0%B5%D0%BA%D1%81%D1%82%20%D0%B0%D1%80%D0%BC%D1%8F%D0%BD%D1%81%D0%BA%D0%B8%D0%B9%20%28EAEU%20alternate%29%20final.pdf (дата обращения: 20.05.2019); </w:t>
      </w:r>
      <w:r w:rsidRPr="00600143">
        <w:rPr>
          <w:rFonts w:ascii="Times New Roman" w:hAnsi="Sylfaen" w:cs="Times New Roman"/>
          <w:color w:val="000000" w:themeColor="text1"/>
        </w:rPr>
        <w:t>ՀՀ</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Կառավարության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Ծրագիր</w:t>
      </w:r>
      <w:r w:rsidRPr="00600143">
        <w:rPr>
          <w:rFonts w:ascii="Times New Roman" w:hAnsi="Times New Roman" w:cs="Times New Roman"/>
          <w:color w:val="000000" w:themeColor="text1"/>
        </w:rPr>
        <w:t xml:space="preserve"> 2017-2022 </w:t>
      </w:r>
      <w:r w:rsidRPr="00600143">
        <w:rPr>
          <w:rFonts w:ascii="Times New Roman" w:hAnsi="Sylfaen" w:cs="Times New Roman"/>
          <w:color w:val="000000" w:themeColor="text1"/>
        </w:rPr>
        <w:t>հունիս</w:t>
      </w:r>
      <w:r w:rsidRPr="00600143">
        <w:rPr>
          <w:rFonts w:ascii="Times New Roman" w:hAnsi="Times New Roman" w:cs="Times New Roman"/>
          <w:color w:val="000000" w:themeColor="text1"/>
        </w:rPr>
        <w:t xml:space="preserve"> 2017 </w:t>
      </w:r>
      <w:r w:rsidRPr="00600143">
        <w:rPr>
          <w:rFonts w:ascii="Times New Roman" w:hAnsi="Sylfaen" w:cs="Times New Roman"/>
          <w:color w:val="000000" w:themeColor="text1"/>
        </w:rPr>
        <w:t>թ</w:t>
      </w:r>
      <w:r w:rsidRPr="00600143">
        <w:rPr>
          <w:rFonts w:ascii="Times New Roman" w:hAnsi="Times New Roman" w:cs="Times New Roman"/>
          <w:color w:val="000000" w:themeColor="text1"/>
        </w:rPr>
        <w:t xml:space="preserve">.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http://minagro.am/public/uploads/2017/07/HH_kar-cragir.pdf (дата обращения: 20.05.2019);</w:t>
      </w:r>
    </w:p>
    <w:p w:rsidR="00792DDC" w:rsidRPr="00600143" w:rsidRDefault="00792DDC" w:rsidP="00570FF0">
      <w:pPr>
        <w:pStyle w:val="a6"/>
        <w:jc w:val="both"/>
        <w:rPr>
          <w:rFonts w:ascii="Times New Roman" w:hAnsi="Times New Roman" w:cs="Times New Roman"/>
          <w:color w:val="000000" w:themeColor="text1"/>
        </w:rPr>
      </w:pPr>
      <w:r w:rsidRPr="00600143">
        <w:rPr>
          <w:rFonts w:ascii="Times New Roman" w:hAnsi="Sylfaen" w:cs="Times New Roman"/>
          <w:color w:val="000000" w:themeColor="text1"/>
        </w:rPr>
        <w:t>ՀՀ</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դիվանագիտական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ծառայության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մասին</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օրենքը</w:t>
      </w:r>
      <w:r w:rsidRPr="00600143">
        <w:rPr>
          <w:rFonts w:ascii="Times New Roman" w:hAnsi="Times New Roman" w:cs="Times New Roman"/>
          <w:color w:val="000000" w:themeColor="text1"/>
        </w:rPr>
        <w:t xml:space="preserve"> // </w:t>
      </w:r>
      <w:r w:rsidRPr="00600143">
        <w:rPr>
          <w:rFonts w:ascii="Times New Roman" w:hAnsi="Times New Roman" w:cs="Times New Roman"/>
          <w:color w:val="000000" w:themeColor="text1"/>
          <w:lang w:val="en-US"/>
        </w:rPr>
        <w:t>Arlis</w:t>
      </w:r>
      <w:r w:rsidRPr="00600143">
        <w:rPr>
          <w:rFonts w:ascii="Times New Roman" w:hAnsi="Times New Roman" w:cs="Times New Roman"/>
          <w:color w:val="000000" w:themeColor="text1"/>
        </w:rPr>
        <w:t xml:space="preserve">.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https://www.arlis.am/DocumentView.aspx?docID=119077 (дата обращения: 20.05.2019).</w:t>
      </w:r>
    </w:p>
  </w:footnote>
  <w:footnote w:id="36">
    <w:p w:rsidR="00792DDC" w:rsidRPr="00600143" w:rsidRDefault="00792DDC" w:rsidP="006934AE">
      <w:pPr>
        <w:pStyle w:val="a3"/>
        <w:spacing w:before="0" w:beforeAutospacing="0" w:after="0" w:afterAutospacing="0"/>
        <w:jc w:val="both"/>
        <w:rPr>
          <w:color w:val="000000" w:themeColor="text1"/>
          <w:sz w:val="20"/>
          <w:szCs w:val="20"/>
          <w:lang w:val="en-US"/>
        </w:rPr>
      </w:pPr>
      <w:r w:rsidRPr="00600143">
        <w:rPr>
          <w:rStyle w:val="a8"/>
          <w:color w:val="000000" w:themeColor="text1"/>
          <w:sz w:val="20"/>
          <w:szCs w:val="20"/>
        </w:rPr>
        <w:footnoteRef/>
      </w:r>
      <w:r w:rsidRPr="00600143">
        <w:rPr>
          <w:color w:val="000000" w:themeColor="text1"/>
          <w:sz w:val="20"/>
          <w:szCs w:val="20"/>
        </w:rPr>
        <w:t>Кочарян, Р. Жизнь и свобода. Автобиография экс-президента Армении и Карабаха. М</w:t>
      </w:r>
      <w:r w:rsidRPr="00600143">
        <w:rPr>
          <w:color w:val="000000" w:themeColor="text1"/>
          <w:sz w:val="20"/>
          <w:szCs w:val="20"/>
          <w:lang w:val="en-US"/>
        </w:rPr>
        <w:t xml:space="preserve">.: </w:t>
      </w:r>
      <w:r w:rsidRPr="00600143">
        <w:rPr>
          <w:color w:val="000000" w:themeColor="text1"/>
          <w:sz w:val="20"/>
          <w:szCs w:val="20"/>
        </w:rPr>
        <w:t>Альпина</w:t>
      </w:r>
      <w:r w:rsidRPr="00600143">
        <w:rPr>
          <w:color w:val="000000" w:themeColor="text1"/>
          <w:sz w:val="20"/>
          <w:szCs w:val="20"/>
          <w:lang w:val="en-US"/>
        </w:rPr>
        <w:t>, 2018. 508 </w:t>
      </w:r>
      <w:r w:rsidRPr="00600143">
        <w:rPr>
          <w:color w:val="000000" w:themeColor="text1"/>
          <w:sz w:val="20"/>
          <w:szCs w:val="20"/>
        </w:rPr>
        <w:t>с</w:t>
      </w:r>
      <w:r w:rsidRPr="00600143">
        <w:rPr>
          <w:color w:val="000000" w:themeColor="text1"/>
          <w:sz w:val="20"/>
          <w:szCs w:val="20"/>
          <w:lang w:val="en-US"/>
        </w:rPr>
        <w:t xml:space="preserve">.; </w:t>
      </w:r>
      <w:r w:rsidRPr="00600143">
        <w:rPr>
          <w:color w:val="000000" w:themeColor="text1"/>
          <w:sz w:val="20"/>
          <w:szCs w:val="20"/>
          <w:shd w:val="clear" w:color="auto" w:fill="FFFFFF"/>
          <w:lang w:val="en-US"/>
        </w:rPr>
        <w:t xml:space="preserve">Ter-Petrossian L. </w:t>
      </w:r>
      <w:r w:rsidRPr="00600143">
        <w:rPr>
          <w:color w:val="000000" w:themeColor="text1"/>
          <w:sz w:val="20"/>
          <w:szCs w:val="20"/>
          <w:lang w:val="en-US"/>
        </w:rPr>
        <w:t xml:space="preserve">Armenia’s Future, Relations with Turkey, and the Karabakh Conflict. London: </w:t>
      </w:r>
      <w:r w:rsidRPr="00600143">
        <w:rPr>
          <w:color w:val="000000" w:themeColor="text1"/>
          <w:sz w:val="20"/>
          <w:szCs w:val="20"/>
          <w:shd w:val="clear" w:color="auto" w:fill="FFFFFF"/>
          <w:lang w:val="en-US"/>
        </w:rPr>
        <w:t>Palgrave Macmillan</w:t>
      </w:r>
      <w:r w:rsidRPr="00600143">
        <w:rPr>
          <w:color w:val="000000" w:themeColor="text1"/>
          <w:sz w:val="20"/>
          <w:szCs w:val="20"/>
          <w:lang w:val="en-US"/>
        </w:rPr>
        <w:t xml:space="preserve">, 2018. 174 p.; </w:t>
      </w:r>
      <w:r w:rsidRPr="00600143">
        <w:rPr>
          <w:rFonts w:ascii="Sylfaen" w:hAnsi="Sylfaen"/>
          <w:color w:val="000000" w:themeColor="text1"/>
          <w:sz w:val="20"/>
          <w:szCs w:val="20"/>
        </w:rPr>
        <w:t>Լևոն</w:t>
      </w:r>
      <w:r w:rsidRPr="00600143">
        <w:rPr>
          <w:color w:val="000000" w:themeColor="text1"/>
          <w:sz w:val="20"/>
          <w:szCs w:val="20"/>
        </w:rPr>
        <w:t xml:space="preserve"> </w:t>
      </w:r>
      <w:r w:rsidRPr="00600143">
        <w:rPr>
          <w:rFonts w:ascii="Sylfaen" w:hAnsi="Sylfaen"/>
          <w:color w:val="000000" w:themeColor="text1"/>
          <w:sz w:val="20"/>
          <w:szCs w:val="20"/>
        </w:rPr>
        <w:t>Տեր</w:t>
      </w:r>
      <w:r w:rsidRPr="00600143">
        <w:rPr>
          <w:color w:val="000000" w:themeColor="text1"/>
          <w:sz w:val="20"/>
          <w:szCs w:val="20"/>
          <w:lang w:val="en-US"/>
        </w:rPr>
        <w:t>-</w:t>
      </w:r>
      <w:r w:rsidRPr="00600143">
        <w:rPr>
          <w:rFonts w:ascii="Sylfaen" w:hAnsi="Sylfaen"/>
          <w:color w:val="000000" w:themeColor="text1"/>
          <w:sz w:val="20"/>
          <w:szCs w:val="20"/>
        </w:rPr>
        <w:t>Պետրոսյան</w:t>
      </w:r>
      <w:r w:rsidRPr="00600143">
        <w:rPr>
          <w:color w:val="000000" w:themeColor="text1"/>
          <w:sz w:val="20"/>
          <w:szCs w:val="20"/>
          <w:lang w:val="en-US"/>
        </w:rPr>
        <w:t xml:space="preserve"> </w:t>
      </w:r>
      <w:r w:rsidRPr="00600143">
        <w:rPr>
          <w:rFonts w:ascii="Sylfaen" w:hAnsi="Sylfaen"/>
          <w:color w:val="000000" w:themeColor="text1"/>
          <w:sz w:val="20"/>
          <w:szCs w:val="20"/>
        </w:rPr>
        <w:t>Պատերազմ</w:t>
      </w:r>
      <w:r w:rsidRPr="00600143">
        <w:rPr>
          <w:color w:val="000000" w:themeColor="text1"/>
          <w:sz w:val="20"/>
          <w:szCs w:val="20"/>
          <w:lang w:val="en-US"/>
        </w:rPr>
        <w:t xml:space="preserve">, </w:t>
      </w:r>
      <w:r w:rsidRPr="00600143">
        <w:rPr>
          <w:rFonts w:ascii="Sylfaen" w:hAnsi="Sylfaen"/>
          <w:color w:val="000000" w:themeColor="text1"/>
          <w:sz w:val="20"/>
          <w:szCs w:val="20"/>
        </w:rPr>
        <w:t>թե՞</w:t>
      </w:r>
      <w:r w:rsidRPr="00600143">
        <w:rPr>
          <w:color w:val="000000" w:themeColor="text1"/>
          <w:sz w:val="20"/>
          <w:szCs w:val="20"/>
          <w:lang w:val="en-US"/>
        </w:rPr>
        <w:t xml:space="preserve"> </w:t>
      </w:r>
      <w:r w:rsidRPr="00600143">
        <w:rPr>
          <w:rFonts w:ascii="Sylfaen" w:hAnsi="Sylfaen"/>
          <w:color w:val="000000" w:themeColor="text1"/>
          <w:sz w:val="20"/>
          <w:szCs w:val="20"/>
        </w:rPr>
        <w:t>խաղաղություն</w:t>
      </w:r>
      <w:r w:rsidRPr="00600143">
        <w:rPr>
          <w:rFonts w:eastAsia="MS Mincho" w:hAnsi="MS Mincho"/>
          <w:color w:val="000000" w:themeColor="text1"/>
          <w:sz w:val="20"/>
          <w:szCs w:val="20"/>
          <w:lang w:val="en-US"/>
        </w:rPr>
        <w:t>․</w:t>
      </w:r>
      <w:r w:rsidRPr="00600143">
        <w:rPr>
          <w:rFonts w:ascii="Sylfaen" w:hAnsi="Sylfaen"/>
          <w:color w:val="000000" w:themeColor="text1"/>
          <w:sz w:val="20"/>
          <w:szCs w:val="20"/>
        </w:rPr>
        <w:t>լրջանալու</w:t>
      </w:r>
      <w:r w:rsidRPr="00600143">
        <w:rPr>
          <w:color w:val="000000" w:themeColor="text1"/>
          <w:sz w:val="20"/>
          <w:szCs w:val="20"/>
          <w:lang w:val="en-US"/>
        </w:rPr>
        <w:t xml:space="preserve"> </w:t>
      </w:r>
      <w:r w:rsidRPr="00600143">
        <w:rPr>
          <w:rFonts w:ascii="Sylfaen" w:hAnsi="Sylfaen"/>
          <w:color w:val="000000" w:themeColor="text1"/>
          <w:sz w:val="20"/>
          <w:szCs w:val="20"/>
        </w:rPr>
        <w:t>պահը</w:t>
      </w:r>
      <w:r w:rsidRPr="00600143">
        <w:rPr>
          <w:color w:val="000000" w:themeColor="text1"/>
          <w:sz w:val="20"/>
          <w:szCs w:val="20"/>
          <w:lang w:val="en-US"/>
        </w:rPr>
        <w:t xml:space="preserve"> «</w:t>
      </w:r>
      <w:r w:rsidRPr="00600143">
        <w:rPr>
          <w:rFonts w:ascii="Sylfaen" w:hAnsi="Sylfaen"/>
          <w:color w:val="000000" w:themeColor="text1"/>
          <w:sz w:val="20"/>
          <w:szCs w:val="20"/>
        </w:rPr>
        <w:t>Հայաստանի</w:t>
      </w:r>
      <w:r w:rsidRPr="00600143">
        <w:rPr>
          <w:color w:val="000000" w:themeColor="text1"/>
          <w:sz w:val="20"/>
          <w:szCs w:val="20"/>
          <w:lang w:val="en-US"/>
        </w:rPr>
        <w:t xml:space="preserve"> </w:t>
      </w:r>
      <w:r w:rsidRPr="00600143">
        <w:rPr>
          <w:rFonts w:ascii="Sylfaen" w:hAnsi="Sylfaen"/>
          <w:color w:val="000000" w:themeColor="text1"/>
          <w:sz w:val="20"/>
          <w:szCs w:val="20"/>
        </w:rPr>
        <w:t>Հանրապետություն</w:t>
      </w:r>
      <w:r w:rsidRPr="00600143">
        <w:rPr>
          <w:color w:val="000000" w:themeColor="text1"/>
          <w:sz w:val="20"/>
          <w:szCs w:val="20"/>
          <w:lang w:val="en-US"/>
        </w:rPr>
        <w:t xml:space="preserve">», 1 </w:t>
      </w:r>
      <w:r w:rsidRPr="00600143">
        <w:rPr>
          <w:rFonts w:ascii="Sylfaen" w:hAnsi="Sylfaen"/>
          <w:color w:val="000000" w:themeColor="text1"/>
          <w:sz w:val="20"/>
          <w:szCs w:val="20"/>
        </w:rPr>
        <w:t>նոյեմբերի</w:t>
      </w:r>
      <w:r w:rsidRPr="00600143">
        <w:rPr>
          <w:color w:val="000000" w:themeColor="text1"/>
          <w:sz w:val="20"/>
          <w:szCs w:val="20"/>
          <w:lang w:val="en-US"/>
        </w:rPr>
        <w:t xml:space="preserve">, 1997 </w:t>
      </w:r>
      <w:r w:rsidRPr="00600143">
        <w:rPr>
          <w:rFonts w:ascii="Sylfaen" w:hAnsi="Sylfaen"/>
          <w:color w:val="000000" w:themeColor="text1"/>
          <w:sz w:val="20"/>
          <w:szCs w:val="20"/>
        </w:rPr>
        <w:t>թ</w:t>
      </w:r>
      <w:r w:rsidRPr="00600143">
        <w:rPr>
          <w:color w:val="000000" w:themeColor="text1"/>
          <w:sz w:val="20"/>
          <w:szCs w:val="20"/>
          <w:lang w:val="en-US"/>
        </w:rPr>
        <w:t xml:space="preserve">., </w:t>
      </w:r>
      <w:r w:rsidRPr="00600143">
        <w:rPr>
          <w:rFonts w:ascii="Sylfaen" w:hAnsi="Sylfaen"/>
          <w:color w:val="000000" w:themeColor="text1"/>
          <w:sz w:val="20"/>
          <w:szCs w:val="20"/>
        </w:rPr>
        <w:t>Բնագիր։</w:t>
      </w:r>
      <w:r w:rsidRPr="00600143">
        <w:rPr>
          <w:color w:val="000000" w:themeColor="text1"/>
          <w:sz w:val="20"/>
          <w:szCs w:val="20"/>
          <w:lang w:val="en-US"/>
        </w:rPr>
        <w:t xml:space="preserve"> </w:t>
      </w:r>
      <w:r w:rsidRPr="00600143">
        <w:rPr>
          <w:rFonts w:ascii="Sylfaen" w:hAnsi="Sylfaen"/>
          <w:color w:val="000000" w:themeColor="text1"/>
          <w:sz w:val="20"/>
          <w:szCs w:val="20"/>
        </w:rPr>
        <w:t>Ինքնագիր</w:t>
      </w:r>
      <w:r w:rsidRPr="00600143">
        <w:rPr>
          <w:color w:val="000000" w:themeColor="text1"/>
          <w:sz w:val="20"/>
          <w:szCs w:val="20"/>
          <w:lang w:val="en-US"/>
        </w:rPr>
        <w:t>.</w:t>
      </w:r>
    </w:p>
  </w:footnote>
  <w:footnote w:id="37">
    <w:p w:rsidR="00792DDC" w:rsidRPr="00600143" w:rsidRDefault="00792DDC" w:rsidP="00570FF0">
      <w:pPr>
        <w:pStyle w:val="a6"/>
        <w:jc w:val="both"/>
        <w:rPr>
          <w:rFonts w:ascii="Times New Roman" w:hAnsi="Times New Roman" w:cs="Times New Roman"/>
          <w:color w:val="000000" w:themeColor="text1"/>
          <w:lang w:val="en-US"/>
        </w:rPr>
      </w:pPr>
      <w:r w:rsidRPr="00600143">
        <w:rPr>
          <w:rStyle w:val="a8"/>
          <w:rFonts w:ascii="Times New Roman" w:hAnsi="Times New Roman" w:cs="Times New Roman"/>
          <w:color w:val="000000" w:themeColor="text1"/>
        </w:rPr>
        <w:footnoteRef/>
      </w:r>
      <w:r w:rsidRPr="00600143">
        <w:rPr>
          <w:rFonts w:ascii="Times New Roman" w:hAnsi="Sylfaen" w:cs="Times New Roman"/>
          <w:color w:val="000000" w:themeColor="text1"/>
        </w:rPr>
        <w:t>Եվրասիական</w:t>
      </w:r>
      <w:r w:rsidRPr="00600143">
        <w:rPr>
          <w:rFonts w:ascii="Times New Roman" w:hAnsi="Times New Roman" w:cs="Times New Roman"/>
          <w:color w:val="000000" w:themeColor="text1"/>
          <w:lang w:val="en-US"/>
        </w:rPr>
        <w:t xml:space="preserve"> </w:t>
      </w:r>
      <w:r w:rsidRPr="00600143">
        <w:rPr>
          <w:rFonts w:ascii="Times New Roman" w:hAnsi="Sylfaen" w:cs="Times New Roman"/>
          <w:color w:val="000000" w:themeColor="text1"/>
        </w:rPr>
        <w:t>տնտեսական</w:t>
      </w:r>
      <w:r w:rsidRPr="00600143">
        <w:rPr>
          <w:rFonts w:ascii="Times New Roman" w:hAnsi="Times New Roman" w:cs="Times New Roman"/>
          <w:color w:val="000000" w:themeColor="text1"/>
          <w:lang w:val="en-US"/>
        </w:rPr>
        <w:t xml:space="preserve"> </w:t>
      </w:r>
      <w:r w:rsidRPr="00600143">
        <w:rPr>
          <w:rFonts w:ascii="Times New Roman" w:hAnsi="Sylfaen" w:cs="Times New Roman"/>
          <w:color w:val="000000" w:themeColor="text1"/>
        </w:rPr>
        <w:t>միության</w:t>
      </w:r>
      <w:r w:rsidRPr="00600143">
        <w:rPr>
          <w:rFonts w:ascii="Times New Roman" w:hAnsi="Times New Roman" w:cs="Times New Roman"/>
          <w:color w:val="000000" w:themeColor="text1"/>
          <w:lang w:val="en-US"/>
        </w:rPr>
        <w:t xml:space="preserve"> </w:t>
      </w:r>
      <w:r w:rsidRPr="00600143">
        <w:rPr>
          <w:rFonts w:ascii="Times New Roman" w:hAnsi="Sylfaen" w:cs="Times New Roman"/>
          <w:color w:val="000000" w:themeColor="text1"/>
        </w:rPr>
        <w:t>անդամ</w:t>
      </w:r>
      <w:r w:rsidRPr="00600143">
        <w:rPr>
          <w:rFonts w:ascii="Times New Roman" w:hAnsi="Times New Roman" w:cs="Times New Roman"/>
          <w:color w:val="000000" w:themeColor="text1"/>
          <w:lang w:val="en-US"/>
        </w:rPr>
        <w:t xml:space="preserve"> </w:t>
      </w:r>
      <w:r w:rsidRPr="00600143">
        <w:rPr>
          <w:rFonts w:ascii="Times New Roman" w:hAnsi="Sylfaen" w:cs="Times New Roman"/>
          <w:color w:val="000000" w:themeColor="text1"/>
        </w:rPr>
        <w:t>պետությունների</w:t>
      </w:r>
      <w:r w:rsidRPr="00600143">
        <w:rPr>
          <w:rFonts w:ascii="Times New Roman" w:hAnsi="Times New Roman" w:cs="Times New Roman"/>
          <w:color w:val="000000" w:themeColor="text1"/>
          <w:lang w:val="en-US"/>
        </w:rPr>
        <w:t xml:space="preserve"> </w:t>
      </w:r>
      <w:r w:rsidRPr="00600143">
        <w:rPr>
          <w:rFonts w:ascii="Times New Roman" w:hAnsi="Sylfaen" w:cs="Times New Roman"/>
          <w:color w:val="000000" w:themeColor="text1"/>
        </w:rPr>
        <w:t>մասնակից</w:t>
      </w:r>
      <w:r w:rsidRPr="00600143">
        <w:rPr>
          <w:rFonts w:ascii="Times New Roman" w:hAnsi="Times New Roman" w:cs="Times New Roman"/>
          <w:color w:val="000000" w:themeColor="text1"/>
          <w:lang w:val="en-US"/>
        </w:rPr>
        <w:t xml:space="preserve"> </w:t>
      </w:r>
      <w:r w:rsidRPr="00600143">
        <w:rPr>
          <w:rFonts w:ascii="Times New Roman" w:hAnsi="Sylfaen" w:cs="Times New Roman"/>
          <w:color w:val="000000" w:themeColor="text1"/>
        </w:rPr>
        <w:t>երկրների</w:t>
      </w:r>
      <w:r w:rsidRPr="00600143">
        <w:rPr>
          <w:rFonts w:ascii="Times New Roman" w:hAnsi="Times New Roman" w:cs="Times New Roman"/>
          <w:color w:val="000000" w:themeColor="text1"/>
          <w:lang w:val="en-US"/>
        </w:rPr>
        <w:t xml:space="preserve"> </w:t>
      </w:r>
      <w:r w:rsidRPr="00600143">
        <w:rPr>
          <w:rFonts w:ascii="Times New Roman" w:hAnsi="Sylfaen" w:cs="Times New Roman"/>
          <w:color w:val="000000" w:themeColor="text1"/>
        </w:rPr>
        <w:t>փոխգործակցության</w:t>
      </w:r>
      <w:r w:rsidRPr="00600143">
        <w:rPr>
          <w:rFonts w:ascii="Times New Roman" w:hAnsi="Times New Roman" w:cs="Times New Roman"/>
          <w:color w:val="000000" w:themeColor="text1"/>
          <w:lang w:val="en-US"/>
        </w:rPr>
        <w:t xml:space="preserve"> </w:t>
      </w:r>
      <w:r w:rsidRPr="00600143">
        <w:rPr>
          <w:rFonts w:ascii="Times New Roman" w:hAnsi="Sylfaen" w:cs="Times New Roman"/>
          <w:color w:val="000000" w:themeColor="text1"/>
        </w:rPr>
        <w:t>առանձնահատկությունների</w:t>
      </w:r>
      <w:r w:rsidRPr="00600143">
        <w:rPr>
          <w:rFonts w:ascii="Times New Roman" w:hAnsi="Times New Roman" w:cs="Times New Roman"/>
          <w:color w:val="000000" w:themeColor="text1"/>
          <w:lang w:val="en-US"/>
        </w:rPr>
        <w:t xml:space="preserve"> </w:t>
      </w:r>
      <w:r w:rsidRPr="00600143">
        <w:rPr>
          <w:rFonts w:ascii="Times New Roman" w:hAnsi="Sylfaen" w:cs="Times New Roman"/>
          <w:color w:val="000000" w:themeColor="text1"/>
        </w:rPr>
        <w:t>պաշտոնական</w:t>
      </w:r>
      <w:r w:rsidRPr="00600143">
        <w:rPr>
          <w:rFonts w:ascii="Times New Roman" w:hAnsi="Times New Roman" w:cs="Times New Roman"/>
          <w:color w:val="000000" w:themeColor="text1"/>
          <w:lang w:val="en-US"/>
        </w:rPr>
        <w:t xml:space="preserve"> </w:t>
      </w:r>
      <w:r w:rsidRPr="00600143">
        <w:rPr>
          <w:rFonts w:ascii="Times New Roman" w:hAnsi="Sylfaen" w:cs="Times New Roman"/>
          <w:color w:val="000000" w:themeColor="text1"/>
        </w:rPr>
        <w:t>վիճակագրությունը</w:t>
      </w:r>
      <w:r w:rsidRPr="00600143">
        <w:rPr>
          <w:rFonts w:ascii="Times New Roman" w:hAnsi="Times New Roman" w:cs="Times New Roman"/>
          <w:color w:val="000000" w:themeColor="text1"/>
          <w:lang w:val="en-US"/>
        </w:rPr>
        <w:t xml:space="preserve"> </w:t>
      </w:r>
      <w:r w:rsidRPr="00600143">
        <w:rPr>
          <w:rFonts w:ascii="Times New Roman" w:hAnsi="Sylfaen" w:cs="Times New Roman"/>
          <w:color w:val="000000" w:themeColor="text1"/>
        </w:rPr>
        <w:t>քաղաքական</w:t>
      </w:r>
      <w:r w:rsidRPr="00600143">
        <w:rPr>
          <w:rFonts w:ascii="Times New Roman" w:hAnsi="Times New Roman" w:cs="Times New Roman"/>
          <w:color w:val="000000" w:themeColor="text1"/>
          <w:lang w:val="en-US"/>
        </w:rPr>
        <w:t xml:space="preserve">, </w:t>
      </w:r>
      <w:r w:rsidRPr="00600143">
        <w:rPr>
          <w:rFonts w:ascii="Times New Roman" w:hAnsi="Sylfaen" w:cs="Times New Roman"/>
          <w:color w:val="000000" w:themeColor="text1"/>
        </w:rPr>
        <w:t>տնտեսական</w:t>
      </w:r>
      <w:r w:rsidRPr="00600143">
        <w:rPr>
          <w:rFonts w:ascii="Times New Roman" w:hAnsi="Times New Roman" w:cs="Times New Roman"/>
          <w:color w:val="000000" w:themeColor="text1"/>
          <w:lang w:val="en-US"/>
        </w:rPr>
        <w:t xml:space="preserve"> </w:t>
      </w:r>
      <w:r w:rsidRPr="00600143">
        <w:rPr>
          <w:rFonts w:ascii="Times New Roman" w:hAnsi="Sylfaen" w:cs="Times New Roman"/>
          <w:color w:val="000000" w:themeColor="text1"/>
        </w:rPr>
        <w:t>և</w:t>
      </w:r>
      <w:r w:rsidRPr="00600143">
        <w:rPr>
          <w:rFonts w:ascii="Times New Roman" w:hAnsi="Times New Roman" w:cs="Times New Roman"/>
          <w:color w:val="000000" w:themeColor="text1"/>
          <w:lang w:val="en-US"/>
        </w:rPr>
        <w:t xml:space="preserve"> </w:t>
      </w:r>
      <w:r w:rsidRPr="00600143">
        <w:rPr>
          <w:rFonts w:ascii="Times New Roman" w:hAnsi="Sylfaen" w:cs="Times New Roman"/>
          <w:color w:val="000000" w:themeColor="text1"/>
        </w:rPr>
        <w:t>առևտրային</w:t>
      </w:r>
      <w:r w:rsidRPr="00600143">
        <w:rPr>
          <w:rFonts w:ascii="Times New Roman" w:hAnsi="Times New Roman" w:cs="Times New Roman"/>
          <w:color w:val="000000" w:themeColor="text1"/>
          <w:lang w:val="en-US"/>
        </w:rPr>
        <w:t xml:space="preserve"> </w:t>
      </w:r>
      <w:r w:rsidRPr="00600143">
        <w:rPr>
          <w:rFonts w:ascii="Times New Roman" w:hAnsi="Sylfaen" w:cs="Times New Roman"/>
          <w:color w:val="000000" w:themeColor="text1"/>
        </w:rPr>
        <w:t>ոլորտներում</w:t>
      </w:r>
      <w:r w:rsidRPr="00600143">
        <w:rPr>
          <w:rFonts w:ascii="Times New Roman" w:hAnsi="Times New Roman" w:cs="Times New Roman"/>
          <w:color w:val="000000" w:themeColor="text1"/>
          <w:lang w:val="en-US"/>
        </w:rPr>
        <w:t xml:space="preserve">, </w:t>
      </w:r>
      <w:r w:rsidRPr="00600143">
        <w:rPr>
          <w:rFonts w:ascii="Times New Roman" w:hAnsi="Sylfaen" w:cs="Times New Roman"/>
          <w:color w:val="000000" w:themeColor="text1"/>
        </w:rPr>
        <w:t>ԵԱՏՄ</w:t>
      </w:r>
      <w:r w:rsidRPr="00600143">
        <w:rPr>
          <w:rFonts w:ascii="Times New Roman" w:hAnsi="Times New Roman" w:cs="Times New Roman"/>
          <w:color w:val="000000" w:themeColor="text1"/>
          <w:lang w:val="en-US"/>
        </w:rPr>
        <w:t xml:space="preserve"> </w:t>
      </w:r>
      <w:r w:rsidRPr="00600143">
        <w:rPr>
          <w:rFonts w:ascii="Times New Roman" w:hAnsi="Sylfaen" w:cs="Times New Roman"/>
          <w:color w:val="000000" w:themeColor="text1"/>
        </w:rPr>
        <w:t>վիճակագրություն</w:t>
      </w:r>
      <w:r w:rsidRPr="00600143">
        <w:rPr>
          <w:rFonts w:ascii="Times New Roman" w:hAnsi="Times New Roman" w:cs="Times New Roman"/>
          <w:color w:val="000000" w:themeColor="text1"/>
          <w:lang w:val="en-US"/>
        </w:rPr>
        <w:t xml:space="preserve">// </w:t>
      </w:r>
      <w:r w:rsidRPr="00600143">
        <w:rPr>
          <w:rFonts w:ascii="Times New Roman" w:hAnsi="Times New Roman" w:cs="Times New Roman"/>
          <w:color w:val="000000" w:themeColor="text1"/>
        </w:rPr>
        <w:t>Евразийская</w:t>
      </w:r>
      <w:r w:rsidRPr="00600143">
        <w:rPr>
          <w:rFonts w:ascii="Times New Roman" w:hAnsi="Times New Roman" w:cs="Times New Roman"/>
          <w:color w:val="000000" w:themeColor="text1"/>
          <w:lang w:val="en-US"/>
        </w:rPr>
        <w:t xml:space="preserve"> </w:t>
      </w:r>
      <w:r w:rsidRPr="00600143">
        <w:rPr>
          <w:rFonts w:ascii="Times New Roman" w:hAnsi="Times New Roman" w:cs="Times New Roman"/>
          <w:color w:val="000000" w:themeColor="text1"/>
        </w:rPr>
        <w:t>экономическая</w:t>
      </w:r>
      <w:r w:rsidRPr="00600143">
        <w:rPr>
          <w:rFonts w:ascii="Times New Roman" w:hAnsi="Times New Roman" w:cs="Times New Roman"/>
          <w:color w:val="000000" w:themeColor="text1"/>
          <w:lang w:val="en-US"/>
        </w:rPr>
        <w:t xml:space="preserve"> </w:t>
      </w:r>
      <w:r w:rsidRPr="00600143">
        <w:rPr>
          <w:rFonts w:ascii="Times New Roman" w:hAnsi="Times New Roman" w:cs="Times New Roman"/>
          <w:color w:val="000000" w:themeColor="text1"/>
        </w:rPr>
        <w:t>комиссия</w:t>
      </w:r>
      <w:r w:rsidRPr="00600143">
        <w:rPr>
          <w:rFonts w:ascii="Times New Roman" w:hAnsi="Times New Roman" w:cs="Times New Roman"/>
          <w:color w:val="000000" w:themeColor="text1"/>
          <w:lang w:val="en-US"/>
        </w:rPr>
        <w:t>. – URL: http://www.eurasiancommission.org/hy/act/integr_i_makroec/dep_stat/union_stat/Pages/default.aspx (</w:t>
      </w:r>
      <w:r w:rsidRPr="00600143">
        <w:rPr>
          <w:rFonts w:ascii="Times New Roman" w:hAnsi="Times New Roman" w:cs="Times New Roman"/>
          <w:color w:val="000000" w:themeColor="text1"/>
        </w:rPr>
        <w:t>датаобращения</w:t>
      </w:r>
      <w:r w:rsidRPr="00600143">
        <w:rPr>
          <w:rFonts w:ascii="Times New Roman" w:hAnsi="Times New Roman" w:cs="Times New Roman"/>
          <w:color w:val="000000" w:themeColor="text1"/>
          <w:lang w:val="en-US"/>
        </w:rPr>
        <w:t>: 20.05.2019).</w:t>
      </w:r>
    </w:p>
  </w:footnote>
  <w:footnote w:id="38">
    <w:p w:rsidR="00792DDC" w:rsidRPr="00600143" w:rsidRDefault="00792DDC" w:rsidP="00570FF0">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«Зангезурский медный молибденовый комбинат», «Геопромайнинг Голд», «Международный Масис Табак», «Гранд Кенди», «Алекс и Холдинг», «Джермук Групп», «Синопсис Армения», «Декора Груп», «Ереванский коньячный завод», «Спайка» и т. д.</w:t>
      </w:r>
    </w:p>
  </w:footnote>
  <w:footnote w:id="39">
    <w:p w:rsidR="00792DDC" w:rsidRPr="00600143" w:rsidRDefault="00792DDC" w:rsidP="00570FF0">
      <w:pPr>
        <w:spacing w:after="0" w:line="240" w:lineRule="auto"/>
        <w:jc w:val="both"/>
        <w:rPr>
          <w:rFonts w:ascii="Times New Roman" w:hAnsi="Times New Roman" w:cs="Times New Roman"/>
          <w:color w:val="000000" w:themeColor="text1"/>
          <w:sz w:val="20"/>
          <w:szCs w:val="20"/>
        </w:rPr>
      </w:pPr>
      <w:r w:rsidRPr="00600143">
        <w:rPr>
          <w:rStyle w:val="a8"/>
          <w:rFonts w:ascii="Times New Roman" w:hAnsi="Times New Roman" w:cs="Times New Roman"/>
          <w:color w:val="000000" w:themeColor="text1"/>
          <w:sz w:val="20"/>
          <w:szCs w:val="20"/>
        </w:rPr>
        <w:footnoteRef/>
      </w:r>
      <w:r w:rsidRPr="00600143">
        <w:rPr>
          <w:rFonts w:ascii="Times New Roman" w:hAnsi="Times New Roman" w:cs="Times New Roman"/>
          <w:color w:val="000000" w:themeColor="text1"/>
          <w:sz w:val="20"/>
          <w:szCs w:val="20"/>
        </w:rPr>
        <w:t>«</w:t>
      </w:r>
      <w:r w:rsidRPr="00600143">
        <w:rPr>
          <w:rFonts w:ascii="Times New Roman" w:hAnsi="Sylfaen" w:cs="Times New Roman"/>
          <w:color w:val="000000" w:themeColor="text1"/>
          <w:sz w:val="20"/>
          <w:szCs w:val="20"/>
          <w:lang w:val="en-US"/>
        </w:rPr>
        <w:t>Ազգ</w:t>
      </w:r>
      <w:r w:rsidRPr="00600143">
        <w:rPr>
          <w:rFonts w:ascii="Times New Roman" w:hAnsi="Times New Roman" w:cs="Times New Roman"/>
          <w:color w:val="000000" w:themeColor="text1"/>
          <w:sz w:val="20"/>
          <w:szCs w:val="20"/>
        </w:rPr>
        <w:t>», «</w:t>
      </w:r>
      <w:r w:rsidRPr="00600143">
        <w:rPr>
          <w:rFonts w:ascii="Times New Roman" w:hAnsi="Sylfaen" w:cs="Times New Roman"/>
          <w:color w:val="000000" w:themeColor="text1"/>
          <w:sz w:val="20"/>
          <w:szCs w:val="20"/>
          <w:lang w:val="en-US"/>
        </w:rPr>
        <w:t>Առավոտ</w:t>
      </w:r>
      <w:r w:rsidRPr="00600143">
        <w:rPr>
          <w:rFonts w:ascii="Times New Roman" w:hAnsi="Times New Roman" w:cs="Times New Roman"/>
          <w:color w:val="000000" w:themeColor="text1"/>
          <w:sz w:val="20"/>
          <w:szCs w:val="20"/>
        </w:rPr>
        <w:t>», «</w:t>
      </w:r>
      <w:r w:rsidRPr="00600143">
        <w:rPr>
          <w:rFonts w:ascii="Times New Roman" w:hAnsi="Sylfaen" w:cs="Times New Roman"/>
          <w:color w:val="000000" w:themeColor="text1"/>
          <w:sz w:val="20"/>
          <w:szCs w:val="20"/>
          <w:lang w:val="en-US"/>
        </w:rPr>
        <w:t>Լրագիր</w:t>
      </w:r>
      <w:r w:rsidRPr="00600143">
        <w:rPr>
          <w:rFonts w:ascii="Times New Roman" w:hAnsi="Times New Roman" w:cs="Times New Roman"/>
          <w:color w:val="000000" w:themeColor="text1"/>
          <w:sz w:val="20"/>
          <w:szCs w:val="20"/>
        </w:rPr>
        <w:t>», «</w:t>
      </w:r>
      <w:r w:rsidRPr="00600143">
        <w:rPr>
          <w:rFonts w:ascii="Times New Roman" w:hAnsi="Sylfaen" w:cs="Times New Roman"/>
          <w:color w:val="000000" w:themeColor="text1"/>
          <w:sz w:val="20"/>
          <w:szCs w:val="20"/>
          <w:lang w:val="en-US"/>
        </w:rPr>
        <w:t>Հայաստանի</w:t>
      </w:r>
      <w:r w:rsidRPr="00600143">
        <w:rPr>
          <w:rFonts w:ascii="Times New Roman" w:hAnsi="Times New Roman" w:cs="Times New Roman"/>
          <w:color w:val="000000" w:themeColor="text1"/>
          <w:sz w:val="20"/>
          <w:szCs w:val="20"/>
        </w:rPr>
        <w:t xml:space="preserve"> </w:t>
      </w:r>
      <w:r w:rsidRPr="00600143">
        <w:rPr>
          <w:rFonts w:ascii="Times New Roman" w:hAnsi="Sylfaen" w:cs="Times New Roman"/>
          <w:color w:val="000000" w:themeColor="text1"/>
          <w:sz w:val="20"/>
          <w:szCs w:val="20"/>
          <w:lang w:val="en-US"/>
        </w:rPr>
        <w:t>Հանրապետություն</w:t>
      </w:r>
      <w:r w:rsidRPr="00600143">
        <w:rPr>
          <w:rFonts w:ascii="Times New Roman" w:hAnsi="Times New Roman" w:cs="Times New Roman"/>
          <w:color w:val="000000" w:themeColor="text1"/>
          <w:sz w:val="20"/>
          <w:szCs w:val="20"/>
        </w:rPr>
        <w:t>», «</w:t>
      </w:r>
      <w:r w:rsidRPr="00600143">
        <w:rPr>
          <w:rFonts w:ascii="Times New Roman" w:hAnsi="Sylfaen" w:cs="Times New Roman"/>
          <w:color w:val="000000" w:themeColor="text1"/>
          <w:sz w:val="20"/>
          <w:szCs w:val="20"/>
          <w:lang w:val="en-US"/>
        </w:rPr>
        <w:t>Հայոց</w:t>
      </w:r>
      <w:r w:rsidRPr="00600143">
        <w:rPr>
          <w:rFonts w:ascii="Times New Roman" w:hAnsi="Times New Roman" w:cs="Times New Roman"/>
          <w:color w:val="000000" w:themeColor="text1"/>
          <w:sz w:val="20"/>
          <w:szCs w:val="20"/>
        </w:rPr>
        <w:t xml:space="preserve"> </w:t>
      </w:r>
      <w:r w:rsidRPr="00600143">
        <w:rPr>
          <w:rFonts w:ascii="Times New Roman" w:hAnsi="Sylfaen" w:cs="Times New Roman"/>
          <w:color w:val="000000" w:themeColor="text1"/>
          <w:sz w:val="20"/>
          <w:szCs w:val="20"/>
          <w:lang w:val="en-US"/>
        </w:rPr>
        <w:t>աշխարհ</w:t>
      </w:r>
      <w:r w:rsidRPr="00600143">
        <w:rPr>
          <w:rFonts w:ascii="Times New Roman" w:hAnsi="Times New Roman" w:cs="Times New Roman"/>
          <w:color w:val="000000" w:themeColor="text1"/>
          <w:sz w:val="20"/>
          <w:szCs w:val="20"/>
        </w:rPr>
        <w:t>», «</w:t>
      </w:r>
      <w:r w:rsidRPr="00600143">
        <w:rPr>
          <w:rFonts w:ascii="Times New Roman" w:hAnsi="Sylfaen" w:cs="Times New Roman"/>
          <w:color w:val="000000" w:themeColor="text1"/>
          <w:sz w:val="20"/>
          <w:szCs w:val="20"/>
          <w:lang w:val="en-US"/>
        </w:rPr>
        <w:t>Հայք</w:t>
      </w:r>
      <w:r w:rsidRPr="00600143">
        <w:rPr>
          <w:rFonts w:ascii="Times New Roman" w:hAnsi="Times New Roman" w:cs="Times New Roman"/>
          <w:color w:val="000000" w:themeColor="text1"/>
          <w:sz w:val="20"/>
          <w:szCs w:val="20"/>
        </w:rPr>
        <w:t>»,</w:t>
      </w:r>
    </w:p>
    <w:p w:rsidR="00792DDC" w:rsidRPr="00600143" w:rsidRDefault="00792DDC" w:rsidP="00570FF0">
      <w:pPr>
        <w:pStyle w:val="a6"/>
        <w:jc w:val="both"/>
        <w:rPr>
          <w:rFonts w:ascii="Times New Roman" w:hAnsi="Times New Roman" w:cs="Times New Roman"/>
          <w:color w:val="000000" w:themeColor="text1"/>
        </w:rPr>
      </w:pPr>
      <w:r w:rsidRPr="00600143">
        <w:rPr>
          <w:rFonts w:ascii="Times New Roman" w:hAnsi="Times New Roman" w:cs="Times New Roman"/>
          <w:color w:val="000000" w:themeColor="text1"/>
        </w:rPr>
        <w:t>«Голос Армении», «Азг», «Жоховурд», «Республика Армения», «Айоцлуйс», «Деловой мир», Аналитический Журнал «Глобуs», «21-й ВЕК», «Вестник ереванского университета» и т. д.</w:t>
      </w:r>
    </w:p>
  </w:footnote>
  <w:footnote w:id="40">
    <w:p w:rsidR="00792DDC" w:rsidRPr="00600143" w:rsidRDefault="00792DDC" w:rsidP="00570FF0">
      <w:pPr>
        <w:pStyle w:val="a4"/>
        <w:spacing w:after="0"/>
        <w:ind w:left="0"/>
        <w:jc w:val="both"/>
        <w:rPr>
          <w:rFonts w:ascii="Times New Roman" w:hAnsi="Times New Roman" w:cs="Times New Roman"/>
          <w:color w:val="000000" w:themeColor="text1"/>
          <w:sz w:val="20"/>
          <w:szCs w:val="20"/>
        </w:rPr>
      </w:pPr>
      <w:r w:rsidRPr="00600143">
        <w:rPr>
          <w:rStyle w:val="a8"/>
          <w:rFonts w:ascii="Times New Roman" w:hAnsi="Times New Roman" w:cs="Times New Roman"/>
          <w:color w:val="000000" w:themeColor="text1"/>
          <w:sz w:val="20"/>
          <w:szCs w:val="20"/>
        </w:rPr>
        <w:footnoteRef/>
      </w:r>
      <w:r w:rsidRPr="00600143">
        <w:rPr>
          <w:rFonts w:ascii="Times New Roman" w:hAnsi="Times New Roman" w:cs="Times New Roman"/>
          <w:color w:val="000000" w:themeColor="text1"/>
          <w:sz w:val="20"/>
          <w:szCs w:val="20"/>
        </w:rPr>
        <w:t>Журнал «Менк», Научно-образовательный фонд «НОРАВАНК», «Чёрорд ишханутьюн», «168 часов», «Армения сегодня», «Регнум», «Спутник Армения», «Союзинфо» и т. д.</w:t>
      </w:r>
    </w:p>
    <w:p w:rsidR="00792DDC" w:rsidRPr="00600143" w:rsidRDefault="00792DDC" w:rsidP="001721C6">
      <w:pPr>
        <w:pStyle w:val="a6"/>
        <w:rPr>
          <w:rFonts w:ascii="Times New Roman" w:hAnsi="Times New Roman" w:cs="Times New Roman"/>
          <w:color w:val="000000" w:themeColor="text1"/>
        </w:rPr>
      </w:pPr>
    </w:p>
  </w:footnote>
  <w:footnote w:id="41">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Бальян, А. С., Айвазян, Н. С., Балян, Г. А. Путешествие по Армении: Учебное пособие по лингвострановедению / Бальян, А. С., Айвазян, Н. С., Балян, Г. А. – Ереван, 2013. URL: http://lib.ysu.am/open_books/297676.pdf</w:t>
      </w:r>
      <w:r w:rsidRPr="00600143">
        <w:rPr>
          <w:rStyle w:val="a5"/>
          <w:rFonts w:ascii="Times New Roman" w:hAnsi="Times New Roman" w:cs="Times New Roman"/>
          <w:color w:val="000000" w:themeColor="text1"/>
          <w:u w:val="none"/>
        </w:rPr>
        <w:t xml:space="preserve"> (дата обращения: 24.05.2019).</w:t>
      </w:r>
    </w:p>
  </w:footnote>
  <w:footnote w:id="42">
    <w:p w:rsidR="00792DDC" w:rsidRPr="00600143" w:rsidRDefault="00792DDC" w:rsidP="001721C6">
      <w:pPr>
        <w:pStyle w:val="a6"/>
        <w:jc w:val="both"/>
        <w:rPr>
          <w:rStyle w:val="a5"/>
          <w:rFonts w:ascii="Times New Roman" w:hAnsi="Times New Roman" w:cs="Times New Roman"/>
          <w:color w:val="000000" w:themeColor="text1"/>
          <w:u w:val="none"/>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Армянская ССР в Большой советской энциклопедии, БСЭ // Большая советская энциклопедия, БСЭ. 2012. URL: </w:t>
      </w:r>
      <w:r w:rsidRPr="00600143">
        <w:rPr>
          <w:rStyle w:val="a5"/>
          <w:rFonts w:ascii="Times New Roman" w:hAnsi="Times New Roman" w:cs="Times New Roman"/>
          <w:color w:val="000000" w:themeColor="text1"/>
          <w:u w:val="none"/>
        </w:rPr>
        <w:t>https://slovar.cc/enc/bse/2044205.html (дата обращения: 24.05.2019).</w:t>
      </w:r>
    </w:p>
  </w:footnote>
  <w:footnote w:id="43">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Сивков, К. В. Проблемы Кавказа и глобальная ситуация / К. В. Сивков // Проблемы Северо-Кавказского федерального округа. – М.: Научный эксперт, 2010. – С. 96–100.</w:t>
      </w:r>
    </w:p>
  </w:footnote>
  <w:footnote w:id="44">
    <w:p w:rsidR="00792DDC" w:rsidRPr="00600143" w:rsidRDefault="00792DDC" w:rsidP="001721C6">
      <w:pPr>
        <w:pStyle w:val="a6"/>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Российский экспортный каталог.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http://export.org.ru(дата обращения 22.04.2019).</w:t>
      </w:r>
    </w:p>
  </w:footnote>
  <w:footnote w:id="45">
    <w:p w:rsidR="00792DDC" w:rsidRPr="00600143" w:rsidRDefault="00792DDC" w:rsidP="001721C6">
      <w:pPr>
        <w:spacing w:after="0" w:line="240" w:lineRule="auto"/>
        <w:rPr>
          <w:rFonts w:ascii="Times New Roman" w:hAnsi="Times New Roman" w:cs="Times New Roman"/>
          <w:color w:val="000000" w:themeColor="text1"/>
          <w:sz w:val="20"/>
          <w:szCs w:val="20"/>
        </w:rPr>
      </w:pPr>
      <w:r w:rsidRPr="00600143">
        <w:rPr>
          <w:rStyle w:val="a8"/>
          <w:rFonts w:ascii="Times New Roman" w:hAnsi="Times New Roman" w:cs="Times New Roman"/>
          <w:color w:val="000000" w:themeColor="text1"/>
          <w:sz w:val="20"/>
          <w:szCs w:val="20"/>
        </w:rPr>
        <w:footnoteRef/>
      </w:r>
      <w:r w:rsidRPr="00600143">
        <w:rPr>
          <w:rFonts w:ascii="Times New Roman" w:hAnsi="Times New Roman" w:cs="Times New Roman"/>
          <w:color w:val="000000" w:themeColor="text1"/>
          <w:sz w:val="20"/>
          <w:szCs w:val="20"/>
        </w:rPr>
        <w:t>Корнилов, А. А., Матвеев, А. С. Иранская политика в отношении Армении: основные направления прагматического партнерства / А. А. Корнилов, А. С. Матвеев // Регион и мир. – 2012. – № 1. – С. 4–10.</w:t>
      </w:r>
    </w:p>
  </w:footnote>
  <w:footnote w:id="46">
    <w:p w:rsidR="00792DDC" w:rsidRPr="00600143" w:rsidRDefault="00792DDC" w:rsidP="00260450">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Диланян, В. Г. Роль армянской Диаспоры в экономической жизни Республики Армения / В. Г. Диланян // Вестник МГОУ. Серия «Экономика». – 2012. – № 2. URL: </w:t>
      </w:r>
      <w:r w:rsidRPr="00600143">
        <w:rPr>
          <w:rStyle w:val="a5"/>
          <w:rFonts w:ascii="Times New Roman" w:hAnsi="Times New Roman" w:cs="Times New Roman"/>
          <w:color w:val="000000" w:themeColor="text1"/>
          <w:u w:val="none"/>
        </w:rPr>
        <w:t>https://www.vestnik-mgou.ru/Articles/Doc/4231 (дата обращения: 24.05.2019).</w:t>
      </w:r>
    </w:p>
  </w:footnote>
  <w:footnote w:id="47">
    <w:p w:rsidR="00792DDC" w:rsidRPr="00600143" w:rsidRDefault="00792DDC" w:rsidP="00260450">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Анализ состояния экономики Республики Армения и перспективных направлений сотрудничества для российского бизнеса. URL: http://ved55.ru/file/news/file/obzor.pdf (дата обращения: 24.05.2019).</w:t>
      </w:r>
    </w:p>
  </w:footnote>
  <w:footnote w:id="48">
    <w:p w:rsidR="00792DDC" w:rsidRPr="00600143" w:rsidRDefault="00792DDC" w:rsidP="00260450">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Sylfaen" w:cs="Times New Roman"/>
          <w:color w:val="000000" w:themeColor="text1"/>
        </w:rPr>
        <w:t>Վարդան</w:t>
      </w:r>
      <w:r>
        <w:rPr>
          <w:rFonts w:ascii="Times New Roman" w:hAnsi="Sylfaen" w:cs="Times New Roman"/>
          <w:color w:val="000000" w:themeColor="text1"/>
        </w:rPr>
        <w:t xml:space="preserve"> </w:t>
      </w:r>
      <w:r w:rsidRPr="00600143">
        <w:rPr>
          <w:rFonts w:ascii="Times New Roman" w:hAnsi="Sylfaen" w:cs="Times New Roman"/>
          <w:color w:val="000000" w:themeColor="text1"/>
        </w:rPr>
        <w:t>Հայկազյան</w:t>
      </w:r>
      <w:r>
        <w:rPr>
          <w:rFonts w:ascii="Times New Roman" w:hAnsi="Sylfaen" w:cs="Times New Roman"/>
          <w:color w:val="000000" w:themeColor="text1"/>
        </w:rPr>
        <w:t xml:space="preserve"> </w:t>
      </w:r>
      <w:r w:rsidRPr="00600143">
        <w:rPr>
          <w:rFonts w:ascii="Times New Roman" w:hAnsi="Sylfaen" w:cs="Times New Roman"/>
          <w:color w:val="000000" w:themeColor="text1"/>
        </w:rPr>
        <w:t>Հայաստանի</w:t>
      </w:r>
      <w:r>
        <w:rPr>
          <w:rFonts w:ascii="Times New Roman" w:hAnsi="Sylfaen" w:cs="Times New Roman"/>
          <w:color w:val="000000" w:themeColor="text1"/>
        </w:rPr>
        <w:t xml:space="preserve"> </w:t>
      </w:r>
      <w:r w:rsidRPr="00600143">
        <w:rPr>
          <w:rFonts w:ascii="Times New Roman" w:hAnsi="Sylfaen" w:cs="Times New Roman"/>
          <w:color w:val="000000" w:themeColor="text1"/>
        </w:rPr>
        <w:t>գյուղատնտեսության</w:t>
      </w:r>
      <w:r>
        <w:rPr>
          <w:rFonts w:ascii="Times New Roman" w:hAnsi="Sylfaen" w:cs="Times New Roman"/>
          <w:color w:val="000000" w:themeColor="text1"/>
        </w:rPr>
        <w:t xml:space="preserve"> </w:t>
      </w:r>
      <w:r w:rsidRPr="00600143">
        <w:rPr>
          <w:rFonts w:ascii="Times New Roman" w:hAnsi="Sylfaen" w:cs="Times New Roman"/>
          <w:color w:val="000000" w:themeColor="text1"/>
        </w:rPr>
        <w:t>խնդիրները</w:t>
      </w:r>
      <w:r>
        <w:rPr>
          <w:rFonts w:ascii="Times New Roman" w:hAnsi="Sylfaen" w:cs="Times New Roman"/>
          <w:color w:val="000000" w:themeColor="text1"/>
        </w:rPr>
        <w:t xml:space="preserve"> </w:t>
      </w:r>
      <w:r w:rsidRPr="00600143">
        <w:rPr>
          <w:rFonts w:ascii="Times New Roman" w:hAnsi="Sylfaen" w:cs="Times New Roman"/>
          <w:color w:val="000000" w:themeColor="text1"/>
        </w:rPr>
        <w:t>և</w:t>
      </w:r>
      <w:r>
        <w:rPr>
          <w:rFonts w:ascii="Times New Roman" w:hAnsi="Sylfaen" w:cs="Times New Roman"/>
          <w:color w:val="000000" w:themeColor="text1"/>
        </w:rPr>
        <w:t xml:space="preserve"> </w:t>
      </w:r>
      <w:r w:rsidRPr="00600143">
        <w:rPr>
          <w:rFonts w:ascii="Times New Roman" w:hAnsi="Sylfaen" w:cs="Times New Roman"/>
          <w:color w:val="000000" w:themeColor="text1"/>
        </w:rPr>
        <w:t>զարգացման</w:t>
      </w:r>
      <w:r>
        <w:rPr>
          <w:rFonts w:ascii="Times New Roman" w:hAnsi="Sylfaen" w:cs="Times New Roman"/>
          <w:color w:val="000000" w:themeColor="text1"/>
        </w:rPr>
        <w:t xml:space="preserve"> </w:t>
      </w:r>
      <w:r w:rsidRPr="00600143">
        <w:rPr>
          <w:rFonts w:ascii="Times New Roman" w:hAnsi="Sylfaen" w:cs="Times New Roman"/>
          <w:color w:val="000000" w:themeColor="text1"/>
        </w:rPr>
        <w:t>հեռանկարները</w:t>
      </w:r>
      <w:r>
        <w:rPr>
          <w:rFonts w:ascii="Times New Roman" w:hAnsi="Sylfaen" w:cs="Times New Roman"/>
          <w:color w:val="000000" w:themeColor="text1"/>
        </w:rPr>
        <w:t xml:space="preserve"> </w:t>
      </w:r>
      <w:r w:rsidRPr="00600143">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600143">
        <w:rPr>
          <w:rFonts w:ascii="Times New Roman" w:hAnsi="Sylfaen" w:cs="Times New Roman"/>
          <w:color w:val="000000" w:themeColor="text1"/>
        </w:rPr>
        <w:t>Երևան</w:t>
      </w:r>
      <w:r w:rsidRPr="00600143">
        <w:rPr>
          <w:rFonts w:ascii="Times New Roman" w:hAnsi="Times New Roman" w:cs="Times New Roman"/>
          <w:color w:val="000000" w:themeColor="text1"/>
        </w:rPr>
        <w:t xml:space="preserve">, 2007, 66 </w:t>
      </w:r>
      <w:r w:rsidRPr="00600143">
        <w:rPr>
          <w:rFonts w:ascii="Times New Roman" w:hAnsi="Sylfaen" w:cs="Times New Roman"/>
          <w:color w:val="000000" w:themeColor="text1"/>
        </w:rPr>
        <w:t>էջ</w:t>
      </w:r>
      <w:r w:rsidRPr="00600143">
        <w:rPr>
          <w:rFonts w:ascii="Times New Roman" w:hAnsi="Times New Roman" w:cs="Times New Roman"/>
          <w:color w:val="000000" w:themeColor="text1"/>
        </w:rPr>
        <w:t>. URL: http://www.noravank.am/upload/pdf/103_am.pdf (дата обращения: 24.05.2019).</w:t>
      </w:r>
    </w:p>
  </w:footnote>
  <w:footnote w:id="49">
    <w:p w:rsidR="00792DDC" w:rsidRPr="00600143" w:rsidRDefault="00792DDC" w:rsidP="00260450">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Крылова И.</w:t>
      </w:r>
      <w:r>
        <w:rPr>
          <w:rFonts w:ascii="Times New Roman" w:hAnsi="Times New Roman" w:cs="Times New Roman"/>
          <w:color w:val="000000" w:themeColor="text1"/>
        </w:rPr>
        <w:t xml:space="preserve"> </w:t>
      </w:r>
      <w:r w:rsidRPr="00600143">
        <w:rPr>
          <w:rFonts w:ascii="Times New Roman" w:hAnsi="Times New Roman" w:cs="Times New Roman"/>
          <w:color w:val="000000" w:themeColor="text1"/>
        </w:rPr>
        <w:t xml:space="preserve">Е. Реалии и перспективы постсоветской Армении.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http://docplayer.ru/27572299-Udk-479-25-realii-i-perspektivy-postsovetskoy-armenii.html (дата обращения: 24.05.2019).</w:t>
      </w:r>
    </w:p>
  </w:footnote>
  <w:footnote w:id="50">
    <w:p w:rsidR="00792DDC" w:rsidRPr="00600143" w:rsidRDefault="00792DDC" w:rsidP="001721C6">
      <w:pPr>
        <w:pStyle w:val="a6"/>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Там же.</w:t>
      </w:r>
    </w:p>
  </w:footnote>
  <w:footnote w:id="51">
    <w:p w:rsidR="00792DDC" w:rsidRPr="0064002A" w:rsidRDefault="00792DDC" w:rsidP="00260450">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Процесс приватизации в Армении имел отрицательные последствия // </w:t>
      </w:r>
      <w:r w:rsidRPr="00600143">
        <w:rPr>
          <w:rFonts w:ascii="Times New Roman" w:hAnsi="Times New Roman" w:cs="Times New Roman"/>
          <w:color w:val="000000" w:themeColor="text1"/>
          <w:lang w:val="en-US"/>
        </w:rPr>
        <w:t>ArkaNewsAgency</w:t>
      </w:r>
      <w:r w:rsidRPr="00600143">
        <w:rPr>
          <w:rFonts w:ascii="Times New Roman" w:hAnsi="Times New Roman" w:cs="Times New Roman"/>
          <w:color w:val="000000" w:themeColor="text1"/>
        </w:rPr>
        <w:t xml:space="preserve">. </w:t>
      </w:r>
      <w:r w:rsidRPr="00600143">
        <w:rPr>
          <w:rFonts w:ascii="Times New Roman" w:eastAsia="SimSun" w:hAnsi="Times New Roman" w:cs="Times New Roman"/>
          <w:color w:val="000000" w:themeColor="text1"/>
          <w:lang w:val="en-US" w:eastAsia="ar-SA"/>
        </w:rPr>
        <w:t>URL</w:t>
      </w:r>
      <w:r w:rsidRPr="0064002A">
        <w:rPr>
          <w:rFonts w:ascii="Times New Roman" w:eastAsia="SimSun" w:hAnsi="Times New Roman" w:cs="Times New Roman"/>
          <w:color w:val="000000" w:themeColor="text1"/>
          <w:lang w:eastAsia="ar-SA"/>
        </w:rPr>
        <w:t xml:space="preserve">: </w:t>
      </w:r>
      <w:r w:rsidRPr="00600143">
        <w:rPr>
          <w:rFonts w:ascii="Times New Roman" w:hAnsi="Times New Roman" w:cs="Times New Roman"/>
          <w:color w:val="000000" w:themeColor="text1"/>
          <w:lang w:val="en-US"/>
        </w:rPr>
        <w:t>http</w:t>
      </w:r>
      <w:r w:rsidRPr="0064002A">
        <w:rPr>
          <w:rFonts w:ascii="Times New Roman" w:hAnsi="Times New Roman" w:cs="Times New Roman"/>
          <w:color w:val="000000" w:themeColor="text1"/>
        </w:rPr>
        <w:t>://</w:t>
      </w:r>
      <w:r w:rsidRPr="00600143">
        <w:rPr>
          <w:rFonts w:ascii="Times New Roman" w:hAnsi="Times New Roman" w:cs="Times New Roman"/>
          <w:color w:val="000000" w:themeColor="text1"/>
          <w:lang w:val="en-US"/>
        </w:rPr>
        <w:t>arka</w:t>
      </w:r>
      <w:r w:rsidRPr="0064002A">
        <w:rPr>
          <w:rFonts w:ascii="Times New Roman" w:hAnsi="Times New Roman" w:cs="Times New Roman"/>
          <w:color w:val="000000" w:themeColor="text1"/>
        </w:rPr>
        <w:t>.</w:t>
      </w:r>
      <w:r w:rsidRPr="00600143">
        <w:rPr>
          <w:rFonts w:ascii="Times New Roman" w:hAnsi="Times New Roman" w:cs="Times New Roman"/>
          <w:color w:val="000000" w:themeColor="text1"/>
          <w:lang w:val="en-US"/>
        </w:rPr>
        <w:t>am</w:t>
      </w:r>
      <w:r w:rsidRPr="0064002A">
        <w:rPr>
          <w:rFonts w:ascii="Times New Roman" w:hAnsi="Times New Roman" w:cs="Times New Roman"/>
          <w:color w:val="000000" w:themeColor="text1"/>
        </w:rPr>
        <w:t>/</w:t>
      </w:r>
      <w:r w:rsidRPr="00600143">
        <w:rPr>
          <w:rFonts w:ascii="Times New Roman" w:hAnsi="Times New Roman" w:cs="Times New Roman"/>
          <w:color w:val="000000" w:themeColor="text1"/>
          <w:lang w:val="en-US"/>
        </w:rPr>
        <w:t>ru</w:t>
      </w:r>
      <w:r w:rsidRPr="0064002A">
        <w:rPr>
          <w:rFonts w:ascii="Times New Roman" w:hAnsi="Times New Roman" w:cs="Times New Roman"/>
          <w:color w:val="000000" w:themeColor="text1"/>
        </w:rPr>
        <w:t>/</w:t>
      </w:r>
      <w:r w:rsidRPr="00600143">
        <w:rPr>
          <w:rFonts w:ascii="Times New Roman" w:hAnsi="Times New Roman" w:cs="Times New Roman"/>
          <w:color w:val="000000" w:themeColor="text1"/>
          <w:lang w:val="en-US"/>
        </w:rPr>
        <w:t>news</w:t>
      </w:r>
      <w:r w:rsidRPr="0064002A">
        <w:rPr>
          <w:rFonts w:ascii="Times New Roman" w:hAnsi="Times New Roman" w:cs="Times New Roman"/>
          <w:color w:val="000000" w:themeColor="text1"/>
        </w:rPr>
        <w:t>/</w:t>
      </w:r>
      <w:r w:rsidRPr="00600143">
        <w:rPr>
          <w:rFonts w:ascii="Times New Roman" w:hAnsi="Times New Roman" w:cs="Times New Roman"/>
          <w:color w:val="000000" w:themeColor="text1"/>
          <w:lang w:val="en-US"/>
        </w:rPr>
        <w:t>economy</w:t>
      </w:r>
      <w:r w:rsidRPr="0064002A">
        <w:rPr>
          <w:rFonts w:ascii="Times New Roman" w:hAnsi="Times New Roman" w:cs="Times New Roman"/>
          <w:color w:val="000000" w:themeColor="text1"/>
        </w:rPr>
        <w:t xml:space="preserve">/13684/ </w:t>
      </w:r>
      <w:r w:rsidRPr="0064002A">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rPr>
        <w:t>датаобращения</w:t>
      </w:r>
      <w:r w:rsidRPr="0064002A">
        <w:rPr>
          <w:rStyle w:val="a5"/>
          <w:rFonts w:ascii="Times New Roman" w:hAnsi="Times New Roman" w:cs="Times New Roman"/>
          <w:color w:val="000000" w:themeColor="text1"/>
          <w:u w:val="none"/>
        </w:rPr>
        <w:t>: 24.05.2019).</w:t>
      </w:r>
    </w:p>
  </w:footnote>
  <w:footnote w:id="52">
    <w:p w:rsidR="00792DDC" w:rsidRPr="0064002A" w:rsidRDefault="00792DDC" w:rsidP="00260450">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lang w:val="en-US"/>
        </w:rPr>
        <w:t>The</w:t>
      </w:r>
      <w:r w:rsidRPr="0064002A">
        <w:rPr>
          <w:rFonts w:ascii="Times New Roman" w:hAnsi="Times New Roman" w:cs="Times New Roman"/>
          <w:color w:val="000000" w:themeColor="text1"/>
          <w:lang w:val="en-US"/>
        </w:rPr>
        <w:t xml:space="preserve"> </w:t>
      </w:r>
      <w:r w:rsidRPr="00600143">
        <w:rPr>
          <w:rFonts w:ascii="Times New Roman" w:hAnsi="Times New Roman" w:cs="Times New Roman"/>
          <w:color w:val="000000" w:themeColor="text1"/>
          <w:lang w:val="en-US"/>
        </w:rPr>
        <w:t>World</w:t>
      </w:r>
      <w:r w:rsidRPr="0064002A">
        <w:rPr>
          <w:rFonts w:ascii="Times New Roman" w:hAnsi="Times New Roman" w:cs="Times New Roman"/>
          <w:color w:val="000000" w:themeColor="text1"/>
          <w:lang w:val="en-US"/>
        </w:rPr>
        <w:t xml:space="preserve"> </w:t>
      </w:r>
      <w:r w:rsidRPr="00600143">
        <w:rPr>
          <w:rFonts w:ascii="Times New Roman" w:hAnsi="Times New Roman" w:cs="Times New Roman"/>
          <w:color w:val="000000" w:themeColor="text1"/>
          <w:lang w:val="en-US"/>
        </w:rPr>
        <w:t>Bank</w:t>
      </w:r>
      <w:r w:rsidRPr="0064002A">
        <w:rPr>
          <w:rFonts w:ascii="Times New Roman" w:hAnsi="Times New Roman" w:cs="Times New Roman"/>
          <w:color w:val="000000" w:themeColor="text1"/>
          <w:lang w:val="en-US"/>
        </w:rPr>
        <w:t xml:space="preserve"> </w:t>
      </w:r>
      <w:r w:rsidRPr="00600143">
        <w:rPr>
          <w:rFonts w:ascii="Times New Roman" w:hAnsi="Times New Roman" w:cs="Times New Roman"/>
          <w:color w:val="000000" w:themeColor="text1"/>
          <w:lang w:val="en-US"/>
        </w:rPr>
        <w:t>Group</w:t>
      </w:r>
      <w:r w:rsidRPr="0064002A">
        <w:rPr>
          <w:rFonts w:ascii="Times New Roman" w:hAnsi="Times New Roman" w:cs="Times New Roman"/>
          <w:color w:val="000000" w:themeColor="text1"/>
          <w:lang w:val="en-US"/>
        </w:rPr>
        <w:t xml:space="preserve">. </w:t>
      </w:r>
      <w:r w:rsidRPr="00600143">
        <w:rPr>
          <w:rFonts w:ascii="Times New Roman" w:eastAsia="SimSun" w:hAnsi="Times New Roman" w:cs="Times New Roman"/>
          <w:color w:val="000000" w:themeColor="text1"/>
          <w:lang w:val="en-US" w:eastAsia="ar-SA"/>
        </w:rPr>
        <w:t>URL</w:t>
      </w:r>
      <w:r w:rsidRPr="0064002A">
        <w:rPr>
          <w:rFonts w:ascii="Times New Roman" w:eastAsia="SimSun" w:hAnsi="Times New Roman" w:cs="Times New Roman"/>
          <w:color w:val="000000" w:themeColor="text1"/>
          <w:lang w:eastAsia="ar-SA"/>
        </w:rPr>
        <w:t xml:space="preserve">: </w:t>
      </w:r>
      <w:hyperlink r:id="rId2" w:history="1">
        <w:r w:rsidRPr="0064002A">
          <w:rPr>
            <w:rFonts w:ascii="Times New Roman" w:hAnsi="Times New Roman" w:cs="Times New Roman"/>
            <w:color w:val="000000" w:themeColor="text1"/>
          </w:rPr>
          <w:t>https://data.worldbank.org/indicator/NY.GNP.PCAP.PP.CD</w:t>
        </w:r>
      </w:hyperlink>
      <w:r w:rsidRPr="0064002A">
        <w:rPr>
          <w:rFonts w:ascii="Times New Roman" w:hAnsi="Times New Roman" w:cs="Times New Roman"/>
          <w:color w:val="000000" w:themeColor="text1"/>
        </w:rPr>
        <w:t xml:space="preserve"> </w:t>
      </w:r>
      <w:r w:rsidRPr="0064002A">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rPr>
        <w:t>дата</w:t>
      </w:r>
      <w:r w:rsidRPr="0064002A">
        <w:rPr>
          <w:rStyle w:val="a5"/>
          <w:rFonts w:ascii="Times New Roman" w:hAnsi="Times New Roman" w:cs="Times New Roman"/>
          <w:color w:val="000000" w:themeColor="text1"/>
          <w:u w:val="none"/>
        </w:rPr>
        <w:t xml:space="preserve"> </w:t>
      </w:r>
      <w:r w:rsidRPr="00600143">
        <w:rPr>
          <w:rStyle w:val="a5"/>
          <w:rFonts w:ascii="Times New Roman" w:hAnsi="Times New Roman" w:cs="Times New Roman"/>
          <w:color w:val="000000" w:themeColor="text1"/>
          <w:u w:val="none"/>
        </w:rPr>
        <w:t>обращения</w:t>
      </w:r>
      <w:r w:rsidRPr="0064002A">
        <w:rPr>
          <w:rStyle w:val="a5"/>
          <w:rFonts w:ascii="Times New Roman" w:hAnsi="Times New Roman" w:cs="Times New Roman"/>
          <w:color w:val="000000" w:themeColor="text1"/>
          <w:u w:val="none"/>
        </w:rPr>
        <w:t>: 24.05.2019).</w:t>
      </w:r>
    </w:p>
  </w:footnote>
  <w:footnote w:id="53">
    <w:p w:rsidR="00792DDC" w:rsidRPr="00600143" w:rsidRDefault="00792DDC" w:rsidP="00260450">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Минобороны Российской Федерации П. С. Грачеву – МИД Российской Федерации А. В. Козыреву В. Н. Казимирову. Документ № 10 // Личный сайт Владимира Козимирова. </w:t>
      </w:r>
      <w:r w:rsidRPr="00600143">
        <w:rPr>
          <w:rFonts w:ascii="Times New Roman" w:eastAsia="SimSun" w:hAnsi="Times New Roman" w:cs="Times New Roman"/>
          <w:color w:val="000000" w:themeColor="text1"/>
          <w:lang w:val="en-US" w:eastAsia="ar-SA"/>
        </w:rPr>
        <w:t>URL</w:t>
      </w:r>
      <w:r w:rsidRPr="00600143">
        <w:rPr>
          <w:rFonts w:ascii="Times New Roman" w:eastAsia="SimSun" w:hAnsi="Times New Roman" w:cs="Times New Roman"/>
          <w:color w:val="000000" w:themeColor="text1"/>
          <w:lang w:eastAsia="ar-SA"/>
        </w:rPr>
        <w:t xml:space="preserve">: </w:t>
      </w:r>
      <w:r w:rsidRPr="00600143">
        <w:rPr>
          <w:rFonts w:ascii="Times New Roman" w:hAnsi="Times New Roman" w:cs="Times New Roman"/>
          <w:color w:val="000000" w:themeColor="text1"/>
          <w:lang w:val="en-US"/>
        </w:rPr>
        <w:t>http</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vn</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kazimirov</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ru</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doc</w:t>
      </w:r>
      <w:r w:rsidRPr="00600143">
        <w:rPr>
          <w:rFonts w:ascii="Times New Roman" w:hAnsi="Times New Roman" w:cs="Times New Roman"/>
          <w:color w:val="000000" w:themeColor="text1"/>
        </w:rPr>
        <w:t>10.</w:t>
      </w:r>
      <w:r w:rsidRPr="00600143">
        <w:rPr>
          <w:rFonts w:ascii="Times New Roman" w:hAnsi="Times New Roman" w:cs="Times New Roman"/>
          <w:color w:val="000000" w:themeColor="text1"/>
          <w:lang w:val="en-US"/>
        </w:rPr>
        <w:t>htm</w:t>
      </w:r>
      <w:r w:rsidRPr="00600143">
        <w:rPr>
          <w:rStyle w:val="a5"/>
          <w:rFonts w:ascii="Times New Roman" w:hAnsi="Times New Roman" w:cs="Times New Roman"/>
          <w:color w:val="000000" w:themeColor="text1"/>
          <w:u w:val="none"/>
        </w:rPr>
        <w:t>(дата обращения: 24.05.2019).</w:t>
      </w:r>
    </w:p>
  </w:footnote>
  <w:footnote w:id="54">
    <w:p w:rsidR="00792DDC" w:rsidRPr="00600143" w:rsidRDefault="00792DDC" w:rsidP="00260450">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Макроэкономические итоги 20 лет трансформации стран СНГ // </w:t>
      </w:r>
      <w:r w:rsidRPr="00600143">
        <w:rPr>
          <w:rFonts w:ascii="Times New Roman" w:hAnsi="Times New Roman" w:cs="Times New Roman"/>
          <w:color w:val="000000" w:themeColor="text1"/>
          <w:lang w:val="en-US"/>
        </w:rPr>
        <w:t>Webeconomy</w:t>
      </w:r>
      <w:r w:rsidRPr="00600143">
        <w:rPr>
          <w:rFonts w:ascii="Times New Roman" w:hAnsi="Times New Roman" w:cs="Times New Roman"/>
          <w:color w:val="000000" w:themeColor="text1"/>
        </w:rPr>
        <w:t xml:space="preserve">. </w:t>
      </w:r>
      <w:r w:rsidRPr="00600143">
        <w:rPr>
          <w:rFonts w:ascii="Times New Roman" w:eastAsia="SimSun" w:hAnsi="Times New Roman" w:cs="Times New Roman"/>
          <w:color w:val="000000" w:themeColor="text1"/>
          <w:lang w:val="en-US" w:eastAsia="ar-SA"/>
        </w:rPr>
        <w:t>URL</w:t>
      </w:r>
      <w:r w:rsidRPr="00600143">
        <w:rPr>
          <w:rFonts w:ascii="Times New Roman" w:eastAsia="SimSun" w:hAnsi="Times New Roman" w:cs="Times New Roman"/>
          <w:color w:val="000000" w:themeColor="text1"/>
          <w:lang w:eastAsia="ar-SA"/>
        </w:rPr>
        <w:t xml:space="preserve">: </w:t>
      </w:r>
      <w:r w:rsidRPr="00600143">
        <w:rPr>
          <w:rStyle w:val="a5"/>
          <w:rFonts w:ascii="Times New Roman" w:hAnsi="Times New Roman" w:cs="Times New Roman"/>
          <w:color w:val="000000" w:themeColor="text1"/>
          <w:u w:val="none"/>
          <w:lang w:val="en-US"/>
        </w:rPr>
        <w:t>http</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www</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webeconomy</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ru</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index</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php</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page</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cat</w:t>
      </w:r>
      <w:r w:rsidRPr="00600143">
        <w:rPr>
          <w:rStyle w:val="a5"/>
          <w:rFonts w:ascii="Times New Roman" w:hAnsi="Times New Roman" w:cs="Times New Roman"/>
          <w:color w:val="000000" w:themeColor="text1"/>
          <w:u w:val="none"/>
        </w:rPr>
        <w:t>&amp;</w:t>
      </w:r>
      <w:r w:rsidRPr="00600143">
        <w:rPr>
          <w:rStyle w:val="a5"/>
          <w:rFonts w:ascii="Times New Roman" w:hAnsi="Times New Roman" w:cs="Times New Roman"/>
          <w:color w:val="000000" w:themeColor="text1"/>
          <w:u w:val="none"/>
          <w:lang w:val="en-US"/>
        </w:rPr>
        <w:t>cat</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mcat</w:t>
      </w:r>
      <w:r w:rsidRPr="00600143">
        <w:rPr>
          <w:rStyle w:val="a5"/>
          <w:rFonts w:ascii="Times New Roman" w:hAnsi="Times New Roman" w:cs="Times New Roman"/>
          <w:color w:val="000000" w:themeColor="text1"/>
          <w:u w:val="none"/>
        </w:rPr>
        <w:t>&amp;</w:t>
      </w:r>
      <w:r w:rsidRPr="00600143">
        <w:rPr>
          <w:rStyle w:val="a5"/>
          <w:rFonts w:ascii="Times New Roman" w:hAnsi="Times New Roman" w:cs="Times New Roman"/>
          <w:color w:val="000000" w:themeColor="text1"/>
          <w:u w:val="none"/>
          <w:lang w:val="en-US"/>
        </w:rPr>
        <w:t>mcat</w:t>
      </w:r>
      <w:r w:rsidRPr="00600143">
        <w:rPr>
          <w:rStyle w:val="a5"/>
          <w:rFonts w:ascii="Times New Roman" w:hAnsi="Times New Roman" w:cs="Times New Roman"/>
          <w:color w:val="000000" w:themeColor="text1"/>
          <w:u w:val="none"/>
        </w:rPr>
        <w:t>=212&amp;</w:t>
      </w:r>
      <w:r w:rsidRPr="00600143">
        <w:rPr>
          <w:rStyle w:val="a5"/>
          <w:rFonts w:ascii="Times New Roman" w:hAnsi="Times New Roman" w:cs="Times New Roman"/>
          <w:color w:val="000000" w:themeColor="text1"/>
          <w:u w:val="none"/>
          <w:lang w:val="en-US"/>
        </w:rPr>
        <w:t>type</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news</w:t>
      </w:r>
      <w:r w:rsidRPr="00600143">
        <w:rPr>
          <w:rStyle w:val="a5"/>
          <w:rFonts w:ascii="Times New Roman" w:hAnsi="Times New Roman" w:cs="Times New Roman"/>
          <w:color w:val="000000" w:themeColor="text1"/>
          <w:u w:val="none"/>
        </w:rPr>
        <w:t>&amp;</w:t>
      </w:r>
      <w:r w:rsidRPr="00600143">
        <w:rPr>
          <w:rStyle w:val="a5"/>
          <w:rFonts w:ascii="Times New Roman" w:hAnsi="Times New Roman" w:cs="Times New Roman"/>
          <w:color w:val="000000" w:themeColor="text1"/>
          <w:u w:val="none"/>
          <w:lang w:val="en-US"/>
        </w:rPr>
        <w:t>p</w:t>
      </w:r>
      <w:r w:rsidRPr="00600143">
        <w:rPr>
          <w:rStyle w:val="a5"/>
          <w:rFonts w:ascii="Times New Roman" w:hAnsi="Times New Roman" w:cs="Times New Roman"/>
          <w:color w:val="000000" w:themeColor="text1"/>
          <w:u w:val="none"/>
        </w:rPr>
        <w:t>=2&amp;</w:t>
      </w:r>
      <w:r w:rsidRPr="00600143">
        <w:rPr>
          <w:rStyle w:val="a5"/>
          <w:rFonts w:ascii="Times New Roman" w:hAnsi="Times New Roman" w:cs="Times New Roman"/>
          <w:color w:val="000000" w:themeColor="text1"/>
          <w:u w:val="none"/>
          <w:lang w:val="en-US"/>
        </w:rPr>
        <w:t>newsid</w:t>
      </w:r>
      <w:r w:rsidRPr="00600143">
        <w:rPr>
          <w:rStyle w:val="a5"/>
          <w:rFonts w:ascii="Times New Roman" w:hAnsi="Times New Roman" w:cs="Times New Roman"/>
          <w:color w:val="000000" w:themeColor="text1"/>
          <w:u w:val="none"/>
        </w:rPr>
        <w:t>=2331 (дата обращения: 24.05.2019).</w:t>
      </w:r>
    </w:p>
  </w:footnote>
  <w:footnote w:id="55">
    <w:p w:rsidR="00792DDC" w:rsidRPr="00600143" w:rsidRDefault="00792DDC" w:rsidP="001721C6">
      <w:pPr>
        <w:pStyle w:val="a6"/>
        <w:rPr>
          <w:rStyle w:val="a5"/>
          <w:rFonts w:ascii="Times New Roman" w:hAnsi="Times New Roman" w:cs="Times New Roman"/>
          <w:color w:val="000000" w:themeColor="text1"/>
          <w:u w:val="none"/>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Владимир Юртаев Иран и Россия: к новым горизонтам делового сотрудничества // Аналитические записки. URL: </w:t>
      </w:r>
      <w:hyperlink r:id="rId3" w:history="1">
        <w:r w:rsidRPr="00600143">
          <w:rPr>
            <w:rStyle w:val="a5"/>
            <w:rFonts w:ascii="Times New Roman" w:hAnsi="Times New Roman" w:cs="Times New Roman"/>
            <w:color w:val="000000" w:themeColor="text1"/>
            <w:u w:val="none"/>
            <w:lang w:val="en-US"/>
          </w:rPr>
          <w:t>http</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analyticsmz</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ru</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p</w:t>
        </w:r>
        <w:r w:rsidRPr="00600143">
          <w:rPr>
            <w:rStyle w:val="a5"/>
            <w:rFonts w:ascii="Times New Roman" w:hAnsi="Times New Roman" w:cs="Times New Roman"/>
            <w:color w:val="000000" w:themeColor="text1"/>
            <w:u w:val="none"/>
          </w:rPr>
          <w:t>=186</w:t>
        </w:r>
      </w:hyperlink>
      <w:r w:rsidRPr="00600143">
        <w:rPr>
          <w:rStyle w:val="a5"/>
          <w:rFonts w:ascii="Times New Roman" w:hAnsi="Times New Roman" w:cs="Times New Roman"/>
          <w:color w:val="000000" w:themeColor="text1"/>
          <w:u w:val="none"/>
        </w:rPr>
        <w:t xml:space="preserve"> (дата обращения: 24.05.2019).</w:t>
      </w:r>
    </w:p>
  </w:footnote>
  <w:footnote w:id="56">
    <w:p w:rsidR="00792DDC" w:rsidRPr="00600143" w:rsidRDefault="00792DDC" w:rsidP="001721C6">
      <w:pPr>
        <w:pStyle w:val="a6"/>
        <w:jc w:val="both"/>
        <w:rPr>
          <w:rStyle w:val="a5"/>
          <w:rFonts w:ascii="Times New Roman" w:hAnsi="Times New Roman" w:cs="Times New Roman"/>
          <w:color w:val="000000" w:themeColor="text1"/>
          <w:u w:val="none"/>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Вардомский, Л. Б., Пылин, А. Г., Ильина, М. Ю. Экономика Армении: идеи, модели и результаты развития: научный доклад / Л. Б. Вардомский, А. Г. Пылин, М. Ю. Ильина; под общей ред. Л. Б. Вардомского. – М.: Институт экономики РАН, 2016. – 59 с. URL: </w:t>
      </w:r>
      <w:r w:rsidRPr="00600143">
        <w:rPr>
          <w:rStyle w:val="a5"/>
          <w:rFonts w:ascii="Times New Roman" w:hAnsi="Times New Roman" w:cs="Times New Roman"/>
          <w:color w:val="000000" w:themeColor="text1"/>
          <w:u w:val="none"/>
          <w:lang w:val="en-US"/>
        </w:rPr>
        <w:t>https</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inecon</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org</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docs</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Vardomsky</w:t>
      </w:r>
      <w:r w:rsidRPr="00600143">
        <w:rPr>
          <w:rStyle w:val="a5"/>
          <w:rFonts w:ascii="Times New Roman" w:hAnsi="Times New Roman" w:cs="Times New Roman"/>
          <w:color w:val="000000" w:themeColor="text1"/>
          <w:u w:val="none"/>
        </w:rPr>
        <w:t>_</w:t>
      </w:r>
      <w:r w:rsidRPr="00600143">
        <w:rPr>
          <w:rStyle w:val="a5"/>
          <w:rFonts w:ascii="Times New Roman" w:hAnsi="Times New Roman" w:cs="Times New Roman"/>
          <w:color w:val="000000" w:themeColor="text1"/>
          <w:u w:val="none"/>
          <w:lang w:val="en-US"/>
        </w:rPr>
        <w:t>Pylin</w:t>
      </w:r>
      <w:r w:rsidRPr="00600143">
        <w:rPr>
          <w:rStyle w:val="a5"/>
          <w:rFonts w:ascii="Times New Roman" w:hAnsi="Times New Roman" w:cs="Times New Roman"/>
          <w:color w:val="000000" w:themeColor="text1"/>
          <w:u w:val="none"/>
        </w:rPr>
        <w:t>_</w:t>
      </w:r>
      <w:r w:rsidRPr="00600143">
        <w:rPr>
          <w:rStyle w:val="a5"/>
          <w:rFonts w:ascii="Times New Roman" w:hAnsi="Times New Roman" w:cs="Times New Roman"/>
          <w:color w:val="000000" w:themeColor="text1"/>
          <w:u w:val="none"/>
          <w:lang w:val="en-US"/>
        </w:rPr>
        <w:t>Ilyina</w:t>
      </w:r>
      <w:r w:rsidRPr="00600143">
        <w:rPr>
          <w:rStyle w:val="a5"/>
          <w:rFonts w:ascii="Times New Roman" w:hAnsi="Times New Roman" w:cs="Times New Roman"/>
          <w:color w:val="000000" w:themeColor="text1"/>
          <w:u w:val="none"/>
        </w:rPr>
        <w:t>_</w:t>
      </w:r>
      <w:r w:rsidRPr="00600143">
        <w:rPr>
          <w:rStyle w:val="a5"/>
          <w:rFonts w:ascii="Times New Roman" w:hAnsi="Times New Roman" w:cs="Times New Roman"/>
          <w:color w:val="000000" w:themeColor="text1"/>
          <w:u w:val="none"/>
          <w:lang w:val="en-US"/>
        </w:rPr>
        <w:t>paper</w:t>
      </w:r>
      <w:r w:rsidRPr="00600143">
        <w:rPr>
          <w:rStyle w:val="a5"/>
          <w:rFonts w:ascii="Times New Roman" w:hAnsi="Times New Roman" w:cs="Times New Roman"/>
          <w:color w:val="000000" w:themeColor="text1"/>
          <w:u w:val="none"/>
        </w:rPr>
        <w:t>_2016.</w:t>
      </w:r>
      <w:r w:rsidRPr="00600143">
        <w:rPr>
          <w:rStyle w:val="a5"/>
          <w:rFonts w:ascii="Times New Roman" w:hAnsi="Times New Roman" w:cs="Times New Roman"/>
          <w:color w:val="000000" w:themeColor="text1"/>
          <w:u w:val="none"/>
          <w:lang w:val="en-US"/>
        </w:rPr>
        <w:t>pdf</w:t>
      </w:r>
      <w:r w:rsidRPr="00600143">
        <w:rPr>
          <w:rStyle w:val="a5"/>
          <w:rFonts w:ascii="Times New Roman" w:hAnsi="Times New Roman" w:cs="Times New Roman"/>
          <w:color w:val="000000" w:themeColor="text1"/>
          <w:u w:val="none"/>
        </w:rPr>
        <w:t xml:space="preserve"> (дата обращения: 24.05.2019).</w:t>
      </w:r>
    </w:p>
  </w:footnote>
  <w:footnote w:id="57">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Там же.</w:t>
      </w:r>
    </w:p>
  </w:footnote>
  <w:footnote w:id="58">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Там же.</w:t>
      </w:r>
    </w:p>
  </w:footnote>
  <w:footnote w:id="59">
    <w:p w:rsidR="00792DDC" w:rsidRPr="00600143" w:rsidRDefault="00792DDC" w:rsidP="001721C6">
      <w:pPr>
        <w:pStyle w:val="a6"/>
        <w:jc w:val="both"/>
        <w:rPr>
          <w:rStyle w:val="a5"/>
          <w:rFonts w:ascii="Times New Roman" w:hAnsi="Times New Roman" w:cs="Times New Roman"/>
          <w:color w:val="000000" w:themeColor="text1"/>
          <w:u w:val="none"/>
          <w:lang w:eastAsia="ar-SA"/>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Голяшев, А., Лобанова, А., Павлюшина, В. В фокусе: Армения – проблемы и перспективы роста. Бюллетень о текущих тенденциях мировой экономики. – Июнь 2017. – Вып. № 21. – 20 с. URL: </w:t>
      </w:r>
      <w:r w:rsidRPr="00600143">
        <w:rPr>
          <w:rStyle w:val="a5"/>
          <w:rFonts w:ascii="Times New Roman" w:hAnsi="Times New Roman" w:cs="Times New Roman"/>
          <w:color w:val="000000" w:themeColor="text1"/>
          <w:u w:val="none"/>
          <w:lang w:eastAsia="ar-SA"/>
        </w:rPr>
        <w:t xml:space="preserve">http://ac.gov.ru/files/publication/a/13563.pdf </w:t>
      </w:r>
      <w:r w:rsidRPr="00600143">
        <w:rPr>
          <w:rStyle w:val="a5"/>
          <w:rFonts w:ascii="Times New Roman" w:hAnsi="Times New Roman" w:cs="Times New Roman"/>
          <w:color w:val="000000" w:themeColor="text1"/>
          <w:u w:val="none"/>
        </w:rPr>
        <w:t>(дата обращения: 24.05.2019).</w:t>
      </w:r>
    </w:p>
  </w:footnote>
  <w:footnote w:id="60">
    <w:p w:rsidR="00792DDC" w:rsidRPr="00600143" w:rsidRDefault="00792DDC" w:rsidP="00260450">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Армения – валовой внутренний продукт.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Fonts w:ascii="Times New Roman" w:hAnsi="Times New Roman" w:cs="Times New Roman"/>
          <w:color w:val="000000" w:themeColor="text1"/>
          <w:lang w:val="en-US" w:eastAsia="ar-SA"/>
        </w:rPr>
        <w:t>http</w:t>
      </w:r>
      <w:r w:rsidRPr="00600143">
        <w:rPr>
          <w:rFonts w:ascii="Times New Roman" w:hAnsi="Times New Roman" w:cs="Times New Roman"/>
          <w:color w:val="000000" w:themeColor="text1"/>
          <w:lang w:eastAsia="ar-SA"/>
        </w:rPr>
        <w:t>://</w:t>
      </w:r>
      <w:r w:rsidRPr="00600143">
        <w:rPr>
          <w:rFonts w:ascii="Times New Roman" w:hAnsi="Times New Roman" w:cs="Times New Roman"/>
          <w:color w:val="000000" w:themeColor="text1"/>
          <w:lang w:val="en-US" w:eastAsia="ar-SA"/>
        </w:rPr>
        <w:t>www</w:t>
      </w:r>
      <w:r w:rsidRPr="00600143">
        <w:rPr>
          <w:rFonts w:ascii="Times New Roman" w:hAnsi="Times New Roman" w:cs="Times New Roman"/>
          <w:color w:val="000000" w:themeColor="text1"/>
          <w:lang w:eastAsia="ar-SA"/>
        </w:rPr>
        <w:t>.</w:t>
      </w:r>
      <w:r w:rsidRPr="00600143">
        <w:rPr>
          <w:rFonts w:ascii="Times New Roman" w:hAnsi="Times New Roman" w:cs="Times New Roman"/>
          <w:color w:val="000000" w:themeColor="text1"/>
          <w:lang w:val="en-US" w:eastAsia="ar-SA"/>
        </w:rPr>
        <w:t>cisstat</w:t>
      </w:r>
      <w:r w:rsidRPr="00600143">
        <w:rPr>
          <w:rFonts w:ascii="Times New Roman" w:hAnsi="Times New Roman" w:cs="Times New Roman"/>
          <w:color w:val="000000" w:themeColor="text1"/>
          <w:lang w:eastAsia="ar-SA"/>
        </w:rPr>
        <w:t>.</w:t>
      </w:r>
      <w:r w:rsidRPr="00600143">
        <w:rPr>
          <w:rFonts w:ascii="Times New Roman" w:hAnsi="Times New Roman" w:cs="Times New Roman"/>
          <w:color w:val="000000" w:themeColor="text1"/>
          <w:lang w:val="en-US" w:eastAsia="ar-SA"/>
        </w:rPr>
        <w:t>com</w:t>
      </w:r>
      <w:r w:rsidRPr="00600143">
        <w:rPr>
          <w:rFonts w:ascii="Times New Roman" w:hAnsi="Times New Roman" w:cs="Times New Roman"/>
          <w:color w:val="000000" w:themeColor="text1"/>
          <w:lang w:eastAsia="ar-SA"/>
        </w:rPr>
        <w:t>/</w:t>
      </w:r>
      <w:r w:rsidRPr="00600143">
        <w:rPr>
          <w:rFonts w:ascii="Times New Roman" w:hAnsi="Times New Roman" w:cs="Times New Roman"/>
          <w:color w:val="000000" w:themeColor="text1"/>
          <w:lang w:val="en-US" w:eastAsia="ar-SA"/>
        </w:rPr>
        <w:t>rus</w:t>
      </w:r>
      <w:r w:rsidRPr="00600143">
        <w:rPr>
          <w:rFonts w:ascii="Times New Roman" w:hAnsi="Times New Roman" w:cs="Times New Roman"/>
          <w:color w:val="000000" w:themeColor="text1"/>
          <w:lang w:eastAsia="ar-SA"/>
        </w:rPr>
        <w:t>/</w:t>
      </w:r>
      <w:r w:rsidRPr="00600143">
        <w:rPr>
          <w:rFonts w:ascii="Times New Roman" w:hAnsi="Times New Roman" w:cs="Times New Roman"/>
          <w:color w:val="000000" w:themeColor="text1"/>
          <w:lang w:val="en-US" w:eastAsia="ar-SA"/>
        </w:rPr>
        <w:t>dinamika</w:t>
      </w:r>
      <w:r w:rsidRPr="00600143">
        <w:rPr>
          <w:rFonts w:ascii="Times New Roman" w:hAnsi="Times New Roman" w:cs="Times New Roman"/>
          <w:color w:val="000000" w:themeColor="text1"/>
          <w:lang w:eastAsia="ar-SA"/>
        </w:rPr>
        <w:t>/</w:t>
      </w:r>
      <w:r w:rsidRPr="00600143">
        <w:rPr>
          <w:rFonts w:ascii="Times New Roman" w:hAnsi="Times New Roman" w:cs="Times New Roman"/>
          <w:color w:val="000000" w:themeColor="text1"/>
          <w:lang w:val="en-US" w:eastAsia="ar-SA"/>
        </w:rPr>
        <w:t>arm</w:t>
      </w:r>
      <w:r w:rsidRPr="00600143">
        <w:rPr>
          <w:rFonts w:ascii="Times New Roman" w:hAnsi="Times New Roman" w:cs="Times New Roman"/>
          <w:color w:val="000000" w:themeColor="text1"/>
          <w:lang w:eastAsia="ar-SA"/>
        </w:rPr>
        <w:t>-</w:t>
      </w:r>
      <w:r w:rsidRPr="00600143">
        <w:rPr>
          <w:rFonts w:ascii="Times New Roman" w:hAnsi="Times New Roman" w:cs="Times New Roman"/>
          <w:color w:val="000000" w:themeColor="text1"/>
          <w:lang w:val="en-US" w:eastAsia="ar-SA"/>
        </w:rPr>
        <w:t>t</w:t>
      </w:r>
      <w:r w:rsidRPr="00600143">
        <w:rPr>
          <w:rFonts w:ascii="Times New Roman" w:hAnsi="Times New Roman" w:cs="Times New Roman"/>
          <w:color w:val="000000" w:themeColor="text1"/>
          <w:lang w:eastAsia="ar-SA"/>
        </w:rPr>
        <w:t>.</w:t>
      </w:r>
      <w:r w:rsidRPr="00600143">
        <w:rPr>
          <w:rFonts w:ascii="Times New Roman" w:hAnsi="Times New Roman" w:cs="Times New Roman"/>
          <w:color w:val="000000" w:themeColor="text1"/>
          <w:lang w:val="en-US" w:eastAsia="ar-SA"/>
        </w:rPr>
        <w:t>htm</w:t>
      </w:r>
      <w:r w:rsidRPr="00600143">
        <w:rPr>
          <w:rStyle w:val="a5"/>
          <w:rFonts w:ascii="Times New Roman" w:hAnsi="Times New Roman" w:cs="Times New Roman"/>
          <w:color w:val="000000" w:themeColor="text1"/>
          <w:u w:val="none"/>
        </w:rPr>
        <w:t>(дата обращения: 24.05.2019).</w:t>
      </w:r>
    </w:p>
  </w:footnote>
  <w:footnote w:id="61">
    <w:p w:rsidR="00792DDC" w:rsidRPr="00600143" w:rsidRDefault="00792DDC" w:rsidP="00260450">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Там же.</w:t>
      </w:r>
    </w:p>
  </w:footnote>
  <w:footnote w:id="62">
    <w:p w:rsidR="00792DDC" w:rsidRPr="00600143" w:rsidRDefault="00792DDC" w:rsidP="00260450">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Промышленность. URL: https://www.armstat.am/file/doc/99510793.pdf (дата обращения: 24.05.2019).</w:t>
      </w:r>
    </w:p>
  </w:footnote>
  <w:footnote w:id="63">
    <w:p w:rsidR="00792DDC" w:rsidRPr="00600143" w:rsidRDefault="00792DDC" w:rsidP="00260450">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Там же.</w:t>
      </w:r>
    </w:p>
  </w:footnote>
  <w:footnote w:id="64">
    <w:p w:rsidR="00792DDC" w:rsidRPr="00600143" w:rsidRDefault="00792DDC" w:rsidP="00260450">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Обзор состояния экономики и основных направлений внешнеэкономической деятельности Республики Армения за 2017 г. // </w:t>
      </w:r>
      <w:r w:rsidRPr="00600143">
        <w:rPr>
          <w:rFonts w:ascii="Times New Roman" w:hAnsi="Times New Roman" w:cs="Times New Roman"/>
          <w:color w:val="000000" w:themeColor="text1"/>
          <w:lang w:val="en-US"/>
        </w:rPr>
        <w:t>Current</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operativepreliminarymainmacro</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economicindicatorscharacterizingthesocio</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economicsituationofRA</w:t>
      </w:r>
      <w:r w:rsidRPr="00600143">
        <w:rPr>
          <w:rFonts w:ascii="Times New Roman" w:hAnsi="Times New Roman" w:cs="Times New Roman"/>
          <w:color w:val="000000" w:themeColor="text1"/>
        </w:rPr>
        <w:t xml:space="preserve">. URL: </w:t>
      </w:r>
      <w:r w:rsidRPr="00600143">
        <w:rPr>
          <w:rFonts w:ascii="Times New Roman" w:hAnsi="Times New Roman" w:cs="Times New Roman"/>
          <w:color w:val="000000" w:themeColor="text1"/>
          <w:lang w:val="en-US"/>
        </w:rPr>
        <w:t>https</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www</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armstat</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am</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file</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doc</w:t>
      </w:r>
      <w:r w:rsidRPr="00600143">
        <w:rPr>
          <w:rFonts w:ascii="Times New Roman" w:hAnsi="Times New Roman" w:cs="Times New Roman"/>
          <w:color w:val="000000" w:themeColor="text1"/>
        </w:rPr>
        <w:t>/99506853.</w:t>
      </w:r>
      <w:r w:rsidRPr="00600143">
        <w:rPr>
          <w:rFonts w:ascii="Times New Roman" w:hAnsi="Times New Roman" w:cs="Times New Roman"/>
          <w:color w:val="000000" w:themeColor="text1"/>
          <w:lang w:val="en-US"/>
        </w:rPr>
        <w:t>pdf</w:t>
      </w:r>
      <w:r w:rsidRPr="00600143">
        <w:rPr>
          <w:rFonts w:ascii="Times New Roman" w:hAnsi="Times New Roman" w:cs="Times New Roman"/>
          <w:color w:val="000000" w:themeColor="text1"/>
        </w:rPr>
        <w:t xml:space="preserve"> (дата обращения: 24.05.2019). </w:t>
      </w:r>
    </w:p>
  </w:footnote>
  <w:footnote w:id="65">
    <w:p w:rsidR="00792DDC" w:rsidRPr="00600143" w:rsidRDefault="00792DDC" w:rsidP="00260450">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Там же.</w:t>
      </w:r>
    </w:p>
  </w:footnote>
  <w:footnote w:id="66">
    <w:p w:rsidR="00792DDC" w:rsidRPr="00600143" w:rsidRDefault="00792DDC" w:rsidP="00260450">
      <w:pPr>
        <w:pStyle w:val="11"/>
        <w:spacing w:line="240" w:lineRule="auto"/>
        <w:jc w:val="both"/>
        <w:rPr>
          <w:rFonts w:ascii="Times New Roman" w:hAnsi="Times New Roman"/>
          <w:color w:val="000000" w:themeColor="text1"/>
        </w:rPr>
      </w:pPr>
      <w:r w:rsidRPr="00600143">
        <w:rPr>
          <w:rStyle w:val="a8"/>
          <w:rFonts w:ascii="Times New Roman" w:hAnsi="Times New Roman"/>
          <w:color w:val="000000" w:themeColor="text1"/>
        </w:rPr>
        <w:footnoteRef/>
      </w:r>
      <w:r w:rsidRPr="00600143">
        <w:rPr>
          <w:rFonts w:ascii="Times New Roman" w:hAnsi="Times New Roman"/>
          <w:color w:val="000000" w:themeColor="text1"/>
        </w:rPr>
        <w:t xml:space="preserve">Товарооборот между Арменией и Россией в 2017 г. // Правительство Республики Армения. URL: </w:t>
      </w:r>
      <w:r w:rsidRPr="00600143">
        <w:rPr>
          <w:rFonts w:ascii="Times New Roman" w:hAnsi="Times New Roman"/>
          <w:color w:val="000000" w:themeColor="text1"/>
          <w:lang w:val="en-US"/>
        </w:rPr>
        <w:t>http</w:t>
      </w:r>
      <w:r w:rsidRPr="00600143">
        <w:rPr>
          <w:rFonts w:ascii="Times New Roman" w:hAnsi="Times New Roman"/>
          <w:color w:val="000000" w:themeColor="text1"/>
        </w:rPr>
        <w:t>://</w:t>
      </w:r>
      <w:r w:rsidRPr="00600143">
        <w:rPr>
          <w:rFonts w:ascii="Times New Roman" w:hAnsi="Times New Roman"/>
          <w:color w:val="000000" w:themeColor="text1"/>
          <w:lang w:val="en-US"/>
        </w:rPr>
        <w:t>www</w:t>
      </w:r>
      <w:r w:rsidRPr="00600143">
        <w:rPr>
          <w:rFonts w:ascii="Times New Roman" w:hAnsi="Times New Roman"/>
          <w:color w:val="000000" w:themeColor="text1"/>
        </w:rPr>
        <w:t>.</w:t>
      </w:r>
      <w:r w:rsidRPr="00600143">
        <w:rPr>
          <w:rFonts w:ascii="Times New Roman" w:hAnsi="Times New Roman"/>
          <w:color w:val="000000" w:themeColor="text1"/>
          <w:lang w:val="en-US"/>
        </w:rPr>
        <w:t>gov</w:t>
      </w:r>
      <w:r w:rsidRPr="00600143">
        <w:rPr>
          <w:rFonts w:ascii="Times New Roman" w:hAnsi="Times New Roman"/>
          <w:color w:val="000000" w:themeColor="text1"/>
        </w:rPr>
        <w:t>.</w:t>
      </w:r>
      <w:r w:rsidRPr="00600143">
        <w:rPr>
          <w:rFonts w:ascii="Times New Roman" w:hAnsi="Times New Roman"/>
          <w:color w:val="000000" w:themeColor="text1"/>
          <w:lang w:val="en-US"/>
        </w:rPr>
        <w:t>am</w:t>
      </w:r>
      <w:r w:rsidRPr="00600143">
        <w:rPr>
          <w:rFonts w:ascii="Times New Roman" w:hAnsi="Times New Roman"/>
          <w:color w:val="000000" w:themeColor="text1"/>
        </w:rPr>
        <w:t>/</w:t>
      </w:r>
      <w:r w:rsidRPr="00600143">
        <w:rPr>
          <w:rFonts w:ascii="Times New Roman" w:hAnsi="Times New Roman"/>
          <w:color w:val="000000" w:themeColor="text1"/>
          <w:lang w:val="en-US"/>
        </w:rPr>
        <w:t>ru</w:t>
      </w:r>
      <w:r w:rsidRPr="00600143">
        <w:rPr>
          <w:rFonts w:ascii="Times New Roman" w:hAnsi="Times New Roman"/>
          <w:color w:val="000000" w:themeColor="text1"/>
        </w:rPr>
        <w:t>/</w:t>
      </w:r>
      <w:r w:rsidRPr="00600143">
        <w:rPr>
          <w:rFonts w:ascii="Times New Roman" w:hAnsi="Times New Roman"/>
          <w:color w:val="000000" w:themeColor="text1"/>
          <w:lang w:val="en-US"/>
        </w:rPr>
        <w:t>news</w:t>
      </w:r>
      <w:r w:rsidRPr="00600143">
        <w:rPr>
          <w:rFonts w:ascii="Times New Roman" w:hAnsi="Times New Roman"/>
          <w:color w:val="000000" w:themeColor="text1"/>
        </w:rPr>
        <w:t>/</w:t>
      </w:r>
      <w:r w:rsidRPr="00600143">
        <w:rPr>
          <w:rFonts w:ascii="Times New Roman" w:hAnsi="Times New Roman"/>
          <w:color w:val="000000" w:themeColor="text1"/>
          <w:lang w:val="en-US"/>
        </w:rPr>
        <w:t>item</w:t>
      </w:r>
      <w:r w:rsidRPr="00600143">
        <w:rPr>
          <w:rFonts w:ascii="Times New Roman" w:hAnsi="Times New Roman"/>
          <w:color w:val="000000" w:themeColor="text1"/>
        </w:rPr>
        <w:t>/9347/(дата обращения: 24.05.2019).</w:t>
      </w:r>
    </w:p>
  </w:footnote>
  <w:footnote w:id="67">
    <w:p w:rsidR="00792DDC" w:rsidRPr="00600143" w:rsidRDefault="00792DDC" w:rsidP="00260450">
      <w:pPr>
        <w:pStyle w:val="a6"/>
        <w:jc w:val="both"/>
        <w:rPr>
          <w:rStyle w:val="a5"/>
          <w:rFonts w:ascii="Times New Roman" w:hAnsi="Times New Roman" w:cs="Times New Roman"/>
          <w:color w:val="000000" w:themeColor="text1"/>
          <w:u w:val="none"/>
        </w:rPr>
      </w:pPr>
      <w:r w:rsidRPr="00600143">
        <w:rPr>
          <w:rStyle w:val="a8"/>
          <w:rFonts w:ascii="Times New Roman" w:hAnsi="Times New Roman" w:cs="Times New Roman"/>
          <w:color w:val="000000" w:themeColor="text1"/>
        </w:rPr>
        <w:footnoteRef/>
      </w:r>
      <w:r w:rsidRPr="00600143">
        <w:rPr>
          <w:rFonts w:ascii="Times New Roman" w:eastAsia="SimSun" w:hAnsi="Times New Roman" w:cs="Times New Roman"/>
          <w:color w:val="000000" w:themeColor="text1"/>
          <w:lang w:eastAsia="ar-SA"/>
        </w:rPr>
        <w:t>Экономика Армении во второй половине 2018 г</w:t>
      </w:r>
      <w:r>
        <w:rPr>
          <w:rFonts w:ascii="Times New Roman" w:eastAsia="SimSun" w:hAnsi="Times New Roman" w:cs="Times New Roman"/>
          <w:color w:val="000000" w:themeColor="text1"/>
          <w:lang w:eastAsia="ar-SA"/>
        </w:rPr>
        <w:t>.</w:t>
      </w:r>
      <w:r w:rsidRPr="00600143">
        <w:rPr>
          <w:rFonts w:ascii="Times New Roman" w:eastAsia="SimSun" w:hAnsi="Times New Roman" w:cs="Times New Roman"/>
          <w:color w:val="000000" w:themeColor="text1"/>
          <w:lang w:eastAsia="ar-SA"/>
        </w:rPr>
        <w:t xml:space="preserve"> // Кавказский узел.</w:t>
      </w:r>
      <w:r>
        <w:rPr>
          <w:rFonts w:ascii="Times New Roman" w:eastAsia="SimSun" w:hAnsi="Times New Roman" w:cs="Times New Roman"/>
          <w:color w:val="000000" w:themeColor="text1"/>
          <w:lang w:eastAsia="ar-SA"/>
        </w:rPr>
        <w:t xml:space="preserve"> </w:t>
      </w:r>
      <w:r w:rsidRPr="00600143">
        <w:rPr>
          <w:rFonts w:ascii="Times New Roman" w:eastAsia="SimSun" w:hAnsi="Times New Roman" w:cs="Times New Roman"/>
          <w:color w:val="000000" w:themeColor="text1"/>
          <w:lang w:eastAsia="ar-SA"/>
        </w:rPr>
        <w:t xml:space="preserve">URL: </w:t>
      </w:r>
      <w:r w:rsidRPr="00600143">
        <w:rPr>
          <w:rStyle w:val="a5"/>
          <w:rFonts w:ascii="Times New Roman" w:hAnsi="Times New Roman" w:cs="Times New Roman"/>
          <w:color w:val="000000" w:themeColor="text1"/>
          <w:u w:val="none"/>
          <w:lang w:val="en-US"/>
        </w:rPr>
        <w:t>https</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www</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kavkaz</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uzel</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eu</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blogs</w:t>
      </w:r>
      <w:r w:rsidRPr="00600143">
        <w:rPr>
          <w:rStyle w:val="a5"/>
          <w:rFonts w:ascii="Times New Roman" w:hAnsi="Times New Roman" w:cs="Times New Roman"/>
          <w:color w:val="000000" w:themeColor="text1"/>
          <w:u w:val="none"/>
        </w:rPr>
        <w:t>/83781/</w:t>
      </w:r>
      <w:r w:rsidRPr="00600143">
        <w:rPr>
          <w:rStyle w:val="a5"/>
          <w:rFonts w:ascii="Times New Roman" w:hAnsi="Times New Roman" w:cs="Times New Roman"/>
          <w:color w:val="000000" w:themeColor="text1"/>
          <w:u w:val="none"/>
          <w:lang w:val="en-US"/>
        </w:rPr>
        <w:t>posts</w:t>
      </w:r>
      <w:r w:rsidRPr="00600143">
        <w:rPr>
          <w:rStyle w:val="a5"/>
          <w:rFonts w:ascii="Times New Roman" w:hAnsi="Times New Roman" w:cs="Times New Roman"/>
          <w:color w:val="000000" w:themeColor="text1"/>
          <w:u w:val="none"/>
        </w:rPr>
        <w:t xml:space="preserve">/35830 </w:t>
      </w:r>
      <w:r w:rsidRPr="00600143">
        <w:rPr>
          <w:rFonts w:ascii="Times New Roman" w:hAnsi="Times New Roman" w:cs="Times New Roman"/>
          <w:color w:val="000000" w:themeColor="text1"/>
        </w:rPr>
        <w:t>(дата обращения: 24.05.2019).</w:t>
      </w:r>
    </w:p>
  </w:footnote>
  <w:footnote w:id="68">
    <w:p w:rsidR="00792DDC" w:rsidRPr="00600143" w:rsidRDefault="00792DDC" w:rsidP="00260450">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Основные характеристики рынка Армении // </w:t>
      </w:r>
      <w:r w:rsidRPr="00600143">
        <w:rPr>
          <w:rFonts w:ascii="Times New Roman" w:hAnsi="Times New Roman" w:cs="Times New Roman"/>
          <w:color w:val="000000" w:themeColor="text1"/>
          <w:lang w:val="en-US"/>
        </w:rPr>
        <w:t>Ansya</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ru</w:t>
      </w:r>
      <w:r w:rsidRPr="00600143">
        <w:rPr>
          <w:rFonts w:ascii="Times New Roman" w:hAnsi="Times New Roman" w:cs="Times New Roman"/>
          <w:color w:val="000000" w:themeColor="text1"/>
        </w:rPr>
        <w:t xml:space="preserve">. </w:t>
      </w:r>
      <w:r w:rsidRPr="00600143">
        <w:rPr>
          <w:rFonts w:ascii="Times New Roman" w:eastAsia="SimSun" w:hAnsi="Times New Roman" w:cs="Times New Roman"/>
          <w:color w:val="000000" w:themeColor="text1"/>
          <w:lang w:eastAsia="ar-SA"/>
        </w:rPr>
        <w:t>URL:</w:t>
      </w:r>
      <w:r w:rsidRPr="00600143">
        <w:rPr>
          <w:rFonts w:ascii="Times New Roman" w:hAnsi="Times New Roman" w:cs="Times New Roman"/>
          <w:color w:val="000000" w:themeColor="text1"/>
        </w:rPr>
        <w:t xml:space="preserve"> </w:t>
      </w:r>
      <w:hyperlink r:id="rId4" w:history="1">
        <w:r w:rsidRPr="008409AA">
          <w:rPr>
            <w:rFonts w:ascii="Times New Roman" w:eastAsia="SimSun" w:hAnsi="Times New Roman" w:cs="Times New Roman"/>
            <w:color w:val="000000" w:themeColor="text1"/>
            <w:lang w:val="en-US" w:eastAsia="ar-SA"/>
          </w:rPr>
          <w:t>http</w:t>
        </w:r>
        <w:r w:rsidRPr="008409AA">
          <w:rPr>
            <w:rFonts w:ascii="Times New Roman" w:eastAsia="SimSun" w:hAnsi="Times New Roman" w:cs="Times New Roman"/>
            <w:color w:val="000000" w:themeColor="text1"/>
            <w:lang w:eastAsia="ar-SA"/>
          </w:rPr>
          <w:t>://</w:t>
        </w:r>
        <w:r w:rsidRPr="008409AA">
          <w:rPr>
            <w:rFonts w:ascii="Times New Roman" w:eastAsia="SimSun" w:hAnsi="Times New Roman" w:cs="Times New Roman"/>
            <w:color w:val="000000" w:themeColor="text1"/>
            <w:lang w:val="en-US" w:eastAsia="ar-SA"/>
          </w:rPr>
          <w:t>ansya</w:t>
        </w:r>
        <w:r w:rsidRPr="008409AA">
          <w:rPr>
            <w:rFonts w:ascii="Times New Roman" w:eastAsia="SimSun" w:hAnsi="Times New Roman" w:cs="Times New Roman"/>
            <w:color w:val="000000" w:themeColor="text1"/>
            <w:lang w:eastAsia="ar-SA"/>
          </w:rPr>
          <w:t>.</w:t>
        </w:r>
        <w:r w:rsidRPr="008409AA">
          <w:rPr>
            <w:rFonts w:ascii="Times New Roman" w:eastAsia="SimSun" w:hAnsi="Times New Roman" w:cs="Times New Roman"/>
            <w:color w:val="000000" w:themeColor="text1"/>
            <w:lang w:val="en-US" w:eastAsia="ar-SA"/>
          </w:rPr>
          <w:t>ru</w:t>
        </w:r>
        <w:r w:rsidRPr="008409AA">
          <w:rPr>
            <w:rFonts w:ascii="Times New Roman" w:eastAsia="SimSun" w:hAnsi="Times New Roman" w:cs="Times New Roman"/>
            <w:color w:val="000000" w:themeColor="text1"/>
            <w:lang w:eastAsia="ar-SA"/>
          </w:rPr>
          <w:t>/</w:t>
        </w:r>
        <w:r w:rsidRPr="008409AA">
          <w:rPr>
            <w:rFonts w:ascii="Times New Roman" w:eastAsia="SimSun" w:hAnsi="Times New Roman" w:cs="Times New Roman"/>
            <w:color w:val="000000" w:themeColor="text1"/>
            <w:lang w:val="en-US" w:eastAsia="ar-SA"/>
          </w:rPr>
          <w:t>health</w:t>
        </w:r>
        <w:r w:rsidRPr="008409AA">
          <w:rPr>
            <w:rFonts w:ascii="Times New Roman" w:eastAsia="SimSun" w:hAnsi="Times New Roman" w:cs="Times New Roman"/>
            <w:color w:val="000000" w:themeColor="text1"/>
            <w:lang w:eastAsia="ar-SA"/>
          </w:rPr>
          <w:t>/</w:t>
        </w:r>
        <w:r w:rsidRPr="008409AA">
          <w:rPr>
            <w:rFonts w:ascii="Times New Roman" w:eastAsia="SimSun" w:hAnsi="Times New Roman" w:cs="Times New Roman"/>
            <w:color w:val="000000" w:themeColor="text1"/>
            <w:lang w:val="en-US" w:eastAsia="ar-SA"/>
          </w:rPr>
          <w:t>osnovu</w:t>
        </w:r>
        <w:r w:rsidRPr="008409AA">
          <w:rPr>
            <w:rFonts w:ascii="Times New Roman" w:eastAsia="SimSun" w:hAnsi="Times New Roman" w:cs="Times New Roman"/>
            <w:color w:val="000000" w:themeColor="text1"/>
            <w:lang w:eastAsia="ar-SA"/>
          </w:rPr>
          <w:t>-</w:t>
        </w:r>
        <w:r w:rsidRPr="008409AA">
          <w:rPr>
            <w:rFonts w:ascii="Times New Roman" w:eastAsia="SimSun" w:hAnsi="Times New Roman" w:cs="Times New Roman"/>
            <w:color w:val="000000" w:themeColor="text1"/>
            <w:lang w:val="en-US" w:eastAsia="ar-SA"/>
          </w:rPr>
          <w:t>eksporta</w:t>
        </w:r>
        <w:r w:rsidRPr="008409AA">
          <w:rPr>
            <w:rFonts w:ascii="Times New Roman" w:eastAsia="SimSun" w:hAnsi="Times New Roman" w:cs="Times New Roman"/>
            <w:color w:val="000000" w:themeColor="text1"/>
            <w:lang w:eastAsia="ar-SA"/>
          </w:rPr>
          <w:t>-</w:t>
        </w:r>
        <w:r w:rsidRPr="008409AA">
          <w:rPr>
            <w:rFonts w:ascii="Times New Roman" w:eastAsia="SimSun" w:hAnsi="Times New Roman" w:cs="Times New Roman"/>
            <w:color w:val="000000" w:themeColor="text1"/>
            <w:lang w:val="en-US" w:eastAsia="ar-SA"/>
          </w:rPr>
          <w:t>iz</w:t>
        </w:r>
        <w:r w:rsidRPr="008409AA">
          <w:rPr>
            <w:rFonts w:ascii="Times New Roman" w:eastAsia="SimSun" w:hAnsi="Times New Roman" w:cs="Times New Roman"/>
            <w:color w:val="000000" w:themeColor="text1"/>
            <w:lang w:eastAsia="ar-SA"/>
          </w:rPr>
          <w:t>-</w:t>
        </w:r>
        <w:r w:rsidRPr="008409AA">
          <w:rPr>
            <w:rFonts w:ascii="Times New Roman" w:eastAsia="SimSun" w:hAnsi="Times New Roman" w:cs="Times New Roman"/>
            <w:color w:val="000000" w:themeColor="text1"/>
            <w:lang w:val="en-US" w:eastAsia="ar-SA"/>
          </w:rPr>
          <w:t>armenii</w:t>
        </w:r>
        <w:r w:rsidRPr="008409AA">
          <w:rPr>
            <w:rFonts w:ascii="Times New Roman" w:eastAsia="SimSun" w:hAnsi="Times New Roman" w:cs="Times New Roman"/>
            <w:color w:val="000000" w:themeColor="text1"/>
            <w:lang w:eastAsia="ar-SA"/>
          </w:rPr>
          <w:t>-</w:t>
        </w:r>
        <w:r w:rsidRPr="008409AA">
          <w:rPr>
            <w:rFonts w:ascii="Times New Roman" w:eastAsia="SimSun" w:hAnsi="Times New Roman" w:cs="Times New Roman"/>
            <w:color w:val="000000" w:themeColor="text1"/>
            <w:lang w:val="en-US" w:eastAsia="ar-SA"/>
          </w:rPr>
          <w:t>v</w:t>
        </w:r>
        <w:r w:rsidRPr="008409AA">
          <w:rPr>
            <w:rFonts w:ascii="Times New Roman" w:eastAsia="SimSun" w:hAnsi="Times New Roman" w:cs="Times New Roman"/>
            <w:color w:val="000000" w:themeColor="text1"/>
            <w:lang w:eastAsia="ar-SA"/>
          </w:rPr>
          <w:t>-</w:t>
        </w:r>
        <w:r w:rsidRPr="008409AA">
          <w:rPr>
            <w:rFonts w:ascii="Times New Roman" w:eastAsia="SimSun" w:hAnsi="Times New Roman" w:cs="Times New Roman"/>
            <w:color w:val="000000" w:themeColor="text1"/>
            <w:lang w:val="en-US" w:eastAsia="ar-SA"/>
          </w:rPr>
          <w:t>rossiyu</w:t>
        </w:r>
        <w:r w:rsidRPr="008409AA">
          <w:rPr>
            <w:rFonts w:ascii="Times New Roman" w:eastAsia="SimSun" w:hAnsi="Times New Roman" w:cs="Times New Roman"/>
            <w:color w:val="000000" w:themeColor="text1"/>
            <w:lang w:eastAsia="ar-SA"/>
          </w:rPr>
          <w:t>-</w:t>
        </w:r>
        <w:r w:rsidRPr="008409AA">
          <w:rPr>
            <w:rFonts w:ascii="Times New Roman" w:eastAsia="SimSun" w:hAnsi="Times New Roman" w:cs="Times New Roman"/>
            <w:color w:val="000000" w:themeColor="text1"/>
            <w:lang w:val="en-US" w:eastAsia="ar-SA"/>
          </w:rPr>
          <w:t>sostavlyayut</w:t>
        </w:r>
        <w:r w:rsidRPr="008409AA">
          <w:rPr>
            <w:rFonts w:ascii="Times New Roman" w:eastAsia="SimSun" w:hAnsi="Times New Roman" w:cs="Times New Roman"/>
            <w:color w:val="000000" w:themeColor="text1"/>
            <w:lang w:eastAsia="ar-SA"/>
          </w:rPr>
          <w:t>-</w:t>
        </w:r>
        <w:r w:rsidRPr="008409AA">
          <w:rPr>
            <w:rFonts w:ascii="Times New Roman" w:eastAsia="SimSun" w:hAnsi="Times New Roman" w:cs="Times New Roman"/>
            <w:color w:val="000000" w:themeColor="text1"/>
            <w:lang w:val="en-US" w:eastAsia="ar-SA"/>
          </w:rPr>
          <w:t>produkciya</w:t>
        </w:r>
        <w:r w:rsidRPr="008409AA">
          <w:rPr>
            <w:rFonts w:ascii="Times New Roman" w:eastAsia="SimSun" w:hAnsi="Times New Roman" w:cs="Times New Roman"/>
            <w:color w:val="000000" w:themeColor="text1"/>
            <w:lang w:eastAsia="ar-SA"/>
          </w:rPr>
          <w:t>-</w:t>
        </w:r>
        <w:r w:rsidRPr="008409AA">
          <w:rPr>
            <w:rFonts w:ascii="Times New Roman" w:eastAsia="SimSun" w:hAnsi="Times New Roman" w:cs="Times New Roman"/>
            <w:color w:val="000000" w:themeColor="text1"/>
            <w:lang w:val="en-US" w:eastAsia="ar-SA"/>
          </w:rPr>
          <w:t>s</w:t>
        </w:r>
        <w:r w:rsidRPr="008409AA">
          <w:rPr>
            <w:rFonts w:ascii="Times New Roman" w:eastAsia="SimSun" w:hAnsi="Times New Roman" w:cs="Times New Roman"/>
            <w:color w:val="000000" w:themeColor="text1"/>
            <w:lang w:eastAsia="ar-SA"/>
          </w:rPr>
          <w:t>/</w:t>
        </w:r>
        <w:r w:rsidRPr="008409AA">
          <w:rPr>
            <w:rFonts w:ascii="Times New Roman" w:eastAsia="SimSun" w:hAnsi="Times New Roman" w:cs="Times New Roman"/>
            <w:color w:val="000000" w:themeColor="text1"/>
            <w:lang w:val="en-US" w:eastAsia="ar-SA"/>
          </w:rPr>
          <w:t>main</w:t>
        </w:r>
        <w:r w:rsidRPr="008409AA">
          <w:rPr>
            <w:rFonts w:ascii="Times New Roman" w:eastAsia="SimSun" w:hAnsi="Times New Roman" w:cs="Times New Roman"/>
            <w:color w:val="000000" w:themeColor="text1"/>
            <w:lang w:eastAsia="ar-SA"/>
          </w:rPr>
          <w:t>.</w:t>
        </w:r>
        <w:r w:rsidRPr="008409AA">
          <w:rPr>
            <w:rFonts w:ascii="Times New Roman" w:eastAsia="SimSun" w:hAnsi="Times New Roman" w:cs="Times New Roman"/>
            <w:color w:val="000000" w:themeColor="text1"/>
            <w:lang w:val="en-US" w:eastAsia="ar-SA"/>
          </w:rPr>
          <w:t>html</w:t>
        </w:r>
      </w:hyperlink>
      <w:r w:rsidRPr="008409AA">
        <w:rPr>
          <w:rFonts w:ascii="Times New Roman" w:eastAsia="SimSun" w:hAnsi="Times New Roman" w:cs="Times New Roman"/>
          <w:color w:val="000000" w:themeColor="text1"/>
          <w:lang w:eastAsia="ar-SA"/>
        </w:rPr>
        <w:t xml:space="preserve"> </w:t>
      </w:r>
      <w:r w:rsidRPr="00600143">
        <w:rPr>
          <w:rFonts w:ascii="Times New Roman" w:hAnsi="Times New Roman" w:cs="Times New Roman"/>
          <w:color w:val="000000" w:themeColor="text1"/>
        </w:rPr>
        <w:t>(дата обращения: 24.05.2019).</w:t>
      </w:r>
    </w:p>
  </w:footnote>
  <w:footnote w:id="69">
    <w:p w:rsidR="00792DDC" w:rsidRPr="00600143" w:rsidRDefault="00792DDC" w:rsidP="00260450">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 Там же.</w:t>
      </w:r>
    </w:p>
  </w:footnote>
  <w:footnote w:id="70">
    <w:p w:rsidR="00792DDC" w:rsidRPr="00600143" w:rsidRDefault="00792DDC" w:rsidP="001721C6">
      <w:pPr>
        <w:pStyle w:val="a6"/>
        <w:rPr>
          <w:rStyle w:val="a5"/>
          <w:rFonts w:ascii="Times New Roman" w:hAnsi="Times New Roman" w:cs="Times New Roman"/>
          <w:color w:val="000000" w:themeColor="text1"/>
          <w:u w:val="none"/>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Там же.</w:t>
      </w:r>
    </w:p>
  </w:footnote>
  <w:footnote w:id="71">
    <w:p w:rsidR="00792DDC" w:rsidRPr="00600143" w:rsidRDefault="00792DDC" w:rsidP="001721C6">
      <w:pPr>
        <w:pStyle w:val="a6"/>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Крылова И.Е. Реалии и перспективы постсоветской Армении.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http://docplayer.ru/27572299-Udk-479-25-realii-i-perspektivy-postsovetskoy-armenii.html (дата обращения: 24.05.2019).</w:t>
      </w:r>
    </w:p>
  </w:footnote>
  <w:footnote w:id="72">
    <w:p w:rsidR="00792DDC" w:rsidRPr="00600143" w:rsidRDefault="00792DDC" w:rsidP="001721C6">
      <w:pPr>
        <w:pStyle w:val="a6"/>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Владислав Иноземцев Экономика Армении: вызовы и перспективы // Голос Армении. </w:t>
      </w:r>
      <w:r w:rsidRPr="00600143">
        <w:rPr>
          <w:rFonts w:ascii="Times New Roman" w:eastAsia="SimSun" w:hAnsi="Times New Roman" w:cs="Times New Roman"/>
          <w:color w:val="000000" w:themeColor="text1"/>
          <w:lang w:eastAsia="ar-SA"/>
        </w:rPr>
        <w:t xml:space="preserve">URL: </w:t>
      </w:r>
      <w:r w:rsidRPr="00600143">
        <w:rPr>
          <w:rFonts w:ascii="Times New Roman" w:hAnsi="Times New Roman" w:cs="Times New Roman"/>
          <w:color w:val="000000" w:themeColor="text1"/>
        </w:rPr>
        <w:t>http://golosarmenii.am/article/55384/ekonomika-armenii-vyzovy-i-perspektivy(дата обращения: 24.05.2019)</w:t>
      </w:r>
    </w:p>
  </w:footnote>
  <w:footnote w:id="73">
    <w:p w:rsidR="00792DDC" w:rsidRPr="00600143" w:rsidRDefault="00792DDC" w:rsidP="001721C6">
      <w:pPr>
        <w:pStyle w:val="a6"/>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Там же.</w:t>
      </w:r>
    </w:p>
  </w:footnote>
  <w:footnote w:id="74">
    <w:p w:rsidR="00792DDC" w:rsidRPr="00600143" w:rsidRDefault="00792DDC" w:rsidP="001721C6">
      <w:pPr>
        <w:pStyle w:val="a6"/>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Там же.</w:t>
      </w:r>
    </w:p>
  </w:footnote>
  <w:footnote w:id="75">
    <w:p w:rsidR="00792DDC" w:rsidRPr="00600143" w:rsidRDefault="00792DDC" w:rsidP="001721C6">
      <w:pPr>
        <w:pStyle w:val="a6"/>
        <w:jc w:val="both"/>
        <w:rPr>
          <w:rStyle w:val="a5"/>
          <w:rFonts w:ascii="Times New Roman" w:hAnsi="Times New Roman" w:cs="Times New Roman"/>
          <w:color w:val="000000" w:themeColor="text1"/>
          <w:u w:val="none"/>
          <w:lang w:eastAsia="ar-SA"/>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Корнилов, А. А., Сорокин, А. С., Коротышев, А. П. Процесс формирования внешней политики Республики Армения: Практикум / А. А. Корнилов, А. С. Сорокин, А. П. Коротышев. – Нижний Новгород: Нижегородский госуниверситет, 2014. </w:t>
      </w:r>
      <w:r w:rsidRPr="00600143">
        <w:rPr>
          <w:rFonts w:ascii="Times New Roman" w:eastAsia="SimSun" w:hAnsi="Times New Roman" w:cs="Times New Roman"/>
          <w:color w:val="000000" w:themeColor="text1"/>
          <w:lang w:val="en-US" w:eastAsia="ar-SA"/>
        </w:rPr>
        <w:t>URL</w:t>
      </w:r>
      <w:r w:rsidRPr="00600143">
        <w:rPr>
          <w:rFonts w:ascii="Times New Roman" w:eastAsia="SimSun" w:hAnsi="Times New Roman" w:cs="Times New Roman"/>
          <w:color w:val="000000" w:themeColor="text1"/>
          <w:lang w:eastAsia="ar-SA"/>
        </w:rPr>
        <w:t xml:space="preserve">: </w:t>
      </w:r>
      <w:r w:rsidRPr="00600143">
        <w:rPr>
          <w:rStyle w:val="a5"/>
          <w:rFonts w:ascii="Times New Roman" w:hAnsi="Times New Roman" w:cs="Times New Roman"/>
          <w:color w:val="000000" w:themeColor="text1"/>
          <w:u w:val="none"/>
          <w:lang w:val="en-US" w:eastAsia="ar-SA"/>
        </w:rPr>
        <w:t>http</w:t>
      </w:r>
      <w:r w:rsidRPr="00600143">
        <w:rPr>
          <w:rStyle w:val="a5"/>
          <w:rFonts w:ascii="Times New Roman" w:hAnsi="Times New Roman" w:cs="Times New Roman"/>
          <w:color w:val="000000" w:themeColor="text1"/>
          <w:u w:val="none"/>
          <w:lang w:eastAsia="ar-SA"/>
        </w:rPr>
        <w:t>://</w:t>
      </w:r>
      <w:r w:rsidRPr="00600143">
        <w:rPr>
          <w:rStyle w:val="a5"/>
          <w:rFonts w:ascii="Times New Roman" w:hAnsi="Times New Roman" w:cs="Times New Roman"/>
          <w:color w:val="000000" w:themeColor="text1"/>
          <w:u w:val="none"/>
          <w:lang w:val="en-US" w:eastAsia="ar-SA"/>
        </w:rPr>
        <w:t>www</w:t>
      </w:r>
      <w:r w:rsidRPr="00600143">
        <w:rPr>
          <w:rStyle w:val="a5"/>
          <w:rFonts w:ascii="Times New Roman" w:hAnsi="Times New Roman" w:cs="Times New Roman"/>
          <w:color w:val="000000" w:themeColor="text1"/>
          <w:u w:val="none"/>
          <w:lang w:eastAsia="ar-SA"/>
        </w:rPr>
        <w:t>.</w:t>
      </w:r>
      <w:r w:rsidRPr="00600143">
        <w:rPr>
          <w:rStyle w:val="a5"/>
          <w:rFonts w:ascii="Times New Roman" w:hAnsi="Times New Roman" w:cs="Times New Roman"/>
          <w:color w:val="000000" w:themeColor="text1"/>
          <w:u w:val="none"/>
          <w:lang w:val="en-US" w:eastAsia="ar-SA"/>
        </w:rPr>
        <w:t>lib</w:t>
      </w:r>
      <w:r w:rsidRPr="00600143">
        <w:rPr>
          <w:rStyle w:val="a5"/>
          <w:rFonts w:ascii="Times New Roman" w:hAnsi="Times New Roman" w:cs="Times New Roman"/>
          <w:color w:val="000000" w:themeColor="text1"/>
          <w:u w:val="none"/>
          <w:lang w:eastAsia="ar-SA"/>
        </w:rPr>
        <w:t>.</w:t>
      </w:r>
      <w:r w:rsidRPr="00600143">
        <w:rPr>
          <w:rStyle w:val="a5"/>
          <w:rFonts w:ascii="Times New Roman" w:hAnsi="Times New Roman" w:cs="Times New Roman"/>
          <w:color w:val="000000" w:themeColor="text1"/>
          <w:u w:val="none"/>
          <w:lang w:val="en-US" w:eastAsia="ar-SA"/>
        </w:rPr>
        <w:t>unn</w:t>
      </w:r>
      <w:r w:rsidRPr="00600143">
        <w:rPr>
          <w:rStyle w:val="a5"/>
          <w:rFonts w:ascii="Times New Roman" w:hAnsi="Times New Roman" w:cs="Times New Roman"/>
          <w:color w:val="000000" w:themeColor="text1"/>
          <w:u w:val="none"/>
          <w:lang w:eastAsia="ar-SA"/>
        </w:rPr>
        <w:t>.</w:t>
      </w:r>
      <w:r w:rsidRPr="00600143">
        <w:rPr>
          <w:rStyle w:val="a5"/>
          <w:rFonts w:ascii="Times New Roman" w:hAnsi="Times New Roman" w:cs="Times New Roman"/>
          <w:color w:val="000000" w:themeColor="text1"/>
          <w:u w:val="none"/>
          <w:lang w:val="en-US" w:eastAsia="ar-SA"/>
        </w:rPr>
        <w:t>ru</w:t>
      </w:r>
      <w:r w:rsidRPr="00600143">
        <w:rPr>
          <w:rStyle w:val="a5"/>
          <w:rFonts w:ascii="Times New Roman" w:hAnsi="Times New Roman" w:cs="Times New Roman"/>
          <w:color w:val="000000" w:themeColor="text1"/>
          <w:u w:val="none"/>
          <w:lang w:eastAsia="ar-SA"/>
        </w:rPr>
        <w:t>/</w:t>
      </w:r>
      <w:r w:rsidRPr="00600143">
        <w:rPr>
          <w:rStyle w:val="a5"/>
          <w:rFonts w:ascii="Times New Roman" w:hAnsi="Times New Roman" w:cs="Times New Roman"/>
          <w:color w:val="000000" w:themeColor="text1"/>
          <w:u w:val="none"/>
          <w:lang w:val="en-US" w:eastAsia="ar-SA"/>
        </w:rPr>
        <w:t>students</w:t>
      </w:r>
      <w:r w:rsidRPr="00600143">
        <w:rPr>
          <w:rStyle w:val="a5"/>
          <w:rFonts w:ascii="Times New Roman" w:hAnsi="Times New Roman" w:cs="Times New Roman"/>
          <w:color w:val="000000" w:themeColor="text1"/>
          <w:u w:val="none"/>
          <w:lang w:eastAsia="ar-SA"/>
        </w:rPr>
        <w:t>/</w:t>
      </w:r>
      <w:r w:rsidRPr="00600143">
        <w:rPr>
          <w:rStyle w:val="a5"/>
          <w:rFonts w:ascii="Times New Roman" w:hAnsi="Times New Roman" w:cs="Times New Roman"/>
          <w:color w:val="000000" w:themeColor="text1"/>
          <w:u w:val="none"/>
          <w:lang w:val="en-US" w:eastAsia="ar-SA"/>
        </w:rPr>
        <w:t>src</w:t>
      </w:r>
      <w:r w:rsidRPr="00600143">
        <w:rPr>
          <w:rStyle w:val="a5"/>
          <w:rFonts w:ascii="Times New Roman" w:hAnsi="Times New Roman" w:cs="Times New Roman"/>
          <w:color w:val="000000" w:themeColor="text1"/>
          <w:u w:val="none"/>
          <w:lang w:eastAsia="ar-SA"/>
        </w:rPr>
        <w:t>/</w:t>
      </w:r>
      <w:r w:rsidRPr="00600143">
        <w:rPr>
          <w:rStyle w:val="a5"/>
          <w:rFonts w:ascii="Times New Roman" w:hAnsi="Times New Roman" w:cs="Times New Roman"/>
          <w:color w:val="000000" w:themeColor="text1"/>
          <w:u w:val="none"/>
          <w:lang w:val="en-US" w:eastAsia="ar-SA"/>
        </w:rPr>
        <w:t>FPDMA</w:t>
      </w:r>
      <w:r w:rsidRPr="00600143">
        <w:rPr>
          <w:rStyle w:val="a5"/>
          <w:rFonts w:ascii="Times New Roman" w:hAnsi="Times New Roman" w:cs="Times New Roman"/>
          <w:color w:val="000000" w:themeColor="text1"/>
          <w:u w:val="none"/>
          <w:lang w:eastAsia="ar-SA"/>
        </w:rPr>
        <w:t>.</w:t>
      </w:r>
      <w:r w:rsidRPr="00600143">
        <w:rPr>
          <w:rStyle w:val="a5"/>
          <w:rFonts w:ascii="Times New Roman" w:hAnsi="Times New Roman" w:cs="Times New Roman"/>
          <w:color w:val="000000" w:themeColor="text1"/>
          <w:u w:val="none"/>
          <w:lang w:val="en-US" w:eastAsia="ar-SA"/>
        </w:rPr>
        <w:t>pdf</w:t>
      </w:r>
      <w:r w:rsidRPr="00600143">
        <w:rPr>
          <w:rStyle w:val="a5"/>
          <w:rFonts w:ascii="Times New Roman" w:hAnsi="Times New Roman" w:cs="Times New Roman"/>
          <w:color w:val="000000" w:themeColor="text1"/>
          <w:u w:val="none"/>
          <w:lang w:eastAsia="ar-SA"/>
        </w:rPr>
        <w:t xml:space="preserve"> (дата обращения: 24.05.2019).</w:t>
      </w:r>
    </w:p>
  </w:footnote>
  <w:footnote w:id="76">
    <w:p w:rsidR="00792DDC" w:rsidRPr="00600143" w:rsidRDefault="00792DDC" w:rsidP="001721C6">
      <w:pPr>
        <w:spacing w:after="0" w:line="230" w:lineRule="exact"/>
        <w:rPr>
          <w:rFonts w:ascii="Times New Roman" w:hAnsi="Times New Roman" w:cs="Times New Roman"/>
          <w:color w:val="000000" w:themeColor="text1"/>
          <w:sz w:val="20"/>
          <w:szCs w:val="20"/>
        </w:rPr>
      </w:pPr>
      <w:r w:rsidRPr="00600143">
        <w:rPr>
          <w:rStyle w:val="a8"/>
          <w:rFonts w:ascii="Times New Roman" w:hAnsi="Times New Roman" w:cs="Times New Roman"/>
          <w:color w:val="000000" w:themeColor="text1"/>
          <w:sz w:val="20"/>
          <w:szCs w:val="20"/>
        </w:rPr>
        <w:footnoteRef/>
      </w:r>
      <w:r w:rsidRPr="00600143">
        <w:rPr>
          <w:rFonts w:ascii="Times New Roman" w:hAnsi="Times New Roman" w:cs="Times New Roman"/>
          <w:color w:val="000000" w:themeColor="text1"/>
          <w:sz w:val="20"/>
          <w:szCs w:val="20"/>
        </w:rPr>
        <w:t>Минасян, С. М. Внешняя политика постсоветской Армении: 20 лет одновременно на нескольких стульях / С. М. Минасян // Мировая экономика и международные отношения. – 2013. – № 1. – C. 85.</w:t>
      </w:r>
    </w:p>
  </w:footnote>
  <w:footnote w:id="77">
    <w:p w:rsidR="00792DDC" w:rsidRPr="00600143" w:rsidRDefault="00792DDC" w:rsidP="001721C6">
      <w:pPr>
        <w:pStyle w:val="a6"/>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eastAsia="Times New Roman" w:hAnsi="Times New Roman" w:cs="Times New Roman"/>
          <w:color w:val="000000" w:themeColor="text1"/>
          <w:lang w:eastAsia="ru-RU"/>
        </w:rPr>
        <w:t xml:space="preserve">Кочарян, P. C. Хайастан 1998–2008 / P. C. Кочарян. Ереван: [б. и.],2008. </w:t>
      </w:r>
      <w:r w:rsidRPr="00600143">
        <w:rPr>
          <w:rFonts w:ascii="Times New Roman" w:hAnsi="Times New Roman" w:cs="Times New Roman"/>
          <w:color w:val="000000" w:themeColor="text1"/>
        </w:rPr>
        <w:t xml:space="preserve">– </w:t>
      </w:r>
      <w:r w:rsidRPr="00600143">
        <w:rPr>
          <w:rFonts w:ascii="Times New Roman" w:eastAsia="Times New Roman" w:hAnsi="Times New Roman" w:cs="Times New Roman"/>
          <w:color w:val="000000" w:themeColor="text1"/>
          <w:lang w:eastAsia="ru-RU"/>
        </w:rPr>
        <w:t>С. 8.</w:t>
      </w:r>
    </w:p>
  </w:footnote>
  <w:footnote w:id="78">
    <w:p w:rsidR="00792DDC" w:rsidRPr="00600143" w:rsidRDefault="00792DDC" w:rsidP="001721C6">
      <w:pPr>
        <w:pStyle w:val="a6"/>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 Стратегия национальной безопасности Республики Армения // Специальный выпуск Военно-научного журнала «АйкаканБанак» Института национальных стратегических исследований имени Д. Канаяна. – 2007. – С. 77.</w:t>
      </w:r>
    </w:p>
  </w:footnote>
  <w:footnote w:id="79">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Гаджиев, К. С. Геополитика Кавказа / К. С. Гаджиев. – М.: Междунар. отношения, 2003. – С. 315–316.</w:t>
      </w:r>
    </w:p>
  </w:footnote>
  <w:footnote w:id="80">
    <w:p w:rsidR="00792DDC" w:rsidRPr="00600143" w:rsidRDefault="00792DDC" w:rsidP="001721C6">
      <w:pPr>
        <w:pStyle w:val="a6"/>
        <w:jc w:val="both"/>
        <w:rPr>
          <w:rStyle w:val="a5"/>
          <w:rFonts w:ascii="Times New Roman" w:hAnsi="Times New Roman" w:cs="Times New Roman"/>
          <w:color w:val="000000" w:themeColor="text1"/>
          <w:u w:val="none"/>
          <w:lang w:eastAsia="ar-SA"/>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Атоян, В. К. Внешнеполитический выбор Армении: политика обеспечения максимальной безопасности / В. К. Атоян // Проблемы постсоветского пространства. – 2015. – № 3. – С. 96–120. URL: </w:t>
      </w:r>
      <w:r w:rsidRPr="00600143">
        <w:rPr>
          <w:rStyle w:val="a5"/>
          <w:rFonts w:ascii="Times New Roman" w:hAnsi="Times New Roman" w:cs="Times New Roman"/>
          <w:color w:val="000000" w:themeColor="text1"/>
          <w:u w:val="none"/>
          <w:lang w:val="en-US" w:eastAsia="ar-SA"/>
        </w:rPr>
        <w:t>https</w:t>
      </w:r>
      <w:r w:rsidRPr="00600143">
        <w:rPr>
          <w:rStyle w:val="a5"/>
          <w:rFonts w:ascii="Times New Roman" w:hAnsi="Times New Roman" w:cs="Times New Roman"/>
          <w:color w:val="000000" w:themeColor="text1"/>
          <w:u w:val="none"/>
          <w:lang w:eastAsia="ar-SA"/>
        </w:rPr>
        <w:t>://</w:t>
      </w:r>
      <w:r w:rsidRPr="00600143">
        <w:rPr>
          <w:rStyle w:val="a5"/>
          <w:rFonts w:ascii="Times New Roman" w:hAnsi="Times New Roman" w:cs="Times New Roman"/>
          <w:color w:val="000000" w:themeColor="text1"/>
          <w:u w:val="none"/>
          <w:lang w:val="en-US" w:eastAsia="ar-SA"/>
        </w:rPr>
        <w:t>www</w:t>
      </w:r>
      <w:r w:rsidRPr="00600143">
        <w:rPr>
          <w:rStyle w:val="a5"/>
          <w:rFonts w:ascii="Times New Roman" w:hAnsi="Times New Roman" w:cs="Times New Roman"/>
          <w:color w:val="000000" w:themeColor="text1"/>
          <w:u w:val="none"/>
          <w:lang w:eastAsia="ar-SA"/>
        </w:rPr>
        <w:t>.</w:t>
      </w:r>
      <w:r w:rsidRPr="00600143">
        <w:rPr>
          <w:rStyle w:val="a5"/>
          <w:rFonts w:ascii="Times New Roman" w:hAnsi="Times New Roman" w:cs="Times New Roman"/>
          <w:color w:val="000000" w:themeColor="text1"/>
          <w:u w:val="none"/>
          <w:lang w:val="en-US" w:eastAsia="ar-SA"/>
        </w:rPr>
        <w:t>postsovietarea</w:t>
      </w:r>
      <w:r w:rsidRPr="00600143">
        <w:rPr>
          <w:rStyle w:val="a5"/>
          <w:rFonts w:ascii="Times New Roman" w:hAnsi="Times New Roman" w:cs="Times New Roman"/>
          <w:color w:val="000000" w:themeColor="text1"/>
          <w:u w:val="none"/>
          <w:lang w:eastAsia="ar-SA"/>
        </w:rPr>
        <w:t>.</w:t>
      </w:r>
      <w:r w:rsidRPr="00600143">
        <w:rPr>
          <w:rStyle w:val="a5"/>
          <w:rFonts w:ascii="Times New Roman" w:hAnsi="Times New Roman" w:cs="Times New Roman"/>
          <w:color w:val="000000" w:themeColor="text1"/>
          <w:u w:val="none"/>
          <w:lang w:val="en-US" w:eastAsia="ar-SA"/>
        </w:rPr>
        <w:t>com</w:t>
      </w:r>
      <w:r w:rsidRPr="00600143">
        <w:rPr>
          <w:rStyle w:val="a5"/>
          <w:rFonts w:ascii="Times New Roman" w:hAnsi="Times New Roman" w:cs="Times New Roman"/>
          <w:color w:val="000000" w:themeColor="text1"/>
          <w:u w:val="none"/>
          <w:lang w:eastAsia="ar-SA"/>
        </w:rPr>
        <w:t>/</w:t>
      </w:r>
      <w:r w:rsidRPr="00600143">
        <w:rPr>
          <w:rStyle w:val="a5"/>
          <w:rFonts w:ascii="Times New Roman" w:hAnsi="Times New Roman" w:cs="Times New Roman"/>
          <w:color w:val="000000" w:themeColor="text1"/>
          <w:u w:val="none"/>
          <w:lang w:val="en-US" w:eastAsia="ar-SA"/>
        </w:rPr>
        <w:t>jour</w:t>
      </w:r>
      <w:r w:rsidRPr="00600143">
        <w:rPr>
          <w:rStyle w:val="a5"/>
          <w:rFonts w:ascii="Times New Roman" w:hAnsi="Times New Roman" w:cs="Times New Roman"/>
          <w:color w:val="000000" w:themeColor="text1"/>
          <w:u w:val="none"/>
          <w:lang w:eastAsia="ar-SA"/>
        </w:rPr>
        <w:t>/</w:t>
      </w:r>
      <w:r w:rsidRPr="00600143">
        <w:rPr>
          <w:rStyle w:val="a5"/>
          <w:rFonts w:ascii="Times New Roman" w:hAnsi="Times New Roman" w:cs="Times New Roman"/>
          <w:color w:val="000000" w:themeColor="text1"/>
          <w:u w:val="none"/>
          <w:lang w:val="en-US" w:eastAsia="ar-SA"/>
        </w:rPr>
        <w:t>article</w:t>
      </w:r>
      <w:r w:rsidRPr="00600143">
        <w:rPr>
          <w:rStyle w:val="a5"/>
          <w:rFonts w:ascii="Times New Roman" w:hAnsi="Times New Roman" w:cs="Times New Roman"/>
          <w:color w:val="000000" w:themeColor="text1"/>
          <w:u w:val="none"/>
          <w:lang w:eastAsia="ar-SA"/>
        </w:rPr>
        <w:t>/</w:t>
      </w:r>
      <w:r w:rsidRPr="00600143">
        <w:rPr>
          <w:rStyle w:val="a5"/>
          <w:rFonts w:ascii="Times New Roman" w:hAnsi="Times New Roman" w:cs="Times New Roman"/>
          <w:color w:val="000000" w:themeColor="text1"/>
          <w:u w:val="none"/>
          <w:lang w:val="en-US" w:eastAsia="ar-SA"/>
        </w:rPr>
        <w:t>download</w:t>
      </w:r>
      <w:r w:rsidRPr="00600143">
        <w:rPr>
          <w:rStyle w:val="a5"/>
          <w:rFonts w:ascii="Times New Roman" w:hAnsi="Times New Roman" w:cs="Times New Roman"/>
          <w:color w:val="000000" w:themeColor="text1"/>
          <w:u w:val="none"/>
          <w:lang w:eastAsia="ar-SA"/>
        </w:rPr>
        <w:t>/50/51 (дата обращения: 24.05.2019).</w:t>
      </w:r>
    </w:p>
  </w:footnote>
  <w:footnote w:id="81">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Sylfaen" w:cs="Times New Roman"/>
          <w:color w:val="000000" w:themeColor="text1"/>
          <w:lang w:val="en-US"/>
        </w:rPr>
        <w:t>Հայաստանի</w:t>
      </w:r>
      <w:r>
        <w:rPr>
          <w:rFonts w:ascii="Times New Roman" w:hAnsi="Sylfaen" w:cs="Times New Roman"/>
          <w:color w:val="000000" w:themeColor="text1"/>
        </w:rPr>
        <w:t xml:space="preserve"> </w:t>
      </w:r>
      <w:r w:rsidRPr="00600143">
        <w:rPr>
          <w:rFonts w:ascii="Times New Roman" w:hAnsi="Sylfaen" w:cs="Times New Roman"/>
          <w:color w:val="000000" w:themeColor="text1"/>
          <w:lang w:val="en-US"/>
        </w:rPr>
        <w:t>Հանրապետության</w:t>
      </w:r>
      <w:r>
        <w:rPr>
          <w:rFonts w:ascii="Times New Roman" w:hAnsi="Sylfaen" w:cs="Times New Roman"/>
          <w:color w:val="000000" w:themeColor="text1"/>
        </w:rPr>
        <w:t xml:space="preserve"> </w:t>
      </w:r>
      <w:r w:rsidRPr="00600143">
        <w:rPr>
          <w:rFonts w:ascii="Times New Roman" w:hAnsi="Sylfaen" w:cs="Times New Roman"/>
          <w:color w:val="000000" w:themeColor="text1"/>
          <w:lang w:val="en-US"/>
        </w:rPr>
        <w:t>միջազգային</w:t>
      </w:r>
      <w:r>
        <w:rPr>
          <w:rFonts w:ascii="Times New Roman" w:hAnsi="Sylfaen" w:cs="Times New Roman"/>
          <w:color w:val="000000" w:themeColor="text1"/>
        </w:rPr>
        <w:t xml:space="preserve"> </w:t>
      </w:r>
      <w:r w:rsidRPr="00600143">
        <w:rPr>
          <w:rFonts w:ascii="Times New Roman" w:hAnsi="Sylfaen" w:cs="Times New Roman"/>
          <w:color w:val="000000" w:themeColor="text1"/>
          <w:lang w:val="en-US"/>
        </w:rPr>
        <w:t>պայմանագրերի</w:t>
      </w:r>
      <w:r>
        <w:rPr>
          <w:rFonts w:ascii="Times New Roman" w:hAnsi="Sylfaen" w:cs="Times New Roman"/>
          <w:color w:val="000000" w:themeColor="text1"/>
        </w:rPr>
        <w:t xml:space="preserve"> </w:t>
      </w:r>
      <w:r w:rsidRPr="00600143">
        <w:rPr>
          <w:rFonts w:ascii="Times New Roman" w:hAnsi="Sylfaen" w:cs="Times New Roman"/>
          <w:color w:val="000000" w:themeColor="text1"/>
          <w:lang w:val="en-US"/>
        </w:rPr>
        <w:t>ժողովածու</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lang w:val="en-US"/>
        </w:rPr>
        <w:t>Անկախ</w:t>
      </w:r>
      <w:r>
        <w:rPr>
          <w:rFonts w:ascii="Times New Roman" w:hAnsi="Sylfaen" w:cs="Times New Roman"/>
          <w:color w:val="000000" w:themeColor="text1"/>
        </w:rPr>
        <w:t xml:space="preserve"> </w:t>
      </w:r>
      <w:r w:rsidRPr="00600143">
        <w:rPr>
          <w:rFonts w:ascii="Times New Roman" w:hAnsi="Sylfaen" w:cs="Times New Roman"/>
          <w:color w:val="000000" w:themeColor="text1"/>
          <w:lang w:val="en-US"/>
        </w:rPr>
        <w:t>Պետությունների</w:t>
      </w:r>
      <w:r>
        <w:rPr>
          <w:rFonts w:ascii="Times New Roman" w:hAnsi="Sylfaen" w:cs="Times New Roman"/>
          <w:color w:val="000000" w:themeColor="text1"/>
        </w:rPr>
        <w:t xml:space="preserve"> </w:t>
      </w:r>
      <w:r w:rsidRPr="00600143">
        <w:rPr>
          <w:rFonts w:ascii="Times New Roman" w:hAnsi="Sylfaen" w:cs="Times New Roman"/>
          <w:color w:val="000000" w:themeColor="text1"/>
          <w:lang w:val="en-US"/>
        </w:rPr>
        <w:t>Համագործակցության</w:t>
      </w:r>
      <w:r>
        <w:rPr>
          <w:rFonts w:ascii="Times New Roman" w:hAnsi="Sylfaen" w:cs="Times New Roman"/>
          <w:color w:val="000000" w:themeColor="text1"/>
        </w:rPr>
        <w:t xml:space="preserve"> </w:t>
      </w:r>
      <w:r w:rsidRPr="00600143">
        <w:rPr>
          <w:rFonts w:ascii="Times New Roman" w:hAnsi="Sylfaen" w:cs="Times New Roman"/>
          <w:color w:val="000000" w:themeColor="text1"/>
          <w:lang w:val="en-US"/>
        </w:rPr>
        <w:t>շրջանակներում</w:t>
      </w:r>
      <w:r>
        <w:rPr>
          <w:rFonts w:ascii="Times New Roman" w:hAnsi="Sylfaen" w:cs="Times New Roman"/>
          <w:color w:val="000000" w:themeColor="text1"/>
        </w:rPr>
        <w:t xml:space="preserve"> </w:t>
      </w:r>
      <w:r w:rsidRPr="00600143">
        <w:rPr>
          <w:rFonts w:ascii="Times New Roman" w:hAnsi="Sylfaen" w:cs="Times New Roman"/>
          <w:color w:val="000000" w:themeColor="text1"/>
          <w:lang w:val="en-US"/>
        </w:rPr>
        <w:t>կնքված</w:t>
      </w:r>
      <w:r>
        <w:rPr>
          <w:rFonts w:ascii="Times New Roman" w:hAnsi="Sylfaen" w:cs="Times New Roman"/>
          <w:color w:val="000000" w:themeColor="text1"/>
        </w:rPr>
        <w:t xml:space="preserve"> </w:t>
      </w:r>
      <w:r w:rsidRPr="00600143">
        <w:rPr>
          <w:rFonts w:ascii="Times New Roman" w:hAnsi="Sylfaen" w:cs="Times New Roman"/>
          <w:color w:val="000000" w:themeColor="text1"/>
          <w:lang w:val="en-US"/>
        </w:rPr>
        <w:t>պայմանագրեր</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lang w:val="en-US"/>
        </w:rPr>
        <w:t>Երևան</w:t>
      </w:r>
      <w:r w:rsidRPr="00600143">
        <w:rPr>
          <w:rFonts w:ascii="Times New Roman" w:hAnsi="Times New Roman" w:cs="Times New Roman"/>
          <w:color w:val="000000" w:themeColor="text1"/>
        </w:rPr>
        <w:t xml:space="preserve"> 2004.</w:t>
      </w:r>
    </w:p>
  </w:footnote>
  <w:footnote w:id="82">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Sylfaen" w:cs="Times New Roman"/>
          <w:color w:val="000000" w:themeColor="text1"/>
          <w:lang w:val="en-US"/>
        </w:rPr>
        <w:t>Հայաստանի</w:t>
      </w:r>
      <w:r>
        <w:rPr>
          <w:rFonts w:ascii="Times New Roman" w:hAnsi="Sylfaen" w:cs="Times New Roman"/>
          <w:color w:val="000000" w:themeColor="text1"/>
        </w:rPr>
        <w:t xml:space="preserve"> </w:t>
      </w:r>
      <w:r w:rsidRPr="00600143">
        <w:rPr>
          <w:rFonts w:ascii="Times New Roman" w:hAnsi="Sylfaen" w:cs="Times New Roman"/>
          <w:color w:val="000000" w:themeColor="text1"/>
          <w:lang w:val="en-US"/>
        </w:rPr>
        <w:t>Հանրապետության</w:t>
      </w:r>
      <w:r>
        <w:rPr>
          <w:rFonts w:ascii="Times New Roman" w:hAnsi="Sylfaen" w:cs="Times New Roman"/>
          <w:color w:val="000000" w:themeColor="text1"/>
        </w:rPr>
        <w:t xml:space="preserve"> </w:t>
      </w:r>
      <w:r w:rsidRPr="00600143">
        <w:rPr>
          <w:rFonts w:ascii="Times New Roman" w:hAnsi="Sylfaen" w:cs="Times New Roman"/>
          <w:color w:val="000000" w:themeColor="text1"/>
          <w:lang w:val="en-US"/>
        </w:rPr>
        <w:t>միջազգային</w:t>
      </w:r>
      <w:r>
        <w:rPr>
          <w:rFonts w:ascii="Times New Roman" w:hAnsi="Sylfaen" w:cs="Times New Roman"/>
          <w:color w:val="000000" w:themeColor="text1"/>
        </w:rPr>
        <w:t xml:space="preserve"> </w:t>
      </w:r>
      <w:r w:rsidRPr="00600143">
        <w:rPr>
          <w:rFonts w:ascii="Times New Roman" w:hAnsi="Sylfaen" w:cs="Times New Roman"/>
          <w:color w:val="000000" w:themeColor="text1"/>
          <w:lang w:val="en-US"/>
        </w:rPr>
        <w:t>պայմանագրերի</w:t>
      </w:r>
      <w:r>
        <w:rPr>
          <w:rFonts w:ascii="Times New Roman" w:hAnsi="Sylfaen" w:cs="Times New Roman"/>
          <w:color w:val="000000" w:themeColor="text1"/>
        </w:rPr>
        <w:t xml:space="preserve"> </w:t>
      </w:r>
      <w:r w:rsidRPr="00600143">
        <w:rPr>
          <w:rFonts w:ascii="Times New Roman" w:hAnsi="Sylfaen" w:cs="Times New Roman"/>
          <w:color w:val="000000" w:themeColor="text1"/>
          <w:lang w:val="en-US"/>
        </w:rPr>
        <w:t>ժողովածու</w:t>
      </w:r>
      <w:r w:rsidRPr="00600143">
        <w:rPr>
          <w:rFonts w:ascii="Times New Roman" w:hAnsi="Times New Roman" w:cs="Times New Roman"/>
          <w:color w:val="000000" w:themeColor="text1"/>
        </w:rPr>
        <w:t xml:space="preserve"> 1996–1998 </w:t>
      </w:r>
      <w:r w:rsidRPr="00600143">
        <w:rPr>
          <w:rFonts w:ascii="Times New Roman" w:hAnsi="Sylfaen" w:cs="Times New Roman"/>
          <w:color w:val="000000" w:themeColor="text1"/>
          <w:lang w:val="en-US"/>
        </w:rPr>
        <w:t>թթ</w:t>
      </w:r>
      <w:r w:rsidRPr="00600143">
        <w:rPr>
          <w:rFonts w:ascii="Times New Roman" w:hAnsi="Times New Roman" w:cs="Times New Roman"/>
          <w:color w:val="000000" w:themeColor="text1"/>
        </w:rPr>
        <w:t>.</w:t>
      </w:r>
      <w:r w:rsidRPr="00600143">
        <w:rPr>
          <w:rFonts w:ascii="Times New Roman" w:hAnsi="Sylfaen" w:cs="Times New Roman"/>
          <w:color w:val="000000" w:themeColor="text1"/>
          <w:lang w:val="en-US"/>
        </w:rPr>
        <w:t>Երևան</w:t>
      </w:r>
      <w:r w:rsidRPr="00600143">
        <w:rPr>
          <w:rFonts w:ascii="Times New Roman" w:hAnsi="Times New Roman" w:cs="Times New Roman"/>
          <w:color w:val="000000" w:themeColor="text1"/>
        </w:rPr>
        <w:t xml:space="preserve"> 2002; </w:t>
      </w:r>
      <w:r w:rsidRPr="00600143">
        <w:rPr>
          <w:rFonts w:ascii="Times New Roman" w:hAnsi="Sylfaen" w:cs="Times New Roman"/>
          <w:color w:val="000000" w:themeColor="text1"/>
          <w:lang w:val="en-US"/>
        </w:rPr>
        <w:t>նաև</w:t>
      </w:r>
      <w:r>
        <w:rPr>
          <w:rFonts w:ascii="Times New Roman" w:hAnsi="Sylfaen" w:cs="Times New Roman"/>
          <w:color w:val="000000" w:themeColor="text1"/>
        </w:rPr>
        <w:t xml:space="preserve"> </w:t>
      </w:r>
      <w:r w:rsidRPr="00600143">
        <w:rPr>
          <w:rFonts w:ascii="Times New Roman" w:hAnsi="Sylfaen" w:cs="Times New Roman"/>
          <w:color w:val="000000" w:themeColor="text1"/>
          <w:lang w:val="en-US"/>
        </w:rPr>
        <w:t>Հայաստանի</w:t>
      </w:r>
      <w:r>
        <w:rPr>
          <w:rFonts w:ascii="Times New Roman" w:hAnsi="Sylfaen" w:cs="Times New Roman"/>
          <w:color w:val="000000" w:themeColor="text1"/>
        </w:rPr>
        <w:t xml:space="preserve"> </w:t>
      </w:r>
      <w:r w:rsidRPr="00600143">
        <w:rPr>
          <w:rFonts w:ascii="Times New Roman" w:hAnsi="Sylfaen" w:cs="Times New Roman"/>
          <w:color w:val="000000" w:themeColor="text1"/>
          <w:lang w:val="en-US"/>
        </w:rPr>
        <w:t>Հանրապետության</w:t>
      </w:r>
      <w:r>
        <w:rPr>
          <w:rFonts w:ascii="Times New Roman" w:hAnsi="Sylfaen" w:cs="Times New Roman"/>
          <w:color w:val="000000" w:themeColor="text1"/>
        </w:rPr>
        <w:t xml:space="preserve"> </w:t>
      </w:r>
      <w:r w:rsidRPr="00600143">
        <w:rPr>
          <w:rFonts w:ascii="Times New Roman" w:hAnsi="Sylfaen" w:cs="Times New Roman"/>
          <w:color w:val="000000" w:themeColor="text1"/>
          <w:lang w:val="en-US"/>
        </w:rPr>
        <w:t>միջազգային</w:t>
      </w:r>
      <w:r>
        <w:rPr>
          <w:rFonts w:ascii="Times New Roman" w:hAnsi="Sylfaen" w:cs="Times New Roman"/>
          <w:color w:val="000000" w:themeColor="text1"/>
        </w:rPr>
        <w:t xml:space="preserve"> </w:t>
      </w:r>
      <w:r w:rsidRPr="00600143">
        <w:rPr>
          <w:rFonts w:ascii="Times New Roman" w:hAnsi="Sylfaen" w:cs="Times New Roman"/>
          <w:color w:val="000000" w:themeColor="text1"/>
          <w:lang w:val="en-US"/>
        </w:rPr>
        <w:t>պայմանագրերի</w:t>
      </w:r>
      <w:r>
        <w:rPr>
          <w:rFonts w:ascii="Times New Roman" w:hAnsi="Sylfaen" w:cs="Times New Roman"/>
          <w:color w:val="000000" w:themeColor="text1"/>
        </w:rPr>
        <w:t xml:space="preserve"> </w:t>
      </w:r>
      <w:r w:rsidRPr="00600143">
        <w:rPr>
          <w:rFonts w:ascii="Times New Roman" w:hAnsi="Sylfaen" w:cs="Times New Roman"/>
          <w:color w:val="000000" w:themeColor="text1"/>
          <w:lang w:val="en-US"/>
        </w:rPr>
        <w:t>ժողովածու</w:t>
      </w:r>
      <w:r w:rsidRPr="00600143">
        <w:rPr>
          <w:rFonts w:ascii="Times New Roman" w:hAnsi="Times New Roman" w:cs="Times New Roman"/>
          <w:color w:val="000000" w:themeColor="text1"/>
        </w:rPr>
        <w:t xml:space="preserve"> 1999–2001 </w:t>
      </w:r>
      <w:r w:rsidRPr="00600143">
        <w:rPr>
          <w:rFonts w:ascii="Times New Roman" w:hAnsi="Sylfaen" w:cs="Times New Roman"/>
          <w:color w:val="000000" w:themeColor="text1"/>
          <w:lang w:val="en-US"/>
        </w:rPr>
        <w:t>թթ</w:t>
      </w:r>
      <w:r w:rsidRPr="00600143">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600143">
        <w:rPr>
          <w:rFonts w:ascii="Times New Roman" w:hAnsi="Sylfaen" w:cs="Times New Roman"/>
          <w:color w:val="000000" w:themeColor="text1"/>
          <w:lang w:val="en-US"/>
        </w:rPr>
        <w:t>Երևան</w:t>
      </w:r>
      <w:r w:rsidRPr="00600143">
        <w:rPr>
          <w:rFonts w:ascii="Times New Roman" w:hAnsi="Times New Roman" w:cs="Times New Roman"/>
          <w:color w:val="000000" w:themeColor="text1"/>
        </w:rPr>
        <w:t xml:space="preserve"> 2002.</w:t>
      </w:r>
    </w:p>
  </w:footnote>
  <w:footnote w:id="83">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Гомцян, А. Д. Особенности внешнеэкономической политики Республики Армения в современных условиях 2017 г. // Наука Юга России. – 2017. – Т. 13. – № 3. – С. 98–102.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Fonts w:ascii="Times New Roman" w:hAnsi="Times New Roman" w:cs="Times New Roman"/>
          <w:color w:val="000000" w:themeColor="text1"/>
          <w:lang w:val="en-US"/>
        </w:rPr>
        <w:t>http</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www</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ssc</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ras</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ru</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ckfinder</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userfiles</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files</w:t>
      </w:r>
      <w:r w:rsidRPr="00600143">
        <w:rPr>
          <w:rFonts w:ascii="Times New Roman" w:hAnsi="Times New Roman" w:cs="Times New Roman"/>
          <w:color w:val="000000" w:themeColor="text1"/>
        </w:rPr>
        <w:t>/98-102%20</w:t>
      </w:r>
      <w:r w:rsidRPr="00600143">
        <w:rPr>
          <w:rFonts w:ascii="Times New Roman" w:hAnsi="Times New Roman" w:cs="Times New Roman"/>
          <w:color w:val="000000" w:themeColor="text1"/>
          <w:lang w:val="en-US"/>
        </w:rPr>
        <w:t>Gomtsyan</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pdf</w:t>
      </w:r>
      <w:r w:rsidRPr="00600143">
        <w:rPr>
          <w:rFonts w:ascii="Times New Roman" w:hAnsi="Times New Roman" w:cs="Times New Roman"/>
          <w:color w:val="000000" w:themeColor="text1"/>
        </w:rPr>
        <w:t xml:space="preserve"> (дата обращения: 02.03.2019).</w:t>
      </w:r>
    </w:p>
  </w:footnote>
  <w:footnote w:id="84">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Обзор торговой политики Республики Армения за 2009 год // Исполнительный комитет СНГ. Официальный сайт.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Fonts w:ascii="Times New Roman" w:hAnsi="Times New Roman" w:cs="Times New Roman"/>
          <w:color w:val="000000" w:themeColor="text1"/>
          <w:lang w:val="en-US"/>
        </w:rPr>
        <w:t>http</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www</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cis</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minsk</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by</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page</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php</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id</w:t>
      </w:r>
      <w:r w:rsidRPr="00600143">
        <w:rPr>
          <w:rFonts w:ascii="Times New Roman" w:hAnsi="Times New Roman" w:cs="Times New Roman"/>
          <w:color w:val="000000" w:themeColor="text1"/>
        </w:rPr>
        <w:t>=18176 (дата обращения: 02.03.2019).</w:t>
      </w:r>
    </w:p>
  </w:footnote>
  <w:footnote w:id="85">
    <w:p w:rsidR="00792DDC" w:rsidRPr="00600143" w:rsidRDefault="00792DDC" w:rsidP="001721C6">
      <w:pPr>
        <w:pStyle w:val="a6"/>
        <w:jc w:val="both"/>
        <w:rPr>
          <w:rStyle w:val="a5"/>
          <w:rFonts w:ascii="Times New Roman" w:hAnsi="Times New Roman" w:cs="Times New Roman"/>
          <w:color w:val="000000" w:themeColor="text1"/>
          <w:u w:val="none"/>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Инвестиционные льготы // Портал InvestArmenia, 2015.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Style w:val="a5"/>
          <w:rFonts w:ascii="Times New Roman" w:hAnsi="Times New Roman" w:cs="Times New Roman"/>
          <w:color w:val="000000" w:themeColor="text1"/>
          <w:u w:val="none"/>
          <w:lang w:val="en-US"/>
        </w:rPr>
        <w:t>http</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investinarmenia</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am</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ru</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investment</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incentives</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ru</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display</w:t>
      </w:r>
      <w:r w:rsidRPr="00600143">
        <w:rPr>
          <w:rStyle w:val="a5"/>
          <w:rFonts w:ascii="Times New Roman" w:hAnsi="Times New Roman" w:cs="Times New Roman"/>
          <w:color w:val="000000" w:themeColor="text1"/>
          <w:u w:val="none"/>
        </w:rPr>
        <w:t xml:space="preserve">=2 </w:t>
      </w:r>
      <w:r w:rsidRPr="00600143">
        <w:rPr>
          <w:rFonts w:ascii="Times New Roman" w:hAnsi="Times New Roman" w:cs="Times New Roman"/>
          <w:color w:val="000000" w:themeColor="text1"/>
        </w:rPr>
        <w:t>(дата обращения: 02.03.2019).</w:t>
      </w:r>
    </w:p>
  </w:footnote>
  <w:footnote w:id="86">
    <w:p w:rsidR="00792DDC" w:rsidRPr="00600143" w:rsidRDefault="00792DDC" w:rsidP="001721C6">
      <w:pPr>
        <w:pStyle w:val="a6"/>
        <w:rPr>
          <w:rStyle w:val="a5"/>
          <w:rFonts w:ascii="Times New Roman" w:hAnsi="Times New Roman" w:cs="Times New Roman"/>
          <w:color w:val="000000" w:themeColor="text1"/>
          <w:u w:val="none"/>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Как появилась идея о создании свободной экономической зоне в Армении // Портал RepatArmenia, 2014.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Style w:val="a5"/>
          <w:rFonts w:ascii="Times New Roman" w:hAnsi="Times New Roman" w:cs="Times New Roman"/>
          <w:color w:val="000000" w:themeColor="text1"/>
          <w:u w:val="none"/>
        </w:rPr>
        <w:t xml:space="preserve">http://repatarmenia.org/rus/армянская-сэз/ </w:t>
      </w:r>
      <w:r w:rsidRPr="00600143">
        <w:rPr>
          <w:rFonts w:ascii="Times New Roman" w:hAnsi="Times New Roman" w:cs="Times New Roman"/>
          <w:color w:val="000000" w:themeColor="text1"/>
        </w:rPr>
        <w:t>(дата обращения: 02.03.2019).</w:t>
      </w:r>
    </w:p>
  </w:footnote>
  <w:footnote w:id="87">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Лизинг в Армении не отличается от товарного кредита // Деловой экспресс. Экономическая газета Армении. – 2009. – № 46. </w:t>
      </w:r>
    </w:p>
  </w:footnote>
  <w:footnote w:id="88">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shd w:val="clear" w:color="auto" w:fill="FFFFFF"/>
        </w:rPr>
        <w:t xml:space="preserve">Официальный сайт Таможенной службы Республики Армения.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Style w:val="a5"/>
          <w:rFonts w:ascii="Times New Roman" w:hAnsi="Times New Roman" w:cs="Times New Roman"/>
          <w:color w:val="000000" w:themeColor="text1"/>
          <w:u w:val="none"/>
          <w:lang w:val="en-US"/>
        </w:rPr>
        <w:t>http</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www</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customs</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am</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Content</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aspx</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itn</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csCLGovDecisions</w:t>
      </w:r>
      <w:r w:rsidRPr="00600143">
        <w:rPr>
          <w:rFonts w:ascii="Times New Roman" w:hAnsi="Times New Roman" w:cs="Times New Roman"/>
          <w:color w:val="000000" w:themeColor="text1"/>
        </w:rPr>
        <w:t>(дата обращения: 24.05.2019).</w:t>
      </w:r>
    </w:p>
  </w:footnote>
  <w:footnote w:id="89">
    <w:p w:rsidR="00792DDC" w:rsidRPr="00600143" w:rsidRDefault="00792DDC" w:rsidP="001721C6">
      <w:pPr>
        <w:pStyle w:val="a6"/>
        <w:jc w:val="both"/>
        <w:rPr>
          <w:rStyle w:val="a5"/>
          <w:rFonts w:ascii="Times New Roman" w:hAnsi="Times New Roman" w:cs="Times New Roman"/>
          <w:color w:val="000000" w:themeColor="text1"/>
          <w:u w:val="none"/>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shd w:val="clear" w:color="auto" w:fill="FFFFFF"/>
        </w:rPr>
        <w:t xml:space="preserve">Официальный сайт Министерства экономического развития Республики Армения.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Style w:val="a5"/>
          <w:rFonts w:ascii="Times New Roman" w:hAnsi="Times New Roman" w:cs="Times New Roman"/>
          <w:color w:val="000000" w:themeColor="text1"/>
          <w:u w:val="none"/>
        </w:rPr>
        <w:t xml:space="preserve">http://www.parliament.am/ </w:t>
      </w:r>
      <w:r w:rsidRPr="00600143">
        <w:rPr>
          <w:rFonts w:ascii="Times New Roman" w:hAnsi="Times New Roman" w:cs="Times New Roman"/>
          <w:color w:val="000000" w:themeColor="text1"/>
        </w:rPr>
        <w:t>(дата обращения: 24.05.2019).</w:t>
      </w:r>
    </w:p>
  </w:footnote>
  <w:footnote w:id="90">
    <w:p w:rsidR="00792DDC" w:rsidRPr="00600143" w:rsidRDefault="00792DDC" w:rsidP="001721C6">
      <w:pPr>
        <w:pStyle w:val="a6"/>
        <w:jc w:val="both"/>
        <w:rPr>
          <w:rStyle w:val="a5"/>
          <w:rFonts w:ascii="Times New Roman" w:hAnsi="Times New Roman" w:cs="Times New Roman"/>
          <w:color w:val="000000" w:themeColor="text1"/>
          <w:u w:val="none"/>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Армянское агентство развития. Налог на добавленную стоимость в Армении.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hyperlink r:id="rId5" w:history="1">
        <w:r w:rsidRPr="00600143">
          <w:rPr>
            <w:rStyle w:val="a5"/>
            <w:rFonts w:ascii="Times New Roman" w:hAnsi="Times New Roman" w:cs="Times New Roman"/>
            <w:color w:val="000000" w:themeColor="text1"/>
            <w:u w:val="none"/>
          </w:rPr>
          <w:t>http://www.ardani.net/armenia/armenia-taxation-vad.php</w:t>
        </w:r>
      </w:hyperlink>
      <w:r w:rsidRPr="00600143">
        <w:rPr>
          <w:rFonts w:ascii="Times New Roman" w:hAnsi="Times New Roman" w:cs="Times New Roman"/>
          <w:color w:val="000000" w:themeColor="text1"/>
        </w:rPr>
        <w:t>(дата обращения: 24.05.2019).</w:t>
      </w:r>
    </w:p>
  </w:footnote>
  <w:footnote w:id="91">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Армения вошла в двадцатку стран мира с легкой налоговой нагрузкой // </w:t>
      </w:r>
      <w:r w:rsidRPr="00600143">
        <w:rPr>
          <w:rFonts w:ascii="Times New Roman" w:hAnsi="Times New Roman" w:cs="Times New Roman"/>
          <w:color w:val="000000" w:themeColor="text1"/>
          <w:lang w:val="en-US"/>
        </w:rPr>
        <w:t>ArkaNewsAgency</w:t>
      </w:r>
      <w:r w:rsidRPr="00600143">
        <w:rPr>
          <w:rFonts w:ascii="Times New Roman" w:hAnsi="Times New Roman" w:cs="Times New Roman"/>
          <w:color w:val="000000" w:themeColor="text1"/>
        </w:rPr>
        <w:t xml:space="preserve">.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Fonts w:ascii="Times New Roman" w:hAnsi="Times New Roman" w:cs="Times New Roman"/>
          <w:color w:val="000000" w:themeColor="text1"/>
          <w:lang w:val="en-US"/>
        </w:rPr>
        <w:t>http</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arka</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am</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ru</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news</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economy</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armeniya</w:t>
      </w:r>
      <w:r w:rsidRPr="00600143">
        <w:rPr>
          <w:rFonts w:ascii="Times New Roman" w:hAnsi="Times New Roman" w:cs="Times New Roman"/>
          <w:color w:val="000000" w:themeColor="text1"/>
        </w:rPr>
        <w:t>_</w:t>
      </w:r>
      <w:r w:rsidRPr="00600143">
        <w:rPr>
          <w:rFonts w:ascii="Times New Roman" w:hAnsi="Times New Roman" w:cs="Times New Roman"/>
          <w:color w:val="000000" w:themeColor="text1"/>
          <w:lang w:val="en-US"/>
        </w:rPr>
        <w:t>voshla</w:t>
      </w:r>
      <w:r w:rsidRPr="00600143">
        <w:rPr>
          <w:rFonts w:ascii="Times New Roman" w:hAnsi="Times New Roman" w:cs="Times New Roman"/>
          <w:color w:val="000000" w:themeColor="text1"/>
        </w:rPr>
        <w:t>_</w:t>
      </w:r>
      <w:r w:rsidRPr="00600143">
        <w:rPr>
          <w:rFonts w:ascii="Times New Roman" w:hAnsi="Times New Roman" w:cs="Times New Roman"/>
          <w:color w:val="000000" w:themeColor="text1"/>
          <w:lang w:val="en-US"/>
        </w:rPr>
        <w:t>v</w:t>
      </w:r>
      <w:r w:rsidRPr="00600143">
        <w:rPr>
          <w:rFonts w:ascii="Times New Roman" w:hAnsi="Times New Roman" w:cs="Times New Roman"/>
          <w:color w:val="000000" w:themeColor="text1"/>
        </w:rPr>
        <w:t>_</w:t>
      </w:r>
      <w:r w:rsidRPr="00600143">
        <w:rPr>
          <w:rFonts w:ascii="Times New Roman" w:hAnsi="Times New Roman" w:cs="Times New Roman"/>
          <w:color w:val="000000" w:themeColor="text1"/>
          <w:lang w:val="en-US"/>
        </w:rPr>
        <w:t>dvadtsatku</w:t>
      </w:r>
      <w:r w:rsidRPr="00600143">
        <w:rPr>
          <w:rFonts w:ascii="Times New Roman" w:hAnsi="Times New Roman" w:cs="Times New Roman"/>
          <w:color w:val="000000" w:themeColor="text1"/>
        </w:rPr>
        <w:t>_</w:t>
      </w:r>
      <w:r w:rsidRPr="00600143">
        <w:rPr>
          <w:rFonts w:ascii="Times New Roman" w:hAnsi="Times New Roman" w:cs="Times New Roman"/>
          <w:color w:val="000000" w:themeColor="text1"/>
          <w:lang w:val="en-US"/>
        </w:rPr>
        <w:t>stran</w:t>
      </w:r>
      <w:r w:rsidRPr="00600143">
        <w:rPr>
          <w:rFonts w:ascii="Times New Roman" w:hAnsi="Times New Roman" w:cs="Times New Roman"/>
          <w:color w:val="000000" w:themeColor="text1"/>
        </w:rPr>
        <w:t>_</w:t>
      </w:r>
      <w:r w:rsidRPr="00600143">
        <w:rPr>
          <w:rFonts w:ascii="Times New Roman" w:hAnsi="Times New Roman" w:cs="Times New Roman"/>
          <w:color w:val="000000" w:themeColor="text1"/>
          <w:lang w:val="en-US"/>
        </w:rPr>
        <w:t>mira</w:t>
      </w:r>
      <w:r w:rsidRPr="00600143">
        <w:rPr>
          <w:rFonts w:ascii="Times New Roman" w:hAnsi="Times New Roman" w:cs="Times New Roman"/>
          <w:color w:val="000000" w:themeColor="text1"/>
        </w:rPr>
        <w:t>_</w:t>
      </w:r>
      <w:r w:rsidRPr="00600143">
        <w:rPr>
          <w:rFonts w:ascii="Times New Roman" w:hAnsi="Times New Roman" w:cs="Times New Roman"/>
          <w:color w:val="000000" w:themeColor="text1"/>
          <w:lang w:val="en-US"/>
        </w:rPr>
        <w:t>s</w:t>
      </w:r>
      <w:r w:rsidRPr="00600143">
        <w:rPr>
          <w:rFonts w:ascii="Times New Roman" w:hAnsi="Times New Roman" w:cs="Times New Roman"/>
          <w:color w:val="000000" w:themeColor="text1"/>
        </w:rPr>
        <w:t>_</w:t>
      </w:r>
      <w:r w:rsidRPr="00600143">
        <w:rPr>
          <w:rFonts w:ascii="Times New Roman" w:hAnsi="Times New Roman" w:cs="Times New Roman"/>
          <w:color w:val="000000" w:themeColor="text1"/>
          <w:lang w:val="en-US"/>
        </w:rPr>
        <w:t>legkoy</w:t>
      </w:r>
      <w:r w:rsidRPr="00600143">
        <w:rPr>
          <w:rFonts w:ascii="Times New Roman" w:hAnsi="Times New Roman" w:cs="Times New Roman"/>
          <w:color w:val="000000" w:themeColor="text1"/>
        </w:rPr>
        <w:t>_</w:t>
      </w:r>
      <w:r w:rsidRPr="00600143">
        <w:rPr>
          <w:rFonts w:ascii="Times New Roman" w:hAnsi="Times New Roman" w:cs="Times New Roman"/>
          <w:color w:val="000000" w:themeColor="text1"/>
          <w:lang w:val="en-US"/>
        </w:rPr>
        <w:t>nalogovoy</w:t>
      </w:r>
      <w:r w:rsidRPr="00600143">
        <w:rPr>
          <w:rFonts w:ascii="Times New Roman" w:hAnsi="Times New Roman" w:cs="Times New Roman"/>
          <w:color w:val="000000" w:themeColor="text1"/>
        </w:rPr>
        <w:t>_</w:t>
      </w:r>
      <w:r w:rsidRPr="00600143">
        <w:rPr>
          <w:rFonts w:ascii="Times New Roman" w:hAnsi="Times New Roman" w:cs="Times New Roman"/>
          <w:color w:val="000000" w:themeColor="text1"/>
          <w:lang w:val="en-US"/>
        </w:rPr>
        <w:t>nagruzkoy</w:t>
      </w:r>
      <w:r w:rsidRPr="00600143">
        <w:rPr>
          <w:rFonts w:ascii="Times New Roman" w:hAnsi="Times New Roman" w:cs="Times New Roman"/>
          <w:color w:val="000000" w:themeColor="text1"/>
        </w:rPr>
        <w:t>_</w:t>
      </w:r>
      <w:r w:rsidRPr="00600143">
        <w:rPr>
          <w:rFonts w:ascii="Times New Roman" w:hAnsi="Times New Roman" w:cs="Times New Roman"/>
          <w:color w:val="000000" w:themeColor="text1"/>
          <w:lang w:val="en-US"/>
        </w:rPr>
        <w:t>pwc</w:t>
      </w:r>
      <w:r w:rsidRPr="00600143">
        <w:rPr>
          <w:rFonts w:ascii="Times New Roman" w:hAnsi="Times New Roman" w:cs="Times New Roman"/>
          <w:color w:val="000000" w:themeColor="text1"/>
        </w:rPr>
        <w:t>/(дата обращения: 24.05.2019).</w:t>
      </w:r>
    </w:p>
  </w:footnote>
  <w:footnote w:id="92">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Бизнес путеводитель по Республике Армения.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hyperlink r:id="rId6" w:history="1">
        <w:r w:rsidRPr="00642EC8">
          <w:rPr>
            <w:rFonts w:ascii="Times New Roman" w:hAnsi="Times New Roman" w:cs="Times New Roman"/>
            <w:color w:val="000000" w:themeColor="text1"/>
          </w:rPr>
          <w:t>http://admin.ved.gov.ru/uploads/Businessguide_Armenia_2017.pdf</w:t>
        </w:r>
      </w:hyperlink>
      <w:r w:rsidRPr="00642EC8">
        <w:rPr>
          <w:rFonts w:ascii="Times New Roman" w:hAnsi="Times New Roman" w:cs="Times New Roman"/>
        </w:rPr>
        <w:t xml:space="preserve"> </w:t>
      </w:r>
      <w:r w:rsidRPr="00600143">
        <w:rPr>
          <w:rFonts w:ascii="Times New Roman" w:hAnsi="Times New Roman" w:cs="Times New Roman"/>
          <w:color w:val="000000" w:themeColor="text1"/>
        </w:rPr>
        <w:t>(дата обращения: 24.05.2019).</w:t>
      </w:r>
    </w:p>
  </w:footnote>
  <w:footnote w:id="93">
    <w:p w:rsidR="00792DDC" w:rsidRPr="00600143" w:rsidRDefault="00792DDC" w:rsidP="001721C6">
      <w:pPr>
        <w:pStyle w:val="a6"/>
        <w:rPr>
          <w:rStyle w:val="a5"/>
          <w:rFonts w:ascii="Times New Roman" w:hAnsi="Times New Roman" w:cs="Times New Roman"/>
          <w:color w:val="000000" w:themeColor="text1"/>
          <w:u w:val="none"/>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Мкртчян, А. С., Темкина, И. М. Межстрановой сравнительный анализ систем налогообложения Армении и России как фактора экономического роста // Философия экономики и экономическая наука. – 2010.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hyperlink r:id="rId7" w:history="1">
        <w:r w:rsidRPr="00600143">
          <w:rPr>
            <w:rStyle w:val="a5"/>
            <w:rFonts w:ascii="Times New Roman" w:hAnsi="Times New Roman" w:cs="Times New Roman"/>
            <w:color w:val="000000" w:themeColor="text1"/>
            <w:u w:val="none"/>
          </w:rPr>
          <w:t>http://elar.urfu.ru/bitstream/10995/18312/1/iuro-2010-77-08.pdf</w:t>
        </w:r>
      </w:hyperlink>
      <w:r>
        <w:rPr>
          <w:rFonts w:ascii="Times New Roman" w:hAnsi="Times New Roman" w:cs="Times New Roman"/>
        </w:rPr>
        <w:t xml:space="preserve"> </w:t>
      </w:r>
      <w:r w:rsidRPr="00600143">
        <w:rPr>
          <w:rFonts w:ascii="Times New Roman" w:hAnsi="Times New Roman" w:cs="Times New Roman"/>
          <w:color w:val="000000" w:themeColor="text1"/>
        </w:rPr>
        <w:t>(дата обращения: 24.05.2019).</w:t>
      </w:r>
    </w:p>
  </w:footnote>
  <w:footnote w:id="94">
    <w:p w:rsidR="00792DDC" w:rsidRPr="00600143" w:rsidRDefault="00792DDC" w:rsidP="001721C6">
      <w:pPr>
        <w:pStyle w:val="a6"/>
        <w:jc w:val="both"/>
        <w:rPr>
          <w:rStyle w:val="a5"/>
          <w:rFonts w:ascii="Times New Roman" w:hAnsi="Times New Roman" w:cs="Times New Roman"/>
          <w:color w:val="000000" w:themeColor="text1"/>
          <w:u w:val="none"/>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Закон Республики Армения «Об акцизном налоге».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hyperlink r:id="rId8" w:history="1">
        <w:r w:rsidRPr="00642EC8">
          <w:rPr>
            <w:rFonts w:ascii="Times New Roman" w:hAnsi="Times New Roman" w:cs="Times New Roman"/>
            <w:color w:val="000000" w:themeColor="text1"/>
          </w:rPr>
          <w:t>http://www.translation-centre.am/pdf/Trans_ru/HH_Orenq/Law_Akciz_Hark/2000_HO_79_ru.pdf</w:t>
        </w:r>
      </w:hyperlink>
      <w:r w:rsidRPr="00642EC8">
        <w:rPr>
          <w:rFonts w:ascii="Times New Roman" w:hAnsi="Times New Roman" w:cs="Times New Roman"/>
        </w:rPr>
        <w:t xml:space="preserve"> </w:t>
      </w:r>
      <w:r w:rsidRPr="00600143">
        <w:rPr>
          <w:rFonts w:ascii="Times New Roman" w:hAnsi="Times New Roman" w:cs="Times New Roman"/>
          <w:color w:val="000000" w:themeColor="text1"/>
        </w:rPr>
        <w:t>(дата обращения: 24.05.2019).</w:t>
      </w:r>
    </w:p>
  </w:footnote>
  <w:footnote w:id="95">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Бизнес путеводитель по Республике Армения.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Style w:val="a5"/>
          <w:rFonts w:ascii="Times New Roman" w:hAnsi="Times New Roman" w:cs="Times New Roman"/>
          <w:color w:val="000000" w:themeColor="text1"/>
          <w:u w:val="none"/>
          <w:lang w:val="en-US"/>
        </w:rPr>
        <w:t>http</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admin</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ved</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gov</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ru</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uploads</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Businessguide</w:t>
      </w:r>
      <w:r w:rsidRPr="00600143">
        <w:rPr>
          <w:rStyle w:val="a5"/>
          <w:rFonts w:ascii="Times New Roman" w:hAnsi="Times New Roman" w:cs="Times New Roman"/>
          <w:color w:val="000000" w:themeColor="text1"/>
          <w:u w:val="none"/>
        </w:rPr>
        <w:t>_</w:t>
      </w:r>
      <w:r w:rsidRPr="00600143">
        <w:rPr>
          <w:rStyle w:val="a5"/>
          <w:rFonts w:ascii="Times New Roman" w:hAnsi="Times New Roman" w:cs="Times New Roman"/>
          <w:color w:val="000000" w:themeColor="text1"/>
          <w:u w:val="none"/>
          <w:lang w:val="en-US"/>
        </w:rPr>
        <w:t>Armenia</w:t>
      </w:r>
      <w:r w:rsidRPr="00600143">
        <w:rPr>
          <w:rStyle w:val="a5"/>
          <w:rFonts w:ascii="Times New Roman" w:hAnsi="Times New Roman" w:cs="Times New Roman"/>
          <w:color w:val="000000" w:themeColor="text1"/>
          <w:u w:val="none"/>
        </w:rPr>
        <w:t>_2017.</w:t>
      </w:r>
      <w:r w:rsidRPr="00600143">
        <w:rPr>
          <w:rStyle w:val="a5"/>
          <w:rFonts w:ascii="Times New Roman" w:hAnsi="Times New Roman" w:cs="Times New Roman"/>
          <w:color w:val="000000" w:themeColor="text1"/>
          <w:u w:val="none"/>
          <w:lang w:val="en-US"/>
        </w:rPr>
        <w:t>pdf</w:t>
      </w:r>
      <w:r w:rsidRPr="00600143">
        <w:rPr>
          <w:rFonts w:ascii="Times New Roman" w:hAnsi="Times New Roman" w:cs="Times New Roman"/>
          <w:color w:val="000000" w:themeColor="text1"/>
        </w:rPr>
        <w:t>(дата обращения: 24.05.2019).</w:t>
      </w:r>
    </w:p>
  </w:footnote>
  <w:footnote w:id="96">
    <w:p w:rsidR="00792DDC" w:rsidRPr="00600143" w:rsidRDefault="00792DDC" w:rsidP="001721C6">
      <w:pPr>
        <w:pStyle w:val="a6"/>
        <w:jc w:val="both"/>
        <w:rPr>
          <w:rStyle w:val="a5"/>
          <w:rFonts w:ascii="Times New Roman" w:hAnsi="Times New Roman" w:cs="Times New Roman"/>
          <w:color w:val="000000" w:themeColor="text1"/>
          <w:u w:val="none"/>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Закон Республики Армения «Об акцизном налоге».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Style w:val="a5"/>
          <w:rFonts w:ascii="Times New Roman" w:hAnsi="Times New Roman" w:cs="Times New Roman"/>
          <w:color w:val="000000" w:themeColor="text1"/>
          <w:u w:val="none"/>
          <w:lang w:val="en-US"/>
        </w:rPr>
        <w:t>http</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www</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translation</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centre</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am</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pdf</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Trans</w:t>
      </w:r>
      <w:r w:rsidRPr="00600143">
        <w:rPr>
          <w:rStyle w:val="a5"/>
          <w:rFonts w:ascii="Times New Roman" w:hAnsi="Times New Roman" w:cs="Times New Roman"/>
          <w:color w:val="000000" w:themeColor="text1"/>
          <w:u w:val="none"/>
        </w:rPr>
        <w:t>_</w:t>
      </w:r>
      <w:r w:rsidRPr="00600143">
        <w:rPr>
          <w:rStyle w:val="a5"/>
          <w:rFonts w:ascii="Times New Roman" w:hAnsi="Times New Roman" w:cs="Times New Roman"/>
          <w:color w:val="000000" w:themeColor="text1"/>
          <w:u w:val="none"/>
          <w:lang w:val="en-US"/>
        </w:rPr>
        <w:t>ru</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HH</w:t>
      </w:r>
      <w:r w:rsidRPr="00600143">
        <w:rPr>
          <w:rStyle w:val="a5"/>
          <w:rFonts w:ascii="Times New Roman" w:hAnsi="Times New Roman" w:cs="Times New Roman"/>
          <w:color w:val="000000" w:themeColor="text1"/>
          <w:u w:val="none"/>
        </w:rPr>
        <w:t>_</w:t>
      </w:r>
      <w:r w:rsidRPr="00600143">
        <w:rPr>
          <w:rStyle w:val="a5"/>
          <w:rFonts w:ascii="Times New Roman" w:hAnsi="Times New Roman" w:cs="Times New Roman"/>
          <w:color w:val="000000" w:themeColor="text1"/>
          <w:u w:val="none"/>
          <w:lang w:val="en-US"/>
        </w:rPr>
        <w:t>Orenq</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Law</w:t>
      </w:r>
      <w:r w:rsidRPr="00600143">
        <w:rPr>
          <w:rStyle w:val="a5"/>
          <w:rFonts w:ascii="Times New Roman" w:hAnsi="Times New Roman" w:cs="Times New Roman"/>
          <w:color w:val="000000" w:themeColor="text1"/>
          <w:u w:val="none"/>
        </w:rPr>
        <w:t>_</w:t>
      </w:r>
      <w:r w:rsidRPr="00600143">
        <w:rPr>
          <w:rStyle w:val="a5"/>
          <w:rFonts w:ascii="Times New Roman" w:hAnsi="Times New Roman" w:cs="Times New Roman"/>
          <w:color w:val="000000" w:themeColor="text1"/>
          <w:u w:val="none"/>
          <w:lang w:val="en-US"/>
        </w:rPr>
        <w:t>Akciz</w:t>
      </w:r>
      <w:r w:rsidRPr="00600143">
        <w:rPr>
          <w:rStyle w:val="a5"/>
          <w:rFonts w:ascii="Times New Roman" w:hAnsi="Times New Roman" w:cs="Times New Roman"/>
          <w:color w:val="000000" w:themeColor="text1"/>
          <w:u w:val="none"/>
        </w:rPr>
        <w:t>_</w:t>
      </w:r>
      <w:r w:rsidRPr="00600143">
        <w:rPr>
          <w:rStyle w:val="a5"/>
          <w:rFonts w:ascii="Times New Roman" w:hAnsi="Times New Roman" w:cs="Times New Roman"/>
          <w:color w:val="000000" w:themeColor="text1"/>
          <w:u w:val="none"/>
          <w:lang w:val="en-US"/>
        </w:rPr>
        <w:t>Hark</w:t>
      </w:r>
      <w:r w:rsidRPr="00600143">
        <w:rPr>
          <w:rStyle w:val="a5"/>
          <w:rFonts w:ascii="Times New Roman" w:hAnsi="Times New Roman" w:cs="Times New Roman"/>
          <w:color w:val="000000" w:themeColor="text1"/>
          <w:u w:val="none"/>
        </w:rPr>
        <w:t>/2000_</w:t>
      </w:r>
      <w:r w:rsidRPr="00600143">
        <w:rPr>
          <w:rStyle w:val="a5"/>
          <w:rFonts w:ascii="Times New Roman" w:hAnsi="Times New Roman" w:cs="Times New Roman"/>
          <w:color w:val="000000" w:themeColor="text1"/>
          <w:u w:val="none"/>
          <w:lang w:val="en-US"/>
        </w:rPr>
        <w:t>HO</w:t>
      </w:r>
      <w:r w:rsidRPr="00600143">
        <w:rPr>
          <w:rStyle w:val="a5"/>
          <w:rFonts w:ascii="Times New Roman" w:hAnsi="Times New Roman" w:cs="Times New Roman"/>
          <w:color w:val="000000" w:themeColor="text1"/>
          <w:u w:val="none"/>
        </w:rPr>
        <w:t>_79_</w:t>
      </w:r>
      <w:r w:rsidRPr="00600143">
        <w:rPr>
          <w:rStyle w:val="a5"/>
          <w:rFonts w:ascii="Times New Roman" w:hAnsi="Times New Roman" w:cs="Times New Roman"/>
          <w:color w:val="000000" w:themeColor="text1"/>
          <w:u w:val="none"/>
          <w:lang w:val="en-US"/>
        </w:rPr>
        <w:t>ru</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pdf</w:t>
      </w:r>
      <w:r w:rsidRPr="00600143">
        <w:rPr>
          <w:rFonts w:ascii="Times New Roman" w:hAnsi="Times New Roman" w:cs="Times New Roman"/>
          <w:color w:val="000000" w:themeColor="text1"/>
        </w:rPr>
        <w:t>(дата обращения: 24.05.2019).</w:t>
      </w:r>
    </w:p>
  </w:footnote>
  <w:footnote w:id="97">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shd w:val="clear" w:color="auto" w:fill="FFFFFF"/>
        </w:rPr>
        <w:t>Официальные ведомости (вестник) Республики Армения. – 21.08.2000. – № 19 (117).</w:t>
      </w:r>
    </w:p>
  </w:footnote>
  <w:footnote w:id="98">
    <w:p w:rsidR="00792DDC" w:rsidRPr="00600143" w:rsidRDefault="00792DDC" w:rsidP="001721C6">
      <w:pPr>
        <w:pStyle w:val="a4"/>
        <w:spacing w:after="0" w:line="240" w:lineRule="auto"/>
        <w:ind w:left="0"/>
        <w:jc w:val="both"/>
        <w:rPr>
          <w:rFonts w:ascii="Times New Roman" w:hAnsi="Times New Roman" w:cs="Times New Roman"/>
          <w:color w:val="000000" w:themeColor="text1"/>
          <w:sz w:val="20"/>
          <w:szCs w:val="20"/>
        </w:rPr>
      </w:pPr>
      <w:r w:rsidRPr="00600143">
        <w:rPr>
          <w:rStyle w:val="a8"/>
          <w:rFonts w:ascii="Times New Roman" w:hAnsi="Times New Roman" w:cs="Times New Roman"/>
          <w:color w:val="000000" w:themeColor="text1"/>
          <w:sz w:val="20"/>
          <w:szCs w:val="20"/>
        </w:rPr>
        <w:footnoteRef/>
      </w:r>
      <w:r w:rsidRPr="00600143">
        <w:rPr>
          <w:rFonts w:ascii="Times New Roman" w:hAnsi="Times New Roman" w:cs="Times New Roman"/>
          <w:color w:val="000000" w:themeColor="text1"/>
          <w:sz w:val="20"/>
          <w:szCs w:val="20"/>
        </w:rPr>
        <w:t xml:space="preserve">С 1 января 2018 года введен новый Таможенный кодекс ЕАЭС // Российский союз предприятий молочной отрасли. </w:t>
      </w:r>
      <w:r w:rsidRPr="00600143">
        <w:rPr>
          <w:rFonts w:ascii="Times New Roman" w:hAnsi="Times New Roman" w:cs="Times New Roman"/>
          <w:color w:val="000000" w:themeColor="text1"/>
          <w:sz w:val="20"/>
          <w:szCs w:val="20"/>
          <w:lang w:val="en-US"/>
        </w:rPr>
        <w:t>URL</w:t>
      </w:r>
      <w:r w:rsidRPr="00600143">
        <w:rPr>
          <w:rFonts w:ascii="Times New Roman" w:hAnsi="Times New Roman" w:cs="Times New Roman"/>
          <w:color w:val="000000" w:themeColor="text1"/>
          <w:sz w:val="20"/>
          <w:szCs w:val="20"/>
        </w:rPr>
        <w:t xml:space="preserve">: </w:t>
      </w:r>
      <w:r w:rsidRPr="00600143">
        <w:rPr>
          <w:rStyle w:val="a5"/>
          <w:rFonts w:ascii="Times New Roman" w:hAnsi="Times New Roman" w:cs="Times New Roman"/>
          <w:color w:val="000000" w:themeColor="text1"/>
          <w:sz w:val="20"/>
          <w:szCs w:val="20"/>
          <w:u w:val="none"/>
          <w:lang w:val="en-US"/>
        </w:rPr>
        <w:t>http</w:t>
      </w:r>
      <w:r w:rsidRPr="00600143">
        <w:rPr>
          <w:rStyle w:val="a5"/>
          <w:rFonts w:ascii="Times New Roman" w:hAnsi="Times New Roman" w:cs="Times New Roman"/>
          <w:color w:val="000000" w:themeColor="text1"/>
          <w:sz w:val="20"/>
          <w:szCs w:val="20"/>
          <w:u w:val="none"/>
        </w:rPr>
        <w:t>://</w:t>
      </w:r>
      <w:r w:rsidRPr="00600143">
        <w:rPr>
          <w:rStyle w:val="a5"/>
          <w:rFonts w:ascii="Times New Roman" w:hAnsi="Times New Roman" w:cs="Times New Roman"/>
          <w:color w:val="000000" w:themeColor="text1"/>
          <w:sz w:val="20"/>
          <w:szCs w:val="20"/>
          <w:u w:val="none"/>
          <w:lang w:val="en-US"/>
        </w:rPr>
        <w:t>dairyunion</w:t>
      </w:r>
      <w:r w:rsidRPr="00600143">
        <w:rPr>
          <w:rStyle w:val="a5"/>
          <w:rFonts w:ascii="Times New Roman" w:hAnsi="Times New Roman" w:cs="Times New Roman"/>
          <w:color w:val="000000" w:themeColor="text1"/>
          <w:sz w:val="20"/>
          <w:szCs w:val="20"/>
          <w:u w:val="none"/>
        </w:rPr>
        <w:t>.</w:t>
      </w:r>
      <w:r w:rsidRPr="00600143">
        <w:rPr>
          <w:rStyle w:val="a5"/>
          <w:rFonts w:ascii="Times New Roman" w:hAnsi="Times New Roman" w:cs="Times New Roman"/>
          <w:color w:val="000000" w:themeColor="text1"/>
          <w:sz w:val="20"/>
          <w:szCs w:val="20"/>
          <w:u w:val="none"/>
          <w:lang w:val="en-US"/>
        </w:rPr>
        <w:t>ru</w:t>
      </w:r>
      <w:r w:rsidRPr="00600143">
        <w:rPr>
          <w:rStyle w:val="a5"/>
          <w:rFonts w:ascii="Times New Roman" w:hAnsi="Times New Roman" w:cs="Times New Roman"/>
          <w:color w:val="000000" w:themeColor="text1"/>
          <w:sz w:val="20"/>
          <w:szCs w:val="20"/>
          <w:u w:val="none"/>
        </w:rPr>
        <w:t>/</w:t>
      </w:r>
      <w:r w:rsidRPr="00600143">
        <w:rPr>
          <w:rStyle w:val="a5"/>
          <w:rFonts w:ascii="Times New Roman" w:hAnsi="Times New Roman" w:cs="Times New Roman"/>
          <w:color w:val="000000" w:themeColor="text1"/>
          <w:sz w:val="20"/>
          <w:szCs w:val="20"/>
          <w:u w:val="none"/>
          <w:lang w:val="en-US"/>
        </w:rPr>
        <w:t>s</w:t>
      </w:r>
      <w:r w:rsidRPr="00600143">
        <w:rPr>
          <w:rStyle w:val="a5"/>
          <w:rFonts w:ascii="Times New Roman" w:hAnsi="Times New Roman" w:cs="Times New Roman"/>
          <w:color w:val="000000" w:themeColor="text1"/>
          <w:sz w:val="20"/>
          <w:szCs w:val="20"/>
          <w:u w:val="none"/>
        </w:rPr>
        <w:t>-1-</w:t>
      </w:r>
      <w:r w:rsidRPr="00600143">
        <w:rPr>
          <w:rStyle w:val="a5"/>
          <w:rFonts w:ascii="Times New Roman" w:hAnsi="Times New Roman" w:cs="Times New Roman"/>
          <w:color w:val="000000" w:themeColor="text1"/>
          <w:sz w:val="20"/>
          <w:szCs w:val="20"/>
          <w:u w:val="none"/>
          <w:lang w:val="en-US"/>
        </w:rPr>
        <w:t>yanvarya</w:t>
      </w:r>
      <w:r w:rsidRPr="00600143">
        <w:rPr>
          <w:rStyle w:val="a5"/>
          <w:rFonts w:ascii="Times New Roman" w:hAnsi="Times New Roman" w:cs="Times New Roman"/>
          <w:color w:val="000000" w:themeColor="text1"/>
          <w:sz w:val="20"/>
          <w:szCs w:val="20"/>
          <w:u w:val="none"/>
        </w:rPr>
        <w:t>-2018-</w:t>
      </w:r>
      <w:r w:rsidRPr="00600143">
        <w:rPr>
          <w:rStyle w:val="a5"/>
          <w:rFonts w:ascii="Times New Roman" w:hAnsi="Times New Roman" w:cs="Times New Roman"/>
          <w:color w:val="000000" w:themeColor="text1"/>
          <w:sz w:val="20"/>
          <w:szCs w:val="20"/>
          <w:u w:val="none"/>
          <w:lang w:val="en-US"/>
        </w:rPr>
        <w:t>goda</w:t>
      </w:r>
      <w:r w:rsidRPr="00600143">
        <w:rPr>
          <w:rStyle w:val="a5"/>
          <w:rFonts w:ascii="Times New Roman" w:hAnsi="Times New Roman" w:cs="Times New Roman"/>
          <w:color w:val="000000" w:themeColor="text1"/>
          <w:sz w:val="20"/>
          <w:szCs w:val="20"/>
          <w:u w:val="none"/>
        </w:rPr>
        <w:t>-</w:t>
      </w:r>
      <w:r w:rsidRPr="00600143">
        <w:rPr>
          <w:rStyle w:val="a5"/>
          <w:rFonts w:ascii="Times New Roman" w:hAnsi="Times New Roman" w:cs="Times New Roman"/>
          <w:color w:val="000000" w:themeColor="text1"/>
          <w:sz w:val="20"/>
          <w:szCs w:val="20"/>
          <w:u w:val="none"/>
          <w:lang w:val="en-US"/>
        </w:rPr>
        <w:t>vveden</w:t>
      </w:r>
      <w:r w:rsidRPr="00600143">
        <w:rPr>
          <w:rStyle w:val="a5"/>
          <w:rFonts w:ascii="Times New Roman" w:hAnsi="Times New Roman" w:cs="Times New Roman"/>
          <w:color w:val="000000" w:themeColor="text1"/>
          <w:sz w:val="20"/>
          <w:szCs w:val="20"/>
          <w:u w:val="none"/>
        </w:rPr>
        <w:t>-</w:t>
      </w:r>
      <w:r w:rsidRPr="00600143">
        <w:rPr>
          <w:rStyle w:val="a5"/>
          <w:rFonts w:ascii="Times New Roman" w:hAnsi="Times New Roman" w:cs="Times New Roman"/>
          <w:color w:val="000000" w:themeColor="text1"/>
          <w:sz w:val="20"/>
          <w:szCs w:val="20"/>
          <w:u w:val="none"/>
          <w:lang w:val="en-US"/>
        </w:rPr>
        <w:t>novyj</w:t>
      </w:r>
      <w:r w:rsidRPr="00600143">
        <w:rPr>
          <w:rStyle w:val="a5"/>
          <w:rFonts w:ascii="Times New Roman" w:hAnsi="Times New Roman" w:cs="Times New Roman"/>
          <w:color w:val="000000" w:themeColor="text1"/>
          <w:sz w:val="20"/>
          <w:szCs w:val="20"/>
          <w:u w:val="none"/>
        </w:rPr>
        <w:t>-</w:t>
      </w:r>
      <w:r w:rsidRPr="00600143">
        <w:rPr>
          <w:rStyle w:val="a5"/>
          <w:rFonts w:ascii="Times New Roman" w:hAnsi="Times New Roman" w:cs="Times New Roman"/>
          <w:color w:val="000000" w:themeColor="text1"/>
          <w:sz w:val="20"/>
          <w:szCs w:val="20"/>
          <w:u w:val="none"/>
          <w:lang w:val="en-US"/>
        </w:rPr>
        <w:t>tamozhennyj</w:t>
      </w:r>
      <w:r w:rsidRPr="00600143">
        <w:rPr>
          <w:rStyle w:val="a5"/>
          <w:rFonts w:ascii="Times New Roman" w:hAnsi="Times New Roman" w:cs="Times New Roman"/>
          <w:color w:val="000000" w:themeColor="text1"/>
          <w:sz w:val="20"/>
          <w:szCs w:val="20"/>
          <w:u w:val="none"/>
        </w:rPr>
        <w:t>-</w:t>
      </w:r>
      <w:r w:rsidRPr="00600143">
        <w:rPr>
          <w:rStyle w:val="a5"/>
          <w:rFonts w:ascii="Times New Roman" w:hAnsi="Times New Roman" w:cs="Times New Roman"/>
          <w:color w:val="000000" w:themeColor="text1"/>
          <w:sz w:val="20"/>
          <w:szCs w:val="20"/>
          <w:u w:val="none"/>
          <w:lang w:val="en-US"/>
        </w:rPr>
        <w:t>kodeks</w:t>
      </w:r>
      <w:r w:rsidRPr="00600143">
        <w:rPr>
          <w:rStyle w:val="a5"/>
          <w:rFonts w:ascii="Times New Roman" w:hAnsi="Times New Roman" w:cs="Times New Roman"/>
          <w:color w:val="000000" w:themeColor="text1"/>
          <w:sz w:val="20"/>
          <w:szCs w:val="20"/>
          <w:u w:val="none"/>
        </w:rPr>
        <w:t>-</w:t>
      </w:r>
      <w:r w:rsidRPr="00600143">
        <w:rPr>
          <w:rStyle w:val="a5"/>
          <w:rFonts w:ascii="Times New Roman" w:hAnsi="Times New Roman" w:cs="Times New Roman"/>
          <w:color w:val="000000" w:themeColor="text1"/>
          <w:sz w:val="20"/>
          <w:szCs w:val="20"/>
          <w:u w:val="none"/>
          <w:lang w:val="en-US"/>
        </w:rPr>
        <w:t>eaes</w:t>
      </w:r>
      <w:r w:rsidRPr="00600143">
        <w:rPr>
          <w:rStyle w:val="a5"/>
          <w:rFonts w:ascii="Times New Roman" w:hAnsi="Times New Roman" w:cs="Times New Roman"/>
          <w:color w:val="000000" w:themeColor="text1"/>
          <w:sz w:val="20"/>
          <w:szCs w:val="20"/>
          <w:u w:val="none"/>
        </w:rPr>
        <w:t>/ (дата обращения: 24.05.2019).</w:t>
      </w:r>
    </w:p>
  </w:footnote>
  <w:footnote w:id="99">
    <w:p w:rsidR="00792DDC" w:rsidRPr="00600143" w:rsidRDefault="00792DDC" w:rsidP="001721C6">
      <w:pPr>
        <w:pStyle w:val="a6"/>
        <w:rPr>
          <w:rStyle w:val="a5"/>
          <w:rFonts w:ascii="Times New Roman" w:hAnsi="Times New Roman" w:cs="Times New Roman"/>
          <w:color w:val="000000" w:themeColor="text1"/>
          <w:u w:val="none"/>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Закон Республики Армения «О защите экономической конкуренции» // </w:t>
      </w:r>
      <w:r w:rsidRPr="00600143">
        <w:rPr>
          <w:rFonts w:ascii="Times New Roman" w:hAnsi="Times New Roman" w:cs="Times New Roman"/>
          <w:color w:val="000000" w:themeColor="text1"/>
          <w:lang w:val="en-US"/>
        </w:rPr>
        <w:t>Arlis</w:t>
      </w:r>
      <w:r w:rsidRPr="00600143">
        <w:rPr>
          <w:rFonts w:ascii="Times New Roman" w:hAnsi="Times New Roman" w:cs="Times New Roman"/>
          <w:color w:val="000000" w:themeColor="text1"/>
        </w:rPr>
        <w:t xml:space="preserve">.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Style w:val="a5"/>
          <w:rFonts w:ascii="Times New Roman" w:hAnsi="Times New Roman" w:cs="Times New Roman"/>
          <w:color w:val="000000" w:themeColor="text1"/>
          <w:u w:val="none"/>
          <w:lang w:val="en-US"/>
        </w:rPr>
        <w:t>https</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www</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arlis</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am</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DocumentView</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aspx</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docid</w:t>
      </w:r>
      <w:r w:rsidRPr="00600143">
        <w:rPr>
          <w:rStyle w:val="a5"/>
          <w:rFonts w:ascii="Times New Roman" w:hAnsi="Times New Roman" w:cs="Times New Roman"/>
          <w:color w:val="000000" w:themeColor="text1"/>
          <w:u w:val="none"/>
        </w:rPr>
        <w:t>=63027 (дата обращения: 24.05.2019).</w:t>
      </w:r>
    </w:p>
  </w:footnote>
  <w:footnote w:id="100">
    <w:p w:rsidR="00792DDC" w:rsidRPr="00600143" w:rsidRDefault="00792DDC" w:rsidP="001721C6">
      <w:pPr>
        <w:pStyle w:val="a6"/>
        <w:jc w:val="both"/>
        <w:rPr>
          <w:rStyle w:val="a5"/>
          <w:rFonts w:ascii="Times New Roman" w:hAnsi="Times New Roman" w:cs="Times New Roman"/>
          <w:color w:val="000000" w:themeColor="text1"/>
          <w:u w:val="none"/>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shd w:val="clear" w:color="auto" w:fill="FFFFFF"/>
        </w:rPr>
        <w:t xml:space="preserve">Предисловие к Закону «О защите экономической конкуренции» // </w:t>
      </w:r>
      <w:r w:rsidRPr="00600143">
        <w:rPr>
          <w:rFonts w:ascii="Times New Roman" w:hAnsi="Times New Roman" w:cs="Times New Roman"/>
          <w:color w:val="000000" w:themeColor="text1"/>
          <w:shd w:val="clear" w:color="auto" w:fill="FFFFFF"/>
          <w:lang w:val="en-US"/>
        </w:rPr>
        <w:t>SCPEC</w:t>
      </w:r>
      <w:r w:rsidRPr="00600143">
        <w:rPr>
          <w:rFonts w:ascii="Times New Roman" w:hAnsi="Times New Roman" w:cs="Times New Roman"/>
          <w:color w:val="000000" w:themeColor="text1"/>
          <w:shd w:val="clear" w:color="auto" w:fill="FFFFFF"/>
        </w:rPr>
        <w:t>.</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hyperlink r:id="rId9" w:history="1">
        <w:r w:rsidRPr="00600143">
          <w:rPr>
            <w:rStyle w:val="a5"/>
            <w:rFonts w:ascii="Times New Roman" w:hAnsi="Times New Roman" w:cs="Times New Roman"/>
            <w:color w:val="000000" w:themeColor="text1"/>
            <w:u w:val="none"/>
            <w:lang w:val="en-US"/>
          </w:rPr>
          <w:t>http</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www</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competition</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am</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menu</w:t>
        </w:r>
        <w:r w:rsidRPr="00600143">
          <w:rPr>
            <w:rStyle w:val="a5"/>
            <w:rFonts w:ascii="Times New Roman" w:hAnsi="Times New Roman" w:cs="Times New Roman"/>
            <w:color w:val="000000" w:themeColor="text1"/>
            <w:u w:val="none"/>
          </w:rPr>
          <w:t>=239&amp;</w:t>
        </w:r>
        <w:r w:rsidRPr="00600143">
          <w:rPr>
            <w:rStyle w:val="a5"/>
            <w:rFonts w:ascii="Times New Roman" w:hAnsi="Times New Roman" w:cs="Times New Roman"/>
            <w:color w:val="000000" w:themeColor="text1"/>
            <w:u w:val="none"/>
            <w:lang w:val="en-US"/>
          </w:rPr>
          <w:t>lng</w:t>
        </w:r>
        <w:r w:rsidRPr="00600143">
          <w:rPr>
            <w:rStyle w:val="a5"/>
            <w:rFonts w:ascii="Times New Roman" w:hAnsi="Times New Roman" w:cs="Times New Roman"/>
            <w:color w:val="000000" w:themeColor="text1"/>
            <w:u w:val="none"/>
          </w:rPr>
          <w:t>=3</w:t>
        </w:r>
      </w:hyperlink>
      <w:r w:rsidRPr="00600143">
        <w:rPr>
          <w:rFonts w:ascii="Times New Roman" w:hAnsi="Times New Roman" w:cs="Times New Roman"/>
          <w:color w:val="000000" w:themeColor="text1"/>
          <w:shd w:val="clear" w:color="auto" w:fill="FFFFFF"/>
        </w:rPr>
        <w:t>(дата обращения: 24.05.2019).</w:t>
      </w:r>
    </w:p>
  </w:footnote>
  <w:footnote w:id="101">
    <w:p w:rsidR="00792DDC" w:rsidRPr="00600143" w:rsidRDefault="00792DDC" w:rsidP="001721C6">
      <w:pPr>
        <w:pStyle w:val="a6"/>
        <w:jc w:val="both"/>
        <w:rPr>
          <w:rStyle w:val="a5"/>
          <w:rFonts w:ascii="Times New Roman" w:hAnsi="Times New Roman" w:cs="Times New Roman"/>
          <w:color w:val="000000" w:themeColor="text1"/>
          <w:u w:val="none"/>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Doing Business-2014 </w:t>
      </w:r>
      <w:r w:rsidRPr="00600143">
        <w:rPr>
          <w:rFonts w:ascii="Times New Roman" w:hAnsi="Sylfaen" w:cs="Times New Roman"/>
          <w:color w:val="000000" w:themeColor="text1"/>
        </w:rPr>
        <w:t>ամենամյա</w:t>
      </w:r>
      <w:r>
        <w:rPr>
          <w:rFonts w:ascii="Times New Roman" w:hAnsi="Sylfaen" w:cs="Times New Roman"/>
          <w:color w:val="000000" w:themeColor="text1"/>
        </w:rPr>
        <w:t xml:space="preserve"> </w:t>
      </w:r>
      <w:r w:rsidRPr="00600143">
        <w:rPr>
          <w:rFonts w:ascii="Times New Roman" w:hAnsi="Sylfaen" w:cs="Times New Roman"/>
          <w:color w:val="000000" w:themeColor="text1"/>
        </w:rPr>
        <w:t>վարկանիշում</w:t>
      </w:r>
      <w:r>
        <w:rPr>
          <w:rFonts w:ascii="Times New Roman" w:hAnsi="Sylfaen" w:cs="Times New Roman"/>
          <w:color w:val="000000" w:themeColor="text1"/>
        </w:rPr>
        <w:t xml:space="preserve"> </w:t>
      </w:r>
      <w:r w:rsidRPr="00600143">
        <w:rPr>
          <w:rFonts w:ascii="Times New Roman" w:hAnsi="Sylfaen" w:cs="Times New Roman"/>
          <w:color w:val="000000" w:themeColor="text1"/>
        </w:rPr>
        <w:t>Հայաստանը</w:t>
      </w:r>
      <w:r>
        <w:rPr>
          <w:rFonts w:ascii="Times New Roman" w:hAnsi="Sylfaen" w:cs="Times New Roman"/>
          <w:color w:val="000000" w:themeColor="text1"/>
        </w:rPr>
        <w:t xml:space="preserve"> </w:t>
      </w:r>
      <w:r w:rsidRPr="00600143">
        <w:rPr>
          <w:rFonts w:ascii="Times New Roman" w:hAnsi="Sylfaen" w:cs="Times New Roman"/>
          <w:color w:val="000000" w:themeColor="text1"/>
        </w:rPr>
        <w:t>հինգ</w:t>
      </w:r>
      <w:r>
        <w:rPr>
          <w:rFonts w:ascii="Times New Roman" w:hAnsi="Sylfaen" w:cs="Times New Roman"/>
          <w:color w:val="000000" w:themeColor="text1"/>
        </w:rPr>
        <w:t xml:space="preserve"> </w:t>
      </w:r>
      <w:r w:rsidRPr="00600143">
        <w:rPr>
          <w:rFonts w:ascii="Times New Roman" w:hAnsi="Sylfaen" w:cs="Times New Roman"/>
          <w:color w:val="000000" w:themeColor="text1"/>
        </w:rPr>
        <w:t>հորիզոնականով</w:t>
      </w:r>
      <w:r>
        <w:rPr>
          <w:rFonts w:ascii="Times New Roman" w:hAnsi="Sylfaen" w:cs="Times New Roman"/>
          <w:color w:val="000000" w:themeColor="text1"/>
        </w:rPr>
        <w:t xml:space="preserve"> </w:t>
      </w:r>
      <w:r w:rsidRPr="00600143">
        <w:rPr>
          <w:rFonts w:ascii="Times New Roman" w:hAnsi="Sylfaen" w:cs="Times New Roman"/>
          <w:color w:val="000000" w:themeColor="text1"/>
        </w:rPr>
        <w:t>իջելէ</w:t>
      </w:r>
      <w:r w:rsidRPr="00600143">
        <w:rPr>
          <w:rFonts w:ascii="Times New Roman" w:hAnsi="Times New Roman" w:cs="Times New Roman"/>
          <w:color w:val="000000" w:themeColor="text1"/>
        </w:rPr>
        <w:t xml:space="preserve">` </w:t>
      </w:r>
      <w:r w:rsidRPr="00600143">
        <w:rPr>
          <w:rFonts w:ascii="Times New Roman" w:hAnsi="Sylfaen" w:cs="Times New Roman"/>
          <w:color w:val="000000" w:themeColor="text1"/>
        </w:rPr>
        <w:t>զբաղեցնելով</w:t>
      </w:r>
      <w:r w:rsidRPr="00600143">
        <w:rPr>
          <w:rFonts w:ascii="Times New Roman" w:hAnsi="Times New Roman" w:cs="Times New Roman"/>
          <w:color w:val="000000" w:themeColor="text1"/>
        </w:rPr>
        <w:t xml:space="preserve"> 37–</w:t>
      </w:r>
      <w:r w:rsidRPr="00600143">
        <w:rPr>
          <w:rFonts w:ascii="Times New Roman" w:hAnsi="Sylfaen" w:cs="Times New Roman"/>
          <w:color w:val="000000" w:themeColor="text1"/>
        </w:rPr>
        <w:t>րդ</w:t>
      </w:r>
      <w:r>
        <w:rPr>
          <w:rFonts w:ascii="Times New Roman" w:hAnsi="Sylfaen" w:cs="Times New Roman"/>
          <w:color w:val="000000" w:themeColor="text1"/>
        </w:rPr>
        <w:t xml:space="preserve"> </w:t>
      </w:r>
      <w:r w:rsidRPr="00600143">
        <w:rPr>
          <w:rFonts w:ascii="Times New Roman" w:hAnsi="Sylfaen" w:cs="Times New Roman"/>
          <w:color w:val="000000" w:themeColor="text1"/>
        </w:rPr>
        <w:t>տեղը</w:t>
      </w:r>
      <w:r w:rsidRPr="00600143">
        <w:rPr>
          <w:rFonts w:ascii="Times New Roman" w:hAnsi="Times New Roman" w:cs="Times New Roman"/>
          <w:color w:val="000000" w:themeColor="text1"/>
        </w:rPr>
        <w:t xml:space="preserve">.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Style w:val="a5"/>
          <w:rFonts w:ascii="Times New Roman" w:hAnsi="Times New Roman" w:cs="Times New Roman"/>
          <w:color w:val="000000" w:themeColor="text1"/>
          <w:u w:val="none"/>
        </w:rPr>
        <w:t xml:space="preserve">http://www.armbanks.am/hy/2013/10/29/64728/ </w:t>
      </w:r>
      <w:r w:rsidRPr="00600143">
        <w:rPr>
          <w:rFonts w:ascii="Times New Roman" w:hAnsi="Times New Roman" w:cs="Times New Roman"/>
          <w:color w:val="000000" w:themeColor="text1"/>
          <w:shd w:val="clear" w:color="auto" w:fill="FFFFFF"/>
        </w:rPr>
        <w:t>(дата обращения: 24.05.2019).</w:t>
      </w:r>
    </w:p>
  </w:footnote>
  <w:footnote w:id="102">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Закон Республики Армения «О защите внутреннего рынка» // </w:t>
      </w:r>
      <w:r w:rsidRPr="00600143">
        <w:rPr>
          <w:rFonts w:ascii="Times New Roman" w:hAnsi="Times New Roman" w:cs="Times New Roman"/>
          <w:color w:val="000000" w:themeColor="text1"/>
          <w:lang w:val="en-US"/>
        </w:rPr>
        <w:t>Arlis</w:t>
      </w:r>
      <w:r w:rsidRPr="00600143">
        <w:rPr>
          <w:rFonts w:ascii="Times New Roman" w:hAnsi="Times New Roman" w:cs="Times New Roman"/>
          <w:color w:val="000000" w:themeColor="text1"/>
        </w:rPr>
        <w:t xml:space="preserve">.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Style w:val="a5"/>
          <w:rFonts w:ascii="Times New Roman" w:hAnsi="Times New Roman" w:cs="Times New Roman"/>
          <w:color w:val="000000" w:themeColor="text1"/>
          <w:u w:val="none"/>
          <w:lang w:val="en-US"/>
        </w:rPr>
        <w:t>https</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www</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arlis</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am</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DocumentView</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aspx</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docid</w:t>
      </w:r>
      <w:r w:rsidRPr="00600143">
        <w:rPr>
          <w:rStyle w:val="a5"/>
          <w:rFonts w:ascii="Times New Roman" w:hAnsi="Times New Roman" w:cs="Times New Roman"/>
          <w:color w:val="000000" w:themeColor="text1"/>
          <w:u w:val="none"/>
        </w:rPr>
        <w:t xml:space="preserve">=63329 </w:t>
      </w:r>
      <w:r w:rsidRPr="00600143">
        <w:rPr>
          <w:rFonts w:ascii="Times New Roman" w:hAnsi="Times New Roman" w:cs="Times New Roman"/>
          <w:color w:val="000000" w:themeColor="text1"/>
          <w:shd w:val="clear" w:color="auto" w:fill="FFFFFF"/>
        </w:rPr>
        <w:t>(дата обращения: 24.05.2019).</w:t>
      </w:r>
    </w:p>
  </w:footnote>
  <w:footnote w:id="103">
    <w:p w:rsidR="00792DDC" w:rsidRPr="00600143" w:rsidRDefault="00792DDC" w:rsidP="001721C6">
      <w:pPr>
        <w:pStyle w:val="a6"/>
        <w:jc w:val="both"/>
        <w:rPr>
          <w:rStyle w:val="a5"/>
          <w:rFonts w:ascii="Times New Roman" w:hAnsi="Times New Roman" w:cs="Times New Roman"/>
          <w:color w:val="000000" w:themeColor="text1"/>
          <w:u w:val="none"/>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shd w:val="clear" w:color="auto" w:fill="FFFFFF"/>
        </w:rPr>
        <w:t xml:space="preserve">Закон Республики Армения «Об оценке соответствия» </w:t>
      </w:r>
      <w:r w:rsidRPr="00600143">
        <w:rPr>
          <w:rFonts w:ascii="Times New Roman" w:hAnsi="Times New Roman" w:cs="Times New Roman"/>
          <w:color w:val="000000" w:themeColor="text1"/>
        </w:rPr>
        <w:t xml:space="preserve">// </w:t>
      </w:r>
      <w:r w:rsidRPr="00600143">
        <w:rPr>
          <w:rFonts w:ascii="Times New Roman" w:hAnsi="Times New Roman" w:cs="Times New Roman"/>
          <w:color w:val="000000" w:themeColor="text1"/>
          <w:lang w:val="en-US"/>
        </w:rPr>
        <w:t>Arlis</w:t>
      </w:r>
      <w:r w:rsidRPr="00600143">
        <w:rPr>
          <w:rFonts w:ascii="Times New Roman" w:hAnsi="Times New Roman" w:cs="Times New Roman"/>
          <w:color w:val="000000" w:themeColor="text1"/>
        </w:rPr>
        <w:t xml:space="preserve">.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Style w:val="a5"/>
          <w:rFonts w:ascii="Times New Roman" w:hAnsi="Times New Roman" w:cs="Times New Roman"/>
          <w:color w:val="000000" w:themeColor="text1"/>
          <w:u w:val="none"/>
          <w:lang w:val="en-US"/>
        </w:rPr>
        <w:t>https</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www</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arlis</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am</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DocumentView</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aspx</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docid</w:t>
      </w:r>
      <w:r w:rsidRPr="00600143">
        <w:rPr>
          <w:rStyle w:val="a5"/>
          <w:rFonts w:ascii="Times New Roman" w:hAnsi="Times New Roman" w:cs="Times New Roman"/>
          <w:color w:val="000000" w:themeColor="text1"/>
          <w:u w:val="none"/>
        </w:rPr>
        <w:t xml:space="preserve">=114790 </w:t>
      </w:r>
      <w:r w:rsidRPr="00600143">
        <w:rPr>
          <w:rFonts w:ascii="Times New Roman" w:hAnsi="Times New Roman" w:cs="Times New Roman"/>
          <w:color w:val="000000" w:themeColor="text1"/>
          <w:shd w:val="clear" w:color="auto" w:fill="FFFFFF"/>
        </w:rPr>
        <w:t>(дата обращения: 24.05.2019).</w:t>
      </w:r>
    </w:p>
  </w:footnote>
  <w:footnote w:id="104">
    <w:p w:rsidR="00792DDC" w:rsidRPr="00E94BA4" w:rsidRDefault="00792DDC" w:rsidP="001721C6">
      <w:pPr>
        <w:pStyle w:val="a6"/>
        <w:jc w:val="both"/>
        <w:rPr>
          <w:rStyle w:val="a5"/>
          <w:rFonts w:ascii="Times New Roman" w:hAnsi="Times New Roman" w:cs="Times New Roman"/>
          <w:color w:val="auto"/>
          <w:u w:val="none"/>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Информационно-аналитическая справка о последствиях влияния проекта решения Евразийской </w:t>
      </w:r>
      <w:r w:rsidRPr="00E94BA4">
        <w:rPr>
          <w:rFonts w:ascii="Times New Roman" w:hAnsi="Times New Roman" w:cs="Times New Roman"/>
        </w:rPr>
        <w:t xml:space="preserve">экономической комиссии на условия ведения предпринимательской деятельности. </w:t>
      </w:r>
      <w:r w:rsidRPr="00E94BA4">
        <w:rPr>
          <w:rFonts w:ascii="Times New Roman" w:hAnsi="Times New Roman" w:cs="Times New Roman"/>
          <w:lang w:val="en-US"/>
        </w:rPr>
        <w:t>URL</w:t>
      </w:r>
      <w:r w:rsidRPr="00E94BA4">
        <w:rPr>
          <w:rFonts w:ascii="Times New Roman" w:hAnsi="Times New Roman" w:cs="Times New Roman"/>
        </w:rPr>
        <w:t xml:space="preserve">: </w:t>
      </w:r>
      <w:hyperlink r:id="rId10" w:history="1">
        <w:r w:rsidRPr="00E94BA4">
          <w:rPr>
            <w:rStyle w:val="a5"/>
            <w:rFonts w:ascii="Times New Roman" w:hAnsi="Times New Roman" w:cs="Times New Roman"/>
            <w:color w:val="auto"/>
            <w:u w:val="none"/>
            <w:lang w:val="en-US"/>
          </w:rPr>
          <w:t>https</w:t>
        </w:r>
        <w:r w:rsidRPr="00E94BA4">
          <w:rPr>
            <w:rStyle w:val="a5"/>
            <w:rFonts w:ascii="Times New Roman" w:hAnsi="Times New Roman" w:cs="Times New Roman"/>
            <w:color w:val="auto"/>
            <w:u w:val="none"/>
          </w:rPr>
          <w:t>://</w:t>
        </w:r>
        <w:r w:rsidRPr="00E94BA4">
          <w:rPr>
            <w:rStyle w:val="a5"/>
            <w:rFonts w:ascii="Times New Roman" w:hAnsi="Times New Roman" w:cs="Times New Roman"/>
            <w:color w:val="auto"/>
            <w:u w:val="none"/>
            <w:lang w:val="en-US"/>
          </w:rPr>
          <w:t>docs</w:t>
        </w:r>
        <w:r w:rsidRPr="00E94BA4">
          <w:rPr>
            <w:rStyle w:val="a5"/>
            <w:rFonts w:ascii="Times New Roman" w:hAnsi="Times New Roman" w:cs="Times New Roman"/>
            <w:color w:val="auto"/>
            <w:u w:val="none"/>
          </w:rPr>
          <w:t>.</w:t>
        </w:r>
        <w:r w:rsidRPr="00E94BA4">
          <w:rPr>
            <w:rStyle w:val="a5"/>
            <w:rFonts w:ascii="Times New Roman" w:hAnsi="Times New Roman" w:cs="Times New Roman"/>
            <w:color w:val="auto"/>
            <w:u w:val="none"/>
            <w:lang w:val="en-US"/>
          </w:rPr>
          <w:t>eaeunion</w:t>
        </w:r>
        <w:r w:rsidRPr="00E94BA4">
          <w:rPr>
            <w:rStyle w:val="a5"/>
            <w:rFonts w:ascii="Times New Roman" w:hAnsi="Times New Roman" w:cs="Times New Roman"/>
            <w:color w:val="auto"/>
            <w:u w:val="none"/>
          </w:rPr>
          <w:t>.</w:t>
        </w:r>
        <w:r w:rsidRPr="00E94BA4">
          <w:rPr>
            <w:rStyle w:val="a5"/>
            <w:rFonts w:ascii="Times New Roman" w:hAnsi="Times New Roman" w:cs="Times New Roman"/>
            <w:color w:val="auto"/>
            <w:u w:val="none"/>
            <w:lang w:val="en-US"/>
          </w:rPr>
          <w:t>org</w:t>
        </w:r>
        <w:r w:rsidRPr="00E94BA4">
          <w:rPr>
            <w:rStyle w:val="a5"/>
            <w:rFonts w:ascii="Times New Roman" w:hAnsi="Times New Roman" w:cs="Times New Roman"/>
            <w:color w:val="auto"/>
            <w:u w:val="none"/>
          </w:rPr>
          <w:t>/</w:t>
        </w:r>
        <w:r w:rsidRPr="00E94BA4">
          <w:rPr>
            <w:rStyle w:val="a5"/>
            <w:rFonts w:ascii="Times New Roman" w:hAnsi="Times New Roman" w:cs="Times New Roman"/>
            <w:color w:val="auto"/>
            <w:u w:val="none"/>
            <w:lang w:val="en-US"/>
          </w:rPr>
          <w:t>ria</w:t>
        </w:r>
        <w:r w:rsidRPr="00E94BA4">
          <w:rPr>
            <w:rStyle w:val="a5"/>
            <w:rFonts w:ascii="Times New Roman" w:hAnsi="Times New Roman" w:cs="Times New Roman"/>
            <w:color w:val="auto"/>
            <w:u w:val="none"/>
          </w:rPr>
          <w:t>/</w:t>
        </w:r>
        <w:r w:rsidRPr="00E94BA4">
          <w:rPr>
            <w:rStyle w:val="a5"/>
            <w:rFonts w:ascii="Times New Roman" w:hAnsi="Times New Roman" w:cs="Times New Roman"/>
            <w:color w:val="auto"/>
            <w:u w:val="none"/>
            <w:lang w:val="en-US"/>
          </w:rPr>
          <w:t>ru</w:t>
        </w:r>
        <w:r w:rsidRPr="00E94BA4">
          <w:rPr>
            <w:rStyle w:val="a5"/>
            <w:rFonts w:ascii="Times New Roman" w:hAnsi="Times New Roman" w:cs="Times New Roman"/>
            <w:color w:val="auto"/>
            <w:u w:val="none"/>
          </w:rPr>
          <w:t>-</w:t>
        </w:r>
        <w:r w:rsidRPr="00E94BA4">
          <w:rPr>
            <w:rStyle w:val="a5"/>
            <w:rFonts w:ascii="Times New Roman" w:hAnsi="Times New Roman" w:cs="Times New Roman"/>
            <w:color w:val="auto"/>
            <w:u w:val="none"/>
            <w:lang w:val="en-US"/>
          </w:rPr>
          <w:t>ru</w:t>
        </w:r>
        <w:r w:rsidRPr="00E94BA4">
          <w:rPr>
            <w:rStyle w:val="a5"/>
            <w:rFonts w:ascii="Times New Roman" w:hAnsi="Times New Roman" w:cs="Times New Roman"/>
            <w:color w:val="auto"/>
            <w:u w:val="none"/>
          </w:rPr>
          <w:t>/011436/</w:t>
        </w:r>
        <w:r w:rsidRPr="00E94BA4">
          <w:rPr>
            <w:rStyle w:val="a5"/>
            <w:rFonts w:ascii="Times New Roman" w:hAnsi="Times New Roman" w:cs="Times New Roman"/>
            <w:color w:val="auto"/>
            <w:u w:val="none"/>
            <w:lang w:val="en-US"/>
          </w:rPr>
          <w:t>ria</w:t>
        </w:r>
        <w:r w:rsidRPr="00E94BA4">
          <w:rPr>
            <w:rStyle w:val="a5"/>
            <w:rFonts w:ascii="Times New Roman" w:hAnsi="Times New Roman" w:cs="Times New Roman"/>
            <w:color w:val="auto"/>
            <w:u w:val="none"/>
          </w:rPr>
          <w:t>_26062015_</w:t>
        </w:r>
        <w:r w:rsidRPr="00E94BA4">
          <w:rPr>
            <w:rStyle w:val="a5"/>
            <w:rFonts w:ascii="Times New Roman" w:hAnsi="Times New Roman" w:cs="Times New Roman"/>
            <w:color w:val="auto"/>
            <w:u w:val="none"/>
            <w:lang w:val="en-US"/>
          </w:rPr>
          <w:t>ref</w:t>
        </w:r>
        <w:r w:rsidRPr="00E94BA4">
          <w:rPr>
            <w:rStyle w:val="a5"/>
            <w:rFonts w:ascii="Times New Roman" w:hAnsi="Times New Roman" w:cs="Times New Roman"/>
            <w:color w:val="auto"/>
            <w:u w:val="none"/>
          </w:rPr>
          <w:t>.</w:t>
        </w:r>
        <w:r w:rsidRPr="00E94BA4">
          <w:rPr>
            <w:rStyle w:val="a5"/>
            <w:rFonts w:ascii="Times New Roman" w:hAnsi="Times New Roman" w:cs="Times New Roman"/>
            <w:color w:val="auto"/>
            <w:u w:val="none"/>
            <w:lang w:val="en-US"/>
          </w:rPr>
          <w:t>pdf</w:t>
        </w:r>
      </w:hyperlink>
      <w:r w:rsidRPr="00E94BA4">
        <w:rPr>
          <w:rFonts w:ascii="Times New Roman" w:hAnsi="Times New Roman" w:cs="Times New Roman"/>
        </w:rPr>
        <w:t xml:space="preserve"> </w:t>
      </w:r>
      <w:r w:rsidRPr="00E94BA4">
        <w:rPr>
          <w:rFonts w:ascii="Times New Roman" w:hAnsi="Times New Roman" w:cs="Times New Roman"/>
          <w:shd w:val="clear" w:color="auto" w:fill="FFFFFF"/>
        </w:rPr>
        <w:t>(дата обращения: 24.05.2019).</w:t>
      </w:r>
    </w:p>
  </w:footnote>
  <w:footnote w:id="105">
    <w:p w:rsidR="00792DDC" w:rsidRPr="00E94BA4" w:rsidRDefault="00792DDC" w:rsidP="001721C6">
      <w:pPr>
        <w:pStyle w:val="a6"/>
        <w:jc w:val="both"/>
        <w:rPr>
          <w:rStyle w:val="a5"/>
          <w:rFonts w:ascii="Times New Roman" w:hAnsi="Times New Roman" w:cs="Times New Roman"/>
          <w:color w:val="auto"/>
          <w:u w:val="none"/>
        </w:rPr>
      </w:pPr>
      <w:r w:rsidRPr="00E94BA4">
        <w:rPr>
          <w:rStyle w:val="a8"/>
          <w:rFonts w:ascii="Times New Roman" w:hAnsi="Times New Roman" w:cs="Times New Roman"/>
        </w:rPr>
        <w:footnoteRef/>
      </w:r>
      <w:r w:rsidRPr="00E94BA4">
        <w:rPr>
          <w:rFonts w:ascii="Times New Roman" w:hAnsi="Times New Roman" w:cs="Times New Roman"/>
        </w:rPr>
        <w:t xml:space="preserve">Закон Республики Армения «О рынке ценных бумаг». </w:t>
      </w:r>
      <w:r w:rsidRPr="00E94BA4">
        <w:rPr>
          <w:rFonts w:ascii="Times New Roman" w:hAnsi="Times New Roman" w:cs="Times New Roman"/>
          <w:lang w:val="en-US"/>
        </w:rPr>
        <w:t>URL</w:t>
      </w:r>
      <w:r w:rsidRPr="00E94BA4">
        <w:rPr>
          <w:rFonts w:ascii="Times New Roman" w:hAnsi="Times New Roman" w:cs="Times New Roman"/>
        </w:rPr>
        <w:t xml:space="preserve">: </w:t>
      </w:r>
      <w:hyperlink r:id="rId11" w:history="1">
        <w:r w:rsidRPr="00E94BA4">
          <w:rPr>
            <w:rStyle w:val="a5"/>
            <w:rFonts w:ascii="Times New Roman" w:hAnsi="Times New Roman" w:cs="Times New Roman"/>
            <w:color w:val="auto"/>
            <w:u w:val="none"/>
            <w:lang w:val="en-US"/>
          </w:rPr>
          <w:t>https</w:t>
        </w:r>
        <w:r w:rsidRPr="00E94BA4">
          <w:rPr>
            <w:rStyle w:val="a5"/>
            <w:rFonts w:ascii="Times New Roman" w:hAnsi="Times New Roman" w:cs="Times New Roman"/>
            <w:color w:val="auto"/>
            <w:u w:val="none"/>
          </w:rPr>
          <w:t>://</w:t>
        </w:r>
        <w:r w:rsidRPr="00E94BA4">
          <w:rPr>
            <w:rStyle w:val="a5"/>
            <w:rFonts w:ascii="Times New Roman" w:hAnsi="Times New Roman" w:cs="Times New Roman"/>
            <w:color w:val="auto"/>
            <w:u w:val="none"/>
            <w:lang w:val="en-US"/>
          </w:rPr>
          <w:t>www</w:t>
        </w:r>
        <w:r w:rsidRPr="00E94BA4">
          <w:rPr>
            <w:rStyle w:val="a5"/>
            <w:rFonts w:ascii="Times New Roman" w:hAnsi="Times New Roman" w:cs="Times New Roman"/>
            <w:color w:val="auto"/>
            <w:u w:val="none"/>
          </w:rPr>
          <w:t>.</w:t>
        </w:r>
        <w:r w:rsidRPr="00E94BA4">
          <w:rPr>
            <w:rStyle w:val="a5"/>
            <w:rFonts w:ascii="Times New Roman" w:hAnsi="Times New Roman" w:cs="Times New Roman"/>
            <w:color w:val="auto"/>
            <w:u w:val="none"/>
            <w:lang w:val="en-US"/>
          </w:rPr>
          <w:t>cba</w:t>
        </w:r>
        <w:r w:rsidRPr="00E94BA4">
          <w:rPr>
            <w:rStyle w:val="a5"/>
            <w:rFonts w:ascii="Times New Roman" w:hAnsi="Times New Roman" w:cs="Times New Roman"/>
            <w:color w:val="auto"/>
            <w:u w:val="none"/>
          </w:rPr>
          <w:t>.</w:t>
        </w:r>
        <w:r w:rsidRPr="00E94BA4">
          <w:rPr>
            <w:rStyle w:val="a5"/>
            <w:rFonts w:ascii="Times New Roman" w:hAnsi="Times New Roman" w:cs="Times New Roman"/>
            <w:color w:val="auto"/>
            <w:u w:val="none"/>
            <w:lang w:val="en-US"/>
          </w:rPr>
          <w:t>am</w:t>
        </w:r>
        <w:r w:rsidRPr="00E94BA4">
          <w:rPr>
            <w:rStyle w:val="a5"/>
            <w:rFonts w:ascii="Times New Roman" w:hAnsi="Times New Roman" w:cs="Times New Roman"/>
            <w:color w:val="auto"/>
            <w:u w:val="none"/>
          </w:rPr>
          <w:t>/</w:t>
        </w:r>
        <w:r w:rsidRPr="00E94BA4">
          <w:rPr>
            <w:rStyle w:val="a5"/>
            <w:rFonts w:ascii="Times New Roman" w:hAnsi="Times New Roman" w:cs="Times New Roman"/>
            <w:color w:val="auto"/>
            <w:u w:val="none"/>
            <w:lang w:val="en-US"/>
          </w:rPr>
          <w:t>AM</w:t>
        </w:r>
        <w:r w:rsidRPr="00E94BA4">
          <w:rPr>
            <w:rStyle w:val="a5"/>
            <w:rFonts w:ascii="Times New Roman" w:hAnsi="Times New Roman" w:cs="Times New Roman"/>
            <w:color w:val="auto"/>
            <w:u w:val="none"/>
          </w:rPr>
          <w:t>/</w:t>
        </w:r>
        <w:r w:rsidRPr="00E94BA4">
          <w:rPr>
            <w:rStyle w:val="a5"/>
            <w:rFonts w:ascii="Times New Roman" w:hAnsi="Times New Roman" w:cs="Times New Roman"/>
            <w:color w:val="auto"/>
            <w:u w:val="none"/>
            <w:lang w:val="en-US"/>
          </w:rPr>
          <w:t>lalaws</w:t>
        </w:r>
        <w:r w:rsidRPr="00E94BA4">
          <w:rPr>
            <w:rStyle w:val="a5"/>
            <w:rFonts w:ascii="Times New Roman" w:hAnsi="Times New Roman" w:cs="Times New Roman"/>
            <w:color w:val="auto"/>
            <w:u w:val="none"/>
          </w:rPr>
          <w:t>/</w:t>
        </w:r>
        <w:r w:rsidRPr="00E94BA4">
          <w:rPr>
            <w:rStyle w:val="a5"/>
            <w:rFonts w:ascii="Times New Roman" w:hAnsi="Times New Roman" w:cs="Times New Roman"/>
            <w:color w:val="auto"/>
            <w:u w:val="none"/>
            <w:lang w:val="en-US"/>
          </w:rPr>
          <w:t>Arjetxteri</w:t>
        </w:r>
        <w:r w:rsidRPr="00E94BA4">
          <w:rPr>
            <w:rStyle w:val="a5"/>
            <w:rFonts w:ascii="Times New Roman" w:hAnsi="Times New Roman" w:cs="Times New Roman"/>
            <w:color w:val="auto"/>
            <w:u w:val="none"/>
          </w:rPr>
          <w:t>_</w:t>
        </w:r>
        <w:r w:rsidRPr="00E94BA4">
          <w:rPr>
            <w:rStyle w:val="a5"/>
            <w:rFonts w:ascii="Times New Roman" w:hAnsi="Times New Roman" w:cs="Times New Roman"/>
            <w:color w:val="auto"/>
            <w:u w:val="none"/>
            <w:lang w:val="en-US"/>
          </w:rPr>
          <w:t>masin</w:t>
        </w:r>
        <w:r w:rsidRPr="00E94BA4">
          <w:rPr>
            <w:rStyle w:val="a5"/>
            <w:rFonts w:ascii="Times New Roman" w:hAnsi="Times New Roman" w:cs="Times New Roman"/>
            <w:color w:val="auto"/>
            <w:u w:val="none"/>
          </w:rPr>
          <w:t>_</w:t>
        </w:r>
        <w:r w:rsidRPr="00E94BA4">
          <w:rPr>
            <w:rStyle w:val="a5"/>
            <w:rFonts w:ascii="Times New Roman" w:hAnsi="Times New Roman" w:cs="Times New Roman"/>
            <w:color w:val="auto"/>
            <w:u w:val="none"/>
            <w:lang w:val="en-US"/>
          </w:rPr>
          <w:t>rus</w:t>
        </w:r>
        <w:r w:rsidRPr="00E94BA4">
          <w:rPr>
            <w:rStyle w:val="a5"/>
            <w:rFonts w:ascii="Times New Roman" w:hAnsi="Times New Roman" w:cs="Times New Roman"/>
            <w:color w:val="auto"/>
            <w:u w:val="none"/>
          </w:rPr>
          <w:t>.</w:t>
        </w:r>
        <w:r w:rsidRPr="00E94BA4">
          <w:rPr>
            <w:rStyle w:val="a5"/>
            <w:rFonts w:ascii="Times New Roman" w:hAnsi="Times New Roman" w:cs="Times New Roman"/>
            <w:color w:val="auto"/>
            <w:u w:val="none"/>
            <w:lang w:val="en-US"/>
          </w:rPr>
          <w:t>pdf</w:t>
        </w:r>
      </w:hyperlink>
      <w:r w:rsidRPr="00E94BA4">
        <w:rPr>
          <w:rStyle w:val="a5"/>
          <w:rFonts w:ascii="Times New Roman" w:hAnsi="Times New Roman" w:cs="Times New Roman"/>
          <w:color w:val="auto"/>
          <w:u w:val="none"/>
        </w:rPr>
        <w:t xml:space="preserve"> </w:t>
      </w:r>
      <w:r w:rsidRPr="00E94BA4">
        <w:rPr>
          <w:rFonts w:ascii="Times New Roman" w:hAnsi="Times New Roman" w:cs="Times New Roman"/>
          <w:shd w:val="clear" w:color="auto" w:fill="FFFFFF"/>
        </w:rPr>
        <w:t>(дата обращения: 24.05.2019).</w:t>
      </w:r>
    </w:p>
  </w:footnote>
  <w:footnote w:id="106">
    <w:p w:rsidR="00792DDC" w:rsidRPr="00600143" w:rsidRDefault="00792DDC" w:rsidP="001721C6">
      <w:pPr>
        <w:pStyle w:val="a6"/>
        <w:jc w:val="both"/>
        <w:rPr>
          <w:rFonts w:ascii="Times New Roman" w:hAnsi="Times New Roman" w:cs="Times New Roman"/>
          <w:color w:val="000000" w:themeColor="text1"/>
        </w:rPr>
      </w:pPr>
      <w:r w:rsidRPr="00E94BA4">
        <w:rPr>
          <w:rStyle w:val="a8"/>
          <w:rFonts w:ascii="Times New Roman" w:hAnsi="Times New Roman" w:cs="Times New Roman"/>
        </w:rPr>
        <w:footnoteRef/>
      </w:r>
      <w:r w:rsidRPr="00E94BA4">
        <w:rPr>
          <w:rFonts w:ascii="Times New Roman" w:hAnsi="Times New Roman" w:cs="Times New Roman"/>
        </w:rPr>
        <w:t>Договор о Евразийском экономическом союзе</w:t>
      </w:r>
      <w:r w:rsidRPr="00600143">
        <w:rPr>
          <w:rFonts w:ascii="Times New Roman" w:hAnsi="Times New Roman" w:cs="Times New Roman"/>
          <w:color w:val="000000" w:themeColor="text1"/>
        </w:rPr>
        <w:t xml:space="preserve"> (с изменениями на 14 мая 2018 года) (редакция, действующая с 12 марта 2019 года).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Style w:val="a5"/>
          <w:rFonts w:ascii="Times New Roman" w:hAnsi="Times New Roman" w:cs="Times New Roman"/>
          <w:color w:val="000000" w:themeColor="text1"/>
          <w:u w:val="none"/>
        </w:rPr>
        <w:t xml:space="preserve">http://docs.cntd.ru/document/420205962 </w:t>
      </w:r>
      <w:r w:rsidRPr="00600143">
        <w:rPr>
          <w:rFonts w:ascii="Times New Roman" w:hAnsi="Times New Roman" w:cs="Times New Roman"/>
          <w:color w:val="000000" w:themeColor="text1"/>
          <w:shd w:val="clear" w:color="auto" w:fill="FFFFFF"/>
        </w:rPr>
        <w:t>(дата обращения: 24.05.2019).</w:t>
      </w:r>
    </w:p>
  </w:footnote>
  <w:footnote w:id="107">
    <w:p w:rsidR="00792DDC" w:rsidRPr="00600143" w:rsidRDefault="00792DDC" w:rsidP="001721C6">
      <w:pPr>
        <w:pStyle w:val="a6"/>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shd w:val="clear" w:color="auto" w:fill="FFFFFF"/>
        </w:rPr>
        <w:t>Бюллетень международных договоров. – 1994. – № 9.</w:t>
      </w:r>
    </w:p>
  </w:footnote>
  <w:footnote w:id="108">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shd w:val="clear" w:color="auto" w:fill="FFFFFF"/>
        </w:rPr>
        <w:t xml:space="preserve">Официальный сайт Национального собрания Республики Армения.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Style w:val="a5"/>
          <w:rFonts w:ascii="Times New Roman" w:hAnsi="Times New Roman" w:cs="Times New Roman"/>
          <w:color w:val="000000" w:themeColor="text1"/>
          <w:u w:val="none"/>
          <w:lang w:val="en-US"/>
        </w:rPr>
        <w:t>http</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www</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ved</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gov</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ra</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exportcountries</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am</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about</w:t>
      </w:r>
      <w:r w:rsidRPr="00600143">
        <w:rPr>
          <w:rStyle w:val="a5"/>
          <w:rFonts w:ascii="Times New Roman" w:hAnsi="Times New Roman" w:cs="Times New Roman"/>
          <w:color w:val="000000" w:themeColor="text1"/>
          <w:u w:val="none"/>
        </w:rPr>
        <w:t>_</w:t>
      </w:r>
      <w:r w:rsidRPr="00600143">
        <w:rPr>
          <w:rStyle w:val="a5"/>
          <w:rFonts w:ascii="Times New Roman" w:hAnsi="Times New Roman" w:cs="Times New Roman"/>
          <w:color w:val="000000" w:themeColor="text1"/>
          <w:u w:val="none"/>
          <w:lang w:val="en-US"/>
        </w:rPr>
        <w:t>am</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laws</w:t>
      </w:r>
      <w:r w:rsidRPr="00600143">
        <w:rPr>
          <w:rStyle w:val="a5"/>
          <w:rFonts w:ascii="Times New Roman" w:hAnsi="Times New Roman" w:cs="Times New Roman"/>
          <w:color w:val="000000" w:themeColor="text1"/>
          <w:u w:val="none"/>
        </w:rPr>
        <w:t>_</w:t>
      </w:r>
      <w:r w:rsidRPr="00600143">
        <w:rPr>
          <w:rStyle w:val="a5"/>
          <w:rFonts w:ascii="Times New Roman" w:hAnsi="Times New Roman" w:cs="Times New Roman"/>
          <w:color w:val="000000" w:themeColor="text1"/>
          <w:u w:val="none"/>
          <w:lang w:val="en-US"/>
        </w:rPr>
        <w:t>ved</w:t>
      </w:r>
      <w:r w:rsidRPr="00600143">
        <w:rPr>
          <w:rStyle w:val="a5"/>
          <w:rFonts w:ascii="Times New Roman" w:hAnsi="Times New Roman" w:cs="Times New Roman"/>
          <w:color w:val="000000" w:themeColor="text1"/>
          <w:u w:val="none"/>
        </w:rPr>
        <w:t>_</w:t>
      </w:r>
      <w:r w:rsidRPr="00600143">
        <w:rPr>
          <w:rStyle w:val="a5"/>
          <w:rFonts w:ascii="Times New Roman" w:hAnsi="Times New Roman" w:cs="Times New Roman"/>
          <w:color w:val="000000" w:themeColor="text1"/>
          <w:u w:val="none"/>
          <w:lang w:val="en-US"/>
        </w:rPr>
        <w:t>am</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laws</w:t>
      </w:r>
      <w:r w:rsidRPr="00600143">
        <w:rPr>
          <w:rStyle w:val="a5"/>
          <w:rFonts w:ascii="Times New Roman" w:hAnsi="Times New Roman" w:cs="Times New Roman"/>
          <w:color w:val="000000" w:themeColor="text1"/>
          <w:u w:val="none"/>
        </w:rPr>
        <w:t>_</w:t>
      </w:r>
      <w:r w:rsidRPr="00600143">
        <w:rPr>
          <w:rStyle w:val="a5"/>
          <w:rFonts w:ascii="Times New Roman" w:hAnsi="Times New Roman" w:cs="Times New Roman"/>
          <w:color w:val="000000" w:themeColor="text1"/>
          <w:u w:val="none"/>
          <w:lang w:val="en-US"/>
        </w:rPr>
        <w:t>trade</w:t>
      </w:r>
      <w:r w:rsidRPr="00600143">
        <w:rPr>
          <w:rStyle w:val="a5"/>
          <w:rFonts w:ascii="Times New Roman" w:hAnsi="Times New Roman" w:cs="Times New Roman"/>
          <w:color w:val="000000" w:themeColor="text1"/>
          <w:u w:val="none"/>
        </w:rPr>
        <w:t>_</w:t>
      </w:r>
      <w:r w:rsidRPr="00600143">
        <w:rPr>
          <w:rStyle w:val="a5"/>
          <w:rFonts w:ascii="Times New Roman" w:hAnsi="Times New Roman" w:cs="Times New Roman"/>
          <w:color w:val="000000" w:themeColor="text1"/>
          <w:u w:val="none"/>
          <w:lang w:val="en-US"/>
        </w:rPr>
        <w:t>am</w:t>
      </w:r>
      <w:r w:rsidRPr="00600143">
        <w:rPr>
          <w:rStyle w:val="a5"/>
          <w:rFonts w:ascii="Times New Roman" w:hAnsi="Times New Roman" w:cs="Times New Roman"/>
          <w:color w:val="000000" w:themeColor="text1"/>
          <w:u w:val="none"/>
        </w:rPr>
        <w:t>/</w:t>
      </w:r>
      <w:r w:rsidRPr="00600143">
        <w:rPr>
          <w:rFonts w:ascii="Times New Roman" w:hAnsi="Times New Roman" w:cs="Times New Roman"/>
          <w:color w:val="000000" w:themeColor="text1"/>
          <w:shd w:val="clear" w:color="auto" w:fill="FFFFFF"/>
        </w:rPr>
        <w:t xml:space="preserve"> (дата обращения: 24.05.2019).</w:t>
      </w:r>
    </w:p>
  </w:footnote>
  <w:footnote w:id="109">
    <w:p w:rsidR="00792DDC" w:rsidRPr="00600143" w:rsidRDefault="00792DDC" w:rsidP="001721C6">
      <w:pPr>
        <w:pStyle w:val="a6"/>
        <w:jc w:val="both"/>
        <w:rPr>
          <w:rStyle w:val="a5"/>
          <w:rFonts w:ascii="Times New Roman" w:hAnsi="Times New Roman" w:cs="Times New Roman"/>
          <w:color w:val="000000" w:themeColor="text1"/>
          <w:u w:val="none"/>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Шанявский, А. И. Участие Республики Армения в интеграционных процессах на постсоветском пространстве в годы президентства С. А. Саргсяна / Шанявский, А. И. URL: </w:t>
      </w:r>
      <w:hyperlink r:id="rId12" w:history="1">
        <w:r w:rsidRPr="00600143">
          <w:rPr>
            <w:rStyle w:val="a5"/>
            <w:rFonts w:ascii="Times New Roman" w:hAnsi="Times New Roman" w:cs="Times New Roman"/>
            <w:color w:val="000000" w:themeColor="text1"/>
            <w:u w:val="none"/>
          </w:rPr>
          <w:t>https://nauchkor.ru/uploads/documents/59d293da5f1be76b92a8a388.pdf</w:t>
        </w:r>
      </w:hyperlink>
      <w:r w:rsidRPr="00600143">
        <w:rPr>
          <w:rStyle w:val="a5"/>
          <w:rFonts w:ascii="Times New Roman" w:hAnsi="Times New Roman" w:cs="Times New Roman"/>
          <w:color w:val="000000" w:themeColor="text1"/>
          <w:u w:val="none"/>
        </w:rPr>
        <w:t xml:space="preserve"> (дата обращения: 24.05.2019).</w:t>
      </w:r>
    </w:p>
  </w:footnote>
  <w:footnote w:id="110">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Сведения о ратификации документов, принятых в рамках СНГ в 1991–2009 годах (действующих по состоянию на 1 июня 2009 года) // Исполнительный комитет Содружества Независимых Государств. URL: </w:t>
      </w:r>
      <w:r w:rsidRPr="00600143">
        <w:rPr>
          <w:rStyle w:val="a5"/>
          <w:rFonts w:ascii="Times New Roman" w:hAnsi="Times New Roman" w:cs="Times New Roman"/>
          <w:color w:val="000000" w:themeColor="text1"/>
          <w:u w:val="none"/>
        </w:rPr>
        <w:t>http://cis.minsk.by/sm.aspx? uid=11368</w:t>
      </w:r>
      <w:r w:rsidRPr="00600143">
        <w:rPr>
          <w:rFonts w:ascii="Times New Roman" w:hAnsi="Times New Roman" w:cs="Times New Roman"/>
          <w:color w:val="000000" w:themeColor="text1"/>
        </w:rPr>
        <w:t xml:space="preserve"> (дата обращения: 15.05.2019).</w:t>
      </w:r>
    </w:p>
  </w:footnote>
  <w:footnote w:id="111">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Протокол к Соглашению о создании Содружества Независимых Государств // Электронный фонд правовой и нормативно-технической документации. URL: </w:t>
      </w:r>
      <w:r w:rsidRPr="00600143">
        <w:rPr>
          <w:rStyle w:val="a5"/>
          <w:rFonts w:ascii="Times New Roman" w:hAnsi="Times New Roman" w:cs="Times New Roman"/>
          <w:color w:val="000000" w:themeColor="text1"/>
          <w:u w:val="none"/>
        </w:rPr>
        <w:t xml:space="preserve">http://docs.cntd.ru/document/1900745 </w:t>
      </w:r>
      <w:r w:rsidRPr="00600143">
        <w:rPr>
          <w:rFonts w:ascii="Times New Roman" w:hAnsi="Times New Roman" w:cs="Times New Roman"/>
          <w:color w:val="000000" w:themeColor="text1"/>
        </w:rPr>
        <w:t>(дата обращения: 17.05.2019).</w:t>
      </w:r>
    </w:p>
  </w:footnote>
  <w:footnote w:id="112">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Мещеряков, К. Е. Интеграционные процессы на постсоветском пространстве и участие в них России / К. Е. Мещеряков. СПб.: Скифия-принт, 2012. 237 с.</w:t>
      </w:r>
    </w:p>
  </w:footnote>
  <w:footnote w:id="113">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Договор о дружбе, сотрудничестве и взаимной безопасности между Российской Федерацией и Республикой Армения от 29 декабря 1991 г. // Правовой департамент Министерства иностранных дел РФ. [Официальный сайт]. URL: http://archive.mid.ru/BDOMP/spd_md.nsf/0/AE05513F15D7995D43257F8E003E9872 (дата обращения: 10.05.2019).</w:t>
      </w:r>
    </w:p>
  </w:footnote>
  <w:footnote w:id="114">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Соглашение между Правительством Российской Федерации и Правительством Республики Армения о свободной торговле от 30 сентября 1992 г. // Бюллетень международных договоров. 1993. № 7.</w:t>
      </w:r>
    </w:p>
  </w:footnote>
  <w:footnote w:id="115">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Соглашение между Правительством Российской Федерации и Правительством Республики Армения о взаимном учреждении торговых представительств от 30 сентября 1992 г. // Бюллетень международных договоров. 2007. № 9.</w:t>
      </w:r>
    </w:p>
  </w:footnote>
  <w:footnote w:id="116">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Мещеряков, К. Е. Внешняя политика России на Южном Кавказе: проблемы и тенденции развития, пути модернизации с целью повышения эффективности / К. Е. Мещеряков. </w:t>
      </w:r>
      <w:r w:rsidRPr="00600143">
        <w:rPr>
          <w:rFonts w:ascii="Times New Roman" w:hAnsi="Times New Roman" w:cs="Times New Roman"/>
          <w:color w:val="000000" w:themeColor="text1"/>
          <w:shd w:val="clear" w:color="auto" w:fill="FFFFFF"/>
        </w:rPr>
        <w:t>– СПб.: Скифия-принт, 2012. – 242 с.</w:t>
      </w:r>
    </w:p>
  </w:footnote>
  <w:footnote w:id="117">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Косов Ю. В., Торопыгин, А. В. Содружество Независимых Государств: Институты, интеграционные процессы, конфликты: Учеб.пособие для студентов вузов / Ю. В. Косов, А. В. Торопыгин. </w:t>
      </w:r>
      <w:r w:rsidRPr="00600143">
        <w:rPr>
          <w:rFonts w:ascii="Times New Roman" w:hAnsi="Times New Roman" w:cs="Times New Roman"/>
          <w:color w:val="000000" w:themeColor="text1"/>
          <w:shd w:val="clear" w:color="auto" w:fill="FFFFFF"/>
        </w:rPr>
        <w:t>–</w:t>
      </w:r>
      <w:r w:rsidRPr="00600143">
        <w:rPr>
          <w:rFonts w:ascii="Times New Roman" w:hAnsi="Times New Roman" w:cs="Times New Roman"/>
          <w:color w:val="000000" w:themeColor="text1"/>
        </w:rPr>
        <w:t xml:space="preserve"> М.: Аспект Пресс, 2009. </w:t>
      </w:r>
      <w:r w:rsidRPr="00600143">
        <w:rPr>
          <w:rFonts w:ascii="Times New Roman" w:hAnsi="Times New Roman" w:cs="Times New Roman"/>
          <w:color w:val="000000" w:themeColor="text1"/>
          <w:shd w:val="clear" w:color="auto" w:fill="FFFFFF"/>
        </w:rPr>
        <w:t xml:space="preserve">– </w:t>
      </w:r>
      <w:r w:rsidRPr="00600143">
        <w:rPr>
          <w:rFonts w:ascii="Times New Roman" w:hAnsi="Times New Roman" w:cs="Times New Roman"/>
          <w:color w:val="000000" w:themeColor="text1"/>
        </w:rPr>
        <w:t>224 с.</w:t>
      </w:r>
    </w:p>
  </w:footnote>
  <w:footnote w:id="118">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Договор о создании Экономического союза // Электронный фонд правовой и нормативно-технической документации. URL: </w:t>
      </w:r>
      <w:r w:rsidRPr="00600143">
        <w:rPr>
          <w:rStyle w:val="a5"/>
          <w:rFonts w:ascii="Times New Roman" w:hAnsi="Times New Roman" w:cs="Times New Roman"/>
          <w:color w:val="000000" w:themeColor="text1"/>
          <w:u w:val="none"/>
        </w:rPr>
        <w:t>http://docs.cntd.ru/document/1900462 (дата обращения: 24.05.2019).</w:t>
      </w:r>
    </w:p>
  </w:footnote>
  <w:footnote w:id="119">
    <w:p w:rsidR="00792DDC" w:rsidRPr="00600143" w:rsidRDefault="00792DDC" w:rsidP="001721C6">
      <w:pPr>
        <w:spacing w:after="0" w:line="240" w:lineRule="auto"/>
        <w:jc w:val="both"/>
        <w:rPr>
          <w:rFonts w:ascii="Times New Roman" w:hAnsi="Times New Roman" w:cs="Times New Roman"/>
          <w:color w:val="000000" w:themeColor="text1"/>
          <w:sz w:val="20"/>
          <w:szCs w:val="20"/>
        </w:rPr>
      </w:pPr>
      <w:r w:rsidRPr="00600143">
        <w:rPr>
          <w:rStyle w:val="a8"/>
          <w:rFonts w:ascii="Times New Roman" w:hAnsi="Times New Roman" w:cs="Times New Roman"/>
          <w:color w:val="000000" w:themeColor="text1"/>
          <w:sz w:val="20"/>
          <w:szCs w:val="20"/>
        </w:rPr>
        <w:footnoteRef/>
      </w:r>
      <w:r w:rsidRPr="00600143">
        <w:rPr>
          <w:rFonts w:ascii="Times New Roman" w:hAnsi="Times New Roman" w:cs="Times New Roman"/>
          <w:color w:val="000000" w:themeColor="text1"/>
          <w:sz w:val="20"/>
          <w:szCs w:val="20"/>
        </w:rPr>
        <w:t xml:space="preserve">Смирнов, K. Эксперты готовы создать валютный союз СНГ // Коммерсантъ. </w:t>
      </w:r>
      <w:r w:rsidRPr="00600143">
        <w:rPr>
          <w:rFonts w:ascii="Times New Roman" w:hAnsi="Times New Roman" w:cs="Times New Roman"/>
          <w:color w:val="000000" w:themeColor="text1"/>
          <w:sz w:val="20"/>
          <w:szCs w:val="20"/>
          <w:shd w:val="clear" w:color="auto" w:fill="FFFFFF"/>
        </w:rPr>
        <w:t>–</w:t>
      </w:r>
      <w:r w:rsidRPr="00600143">
        <w:rPr>
          <w:rFonts w:ascii="Times New Roman" w:hAnsi="Times New Roman" w:cs="Times New Roman"/>
          <w:color w:val="000000" w:themeColor="text1"/>
          <w:sz w:val="20"/>
          <w:szCs w:val="20"/>
        </w:rPr>
        <w:t xml:space="preserve">№ 156 от 20.08.1994. URL: </w:t>
      </w:r>
      <w:r w:rsidRPr="00600143">
        <w:rPr>
          <w:rStyle w:val="a5"/>
          <w:rFonts w:ascii="Times New Roman" w:hAnsi="Times New Roman" w:cs="Times New Roman"/>
          <w:color w:val="000000" w:themeColor="text1"/>
          <w:sz w:val="20"/>
          <w:szCs w:val="20"/>
          <w:u w:val="none"/>
        </w:rPr>
        <w:t>https://www.kommersant.ru/doc/87399 (дата обращения: 24.05.2019).</w:t>
      </w:r>
    </w:p>
  </w:footnote>
  <w:footnote w:id="120">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Соглашение между Правительством Российской Федерации и Правительством Республики Армения о торгово-экономическом сотрудничестве на 1996–1997 годы от 22 марта 1996 г. // Правотека. URL: </w:t>
      </w:r>
      <w:r w:rsidRPr="00600143">
        <w:rPr>
          <w:rStyle w:val="a5"/>
          <w:rFonts w:ascii="Times New Roman" w:hAnsi="Times New Roman" w:cs="Times New Roman"/>
          <w:color w:val="000000" w:themeColor="text1"/>
          <w:u w:val="none"/>
          <w:lang w:val="en-US"/>
        </w:rPr>
        <w:t>http</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www</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pravoteka</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ru</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pst</w:t>
      </w:r>
      <w:r w:rsidRPr="00600143">
        <w:rPr>
          <w:rStyle w:val="a5"/>
          <w:rFonts w:ascii="Times New Roman" w:hAnsi="Times New Roman" w:cs="Times New Roman"/>
          <w:color w:val="000000" w:themeColor="text1"/>
          <w:u w:val="none"/>
        </w:rPr>
        <w:t>/106/ 52777.</w:t>
      </w:r>
      <w:r w:rsidRPr="00600143">
        <w:rPr>
          <w:rStyle w:val="a5"/>
          <w:rFonts w:ascii="Times New Roman" w:hAnsi="Times New Roman" w:cs="Times New Roman"/>
          <w:color w:val="000000" w:themeColor="text1"/>
          <w:u w:val="none"/>
          <w:lang w:val="en-US"/>
        </w:rPr>
        <w:t>html</w:t>
      </w:r>
      <w:r w:rsidRPr="00600143">
        <w:rPr>
          <w:rFonts w:ascii="Times New Roman" w:hAnsi="Times New Roman" w:cs="Times New Roman"/>
          <w:color w:val="000000" w:themeColor="text1"/>
        </w:rPr>
        <w:t xml:space="preserve"> (дата обращения: 06.05.2019).</w:t>
      </w:r>
    </w:p>
  </w:footnote>
  <w:footnote w:id="121">
    <w:p w:rsidR="00792DDC" w:rsidRPr="00600143" w:rsidRDefault="00792DDC" w:rsidP="001721C6">
      <w:pPr>
        <w:pStyle w:val="a6"/>
        <w:jc w:val="both"/>
        <w:rPr>
          <w:rStyle w:val="a5"/>
          <w:rFonts w:ascii="Times New Roman" w:hAnsi="Times New Roman" w:cs="Times New Roman"/>
          <w:color w:val="000000" w:themeColor="text1"/>
          <w:u w:val="none"/>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Григорян, Г. Торгово-экономические отношения между Арменией и Россией (1991–2016 гг.) / Г. Григорян // Россия и новые государства Евразии. – 2017. – № 2. – С. 49–68.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Style w:val="a5"/>
          <w:rFonts w:ascii="Times New Roman" w:hAnsi="Times New Roman" w:cs="Times New Roman"/>
          <w:color w:val="000000" w:themeColor="text1"/>
          <w:u w:val="none"/>
          <w:lang w:val="en-US"/>
        </w:rPr>
        <w:t>https</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www</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imemo</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ru</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jour</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RNE</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index</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php</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page</w:t>
      </w:r>
      <w:r w:rsidRPr="00600143">
        <w:rPr>
          <w:rStyle w:val="a5"/>
          <w:rFonts w:ascii="Times New Roman" w:hAnsi="Times New Roman" w:cs="Times New Roman"/>
          <w:color w:val="000000" w:themeColor="text1"/>
          <w:u w:val="none"/>
        </w:rPr>
        <w:t>_</w:t>
      </w:r>
      <w:r w:rsidRPr="00600143">
        <w:rPr>
          <w:rStyle w:val="a5"/>
          <w:rFonts w:ascii="Times New Roman" w:hAnsi="Times New Roman" w:cs="Times New Roman"/>
          <w:color w:val="000000" w:themeColor="text1"/>
          <w:u w:val="none"/>
          <w:lang w:val="en-US"/>
        </w:rPr>
        <w:t>id</w:t>
      </w:r>
      <w:r w:rsidRPr="00600143">
        <w:rPr>
          <w:rStyle w:val="a5"/>
          <w:rFonts w:ascii="Times New Roman" w:hAnsi="Times New Roman" w:cs="Times New Roman"/>
          <w:color w:val="000000" w:themeColor="text1"/>
          <w:u w:val="none"/>
        </w:rPr>
        <w:t>=721&amp;</w:t>
      </w:r>
      <w:r w:rsidRPr="00600143">
        <w:rPr>
          <w:rStyle w:val="a5"/>
          <w:rFonts w:ascii="Times New Roman" w:hAnsi="Times New Roman" w:cs="Times New Roman"/>
          <w:color w:val="000000" w:themeColor="text1"/>
          <w:u w:val="none"/>
          <w:lang w:val="en-US"/>
        </w:rPr>
        <w:t>id</w:t>
      </w:r>
      <w:r w:rsidRPr="00600143">
        <w:rPr>
          <w:rStyle w:val="a5"/>
          <w:rFonts w:ascii="Times New Roman" w:hAnsi="Times New Roman" w:cs="Times New Roman"/>
          <w:color w:val="000000" w:themeColor="text1"/>
          <w:u w:val="none"/>
        </w:rPr>
        <w:t xml:space="preserve">=7987 </w:t>
      </w:r>
      <w:r w:rsidRPr="00600143">
        <w:rPr>
          <w:rFonts w:ascii="Times New Roman" w:hAnsi="Times New Roman" w:cs="Times New Roman"/>
          <w:color w:val="000000" w:themeColor="text1"/>
        </w:rPr>
        <w:t>(дата обращения: 06.05.2019).</w:t>
      </w:r>
    </w:p>
  </w:footnote>
  <w:footnote w:id="122">
    <w:p w:rsidR="00792DDC" w:rsidRPr="00600143" w:rsidRDefault="00792DDC" w:rsidP="001721C6">
      <w:pPr>
        <w:spacing w:after="0" w:line="228" w:lineRule="exact"/>
        <w:ind w:right="128"/>
        <w:jc w:val="both"/>
        <w:rPr>
          <w:rFonts w:ascii="Times New Roman" w:hAnsi="Times New Roman" w:cs="Times New Roman"/>
          <w:color w:val="000000" w:themeColor="text1"/>
          <w:sz w:val="20"/>
          <w:szCs w:val="20"/>
        </w:rPr>
      </w:pPr>
      <w:r w:rsidRPr="00600143">
        <w:rPr>
          <w:rStyle w:val="a8"/>
          <w:rFonts w:ascii="Times New Roman" w:hAnsi="Times New Roman" w:cs="Times New Roman"/>
          <w:color w:val="000000" w:themeColor="text1"/>
          <w:sz w:val="20"/>
          <w:szCs w:val="20"/>
        </w:rPr>
        <w:footnoteRef/>
      </w:r>
      <w:r w:rsidRPr="00600143">
        <w:rPr>
          <w:rFonts w:ascii="Times New Roman" w:hAnsi="Times New Roman" w:cs="Times New Roman"/>
          <w:color w:val="000000" w:themeColor="text1"/>
          <w:sz w:val="20"/>
          <w:szCs w:val="20"/>
        </w:rPr>
        <w:t>Договор о дружбе, сотрудничестве и взаимной помощи между Российской Федерацией и Республикой Армения // Бюллетень международных договоров. 1999. № 2. С. 77.</w:t>
      </w:r>
    </w:p>
  </w:footnote>
  <w:footnote w:id="123">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В Кремле состоялось заседание Совета глав государств Содружества Независимых Государств // Президент России. Официальный сайт. URL: </w:t>
      </w:r>
      <w:hyperlink r:id="rId13" w:history="1">
        <w:r w:rsidRPr="00B313D6">
          <w:rPr>
            <w:rStyle w:val="a5"/>
            <w:rFonts w:ascii="Times New Roman" w:hAnsi="Times New Roman" w:cs="Times New Roman"/>
            <w:color w:val="auto"/>
            <w:u w:val="none"/>
          </w:rPr>
          <w:t>http://kremlin.ru/events/president/news/38025</w:t>
        </w:r>
      </w:hyperlink>
      <w:r>
        <w:rPr>
          <w:rFonts w:ascii="Times New Roman" w:hAnsi="Times New Roman" w:cs="Times New Roman"/>
          <w:color w:val="000000" w:themeColor="text1"/>
        </w:rPr>
        <w:t xml:space="preserve"> </w:t>
      </w:r>
      <w:r w:rsidRPr="00600143">
        <w:rPr>
          <w:rFonts w:ascii="Times New Roman" w:hAnsi="Times New Roman" w:cs="Times New Roman"/>
          <w:color w:val="000000" w:themeColor="text1"/>
        </w:rPr>
        <w:t>(дата обращения: 24.05.2019).</w:t>
      </w:r>
    </w:p>
  </w:footnote>
  <w:footnote w:id="124">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Декларация о союзническом взаимодействии между Российской Федерацией и Республикой Армения, ориентированном в XXI век // Президент России. Официальный сайт. URL: </w:t>
      </w:r>
      <w:r w:rsidRPr="00600143">
        <w:rPr>
          <w:rStyle w:val="a5"/>
          <w:rFonts w:ascii="Times New Roman" w:hAnsi="Times New Roman" w:cs="Times New Roman"/>
          <w:color w:val="000000" w:themeColor="text1"/>
          <w:u w:val="none"/>
        </w:rPr>
        <w:t xml:space="preserve">http://kremlin.ru/supplement/3210 </w:t>
      </w:r>
      <w:r w:rsidRPr="00600143">
        <w:rPr>
          <w:rFonts w:ascii="Times New Roman" w:hAnsi="Times New Roman" w:cs="Times New Roman"/>
          <w:color w:val="000000" w:themeColor="text1"/>
        </w:rPr>
        <w:t>(дата обращения: 24.05.2019).</w:t>
      </w:r>
    </w:p>
  </w:footnote>
  <w:footnote w:id="125">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Об итогах официального визита в Россию президента Республики Армения Роберта Кочаряна //</w:t>
      </w:r>
      <w:r w:rsidRPr="00600143">
        <w:rPr>
          <w:rFonts w:ascii="Times New Roman" w:hAnsi="Times New Roman" w:cs="Times New Roman"/>
          <w:color w:val="000000" w:themeColor="text1"/>
          <w:lang w:val="en-US"/>
        </w:rPr>
        <w:t> </w:t>
      </w:r>
      <w:r w:rsidRPr="00600143">
        <w:rPr>
          <w:rFonts w:ascii="Times New Roman" w:hAnsi="Times New Roman" w:cs="Times New Roman"/>
          <w:color w:val="000000" w:themeColor="text1"/>
        </w:rPr>
        <w:t xml:space="preserve">Министерство иностранных дел РФ [Официальный сайт].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Style w:val="a5"/>
          <w:rFonts w:ascii="Times New Roman" w:hAnsi="Times New Roman" w:cs="Times New Roman"/>
          <w:color w:val="000000" w:themeColor="text1"/>
          <w:u w:val="none"/>
        </w:rPr>
        <w:t xml:space="preserve">http://www.mid.ru/ru/maps/am/-/asset_publisher/OO85pcnduakp/content/id/598888 </w:t>
      </w:r>
      <w:r w:rsidRPr="00600143">
        <w:rPr>
          <w:rFonts w:ascii="Times New Roman" w:hAnsi="Times New Roman" w:cs="Times New Roman"/>
          <w:color w:val="000000" w:themeColor="text1"/>
        </w:rPr>
        <w:t>(дата обращения: 24.05.2019).</w:t>
      </w:r>
    </w:p>
  </w:footnote>
  <w:footnote w:id="126">
    <w:p w:rsidR="00792DDC" w:rsidRPr="00600143" w:rsidRDefault="00792DDC" w:rsidP="001721C6">
      <w:pPr>
        <w:spacing w:after="0" w:line="228" w:lineRule="exact"/>
        <w:ind w:right="128"/>
        <w:jc w:val="both"/>
        <w:rPr>
          <w:rStyle w:val="a5"/>
          <w:rFonts w:ascii="Times New Roman" w:hAnsi="Times New Roman" w:cs="Times New Roman"/>
          <w:color w:val="000000" w:themeColor="text1"/>
          <w:sz w:val="20"/>
          <w:szCs w:val="20"/>
          <w:u w:val="none"/>
        </w:rPr>
      </w:pPr>
      <w:r w:rsidRPr="00600143">
        <w:rPr>
          <w:rStyle w:val="a8"/>
          <w:rFonts w:ascii="Times New Roman" w:hAnsi="Times New Roman" w:cs="Times New Roman"/>
          <w:color w:val="000000" w:themeColor="text1"/>
          <w:sz w:val="20"/>
          <w:szCs w:val="20"/>
        </w:rPr>
        <w:footnoteRef/>
      </w:r>
      <w:r w:rsidRPr="00600143">
        <w:rPr>
          <w:rFonts w:ascii="Times New Roman" w:hAnsi="Times New Roman" w:cs="Times New Roman"/>
          <w:color w:val="000000" w:themeColor="text1"/>
          <w:sz w:val="20"/>
          <w:szCs w:val="20"/>
        </w:rPr>
        <w:t>По словам Путина, Россия не намерена объявлять ни одну из стран СНГ зоной своих стратегических интересов // Полит.ру. – 1999. – 15 дек. URL: http://polit.ru/news/1999/12/15/541352/ (дата обращения: 10.05.2019).</w:t>
      </w:r>
    </w:p>
  </w:footnote>
  <w:footnote w:id="127">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Хачатрян, А. Договор между Ереваном и Москвой о погашении долга расширяет влияние России на Кавказе // EurasiaNet. – 2002. – 31 июл. URL: http://russian.eurasianet.org/departments/business/articles/eav073102ru.shtml (дата обращения: 10.05.2019).</w:t>
      </w:r>
    </w:p>
  </w:footnote>
  <w:footnote w:id="128">
    <w:p w:rsidR="00792DDC" w:rsidRPr="00600143" w:rsidRDefault="00792DDC" w:rsidP="001721C6">
      <w:pPr>
        <w:pStyle w:val="a6"/>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Там же.</w:t>
      </w:r>
    </w:p>
  </w:footnote>
  <w:footnote w:id="129">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Соглашение между Правительством Российской Федерации и Правительством Республики Армения о порядке передачи имущества, находящегося в государственной собственности Республики Армения, для погашения задолженности по государственным кредитам, предоставленным Правительством Российской Федерации Правительству Республики Армения от 17 июля 2002 г. // Правотека. URL: </w:t>
      </w:r>
      <w:r w:rsidRPr="00600143">
        <w:rPr>
          <w:rStyle w:val="a5"/>
          <w:rFonts w:ascii="Times New Roman" w:hAnsi="Times New Roman" w:cs="Times New Roman"/>
          <w:color w:val="000000" w:themeColor="text1"/>
          <w:u w:val="none"/>
        </w:rPr>
        <w:t xml:space="preserve">http://www.pravoteka.ru/pst/107/53098.html </w:t>
      </w:r>
      <w:r w:rsidRPr="00600143">
        <w:rPr>
          <w:rFonts w:ascii="Times New Roman" w:hAnsi="Times New Roman" w:cs="Times New Roman"/>
          <w:color w:val="000000" w:themeColor="text1"/>
        </w:rPr>
        <w:t>(дата обращения: 10.05.2019).</w:t>
      </w:r>
    </w:p>
  </w:footnote>
  <w:footnote w:id="130">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Совместная пресс-конференция с Президентом Армении Робертом Кочаряном // Президент России. Официальный сайт. – 2001. – 15 сентября.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Style w:val="a5"/>
          <w:rFonts w:ascii="Times New Roman" w:hAnsi="Times New Roman" w:cs="Times New Roman"/>
          <w:color w:val="000000" w:themeColor="text1"/>
          <w:u w:val="none"/>
        </w:rPr>
        <w:t>http://archi-ve.kremlin.ru/text/appears/2001/09/28633.shtml</w:t>
      </w:r>
      <w:r w:rsidRPr="00600143">
        <w:rPr>
          <w:rFonts w:ascii="Times New Roman" w:hAnsi="Times New Roman" w:cs="Times New Roman"/>
          <w:color w:val="000000" w:themeColor="text1"/>
        </w:rPr>
        <w:t xml:space="preserve"> (дата обращения: 10.05.2019).</w:t>
      </w:r>
    </w:p>
  </w:footnote>
  <w:footnote w:id="131">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Договор между Российской Федерацией и Республикой Армения о долгосрочном экономическом сотрудничестве на период до 2010 года, вместе с Программой долгосрочного экономического сотрудничества Российской Федерации и Республики Армения на период до 2010 года, от 15 сентября 2001 г. // Бюллетень международных договоров. 2005. № 10.</w:t>
      </w:r>
    </w:p>
  </w:footnote>
  <w:footnote w:id="132">
    <w:p w:rsidR="00792DDC" w:rsidRPr="00600143" w:rsidRDefault="00792DDC" w:rsidP="001721C6">
      <w:pPr>
        <w:pStyle w:val="a6"/>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Там же.</w:t>
      </w:r>
    </w:p>
  </w:footnote>
  <w:footnote w:id="133">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Договор между Российской Федерацией и Республикой Армения о долгосрочном экономическом сотрудничестве на период до 2010 года от 15 сентября 2001 г. // Бюллетень международных договоров. 2005.</w:t>
      </w:r>
    </w:p>
    <w:p w:rsidR="00792DDC" w:rsidRPr="00600143" w:rsidRDefault="00792DDC" w:rsidP="001721C6">
      <w:pPr>
        <w:pStyle w:val="a6"/>
        <w:rPr>
          <w:rFonts w:ascii="Times New Roman" w:hAnsi="Times New Roman" w:cs="Times New Roman"/>
          <w:color w:val="000000" w:themeColor="text1"/>
        </w:rPr>
      </w:pP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 </w:t>
      </w:r>
      <w:r w:rsidRPr="00600143">
        <w:rPr>
          <w:rFonts w:ascii="Times New Roman" w:hAnsi="Times New Roman" w:cs="Times New Roman"/>
          <w:color w:val="000000" w:themeColor="text1"/>
        </w:rPr>
        <w:t>10. С. 32.</w:t>
      </w:r>
    </w:p>
  </w:footnote>
  <w:footnote w:id="134">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Алексанян, Г. А. История становления и развития союзнического взаимодействия Республики Армения и Российской Федерации (1991–2015 гг.) / Алексанян, Г. А. URL: </w:t>
      </w:r>
      <w:r w:rsidRPr="00600143">
        <w:rPr>
          <w:rStyle w:val="a5"/>
          <w:rFonts w:ascii="Times New Roman" w:hAnsi="Times New Roman" w:cs="Times New Roman"/>
          <w:color w:val="000000" w:themeColor="text1"/>
          <w:u w:val="none"/>
        </w:rPr>
        <w:t>http://www2.rsuh.ru/binary/2636694_85.1486731843.46048.pdf (дата обращения: 24.05.2019).</w:t>
      </w:r>
    </w:p>
  </w:footnote>
  <w:footnote w:id="135">
    <w:p w:rsidR="00792DDC" w:rsidRPr="00600143" w:rsidRDefault="00792DDC" w:rsidP="001721C6">
      <w:pPr>
        <w:pStyle w:val="a6"/>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Всемирная торговая организация. Официальный сайт.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Fonts w:ascii="Times New Roman" w:hAnsi="Times New Roman" w:cs="Times New Roman"/>
          <w:color w:val="000000" w:themeColor="text1"/>
          <w:lang w:val="en-US"/>
        </w:rPr>
        <w:t>https</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www</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un</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org</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ru</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wto</w:t>
      </w:r>
      <w:r w:rsidRPr="00600143">
        <w:rPr>
          <w:rFonts w:ascii="Times New Roman" w:hAnsi="Times New Roman" w:cs="Times New Roman"/>
          <w:color w:val="000000" w:themeColor="text1"/>
        </w:rPr>
        <w:t>/</w:t>
      </w:r>
      <w:r w:rsidRPr="00600143">
        <w:rPr>
          <w:rStyle w:val="a5"/>
          <w:rFonts w:ascii="Times New Roman" w:hAnsi="Times New Roman" w:cs="Times New Roman"/>
          <w:color w:val="000000" w:themeColor="text1"/>
          <w:u w:val="none"/>
        </w:rPr>
        <w:t xml:space="preserve"> (дата обращения: 24.05.2019).</w:t>
      </w:r>
    </w:p>
  </w:footnote>
  <w:footnote w:id="136">
    <w:p w:rsidR="00792DDC" w:rsidRPr="00600143" w:rsidRDefault="00792DDC" w:rsidP="001721C6">
      <w:pPr>
        <w:pStyle w:val="a6"/>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Положение о статусе наблюдателей при Евразийском экономическом сообществе // Евразийское</w:t>
      </w:r>
    </w:p>
    <w:p w:rsidR="00792DDC" w:rsidRPr="00600143" w:rsidRDefault="00792DDC" w:rsidP="001721C6">
      <w:pPr>
        <w:pStyle w:val="a6"/>
        <w:jc w:val="both"/>
        <w:rPr>
          <w:rFonts w:ascii="Times New Roman" w:hAnsi="Times New Roman" w:cs="Times New Roman"/>
          <w:color w:val="000000" w:themeColor="text1"/>
        </w:rPr>
      </w:pPr>
      <w:r w:rsidRPr="00600143">
        <w:rPr>
          <w:rFonts w:ascii="Times New Roman" w:hAnsi="Times New Roman" w:cs="Times New Roman"/>
          <w:color w:val="000000" w:themeColor="text1"/>
        </w:rPr>
        <w:t>Экономическое Сообщество [Официальный сайт]. – 2002. – 13 мая. URL: http://www.evrazes.com/docs/view/25 (дата обращения: 30.04.2019).</w:t>
      </w:r>
    </w:p>
  </w:footnote>
  <w:footnote w:id="137">
    <w:p w:rsidR="00792DDC" w:rsidRPr="00600143" w:rsidRDefault="00792DDC" w:rsidP="001721C6">
      <w:pPr>
        <w:pStyle w:val="a6"/>
        <w:rPr>
          <w:rStyle w:val="a5"/>
          <w:rFonts w:ascii="Times New Roman" w:hAnsi="Times New Roman" w:cs="Times New Roman"/>
          <w:color w:val="000000" w:themeColor="text1"/>
          <w:u w:val="none"/>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Баласанян, Г. А. Армения и евразийская интеграция: уроки, проблемы и перспективы / Г.</w:t>
      </w:r>
      <w:r>
        <w:rPr>
          <w:rFonts w:ascii="Times New Roman" w:hAnsi="Times New Roman" w:cs="Times New Roman"/>
          <w:color w:val="000000" w:themeColor="text1"/>
        </w:rPr>
        <w:t xml:space="preserve"> </w:t>
      </w:r>
      <w:r w:rsidRPr="00600143">
        <w:rPr>
          <w:rFonts w:ascii="Times New Roman" w:hAnsi="Times New Roman" w:cs="Times New Roman"/>
          <w:color w:val="000000" w:themeColor="text1"/>
        </w:rPr>
        <w:t xml:space="preserve">А. Баласанян // Евразийская интеграция: проблемы и перспективы. Сборник материалов круглого стола в рамках Международной школы молодых политологов «Интеграционные процессы на постсоветском пространстве: проблемы и перспективы» (Москва, 2–8 апреля 2017 г.) / Под ред. д-ра ист. наук О. В. Петровской, канд. ист. наук С. В. Тихоновой. Рос.ин-т стратег. исслед.; Межгосударств. фонд гуманитарного сотрудничества государств — участников СНГ. М.: РИСИ, 2017. С. 7–16.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Style w:val="a5"/>
          <w:rFonts w:ascii="Times New Roman" w:hAnsi="Times New Roman" w:cs="Times New Roman"/>
          <w:color w:val="000000" w:themeColor="text1"/>
          <w:u w:val="none"/>
          <w:lang w:val="en-US"/>
        </w:rPr>
        <w:t>http</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ysu</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am</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files</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Grigor</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Balasanyan</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hodvac</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pdf</w:t>
      </w:r>
      <w:r w:rsidRPr="00600143">
        <w:rPr>
          <w:rStyle w:val="a5"/>
          <w:rFonts w:ascii="Times New Roman" w:hAnsi="Times New Roman" w:cs="Times New Roman"/>
          <w:color w:val="000000" w:themeColor="text1"/>
          <w:u w:val="none"/>
        </w:rPr>
        <w:t xml:space="preserve"> (дата обращения: 24.05.2019).</w:t>
      </w:r>
    </w:p>
  </w:footnote>
  <w:footnote w:id="138">
    <w:p w:rsidR="00792DDC" w:rsidRPr="00600143" w:rsidRDefault="00792DDC" w:rsidP="001721C6">
      <w:pPr>
        <w:pStyle w:val="a6"/>
        <w:jc w:val="both"/>
        <w:rPr>
          <w:rStyle w:val="a5"/>
          <w:rFonts w:ascii="Times New Roman" w:hAnsi="Times New Roman" w:cs="Times New Roman"/>
          <w:color w:val="000000" w:themeColor="text1"/>
          <w:u w:val="none"/>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shd w:val="clear" w:color="auto" w:fill="FCFCFC"/>
        </w:rPr>
        <w:t xml:space="preserve">Косов, Ю. В., Торопыгин, А. В. </w:t>
      </w:r>
      <w:r w:rsidRPr="00600143">
        <w:rPr>
          <w:rFonts w:ascii="Times New Roman" w:hAnsi="Times New Roman" w:cs="Times New Roman"/>
          <w:color w:val="000000" w:themeColor="text1"/>
        </w:rPr>
        <w:t>Формирование Евразийского экономического сообщества и реальное взаимодействие в экономике.</w:t>
      </w:r>
      <w:r>
        <w:rPr>
          <w:rFonts w:ascii="Times New Roman" w:hAnsi="Times New Roman" w:cs="Times New Roman"/>
          <w:color w:val="000000" w:themeColor="text1"/>
        </w:rPr>
        <w:t xml:space="preserve"> </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shd w:val="clear" w:color="auto" w:fill="FCFCFC"/>
        </w:rPr>
        <w:t xml:space="preserve"> М.: Аспект Пресс, 2012.</w:t>
      </w:r>
      <w:r w:rsidRPr="00600143">
        <w:rPr>
          <w:rFonts w:ascii="Times New Roman" w:hAnsi="Times New Roman" w:cs="Times New Roman"/>
          <w:color w:val="000000" w:themeColor="text1"/>
        </w:rPr>
        <w:t xml:space="preserve"> –</w:t>
      </w:r>
      <w:r w:rsidRPr="00600143">
        <w:rPr>
          <w:rFonts w:ascii="Times New Roman" w:hAnsi="Times New Roman" w:cs="Times New Roman"/>
          <w:color w:val="000000" w:themeColor="text1"/>
          <w:shd w:val="clear" w:color="auto" w:fill="FCFCFC"/>
        </w:rPr>
        <w:t xml:space="preserve"> 296 </w:t>
      </w:r>
      <w:r w:rsidRPr="00600143">
        <w:rPr>
          <w:rFonts w:ascii="Times New Roman" w:hAnsi="Times New Roman" w:cs="Times New Roman"/>
          <w:color w:val="000000" w:themeColor="text1"/>
          <w:shd w:val="clear" w:color="auto" w:fill="FCFCFC"/>
          <w:lang w:val="en-US"/>
        </w:rPr>
        <w:t>c</w:t>
      </w:r>
      <w:r w:rsidRPr="00600143">
        <w:rPr>
          <w:rFonts w:ascii="Times New Roman" w:hAnsi="Times New Roman" w:cs="Times New Roman"/>
          <w:color w:val="000000" w:themeColor="text1"/>
          <w:shd w:val="clear" w:color="auto" w:fill="FCFCFC"/>
        </w:rPr>
        <w:t>.</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hyperlink r:id="rId14" w:history="1">
        <w:r w:rsidRPr="00314E4B">
          <w:rPr>
            <w:rStyle w:val="a5"/>
            <w:rFonts w:ascii="Times New Roman" w:hAnsi="Times New Roman" w:cs="Times New Roman"/>
            <w:color w:val="auto"/>
            <w:u w:val="none"/>
            <w:lang w:val="en-US"/>
          </w:rPr>
          <w:t>https</w:t>
        </w:r>
        <w:r w:rsidRPr="00314E4B">
          <w:rPr>
            <w:rStyle w:val="a5"/>
            <w:rFonts w:ascii="Times New Roman" w:hAnsi="Times New Roman" w:cs="Times New Roman"/>
            <w:color w:val="auto"/>
            <w:u w:val="none"/>
          </w:rPr>
          <w:t>://</w:t>
        </w:r>
        <w:r w:rsidRPr="00314E4B">
          <w:rPr>
            <w:rStyle w:val="a5"/>
            <w:rFonts w:ascii="Times New Roman" w:hAnsi="Times New Roman" w:cs="Times New Roman"/>
            <w:color w:val="auto"/>
            <w:u w:val="none"/>
            <w:lang w:val="en-US"/>
          </w:rPr>
          <w:t>ozlib</w:t>
        </w:r>
        <w:r w:rsidRPr="00314E4B">
          <w:rPr>
            <w:rStyle w:val="a5"/>
            <w:rFonts w:ascii="Times New Roman" w:hAnsi="Times New Roman" w:cs="Times New Roman"/>
            <w:color w:val="auto"/>
            <w:u w:val="none"/>
          </w:rPr>
          <w:t>.</w:t>
        </w:r>
        <w:r w:rsidRPr="00314E4B">
          <w:rPr>
            <w:rStyle w:val="a5"/>
            <w:rFonts w:ascii="Times New Roman" w:hAnsi="Times New Roman" w:cs="Times New Roman"/>
            <w:color w:val="auto"/>
            <w:u w:val="none"/>
            <w:lang w:val="en-US"/>
          </w:rPr>
          <w:t>com</w:t>
        </w:r>
        <w:r w:rsidRPr="00314E4B">
          <w:rPr>
            <w:rStyle w:val="a5"/>
            <w:rFonts w:ascii="Times New Roman" w:hAnsi="Times New Roman" w:cs="Times New Roman"/>
            <w:color w:val="auto"/>
            <w:u w:val="none"/>
          </w:rPr>
          <w:t>/809059/</w:t>
        </w:r>
        <w:r w:rsidRPr="00314E4B">
          <w:rPr>
            <w:rStyle w:val="a5"/>
            <w:rFonts w:ascii="Times New Roman" w:hAnsi="Times New Roman" w:cs="Times New Roman"/>
            <w:color w:val="auto"/>
            <w:u w:val="none"/>
            <w:lang w:val="en-US"/>
          </w:rPr>
          <w:t>sotsium</w:t>
        </w:r>
        <w:r w:rsidRPr="00314E4B">
          <w:rPr>
            <w:rStyle w:val="a5"/>
            <w:rFonts w:ascii="Times New Roman" w:hAnsi="Times New Roman" w:cs="Times New Roman"/>
            <w:color w:val="auto"/>
            <w:u w:val="none"/>
          </w:rPr>
          <w:t>/</w:t>
        </w:r>
        <w:r w:rsidRPr="00314E4B">
          <w:rPr>
            <w:rStyle w:val="a5"/>
            <w:rFonts w:ascii="Times New Roman" w:hAnsi="Times New Roman" w:cs="Times New Roman"/>
            <w:color w:val="auto"/>
            <w:u w:val="none"/>
            <w:lang w:val="en-US"/>
          </w:rPr>
          <w:t>formirovanie</w:t>
        </w:r>
        <w:r w:rsidRPr="00314E4B">
          <w:rPr>
            <w:rStyle w:val="a5"/>
            <w:rFonts w:ascii="Times New Roman" w:hAnsi="Times New Roman" w:cs="Times New Roman"/>
            <w:color w:val="auto"/>
            <w:u w:val="none"/>
          </w:rPr>
          <w:t>_</w:t>
        </w:r>
        <w:r w:rsidRPr="00314E4B">
          <w:rPr>
            <w:rStyle w:val="a5"/>
            <w:rFonts w:ascii="Times New Roman" w:hAnsi="Times New Roman" w:cs="Times New Roman"/>
            <w:color w:val="auto"/>
            <w:u w:val="none"/>
            <w:lang w:val="en-US"/>
          </w:rPr>
          <w:t>evraziyskogo</w:t>
        </w:r>
        <w:r w:rsidRPr="00314E4B">
          <w:rPr>
            <w:rStyle w:val="a5"/>
            <w:rFonts w:ascii="Times New Roman" w:hAnsi="Times New Roman" w:cs="Times New Roman"/>
            <w:color w:val="auto"/>
            <w:u w:val="none"/>
          </w:rPr>
          <w:t>_</w:t>
        </w:r>
        <w:r w:rsidRPr="00314E4B">
          <w:rPr>
            <w:rStyle w:val="a5"/>
            <w:rFonts w:ascii="Times New Roman" w:hAnsi="Times New Roman" w:cs="Times New Roman"/>
            <w:color w:val="auto"/>
            <w:u w:val="none"/>
            <w:lang w:val="en-US"/>
          </w:rPr>
          <w:t>ekonomicheskogo</w:t>
        </w:r>
        <w:r w:rsidRPr="00314E4B">
          <w:rPr>
            <w:rStyle w:val="a5"/>
            <w:rFonts w:ascii="Times New Roman" w:hAnsi="Times New Roman" w:cs="Times New Roman"/>
            <w:color w:val="auto"/>
            <w:u w:val="none"/>
          </w:rPr>
          <w:t>_</w:t>
        </w:r>
        <w:r w:rsidRPr="00314E4B">
          <w:rPr>
            <w:rStyle w:val="a5"/>
            <w:rFonts w:ascii="Times New Roman" w:hAnsi="Times New Roman" w:cs="Times New Roman"/>
            <w:color w:val="auto"/>
            <w:u w:val="none"/>
            <w:lang w:val="en-US"/>
          </w:rPr>
          <w:t>soobschestva</w:t>
        </w:r>
        <w:r w:rsidRPr="00314E4B">
          <w:rPr>
            <w:rStyle w:val="a5"/>
            <w:rFonts w:ascii="Times New Roman" w:hAnsi="Times New Roman" w:cs="Times New Roman"/>
            <w:color w:val="auto"/>
            <w:u w:val="none"/>
          </w:rPr>
          <w:t>_</w:t>
        </w:r>
        <w:r w:rsidRPr="00314E4B">
          <w:rPr>
            <w:rStyle w:val="a5"/>
            <w:rFonts w:ascii="Times New Roman" w:hAnsi="Times New Roman" w:cs="Times New Roman"/>
            <w:color w:val="auto"/>
            <w:u w:val="none"/>
            <w:lang w:val="en-US"/>
          </w:rPr>
          <w:t>realnoe</w:t>
        </w:r>
        <w:r w:rsidRPr="00314E4B">
          <w:rPr>
            <w:rStyle w:val="a5"/>
            <w:rFonts w:ascii="Times New Roman" w:hAnsi="Times New Roman" w:cs="Times New Roman"/>
            <w:color w:val="auto"/>
            <w:u w:val="none"/>
          </w:rPr>
          <w:t>_</w:t>
        </w:r>
        <w:r w:rsidRPr="00314E4B">
          <w:rPr>
            <w:rStyle w:val="a5"/>
            <w:rFonts w:ascii="Times New Roman" w:hAnsi="Times New Roman" w:cs="Times New Roman"/>
            <w:color w:val="auto"/>
            <w:u w:val="none"/>
            <w:lang w:val="en-US"/>
          </w:rPr>
          <w:t>vzaimodeystvie</w:t>
        </w:r>
        <w:r w:rsidRPr="00314E4B">
          <w:rPr>
            <w:rStyle w:val="a5"/>
            <w:rFonts w:ascii="Times New Roman" w:hAnsi="Times New Roman" w:cs="Times New Roman"/>
            <w:color w:val="auto"/>
            <w:u w:val="none"/>
          </w:rPr>
          <w:t>_</w:t>
        </w:r>
        <w:r w:rsidRPr="00314E4B">
          <w:rPr>
            <w:rStyle w:val="a5"/>
            <w:rFonts w:ascii="Times New Roman" w:hAnsi="Times New Roman" w:cs="Times New Roman"/>
            <w:color w:val="auto"/>
            <w:u w:val="none"/>
            <w:lang w:val="en-US"/>
          </w:rPr>
          <w:t>ekonomike</w:t>
        </w:r>
      </w:hyperlink>
      <w:r w:rsidRPr="00314E4B">
        <w:rPr>
          <w:rStyle w:val="a5"/>
          <w:rFonts w:ascii="Times New Roman" w:hAnsi="Times New Roman" w:cs="Times New Roman"/>
          <w:color w:val="auto"/>
          <w:u w:val="none"/>
        </w:rPr>
        <w:t xml:space="preserve"> </w:t>
      </w:r>
      <w:r w:rsidRPr="00600143">
        <w:rPr>
          <w:rStyle w:val="a5"/>
          <w:rFonts w:ascii="Times New Roman" w:hAnsi="Times New Roman" w:cs="Times New Roman"/>
          <w:color w:val="000000" w:themeColor="text1"/>
          <w:u w:val="none"/>
        </w:rPr>
        <w:t>(дата обращения: 24.05.2019).</w:t>
      </w:r>
    </w:p>
  </w:footnote>
  <w:footnote w:id="139">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Баласанян, Г. А. Армения и евразийская интеграция: уроки, проблемы и перспективы / Г.</w:t>
      </w:r>
      <w:r>
        <w:rPr>
          <w:rFonts w:ascii="Times New Roman" w:hAnsi="Times New Roman" w:cs="Times New Roman"/>
          <w:color w:val="000000" w:themeColor="text1"/>
        </w:rPr>
        <w:t xml:space="preserve"> </w:t>
      </w:r>
      <w:r w:rsidRPr="00600143">
        <w:rPr>
          <w:rFonts w:ascii="Times New Roman" w:hAnsi="Times New Roman" w:cs="Times New Roman"/>
          <w:color w:val="000000" w:themeColor="text1"/>
        </w:rPr>
        <w:t xml:space="preserve">А. Баласанян // Евразийская интеграция: проблемы и перспективы. Сборник материалов круглого стола в рамках Международной школы молодых политологов «Интеграционные процессы на постсоветском пространстве: проблемы и перспективы» (Москва, 2–8 апреля 2017 г.) / Под ред. д-ра ист. наук О. В. Петровской, канд. ист. наук С. В. Тихоновой. Рос.ин-т стратег. исслед.; Межгосударств. фонд гуманитарного сотрудничества государств — участников СНГ. М.: РИСИ, 2017. С. 7–16.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Style w:val="a5"/>
          <w:rFonts w:ascii="Times New Roman" w:hAnsi="Times New Roman" w:cs="Times New Roman"/>
          <w:color w:val="000000" w:themeColor="text1"/>
          <w:u w:val="none"/>
          <w:lang w:val="en-US"/>
        </w:rPr>
        <w:t>http</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ysu</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am</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files</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Grigor</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Balasanyan</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hodvac</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pdf</w:t>
      </w:r>
      <w:r w:rsidRPr="00600143">
        <w:rPr>
          <w:rStyle w:val="a5"/>
          <w:rFonts w:ascii="Times New Roman" w:hAnsi="Times New Roman" w:cs="Times New Roman"/>
          <w:color w:val="000000" w:themeColor="text1"/>
          <w:u w:val="none"/>
        </w:rPr>
        <w:t xml:space="preserve"> (дата обращения: 24.05.2019).</w:t>
      </w:r>
    </w:p>
  </w:footnote>
  <w:footnote w:id="140">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Интервью официального представителя МИД России А.В. Яковенко Риа «Новости» в связи с предстоящим визитом в Москву Министра Иностранных Дел Армении В. М. Осканяна // Министерство иностранных дел РФ [Официальный сайт]. URL: </w:t>
      </w:r>
      <w:r w:rsidRPr="00600143">
        <w:rPr>
          <w:rStyle w:val="a5"/>
          <w:rFonts w:ascii="Times New Roman" w:hAnsi="Times New Roman" w:cs="Times New Roman"/>
          <w:color w:val="000000" w:themeColor="text1"/>
          <w:u w:val="none"/>
        </w:rPr>
        <w:t>http://www.mid.ru/foreign_policy/news/-/asset_publisher/cKNonkJE02Bw/content/id/465842 (дата обращения: 24.05.2019).</w:t>
      </w:r>
    </w:p>
  </w:footnote>
  <w:footnote w:id="141">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Там же.</w:t>
      </w:r>
    </w:p>
  </w:footnote>
  <w:footnote w:id="142">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Выступление Министра иностранных дел России С.В. Лаврова в Российско-Армянском (Славянском) Университете, Ереван, 17 февраля 2005 года // Министерство иностранных дел РФ [Официальный сайт].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Style w:val="a5"/>
          <w:rFonts w:ascii="Times New Roman" w:hAnsi="Times New Roman" w:cs="Times New Roman"/>
          <w:color w:val="000000" w:themeColor="text1"/>
          <w:u w:val="none"/>
          <w:lang w:val="en-US"/>
        </w:rPr>
        <w:t>http</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www</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mid</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ru</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press</w:t>
      </w:r>
      <w:r w:rsidRPr="00600143">
        <w:rPr>
          <w:rStyle w:val="a5"/>
          <w:rFonts w:ascii="Times New Roman" w:hAnsi="Times New Roman" w:cs="Times New Roman"/>
          <w:color w:val="000000" w:themeColor="text1"/>
          <w:u w:val="none"/>
        </w:rPr>
        <w:t>_</w:t>
      </w:r>
      <w:r w:rsidRPr="00600143">
        <w:rPr>
          <w:rStyle w:val="a5"/>
          <w:rFonts w:ascii="Times New Roman" w:hAnsi="Times New Roman" w:cs="Times New Roman"/>
          <w:color w:val="000000" w:themeColor="text1"/>
          <w:u w:val="none"/>
          <w:lang w:val="en-US"/>
        </w:rPr>
        <w:t>service</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minister</w:t>
      </w:r>
      <w:r w:rsidRPr="00600143">
        <w:rPr>
          <w:rStyle w:val="a5"/>
          <w:rFonts w:ascii="Times New Roman" w:hAnsi="Times New Roman" w:cs="Times New Roman"/>
          <w:color w:val="000000" w:themeColor="text1"/>
          <w:u w:val="none"/>
        </w:rPr>
        <w:t>_</w:t>
      </w:r>
      <w:r w:rsidRPr="00600143">
        <w:rPr>
          <w:rStyle w:val="a5"/>
          <w:rFonts w:ascii="Times New Roman" w:hAnsi="Times New Roman" w:cs="Times New Roman"/>
          <w:color w:val="000000" w:themeColor="text1"/>
          <w:u w:val="none"/>
          <w:lang w:val="en-US"/>
        </w:rPr>
        <w:t>speeches</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asset</w:t>
      </w:r>
      <w:r w:rsidRPr="00600143">
        <w:rPr>
          <w:rStyle w:val="a5"/>
          <w:rFonts w:ascii="Times New Roman" w:hAnsi="Times New Roman" w:cs="Times New Roman"/>
          <w:color w:val="000000" w:themeColor="text1"/>
          <w:u w:val="none"/>
        </w:rPr>
        <w:t>_</w:t>
      </w:r>
      <w:r w:rsidRPr="00600143">
        <w:rPr>
          <w:rStyle w:val="a5"/>
          <w:rFonts w:ascii="Times New Roman" w:hAnsi="Times New Roman" w:cs="Times New Roman"/>
          <w:color w:val="000000" w:themeColor="text1"/>
          <w:u w:val="none"/>
          <w:lang w:val="en-US"/>
        </w:rPr>
        <w:t>publisher</w:t>
      </w:r>
      <w:r w:rsidRPr="00600143">
        <w:rPr>
          <w:rStyle w:val="a5"/>
          <w:rFonts w:ascii="Times New Roman" w:hAnsi="Times New Roman" w:cs="Times New Roman"/>
          <w:color w:val="000000" w:themeColor="text1"/>
          <w:u w:val="none"/>
        </w:rPr>
        <w:t>/7</w:t>
      </w:r>
      <w:r w:rsidRPr="00600143">
        <w:rPr>
          <w:rStyle w:val="a5"/>
          <w:rFonts w:ascii="Times New Roman" w:hAnsi="Times New Roman" w:cs="Times New Roman"/>
          <w:color w:val="000000" w:themeColor="text1"/>
          <w:u w:val="none"/>
          <w:lang w:val="en-US"/>
        </w:rPr>
        <w:t>OvQR</w:t>
      </w:r>
      <w:r w:rsidRPr="00600143">
        <w:rPr>
          <w:rStyle w:val="a5"/>
          <w:rFonts w:ascii="Times New Roman" w:hAnsi="Times New Roman" w:cs="Times New Roman"/>
          <w:color w:val="000000" w:themeColor="text1"/>
          <w:u w:val="none"/>
        </w:rPr>
        <w:t>5</w:t>
      </w:r>
      <w:r w:rsidRPr="00600143">
        <w:rPr>
          <w:rStyle w:val="a5"/>
          <w:rFonts w:ascii="Times New Roman" w:hAnsi="Times New Roman" w:cs="Times New Roman"/>
          <w:color w:val="000000" w:themeColor="text1"/>
          <w:u w:val="none"/>
          <w:lang w:val="en-US"/>
        </w:rPr>
        <w:t>KJWVmR</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content</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id</w:t>
      </w:r>
      <w:r w:rsidRPr="00600143">
        <w:rPr>
          <w:rStyle w:val="a5"/>
          <w:rFonts w:ascii="Times New Roman" w:hAnsi="Times New Roman" w:cs="Times New Roman"/>
          <w:color w:val="000000" w:themeColor="text1"/>
          <w:u w:val="none"/>
        </w:rPr>
        <w:t>/448402 (дата обращения: 24.05.2019).</w:t>
      </w:r>
    </w:p>
  </w:footnote>
  <w:footnote w:id="143">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Владимир Путин и Роберт Кочарян приняли участие в торжественной церемонии открытия Года России в Армении // Президент России. Официальный сайт.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hyperlink r:id="rId15" w:history="1">
        <w:r w:rsidRPr="00600143">
          <w:rPr>
            <w:rStyle w:val="a5"/>
            <w:rFonts w:ascii="Times New Roman" w:hAnsi="Times New Roman" w:cs="Times New Roman"/>
            <w:color w:val="000000" w:themeColor="text1"/>
            <w:u w:val="none"/>
          </w:rPr>
          <w:t>http://kremlin.ru/events/president/trips/45552</w:t>
        </w:r>
      </w:hyperlink>
      <w:r w:rsidRPr="00600143">
        <w:rPr>
          <w:rStyle w:val="a5"/>
          <w:rFonts w:ascii="Times New Roman" w:hAnsi="Times New Roman" w:cs="Times New Roman"/>
          <w:color w:val="000000" w:themeColor="text1"/>
          <w:u w:val="none"/>
        </w:rPr>
        <w:t xml:space="preserve"> (дата обращения: 24.05.2019).</w:t>
      </w:r>
    </w:p>
  </w:footnote>
  <w:footnote w:id="144">
    <w:p w:rsidR="00792DDC" w:rsidRPr="00600143" w:rsidRDefault="00792DDC" w:rsidP="001721C6">
      <w:pPr>
        <w:pStyle w:val="a6"/>
        <w:jc w:val="both"/>
        <w:rPr>
          <w:rStyle w:val="a5"/>
          <w:rFonts w:ascii="Times New Roman" w:hAnsi="Times New Roman" w:cs="Times New Roman"/>
          <w:color w:val="000000" w:themeColor="text1"/>
          <w:u w:val="none"/>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Год Армении в России открыли президенты двух стран // Россия – К.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Style w:val="a5"/>
          <w:rFonts w:ascii="Times New Roman" w:hAnsi="Times New Roman" w:cs="Times New Roman"/>
          <w:color w:val="000000" w:themeColor="text1"/>
          <w:u w:val="none"/>
        </w:rPr>
        <w:t>https://tvkultura.ru/article/show/article_id/53518/ (дата обращения: 24.05.2019).</w:t>
      </w:r>
    </w:p>
  </w:footnote>
  <w:footnote w:id="145">
    <w:p w:rsidR="00792DDC" w:rsidRPr="00600143" w:rsidRDefault="00792DDC" w:rsidP="001721C6">
      <w:pPr>
        <w:pStyle w:val="a6"/>
        <w:jc w:val="both"/>
        <w:rPr>
          <w:rStyle w:val="a5"/>
          <w:rFonts w:ascii="Times New Roman" w:hAnsi="Times New Roman" w:cs="Times New Roman"/>
          <w:color w:val="000000" w:themeColor="text1"/>
          <w:u w:val="none"/>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Республика Армения в Евразийском Экономическом Союзе: Первые результаты // Евразийский Экономический союз [Официальный сайт].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hyperlink r:id="rId16" w:history="1">
        <w:r w:rsidRPr="00600143">
          <w:rPr>
            <w:rStyle w:val="a5"/>
            <w:rFonts w:ascii="Times New Roman" w:hAnsi="Times New Roman" w:cs="Times New Roman"/>
            <w:color w:val="000000" w:themeColor="text1"/>
            <w:u w:val="none"/>
            <w:lang w:val="en-US"/>
          </w:rPr>
          <w:t>http</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www</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eurasiancommission</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org</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ru</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Documents</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Armenia</w:t>
        </w:r>
        <w:r w:rsidRPr="00600143">
          <w:rPr>
            <w:rStyle w:val="a5"/>
            <w:rFonts w:ascii="Times New Roman" w:hAnsi="Times New Roman" w:cs="Times New Roman"/>
            <w:color w:val="000000" w:themeColor="text1"/>
            <w:u w:val="none"/>
          </w:rPr>
          <w:t>%20</w:t>
        </w:r>
        <w:r w:rsidRPr="00600143">
          <w:rPr>
            <w:rStyle w:val="a5"/>
            <w:rFonts w:ascii="Times New Roman" w:hAnsi="Times New Roman" w:cs="Times New Roman"/>
            <w:color w:val="000000" w:themeColor="text1"/>
            <w:u w:val="none"/>
            <w:lang w:val="en-US"/>
          </w:rPr>
          <w:t>EAEU</w:t>
        </w:r>
        <w:r w:rsidRPr="00600143">
          <w:rPr>
            <w:rStyle w:val="a5"/>
            <w:rFonts w:ascii="Times New Roman" w:hAnsi="Times New Roman" w:cs="Times New Roman"/>
            <w:color w:val="000000" w:themeColor="text1"/>
            <w:u w:val="none"/>
          </w:rPr>
          <w:t>%20</w:t>
        </w:r>
        <w:r w:rsidRPr="00600143">
          <w:rPr>
            <w:rStyle w:val="a5"/>
            <w:rFonts w:ascii="Times New Roman" w:hAnsi="Times New Roman" w:cs="Times New Roman"/>
            <w:color w:val="000000" w:themeColor="text1"/>
            <w:u w:val="none"/>
            <w:lang w:val="en-US"/>
          </w:rPr>
          <w:t>Results</w:t>
        </w:r>
        <w:r w:rsidRPr="00600143">
          <w:rPr>
            <w:rStyle w:val="a5"/>
            <w:rFonts w:ascii="Times New Roman" w:hAnsi="Times New Roman" w:cs="Times New Roman"/>
            <w:color w:val="000000" w:themeColor="text1"/>
            <w:u w:val="none"/>
          </w:rPr>
          <w:t>%202018.</w:t>
        </w:r>
        <w:r w:rsidRPr="00600143">
          <w:rPr>
            <w:rStyle w:val="a5"/>
            <w:rFonts w:ascii="Times New Roman" w:hAnsi="Times New Roman" w:cs="Times New Roman"/>
            <w:color w:val="000000" w:themeColor="text1"/>
            <w:u w:val="none"/>
            <w:lang w:val="en-US"/>
          </w:rPr>
          <w:t>pdf</w:t>
        </w:r>
      </w:hyperlink>
      <w:r w:rsidRPr="00600143">
        <w:rPr>
          <w:rStyle w:val="a5"/>
          <w:rFonts w:ascii="Times New Roman" w:hAnsi="Times New Roman" w:cs="Times New Roman"/>
          <w:color w:val="000000" w:themeColor="text1"/>
          <w:u w:val="none"/>
        </w:rPr>
        <w:t xml:space="preserve"> (дата обращения: 24.05.2019).</w:t>
      </w:r>
    </w:p>
  </w:footnote>
  <w:footnote w:id="146">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О банке // Евразийский Банк Развития. [Официальный сайт]. URL: http://www.eabr.org/r/about/ (дата обращения: 10.05.2019).</w:t>
      </w:r>
    </w:p>
  </w:footnote>
  <w:footnote w:id="147">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Там же.</w:t>
      </w:r>
    </w:p>
  </w:footnote>
  <w:footnote w:id="148">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История экономической интеграции евразийских государств. Досье // ТАСС. URL: </w:t>
      </w:r>
      <w:r w:rsidRPr="00600143">
        <w:rPr>
          <w:rStyle w:val="a5"/>
          <w:rFonts w:ascii="Times New Roman" w:hAnsi="Times New Roman" w:cs="Times New Roman"/>
          <w:color w:val="000000" w:themeColor="text1"/>
          <w:u w:val="none"/>
        </w:rPr>
        <w:t>https://tass.ru/info/1222521 (дата обращения: 24.05.2019).</w:t>
      </w:r>
    </w:p>
  </w:footnote>
  <w:footnote w:id="149">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Подписаны документы о создании Таможенного </w:t>
      </w:r>
      <w:r>
        <w:rPr>
          <w:rFonts w:ascii="Times New Roman" w:hAnsi="Times New Roman" w:cs="Times New Roman"/>
          <w:color w:val="000000" w:themeColor="text1"/>
        </w:rPr>
        <w:t>С</w:t>
      </w:r>
      <w:r w:rsidRPr="00600143">
        <w:rPr>
          <w:rFonts w:ascii="Times New Roman" w:hAnsi="Times New Roman" w:cs="Times New Roman"/>
          <w:color w:val="000000" w:themeColor="text1"/>
        </w:rPr>
        <w:t>оюза России, Белоруссии и Казахстана // Президент РФ.</w:t>
      </w:r>
    </w:p>
    <w:p w:rsidR="00792DDC" w:rsidRPr="00600143" w:rsidRDefault="00792DDC" w:rsidP="001721C6">
      <w:pPr>
        <w:pStyle w:val="a6"/>
        <w:jc w:val="both"/>
        <w:rPr>
          <w:rStyle w:val="a5"/>
          <w:rFonts w:ascii="Times New Roman" w:hAnsi="Times New Roman" w:cs="Times New Roman"/>
          <w:color w:val="000000" w:themeColor="text1"/>
          <w:u w:val="none"/>
        </w:rPr>
      </w:pPr>
      <w:r w:rsidRPr="00600143">
        <w:rPr>
          <w:rFonts w:ascii="Times New Roman" w:hAnsi="Times New Roman" w:cs="Times New Roman"/>
          <w:color w:val="000000" w:themeColor="text1"/>
        </w:rPr>
        <w:t>[Официальный сайт]. – 2009. – 27 нояб. URL: http://www.kremlin.ru/events/president/news/6138 (дата обращения: 10.05.2019).</w:t>
      </w:r>
    </w:p>
  </w:footnote>
  <w:footnote w:id="150">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Дмитрий Медведев прибыл с государственным визитом в Армению // Президент РФ.</w:t>
      </w:r>
    </w:p>
    <w:p w:rsidR="00792DDC" w:rsidRPr="00600143" w:rsidRDefault="00792DDC" w:rsidP="001721C6">
      <w:pPr>
        <w:pStyle w:val="a6"/>
        <w:jc w:val="both"/>
        <w:rPr>
          <w:rFonts w:ascii="Times New Roman" w:hAnsi="Times New Roman" w:cs="Times New Roman"/>
          <w:color w:val="000000" w:themeColor="text1"/>
        </w:rPr>
      </w:pPr>
      <w:r w:rsidRPr="00600143">
        <w:rPr>
          <w:rFonts w:ascii="Times New Roman" w:hAnsi="Times New Roman" w:cs="Times New Roman"/>
          <w:color w:val="000000" w:themeColor="text1"/>
        </w:rPr>
        <w:t xml:space="preserve">[Официальный сайт].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Style w:val="a5"/>
          <w:rFonts w:ascii="Times New Roman" w:hAnsi="Times New Roman" w:cs="Times New Roman"/>
          <w:color w:val="000000" w:themeColor="text1"/>
          <w:u w:val="none"/>
          <w:lang w:val="en-US"/>
        </w:rPr>
        <w:t>http</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kremlin</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ru</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events</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president</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trips</w:t>
      </w:r>
      <w:r w:rsidRPr="00600143">
        <w:rPr>
          <w:rStyle w:val="a5"/>
          <w:rFonts w:ascii="Times New Roman" w:hAnsi="Times New Roman" w:cs="Times New Roman"/>
          <w:color w:val="000000" w:themeColor="text1"/>
          <w:u w:val="none"/>
        </w:rPr>
        <w:t xml:space="preserve">/8705 </w:t>
      </w:r>
      <w:r w:rsidRPr="00600143">
        <w:rPr>
          <w:rFonts w:ascii="Times New Roman" w:hAnsi="Times New Roman" w:cs="Times New Roman"/>
          <w:color w:val="000000" w:themeColor="text1"/>
        </w:rPr>
        <w:t>(дата обращения: 10.05.2019).</w:t>
      </w:r>
    </w:p>
  </w:footnote>
  <w:footnote w:id="151">
    <w:p w:rsidR="00792DDC" w:rsidRPr="00600143" w:rsidRDefault="00792DDC" w:rsidP="001721C6">
      <w:pPr>
        <w:spacing w:after="0"/>
        <w:ind w:right="127"/>
        <w:jc w:val="both"/>
        <w:rPr>
          <w:rFonts w:ascii="Times New Roman" w:hAnsi="Times New Roman" w:cs="Times New Roman"/>
          <w:color w:val="000000" w:themeColor="text1"/>
          <w:sz w:val="20"/>
          <w:szCs w:val="20"/>
        </w:rPr>
      </w:pPr>
      <w:r w:rsidRPr="00600143">
        <w:rPr>
          <w:rStyle w:val="a8"/>
          <w:rFonts w:ascii="Times New Roman" w:hAnsi="Times New Roman" w:cs="Times New Roman"/>
          <w:color w:val="000000" w:themeColor="text1"/>
          <w:sz w:val="20"/>
          <w:szCs w:val="20"/>
        </w:rPr>
        <w:footnoteRef/>
      </w:r>
      <w:r w:rsidRPr="00600143">
        <w:rPr>
          <w:rFonts w:ascii="Times New Roman" w:hAnsi="Times New Roman" w:cs="Times New Roman"/>
          <w:color w:val="000000" w:themeColor="text1"/>
          <w:sz w:val="20"/>
          <w:szCs w:val="20"/>
        </w:rPr>
        <w:t>Протокол № 5 между Российской Федерацией и Республикой Армения о внесении изменений в Договор между Российской Федерацией и Республикой Армения о российской военной базе на территории Республики Армения от 16 марта 1995 г. // Бюллетень международных договоров. – 2012. – № 3. – С. 57–58.</w:t>
      </w:r>
    </w:p>
  </w:footnote>
  <w:footnote w:id="152">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Соглашение между Правительством Российской Федерации и Правительством Республики Армения о сотрудничестве в строительстве новых энергоблоков атомной электростанции на территории Республики Армения // Бюллетень международных договоров. – 2011. – № 10. – С. 60.</w:t>
      </w:r>
    </w:p>
  </w:footnote>
  <w:footnote w:id="153">
    <w:p w:rsidR="00792DDC" w:rsidRPr="00600143" w:rsidRDefault="00792DDC" w:rsidP="001721C6">
      <w:pPr>
        <w:spacing w:after="0" w:line="228" w:lineRule="exact"/>
        <w:ind w:right="129"/>
        <w:jc w:val="both"/>
        <w:rPr>
          <w:rFonts w:ascii="Times New Roman" w:hAnsi="Times New Roman" w:cs="Times New Roman"/>
          <w:color w:val="000000" w:themeColor="text1"/>
          <w:sz w:val="20"/>
          <w:szCs w:val="20"/>
        </w:rPr>
      </w:pPr>
      <w:r w:rsidRPr="00600143">
        <w:rPr>
          <w:rStyle w:val="a8"/>
          <w:rFonts w:ascii="Times New Roman" w:hAnsi="Times New Roman" w:cs="Times New Roman"/>
          <w:color w:val="000000" w:themeColor="text1"/>
          <w:sz w:val="20"/>
          <w:szCs w:val="20"/>
        </w:rPr>
        <w:footnoteRef/>
      </w:r>
      <w:r w:rsidRPr="00600143">
        <w:rPr>
          <w:rFonts w:ascii="Times New Roman" w:hAnsi="Times New Roman" w:cs="Times New Roman"/>
          <w:color w:val="000000" w:themeColor="text1"/>
          <w:sz w:val="20"/>
          <w:szCs w:val="20"/>
        </w:rPr>
        <w:t>Армения ратифицировала соглашение о зоне свободной торговли СНГ // РИА Новости. – 2012. – 11 сент. URL: http://ria.ru/economy/20120911/747621449.html (дата обращения: 10.05.2019).</w:t>
      </w:r>
    </w:p>
  </w:footnote>
  <w:footnote w:id="154">
    <w:p w:rsidR="00792DDC" w:rsidRPr="00600143" w:rsidRDefault="00792DDC" w:rsidP="001721C6">
      <w:pPr>
        <w:pStyle w:val="a6"/>
        <w:jc w:val="both"/>
        <w:rPr>
          <w:rStyle w:val="a5"/>
          <w:rFonts w:ascii="Times New Roman" w:hAnsi="Times New Roman" w:cs="Times New Roman"/>
          <w:color w:val="000000" w:themeColor="text1"/>
          <w:u w:val="none"/>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В Национальном собрании Армении обсуждался вопрос о ратификации Соглашения о зоне свободной торговли СНГ // Интернет-портал СНГ. URL:</w:t>
      </w:r>
      <w:r w:rsidRPr="00600143">
        <w:rPr>
          <w:rStyle w:val="a5"/>
          <w:rFonts w:ascii="Times New Roman" w:hAnsi="Times New Roman" w:cs="Times New Roman"/>
          <w:color w:val="000000" w:themeColor="text1"/>
          <w:u w:val="none"/>
        </w:rPr>
        <w:t xml:space="preserve"> http://e-cis.info/news.php?id=3948 </w:t>
      </w:r>
      <w:r w:rsidRPr="00600143">
        <w:rPr>
          <w:rFonts w:ascii="Times New Roman" w:hAnsi="Times New Roman" w:cs="Times New Roman"/>
          <w:color w:val="000000" w:themeColor="text1"/>
        </w:rPr>
        <w:t>(дата обращения: 10.05.2019).</w:t>
      </w:r>
    </w:p>
  </w:footnote>
  <w:footnote w:id="155">
    <w:p w:rsidR="00792DDC" w:rsidRPr="00600143" w:rsidRDefault="00792DDC" w:rsidP="001721C6">
      <w:pPr>
        <w:spacing w:after="0" w:line="228" w:lineRule="exact"/>
        <w:ind w:right="129"/>
        <w:jc w:val="both"/>
        <w:rPr>
          <w:rFonts w:ascii="Times New Roman" w:hAnsi="Times New Roman" w:cs="Times New Roman"/>
          <w:color w:val="000000" w:themeColor="text1"/>
          <w:sz w:val="20"/>
          <w:szCs w:val="20"/>
        </w:rPr>
      </w:pPr>
      <w:r w:rsidRPr="00600143">
        <w:rPr>
          <w:rStyle w:val="a8"/>
          <w:rFonts w:ascii="Times New Roman" w:hAnsi="Times New Roman" w:cs="Times New Roman"/>
          <w:color w:val="000000" w:themeColor="text1"/>
          <w:sz w:val="20"/>
          <w:szCs w:val="20"/>
        </w:rPr>
        <w:footnoteRef/>
      </w:r>
      <w:r w:rsidRPr="00600143">
        <w:rPr>
          <w:rFonts w:ascii="Times New Roman" w:hAnsi="Times New Roman" w:cs="Times New Roman"/>
          <w:color w:val="000000" w:themeColor="text1"/>
          <w:sz w:val="20"/>
          <w:szCs w:val="20"/>
        </w:rPr>
        <w:t>Армения ратифицировала соглашение о зоне свободной торговли СНГ // РИА Новости. – 2012. – 11 сент. URL: http://ria.ru/economy/20120911/747621449.html (дата обращения: 10.05.2019).</w:t>
      </w:r>
    </w:p>
  </w:footnote>
  <w:footnote w:id="156">
    <w:p w:rsidR="00792DDC" w:rsidRPr="00600143" w:rsidRDefault="00792DDC" w:rsidP="001721C6">
      <w:pPr>
        <w:spacing w:after="0"/>
        <w:ind w:right="125"/>
        <w:jc w:val="both"/>
        <w:rPr>
          <w:rFonts w:ascii="Times New Roman" w:hAnsi="Times New Roman" w:cs="Times New Roman"/>
          <w:color w:val="000000" w:themeColor="text1"/>
          <w:sz w:val="20"/>
          <w:szCs w:val="20"/>
        </w:rPr>
      </w:pPr>
      <w:r w:rsidRPr="00600143">
        <w:rPr>
          <w:rStyle w:val="a8"/>
          <w:rFonts w:ascii="Times New Roman" w:hAnsi="Times New Roman" w:cs="Times New Roman"/>
          <w:color w:val="000000" w:themeColor="text1"/>
          <w:sz w:val="20"/>
          <w:szCs w:val="20"/>
        </w:rPr>
        <w:footnoteRef/>
      </w:r>
      <w:r w:rsidRPr="00600143">
        <w:rPr>
          <w:rFonts w:ascii="Times New Roman" w:hAnsi="Times New Roman" w:cs="Times New Roman"/>
          <w:color w:val="000000" w:themeColor="text1"/>
          <w:sz w:val="20"/>
          <w:szCs w:val="20"/>
        </w:rPr>
        <w:t>Заявление для прессы по итогам заседания Межгосударственного совета Евразийского экономического сообщества / Высшего Евразийского экономического совета // Президент РФ [Официальный сайт]. – 2012. – 19 марта. URL: http://www.kremlin.ru/events/president/transcripts/14807 (дата обращения: 10.05.2019).</w:t>
      </w:r>
    </w:p>
  </w:footnote>
  <w:footnote w:id="157">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Выступление и ответы Министра иностранных дел России С.</w:t>
      </w:r>
      <w:r>
        <w:rPr>
          <w:rFonts w:ascii="Times New Roman" w:hAnsi="Times New Roman" w:cs="Times New Roman"/>
          <w:color w:val="000000" w:themeColor="text1"/>
        </w:rPr>
        <w:t xml:space="preserve"> </w:t>
      </w:r>
      <w:r w:rsidRPr="00600143">
        <w:rPr>
          <w:rFonts w:ascii="Times New Roman" w:hAnsi="Times New Roman" w:cs="Times New Roman"/>
          <w:color w:val="000000" w:themeColor="text1"/>
        </w:rPr>
        <w:t xml:space="preserve">В. Лаврова на вопросы СМИ в ходе совместной пресс-конференции по итогам переговоров с Министром иностранных дел Армении Э. А. Налбандяном. Ереван, 2 апреля 2012 г. // Министерство иностранных дел РФ [Официальный сайт]. URL: </w:t>
      </w:r>
      <w:r w:rsidRPr="00600143">
        <w:rPr>
          <w:rStyle w:val="a5"/>
          <w:rFonts w:ascii="Times New Roman" w:hAnsi="Times New Roman" w:cs="Times New Roman"/>
          <w:color w:val="000000" w:themeColor="text1"/>
          <w:u w:val="none"/>
        </w:rPr>
        <w:t xml:space="preserve">http://www.mid.ru/ru/maps/am/-/asset_publisher/OO85pcnduakp/content/id/162574 </w:t>
      </w:r>
      <w:r w:rsidRPr="00600143">
        <w:rPr>
          <w:rFonts w:ascii="Times New Roman" w:hAnsi="Times New Roman" w:cs="Times New Roman"/>
          <w:color w:val="000000" w:themeColor="text1"/>
        </w:rPr>
        <w:t>(дата обращения: 10.05.2019).</w:t>
      </w:r>
    </w:p>
  </w:footnote>
  <w:footnote w:id="158">
    <w:p w:rsidR="00792DDC" w:rsidRPr="00600143" w:rsidRDefault="00792DDC" w:rsidP="001721C6">
      <w:pPr>
        <w:pStyle w:val="a6"/>
        <w:jc w:val="both"/>
        <w:rPr>
          <w:rStyle w:val="a5"/>
          <w:rFonts w:ascii="Times New Roman" w:hAnsi="Times New Roman" w:cs="Times New Roman"/>
          <w:color w:val="000000" w:themeColor="text1"/>
          <w:u w:val="none"/>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Искандарян. Соглашение об ассоциации между Арменией и ЕС будет парафировано на саммите в Вильнюсе // Еркрамас.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Style w:val="a5"/>
          <w:rFonts w:ascii="Times New Roman" w:hAnsi="Times New Roman" w:cs="Times New Roman"/>
          <w:color w:val="000000" w:themeColor="text1"/>
          <w:u w:val="none"/>
          <w:lang w:val="en-US"/>
        </w:rPr>
        <w:t>http</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www</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yerkramas</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org</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article</w:t>
      </w:r>
      <w:r w:rsidRPr="00600143">
        <w:rPr>
          <w:rStyle w:val="a5"/>
          <w:rFonts w:ascii="Times New Roman" w:hAnsi="Times New Roman" w:cs="Times New Roman"/>
          <w:color w:val="000000" w:themeColor="text1"/>
          <w:u w:val="none"/>
        </w:rPr>
        <w:t>/61013/</w:t>
      </w:r>
      <w:r w:rsidRPr="00600143">
        <w:rPr>
          <w:rStyle w:val="a5"/>
          <w:rFonts w:ascii="Times New Roman" w:hAnsi="Times New Roman" w:cs="Times New Roman"/>
          <w:color w:val="000000" w:themeColor="text1"/>
          <w:u w:val="none"/>
          <w:lang w:val="en-US"/>
        </w:rPr>
        <w:t>soglashenie</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ob</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associacii</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mezhdu</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armeniej</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i</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es</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budet</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parafirovano</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na</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sammite</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v</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vilnyuse</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iskandaryan</w:t>
      </w:r>
      <w:r w:rsidRPr="00600143">
        <w:rPr>
          <w:rStyle w:val="a5"/>
          <w:rFonts w:ascii="Times New Roman" w:hAnsi="Times New Roman" w:cs="Times New Roman"/>
          <w:color w:val="000000" w:themeColor="text1"/>
          <w:u w:val="none"/>
        </w:rPr>
        <w:t xml:space="preserve"> (дата обращения: 24.05.2019).</w:t>
      </w:r>
    </w:p>
  </w:footnote>
  <w:footnote w:id="159">
    <w:p w:rsidR="00792DDC" w:rsidRPr="00600143" w:rsidRDefault="00792DDC" w:rsidP="001721C6">
      <w:pPr>
        <w:pStyle w:val="a6"/>
        <w:jc w:val="both"/>
        <w:rPr>
          <w:rStyle w:val="a5"/>
          <w:rFonts w:ascii="Times New Roman" w:hAnsi="Times New Roman" w:cs="Times New Roman"/>
          <w:color w:val="000000" w:themeColor="text1"/>
          <w:u w:val="none"/>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Европа разочарована: Армения повернулась к России // </w:t>
      </w:r>
      <w:r w:rsidRPr="00600143">
        <w:rPr>
          <w:rFonts w:ascii="Times New Roman" w:hAnsi="Times New Roman" w:cs="Times New Roman"/>
          <w:color w:val="000000" w:themeColor="text1"/>
          <w:lang w:val="en-US"/>
        </w:rPr>
        <w:t>BBC</w:t>
      </w:r>
      <w:r w:rsidRPr="00600143">
        <w:rPr>
          <w:rFonts w:ascii="Times New Roman" w:hAnsi="Times New Roman" w:cs="Times New Roman"/>
          <w:color w:val="000000" w:themeColor="text1"/>
        </w:rPr>
        <w:t xml:space="preserve">.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Style w:val="a5"/>
          <w:rFonts w:ascii="Times New Roman" w:hAnsi="Times New Roman" w:cs="Times New Roman"/>
          <w:color w:val="000000" w:themeColor="text1"/>
          <w:u w:val="none"/>
          <w:lang w:val="en-US"/>
        </w:rPr>
        <w:t>https</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www</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bbc</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com</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russian</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international</w:t>
      </w:r>
      <w:r w:rsidRPr="00600143">
        <w:rPr>
          <w:rStyle w:val="a5"/>
          <w:rFonts w:ascii="Times New Roman" w:hAnsi="Times New Roman" w:cs="Times New Roman"/>
          <w:color w:val="000000" w:themeColor="text1"/>
          <w:u w:val="none"/>
        </w:rPr>
        <w:t>/2013/09/130906_</w:t>
      </w:r>
      <w:r w:rsidRPr="00600143">
        <w:rPr>
          <w:rStyle w:val="a5"/>
          <w:rFonts w:ascii="Times New Roman" w:hAnsi="Times New Roman" w:cs="Times New Roman"/>
          <w:color w:val="000000" w:themeColor="text1"/>
          <w:u w:val="none"/>
          <w:lang w:val="en-US"/>
        </w:rPr>
        <w:t>armenia</w:t>
      </w:r>
      <w:r w:rsidRPr="00600143">
        <w:rPr>
          <w:rStyle w:val="a5"/>
          <w:rFonts w:ascii="Times New Roman" w:hAnsi="Times New Roman" w:cs="Times New Roman"/>
          <w:color w:val="000000" w:themeColor="text1"/>
          <w:u w:val="none"/>
        </w:rPr>
        <w:t>_</w:t>
      </w:r>
      <w:r w:rsidRPr="00600143">
        <w:rPr>
          <w:rStyle w:val="a5"/>
          <w:rFonts w:ascii="Times New Roman" w:hAnsi="Times New Roman" w:cs="Times New Roman"/>
          <w:color w:val="000000" w:themeColor="text1"/>
          <w:u w:val="none"/>
          <w:lang w:val="en-US"/>
        </w:rPr>
        <w:t>eu</w:t>
      </w:r>
      <w:r w:rsidRPr="00600143">
        <w:rPr>
          <w:rStyle w:val="a5"/>
          <w:rFonts w:ascii="Times New Roman" w:hAnsi="Times New Roman" w:cs="Times New Roman"/>
          <w:color w:val="000000" w:themeColor="text1"/>
          <w:u w:val="none"/>
        </w:rPr>
        <w:t>_</w:t>
      </w:r>
      <w:r w:rsidRPr="00600143">
        <w:rPr>
          <w:rStyle w:val="a5"/>
          <w:rFonts w:ascii="Times New Roman" w:hAnsi="Times New Roman" w:cs="Times New Roman"/>
          <w:color w:val="000000" w:themeColor="text1"/>
          <w:u w:val="none"/>
          <w:lang w:val="en-US"/>
        </w:rPr>
        <w:t>russia</w:t>
      </w:r>
      <w:r w:rsidRPr="00600143">
        <w:rPr>
          <w:rStyle w:val="a5"/>
          <w:rFonts w:ascii="Times New Roman" w:hAnsi="Times New Roman" w:cs="Times New Roman"/>
          <w:color w:val="000000" w:themeColor="text1"/>
          <w:u w:val="none"/>
        </w:rPr>
        <w:t xml:space="preserve"> (дата обращения: 24.05.2019).</w:t>
      </w:r>
    </w:p>
  </w:footnote>
  <w:footnote w:id="160">
    <w:p w:rsidR="00792DDC" w:rsidRPr="00600143" w:rsidRDefault="00792DDC" w:rsidP="001721C6">
      <w:pPr>
        <w:pStyle w:val="a6"/>
        <w:jc w:val="both"/>
        <w:rPr>
          <w:rStyle w:val="a5"/>
          <w:rFonts w:ascii="Times New Roman" w:eastAsia="Times New Roman" w:hAnsi="Times New Roman" w:cs="Times New Roman"/>
          <w:color w:val="000000" w:themeColor="text1"/>
          <w:u w:val="none"/>
          <w:lang w:eastAsia="ru-RU"/>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Саргсян: Армения вступит в Таможенный союз // ТАСС. </w:t>
      </w:r>
      <w:r w:rsidRPr="00600143">
        <w:rPr>
          <w:rFonts w:ascii="Times New Roman" w:eastAsia="Times New Roman" w:hAnsi="Times New Roman" w:cs="Times New Roman"/>
          <w:color w:val="000000" w:themeColor="text1"/>
          <w:lang w:eastAsia="ru-RU"/>
        </w:rPr>
        <w:t xml:space="preserve">URL: </w:t>
      </w:r>
      <w:r w:rsidRPr="00600143">
        <w:rPr>
          <w:rStyle w:val="a5"/>
          <w:rFonts w:ascii="Times New Roman" w:eastAsia="Times New Roman" w:hAnsi="Times New Roman" w:cs="Times New Roman"/>
          <w:color w:val="000000" w:themeColor="text1"/>
          <w:u w:val="none"/>
          <w:lang w:eastAsia="ru-RU"/>
        </w:rPr>
        <w:t xml:space="preserve">https://tass.ru/glavnie-novosti/695737 </w:t>
      </w:r>
      <w:r w:rsidRPr="00600143">
        <w:rPr>
          <w:rStyle w:val="a5"/>
          <w:rFonts w:ascii="Times New Roman" w:hAnsi="Times New Roman" w:cs="Times New Roman"/>
          <w:color w:val="000000" w:themeColor="text1"/>
          <w:u w:val="none"/>
        </w:rPr>
        <w:t>(дата обращения: 24.05.2019).</w:t>
      </w:r>
    </w:p>
  </w:footnote>
  <w:footnote w:id="161">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Встреча с Президентом Армении Сержем Саргсяном // Президент России [Официальный сайт]. </w:t>
      </w:r>
      <w:r w:rsidRPr="00600143">
        <w:rPr>
          <w:rFonts w:ascii="Times New Roman" w:eastAsia="Times New Roman" w:hAnsi="Times New Roman" w:cs="Times New Roman"/>
          <w:color w:val="000000" w:themeColor="text1"/>
          <w:lang w:eastAsia="ru-RU"/>
        </w:rPr>
        <w:t>URL:</w:t>
      </w:r>
      <w:r w:rsidRPr="00600143">
        <w:rPr>
          <w:rStyle w:val="a5"/>
          <w:rFonts w:ascii="Times New Roman" w:eastAsia="Times New Roman" w:hAnsi="Times New Roman" w:cs="Times New Roman"/>
          <w:color w:val="000000" w:themeColor="text1"/>
          <w:u w:val="none"/>
          <w:lang w:eastAsia="ru-RU"/>
        </w:rPr>
        <w:t xml:space="preserve">http://kremlin.ru/events/president/transcripts/16176 </w:t>
      </w:r>
      <w:r w:rsidRPr="00600143">
        <w:rPr>
          <w:rStyle w:val="a5"/>
          <w:rFonts w:ascii="Times New Roman" w:hAnsi="Times New Roman" w:cs="Times New Roman"/>
          <w:color w:val="000000" w:themeColor="text1"/>
          <w:u w:val="none"/>
        </w:rPr>
        <w:t>(дата обращения: 24.05.2019).</w:t>
      </w:r>
    </w:p>
  </w:footnote>
  <w:footnote w:id="162">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Погосян, Л. Оптимальное решение интеграционных процессов / Погосян, Л. // НОФ «Нораванк». – 2014. –18 сент. URL: </w:t>
      </w:r>
      <w:r w:rsidRPr="00600143">
        <w:rPr>
          <w:rFonts w:ascii="Times New Roman" w:eastAsia="Times New Roman" w:hAnsi="Times New Roman" w:cs="Times New Roman"/>
          <w:color w:val="000000" w:themeColor="text1"/>
          <w:lang w:eastAsia="ru-RU"/>
        </w:rPr>
        <w:t>http://www.noravank.am/rus/articles/detail.php?ELEMENT_ID=12888</w:t>
      </w:r>
      <w:r w:rsidRPr="00600143">
        <w:rPr>
          <w:rFonts w:ascii="Times New Roman" w:hAnsi="Times New Roman" w:cs="Times New Roman"/>
          <w:color w:val="000000" w:themeColor="text1"/>
        </w:rPr>
        <w:t xml:space="preserve"> (дата обращения: 10.05.2019).</w:t>
      </w:r>
    </w:p>
  </w:footnote>
  <w:footnote w:id="163">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Правительство Армении и Евразийская экономическая комиссия подписали меморандум о взаимопонимании // REGNUM. – 2013. – 10 апр. URL: </w:t>
      </w:r>
      <w:r w:rsidRPr="00600143">
        <w:rPr>
          <w:rFonts w:ascii="Times New Roman" w:eastAsia="Times New Roman" w:hAnsi="Times New Roman" w:cs="Times New Roman"/>
          <w:color w:val="000000" w:themeColor="text1"/>
          <w:lang w:eastAsia="ru-RU"/>
        </w:rPr>
        <w:t xml:space="preserve">http://regnum.ru/news/armenia/1647240.html </w:t>
      </w:r>
      <w:r w:rsidRPr="00600143">
        <w:rPr>
          <w:rFonts w:ascii="Times New Roman" w:hAnsi="Times New Roman" w:cs="Times New Roman"/>
          <w:color w:val="000000" w:themeColor="text1"/>
        </w:rPr>
        <w:t>(дата обращения: 10.05.2019).</w:t>
      </w:r>
    </w:p>
  </w:footnote>
  <w:footnote w:id="164">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О подписании Программы долгосрочного экономического сотрудничества Российской Федерации и Республики Армения на период до 2020 года // Электронный фонд правовой и нормативно-технической документации. </w:t>
      </w:r>
      <w:r w:rsidRPr="00600143">
        <w:rPr>
          <w:rFonts w:ascii="Times New Roman" w:eastAsia="Times New Roman" w:hAnsi="Times New Roman" w:cs="Times New Roman"/>
          <w:color w:val="000000" w:themeColor="text1"/>
          <w:lang w:eastAsia="ru-RU"/>
        </w:rPr>
        <w:t>URL: http://docs.cntd.ru/document/902373907 (дата обращения: 10.05.2019).</w:t>
      </w:r>
    </w:p>
  </w:footnote>
  <w:footnote w:id="165">
    <w:p w:rsidR="00792DDC" w:rsidRPr="00600143" w:rsidRDefault="00792DDC" w:rsidP="001721C6">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bCs/>
          <w:color w:val="000000" w:themeColor="text1"/>
          <w:lang w:eastAsia="ru-RU"/>
        </w:rPr>
        <w:t xml:space="preserve">Армения. Участие в международных организациях, основные внешнеполитические контрагенты и партнеры, отношения с Россией // Политический атлас современности. </w:t>
      </w:r>
      <w:r w:rsidRPr="00600143">
        <w:rPr>
          <w:rFonts w:ascii="Times New Roman" w:hAnsi="Times New Roman" w:cs="Times New Roman"/>
          <w:bCs/>
          <w:color w:val="000000" w:themeColor="text1"/>
          <w:lang w:val="en-US" w:eastAsia="ru-RU"/>
        </w:rPr>
        <w:t>URL</w:t>
      </w:r>
      <w:r w:rsidRPr="00600143">
        <w:rPr>
          <w:rFonts w:ascii="Times New Roman" w:hAnsi="Times New Roman" w:cs="Times New Roman"/>
          <w:bCs/>
          <w:color w:val="000000" w:themeColor="text1"/>
          <w:lang w:eastAsia="ru-RU"/>
        </w:rPr>
        <w:t xml:space="preserve">: </w:t>
      </w:r>
      <w:r w:rsidRPr="00600143">
        <w:rPr>
          <w:rFonts w:ascii="Times New Roman" w:hAnsi="Times New Roman" w:cs="Times New Roman"/>
          <w:color w:val="000000" w:themeColor="text1"/>
        </w:rPr>
        <w:t xml:space="preserve">http://www.hyno.ru/tom1/197.html </w:t>
      </w:r>
      <w:r w:rsidRPr="00600143">
        <w:rPr>
          <w:rFonts w:ascii="Times New Roman" w:eastAsia="Times New Roman" w:hAnsi="Times New Roman" w:cs="Times New Roman"/>
          <w:color w:val="000000" w:themeColor="text1"/>
          <w:lang w:eastAsia="ru-RU"/>
        </w:rPr>
        <w:t>(дата обращения: 10.05.2019).</w:t>
      </w:r>
    </w:p>
  </w:footnote>
  <w:footnote w:id="166">
    <w:p w:rsidR="00792DDC" w:rsidRPr="00600143" w:rsidRDefault="00792DDC" w:rsidP="0091514F">
      <w:pPr>
        <w:pStyle w:val="a6"/>
        <w:jc w:val="both"/>
        <w:rPr>
          <w:rFonts w:ascii="Times New Roman" w:hAnsi="Times New Roman" w:cs="Times New Roman"/>
        </w:rPr>
      </w:pPr>
      <w:r w:rsidRPr="00600143">
        <w:rPr>
          <w:rStyle w:val="a8"/>
          <w:rFonts w:ascii="Times New Roman" w:hAnsi="Times New Roman" w:cs="Times New Roman"/>
        </w:rPr>
        <w:footnoteRef/>
      </w:r>
      <w:r w:rsidRPr="00600143">
        <w:rPr>
          <w:rFonts w:ascii="Times New Roman" w:hAnsi="Times New Roman" w:cs="Times New Roman"/>
        </w:rPr>
        <w:t xml:space="preserve">Договор о зоне свободной торговли, 18.10.2011 // </w:t>
      </w:r>
      <w:r w:rsidRPr="00600143">
        <w:rPr>
          <w:rFonts w:ascii="Times New Roman" w:hAnsi="Times New Roman" w:cs="Times New Roman"/>
          <w:bCs/>
          <w:shd w:val="clear" w:color="auto" w:fill="FFFFFF"/>
        </w:rPr>
        <w:t>Единый реестр правовых актов и других документов Содружества Независимых Государств</w:t>
      </w:r>
      <w:r w:rsidRPr="00600143">
        <w:rPr>
          <w:rFonts w:ascii="Times New Roman" w:hAnsi="Times New Roman" w:cs="Times New Roman"/>
        </w:rPr>
        <w:t xml:space="preserve">. – </w:t>
      </w:r>
      <w:r w:rsidRPr="00600143">
        <w:rPr>
          <w:rFonts w:ascii="Times New Roman" w:hAnsi="Times New Roman" w:cs="Times New Roman"/>
          <w:lang w:val="en-US"/>
        </w:rPr>
        <w:t>URL</w:t>
      </w:r>
      <w:r w:rsidRPr="00600143">
        <w:rPr>
          <w:rFonts w:ascii="Times New Roman" w:hAnsi="Times New Roman" w:cs="Times New Roman"/>
        </w:rPr>
        <w:t>: http://cis.minsk.by/reestr/ru/index.html#reestr/view/text?doc=3183 (дата обращения: 22.05.2019).</w:t>
      </w:r>
    </w:p>
  </w:footnote>
  <w:footnote w:id="167">
    <w:p w:rsidR="00792DDC" w:rsidRPr="00600143" w:rsidRDefault="00792DDC" w:rsidP="0091514F">
      <w:pPr>
        <w:pStyle w:val="a6"/>
        <w:jc w:val="both"/>
        <w:rPr>
          <w:rFonts w:ascii="Times New Roman" w:hAnsi="Times New Roman" w:cs="Times New Roman"/>
        </w:rPr>
      </w:pPr>
      <w:r w:rsidRPr="00600143">
        <w:rPr>
          <w:rStyle w:val="a8"/>
          <w:rFonts w:ascii="Times New Roman" w:hAnsi="Times New Roman" w:cs="Times New Roman"/>
        </w:rPr>
        <w:footnoteRef/>
      </w:r>
      <w:r w:rsidRPr="00600143">
        <w:rPr>
          <w:rFonts w:ascii="Times New Roman" w:hAnsi="Times New Roman" w:cs="Times New Roman"/>
        </w:rPr>
        <w:t xml:space="preserve">Договор о зоне свободной торговли. Информация депозитария // </w:t>
      </w:r>
      <w:r w:rsidRPr="00600143">
        <w:rPr>
          <w:rFonts w:ascii="Times New Roman" w:hAnsi="Times New Roman" w:cs="Times New Roman"/>
          <w:bCs/>
          <w:shd w:val="clear" w:color="auto" w:fill="FFFFFF"/>
        </w:rPr>
        <w:t>Единый реестр правовых актов и других документов Содружества Независимых Государств</w:t>
      </w:r>
      <w:r w:rsidRPr="00600143">
        <w:rPr>
          <w:rFonts w:ascii="Times New Roman" w:hAnsi="Times New Roman" w:cs="Times New Roman"/>
        </w:rPr>
        <w:t xml:space="preserve">. – </w:t>
      </w:r>
      <w:r w:rsidRPr="00600143">
        <w:rPr>
          <w:rFonts w:ascii="Times New Roman" w:hAnsi="Times New Roman" w:cs="Times New Roman"/>
          <w:lang w:val="en-US"/>
        </w:rPr>
        <w:t>URL</w:t>
      </w:r>
      <w:r w:rsidRPr="00600143">
        <w:rPr>
          <w:rFonts w:ascii="Times New Roman" w:hAnsi="Times New Roman" w:cs="Times New Roman"/>
        </w:rPr>
        <w:t>: http://cis.minsk.by/reestr/ru/index.html#reestr/view/summary?doc=3183 (дата обращения: 22.05.2019).</w:t>
      </w:r>
    </w:p>
  </w:footnote>
  <w:footnote w:id="168">
    <w:p w:rsidR="00792DDC" w:rsidRPr="00600143" w:rsidRDefault="00792DDC" w:rsidP="0091514F">
      <w:pPr>
        <w:pStyle w:val="a6"/>
        <w:jc w:val="both"/>
        <w:rPr>
          <w:rFonts w:ascii="Times New Roman" w:hAnsi="Times New Roman" w:cs="Times New Roman"/>
          <w:color w:val="FF0000"/>
        </w:rPr>
      </w:pPr>
      <w:r w:rsidRPr="00600143">
        <w:rPr>
          <w:rStyle w:val="a8"/>
          <w:rFonts w:ascii="Times New Roman" w:hAnsi="Times New Roman" w:cs="Times New Roman"/>
        </w:rPr>
        <w:footnoteRef/>
      </w:r>
      <w:r w:rsidRPr="00600143">
        <w:rPr>
          <w:rFonts w:ascii="Times New Roman" w:hAnsi="Times New Roman" w:cs="Times New Roman"/>
          <w:color w:val="000000"/>
          <w:spacing w:val="-4"/>
          <w:shd w:val="clear" w:color="auto" w:fill="FFFFFF"/>
        </w:rPr>
        <w:t xml:space="preserve">Протокол о применении Договора о зоне свободной торговли от 18 октября 2011 года между его Сторонами и Республикой Узбекистан </w:t>
      </w:r>
      <w:r w:rsidRPr="00600143">
        <w:rPr>
          <w:rFonts w:ascii="Times New Roman" w:hAnsi="Times New Roman" w:cs="Times New Roman"/>
        </w:rPr>
        <w:t xml:space="preserve">// </w:t>
      </w:r>
      <w:r w:rsidRPr="00600143">
        <w:rPr>
          <w:rFonts w:ascii="Times New Roman" w:hAnsi="Times New Roman" w:cs="Times New Roman"/>
          <w:bCs/>
          <w:shd w:val="clear" w:color="auto" w:fill="FFFFFF"/>
        </w:rPr>
        <w:t>Единый реестр правовых актов и других документов Содружества Независимых Государств</w:t>
      </w:r>
      <w:r w:rsidRPr="00600143">
        <w:rPr>
          <w:rFonts w:ascii="Times New Roman" w:hAnsi="Times New Roman" w:cs="Times New Roman"/>
        </w:rPr>
        <w:t xml:space="preserve">. – </w:t>
      </w:r>
      <w:r w:rsidRPr="00600143">
        <w:rPr>
          <w:rFonts w:ascii="Times New Roman" w:hAnsi="Times New Roman" w:cs="Times New Roman"/>
          <w:lang w:val="en-US"/>
        </w:rPr>
        <w:t>URL</w:t>
      </w:r>
      <w:r w:rsidRPr="00600143">
        <w:rPr>
          <w:rFonts w:ascii="Times New Roman" w:hAnsi="Times New Roman" w:cs="Times New Roman"/>
        </w:rPr>
        <w:t>: http://cis.minsk.by/reestr/ru/index.html#reestr/view/text?doc=3868 (дата обращения: 22.05.2019).</w:t>
      </w:r>
    </w:p>
  </w:footnote>
  <w:footnote w:id="169">
    <w:p w:rsidR="00792DDC" w:rsidRPr="00600143" w:rsidRDefault="00792DDC" w:rsidP="0091514F">
      <w:pPr>
        <w:pStyle w:val="a6"/>
        <w:jc w:val="both"/>
        <w:rPr>
          <w:rFonts w:ascii="Times New Roman" w:hAnsi="Times New Roman" w:cs="Times New Roman"/>
          <w:color w:val="FF0000"/>
        </w:rPr>
      </w:pPr>
      <w:r w:rsidRPr="00600143">
        <w:rPr>
          <w:rStyle w:val="a8"/>
          <w:rFonts w:ascii="Times New Roman" w:hAnsi="Times New Roman" w:cs="Times New Roman"/>
        </w:rPr>
        <w:footnoteRef/>
      </w:r>
      <w:r w:rsidRPr="00600143">
        <w:rPr>
          <w:rFonts w:ascii="Times New Roman" w:hAnsi="Times New Roman" w:cs="Times New Roman"/>
        </w:rPr>
        <w:t xml:space="preserve">Договор о зоне свободной торговли, 18.10.2011 // </w:t>
      </w:r>
      <w:r w:rsidRPr="00600143">
        <w:rPr>
          <w:rFonts w:ascii="Times New Roman" w:hAnsi="Times New Roman" w:cs="Times New Roman"/>
          <w:bCs/>
          <w:shd w:val="clear" w:color="auto" w:fill="FFFFFF"/>
        </w:rPr>
        <w:t>Единый реестр правовых актов и других документов Содружества Независимых Государств</w:t>
      </w:r>
      <w:r w:rsidRPr="00600143">
        <w:rPr>
          <w:rFonts w:ascii="Times New Roman" w:hAnsi="Times New Roman" w:cs="Times New Roman"/>
        </w:rPr>
        <w:t xml:space="preserve">. – </w:t>
      </w:r>
      <w:r w:rsidRPr="00600143">
        <w:rPr>
          <w:rFonts w:ascii="Times New Roman" w:hAnsi="Times New Roman" w:cs="Times New Roman"/>
          <w:lang w:val="en-US"/>
        </w:rPr>
        <w:t>URL</w:t>
      </w:r>
      <w:r w:rsidRPr="00600143">
        <w:rPr>
          <w:rFonts w:ascii="Times New Roman" w:hAnsi="Times New Roman" w:cs="Times New Roman"/>
        </w:rPr>
        <w:t>: http://cis.minsk.by/reestr/ru/index.html#reestr/view/text?doc=3183 (дата обращения: 22.05.2019).</w:t>
      </w:r>
    </w:p>
  </w:footnote>
  <w:footnote w:id="170">
    <w:p w:rsidR="00792DDC" w:rsidRPr="00600143" w:rsidRDefault="00792DDC" w:rsidP="0091514F">
      <w:pPr>
        <w:spacing w:after="0" w:line="240" w:lineRule="auto"/>
        <w:jc w:val="both"/>
        <w:rPr>
          <w:rFonts w:ascii="Times New Roman" w:hAnsi="Times New Roman" w:cs="Times New Roman"/>
          <w:color w:val="020C22"/>
          <w:sz w:val="20"/>
          <w:szCs w:val="20"/>
        </w:rPr>
      </w:pPr>
      <w:r w:rsidRPr="00600143">
        <w:rPr>
          <w:rStyle w:val="a8"/>
          <w:rFonts w:ascii="Times New Roman" w:hAnsi="Times New Roman" w:cs="Times New Roman"/>
          <w:sz w:val="20"/>
          <w:szCs w:val="20"/>
        </w:rPr>
        <w:footnoteRef/>
      </w:r>
      <w:r w:rsidRPr="00600143">
        <w:rPr>
          <w:rFonts w:ascii="Times New Roman" w:hAnsi="Times New Roman" w:cs="Times New Roman"/>
          <w:sz w:val="20"/>
          <w:szCs w:val="20"/>
        </w:rPr>
        <w:t>Федеральный закон от 30.12.2015 г. № 410-ФЗ «</w:t>
      </w:r>
      <w:r w:rsidRPr="00600143">
        <w:rPr>
          <w:rFonts w:ascii="Times New Roman" w:hAnsi="Times New Roman" w:cs="Times New Roman"/>
          <w:color w:val="020C22"/>
          <w:sz w:val="20"/>
          <w:szCs w:val="20"/>
        </w:rPr>
        <w:t xml:space="preserve">О приостановлении Российской Федерацией действия Договора о зоне свободной торговли в отношении Украины» // Президент России. – </w:t>
      </w:r>
      <w:r w:rsidRPr="00600143">
        <w:rPr>
          <w:rFonts w:ascii="Times New Roman" w:hAnsi="Times New Roman" w:cs="Times New Roman"/>
          <w:color w:val="020C22"/>
          <w:sz w:val="20"/>
          <w:szCs w:val="20"/>
          <w:lang w:val="en-US"/>
        </w:rPr>
        <w:t>URL</w:t>
      </w:r>
      <w:r w:rsidRPr="00600143">
        <w:rPr>
          <w:rFonts w:ascii="Times New Roman" w:hAnsi="Times New Roman" w:cs="Times New Roman"/>
          <w:color w:val="020C22"/>
          <w:sz w:val="20"/>
          <w:szCs w:val="20"/>
        </w:rPr>
        <w:t xml:space="preserve">: </w:t>
      </w:r>
      <w:r w:rsidRPr="00600143">
        <w:rPr>
          <w:rFonts w:ascii="Times New Roman" w:hAnsi="Times New Roman" w:cs="Times New Roman"/>
          <w:sz w:val="20"/>
          <w:szCs w:val="20"/>
        </w:rPr>
        <w:t>http://kremlin.ru/acts/bank/40358 (дата обращения: 22.05.2019).</w:t>
      </w:r>
    </w:p>
  </w:footnote>
  <w:footnote w:id="171">
    <w:p w:rsidR="00792DDC" w:rsidRPr="00600143" w:rsidRDefault="00792DDC" w:rsidP="00144021">
      <w:pPr>
        <w:pStyle w:val="a6"/>
        <w:jc w:val="both"/>
        <w:rPr>
          <w:rFonts w:ascii="Times New Roman" w:hAnsi="Times New Roman" w:cs="Times New Roman"/>
        </w:rPr>
      </w:pPr>
      <w:r w:rsidRPr="00600143">
        <w:rPr>
          <w:rStyle w:val="a8"/>
          <w:rFonts w:ascii="Times New Roman" w:hAnsi="Times New Roman" w:cs="Times New Roman"/>
        </w:rPr>
        <w:footnoteRef/>
      </w:r>
      <w:r w:rsidRPr="00600143">
        <w:rPr>
          <w:rFonts w:ascii="Times New Roman" w:hAnsi="Sylfaen" w:cs="Times New Roman"/>
        </w:rPr>
        <w:t>Խորհրդարանն</w:t>
      </w:r>
      <w:r>
        <w:rPr>
          <w:rFonts w:ascii="Times New Roman" w:hAnsi="Sylfaen" w:cs="Times New Roman"/>
        </w:rPr>
        <w:t xml:space="preserve"> </w:t>
      </w:r>
      <w:r w:rsidRPr="00600143">
        <w:rPr>
          <w:rFonts w:ascii="Times New Roman" w:hAnsi="Sylfaen" w:cs="Times New Roman"/>
        </w:rPr>
        <w:t>ավարտել</w:t>
      </w:r>
      <w:r>
        <w:rPr>
          <w:rFonts w:ascii="Times New Roman" w:hAnsi="Sylfaen" w:cs="Times New Roman"/>
        </w:rPr>
        <w:t xml:space="preserve"> </w:t>
      </w:r>
      <w:r w:rsidRPr="00600143">
        <w:rPr>
          <w:rFonts w:ascii="Times New Roman" w:hAnsi="Sylfaen" w:cs="Times New Roman"/>
        </w:rPr>
        <w:t>է</w:t>
      </w:r>
      <w:r>
        <w:rPr>
          <w:rFonts w:ascii="Times New Roman" w:hAnsi="Sylfaen" w:cs="Times New Roman"/>
        </w:rPr>
        <w:t xml:space="preserve"> </w:t>
      </w:r>
      <w:r w:rsidRPr="00600143">
        <w:rPr>
          <w:rFonts w:ascii="Times New Roman" w:hAnsi="Sylfaen" w:cs="Times New Roman"/>
        </w:rPr>
        <w:t>արտահերթ</w:t>
      </w:r>
      <w:r>
        <w:rPr>
          <w:rFonts w:ascii="Times New Roman" w:hAnsi="Sylfaen" w:cs="Times New Roman"/>
        </w:rPr>
        <w:t xml:space="preserve"> </w:t>
      </w:r>
      <w:r w:rsidRPr="00600143">
        <w:rPr>
          <w:rFonts w:ascii="Times New Roman" w:hAnsi="Sylfaen" w:cs="Times New Roman"/>
        </w:rPr>
        <w:t>նստաշրջանի</w:t>
      </w:r>
      <w:r>
        <w:rPr>
          <w:rFonts w:ascii="Times New Roman" w:hAnsi="Sylfaen" w:cs="Times New Roman"/>
        </w:rPr>
        <w:t xml:space="preserve"> </w:t>
      </w:r>
      <w:r w:rsidRPr="00600143">
        <w:rPr>
          <w:rFonts w:ascii="Times New Roman" w:hAnsi="Sylfaen" w:cs="Times New Roman"/>
        </w:rPr>
        <w:t>աշխատանքը</w:t>
      </w:r>
      <w:r w:rsidRPr="00600143">
        <w:rPr>
          <w:rFonts w:ascii="Times New Roman" w:hAnsi="Times New Roman" w:cs="Times New Roman"/>
        </w:rPr>
        <w:t xml:space="preserve"> // Национальное собрание Республики Армения. – </w:t>
      </w:r>
      <w:r w:rsidRPr="00600143">
        <w:rPr>
          <w:rFonts w:ascii="Times New Roman" w:hAnsi="Times New Roman" w:cs="Times New Roman"/>
          <w:lang w:val="en-US"/>
        </w:rPr>
        <w:t>URL</w:t>
      </w:r>
      <w:r w:rsidRPr="00600143">
        <w:rPr>
          <w:rFonts w:ascii="Times New Roman" w:hAnsi="Times New Roman" w:cs="Times New Roman"/>
        </w:rPr>
        <w:t>: http://www.parliament.am/news.php?cat_id=2&amp;NewsID=8541&amp;year=2016&amp;month=06&amp;day=17 (дата обращения: 22.05.2019).</w:t>
      </w:r>
    </w:p>
  </w:footnote>
  <w:footnote w:id="172">
    <w:p w:rsidR="00792DDC" w:rsidRPr="00600143" w:rsidRDefault="00792DDC" w:rsidP="00144021">
      <w:pPr>
        <w:pStyle w:val="a6"/>
        <w:jc w:val="both"/>
        <w:rPr>
          <w:rFonts w:ascii="Times New Roman" w:hAnsi="Times New Roman" w:cs="Times New Roman"/>
        </w:rPr>
      </w:pPr>
      <w:r w:rsidRPr="00600143">
        <w:rPr>
          <w:rStyle w:val="a8"/>
          <w:rFonts w:ascii="Times New Roman" w:hAnsi="Times New Roman" w:cs="Times New Roman"/>
        </w:rPr>
        <w:footnoteRef/>
      </w:r>
      <w:r w:rsidRPr="00600143">
        <w:rPr>
          <w:rFonts w:ascii="Times New Roman" w:hAnsi="Times New Roman" w:cs="Times New Roman"/>
        </w:rPr>
        <w:t xml:space="preserve">Армения ратифицировала соглашение о зоне свободной торговли в СНГ // РИА Новости. – URL: </w:t>
      </w:r>
      <w:hyperlink r:id="rId17" w:anchor="ixzz263HpvD1b" w:history="1">
        <w:r w:rsidRPr="00600143">
          <w:rPr>
            <w:rStyle w:val="a5"/>
            <w:rFonts w:ascii="Times New Roman" w:hAnsi="Times New Roman" w:cs="Times New Roman"/>
            <w:color w:val="auto"/>
            <w:u w:val="none"/>
            <w:lang w:val="en-US"/>
          </w:rPr>
          <w:t>http</w:t>
        </w:r>
        <w:r w:rsidRPr="00600143">
          <w:rPr>
            <w:rStyle w:val="a5"/>
            <w:rFonts w:ascii="Times New Roman" w:hAnsi="Times New Roman" w:cs="Times New Roman"/>
            <w:color w:val="auto"/>
            <w:u w:val="none"/>
          </w:rPr>
          <w:t>://</w:t>
        </w:r>
        <w:r w:rsidRPr="00600143">
          <w:rPr>
            <w:rStyle w:val="a5"/>
            <w:rFonts w:ascii="Times New Roman" w:hAnsi="Times New Roman" w:cs="Times New Roman"/>
            <w:color w:val="auto"/>
            <w:u w:val="none"/>
            <w:lang w:val="en-US"/>
          </w:rPr>
          <w:t>www</w:t>
        </w:r>
        <w:r w:rsidRPr="00600143">
          <w:rPr>
            <w:rStyle w:val="a5"/>
            <w:rFonts w:ascii="Times New Roman" w:hAnsi="Times New Roman" w:cs="Times New Roman"/>
            <w:color w:val="auto"/>
            <w:u w:val="none"/>
          </w:rPr>
          <w:t>.</w:t>
        </w:r>
        <w:r w:rsidRPr="00600143">
          <w:rPr>
            <w:rStyle w:val="a5"/>
            <w:rFonts w:ascii="Times New Roman" w:hAnsi="Times New Roman" w:cs="Times New Roman"/>
            <w:color w:val="auto"/>
            <w:u w:val="none"/>
            <w:lang w:val="en-US"/>
          </w:rPr>
          <w:t>ria</w:t>
        </w:r>
        <w:r w:rsidRPr="00600143">
          <w:rPr>
            <w:rStyle w:val="a5"/>
            <w:rFonts w:ascii="Times New Roman" w:hAnsi="Times New Roman" w:cs="Times New Roman"/>
            <w:color w:val="auto"/>
            <w:u w:val="none"/>
          </w:rPr>
          <w:t>.</w:t>
        </w:r>
        <w:r w:rsidRPr="00600143">
          <w:rPr>
            <w:rStyle w:val="a5"/>
            <w:rFonts w:ascii="Times New Roman" w:hAnsi="Times New Roman" w:cs="Times New Roman"/>
            <w:color w:val="auto"/>
            <w:u w:val="none"/>
            <w:lang w:val="en-US"/>
          </w:rPr>
          <w:t>ru</w:t>
        </w:r>
        <w:r w:rsidRPr="00600143">
          <w:rPr>
            <w:rStyle w:val="a5"/>
            <w:rFonts w:ascii="Times New Roman" w:hAnsi="Times New Roman" w:cs="Times New Roman"/>
            <w:color w:val="auto"/>
            <w:u w:val="none"/>
          </w:rPr>
          <w:t>/</w:t>
        </w:r>
        <w:r w:rsidRPr="00600143">
          <w:rPr>
            <w:rStyle w:val="a5"/>
            <w:rFonts w:ascii="Times New Roman" w:hAnsi="Times New Roman" w:cs="Times New Roman"/>
            <w:color w:val="auto"/>
            <w:u w:val="none"/>
            <w:lang w:val="en-US"/>
          </w:rPr>
          <w:t>economy</w:t>
        </w:r>
        <w:r w:rsidRPr="00600143">
          <w:rPr>
            <w:rStyle w:val="a5"/>
            <w:rFonts w:ascii="Times New Roman" w:hAnsi="Times New Roman" w:cs="Times New Roman"/>
            <w:color w:val="auto"/>
            <w:u w:val="none"/>
          </w:rPr>
          <w:t>/20120911/747621449.</w:t>
        </w:r>
        <w:r w:rsidRPr="00600143">
          <w:rPr>
            <w:rStyle w:val="a5"/>
            <w:rFonts w:ascii="Times New Roman" w:hAnsi="Times New Roman" w:cs="Times New Roman"/>
            <w:color w:val="auto"/>
            <w:u w:val="none"/>
            <w:lang w:val="en-US"/>
          </w:rPr>
          <w:t>html</w:t>
        </w:r>
        <w:r w:rsidRPr="00600143">
          <w:rPr>
            <w:rStyle w:val="a5"/>
            <w:rFonts w:ascii="Times New Roman" w:hAnsi="Times New Roman" w:cs="Times New Roman"/>
            <w:color w:val="auto"/>
            <w:u w:val="none"/>
          </w:rPr>
          <w:t>#</w:t>
        </w:r>
        <w:r w:rsidRPr="00600143">
          <w:rPr>
            <w:rStyle w:val="a5"/>
            <w:rFonts w:ascii="Times New Roman" w:hAnsi="Times New Roman" w:cs="Times New Roman"/>
            <w:color w:val="auto"/>
            <w:u w:val="none"/>
            <w:lang w:val="en-US"/>
          </w:rPr>
          <w:t>ixzz</w:t>
        </w:r>
        <w:r w:rsidRPr="00600143">
          <w:rPr>
            <w:rStyle w:val="a5"/>
            <w:rFonts w:ascii="Times New Roman" w:hAnsi="Times New Roman" w:cs="Times New Roman"/>
            <w:color w:val="auto"/>
            <w:u w:val="none"/>
          </w:rPr>
          <w:t>263</w:t>
        </w:r>
        <w:r w:rsidRPr="00600143">
          <w:rPr>
            <w:rStyle w:val="a5"/>
            <w:rFonts w:ascii="Times New Roman" w:hAnsi="Times New Roman" w:cs="Times New Roman"/>
            <w:color w:val="auto"/>
            <w:u w:val="none"/>
            <w:lang w:val="en-US"/>
          </w:rPr>
          <w:t>HpvD</w:t>
        </w:r>
        <w:r w:rsidRPr="00600143">
          <w:rPr>
            <w:rStyle w:val="a5"/>
            <w:rFonts w:ascii="Times New Roman" w:hAnsi="Times New Roman" w:cs="Times New Roman"/>
            <w:color w:val="auto"/>
            <w:u w:val="none"/>
          </w:rPr>
          <w:t>1</w:t>
        </w:r>
        <w:r w:rsidRPr="00600143">
          <w:rPr>
            <w:rStyle w:val="a5"/>
            <w:rFonts w:ascii="Times New Roman" w:hAnsi="Times New Roman" w:cs="Times New Roman"/>
            <w:color w:val="auto"/>
            <w:u w:val="none"/>
            <w:lang w:val="en-US"/>
          </w:rPr>
          <w:t>b</w:t>
        </w:r>
      </w:hyperlink>
      <w:r w:rsidRPr="00600143">
        <w:rPr>
          <w:rFonts w:ascii="Times New Roman" w:hAnsi="Times New Roman" w:cs="Times New Roman"/>
        </w:rPr>
        <w:t>(дата обращения: 22.05.2019).</w:t>
      </w:r>
    </w:p>
  </w:footnote>
  <w:footnote w:id="173">
    <w:p w:rsidR="00792DDC" w:rsidRPr="00600143" w:rsidRDefault="00792DDC" w:rsidP="00144021">
      <w:pPr>
        <w:spacing w:after="0" w:line="240" w:lineRule="auto"/>
        <w:jc w:val="both"/>
        <w:rPr>
          <w:rFonts w:ascii="Times New Roman" w:hAnsi="Times New Roman" w:cs="Times New Roman"/>
          <w:sz w:val="20"/>
          <w:szCs w:val="20"/>
        </w:rPr>
      </w:pPr>
      <w:r w:rsidRPr="00600143">
        <w:rPr>
          <w:rStyle w:val="a8"/>
          <w:rFonts w:ascii="Times New Roman" w:hAnsi="Times New Roman" w:cs="Times New Roman"/>
          <w:sz w:val="20"/>
          <w:szCs w:val="20"/>
        </w:rPr>
        <w:footnoteRef/>
      </w:r>
      <w:r w:rsidRPr="00600143">
        <w:rPr>
          <w:rFonts w:ascii="Times New Roman" w:hAnsi="Times New Roman" w:cs="Times New Roman"/>
          <w:sz w:val="20"/>
          <w:szCs w:val="20"/>
        </w:rPr>
        <w:t xml:space="preserve">Договор о зоне свободной торговли, 18.10.2011 // </w:t>
      </w:r>
      <w:r w:rsidRPr="00600143">
        <w:rPr>
          <w:rFonts w:ascii="Times New Roman" w:hAnsi="Times New Roman" w:cs="Times New Roman"/>
          <w:bCs/>
          <w:sz w:val="20"/>
          <w:szCs w:val="20"/>
          <w:shd w:val="clear" w:color="auto" w:fill="FFFFFF"/>
        </w:rPr>
        <w:t>Единый реестр правовых актов и других документов Содружества Независимых Государств</w:t>
      </w:r>
      <w:r w:rsidRPr="00600143">
        <w:rPr>
          <w:rFonts w:ascii="Times New Roman" w:hAnsi="Times New Roman" w:cs="Times New Roman"/>
          <w:sz w:val="20"/>
          <w:szCs w:val="20"/>
        </w:rPr>
        <w:t xml:space="preserve">. – </w:t>
      </w:r>
      <w:r w:rsidRPr="00600143">
        <w:rPr>
          <w:rFonts w:ascii="Times New Roman" w:hAnsi="Times New Roman" w:cs="Times New Roman"/>
          <w:sz w:val="20"/>
          <w:szCs w:val="20"/>
          <w:lang w:val="en-US"/>
        </w:rPr>
        <w:t>URL</w:t>
      </w:r>
      <w:r w:rsidRPr="00600143">
        <w:rPr>
          <w:rFonts w:ascii="Times New Roman" w:hAnsi="Times New Roman" w:cs="Times New Roman"/>
          <w:sz w:val="20"/>
          <w:szCs w:val="20"/>
        </w:rPr>
        <w:t>: http://cis.minsk.by/reestr/ru/index.html#reestr/view/text?doc=3183 (дата обращения: 22.05.2019).</w:t>
      </w:r>
    </w:p>
  </w:footnote>
  <w:footnote w:id="174">
    <w:p w:rsidR="00792DDC" w:rsidRPr="00600143" w:rsidRDefault="00792DDC" w:rsidP="00144021">
      <w:pPr>
        <w:pStyle w:val="a6"/>
        <w:jc w:val="both"/>
        <w:rPr>
          <w:rFonts w:ascii="Times New Roman" w:hAnsi="Times New Roman" w:cs="Times New Roman"/>
        </w:rPr>
      </w:pPr>
      <w:r w:rsidRPr="00600143">
        <w:rPr>
          <w:rStyle w:val="a8"/>
          <w:rFonts w:ascii="Times New Roman" w:hAnsi="Times New Roman" w:cs="Times New Roman"/>
        </w:rPr>
        <w:footnoteRef/>
      </w:r>
      <w:r w:rsidRPr="00600143">
        <w:rPr>
          <w:rFonts w:ascii="Times New Roman" w:hAnsi="Times New Roman" w:cs="Times New Roman"/>
        </w:rPr>
        <w:t xml:space="preserve">Договор о создании Экономического Союза // </w:t>
      </w:r>
      <w:r w:rsidRPr="00600143">
        <w:rPr>
          <w:rFonts w:ascii="Times New Roman" w:hAnsi="Times New Roman" w:cs="Times New Roman"/>
          <w:bCs/>
          <w:shd w:val="clear" w:color="auto" w:fill="FFFFFF"/>
        </w:rPr>
        <w:t>Единый реестр правовых актов и других документов Содружества Независимых Государств</w:t>
      </w:r>
      <w:r w:rsidRPr="00600143">
        <w:rPr>
          <w:rFonts w:ascii="Times New Roman" w:hAnsi="Times New Roman" w:cs="Times New Roman"/>
        </w:rPr>
        <w:t xml:space="preserve">. – </w:t>
      </w:r>
      <w:r w:rsidRPr="00600143">
        <w:rPr>
          <w:rFonts w:ascii="Times New Roman" w:hAnsi="Times New Roman" w:cs="Times New Roman"/>
          <w:lang w:val="en-US"/>
        </w:rPr>
        <w:t>URL</w:t>
      </w:r>
      <w:r w:rsidRPr="00600143">
        <w:rPr>
          <w:rFonts w:ascii="Times New Roman" w:hAnsi="Times New Roman" w:cs="Times New Roman"/>
        </w:rPr>
        <w:t>: http://www.cis.minsk.by/page.php?id=334 (дата обращения: 22.05.2019).</w:t>
      </w:r>
    </w:p>
  </w:footnote>
  <w:footnote w:id="175">
    <w:p w:rsidR="00792DDC" w:rsidRPr="00600143" w:rsidRDefault="00792DDC" w:rsidP="00144021">
      <w:pPr>
        <w:pStyle w:val="a6"/>
        <w:jc w:val="both"/>
        <w:rPr>
          <w:rFonts w:ascii="Times New Roman" w:hAnsi="Times New Roman" w:cs="Times New Roman"/>
        </w:rPr>
      </w:pPr>
      <w:r w:rsidRPr="00600143">
        <w:rPr>
          <w:rStyle w:val="a8"/>
          <w:rFonts w:ascii="Times New Roman" w:hAnsi="Times New Roman" w:cs="Times New Roman"/>
        </w:rPr>
        <w:footnoteRef/>
      </w:r>
      <w:r w:rsidRPr="00600143">
        <w:rPr>
          <w:rFonts w:ascii="Times New Roman" w:hAnsi="Times New Roman" w:cs="Times New Roman"/>
        </w:rPr>
        <w:t xml:space="preserve">Зона свободной торговли стран Содружества: основные этапы формирования // </w:t>
      </w:r>
      <w:r w:rsidRPr="00600143">
        <w:rPr>
          <w:rFonts w:ascii="Times New Roman" w:hAnsi="Times New Roman" w:cs="Times New Roman"/>
          <w:bCs/>
          <w:shd w:val="clear" w:color="auto" w:fill="FFFFFF"/>
        </w:rPr>
        <w:t>Единый реестр правовых актов и других документов Содружества Независимых Государств</w:t>
      </w:r>
      <w:r w:rsidRPr="00600143">
        <w:rPr>
          <w:rFonts w:ascii="Times New Roman" w:hAnsi="Times New Roman" w:cs="Times New Roman"/>
        </w:rPr>
        <w:t xml:space="preserve">. – </w:t>
      </w:r>
      <w:r w:rsidRPr="00600143">
        <w:rPr>
          <w:rFonts w:ascii="Times New Roman" w:hAnsi="Times New Roman" w:cs="Times New Roman"/>
          <w:lang w:val="en-US"/>
        </w:rPr>
        <w:t>URL</w:t>
      </w:r>
      <w:r w:rsidRPr="00600143">
        <w:rPr>
          <w:rFonts w:ascii="Times New Roman" w:hAnsi="Times New Roman" w:cs="Times New Roman"/>
        </w:rPr>
        <w:t>: http://www.cis.minsk.by/page.php?id=670 (дата обращения: 22.05.2019).</w:t>
      </w:r>
    </w:p>
  </w:footnote>
  <w:footnote w:id="176">
    <w:p w:rsidR="00792DDC" w:rsidRPr="00600143" w:rsidRDefault="00792DDC" w:rsidP="00144021">
      <w:pPr>
        <w:pStyle w:val="a6"/>
        <w:jc w:val="both"/>
        <w:rPr>
          <w:rFonts w:ascii="Times New Roman" w:hAnsi="Times New Roman" w:cs="Times New Roman"/>
        </w:rPr>
      </w:pPr>
      <w:r w:rsidRPr="00600143">
        <w:rPr>
          <w:rStyle w:val="a8"/>
          <w:rFonts w:ascii="Times New Roman" w:hAnsi="Times New Roman" w:cs="Times New Roman"/>
        </w:rPr>
        <w:footnoteRef/>
      </w:r>
      <w:r w:rsidRPr="00600143">
        <w:rPr>
          <w:rFonts w:ascii="Times New Roman" w:hAnsi="Times New Roman" w:cs="Times New Roman"/>
        </w:rPr>
        <w:t xml:space="preserve">Соглашение о создании зоны свободной торговли // Министерство экономики Республики Беларусь. – </w:t>
      </w:r>
      <w:r w:rsidRPr="00600143">
        <w:rPr>
          <w:rFonts w:ascii="Times New Roman" w:hAnsi="Times New Roman" w:cs="Times New Roman"/>
          <w:lang w:val="en-US"/>
        </w:rPr>
        <w:t>URL</w:t>
      </w:r>
      <w:r w:rsidRPr="00600143">
        <w:rPr>
          <w:rFonts w:ascii="Times New Roman" w:hAnsi="Times New Roman" w:cs="Times New Roman"/>
        </w:rPr>
        <w:t>: http://www.economy.gov.by/ru/soglashenie-ru/ (дата обращения: 22.05.2019).</w:t>
      </w:r>
    </w:p>
  </w:footnote>
  <w:footnote w:id="177">
    <w:p w:rsidR="00792DDC" w:rsidRPr="00600143" w:rsidRDefault="00792DDC" w:rsidP="00144021">
      <w:pPr>
        <w:pStyle w:val="a6"/>
        <w:jc w:val="both"/>
        <w:rPr>
          <w:rFonts w:ascii="Times New Roman" w:hAnsi="Times New Roman" w:cs="Times New Roman"/>
        </w:rPr>
      </w:pPr>
      <w:r w:rsidRPr="00600143">
        <w:rPr>
          <w:rStyle w:val="a8"/>
          <w:rFonts w:ascii="Times New Roman" w:hAnsi="Times New Roman" w:cs="Times New Roman"/>
        </w:rPr>
        <w:footnoteRef/>
      </w:r>
      <w:r w:rsidRPr="00600143">
        <w:rPr>
          <w:rFonts w:ascii="Times New Roman" w:hAnsi="Times New Roman" w:cs="Times New Roman"/>
          <w:shd w:val="clear" w:color="auto" w:fill="FFFFFF"/>
        </w:rPr>
        <w:t xml:space="preserve">Шумский, Н. Содружество Независимых Государств: первые двадцать лет / Н. Шумский // </w:t>
      </w:r>
      <w:r w:rsidRPr="00600143">
        <w:rPr>
          <w:rFonts w:ascii="Times New Roman" w:hAnsi="Times New Roman" w:cs="Times New Roman"/>
          <w:iCs/>
          <w:shd w:val="clear" w:color="auto" w:fill="FFFFFF"/>
        </w:rPr>
        <w:t>Вопросы экономики</w:t>
      </w:r>
      <w:r w:rsidRPr="00600143">
        <w:rPr>
          <w:rFonts w:ascii="Times New Roman" w:hAnsi="Times New Roman" w:cs="Times New Roman"/>
          <w:shd w:val="clear" w:color="auto" w:fill="FFFFFF"/>
        </w:rPr>
        <w:t>. 2011 № 12. С. 90–101.</w:t>
      </w:r>
    </w:p>
  </w:footnote>
  <w:footnote w:id="178">
    <w:p w:rsidR="00792DDC" w:rsidRPr="00600143" w:rsidRDefault="00792DDC" w:rsidP="00144021">
      <w:pPr>
        <w:pStyle w:val="a6"/>
        <w:jc w:val="both"/>
        <w:rPr>
          <w:rFonts w:ascii="Times New Roman" w:hAnsi="Times New Roman" w:cs="Times New Roman"/>
        </w:rPr>
      </w:pPr>
      <w:r w:rsidRPr="00600143">
        <w:rPr>
          <w:rStyle w:val="a8"/>
          <w:rFonts w:ascii="Times New Roman" w:hAnsi="Times New Roman" w:cs="Times New Roman"/>
        </w:rPr>
        <w:footnoteRef/>
      </w:r>
      <w:r w:rsidRPr="00600143">
        <w:rPr>
          <w:rFonts w:ascii="Times New Roman" w:hAnsi="Times New Roman" w:cs="Times New Roman"/>
        </w:rPr>
        <w:t xml:space="preserve">Протокол об изменениях и дополнениях к соглашению о зоне свободной торговли // КонсультантПлюс. – </w:t>
      </w:r>
      <w:r w:rsidRPr="00600143">
        <w:rPr>
          <w:rFonts w:ascii="Times New Roman" w:hAnsi="Times New Roman" w:cs="Times New Roman"/>
          <w:lang w:val="en-US"/>
        </w:rPr>
        <w:t>URL</w:t>
      </w:r>
      <w:r w:rsidRPr="00600143">
        <w:rPr>
          <w:rFonts w:ascii="Times New Roman" w:hAnsi="Times New Roman" w:cs="Times New Roman"/>
        </w:rPr>
        <w:t>: http://www.consultant.ru/document/cons_doc_LAW_30113/9a0bb03c9a84f7ad17fb82d98b1012742f170aab/ (дата обращения: 22.05.2019).</w:t>
      </w:r>
    </w:p>
  </w:footnote>
  <w:footnote w:id="179">
    <w:p w:rsidR="00792DDC" w:rsidRPr="00600143" w:rsidRDefault="00792DDC" w:rsidP="00144021">
      <w:pPr>
        <w:pStyle w:val="a6"/>
        <w:jc w:val="both"/>
        <w:rPr>
          <w:rFonts w:ascii="Times New Roman" w:hAnsi="Times New Roman" w:cs="Times New Roman"/>
        </w:rPr>
      </w:pPr>
      <w:r w:rsidRPr="00600143">
        <w:rPr>
          <w:rStyle w:val="a8"/>
          <w:rFonts w:ascii="Times New Roman" w:hAnsi="Times New Roman" w:cs="Times New Roman"/>
        </w:rPr>
        <w:footnoteRef/>
      </w:r>
      <w:r w:rsidRPr="00600143">
        <w:rPr>
          <w:rFonts w:ascii="Times New Roman" w:hAnsi="Times New Roman" w:cs="Times New Roman"/>
        </w:rPr>
        <w:t>Там же.</w:t>
      </w:r>
    </w:p>
  </w:footnote>
  <w:footnote w:id="180">
    <w:p w:rsidR="00792DDC" w:rsidRPr="00600143" w:rsidRDefault="00792DDC" w:rsidP="00144021">
      <w:pPr>
        <w:pStyle w:val="a6"/>
        <w:jc w:val="both"/>
        <w:rPr>
          <w:rFonts w:ascii="Times New Roman" w:hAnsi="Times New Roman" w:cs="Times New Roman"/>
        </w:rPr>
      </w:pPr>
      <w:r w:rsidRPr="00600143">
        <w:rPr>
          <w:rStyle w:val="a8"/>
          <w:rFonts w:ascii="Times New Roman" w:hAnsi="Times New Roman" w:cs="Times New Roman"/>
        </w:rPr>
        <w:footnoteRef/>
      </w:r>
      <w:r w:rsidRPr="00600143">
        <w:rPr>
          <w:rFonts w:ascii="Times New Roman" w:hAnsi="Times New Roman" w:cs="Times New Roman"/>
        </w:rPr>
        <w:t xml:space="preserve">Поволоцкий Г. Зона свободной торговли между государствами СНГ // Международная жизнь. – 2011. – </w:t>
      </w:r>
      <w:r w:rsidRPr="00600143">
        <w:rPr>
          <w:rFonts w:ascii="Times New Roman" w:hAnsi="Times New Roman" w:cs="Times New Roman"/>
          <w:lang w:val="en-US"/>
        </w:rPr>
        <w:t>URL</w:t>
      </w:r>
      <w:r w:rsidRPr="00600143">
        <w:rPr>
          <w:rFonts w:ascii="Times New Roman" w:hAnsi="Times New Roman" w:cs="Times New Roman"/>
        </w:rPr>
        <w:t>: https://interaffairs.ru/news/show/7971 (дата обращения: 22.05.2019).</w:t>
      </w:r>
    </w:p>
  </w:footnote>
  <w:footnote w:id="181">
    <w:p w:rsidR="00792DDC" w:rsidRPr="00600143" w:rsidRDefault="00792DDC" w:rsidP="00144021">
      <w:pPr>
        <w:pStyle w:val="a6"/>
        <w:jc w:val="both"/>
        <w:rPr>
          <w:rFonts w:ascii="Times New Roman" w:hAnsi="Times New Roman" w:cs="Times New Roman"/>
        </w:rPr>
      </w:pPr>
      <w:r w:rsidRPr="00600143">
        <w:rPr>
          <w:rStyle w:val="a8"/>
          <w:rFonts w:ascii="Times New Roman" w:hAnsi="Times New Roman" w:cs="Times New Roman"/>
        </w:rPr>
        <w:footnoteRef/>
      </w:r>
      <w:r w:rsidRPr="00600143">
        <w:rPr>
          <w:rFonts w:ascii="Times New Roman" w:hAnsi="Times New Roman" w:cs="Times New Roman"/>
        </w:rPr>
        <w:t xml:space="preserve"> Решение об информации о ходе формирования зоны свободной торговли // Интернет-портал СНГ. – </w:t>
      </w:r>
      <w:r w:rsidRPr="00600143">
        <w:rPr>
          <w:rFonts w:ascii="Times New Roman" w:hAnsi="Times New Roman" w:cs="Times New Roman"/>
          <w:lang w:val="en-US"/>
        </w:rPr>
        <w:t>URL</w:t>
      </w:r>
      <w:r w:rsidRPr="00600143">
        <w:rPr>
          <w:rFonts w:ascii="Times New Roman" w:hAnsi="Times New Roman" w:cs="Times New Roman"/>
        </w:rPr>
        <w:t>: http://www.e-cis.info/page.php?id=20414 (дата обращения: 22.05.2019).</w:t>
      </w:r>
    </w:p>
  </w:footnote>
  <w:footnote w:id="182">
    <w:p w:rsidR="00792DDC" w:rsidRPr="00600143" w:rsidRDefault="00792DDC" w:rsidP="00144021">
      <w:pPr>
        <w:pStyle w:val="a6"/>
        <w:jc w:val="both"/>
        <w:rPr>
          <w:rFonts w:ascii="Times New Roman" w:hAnsi="Times New Roman" w:cs="Times New Roman"/>
        </w:rPr>
      </w:pPr>
      <w:r w:rsidRPr="00600143">
        <w:rPr>
          <w:rStyle w:val="a8"/>
          <w:rFonts w:ascii="Times New Roman" w:hAnsi="Times New Roman" w:cs="Times New Roman"/>
        </w:rPr>
        <w:footnoteRef/>
      </w:r>
      <w:r w:rsidRPr="00600143">
        <w:rPr>
          <w:rFonts w:ascii="Times New Roman" w:hAnsi="Times New Roman" w:cs="Times New Roman"/>
        </w:rPr>
        <w:t xml:space="preserve">Программа действий по развитию Содружества Независимых Государств на период до 2005 года // </w:t>
      </w:r>
      <w:r w:rsidRPr="00600143">
        <w:rPr>
          <w:rFonts w:ascii="Times New Roman" w:hAnsi="Times New Roman" w:cs="Times New Roman"/>
          <w:bCs/>
          <w:shd w:val="clear" w:color="auto" w:fill="FFFFFF"/>
        </w:rPr>
        <w:t>Единый реестр правовых актов и других документов Содружества Независимых Государств</w:t>
      </w:r>
      <w:r w:rsidRPr="00600143">
        <w:rPr>
          <w:rFonts w:ascii="Times New Roman" w:hAnsi="Times New Roman" w:cs="Times New Roman"/>
        </w:rPr>
        <w:t xml:space="preserve">. – </w:t>
      </w:r>
      <w:r w:rsidRPr="00600143">
        <w:rPr>
          <w:rFonts w:ascii="Times New Roman" w:hAnsi="Times New Roman" w:cs="Times New Roman"/>
          <w:lang w:val="en-US"/>
        </w:rPr>
        <w:t>URL</w:t>
      </w:r>
      <w:r w:rsidRPr="00600143">
        <w:rPr>
          <w:rFonts w:ascii="Times New Roman" w:hAnsi="Times New Roman" w:cs="Times New Roman"/>
        </w:rPr>
        <w:t>: http://www.cis.minsk.by/page.php?id=1890 (дата обращения: 22.05.2019).</w:t>
      </w:r>
    </w:p>
  </w:footnote>
  <w:footnote w:id="183">
    <w:p w:rsidR="00792DDC" w:rsidRPr="00600143" w:rsidRDefault="00792DDC" w:rsidP="00144021">
      <w:pPr>
        <w:pStyle w:val="a6"/>
        <w:jc w:val="both"/>
        <w:rPr>
          <w:rFonts w:ascii="Times New Roman" w:hAnsi="Times New Roman" w:cs="Times New Roman"/>
        </w:rPr>
      </w:pPr>
      <w:r w:rsidRPr="00600143">
        <w:rPr>
          <w:rStyle w:val="a8"/>
          <w:rFonts w:ascii="Times New Roman" w:hAnsi="Times New Roman" w:cs="Times New Roman"/>
        </w:rPr>
        <w:footnoteRef/>
      </w:r>
      <w:r w:rsidRPr="00600143">
        <w:rPr>
          <w:rFonts w:ascii="Times New Roman" w:hAnsi="Times New Roman" w:cs="Times New Roman"/>
        </w:rPr>
        <w:t xml:space="preserve">Информация о ходе выполнения Плана реализации важнейших мероприятий, направленных на развитие и повышение эффективности взаимодействия государств – участников СНГ в экономической сфере в 2003–2010 годах // </w:t>
      </w:r>
      <w:r w:rsidRPr="00600143">
        <w:rPr>
          <w:rFonts w:ascii="Times New Roman" w:hAnsi="Times New Roman" w:cs="Times New Roman"/>
          <w:bCs/>
          <w:shd w:val="clear" w:color="auto" w:fill="FFFFFF"/>
        </w:rPr>
        <w:t>Единый реестр правовых актов и других документов Содружества Независимых Государств</w:t>
      </w:r>
      <w:r w:rsidRPr="00600143">
        <w:rPr>
          <w:rFonts w:ascii="Times New Roman" w:hAnsi="Times New Roman" w:cs="Times New Roman"/>
        </w:rPr>
        <w:t xml:space="preserve">. – </w:t>
      </w:r>
      <w:r w:rsidRPr="00600143">
        <w:rPr>
          <w:rFonts w:ascii="Times New Roman" w:hAnsi="Times New Roman" w:cs="Times New Roman"/>
          <w:lang w:val="en-US"/>
        </w:rPr>
        <w:t>URL</w:t>
      </w:r>
      <w:r w:rsidRPr="00600143">
        <w:rPr>
          <w:rFonts w:ascii="Times New Roman" w:hAnsi="Times New Roman" w:cs="Times New Roman"/>
        </w:rPr>
        <w:t>: http://cis.minsk.by/reestr/ru/printPreview/text?id=2453&amp;serverUrl=http://cis.minsk.by/reestr/ru (дата обращения: 22.05.2019).</w:t>
      </w:r>
    </w:p>
  </w:footnote>
  <w:footnote w:id="184">
    <w:p w:rsidR="00792DDC" w:rsidRPr="00600143" w:rsidRDefault="00792DDC" w:rsidP="00144021">
      <w:pPr>
        <w:pStyle w:val="a6"/>
        <w:rPr>
          <w:rFonts w:ascii="Times New Roman" w:hAnsi="Times New Roman" w:cs="Times New Roman"/>
        </w:rPr>
      </w:pPr>
      <w:r w:rsidRPr="00600143">
        <w:rPr>
          <w:rStyle w:val="a8"/>
          <w:rFonts w:ascii="Times New Roman" w:hAnsi="Times New Roman" w:cs="Times New Roman"/>
        </w:rPr>
        <w:footnoteRef/>
      </w:r>
      <w:r w:rsidRPr="00600143">
        <w:rPr>
          <w:rFonts w:ascii="Times New Roman" w:hAnsi="Times New Roman" w:cs="Times New Roman"/>
        </w:rPr>
        <w:t>Там же.</w:t>
      </w:r>
    </w:p>
  </w:footnote>
  <w:footnote w:id="185">
    <w:p w:rsidR="00792DDC" w:rsidRPr="00600143" w:rsidRDefault="00792DDC" w:rsidP="00144021">
      <w:pPr>
        <w:pStyle w:val="a6"/>
        <w:jc w:val="both"/>
        <w:rPr>
          <w:rFonts w:ascii="Times New Roman" w:hAnsi="Times New Roman" w:cs="Times New Roman"/>
        </w:rPr>
      </w:pPr>
      <w:r w:rsidRPr="00600143">
        <w:rPr>
          <w:rStyle w:val="a8"/>
          <w:rFonts w:ascii="Times New Roman" w:hAnsi="Times New Roman" w:cs="Times New Roman"/>
        </w:rPr>
        <w:footnoteRef/>
      </w:r>
      <w:r w:rsidRPr="00600143">
        <w:rPr>
          <w:rFonts w:ascii="Times New Roman" w:hAnsi="Times New Roman" w:cs="Times New Roman"/>
        </w:rPr>
        <w:t xml:space="preserve">Концепция дальнейшего развития Содружества Независимых Государств // </w:t>
      </w:r>
      <w:r w:rsidRPr="00600143">
        <w:rPr>
          <w:rFonts w:ascii="Times New Roman" w:hAnsi="Times New Roman" w:cs="Times New Roman"/>
          <w:bCs/>
          <w:shd w:val="clear" w:color="auto" w:fill="FFFFFF"/>
        </w:rPr>
        <w:t>Единый реестр правовых актов и других документов Содружества Независимых Государств</w:t>
      </w:r>
      <w:r w:rsidRPr="00600143">
        <w:rPr>
          <w:rFonts w:ascii="Times New Roman" w:hAnsi="Times New Roman" w:cs="Times New Roman"/>
        </w:rPr>
        <w:t xml:space="preserve">. – </w:t>
      </w:r>
      <w:r w:rsidRPr="00600143">
        <w:rPr>
          <w:rFonts w:ascii="Times New Roman" w:hAnsi="Times New Roman" w:cs="Times New Roman"/>
          <w:lang w:val="en-US"/>
        </w:rPr>
        <w:t>URL</w:t>
      </w:r>
      <w:r w:rsidRPr="00600143">
        <w:rPr>
          <w:rFonts w:ascii="Times New Roman" w:hAnsi="Times New Roman" w:cs="Times New Roman"/>
        </w:rPr>
        <w:t xml:space="preserve">: </w:t>
      </w:r>
      <w:r w:rsidRPr="00600143">
        <w:rPr>
          <w:rFonts w:ascii="Times New Roman" w:hAnsi="Times New Roman" w:cs="Times New Roman"/>
          <w:lang w:val="en-US"/>
        </w:rPr>
        <w:t>http</w:t>
      </w:r>
      <w:r w:rsidRPr="00600143">
        <w:rPr>
          <w:rFonts w:ascii="Times New Roman" w:hAnsi="Times New Roman" w:cs="Times New Roman"/>
        </w:rPr>
        <w:t>://</w:t>
      </w:r>
      <w:r w:rsidRPr="00600143">
        <w:rPr>
          <w:rFonts w:ascii="Times New Roman" w:hAnsi="Times New Roman" w:cs="Times New Roman"/>
          <w:lang w:val="en-US"/>
        </w:rPr>
        <w:t>cis</w:t>
      </w:r>
      <w:r w:rsidRPr="00600143">
        <w:rPr>
          <w:rFonts w:ascii="Times New Roman" w:hAnsi="Times New Roman" w:cs="Times New Roman"/>
        </w:rPr>
        <w:t>.</w:t>
      </w:r>
      <w:r w:rsidRPr="00600143">
        <w:rPr>
          <w:rFonts w:ascii="Times New Roman" w:hAnsi="Times New Roman" w:cs="Times New Roman"/>
          <w:lang w:val="en-US"/>
        </w:rPr>
        <w:t>minsk</w:t>
      </w:r>
      <w:r w:rsidRPr="00600143">
        <w:rPr>
          <w:rFonts w:ascii="Times New Roman" w:hAnsi="Times New Roman" w:cs="Times New Roman"/>
        </w:rPr>
        <w:t>.</w:t>
      </w:r>
      <w:r w:rsidRPr="00600143">
        <w:rPr>
          <w:rFonts w:ascii="Times New Roman" w:hAnsi="Times New Roman" w:cs="Times New Roman"/>
          <w:lang w:val="en-US"/>
        </w:rPr>
        <w:t>by</w:t>
      </w:r>
      <w:r w:rsidRPr="00600143">
        <w:rPr>
          <w:rFonts w:ascii="Times New Roman" w:hAnsi="Times New Roman" w:cs="Times New Roman"/>
        </w:rPr>
        <w:t>/</w:t>
      </w:r>
      <w:r w:rsidRPr="00600143">
        <w:rPr>
          <w:rFonts w:ascii="Times New Roman" w:hAnsi="Times New Roman" w:cs="Times New Roman"/>
          <w:lang w:val="en-US"/>
        </w:rPr>
        <w:t>page</w:t>
      </w:r>
      <w:r w:rsidRPr="00600143">
        <w:rPr>
          <w:rFonts w:ascii="Times New Roman" w:hAnsi="Times New Roman" w:cs="Times New Roman"/>
        </w:rPr>
        <w:t>.</w:t>
      </w:r>
      <w:r w:rsidRPr="00600143">
        <w:rPr>
          <w:rFonts w:ascii="Times New Roman" w:hAnsi="Times New Roman" w:cs="Times New Roman"/>
          <w:lang w:val="en-US"/>
        </w:rPr>
        <w:t>php</w:t>
      </w:r>
      <w:r w:rsidRPr="00600143">
        <w:rPr>
          <w:rFonts w:ascii="Times New Roman" w:hAnsi="Times New Roman" w:cs="Times New Roman"/>
        </w:rPr>
        <w:t>?</w:t>
      </w:r>
      <w:r w:rsidRPr="00600143">
        <w:rPr>
          <w:rFonts w:ascii="Times New Roman" w:hAnsi="Times New Roman" w:cs="Times New Roman"/>
          <w:lang w:val="en-US"/>
        </w:rPr>
        <w:t>id</w:t>
      </w:r>
      <w:r w:rsidRPr="00600143">
        <w:rPr>
          <w:rFonts w:ascii="Times New Roman" w:hAnsi="Times New Roman" w:cs="Times New Roman"/>
        </w:rPr>
        <w:t>=18763 (дата обращения: 22.05.2019).</w:t>
      </w:r>
    </w:p>
  </w:footnote>
  <w:footnote w:id="186">
    <w:p w:rsidR="00792DDC" w:rsidRPr="00600143" w:rsidRDefault="00792DDC" w:rsidP="00144021">
      <w:pPr>
        <w:pStyle w:val="a6"/>
        <w:jc w:val="both"/>
        <w:rPr>
          <w:rFonts w:ascii="Times New Roman" w:hAnsi="Times New Roman" w:cs="Times New Roman"/>
          <w:b/>
        </w:rPr>
      </w:pPr>
      <w:r w:rsidRPr="00600143">
        <w:rPr>
          <w:rStyle w:val="a8"/>
          <w:rFonts w:ascii="Times New Roman" w:hAnsi="Times New Roman" w:cs="Times New Roman"/>
        </w:rPr>
        <w:footnoteRef/>
      </w:r>
      <w:r w:rsidRPr="00600143">
        <w:rPr>
          <w:rFonts w:ascii="Times New Roman" w:hAnsi="Times New Roman" w:cs="Times New Roman"/>
        </w:rPr>
        <w:t xml:space="preserve">Протокольное решение о ходе выполнения Плана основных мероприятий по реализации Концепции дальнейшего развития Содружества Независимых Государств // Интернет-портал СНГ. – </w:t>
      </w:r>
      <w:r w:rsidRPr="00600143">
        <w:rPr>
          <w:rFonts w:ascii="Times New Roman" w:hAnsi="Times New Roman" w:cs="Times New Roman"/>
          <w:lang w:val="en-US"/>
        </w:rPr>
        <w:t>URL</w:t>
      </w:r>
      <w:r w:rsidRPr="00600143">
        <w:rPr>
          <w:rFonts w:ascii="Times New Roman" w:hAnsi="Times New Roman" w:cs="Times New Roman"/>
        </w:rPr>
        <w:t xml:space="preserve">: </w:t>
      </w:r>
      <w:r w:rsidRPr="00600143">
        <w:rPr>
          <w:rFonts w:ascii="Times New Roman" w:hAnsi="Times New Roman" w:cs="Times New Roman"/>
          <w:lang w:val="en-US"/>
        </w:rPr>
        <w:t>http</w:t>
      </w:r>
      <w:r w:rsidRPr="00600143">
        <w:rPr>
          <w:rFonts w:ascii="Times New Roman" w:hAnsi="Times New Roman" w:cs="Times New Roman"/>
        </w:rPr>
        <w:t>://</w:t>
      </w:r>
      <w:r w:rsidRPr="00600143">
        <w:rPr>
          <w:rFonts w:ascii="Times New Roman" w:hAnsi="Times New Roman" w:cs="Times New Roman"/>
          <w:lang w:val="en-US"/>
        </w:rPr>
        <w:t>www</w:t>
      </w:r>
      <w:r w:rsidRPr="00600143">
        <w:rPr>
          <w:rFonts w:ascii="Times New Roman" w:hAnsi="Times New Roman" w:cs="Times New Roman"/>
        </w:rPr>
        <w:t>.</w:t>
      </w:r>
      <w:r w:rsidRPr="00600143">
        <w:rPr>
          <w:rFonts w:ascii="Times New Roman" w:hAnsi="Times New Roman" w:cs="Times New Roman"/>
          <w:lang w:val="en-US"/>
        </w:rPr>
        <w:t>e</w:t>
      </w:r>
      <w:r w:rsidRPr="00600143">
        <w:rPr>
          <w:rFonts w:ascii="Times New Roman" w:hAnsi="Times New Roman" w:cs="Times New Roman"/>
        </w:rPr>
        <w:t>-</w:t>
      </w:r>
      <w:r w:rsidRPr="00600143">
        <w:rPr>
          <w:rFonts w:ascii="Times New Roman" w:hAnsi="Times New Roman" w:cs="Times New Roman"/>
          <w:lang w:val="en-US"/>
        </w:rPr>
        <w:t>cis</w:t>
      </w:r>
      <w:r w:rsidRPr="00600143">
        <w:rPr>
          <w:rFonts w:ascii="Times New Roman" w:hAnsi="Times New Roman" w:cs="Times New Roman"/>
        </w:rPr>
        <w:t>.</w:t>
      </w:r>
      <w:r w:rsidRPr="00600143">
        <w:rPr>
          <w:rFonts w:ascii="Times New Roman" w:hAnsi="Times New Roman" w:cs="Times New Roman"/>
          <w:lang w:val="en-US"/>
        </w:rPr>
        <w:t>info</w:t>
      </w:r>
      <w:r w:rsidRPr="00600143">
        <w:rPr>
          <w:rFonts w:ascii="Times New Roman" w:hAnsi="Times New Roman" w:cs="Times New Roman"/>
        </w:rPr>
        <w:t>/</w:t>
      </w:r>
      <w:r w:rsidRPr="00600143">
        <w:rPr>
          <w:rFonts w:ascii="Times New Roman" w:hAnsi="Times New Roman" w:cs="Times New Roman"/>
          <w:lang w:val="en-US"/>
        </w:rPr>
        <w:t>page</w:t>
      </w:r>
      <w:r w:rsidRPr="00600143">
        <w:rPr>
          <w:rFonts w:ascii="Times New Roman" w:hAnsi="Times New Roman" w:cs="Times New Roman"/>
        </w:rPr>
        <w:t>.</w:t>
      </w:r>
      <w:r w:rsidRPr="00600143">
        <w:rPr>
          <w:rFonts w:ascii="Times New Roman" w:hAnsi="Times New Roman" w:cs="Times New Roman"/>
          <w:lang w:val="en-US"/>
        </w:rPr>
        <w:t>php</w:t>
      </w:r>
      <w:r w:rsidRPr="00600143">
        <w:rPr>
          <w:rFonts w:ascii="Times New Roman" w:hAnsi="Times New Roman" w:cs="Times New Roman"/>
        </w:rPr>
        <w:t>?</w:t>
      </w:r>
      <w:r w:rsidRPr="00600143">
        <w:rPr>
          <w:rFonts w:ascii="Times New Roman" w:hAnsi="Times New Roman" w:cs="Times New Roman"/>
          <w:lang w:val="en-US"/>
        </w:rPr>
        <w:t>id</w:t>
      </w:r>
      <w:r w:rsidRPr="00600143">
        <w:rPr>
          <w:rFonts w:ascii="Times New Roman" w:hAnsi="Times New Roman" w:cs="Times New Roman"/>
        </w:rPr>
        <w:t>=20167 (дата обращения: 22.05.2019).</w:t>
      </w:r>
    </w:p>
  </w:footnote>
  <w:footnote w:id="187">
    <w:p w:rsidR="00792DDC" w:rsidRPr="00600143" w:rsidRDefault="00792DDC" w:rsidP="00144021">
      <w:pPr>
        <w:pStyle w:val="a6"/>
        <w:rPr>
          <w:rFonts w:ascii="Times New Roman" w:hAnsi="Times New Roman" w:cs="Times New Roman"/>
        </w:rPr>
      </w:pPr>
      <w:r w:rsidRPr="00600143">
        <w:rPr>
          <w:rStyle w:val="a8"/>
          <w:rFonts w:ascii="Times New Roman" w:hAnsi="Times New Roman" w:cs="Times New Roman"/>
        </w:rPr>
        <w:footnoteRef/>
      </w:r>
      <w:r w:rsidRPr="00600143">
        <w:rPr>
          <w:rFonts w:ascii="Times New Roman" w:hAnsi="Times New Roman" w:cs="Times New Roman"/>
        </w:rPr>
        <w:t>Там же.</w:t>
      </w:r>
    </w:p>
  </w:footnote>
  <w:footnote w:id="188">
    <w:p w:rsidR="00792DDC" w:rsidRPr="00600143" w:rsidRDefault="00792DDC" w:rsidP="00144021">
      <w:pPr>
        <w:pStyle w:val="a6"/>
        <w:jc w:val="both"/>
        <w:rPr>
          <w:rFonts w:ascii="Times New Roman" w:hAnsi="Times New Roman" w:cs="Times New Roman"/>
        </w:rPr>
      </w:pPr>
      <w:r w:rsidRPr="00600143">
        <w:rPr>
          <w:rStyle w:val="a8"/>
          <w:rFonts w:ascii="Times New Roman" w:hAnsi="Times New Roman" w:cs="Times New Roman"/>
        </w:rPr>
        <w:footnoteRef/>
      </w:r>
      <w:r w:rsidRPr="00600143">
        <w:rPr>
          <w:rFonts w:ascii="Times New Roman" w:hAnsi="Times New Roman" w:cs="Times New Roman"/>
        </w:rPr>
        <w:t xml:space="preserve">Стратегия экономического развития Содружества Независимых Государств на период до 2020 года // </w:t>
      </w:r>
      <w:r w:rsidRPr="00600143">
        <w:rPr>
          <w:rFonts w:ascii="Times New Roman" w:hAnsi="Times New Roman" w:cs="Times New Roman"/>
          <w:bCs/>
          <w:shd w:val="clear" w:color="auto" w:fill="FFFFFF"/>
        </w:rPr>
        <w:t>Единый реестр правовых актов и других документов Содружества Независимых Государств</w:t>
      </w:r>
      <w:r w:rsidRPr="00600143">
        <w:rPr>
          <w:rFonts w:ascii="Times New Roman" w:hAnsi="Times New Roman" w:cs="Times New Roman"/>
        </w:rPr>
        <w:t xml:space="preserve">. – </w:t>
      </w:r>
      <w:r w:rsidRPr="00600143">
        <w:rPr>
          <w:rFonts w:ascii="Times New Roman" w:hAnsi="Times New Roman" w:cs="Times New Roman"/>
          <w:lang w:val="en-US"/>
        </w:rPr>
        <w:t>URL</w:t>
      </w:r>
      <w:r w:rsidRPr="00600143">
        <w:rPr>
          <w:rFonts w:ascii="Times New Roman" w:hAnsi="Times New Roman" w:cs="Times New Roman"/>
        </w:rPr>
        <w:t xml:space="preserve">: </w:t>
      </w:r>
      <w:r w:rsidRPr="00600143">
        <w:rPr>
          <w:rFonts w:ascii="Times New Roman" w:hAnsi="Times New Roman" w:cs="Times New Roman"/>
          <w:lang w:val="en-US"/>
        </w:rPr>
        <w:t>http</w:t>
      </w:r>
      <w:r w:rsidRPr="00600143">
        <w:rPr>
          <w:rFonts w:ascii="Times New Roman" w:hAnsi="Times New Roman" w:cs="Times New Roman"/>
        </w:rPr>
        <w:t>://</w:t>
      </w:r>
      <w:r w:rsidRPr="00600143">
        <w:rPr>
          <w:rFonts w:ascii="Times New Roman" w:hAnsi="Times New Roman" w:cs="Times New Roman"/>
          <w:lang w:val="en-US"/>
        </w:rPr>
        <w:t>www</w:t>
      </w:r>
      <w:r w:rsidRPr="00600143">
        <w:rPr>
          <w:rFonts w:ascii="Times New Roman" w:hAnsi="Times New Roman" w:cs="Times New Roman"/>
        </w:rPr>
        <w:t>.</w:t>
      </w:r>
      <w:r w:rsidRPr="00600143">
        <w:rPr>
          <w:rFonts w:ascii="Times New Roman" w:hAnsi="Times New Roman" w:cs="Times New Roman"/>
          <w:lang w:val="en-US"/>
        </w:rPr>
        <w:t>cis</w:t>
      </w:r>
      <w:r w:rsidRPr="00600143">
        <w:rPr>
          <w:rFonts w:ascii="Times New Roman" w:hAnsi="Times New Roman" w:cs="Times New Roman"/>
        </w:rPr>
        <w:t>.</w:t>
      </w:r>
      <w:r w:rsidRPr="00600143">
        <w:rPr>
          <w:rFonts w:ascii="Times New Roman" w:hAnsi="Times New Roman" w:cs="Times New Roman"/>
          <w:lang w:val="en-US"/>
        </w:rPr>
        <w:t>minsk</w:t>
      </w:r>
      <w:r w:rsidRPr="00600143">
        <w:rPr>
          <w:rFonts w:ascii="Times New Roman" w:hAnsi="Times New Roman" w:cs="Times New Roman"/>
        </w:rPr>
        <w:t>.</w:t>
      </w:r>
      <w:r w:rsidRPr="00600143">
        <w:rPr>
          <w:rFonts w:ascii="Times New Roman" w:hAnsi="Times New Roman" w:cs="Times New Roman"/>
          <w:lang w:val="en-US"/>
        </w:rPr>
        <w:t>by</w:t>
      </w:r>
      <w:r w:rsidRPr="00600143">
        <w:rPr>
          <w:rFonts w:ascii="Times New Roman" w:hAnsi="Times New Roman" w:cs="Times New Roman"/>
        </w:rPr>
        <w:t>/</w:t>
      </w:r>
      <w:r w:rsidRPr="00600143">
        <w:rPr>
          <w:rFonts w:ascii="Times New Roman" w:hAnsi="Times New Roman" w:cs="Times New Roman"/>
          <w:lang w:val="en-US"/>
        </w:rPr>
        <w:t>page</w:t>
      </w:r>
      <w:r w:rsidRPr="00600143">
        <w:rPr>
          <w:rFonts w:ascii="Times New Roman" w:hAnsi="Times New Roman" w:cs="Times New Roman"/>
        </w:rPr>
        <w:t>.</w:t>
      </w:r>
      <w:r w:rsidRPr="00600143">
        <w:rPr>
          <w:rFonts w:ascii="Times New Roman" w:hAnsi="Times New Roman" w:cs="Times New Roman"/>
          <w:lang w:val="en-US"/>
        </w:rPr>
        <w:t>php</w:t>
      </w:r>
      <w:r w:rsidRPr="00600143">
        <w:rPr>
          <w:rFonts w:ascii="Times New Roman" w:hAnsi="Times New Roman" w:cs="Times New Roman"/>
        </w:rPr>
        <w:t>?</w:t>
      </w:r>
      <w:r w:rsidRPr="00600143">
        <w:rPr>
          <w:rFonts w:ascii="Times New Roman" w:hAnsi="Times New Roman" w:cs="Times New Roman"/>
          <w:lang w:val="en-US"/>
        </w:rPr>
        <w:t>id</w:t>
      </w:r>
      <w:r w:rsidRPr="00600143">
        <w:rPr>
          <w:rFonts w:ascii="Times New Roman" w:hAnsi="Times New Roman" w:cs="Times New Roman"/>
        </w:rPr>
        <w:t>=18764 (дата обращения: 22.05.2019).</w:t>
      </w:r>
    </w:p>
  </w:footnote>
  <w:footnote w:id="189">
    <w:p w:rsidR="00792DDC" w:rsidRPr="00600143" w:rsidRDefault="00792DDC" w:rsidP="00144021">
      <w:pPr>
        <w:pStyle w:val="a6"/>
        <w:jc w:val="both"/>
        <w:rPr>
          <w:rStyle w:val="a5"/>
          <w:rFonts w:ascii="Times New Roman" w:hAnsi="Times New Roman" w:cs="Times New Roman"/>
          <w:color w:val="FF0000"/>
        </w:rPr>
      </w:pPr>
      <w:r w:rsidRPr="00600143">
        <w:rPr>
          <w:rStyle w:val="a8"/>
          <w:rFonts w:ascii="Times New Roman" w:hAnsi="Times New Roman" w:cs="Times New Roman"/>
        </w:rPr>
        <w:footnoteRef/>
      </w:r>
      <w:r w:rsidRPr="00600143">
        <w:rPr>
          <w:rFonts w:ascii="Times New Roman" w:hAnsi="Times New Roman" w:cs="Times New Roman"/>
        </w:rPr>
        <w:t>План основных мероприятий по реализации Концепции дальнейшего развития СНГ // Интернет-портал СНГ. – URL: https://ria.ru/20090415/168192821.html(дата обращения: 22.05.2019).</w:t>
      </w:r>
    </w:p>
  </w:footnote>
  <w:footnote w:id="190">
    <w:p w:rsidR="00792DDC" w:rsidRPr="00600143" w:rsidRDefault="00792DDC" w:rsidP="00144021">
      <w:pPr>
        <w:pStyle w:val="a6"/>
        <w:jc w:val="both"/>
        <w:rPr>
          <w:rStyle w:val="a5"/>
          <w:rFonts w:ascii="Times New Roman" w:hAnsi="Times New Roman" w:cs="Times New Roman"/>
        </w:rPr>
      </w:pPr>
      <w:r w:rsidRPr="00600143">
        <w:rPr>
          <w:rStyle w:val="a8"/>
          <w:rFonts w:ascii="Times New Roman" w:hAnsi="Times New Roman" w:cs="Times New Roman"/>
        </w:rPr>
        <w:footnoteRef/>
      </w:r>
      <w:r w:rsidRPr="00600143">
        <w:rPr>
          <w:rFonts w:ascii="Times New Roman" w:hAnsi="Times New Roman" w:cs="Times New Roman"/>
        </w:rPr>
        <w:t xml:space="preserve"> Главы правительств СНГ подписали договор о зоне свободной торговли // РИА Новости. – URL: </w:t>
      </w:r>
      <w:r w:rsidRPr="00600143">
        <w:rPr>
          <w:rStyle w:val="a5"/>
          <w:rFonts w:ascii="Times New Roman" w:hAnsi="Times New Roman" w:cs="Times New Roman"/>
          <w:color w:val="auto"/>
          <w:u w:val="none"/>
        </w:rPr>
        <w:t>https://ria.ru/20111018/463707345.html</w:t>
      </w:r>
      <w:r w:rsidRPr="00600143">
        <w:rPr>
          <w:rFonts w:ascii="Times New Roman" w:hAnsi="Times New Roman" w:cs="Times New Roman"/>
        </w:rPr>
        <w:t>(дата обращения: 22.05.2019).</w:t>
      </w:r>
    </w:p>
  </w:footnote>
  <w:footnote w:id="191">
    <w:p w:rsidR="00792DDC" w:rsidRPr="00600143" w:rsidRDefault="00792DDC" w:rsidP="00144021">
      <w:pPr>
        <w:pStyle w:val="a6"/>
        <w:jc w:val="both"/>
        <w:rPr>
          <w:rStyle w:val="a5"/>
          <w:rFonts w:ascii="Times New Roman" w:hAnsi="Times New Roman" w:cs="Times New Roman"/>
          <w:color w:val="auto"/>
        </w:rPr>
      </w:pPr>
      <w:r w:rsidRPr="00600143">
        <w:rPr>
          <w:rStyle w:val="a8"/>
          <w:rFonts w:ascii="Times New Roman" w:hAnsi="Times New Roman" w:cs="Times New Roman"/>
        </w:rPr>
        <w:footnoteRef/>
      </w:r>
      <w:r w:rsidRPr="00600143">
        <w:rPr>
          <w:rFonts w:ascii="Times New Roman" w:hAnsi="Times New Roman" w:cs="Times New Roman"/>
        </w:rPr>
        <w:t xml:space="preserve">Федеральный закон о ратификации договора о Зоне свободной торговли // КонсультантПлюс. – </w:t>
      </w:r>
      <w:r w:rsidRPr="00600143">
        <w:rPr>
          <w:rFonts w:ascii="Times New Roman" w:hAnsi="Times New Roman" w:cs="Times New Roman"/>
          <w:lang w:val="en-US"/>
        </w:rPr>
        <w:t>URL</w:t>
      </w:r>
      <w:r w:rsidRPr="00600143">
        <w:rPr>
          <w:rFonts w:ascii="Times New Roman" w:hAnsi="Times New Roman" w:cs="Times New Roman"/>
        </w:rPr>
        <w:t>: http://www.consultant.ru/document/cons_doc_LAW_127879/(дата обращения: 22.05.2019).</w:t>
      </w:r>
    </w:p>
  </w:footnote>
  <w:footnote w:id="192">
    <w:p w:rsidR="00792DDC" w:rsidRPr="00600143" w:rsidRDefault="00792DDC" w:rsidP="00144021">
      <w:pPr>
        <w:pStyle w:val="a6"/>
        <w:jc w:val="both"/>
        <w:rPr>
          <w:rFonts w:ascii="Times New Roman" w:hAnsi="Times New Roman" w:cs="Times New Roman"/>
        </w:rPr>
      </w:pPr>
      <w:r w:rsidRPr="00600143">
        <w:rPr>
          <w:rStyle w:val="a8"/>
          <w:rFonts w:ascii="Times New Roman" w:hAnsi="Times New Roman" w:cs="Times New Roman"/>
        </w:rPr>
        <w:footnoteRef/>
      </w:r>
      <w:r w:rsidRPr="00600143">
        <w:rPr>
          <w:rStyle w:val="a5"/>
          <w:rFonts w:ascii="Times New Roman" w:hAnsi="Times New Roman" w:cs="Times New Roman"/>
          <w:color w:val="auto"/>
          <w:u w:val="none"/>
        </w:rPr>
        <w:t xml:space="preserve"> Закон Республики Беларусь от 26.05.2012 № 381-З «О ратификации Договора о зоне свободной торговли» // Право. Законодательство Республики Беларусь. </w:t>
      </w:r>
      <w:r w:rsidRPr="00600143">
        <w:rPr>
          <w:rFonts w:ascii="Times New Roman" w:hAnsi="Times New Roman" w:cs="Times New Roman"/>
        </w:rPr>
        <w:t xml:space="preserve">– </w:t>
      </w:r>
      <w:r w:rsidRPr="00600143">
        <w:rPr>
          <w:rFonts w:ascii="Times New Roman" w:hAnsi="Times New Roman" w:cs="Times New Roman"/>
          <w:lang w:val="en-US"/>
        </w:rPr>
        <w:t>URL</w:t>
      </w:r>
      <w:r w:rsidRPr="00600143">
        <w:rPr>
          <w:rFonts w:ascii="Times New Roman" w:hAnsi="Times New Roman" w:cs="Times New Roman"/>
        </w:rPr>
        <w:t xml:space="preserve">: </w:t>
      </w:r>
      <w:r w:rsidRPr="00600143">
        <w:rPr>
          <w:rStyle w:val="a5"/>
          <w:rFonts w:ascii="Times New Roman" w:hAnsi="Times New Roman" w:cs="Times New Roman"/>
          <w:color w:val="auto"/>
          <w:u w:val="none"/>
        </w:rPr>
        <w:t xml:space="preserve">http://www.levonevski.net/pravo/norm2013/num04/d04821.html </w:t>
      </w:r>
      <w:r w:rsidRPr="00600143">
        <w:rPr>
          <w:rFonts w:ascii="Times New Roman" w:hAnsi="Times New Roman" w:cs="Times New Roman"/>
        </w:rPr>
        <w:t>(дата обращения: 22.05.2019).</w:t>
      </w:r>
    </w:p>
  </w:footnote>
  <w:footnote w:id="193">
    <w:p w:rsidR="00792DDC" w:rsidRPr="00600143" w:rsidRDefault="00792DDC" w:rsidP="00144021">
      <w:pPr>
        <w:pStyle w:val="a6"/>
        <w:jc w:val="both"/>
        <w:rPr>
          <w:rFonts w:ascii="Times New Roman" w:hAnsi="Times New Roman" w:cs="Times New Roman"/>
        </w:rPr>
      </w:pPr>
      <w:r w:rsidRPr="00600143">
        <w:rPr>
          <w:rStyle w:val="a8"/>
          <w:rFonts w:ascii="Times New Roman" w:hAnsi="Times New Roman" w:cs="Times New Roman"/>
        </w:rPr>
        <w:footnoteRef/>
      </w:r>
      <w:r w:rsidRPr="00600143">
        <w:rPr>
          <w:rStyle w:val="a5"/>
          <w:rFonts w:ascii="Times New Roman" w:hAnsi="Times New Roman" w:cs="Times New Roman"/>
          <w:color w:val="auto"/>
          <w:u w:val="none"/>
        </w:rPr>
        <w:t xml:space="preserve"> Соглашение о создании зоны свободной торговли // Верховная Рада Украины. </w:t>
      </w:r>
      <w:r w:rsidRPr="00600143">
        <w:rPr>
          <w:rFonts w:ascii="Times New Roman" w:hAnsi="Times New Roman" w:cs="Times New Roman"/>
        </w:rPr>
        <w:t xml:space="preserve">– </w:t>
      </w:r>
      <w:r w:rsidRPr="00600143">
        <w:rPr>
          <w:rFonts w:ascii="Times New Roman" w:hAnsi="Times New Roman" w:cs="Times New Roman"/>
          <w:lang w:val="en-US"/>
        </w:rPr>
        <w:t>URL</w:t>
      </w:r>
      <w:r w:rsidRPr="00600143">
        <w:rPr>
          <w:rFonts w:ascii="Times New Roman" w:hAnsi="Times New Roman" w:cs="Times New Roman"/>
        </w:rPr>
        <w:t xml:space="preserve">: </w:t>
      </w:r>
      <w:r w:rsidRPr="00600143">
        <w:rPr>
          <w:rStyle w:val="a5"/>
          <w:rFonts w:ascii="Times New Roman" w:hAnsi="Times New Roman" w:cs="Times New Roman"/>
          <w:color w:val="auto"/>
          <w:u w:val="none"/>
          <w:lang w:val="en-US"/>
        </w:rPr>
        <w:t>https</w:t>
      </w:r>
      <w:r w:rsidRPr="00600143">
        <w:rPr>
          <w:rStyle w:val="a5"/>
          <w:rFonts w:ascii="Times New Roman" w:hAnsi="Times New Roman" w:cs="Times New Roman"/>
          <w:color w:val="auto"/>
          <w:u w:val="none"/>
        </w:rPr>
        <w:t>://</w:t>
      </w:r>
      <w:r w:rsidRPr="00600143">
        <w:rPr>
          <w:rStyle w:val="a5"/>
          <w:rFonts w:ascii="Times New Roman" w:hAnsi="Times New Roman" w:cs="Times New Roman"/>
          <w:color w:val="auto"/>
          <w:u w:val="none"/>
          <w:lang w:val="en-US"/>
        </w:rPr>
        <w:t>zakon</w:t>
      </w:r>
      <w:r w:rsidRPr="00600143">
        <w:rPr>
          <w:rStyle w:val="a5"/>
          <w:rFonts w:ascii="Times New Roman" w:hAnsi="Times New Roman" w:cs="Times New Roman"/>
          <w:color w:val="auto"/>
          <w:u w:val="none"/>
        </w:rPr>
        <w:t>.</w:t>
      </w:r>
      <w:r w:rsidRPr="00600143">
        <w:rPr>
          <w:rStyle w:val="a5"/>
          <w:rFonts w:ascii="Times New Roman" w:hAnsi="Times New Roman" w:cs="Times New Roman"/>
          <w:color w:val="auto"/>
          <w:u w:val="none"/>
          <w:lang w:val="en-US"/>
        </w:rPr>
        <w:t>rada</w:t>
      </w:r>
      <w:r w:rsidRPr="00600143">
        <w:rPr>
          <w:rStyle w:val="a5"/>
          <w:rFonts w:ascii="Times New Roman" w:hAnsi="Times New Roman" w:cs="Times New Roman"/>
          <w:color w:val="auto"/>
          <w:u w:val="none"/>
        </w:rPr>
        <w:t>.</w:t>
      </w:r>
      <w:r w:rsidRPr="00600143">
        <w:rPr>
          <w:rStyle w:val="a5"/>
          <w:rFonts w:ascii="Times New Roman" w:hAnsi="Times New Roman" w:cs="Times New Roman"/>
          <w:color w:val="auto"/>
          <w:u w:val="none"/>
          <w:lang w:val="en-US"/>
        </w:rPr>
        <w:t>gov</w:t>
      </w:r>
      <w:r w:rsidRPr="00600143">
        <w:rPr>
          <w:rStyle w:val="a5"/>
          <w:rFonts w:ascii="Times New Roman" w:hAnsi="Times New Roman" w:cs="Times New Roman"/>
          <w:color w:val="auto"/>
          <w:u w:val="none"/>
        </w:rPr>
        <w:t>.</w:t>
      </w:r>
      <w:r w:rsidRPr="00600143">
        <w:rPr>
          <w:rStyle w:val="a5"/>
          <w:rFonts w:ascii="Times New Roman" w:hAnsi="Times New Roman" w:cs="Times New Roman"/>
          <w:color w:val="auto"/>
          <w:u w:val="none"/>
          <w:lang w:val="en-US"/>
        </w:rPr>
        <w:t>ua</w:t>
      </w:r>
      <w:r w:rsidRPr="00600143">
        <w:rPr>
          <w:rStyle w:val="a5"/>
          <w:rFonts w:ascii="Times New Roman" w:hAnsi="Times New Roman" w:cs="Times New Roman"/>
          <w:color w:val="auto"/>
          <w:u w:val="none"/>
        </w:rPr>
        <w:t>/</w:t>
      </w:r>
      <w:r w:rsidRPr="00600143">
        <w:rPr>
          <w:rStyle w:val="a5"/>
          <w:rFonts w:ascii="Times New Roman" w:hAnsi="Times New Roman" w:cs="Times New Roman"/>
          <w:color w:val="auto"/>
          <w:u w:val="none"/>
          <w:lang w:val="en-US"/>
        </w:rPr>
        <w:t>laws</w:t>
      </w:r>
      <w:r w:rsidRPr="00600143">
        <w:rPr>
          <w:rStyle w:val="a5"/>
          <w:rFonts w:ascii="Times New Roman" w:hAnsi="Times New Roman" w:cs="Times New Roman"/>
          <w:color w:val="auto"/>
          <w:u w:val="none"/>
        </w:rPr>
        <w:t>/</w:t>
      </w:r>
      <w:r w:rsidRPr="00600143">
        <w:rPr>
          <w:rStyle w:val="a5"/>
          <w:rFonts w:ascii="Times New Roman" w:hAnsi="Times New Roman" w:cs="Times New Roman"/>
          <w:color w:val="auto"/>
          <w:u w:val="none"/>
          <w:lang w:val="en-US"/>
        </w:rPr>
        <w:t>show</w:t>
      </w:r>
      <w:r w:rsidRPr="00600143">
        <w:rPr>
          <w:rStyle w:val="a5"/>
          <w:rFonts w:ascii="Times New Roman" w:hAnsi="Times New Roman" w:cs="Times New Roman"/>
          <w:color w:val="auto"/>
          <w:u w:val="none"/>
        </w:rPr>
        <w:t>/997_051</w:t>
      </w:r>
      <w:r w:rsidRPr="00600143">
        <w:rPr>
          <w:rFonts w:ascii="Times New Roman" w:hAnsi="Times New Roman" w:cs="Times New Roman"/>
        </w:rPr>
        <w:t xml:space="preserve"> (дата обращения: 22.05.2019).</w:t>
      </w:r>
    </w:p>
  </w:footnote>
  <w:footnote w:id="194">
    <w:p w:rsidR="00792DDC" w:rsidRPr="00600143" w:rsidRDefault="00792DDC" w:rsidP="00144021">
      <w:pPr>
        <w:pStyle w:val="a6"/>
        <w:jc w:val="both"/>
        <w:rPr>
          <w:rFonts w:ascii="Times New Roman" w:hAnsi="Times New Roman" w:cs="Times New Roman"/>
        </w:rPr>
      </w:pPr>
      <w:r w:rsidRPr="00600143">
        <w:rPr>
          <w:rStyle w:val="a8"/>
          <w:rFonts w:ascii="Times New Roman" w:hAnsi="Times New Roman" w:cs="Times New Roman"/>
        </w:rPr>
        <w:footnoteRef/>
      </w:r>
      <w:r w:rsidRPr="00600143">
        <w:rPr>
          <w:rStyle w:val="a5"/>
          <w:rFonts w:ascii="Times New Roman" w:hAnsi="Sylfaen" w:cs="Times New Roman"/>
          <w:color w:val="auto"/>
          <w:u w:val="none"/>
          <w:lang w:val="en-US"/>
        </w:rPr>
        <w:t>ՀՀ</w:t>
      </w:r>
      <w:r>
        <w:rPr>
          <w:rStyle w:val="a5"/>
          <w:rFonts w:ascii="Times New Roman" w:hAnsi="Sylfaen" w:cs="Times New Roman"/>
          <w:color w:val="auto"/>
          <w:u w:val="none"/>
        </w:rPr>
        <w:t xml:space="preserve"> </w:t>
      </w:r>
      <w:r w:rsidRPr="00600143">
        <w:rPr>
          <w:rStyle w:val="a5"/>
          <w:rFonts w:ascii="Times New Roman" w:hAnsi="Sylfaen" w:cs="Times New Roman"/>
          <w:color w:val="auto"/>
          <w:u w:val="none"/>
          <w:lang w:val="en-US"/>
        </w:rPr>
        <w:t>օրենքը</w:t>
      </w:r>
      <w:r w:rsidRPr="00600143">
        <w:rPr>
          <w:rStyle w:val="a5"/>
          <w:rFonts w:ascii="Times New Roman" w:hAnsi="Times New Roman" w:cs="Times New Roman"/>
          <w:color w:val="auto"/>
          <w:u w:val="none"/>
        </w:rPr>
        <w:t xml:space="preserve"> «</w:t>
      </w:r>
      <w:r w:rsidRPr="00600143">
        <w:rPr>
          <w:rStyle w:val="a5"/>
          <w:rFonts w:ascii="Times New Roman" w:hAnsi="Sylfaen" w:cs="Times New Roman"/>
          <w:color w:val="auto"/>
          <w:u w:val="none"/>
          <w:lang w:val="en-US"/>
        </w:rPr>
        <w:t>Եվրասիական</w:t>
      </w:r>
      <w:r>
        <w:rPr>
          <w:rStyle w:val="a5"/>
          <w:rFonts w:ascii="Times New Roman" w:hAnsi="Sylfaen" w:cs="Times New Roman"/>
          <w:color w:val="auto"/>
          <w:u w:val="none"/>
        </w:rPr>
        <w:t xml:space="preserve"> </w:t>
      </w:r>
      <w:r w:rsidRPr="00600143">
        <w:rPr>
          <w:rStyle w:val="a5"/>
          <w:rFonts w:ascii="Times New Roman" w:hAnsi="Sylfaen" w:cs="Times New Roman"/>
          <w:color w:val="auto"/>
          <w:u w:val="none"/>
          <w:lang w:val="en-US"/>
        </w:rPr>
        <w:t>տնտեսական</w:t>
      </w:r>
      <w:r>
        <w:rPr>
          <w:rStyle w:val="a5"/>
          <w:rFonts w:ascii="Times New Roman" w:hAnsi="Sylfaen" w:cs="Times New Roman"/>
          <w:color w:val="auto"/>
          <w:u w:val="none"/>
        </w:rPr>
        <w:t xml:space="preserve"> </w:t>
      </w:r>
      <w:r w:rsidRPr="00600143">
        <w:rPr>
          <w:rStyle w:val="a5"/>
          <w:rFonts w:ascii="Times New Roman" w:hAnsi="Sylfaen" w:cs="Times New Roman"/>
          <w:color w:val="auto"/>
          <w:u w:val="none"/>
          <w:lang w:val="en-US"/>
        </w:rPr>
        <w:t>միության</w:t>
      </w:r>
      <w:r>
        <w:rPr>
          <w:rStyle w:val="a5"/>
          <w:rFonts w:ascii="Times New Roman" w:hAnsi="Sylfaen" w:cs="Times New Roman"/>
          <w:color w:val="auto"/>
          <w:u w:val="none"/>
        </w:rPr>
        <w:t xml:space="preserve"> </w:t>
      </w:r>
      <w:r w:rsidRPr="00600143">
        <w:rPr>
          <w:rStyle w:val="a5"/>
          <w:rFonts w:ascii="Times New Roman" w:hAnsi="Sylfaen" w:cs="Times New Roman"/>
          <w:color w:val="auto"/>
          <w:u w:val="none"/>
          <w:lang w:val="en-US"/>
        </w:rPr>
        <w:t>ու</w:t>
      </w:r>
      <w:r>
        <w:rPr>
          <w:rStyle w:val="a5"/>
          <w:rFonts w:ascii="Times New Roman" w:hAnsi="Sylfaen" w:cs="Times New Roman"/>
          <w:color w:val="auto"/>
          <w:u w:val="none"/>
        </w:rPr>
        <w:t xml:space="preserve"> </w:t>
      </w:r>
      <w:r w:rsidRPr="00600143">
        <w:rPr>
          <w:rStyle w:val="a5"/>
          <w:rFonts w:ascii="Times New Roman" w:hAnsi="Sylfaen" w:cs="Times New Roman"/>
          <w:color w:val="auto"/>
          <w:u w:val="none"/>
          <w:lang w:val="en-US"/>
        </w:rPr>
        <w:t>դրա</w:t>
      </w:r>
      <w:r>
        <w:rPr>
          <w:rStyle w:val="a5"/>
          <w:rFonts w:ascii="Times New Roman" w:hAnsi="Sylfaen" w:cs="Times New Roman"/>
          <w:color w:val="auto"/>
          <w:u w:val="none"/>
        </w:rPr>
        <w:t xml:space="preserve"> </w:t>
      </w:r>
      <w:r w:rsidRPr="00600143">
        <w:rPr>
          <w:rStyle w:val="a5"/>
          <w:rFonts w:ascii="Times New Roman" w:hAnsi="Sylfaen" w:cs="Times New Roman"/>
          <w:color w:val="auto"/>
          <w:u w:val="none"/>
          <w:lang w:val="en-US"/>
        </w:rPr>
        <w:t>անդամ</w:t>
      </w:r>
      <w:r>
        <w:rPr>
          <w:rStyle w:val="a5"/>
          <w:rFonts w:ascii="Times New Roman" w:hAnsi="Sylfaen" w:cs="Times New Roman"/>
          <w:color w:val="auto"/>
          <w:u w:val="none"/>
        </w:rPr>
        <w:t xml:space="preserve"> </w:t>
      </w:r>
      <w:r w:rsidRPr="00600143">
        <w:rPr>
          <w:rStyle w:val="a5"/>
          <w:rFonts w:ascii="Times New Roman" w:hAnsi="Sylfaen" w:cs="Times New Roman"/>
          <w:color w:val="auto"/>
          <w:u w:val="none"/>
          <w:lang w:val="en-US"/>
        </w:rPr>
        <w:t>պետությունների</w:t>
      </w:r>
      <w:r w:rsidRPr="00600143">
        <w:rPr>
          <w:rStyle w:val="a5"/>
          <w:rFonts w:ascii="Times New Roman" w:hAnsi="Times New Roman" w:cs="Times New Roman"/>
          <w:color w:val="auto"/>
          <w:u w:val="none"/>
        </w:rPr>
        <w:t xml:space="preserve">` </w:t>
      </w:r>
      <w:r w:rsidRPr="00600143">
        <w:rPr>
          <w:rStyle w:val="a5"/>
          <w:rFonts w:ascii="Times New Roman" w:hAnsi="Sylfaen" w:cs="Times New Roman"/>
          <w:color w:val="auto"/>
          <w:u w:val="none"/>
          <w:lang w:val="en-US"/>
        </w:rPr>
        <w:t>մի</w:t>
      </w:r>
      <w:r>
        <w:rPr>
          <w:rStyle w:val="a5"/>
          <w:rFonts w:ascii="Times New Roman" w:hAnsi="Sylfaen" w:cs="Times New Roman"/>
          <w:color w:val="auto"/>
          <w:u w:val="none"/>
        </w:rPr>
        <w:t xml:space="preserve"> </w:t>
      </w:r>
      <w:r w:rsidRPr="00600143">
        <w:rPr>
          <w:rStyle w:val="a5"/>
          <w:rFonts w:ascii="Times New Roman" w:hAnsi="Sylfaen" w:cs="Times New Roman"/>
          <w:color w:val="auto"/>
          <w:u w:val="none"/>
          <w:lang w:val="en-US"/>
        </w:rPr>
        <w:t>կողմից</w:t>
      </w:r>
      <w:r w:rsidRPr="00600143">
        <w:rPr>
          <w:rStyle w:val="a5"/>
          <w:rFonts w:ascii="Times New Roman" w:hAnsi="Times New Roman" w:cs="Times New Roman"/>
          <w:color w:val="auto"/>
          <w:u w:val="none"/>
        </w:rPr>
        <w:t xml:space="preserve">, </w:t>
      </w:r>
      <w:r w:rsidRPr="00600143">
        <w:rPr>
          <w:rFonts w:ascii="Times New Roman" w:hAnsi="Sylfaen" w:cs="Times New Roman"/>
          <w:color w:val="000000" w:themeColor="text1"/>
          <w:lang w:val="en-US"/>
        </w:rPr>
        <w:t>և</w:t>
      </w:r>
      <w:r>
        <w:rPr>
          <w:rStyle w:val="a5"/>
          <w:rFonts w:ascii="Times New Roman" w:hAnsi="Sylfaen" w:cs="Times New Roman"/>
          <w:color w:val="auto"/>
          <w:u w:val="none"/>
        </w:rPr>
        <w:t xml:space="preserve"> </w:t>
      </w:r>
      <w:r w:rsidRPr="000207AE">
        <w:rPr>
          <w:rStyle w:val="a5"/>
          <w:rFonts w:ascii="Times New Roman" w:hAnsi="Sylfaen" w:cs="Times New Roman"/>
          <w:color w:val="auto"/>
          <w:u w:val="none"/>
          <w:lang w:val="en-US"/>
        </w:rPr>
        <w:t>Ի</w:t>
      </w:r>
      <w:r w:rsidRPr="00600143">
        <w:rPr>
          <w:rStyle w:val="a5"/>
          <w:rFonts w:ascii="Times New Roman" w:hAnsi="Sylfaen" w:cs="Times New Roman"/>
          <w:color w:val="auto"/>
          <w:u w:val="none"/>
          <w:lang w:val="en-US"/>
        </w:rPr>
        <w:t>րանի</w:t>
      </w:r>
      <w:r>
        <w:rPr>
          <w:rStyle w:val="a5"/>
          <w:rFonts w:ascii="Times New Roman" w:hAnsi="Sylfaen" w:cs="Times New Roman"/>
          <w:color w:val="auto"/>
          <w:u w:val="none"/>
        </w:rPr>
        <w:t xml:space="preserve"> </w:t>
      </w:r>
      <w:r w:rsidRPr="00600143">
        <w:rPr>
          <w:rStyle w:val="a5"/>
          <w:rFonts w:ascii="Times New Roman" w:hAnsi="Sylfaen" w:cs="Times New Roman"/>
          <w:color w:val="auto"/>
          <w:u w:val="none"/>
          <w:lang w:val="en-US"/>
        </w:rPr>
        <w:t>իսլամական</w:t>
      </w:r>
      <w:r>
        <w:rPr>
          <w:rStyle w:val="a5"/>
          <w:rFonts w:ascii="Times New Roman" w:hAnsi="Sylfaen" w:cs="Times New Roman"/>
          <w:color w:val="auto"/>
          <w:u w:val="none"/>
        </w:rPr>
        <w:t xml:space="preserve"> </w:t>
      </w:r>
      <w:r w:rsidRPr="00600143">
        <w:rPr>
          <w:rStyle w:val="a5"/>
          <w:rFonts w:ascii="Times New Roman" w:hAnsi="Sylfaen" w:cs="Times New Roman"/>
          <w:color w:val="auto"/>
          <w:u w:val="none"/>
          <w:lang w:val="en-US"/>
        </w:rPr>
        <w:t>հանրապետության</w:t>
      </w:r>
      <w:r>
        <w:rPr>
          <w:rStyle w:val="a5"/>
          <w:rFonts w:ascii="Times New Roman" w:hAnsi="Sylfaen" w:cs="Times New Roman"/>
          <w:color w:val="auto"/>
          <w:u w:val="none"/>
        </w:rPr>
        <w:t xml:space="preserve"> </w:t>
      </w:r>
      <w:r w:rsidRPr="00600143">
        <w:rPr>
          <w:rStyle w:val="a5"/>
          <w:rFonts w:ascii="Times New Roman" w:hAnsi="Sylfaen" w:cs="Times New Roman"/>
          <w:color w:val="auto"/>
          <w:u w:val="none"/>
          <w:lang w:val="en-US"/>
        </w:rPr>
        <w:t>միջեվ</w:t>
      </w:r>
      <w:r w:rsidRPr="00600143">
        <w:rPr>
          <w:rStyle w:val="a5"/>
          <w:rFonts w:ascii="Times New Roman" w:hAnsi="Times New Roman" w:cs="Times New Roman"/>
          <w:color w:val="auto"/>
          <w:u w:val="none"/>
        </w:rPr>
        <w:t xml:space="preserve">` </w:t>
      </w:r>
      <w:r w:rsidRPr="00600143">
        <w:rPr>
          <w:rStyle w:val="a5"/>
          <w:rFonts w:ascii="Times New Roman" w:hAnsi="Sylfaen" w:cs="Times New Roman"/>
          <w:color w:val="auto"/>
          <w:u w:val="none"/>
          <w:lang w:val="en-US"/>
        </w:rPr>
        <w:t>մյուս</w:t>
      </w:r>
      <w:r>
        <w:rPr>
          <w:rStyle w:val="a5"/>
          <w:rFonts w:ascii="Times New Roman" w:hAnsi="Sylfaen" w:cs="Times New Roman"/>
          <w:color w:val="auto"/>
          <w:u w:val="none"/>
        </w:rPr>
        <w:t xml:space="preserve"> </w:t>
      </w:r>
      <w:r w:rsidRPr="00600143">
        <w:rPr>
          <w:rStyle w:val="a5"/>
          <w:rFonts w:ascii="Times New Roman" w:hAnsi="Sylfaen" w:cs="Times New Roman"/>
          <w:color w:val="auto"/>
          <w:u w:val="none"/>
          <w:lang w:val="en-US"/>
        </w:rPr>
        <w:t>կողմից</w:t>
      </w:r>
      <w:r w:rsidRPr="00600143">
        <w:rPr>
          <w:rStyle w:val="a5"/>
          <w:rFonts w:ascii="Times New Roman" w:hAnsi="Times New Roman" w:cs="Times New Roman"/>
          <w:color w:val="auto"/>
          <w:u w:val="none"/>
        </w:rPr>
        <w:t xml:space="preserve">, </w:t>
      </w:r>
      <w:r w:rsidRPr="00600143">
        <w:rPr>
          <w:rStyle w:val="a5"/>
          <w:rFonts w:ascii="Times New Roman" w:hAnsi="Sylfaen" w:cs="Times New Roman"/>
          <w:color w:val="auto"/>
          <w:u w:val="none"/>
          <w:lang w:val="en-US"/>
        </w:rPr>
        <w:t>ազատ</w:t>
      </w:r>
      <w:r>
        <w:rPr>
          <w:rStyle w:val="a5"/>
          <w:rFonts w:ascii="Times New Roman" w:hAnsi="Sylfaen" w:cs="Times New Roman"/>
          <w:color w:val="auto"/>
          <w:u w:val="none"/>
        </w:rPr>
        <w:t xml:space="preserve"> </w:t>
      </w:r>
      <w:r w:rsidRPr="00600143">
        <w:rPr>
          <w:rStyle w:val="a5"/>
          <w:rFonts w:ascii="Times New Roman" w:hAnsi="Sylfaen" w:cs="Times New Roman"/>
          <w:color w:val="auto"/>
          <w:u w:val="none"/>
          <w:lang w:val="en-US"/>
        </w:rPr>
        <w:t>առ</w:t>
      </w:r>
      <w:r w:rsidRPr="00600143">
        <w:rPr>
          <w:rFonts w:ascii="Times New Roman" w:hAnsi="Sylfaen" w:cs="Times New Roman"/>
          <w:color w:val="000000" w:themeColor="text1"/>
          <w:lang w:val="en-US"/>
        </w:rPr>
        <w:t>և</w:t>
      </w:r>
      <w:r w:rsidRPr="00600143">
        <w:rPr>
          <w:rStyle w:val="a5"/>
          <w:rFonts w:ascii="Times New Roman" w:hAnsi="Sylfaen" w:cs="Times New Roman"/>
          <w:color w:val="auto"/>
          <w:u w:val="none"/>
          <w:lang w:val="en-US"/>
        </w:rPr>
        <w:t>տրի</w:t>
      </w:r>
      <w:r>
        <w:rPr>
          <w:rStyle w:val="a5"/>
          <w:rFonts w:ascii="Times New Roman" w:hAnsi="Sylfaen" w:cs="Times New Roman"/>
          <w:color w:val="auto"/>
          <w:u w:val="none"/>
        </w:rPr>
        <w:t xml:space="preserve"> </w:t>
      </w:r>
      <w:r w:rsidRPr="00600143">
        <w:rPr>
          <w:rStyle w:val="a5"/>
          <w:rFonts w:ascii="Times New Roman" w:hAnsi="Sylfaen" w:cs="Times New Roman"/>
          <w:color w:val="auto"/>
          <w:u w:val="none"/>
          <w:lang w:val="en-US"/>
        </w:rPr>
        <w:t>գոտու</w:t>
      </w:r>
      <w:r>
        <w:rPr>
          <w:rStyle w:val="a5"/>
          <w:rFonts w:ascii="Times New Roman" w:hAnsi="Sylfaen" w:cs="Times New Roman"/>
          <w:color w:val="auto"/>
          <w:u w:val="none"/>
        </w:rPr>
        <w:t xml:space="preserve"> </w:t>
      </w:r>
      <w:r w:rsidRPr="00600143">
        <w:rPr>
          <w:rStyle w:val="a5"/>
          <w:rFonts w:ascii="Times New Roman" w:hAnsi="Sylfaen" w:cs="Times New Roman"/>
          <w:color w:val="auto"/>
          <w:u w:val="none"/>
          <w:lang w:val="en-US"/>
        </w:rPr>
        <w:t>ձեվավորմանն</w:t>
      </w:r>
      <w:r>
        <w:rPr>
          <w:rStyle w:val="a5"/>
          <w:rFonts w:ascii="Times New Roman" w:hAnsi="Sylfaen" w:cs="Times New Roman"/>
          <w:color w:val="auto"/>
          <w:u w:val="none"/>
        </w:rPr>
        <w:t xml:space="preserve"> </w:t>
      </w:r>
      <w:r w:rsidRPr="00600143">
        <w:rPr>
          <w:rStyle w:val="a5"/>
          <w:rFonts w:ascii="Times New Roman" w:hAnsi="Sylfaen" w:cs="Times New Roman"/>
          <w:color w:val="auto"/>
          <w:u w:val="none"/>
          <w:lang w:val="en-US"/>
        </w:rPr>
        <w:t>ուղղված</w:t>
      </w:r>
      <w:r>
        <w:rPr>
          <w:rStyle w:val="a5"/>
          <w:rFonts w:ascii="Times New Roman" w:hAnsi="Sylfaen" w:cs="Times New Roman"/>
          <w:color w:val="auto"/>
          <w:u w:val="none"/>
        </w:rPr>
        <w:t xml:space="preserve"> </w:t>
      </w:r>
      <w:r w:rsidRPr="00600143">
        <w:rPr>
          <w:rStyle w:val="a5"/>
          <w:rFonts w:ascii="Times New Roman" w:hAnsi="Sylfaen" w:cs="Times New Roman"/>
          <w:color w:val="auto"/>
          <w:u w:val="none"/>
          <w:lang w:val="en-US"/>
        </w:rPr>
        <w:t>ժամանակավոր</w:t>
      </w:r>
      <w:r>
        <w:rPr>
          <w:rStyle w:val="a5"/>
          <w:rFonts w:ascii="Times New Roman" w:hAnsi="Sylfaen" w:cs="Times New Roman"/>
          <w:color w:val="auto"/>
          <w:u w:val="none"/>
        </w:rPr>
        <w:t xml:space="preserve"> </w:t>
      </w:r>
      <w:r w:rsidRPr="00600143">
        <w:rPr>
          <w:rStyle w:val="a5"/>
          <w:rFonts w:ascii="Times New Roman" w:hAnsi="Sylfaen" w:cs="Times New Roman"/>
          <w:color w:val="auto"/>
          <w:u w:val="none"/>
          <w:lang w:val="en-US"/>
        </w:rPr>
        <w:t>համաձայնագիրը</w:t>
      </w:r>
      <w:r w:rsidRPr="00600143">
        <w:rPr>
          <w:rStyle w:val="a5"/>
          <w:rFonts w:ascii="Times New Roman" w:hAnsi="Times New Roman" w:cs="Times New Roman"/>
          <w:color w:val="auto"/>
          <w:u w:val="none"/>
        </w:rPr>
        <w:t xml:space="preserve">» </w:t>
      </w:r>
      <w:r w:rsidRPr="00600143">
        <w:rPr>
          <w:rStyle w:val="a5"/>
          <w:rFonts w:ascii="Times New Roman" w:hAnsi="Sylfaen" w:cs="Times New Roman"/>
          <w:color w:val="auto"/>
          <w:u w:val="none"/>
          <w:lang w:val="en-US"/>
        </w:rPr>
        <w:t>վավերացնելու</w:t>
      </w:r>
      <w:r>
        <w:rPr>
          <w:rStyle w:val="a5"/>
          <w:rFonts w:ascii="Times New Roman" w:hAnsi="Sylfaen" w:cs="Times New Roman"/>
          <w:color w:val="auto"/>
          <w:u w:val="none"/>
        </w:rPr>
        <w:t xml:space="preserve"> </w:t>
      </w:r>
      <w:r w:rsidRPr="00600143">
        <w:rPr>
          <w:rStyle w:val="a5"/>
          <w:rFonts w:ascii="Times New Roman" w:hAnsi="Sylfaen" w:cs="Times New Roman"/>
          <w:color w:val="auto"/>
          <w:u w:val="none"/>
          <w:lang w:val="en-US"/>
        </w:rPr>
        <w:t>մասին</w:t>
      </w:r>
      <w:r w:rsidRPr="00600143">
        <w:rPr>
          <w:rFonts w:ascii="Times New Roman" w:hAnsi="Times New Roman" w:cs="Times New Roman"/>
        </w:rPr>
        <w:t xml:space="preserve">// Национальное собрание Республики Армения. – </w:t>
      </w:r>
      <w:r w:rsidRPr="00600143">
        <w:rPr>
          <w:rFonts w:ascii="Times New Roman" w:hAnsi="Times New Roman" w:cs="Times New Roman"/>
          <w:lang w:val="en-US"/>
        </w:rPr>
        <w:t>URL</w:t>
      </w:r>
      <w:r w:rsidRPr="00600143">
        <w:rPr>
          <w:rFonts w:ascii="Times New Roman" w:hAnsi="Times New Roman" w:cs="Times New Roman"/>
        </w:rPr>
        <w:t xml:space="preserve">: </w:t>
      </w:r>
      <w:r w:rsidRPr="00600143">
        <w:rPr>
          <w:rStyle w:val="a5"/>
          <w:rFonts w:ascii="Times New Roman" w:hAnsi="Times New Roman" w:cs="Times New Roman"/>
          <w:color w:val="auto"/>
          <w:u w:val="none"/>
          <w:lang w:val="en-US"/>
        </w:rPr>
        <w:t>http</w:t>
      </w:r>
      <w:r w:rsidRPr="00600143">
        <w:rPr>
          <w:rStyle w:val="a5"/>
          <w:rFonts w:ascii="Times New Roman" w:hAnsi="Times New Roman" w:cs="Times New Roman"/>
          <w:color w:val="auto"/>
          <w:u w:val="none"/>
        </w:rPr>
        <w:t>://</w:t>
      </w:r>
      <w:r w:rsidRPr="00600143">
        <w:rPr>
          <w:rStyle w:val="a5"/>
          <w:rFonts w:ascii="Times New Roman" w:hAnsi="Times New Roman" w:cs="Times New Roman"/>
          <w:color w:val="auto"/>
          <w:u w:val="none"/>
          <w:lang w:val="en-US"/>
        </w:rPr>
        <w:t>parliament</w:t>
      </w:r>
      <w:r w:rsidRPr="00600143">
        <w:rPr>
          <w:rStyle w:val="a5"/>
          <w:rFonts w:ascii="Times New Roman" w:hAnsi="Times New Roman" w:cs="Times New Roman"/>
          <w:color w:val="auto"/>
          <w:u w:val="none"/>
        </w:rPr>
        <w:t>.</w:t>
      </w:r>
      <w:r w:rsidRPr="00600143">
        <w:rPr>
          <w:rStyle w:val="a5"/>
          <w:rFonts w:ascii="Times New Roman" w:hAnsi="Times New Roman" w:cs="Times New Roman"/>
          <w:color w:val="auto"/>
          <w:u w:val="none"/>
          <w:lang w:val="en-US"/>
        </w:rPr>
        <w:t>am</w:t>
      </w:r>
      <w:r w:rsidRPr="00600143">
        <w:rPr>
          <w:rStyle w:val="a5"/>
          <w:rFonts w:ascii="Times New Roman" w:hAnsi="Times New Roman" w:cs="Times New Roman"/>
          <w:color w:val="auto"/>
          <w:u w:val="none"/>
        </w:rPr>
        <w:t>/</w:t>
      </w:r>
      <w:r w:rsidRPr="00600143">
        <w:rPr>
          <w:rStyle w:val="a5"/>
          <w:rFonts w:ascii="Times New Roman" w:hAnsi="Times New Roman" w:cs="Times New Roman"/>
          <w:color w:val="auto"/>
          <w:u w:val="none"/>
          <w:lang w:val="en-US"/>
        </w:rPr>
        <w:t>legislation</w:t>
      </w:r>
      <w:r w:rsidRPr="00600143">
        <w:rPr>
          <w:rStyle w:val="a5"/>
          <w:rFonts w:ascii="Times New Roman" w:hAnsi="Times New Roman" w:cs="Times New Roman"/>
          <w:color w:val="auto"/>
          <w:u w:val="none"/>
        </w:rPr>
        <w:t>.</w:t>
      </w:r>
      <w:r w:rsidRPr="00600143">
        <w:rPr>
          <w:rStyle w:val="a5"/>
          <w:rFonts w:ascii="Times New Roman" w:hAnsi="Times New Roman" w:cs="Times New Roman"/>
          <w:color w:val="auto"/>
          <w:u w:val="none"/>
          <w:lang w:val="en-US"/>
        </w:rPr>
        <w:t>php</w:t>
      </w:r>
      <w:r w:rsidRPr="00600143">
        <w:rPr>
          <w:rStyle w:val="a5"/>
          <w:rFonts w:ascii="Times New Roman" w:hAnsi="Times New Roman" w:cs="Times New Roman"/>
          <w:color w:val="auto"/>
          <w:u w:val="none"/>
        </w:rPr>
        <w:t>?</w:t>
      </w:r>
      <w:r w:rsidRPr="00600143">
        <w:rPr>
          <w:rStyle w:val="a5"/>
          <w:rFonts w:ascii="Times New Roman" w:hAnsi="Times New Roman" w:cs="Times New Roman"/>
          <w:color w:val="auto"/>
          <w:u w:val="none"/>
          <w:lang w:val="en-US"/>
        </w:rPr>
        <w:t>sel</w:t>
      </w:r>
      <w:r w:rsidRPr="00600143">
        <w:rPr>
          <w:rStyle w:val="a5"/>
          <w:rFonts w:ascii="Times New Roman" w:hAnsi="Times New Roman" w:cs="Times New Roman"/>
          <w:color w:val="auto"/>
          <w:u w:val="none"/>
        </w:rPr>
        <w:t>=</w:t>
      </w:r>
      <w:r w:rsidRPr="00600143">
        <w:rPr>
          <w:rStyle w:val="a5"/>
          <w:rFonts w:ascii="Times New Roman" w:hAnsi="Times New Roman" w:cs="Times New Roman"/>
          <w:color w:val="auto"/>
          <w:u w:val="none"/>
          <w:lang w:val="en-US"/>
        </w:rPr>
        <w:t>show</w:t>
      </w:r>
      <w:r w:rsidRPr="00600143">
        <w:rPr>
          <w:rStyle w:val="a5"/>
          <w:rFonts w:ascii="Times New Roman" w:hAnsi="Times New Roman" w:cs="Times New Roman"/>
          <w:color w:val="auto"/>
          <w:u w:val="none"/>
        </w:rPr>
        <w:t>&amp;</w:t>
      </w:r>
      <w:r w:rsidRPr="00600143">
        <w:rPr>
          <w:rStyle w:val="a5"/>
          <w:rFonts w:ascii="Times New Roman" w:hAnsi="Times New Roman" w:cs="Times New Roman"/>
          <w:color w:val="auto"/>
          <w:u w:val="none"/>
          <w:lang w:val="en-US"/>
        </w:rPr>
        <w:t>ID</w:t>
      </w:r>
      <w:r w:rsidRPr="00600143">
        <w:rPr>
          <w:rStyle w:val="a5"/>
          <w:rFonts w:ascii="Times New Roman" w:hAnsi="Times New Roman" w:cs="Times New Roman"/>
          <w:color w:val="auto"/>
          <w:u w:val="none"/>
        </w:rPr>
        <w:t>=6546&amp;</w:t>
      </w:r>
      <w:r w:rsidRPr="00600143">
        <w:rPr>
          <w:rStyle w:val="a5"/>
          <w:rFonts w:ascii="Times New Roman" w:hAnsi="Times New Roman" w:cs="Times New Roman"/>
          <w:color w:val="auto"/>
          <w:u w:val="none"/>
          <w:lang w:val="en-US"/>
        </w:rPr>
        <w:t>lang</w:t>
      </w:r>
      <w:r w:rsidRPr="00600143">
        <w:rPr>
          <w:rStyle w:val="a5"/>
          <w:rFonts w:ascii="Times New Roman" w:hAnsi="Times New Roman" w:cs="Times New Roman"/>
          <w:color w:val="auto"/>
          <w:u w:val="none"/>
        </w:rPr>
        <w:t>=</w:t>
      </w:r>
      <w:r w:rsidRPr="00600143">
        <w:rPr>
          <w:rStyle w:val="a5"/>
          <w:rFonts w:ascii="Times New Roman" w:hAnsi="Times New Roman" w:cs="Times New Roman"/>
          <w:color w:val="auto"/>
          <w:u w:val="none"/>
          <w:lang w:val="en-US"/>
        </w:rPr>
        <w:t>arm</w:t>
      </w:r>
      <w:r w:rsidRPr="00600143">
        <w:rPr>
          <w:rFonts w:ascii="Times New Roman" w:hAnsi="Times New Roman" w:cs="Times New Roman"/>
        </w:rPr>
        <w:t>(дата обращения: 22.05.2019).</w:t>
      </w:r>
    </w:p>
  </w:footnote>
  <w:footnote w:id="195">
    <w:p w:rsidR="00792DDC" w:rsidRPr="00600143" w:rsidRDefault="00792DDC" w:rsidP="00144021">
      <w:pPr>
        <w:pStyle w:val="a6"/>
        <w:jc w:val="both"/>
        <w:rPr>
          <w:rFonts w:ascii="Times New Roman" w:hAnsi="Times New Roman" w:cs="Times New Roman"/>
        </w:rPr>
      </w:pPr>
      <w:r w:rsidRPr="00600143">
        <w:rPr>
          <w:rStyle w:val="a8"/>
          <w:rFonts w:ascii="Times New Roman" w:hAnsi="Times New Roman" w:cs="Times New Roman"/>
        </w:rPr>
        <w:footnoteRef/>
      </w:r>
      <w:r w:rsidRPr="00600143">
        <w:rPr>
          <w:rStyle w:val="a5"/>
          <w:rFonts w:ascii="Times New Roman" w:hAnsi="Times New Roman" w:cs="Times New Roman"/>
          <w:color w:val="auto"/>
          <w:u w:val="none"/>
        </w:rPr>
        <w:t xml:space="preserve"> Правительство Молдавии одобрило ратификацию нового Договора о зоне свободной торговли в СНГ </w:t>
      </w:r>
      <w:r w:rsidRPr="00600143">
        <w:rPr>
          <w:rFonts w:ascii="Times New Roman" w:hAnsi="Times New Roman" w:cs="Times New Roman"/>
        </w:rPr>
        <w:t xml:space="preserve">// Интернет-портал СНГ. – </w:t>
      </w:r>
      <w:r w:rsidRPr="00600143">
        <w:rPr>
          <w:rFonts w:ascii="Times New Roman" w:hAnsi="Times New Roman" w:cs="Times New Roman"/>
          <w:lang w:val="en-US"/>
        </w:rPr>
        <w:t>URL</w:t>
      </w:r>
      <w:r w:rsidRPr="00600143">
        <w:rPr>
          <w:rFonts w:ascii="Times New Roman" w:hAnsi="Times New Roman" w:cs="Times New Roman"/>
        </w:rPr>
        <w:t xml:space="preserve">: </w:t>
      </w:r>
      <w:r w:rsidRPr="00600143">
        <w:rPr>
          <w:rStyle w:val="a5"/>
          <w:rFonts w:ascii="Times New Roman" w:hAnsi="Times New Roman" w:cs="Times New Roman"/>
          <w:color w:val="auto"/>
          <w:u w:val="none"/>
          <w:lang w:val="en-US"/>
        </w:rPr>
        <w:t>http</w:t>
      </w:r>
      <w:r w:rsidRPr="00600143">
        <w:rPr>
          <w:rStyle w:val="a5"/>
          <w:rFonts w:ascii="Times New Roman" w:hAnsi="Times New Roman" w:cs="Times New Roman"/>
          <w:color w:val="auto"/>
          <w:u w:val="none"/>
        </w:rPr>
        <w:t>://</w:t>
      </w:r>
      <w:r w:rsidRPr="00600143">
        <w:rPr>
          <w:rStyle w:val="a5"/>
          <w:rFonts w:ascii="Times New Roman" w:hAnsi="Times New Roman" w:cs="Times New Roman"/>
          <w:color w:val="auto"/>
          <w:u w:val="none"/>
          <w:lang w:val="en-US"/>
        </w:rPr>
        <w:t>www</w:t>
      </w:r>
      <w:r w:rsidRPr="00600143">
        <w:rPr>
          <w:rStyle w:val="a5"/>
          <w:rFonts w:ascii="Times New Roman" w:hAnsi="Times New Roman" w:cs="Times New Roman"/>
          <w:color w:val="auto"/>
          <w:u w:val="none"/>
        </w:rPr>
        <w:t>.</w:t>
      </w:r>
      <w:r w:rsidRPr="00600143">
        <w:rPr>
          <w:rStyle w:val="a5"/>
          <w:rFonts w:ascii="Times New Roman" w:hAnsi="Times New Roman" w:cs="Times New Roman"/>
          <w:color w:val="auto"/>
          <w:u w:val="none"/>
          <w:lang w:val="en-US"/>
        </w:rPr>
        <w:t>e</w:t>
      </w:r>
      <w:r w:rsidRPr="00600143">
        <w:rPr>
          <w:rStyle w:val="a5"/>
          <w:rFonts w:ascii="Times New Roman" w:hAnsi="Times New Roman" w:cs="Times New Roman"/>
          <w:color w:val="auto"/>
          <w:u w:val="none"/>
        </w:rPr>
        <w:t>-</w:t>
      </w:r>
      <w:r w:rsidRPr="00600143">
        <w:rPr>
          <w:rStyle w:val="a5"/>
          <w:rFonts w:ascii="Times New Roman" w:hAnsi="Times New Roman" w:cs="Times New Roman"/>
          <w:color w:val="auto"/>
          <w:u w:val="none"/>
          <w:lang w:val="en-US"/>
        </w:rPr>
        <w:t>cis</w:t>
      </w:r>
      <w:r w:rsidRPr="00600143">
        <w:rPr>
          <w:rStyle w:val="a5"/>
          <w:rFonts w:ascii="Times New Roman" w:hAnsi="Times New Roman" w:cs="Times New Roman"/>
          <w:color w:val="auto"/>
          <w:u w:val="none"/>
        </w:rPr>
        <w:t>.</w:t>
      </w:r>
      <w:r w:rsidRPr="00600143">
        <w:rPr>
          <w:rStyle w:val="a5"/>
          <w:rFonts w:ascii="Times New Roman" w:hAnsi="Times New Roman" w:cs="Times New Roman"/>
          <w:color w:val="auto"/>
          <w:u w:val="none"/>
          <w:lang w:val="en-US"/>
        </w:rPr>
        <w:t>info</w:t>
      </w:r>
      <w:r w:rsidRPr="00600143">
        <w:rPr>
          <w:rStyle w:val="a5"/>
          <w:rFonts w:ascii="Times New Roman" w:hAnsi="Times New Roman" w:cs="Times New Roman"/>
          <w:color w:val="auto"/>
          <w:u w:val="none"/>
        </w:rPr>
        <w:t>/</w:t>
      </w:r>
      <w:r w:rsidRPr="00600143">
        <w:rPr>
          <w:rStyle w:val="a5"/>
          <w:rFonts w:ascii="Times New Roman" w:hAnsi="Times New Roman" w:cs="Times New Roman"/>
          <w:color w:val="auto"/>
          <w:u w:val="none"/>
          <w:lang w:val="en-US"/>
        </w:rPr>
        <w:t>news</w:t>
      </w:r>
      <w:r w:rsidRPr="00600143">
        <w:rPr>
          <w:rStyle w:val="a5"/>
          <w:rFonts w:ascii="Times New Roman" w:hAnsi="Times New Roman" w:cs="Times New Roman"/>
          <w:color w:val="auto"/>
          <w:u w:val="none"/>
        </w:rPr>
        <w:t>.</w:t>
      </w:r>
      <w:r w:rsidRPr="00600143">
        <w:rPr>
          <w:rStyle w:val="a5"/>
          <w:rFonts w:ascii="Times New Roman" w:hAnsi="Times New Roman" w:cs="Times New Roman"/>
          <w:color w:val="auto"/>
          <w:u w:val="none"/>
          <w:lang w:val="en-US"/>
        </w:rPr>
        <w:t>php</w:t>
      </w:r>
      <w:r w:rsidRPr="00600143">
        <w:rPr>
          <w:rStyle w:val="a5"/>
          <w:rFonts w:ascii="Times New Roman" w:hAnsi="Times New Roman" w:cs="Times New Roman"/>
          <w:color w:val="auto"/>
          <w:u w:val="none"/>
        </w:rPr>
        <w:t>?</w:t>
      </w:r>
      <w:r w:rsidRPr="00600143">
        <w:rPr>
          <w:rStyle w:val="a5"/>
          <w:rFonts w:ascii="Times New Roman" w:hAnsi="Times New Roman" w:cs="Times New Roman"/>
          <w:color w:val="auto"/>
          <w:u w:val="none"/>
          <w:lang w:val="en-US"/>
        </w:rPr>
        <w:t>id</w:t>
      </w:r>
      <w:r w:rsidRPr="00600143">
        <w:rPr>
          <w:rStyle w:val="a5"/>
          <w:rFonts w:ascii="Times New Roman" w:hAnsi="Times New Roman" w:cs="Times New Roman"/>
          <w:color w:val="auto"/>
          <w:u w:val="none"/>
        </w:rPr>
        <w:t xml:space="preserve">=3860 </w:t>
      </w:r>
      <w:r w:rsidRPr="00600143">
        <w:rPr>
          <w:rFonts w:ascii="Times New Roman" w:hAnsi="Times New Roman" w:cs="Times New Roman"/>
        </w:rPr>
        <w:t>(дата обращения: 22.05.2019).</w:t>
      </w:r>
    </w:p>
  </w:footnote>
  <w:footnote w:id="196">
    <w:p w:rsidR="00792DDC" w:rsidRPr="00600143" w:rsidRDefault="00792DDC" w:rsidP="00144021">
      <w:pPr>
        <w:pStyle w:val="a6"/>
        <w:rPr>
          <w:rFonts w:ascii="Times New Roman" w:hAnsi="Times New Roman" w:cs="Times New Roman"/>
        </w:rPr>
      </w:pPr>
      <w:r w:rsidRPr="00600143">
        <w:rPr>
          <w:rStyle w:val="a8"/>
          <w:rFonts w:ascii="Times New Roman" w:hAnsi="Times New Roman" w:cs="Times New Roman"/>
        </w:rPr>
        <w:footnoteRef/>
      </w:r>
      <w:r w:rsidRPr="00600143">
        <w:rPr>
          <w:rStyle w:val="a5"/>
          <w:rFonts w:ascii="Times New Roman" w:hAnsi="Times New Roman" w:cs="Times New Roman"/>
          <w:color w:val="auto"/>
          <w:u w:val="none"/>
        </w:rPr>
        <w:t xml:space="preserve">О ратификации Соглашения о создании зоны свободной торговли // </w:t>
      </w:r>
      <w:r w:rsidRPr="00600143">
        <w:rPr>
          <w:rStyle w:val="a5"/>
          <w:rFonts w:ascii="Times New Roman" w:hAnsi="Times New Roman" w:cs="Times New Roman"/>
          <w:color w:val="auto"/>
          <w:u w:val="none"/>
          <w:lang w:val="en-US"/>
        </w:rPr>
        <w:t>TengriNews</w:t>
      </w:r>
      <w:r w:rsidRPr="00600143">
        <w:rPr>
          <w:rStyle w:val="a5"/>
          <w:rFonts w:ascii="Times New Roman" w:hAnsi="Times New Roman" w:cs="Times New Roman"/>
          <w:color w:val="auto"/>
          <w:u w:val="none"/>
        </w:rPr>
        <w:t xml:space="preserve">. </w:t>
      </w:r>
      <w:r w:rsidRPr="00600143">
        <w:rPr>
          <w:rFonts w:ascii="Times New Roman" w:hAnsi="Times New Roman" w:cs="Times New Roman"/>
        </w:rPr>
        <w:t xml:space="preserve">– </w:t>
      </w:r>
      <w:r w:rsidRPr="00600143">
        <w:rPr>
          <w:rFonts w:ascii="Times New Roman" w:hAnsi="Times New Roman" w:cs="Times New Roman"/>
          <w:lang w:val="en-US"/>
        </w:rPr>
        <w:t>URL</w:t>
      </w:r>
      <w:r w:rsidRPr="00600143">
        <w:rPr>
          <w:rFonts w:ascii="Times New Roman" w:hAnsi="Times New Roman" w:cs="Times New Roman"/>
        </w:rPr>
        <w:t xml:space="preserve">: </w:t>
      </w:r>
      <w:r w:rsidRPr="00600143">
        <w:rPr>
          <w:rStyle w:val="a5"/>
          <w:rFonts w:ascii="Times New Roman" w:hAnsi="Times New Roman" w:cs="Times New Roman"/>
          <w:color w:val="auto"/>
          <w:u w:val="none"/>
          <w:lang w:val="en-US"/>
        </w:rPr>
        <w:t>https</w:t>
      </w:r>
      <w:r w:rsidRPr="00600143">
        <w:rPr>
          <w:rStyle w:val="a5"/>
          <w:rFonts w:ascii="Times New Roman" w:hAnsi="Times New Roman" w:cs="Times New Roman"/>
          <w:color w:val="auto"/>
          <w:u w:val="none"/>
        </w:rPr>
        <w:t>://</w:t>
      </w:r>
      <w:r w:rsidRPr="00600143">
        <w:rPr>
          <w:rStyle w:val="a5"/>
          <w:rFonts w:ascii="Times New Roman" w:hAnsi="Times New Roman" w:cs="Times New Roman"/>
          <w:color w:val="auto"/>
          <w:u w:val="none"/>
          <w:lang w:val="en-US"/>
        </w:rPr>
        <w:t>tengrinews</w:t>
      </w:r>
      <w:r w:rsidRPr="00600143">
        <w:rPr>
          <w:rStyle w:val="a5"/>
          <w:rFonts w:ascii="Times New Roman" w:hAnsi="Times New Roman" w:cs="Times New Roman"/>
          <w:color w:val="auto"/>
          <w:u w:val="none"/>
        </w:rPr>
        <w:t>.</w:t>
      </w:r>
      <w:r w:rsidRPr="00600143">
        <w:rPr>
          <w:rStyle w:val="a5"/>
          <w:rFonts w:ascii="Times New Roman" w:hAnsi="Times New Roman" w:cs="Times New Roman"/>
          <w:color w:val="auto"/>
          <w:u w:val="none"/>
          <w:lang w:val="en-US"/>
        </w:rPr>
        <w:t>kz</w:t>
      </w:r>
      <w:r w:rsidRPr="00600143">
        <w:rPr>
          <w:rStyle w:val="a5"/>
          <w:rFonts w:ascii="Times New Roman" w:hAnsi="Times New Roman" w:cs="Times New Roman"/>
          <w:color w:val="auto"/>
          <w:u w:val="none"/>
        </w:rPr>
        <w:t>/</w:t>
      </w:r>
      <w:r w:rsidRPr="00600143">
        <w:rPr>
          <w:rStyle w:val="a5"/>
          <w:rFonts w:ascii="Times New Roman" w:hAnsi="Times New Roman" w:cs="Times New Roman"/>
          <w:color w:val="auto"/>
          <w:u w:val="none"/>
          <w:lang w:val="en-US"/>
        </w:rPr>
        <w:t>zakon</w:t>
      </w:r>
      <w:r w:rsidRPr="00600143">
        <w:rPr>
          <w:rStyle w:val="a5"/>
          <w:rFonts w:ascii="Times New Roman" w:hAnsi="Times New Roman" w:cs="Times New Roman"/>
          <w:color w:val="auto"/>
          <w:u w:val="none"/>
        </w:rPr>
        <w:t>/</w:t>
      </w:r>
      <w:r w:rsidRPr="00600143">
        <w:rPr>
          <w:rStyle w:val="a5"/>
          <w:rFonts w:ascii="Times New Roman" w:hAnsi="Times New Roman" w:cs="Times New Roman"/>
          <w:color w:val="auto"/>
          <w:u w:val="none"/>
          <w:lang w:val="en-US"/>
        </w:rPr>
        <w:t>parlament</w:t>
      </w:r>
      <w:r w:rsidRPr="00600143">
        <w:rPr>
          <w:rStyle w:val="a5"/>
          <w:rFonts w:ascii="Times New Roman" w:hAnsi="Times New Roman" w:cs="Times New Roman"/>
          <w:color w:val="auto"/>
          <w:u w:val="none"/>
        </w:rPr>
        <w:t>_</w:t>
      </w:r>
      <w:r w:rsidRPr="00600143">
        <w:rPr>
          <w:rStyle w:val="a5"/>
          <w:rFonts w:ascii="Times New Roman" w:hAnsi="Times New Roman" w:cs="Times New Roman"/>
          <w:color w:val="auto"/>
          <w:u w:val="none"/>
          <w:lang w:val="en-US"/>
        </w:rPr>
        <w:t>respubliki</w:t>
      </w:r>
      <w:r w:rsidRPr="00600143">
        <w:rPr>
          <w:rStyle w:val="a5"/>
          <w:rFonts w:ascii="Times New Roman" w:hAnsi="Times New Roman" w:cs="Times New Roman"/>
          <w:color w:val="auto"/>
          <w:u w:val="none"/>
        </w:rPr>
        <w:t>_</w:t>
      </w:r>
      <w:r w:rsidRPr="00600143">
        <w:rPr>
          <w:rStyle w:val="a5"/>
          <w:rFonts w:ascii="Times New Roman" w:hAnsi="Times New Roman" w:cs="Times New Roman"/>
          <w:color w:val="auto"/>
          <w:u w:val="none"/>
          <w:lang w:val="en-US"/>
        </w:rPr>
        <w:t>kazahstan</w:t>
      </w:r>
      <w:r w:rsidRPr="00600143">
        <w:rPr>
          <w:rStyle w:val="a5"/>
          <w:rFonts w:ascii="Times New Roman" w:hAnsi="Times New Roman" w:cs="Times New Roman"/>
          <w:color w:val="auto"/>
          <w:u w:val="none"/>
        </w:rPr>
        <w:t>/</w:t>
      </w:r>
      <w:r w:rsidRPr="00600143">
        <w:rPr>
          <w:rStyle w:val="a5"/>
          <w:rFonts w:ascii="Times New Roman" w:hAnsi="Times New Roman" w:cs="Times New Roman"/>
          <w:color w:val="auto"/>
          <w:u w:val="none"/>
          <w:lang w:val="en-US"/>
        </w:rPr>
        <w:t>mejdunapodnyie</w:t>
      </w:r>
      <w:r w:rsidRPr="00600143">
        <w:rPr>
          <w:rStyle w:val="a5"/>
          <w:rFonts w:ascii="Times New Roman" w:hAnsi="Times New Roman" w:cs="Times New Roman"/>
          <w:color w:val="auto"/>
          <w:u w:val="none"/>
        </w:rPr>
        <w:t>_</w:t>
      </w:r>
      <w:r w:rsidRPr="00600143">
        <w:rPr>
          <w:rStyle w:val="a5"/>
          <w:rFonts w:ascii="Times New Roman" w:hAnsi="Times New Roman" w:cs="Times New Roman"/>
          <w:color w:val="auto"/>
          <w:u w:val="none"/>
          <w:lang w:val="en-US"/>
        </w:rPr>
        <w:t>otnosheniya</w:t>
      </w:r>
      <w:r w:rsidRPr="00600143">
        <w:rPr>
          <w:rStyle w:val="a5"/>
          <w:rFonts w:ascii="Times New Roman" w:hAnsi="Times New Roman" w:cs="Times New Roman"/>
          <w:color w:val="auto"/>
          <w:u w:val="none"/>
        </w:rPr>
        <w:t>_</w:t>
      </w:r>
      <w:r w:rsidRPr="00600143">
        <w:rPr>
          <w:rStyle w:val="a5"/>
          <w:rFonts w:ascii="Times New Roman" w:hAnsi="Times New Roman" w:cs="Times New Roman"/>
          <w:color w:val="auto"/>
          <w:u w:val="none"/>
          <w:lang w:val="en-US"/>
        </w:rPr>
        <w:t>respubliki</w:t>
      </w:r>
      <w:r w:rsidRPr="00600143">
        <w:rPr>
          <w:rStyle w:val="a5"/>
          <w:rFonts w:ascii="Times New Roman" w:hAnsi="Times New Roman" w:cs="Times New Roman"/>
          <w:color w:val="auto"/>
          <w:u w:val="none"/>
        </w:rPr>
        <w:t>_</w:t>
      </w:r>
      <w:r w:rsidRPr="00600143">
        <w:rPr>
          <w:rStyle w:val="a5"/>
          <w:rFonts w:ascii="Times New Roman" w:hAnsi="Times New Roman" w:cs="Times New Roman"/>
          <w:color w:val="auto"/>
          <w:u w:val="none"/>
          <w:lang w:val="en-US"/>
        </w:rPr>
        <w:t>kazahstan</w:t>
      </w:r>
      <w:r w:rsidRPr="00600143">
        <w:rPr>
          <w:rStyle w:val="a5"/>
          <w:rFonts w:ascii="Times New Roman" w:hAnsi="Times New Roman" w:cs="Times New Roman"/>
          <w:color w:val="auto"/>
          <w:u w:val="none"/>
        </w:rPr>
        <w:t>/</w:t>
      </w:r>
      <w:r w:rsidRPr="00600143">
        <w:rPr>
          <w:rStyle w:val="a5"/>
          <w:rFonts w:ascii="Times New Roman" w:hAnsi="Times New Roman" w:cs="Times New Roman"/>
          <w:color w:val="auto"/>
          <w:u w:val="none"/>
          <w:lang w:val="en-US"/>
        </w:rPr>
        <w:t>id</w:t>
      </w:r>
      <w:r w:rsidRPr="00600143">
        <w:rPr>
          <w:rStyle w:val="a5"/>
          <w:rFonts w:ascii="Times New Roman" w:hAnsi="Times New Roman" w:cs="Times New Roman"/>
          <w:color w:val="auto"/>
          <w:u w:val="none"/>
        </w:rPr>
        <w:t>-</w:t>
      </w:r>
      <w:r w:rsidRPr="00600143">
        <w:rPr>
          <w:rStyle w:val="a5"/>
          <w:rFonts w:ascii="Times New Roman" w:hAnsi="Times New Roman" w:cs="Times New Roman"/>
          <w:color w:val="auto"/>
          <w:u w:val="none"/>
          <w:lang w:val="en-US"/>
        </w:rPr>
        <w:t>B</w:t>
      </w:r>
      <w:r w:rsidRPr="00600143">
        <w:rPr>
          <w:rStyle w:val="a5"/>
          <w:rFonts w:ascii="Times New Roman" w:hAnsi="Times New Roman" w:cs="Times New Roman"/>
          <w:color w:val="auto"/>
          <w:u w:val="none"/>
        </w:rPr>
        <w:t xml:space="preserve">940004900_/ </w:t>
      </w:r>
      <w:r w:rsidRPr="00600143">
        <w:rPr>
          <w:rFonts w:ascii="Times New Roman" w:hAnsi="Times New Roman" w:cs="Times New Roman"/>
        </w:rPr>
        <w:t>(дата обращения: 22.05.2019).</w:t>
      </w:r>
    </w:p>
  </w:footnote>
  <w:footnote w:id="197">
    <w:p w:rsidR="00792DDC" w:rsidRPr="00600143" w:rsidRDefault="00792DDC" w:rsidP="00144021">
      <w:pPr>
        <w:pStyle w:val="a6"/>
        <w:rPr>
          <w:rFonts w:ascii="Times New Roman" w:hAnsi="Times New Roman" w:cs="Times New Roman"/>
        </w:rPr>
      </w:pPr>
      <w:r w:rsidRPr="00600143">
        <w:rPr>
          <w:rStyle w:val="a8"/>
          <w:rFonts w:ascii="Times New Roman" w:hAnsi="Times New Roman" w:cs="Times New Roman"/>
        </w:rPr>
        <w:footnoteRef/>
      </w:r>
      <w:r w:rsidRPr="00600143">
        <w:rPr>
          <w:rStyle w:val="a5"/>
          <w:rFonts w:ascii="Times New Roman" w:hAnsi="Times New Roman" w:cs="Times New Roman"/>
          <w:color w:val="auto"/>
          <w:u w:val="none"/>
        </w:rPr>
        <w:t xml:space="preserve"> Закон о свободных экономических зонах в Кыргызской Республике // Министерство юстиции Кыргызской Республики. </w:t>
      </w:r>
      <w:r w:rsidRPr="00600143">
        <w:rPr>
          <w:rFonts w:ascii="Times New Roman" w:hAnsi="Times New Roman" w:cs="Times New Roman"/>
        </w:rPr>
        <w:t xml:space="preserve">– </w:t>
      </w:r>
      <w:r w:rsidRPr="00600143">
        <w:rPr>
          <w:rFonts w:ascii="Times New Roman" w:hAnsi="Times New Roman" w:cs="Times New Roman"/>
          <w:lang w:val="en-US"/>
        </w:rPr>
        <w:t>URL</w:t>
      </w:r>
      <w:r w:rsidRPr="00600143">
        <w:rPr>
          <w:rFonts w:ascii="Times New Roman" w:hAnsi="Times New Roman" w:cs="Times New Roman"/>
        </w:rPr>
        <w:t xml:space="preserve">: </w:t>
      </w:r>
      <w:r w:rsidRPr="00600143">
        <w:rPr>
          <w:rStyle w:val="a5"/>
          <w:rFonts w:ascii="Times New Roman" w:hAnsi="Times New Roman" w:cs="Times New Roman"/>
          <w:color w:val="auto"/>
          <w:u w:val="none"/>
        </w:rPr>
        <w:t xml:space="preserve">http://cbd.minjust.gov.kg/act/view/ky-kg/840 </w:t>
      </w:r>
      <w:r w:rsidRPr="00600143">
        <w:rPr>
          <w:rFonts w:ascii="Times New Roman" w:hAnsi="Times New Roman" w:cs="Times New Roman"/>
        </w:rPr>
        <w:t>(дата обращения: 22.05.2019).</w:t>
      </w:r>
    </w:p>
  </w:footnote>
  <w:footnote w:id="198">
    <w:p w:rsidR="00792DDC" w:rsidRPr="00600143" w:rsidRDefault="00792DDC" w:rsidP="00144021">
      <w:pPr>
        <w:spacing w:after="0" w:line="240" w:lineRule="auto"/>
        <w:jc w:val="both"/>
        <w:rPr>
          <w:rFonts w:ascii="Times New Roman" w:hAnsi="Times New Roman" w:cs="Times New Roman"/>
          <w:sz w:val="20"/>
          <w:szCs w:val="20"/>
        </w:rPr>
      </w:pPr>
      <w:r w:rsidRPr="00600143">
        <w:rPr>
          <w:rStyle w:val="a8"/>
          <w:rFonts w:ascii="Times New Roman" w:hAnsi="Times New Roman" w:cs="Times New Roman"/>
          <w:sz w:val="20"/>
          <w:szCs w:val="20"/>
        </w:rPr>
        <w:footnoteRef/>
      </w:r>
      <w:r w:rsidRPr="00600143">
        <w:rPr>
          <w:rFonts w:ascii="Times New Roman" w:hAnsi="Times New Roman" w:cs="Times New Roman"/>
          <w:sz w:val="20"/>
          <w:szCs w:val="20"/>
        </w:rPr>
        <w:t xml:space="preserve">Михаил Денисов Зона свободной торговли: сблизятся ли осколки империи? </w:t>
      </w:r>
      <w:r w:rsidRPr="00600143">
        <w:rPr>
          <w:rStyle w:val="a5"/>
          <w:rFonts w:ascii="Times New Roman" w:hAnsi="Times New Roman" w:cs="Times New Roman"/>
          <w:color w:val="auto"/>
          <w:sz w:val="20"/>
          <w:szCs w:val="20"/>
          <w:u w:val="none"/>
        </w:rPr>
        <w:t xml:space="preserve">– </w:t>
      </w:r>
      <w:r w:rsidRPr="00600143">
        <w:rPr>
          <w:rStyle w:val="a5"/>
          <w:rFonts w:ascii="Times New Roman" w:hAnsi="Times New Roman" w:cs="Times New Roman"/>
          <w:color w:val="auto"/>
          <w:sz w:val="20"/>
          <w:szCs w:val="20"/>
          <w:u w:val="none"/>
          <w:lang w:val="en-US"/>
        </w:rPr>
        <w:t>URL</w:t>
      </w:r>
      <w:r w:rsidRPr="00600143">
        <w:rPr>
          <w:rStyle w:val="a5"/>
          <w:rFonts w:ascii="Times New Roman" w:hAnsi="Times New Roman" w:cs="Times New Roman"/>
          <w:color w:val="auto"/>
          <w:sz w:val="20"/>
          <w:szCs w:val="20"/>
          <w:u w:val="none"/>
        </w:rPr>
        <w:t xml:space="preserve">: </w:t>
      </w:r>
      <w:r w:rsidRPr="00600143">
        <w:rPr>
          <w:rFonts w:ascii="Times New Roman" w:hAnsi="Times New Roman" w:cs="Times New Roman"/>
          <w:sz w:val="20"/>
          <w:szCs w:val="20"/>
          <w:lang w:val="en-US"/>
        </w:rPr>
        <w:t>https</w:t>
      </w:r>
      <w:r w:rsidRPr="00600143">
        <w:rPr>
          <w:rFonts w:ascii="Times New Roman" w:hAnsi="Times New Roman" w:cs="Times New Roman"/>
          <w:sz w:val="20"/>
          <w:szCs w:val="20"/>
        </w:rPr>
        <w:t>://</w:t>
      </w:r>
      <w:r w:rsidRPr="00600143">
        <w:rPr>
          <w:rFonts w:ascii="Times New Roman" w:hAnsi="Times New Roman" w:cs="Times New Roman"/>
          <w:sz w:val="20"/>
          <w:szCs w:val="20"/>
          <w:lang w:val="en-US"/>
        </w:rPr>
        <w:t>www</w:t>
      </w:r>
      <w:r w:rsidRPr="00600143">
        <w:rPr>
          <w:rFonts w:ascii="Times New Roman" w:hAnsi="Times New Roman" w:cs="Times New Roman"/>
          <w:sz w:val="20"/>
          <w:szCs w:val="20"/>
        </w:rPr>
        <w:t>.</w:t>
      </w:r>
      <w:r w:rsidRPr="00600143">
        <w:rPr>
          <w:rFonts w:ascii="Times New Roman" w:hAnsi="Times New Roman" w:cs="Times New Roman"/>
          <w:sz w:val="20"/>
          <w:szCs w:val="20"/>
          <w:lang w:val="en-US"/>
        </w:rPr>
        <w:t>bbc</w:t>
      </w:r>
      <w:r w:rsidRPr="00600143">
        <w:rPr>
          <w:rFonts w:ascii="Times New Roman" w:hAnsi="Times New Roman" w:cs="Times New Roman"/>
          <w:sz w:val="20"/>
          <w:szCs w:val="20"/>
        </w:rPr>
        <w:t>.</w:t>
      </w:r>
      <w:r w:rsidRPr="00600143">
        <w:rPr>
          <w:rFonts w:ascii="Times New Roman" w:hAnsi="Times New Roman" w:cs="Times New Roman"/>
          <w:sz w:val="20"/>
          <w:szCs w:val="20"/>
          <w:lang w:val="en-US"/>
        </w:rPr>
        <w:t>com</w:t>
      </w:r>
      <w:r w:rsidRPr="00600143">
        <w:rPr>
          <w:rFonts w:ascii="Times New Roman" w:hAnsi="Times New Roman" w:cs="Times New Roman"/>
          <w:sz w:val="20"/>
          <w:szCs w:val="20"/>
        </w:rPr>
        <w:t>/</w:t>
      </w:r>
      <w:r w:rsidRPr="00600143">
        <w:rPr>
          <w:rFonts w:ascii="Times New Roman" w:hAnsi="Times New Roman" w:cs="Times New Roman"/>
          <w:sz w:val="20"/>
          <w:szCs w:val="20"/>
          <w:lang w:val="en-US"/>
        </w:rPr>
        <w:t>russian</w:t>
      </w:r>
      <w:r w:rsidRPr="00600143">
        <w:rPr>
          <w:rFonts w:ascii="Times New Roman" w:hAnsi="Times New Roman" w:cs="Times New Roman"/>
          <w:sz w:val="20"/>
          <w:szCs w:val="20"/>
        </w:rPr>
        <w:t>/</w:t>
      </w:r>
      <w:r w:rsidRPr="00600143">
        <w:rPr>
          <w:rFonts w:ascii="Times New Roman" w:hAnsi="Times New Roman" w:cs="Times New Roman"/>
          <w:sz w:val="20"/>
          <w:szCs w:val="20"/>
          <w:lang w:val="en-US"/>
        </w:rPr>
        <w:t>business</w:t>
      </w:r>
      <w:r w:rsidRPr="00600143">
        <w:rPr>
          <w:rFonts w:ascii="Times New Roman" w:hAnsi="Times New Roman" w:cs="Times New Roman"/>
          <w:sz w:val="20"/>
          <w:szCs w:val="20"/>
        </w:rPr>
        <w:t>/2011/10/111019_</w:t>
      </w:r>
      <w:r w:rsidRPr="00600143">
        <w:rPr>
          <w:rFonts w:ascii="Times New Roman" w:hAnsi="Times New Roman" w:cs="Times New Roman"/>
          <w:sz w:val="20"/>
          <w:szCs w:val="20"/>
          <w:lang w:val="en-US"/>
        </w:rPr>
        <w:t>free</w:t>
      </w:r>
      <w:r w:rsidRPr="00600143">
        <w:rPr>
          <w:rFonts w:ascii="Times New Roman" w:hAnsi="Times New Roman" w:cs="Times New Roman"/>
          <w:sz w:val="20"/>
          <w:szCs w:val="20"/>
        </w:rPr>
        <w:t>_</w:t>
      </w:r>
      <w:r w:rsidRPr="00600143">
        <w:rPr>
          <w:rFonts w:ascii="Times New Roman" w:hAnsi="Times New Roman" w:cs="Times New Roman"/>
          <w:sz w:val="20"/>
          <w:szCs w:val="20"/>
          <w:lang w:val="en-US"/>
        </w:rPr>
        <w:t>trade</w:t>
      </w:r>
      <w:r w:rsidRPr="00600143">
        <w:rPr>
          <w:rFonts w:ascii="Times New Roman" w:hAnsi="Times New Roman" w:cs="Times New Roman"/>
          <w:sz w:val="20"/>
          <w:szCs w:val="20"/>
        </w:rPr>
        <w:t>_</w:t>
      </w:r>
      <w:r w:rsidRPr="00600143">
        <w:rPr>
          <w:rFonts w:ascii="Times New Roman" w:hAnsi="Times New Roman" w:cs="Times New Roman"/>
          <w:sz w:val="20"/>
          <w:szCs w:val="20"/>
          <w:lang w:val="en-US"/>
        </w:rPr>
        <w:t>zone</w:t>
      </w:r>
      <w:r w:rsidRPr="00600143">
        <w:rPr>
          <w:rFonts w:ascii="Times New Roman" w:hAnsi="Times New Roman" w:cs="Times New Roman"/>
          <w:sz w:val="20"/>
          <w:szCs w:val="20"/>
        </w:rPr>
        <w:t>_</w:t>
      </w:r>
      <w:r w:rsidRPr="00600143">
        <w:rPr>
          <w:rFonts w:ascii="Times New Roman" w:hAnsi="Times New Roman" w:cs="Times New Roman"/>
          <w:sz w:val="20"/>
          <w:szCs w:val="20"/>
          <w:lang w:val="en-US"/>
        </w:rPr>
        <w:t>analysis</w:t>
      </w:r>
      <w:r w:rsidRPr="00600143">
        <w:rPr>
          <w:rFonts w:ascii="Times New Roman" w:hAnsi="Times New Roman" w:cs="Times New Roman"/>
          <w:sz w:val="20"/>
          <w:szCs w:val="20"/>
        </w:rPr>
        <w:t>.</w:t>
      </w:r>
      <w:r w:rsidRPr="00600143">
        <w:rPr>
          <w:rFonts w:ascii="Times New Roman" w:hAnsi="Times New Roman" w:cs="Times New Roman"/>
          <w:sz w:val="20"/>
          <w:szCs w:val="20"/>
          <w:lang w:val="en-US"/>
        </w:rPr>
        <w:t>shtml</w:t>
      </w:r>
      <w:r w:rsidRPr="00600143">
        <w:rPr>
          <w:rStyle w:val="a5"/>
          <w:rFonts w:ascii="Times New Roman" w:hAnsi="Times New Roman" w:cs="Times New Roman"/>
          <w:color w:val="auto"/>
          <w:sz w:val="20"/>
          <w:szCs w:val="20"/>
          <w:u w:val="none"/>
        </w:rPr>
        <w:t>(дата обращения: 21.05.2019).</w:t>
      </w:r>
    </w:p>
  </w:footnote>
  <w:footnote w:id="199">
    <w:p w:rsidR="00792DDC" w:rsidRPr="00600143" w:rsidRDefault="00792DDC" w:rsidP="00144021">
      <w:pPr>
        <w:pStyle w:val="a6"/>
        <w:rPr>
          <w:rFonts w:ascii="Times New Roman" w:hAnsi="Times New Roman" w:cs="Times New Roman"/>
        </w:rPr>
      </w:pPr>
      <w:r w:rsidRPr="00600143">
        <w:rPr>
          <w:rStyle w:val="a8"/>
          <w:rFonts w:ascii="Times New Roman" w:hAnsi="Times New Roman" w:cs="Times New Roman"/>
        </w:rPr>
        <w:footnoteRef/>
      </w:r>
      <w:r w:rsidRPr="00600143">
        <w:rPr>
          <w:rStyle w:val="a5"/>
          <w:rFonts w:ascii="Times New Roman" w:hAnsi="Times New Roman" w:cs="Times New Roman"/>
          <w:color w:val="auto"/>
          <w:u w:val="none"/>
        </w:rPr>
        <w:t xml:space="preserve">Зона свободной торговли СНГ. Досье // ТАСС. – </w:t>
      </w:r>
      <w:r w:rsidRPr="00600143">
        <w:rPr>
          <w:rStyle w:val="a5"/>
          <w:rFonts w:ascii="Times New Roman" w:hAnsi="Times New Roman" w:cs="Times New Roman"/>
          <w:color w:val="auto"/>
          <w:u w:val="none"/>
          <w:lang w:val="en-US"/>
        </w:rPr>
        <w:t>URL</w:t>
      </w:r>
      <w:r w:rsidRPr="00600143">
        <w:rPr>
          <w:rStyle w:val="a5"/>
          <w:rFonts w:ascii="Times New Roman" w:hAnsi="Times New Roman" w:cs="Times New Roman"/>
          <w:color w:val="auto"/>
          <w:u w:val="none"/>
        </w:rPr>
        <w:t>: https://tass.ru/info/2534020 (дата обращения: 21.05.2019).</w:t>
      </w:r>
    </w:p>
  </w:footnote>
  <w:footnote w:id="200">
    <w:p w:rsidR="00792DDC" w:rsidRPr="00600143" w:rsidRDefault="00792DDC" w:rsidP="002D6E74">
      <w:pPr>
        <w:spacing w:after="0" w:line="240" w:lineRule="auto"/>
        <w:jc w:val="both"/>
        <w:rPr>
          <w:rFonts w:ascii="Times New Roman" w:hAnsi="Times New Roman" w:cs="Times New Roman"/>
          <w:color w:val="000000" w:themeColor="text1"/>
          <w:sz w:val="20"/>
          <w:szCs w:val="20"/>
        </w:rPr>
      </w:pPr>
      <w:r w:rsidRPr="00600143">
        <w:rPr>
          <w:rStyle w:val="a8"/>
          <w:rFonts w:ascii="Times New Roman" w:hAnsi="Times New Roman" w:cs="Times New Roman"/>
          <w:color w:val="000000" w:themeColor="text1"/>
          <w:sz w:val="20"/>
          <w:szCs w:val="20"/>
        </w:rPr>
        <w:footnoteRef/>
      </w:r>
      <w:r w:rsidRPr="00600143">
        <w:rPr>
          <w:rFonts w:ascii="Times New Roman" w:hAnsi="Times New Roman" w:cs="Times New Roman"/>
          <w:color w:val="000000" w:themeColor="text1"/>
          <w:sz w:val="20"/>
          <w:szCs w:val="20"/>
        </w:rPr>
        <w:t xml:space="preserve">Макеева, М. Т. Особенности развития интеграционных процессов на постсоветском пространстве в условиях формирования Евразийского Экономического Союза Диссертация: автореф. дис. ... канд. эк. наук: </w:t>
      </w:r>
      <w:r w:rsidRPr="00600143">
        <w:rPr>
          <w:rFonts w:ascii="Times New Roman" w:hAnsi="Times New Roman" w:cs="Times New Roman"/>
          <w:color w:val="000000" w:themeColor="text1"/>
          <w:sz w:val="20"/>
          <w:szCs w:val="20"/>
          <w:shd w:val="clear" w:color="auto" w:fill="FFFFFF"/>
        </w:rPr>
        <w:t>08.00.13 / М.Т. Макеева</w:t>
      </w:r>
      <w:r w:rsidRPr="00600143">
        <w:rPr>
          <w:rFonts w:ascii="Times New Roman" w:hAnsi="Times New Roman" w:cs="Times New Roman"/>
          <w:color w:val="000000" w:themeColor="text1"/>
          <w:sz w:val="20"/>
          <w:szCs w:val="20"/>
        </w:rPr>
        <w:t>. – Бишкек, 2015. – 26 с.</w:t>
      </w:r>
    </w:p>
  </w:footnote>
  <w:footnote w:id="201">
    <w:p w:rsidR="00792DDC" w:rsidRPr="00600143" w:rsidRDefault="00792DDC" w:rsidP="002D6E74">
      <w:pPr>
        <w:spacing w:after="0" w:line="240" w:lineRule="auto"/>
        <w:jc w:val="both"/>
        <w:rPr>
          <w:rFonts w:ascii="Times New Roman" w:hAnsi="Times New Roman" w:cs="Times New Roman"/>
          <w:color w:val="000000" w:themeColor="text1"/>
          <w:sz w:val="20"/>
          <w:szCs w:val="20"/>
        </w:rPr>
      </w:pPr>
      <w:r w:rsidRPr="00600143">
        <w:rPr>
          <w:rStyle w:val="a8"/>
          <w:rFonts w:ascii="Times New Roman" w:hAnsi="Times New Roman" w:cs="Times New Roman"/>
          <w:color w:val="000000" w:themeColor="text1"/>
          <w:sz w:val="20"/>
          <w:szCs w:val="20"/>
        </w:rPr>
        <w:footnoteRef/>
      </w:r>
      <w:r w:rsidRPr="00600143">
        <w:rPr>
          <w:rFonts w:ascii="Times New Roman" w:hAnsi="Times New Roman" w:cs="Times New Roman"/>
          <w:color w:val="000000" w:themeColor="text1"/>
          <w:sz w:val="20"/>
          <w:szCs w:val="20"/>
        </w:rPr>
        <w:t xml:space="preserve">Президент РА Серж Саргсян и Президент РФ Владимир Путин подписали совместные заявления // Президент Республики Армения [Официальный сайт]. – </w:t>
      </w:r>
      <w:r w:rsidRPr="00600143">
        <w:rPr>
          <w:rFonts w:ascii="Times New Roman" w:hAnsi="Times New Roman" w:cs="Times New Roman"/>
          <w:color w:val="000000" w:themeColor="text1"/>
          <w:sz w:val="20"/>
          <w:szCs w:val="20"/>
          <w:lang w:val="en-US"/>
        </w:rPr>
        <w:t>URL</w:t>
      </w:r>
      <w:r w:rsidRPr="00600143">
        <w:rPr>
          <w:rFonts w:ascii="Times New Roman" w:hAnsi="Times New Roman" w:cs="Times New Roman"/>
          <w:color w:val="000000" w:themeColor="text1"/>
          <w:sz w:val="20"/>
          <w:szCs w:val="20"/>
        </w:rPr>
        <w:t xml:space="preserve">: </w:t>
      </w:r>
      <w:r w:rsidRPr="00600143">
        <w:rPr>
          <w:rFonts w:ascii="Times New Roman" w:hAnsi="Times New Roman" w:cs="Times New Roman"/>
          <w:color w:val="000000" w:themeColor="text1"/>
          <w:sz w:val="20"/>
          <w:szCs w:val="20"/>
          <w:lang w:val="en-US"/>
        </w:rPr>
        <w:t>https</w:t>
      </w:r>
      <w:r w:rsidRPr="00600143">
        <w:rPr>
          <w:rFonts w:ascii="Times New Roman" w:hAnsi="Times New Roman" w:cs="Times New Roman"/>
          <w:color w:val="000000" w:themeColor="text1"/>
          <w:sz w:val="20"/>
          <w:szCs w:val="20"/>
        </w:rPr>
        <w:t>://</w:t>
      </w:r>
      <w:r w:rsidRPr="00600143">
        <w:rPr>
          <w:rFonts w:ascii="Times New Roman" w:hAnsi="Times New Roman" w:cs="Times New Roman"/>
          <w:color w:val="000000" w:themeColor="text1"/>
          <w:sz w:val="20"/>
          <w:szCs w:val="20"/>
          <w:lang w:val="en-US"/>
        </w:rPr>
        <w:t>www</w:t>
      </w:r>
      <w:r w:rsidRPr="00600143">
        <w:rPr>
          <w:rFonts w:ascii="Times New Roman" w:hAnsi="Times New Roman" w:cs="Times New Roman"/>
          <w:color w:val="000000" w:themeColor="text1"/>
          <w:sz w:val="20"/>
          <w:szCs w:val="20"/>
        </w:rPr>
        <w:t>.</w:t>
      </w:r>
      <w:r w:rsidRPr="00600143">
        <w:rPr>
          <w:rFonts w:ascii="Times New Roman" w:hAnsi="Times New Roman" w:cs="Times New Roman"/>
          <w:color w:val="000000" w:themeColor="text1"/>
          <w:sz w:val="20"/>
          <w:szCs w:val="20"/>
          <w:lang w:val="en-US"/>
        </w:rPr>
        <w:t>president</w:t>
      </w:r>
      <w:r w:rsidRPr="00600143">
        <w:rPr>
          <w:rFonts w:ascii="Times New Roman" w:hAnsi="Times New Roman" w:cs="Times New Roman"/>
          <w:color w:val="000000" w:themeColor="text1"/>
          <w:sz w:val="20"/>
          <w:szCs w:val="20"/>
        </w:rPr>
        <w:t>.</w:t>
      </w:r>
      <w:r w:rsidRPr="00600143">
        <w:rPr>
          <w:rFonts w:ascii="Times New Roman" w:hAnsi="Times New Roman" w:cs="Times New Roman"/>
          <w:color w:val="000000" w:themeColor="text1"/>
          <w:sz w:val="20"/>
          <w:szCs w:val="20"/>
          <w:lang w:val="en-US"/>
        </w:rPr>
        <w:t>am</w:t>
      </w:r>
      <w:r w:rsidRPr="00600143">
        <w:rPr>
          <w:rFonts w:ascii="Times New Roman" w:hAnsi="Times New Roman" w:cs="Times New Roman"/>
          <w:color w:val="000000" w:themeColor="text1"/>
          <w:sz w:val="20"/>
          <w:szCs w:val="20"/>
        </w:rPr>
        <w:t>/</w:t>
      </w:r>
      <w:r w:rsidRPr="00600143">
        <w:rPr>
          <w:rFonts w:ascii="Times New Roman" w:hAnsi="Times New Roman" w:cs="Times New Roman"/>
          <w:color w:val="000000" w:themeColor="text1"/>
          <w:sz w:val="20"/>
          <w:szCs w:val="20"/>
          <w:lang w:val="en-US"/>
        </w:rPr>
        <w:t>ru</w:t>
      </w:r>
      <w:r w:rsidRPr="00600143">
        <w:rPr>
          <w:rFonts w:ascii="Times New Roman" w:hAnsi="Times New Roman" w:cs="Times New Roman"/>
          <w:color w:val="000000" w:themeColor="text1"/>
          <w:sz w:val="20"/>
          <w:szCs w:val="20"/>
        </w:rPr>
        <w:t>/</w:t>
      </w:r>
      <w:r w:rsidRPr="00600143">
        <w:rPr>
          <w:rFonts w:ascii="Times New Roman" w:hAnsi="Times New Roman" w:cs="Times New Roman"/>
          <w:color w:val="000000" w:themeColor="text1"/>
          <w:sz w:val="20"/>
          <w:szCs w:val="20"/>
          <w:lang w:val="en-US"/>
        </w:rPr>
        <w:t>press</w:t>
      </w:r>
      <w:r w:rsidRPr="00600143">
        <w:rPr>
          <w:rFonts w:ascii="Times New Roman" w:hAnsi="Times New Roman" w:cs="Times New Roman"/>
          <w:color w:val="000000" w:themeColor="text1"/>
          <w:sz w:val="20"/>
          <w:szCs w:val="20"/>
        </w:rPr>
        <w:t>-</w:t>
      </w:r>
      <w:r w:rsidRPr="00600143">
        <w:rPr>
          <w:rFonts w:ascii="Times New Roman" w:hAnsi="Times New Roman" w:cs="Times New Roman"/>
          <w:color w:val="000000" w:themeColor="text1"/>
          <w:sz w:val="20"/>
          <w:szCs w:val="20"/>
          <w:lang w:val="en-US"/>
        </w:rPr>
        <w:t>release</w:t>
      </w:r>
      <w:r w:rsidRPr="00600143">
        <w:rPr>
          <w:rFonts w:ascii="Times New Roman" w:hAnsi="Times New Roman" w:cs="Times New Roman"/>
          <w:color w:val="000000" w:themeColor="text1"/>
          <w:sz w:val="20"/>
          <w:szCs w:val="20"/>
        </w:rPr>
        <w:t>/</w:t>
      </w:r>
      <w:r w:rsidRPr="00600143">
        <w:rPr>
          <w:rFonts w:ascii="Times New Roman" w:hAnsi="Times New Roman" w:cs="Times New Roman"/>
          <w:color w:val="000000" w:themeColor="text1"/>
          <w:sz w:val="20"/>
          <w:szCs w:val="20"/>
          <w:lang w:val="en-US"/>
        </w:rPr>
        <w:t>item</w:t>
      </w:r>
      <w:r w:rsidRPr="00600143">
        <w:rPr>
          <w:rFonts w:ascii="Times New Roman" w:hAnsi="Times New Roman" w:cs="Times New Roman"/>
          <w:color w:val="000000" w:themeColor="text1"/>
          <w:sz w:val="20"/>
          <w:szCs w:val="20"/>
        </w:rPr>
        <w:t>/2013/09/03/</w:t>
      </w:r>
      <w:r w:rsidRPr="00600143">
        <w:rPr>
          <w:rFonts w:ascii="Times New Roman" w:hAnsi="Times New Roman" w:cs="Times New Roman"/>
          <w:color w:val="000000" w:themeColor="text1"/>
          <w:sz w:val="20"/>
          <w:szCs w:val="20"/>
          <w:lang w:val="en-US"/>
        </w:rPr>
        <w:t>President</w:t>
      </w:r>
      <w:r w:rsidRPr="00600143">
        <w:rPr>
          <w:rFonts w:ascii="Times New Roman" w:hAnsi="Times New Roman" w:cs="Times New Roman"/>
          <w:color w:val="000000" w:themeColor="text1"/>
          <w:sz w:val="20"/>
          <w:szCs w:val="20"/>
        </w:rPr>
        <w:t>-</w:t>
      </w:r>
      <w:r w:rsidRPr="00600143">
        <w:rPr>
          <w:rFonts w:ascii="Times New Roman" w:hAnsi="Times New Roman" w:cs="Times New Roman"/>
          <w:color w:val="000000" w:themeColor="text1"/>
          <w:sz w:val="20"/>
          <w:szCs w:val="20"/>
          <w:lang w:val="en-US"/>
        </w:rPr>
        <w:t>Serzh</w:t>
      </w:r>
      <w:r w:rsidRPr="00600143">
        <w:rPr>
          <w:rFonts w:ascii="Times New Roman" w:hAnsi="Times New Roman" w:cs="Times New Roman"/>
          <w:color w:val="000000" w:themeColor="text1"/>
          <w:sz w:val="20"/>
          <w:szCs w:val="20"/>
        </w:rPr>
        <w:t>-</w:t>
      </w:r>
      <w:r w:rsidRPr="00600143">
        <w:rPr>
          <w:rFonts w:ascii="Times New Roman" w:hAnsi="Times New Roman" w:cs="Times New Roman"/>
          <w:color w:val="000000" w:themeColor="text1"/>
          <w:sz w:val="20"/>
          <w:szCs w:val="20"/>
          <w:lang w:val="en-US"/>
        </w:rPr>
        <w:t>Sargsyan</w:t>
      </w:r>
      <w:r w:rsidRPr="00600143">
        <w:rPr>
          <w:rFonts w:ascii="Times New Roman" w:hAnsi="Times New Roman" w:cs="Times New Roman"/>
          <w:color w:val="000000" w:themeColor="text1"/>
          <w:sz w:val="20"/>
          <w:szCs w:val="20"/>
        </w:rPr>
        <w:t>-</w:t>
      </w:r>
      <w:r w:rsidRPr="00600143">
        <w:rPr>
          <w:rFonts w:ascii="Times New Roman" w:hAnsi="Times New Roman" w:cs="Times New Roman"/>
          <w:color w:val="000000" w:themeColor="text1"/>
          <w:sz w:val="20"/>
          <w:szCs w:val="20"/>
          <w:lang w:val="en-US"/>
        </w:rPr>
        <w:t>and</w:t>
      </w:r>
      <w:r w:rsidRPr="00600143">
        <w:rPr>
          <w:rFonts w:ascii="Times New Roman" w:hAnsi="Times New Roman" w:cs="Times New Roman"/>
          <w:color w:val="000000" w:themeColor="text1"/>
          <w:sz w:val="20"/>
          <w:szCs w:val="20"/>
        </w:rPr>
        <w:t>-</w:t>
      </w:r>
      <w:r w:rsidRPr="00600143">
        <w:rPr>
          <w:rFonts w:ascii="Times New Roman" w:hAnsi="Times New Roman" w:cs="Times New Roman"/>
          <w:color w:val="000000" w:themeColor="text1"/>
          <w:sz w:val="20"/>
          <w:szCs w:val="20"/>
          <w:lang w:val="en-US"/>
        </w:rPr>
        <w:t>President</w:t>
      </w:r>
      <w:r w:rsidRPr="00600143">
        <w:rPr>
          <w:rFonts w:ascii="Times New Roman" w:hAnsi="Times New Roman" w:cs="Times New Roman"/>
          <w:color w:val="000000" w:themeColor="text1"/>
          <w:sz w:val="20"/>
          <w:szCs w:val="20"/>
        </w:rPr>
        <w:t>-</w:t>
      </w:r>
      <w:r w:rsidRPr="00600143">
        <w:rPr>
          <w:rFonts w:ascii="Times New Roman" w:hAnsi="Times New Roman" w:cs="Times New Roman"/>
          <w:color w:val="000000" w:themeColor="text1"/>
          <w:sz w:val="20"/>
          <w:szCs w:val="20"/>
          <w:lang w:val="en-US"/>
        </w:rPr>
        <w:t>Vladimir</w:t>
      </w:r>
      <w:r w:rsidRPr="00600143">
        <w:rPr>
          <w:rFonts w:ascii="Times New Roman" w:hAnsi="Times New Roman" w:cs="Times New Roman"/>
          <w:color w:val="000000" w:themeColor="text1"/>
          <w:sz w:val="20"/>
          <w:szCs w:val="20"/>
        </w:rPr>
        <w:t>-</w:t>
      </w:r>
      <w:r w:rsidRPr="00600143">
        <w:rPr>
          <w:rFonts w:ascii="Times New Roman" w:hAnsi="Times New Roman" w:cs="Times New Roman"/>
          <w:color w:val="000000" w:themeColor="text1"/>
          <w:sz w:val="20"/>
          <w:szCs w:val="20"/>
          <w:lang w:val="en-US"/>
        </w:rPr>
        <w:t>Putin</w:t>
      </w:r>
      <w:r w:rsidRPr="00600143">
        <w:rPr>
          <w:rFonts w:ascii="Times New Roman" w:hAnsi="Times New Roman" w:cs="Times New Roman"/>
          <w:color w:val="000000" w:themeColor="text1"/>
          <w:sz w:val="20"/>
          <w:szCs w:val="20"/>
        </w:rPr>
        <w:t>-</w:t>
      </w:r>
      <w:r w:rsidRPr="00600143">
        <w:rPr>
          <w:rFonts w:ascii="Times New Roman" w:hAnsi="Times New Roman" w:cs="Times New Roman"/>
          <w:color w:val="000000" w:themeColor="text1"/>
          <w:sz w:val="20"/>
          <w:szCs w:val="20"/>
          <w:lang w:val="en-US"/>
        </w:rPr>
        <w:t>joint</w:t>
      </w:r>
      <w:r w:rsidRPr="00600143">
        <w:rPr>
          <w:rFonts w:ascii="Times New Roman" w:hAnsi="Times New Roman" w:cs="Times New Roman"/>
          <w:color w:val="000000" w:themeColor="text1"/>
          <w:sz w:val="20"/>
          <w:szCs w:val="20"/>
        </w:rPr>
        <w:t>-</w:t>
      </w:r>
      <w:r w:rsidRPr="00600143">
        <w:rPr>
          <w:rFonts w:ascii="Times New Roman" w:hAnsi="Times New Roman" w:cs="Times New Roman"/>
          <w:color w:val="000000" w:themeColor="text1"/>
          <w:sz w:val="20"/>
          <w:szCs w:val="20"/>
          <w:lang w:val="en-US"/>
        </w:rPr>
        <w:t>statement</w:t>
      </w:r>
      <w:r w:rsidRPr="00600143">
        <w:rPr>
          <w:rFonts w:ascii="Times New Roman" w:hAnsi="Times New Roman" w:cs="Times New Roman"/>
          <w:color w:val="000000" w:themeColor="text1"/>
          <w:sz w:val="20"/>
          <w:szCs w:val="20"/>
        </w:rPr>
        <w:t xml:space="preserve"> (дата обращения: 24.04.2019).</w:t>
      </w:r>
    </w:p>
  </w:footnote>
  <w:footnote w:id="202">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Style w:val="a5"/>
          <w:rFonts w:ascii="Times New Roman" w:hAnsi="Times New Roman" w:cs="Times New Roman"/>
          <w:color w:val="000000" w:themeColor="text1"/>
          <w:u w:val="none"/>
        </w:rPr>
        <w:t xml:space="preserve">Ереван подтверждает, что соглашение с ЕС не постигнет участь 2013 года // </w:t>
      </w:r>
      <w:r w:rsidRPr="00600143">
        <w:rPr>
          <w:rFonts w:ascii="Times New Roman" w:hAnsi="Times New Roman" w:cs="Times New Roman"/>
          <w:color w:val="000000" w:themeColor="text1"/>
        </w:rPr>
        <w:t>ИА REGNUM</w:t>
      </w:r>
      <w:r w:rsidRPr="00600143">
        <w:rPr>
          <w:rStyle w:val="a5"/>
          <w:rFonts w:ascii="Times New Roman" w:hAnsi="Times New Roman" w:cs="Times New Roman"/>
          <w:color w:val="000000" w:themeColor="text1"/>
          <w:u w:val="none"/>
        </w:rPr>
        <w:t xml:space="preserve">. </w:t>
      </w:r>
      <w:r w:rsidRPr="00600143">
        <w:rPr>
          <w:rFonts w:ascii="Times New Roman" w:hAnsi="Times New Roman" w:cs="Times New Roman"/>
          <w:color w:val="000000" w:themeColor="text1"/>
        </w:rPr>
        <w:t xml:space="preserve">– </w:t>
      </w:r>
      <w:r w:rsidRPr="00600143">
        <w:rPr>
          <w:rStyle w:val="a5"/>
          <w:rFonts w:ascii="Times New Roman" w:hAnsi="Times New Roman" w:cs="Times New Roman"/>
          <w:color w:val="000000" w:themeColor="text1"/>
          <w:u w:val="none"/>
          <w:lang w:val="en-US"/>
        </w:rPr>
        <w:t>URL</w:t>
      </w:r>
      <w:r w:rsidRPr="00600143">
        <w:rPr>
          <w:rStyle w:val="a5"/>
          <w:rFonts w:ascii="Times New Roman" w:hAnsi="Times New Roman" w:cs="Times New Roman"/>
          <w:color w:val="000000" w:themeColor="text1"/>
          <w:u w:val="none"/>
        </w:rPr>
        <w:t xml:space="preserve">: https://regnum.ru/news/2314782.html </w:t>
      </w:r>
      <w:r w:rsidRPr="00600143">
        <w:rPr>
          <w:rFonts w:ascii="Times New Roman" w:hAnsi="Times New Roman" w:cs="Times New Roman"/>
          <w:color w:val="000000" w:themeColor="text1"/>
        </w:rPr>
        <w:t>(дата обращения: 24.04.2019).</w:t>
      </w:r>
    </w:p>
  </w:footnote>
  <w:footnote w:id="203">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Style w:val="a5"/>
          <w:rFonts w:ascii="Times New Roman" w:hAnsi="Times New Roman" w:cs="Times New Roman"/>
          <w:color w:val="000000" w:themeColor="text1"/>
          <w:u w:val="none"/>
        </w:rPr>
        <w:t xml:space="preserve">РЖД может вложить 15 млрд рублей в развитие армянской железной дороги // РИА Новости. </w:t>
      </w:r>
      <w:r w:rsidRPr="00600143">
        <w:rPr>
          <w:rFonts w:ascii="Times New Roman" w:hAnsi="Times New Roman" w:cs="Times New Roman"/>
          <w:color w:val="000000" w:themeColor="text1"/>
        </w:rPr>
        <w:t xml:space="preserve">–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Style w:val="a5"/>
          <w:rFonts w:ascii="Times New Roman" w:hAnsi="Times New Roman" w:cs="Times New Roman"/>
          <w:color w:val="000000" w:themeColor="text1"/>
          <w:u w:val="none"/>
        </w:rPr>
        <w:t xml:space="preserve">https://ria.ru/20130903/960488091.html </w:t>
      </w:r>
      <w:r w:rsidRPr="00600143">
        <w:rPr>
          <w:rFonts w:ascii="Times New Roman" w:hAnsi="Times New Roman" w:cs="Times New Roman"/>
          <w:color w:val="000000" w:themeColor="text1"/>
        </w:rPr>
        <w:t>(дата обращения: 20.04.2019).</w:t>
      </w:r>
    </w:p>
  </w:footnote>
  <w:footnote w:id="204">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Style w:val="a5"/>
          <w:rFonts w:ascii="Times New Roman" w:hAnsi="Times New Roman" w:cs="Times New Roman"/>
          <w:color w:val="000000" w:themeColor="text1"/>
          <w:u w:val="none"/>
        </w:rPr>
        <w:t xml:space="preserve">Инвестиции РЖД в модернизацию железных дорог Армении составили почти 14 млрд руб. // </w:t>
      </w:r>
      <w:r w:rsidRPr="00600143">
        <w:rPr>
          <w:rFonts w:ascii="Times New Roman" w:hAnsi="Times New Roman" w:cs="Times New Roman"/>
          <w:color w:val="000000" w:themeColor="text1"/>
          <w:shd w:val="clear" w:color="auto" w:fill="FFFFFF"/>
        </w:rPr>
        <w:t>ИНВЕСТИНФРА.</w:t>
      </w:r>
      <w:r w:rsidRPr="0060014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hyperlink r:id="rId18" w:history="1">
        <w:r w:rsidRPr="000207AE">
          <w:rPr>
            <w:rStyle w:val="a5"/>
            <w:rFonts w:ascii="Times New Roman" w:hAnsi="Times New Roman" w:cs="Times New Roman"/>
            <w:color w:val="auto"/>
            <w:u w:val="none"/>
            <w:shd w:val="clear" w:color="auto" w:fill="FFFFFF"/>
            <w:lang w:val="en-US"/>
          </w:rPr>
          <w:t>URL</w:t>
        </w:r>
        <w:r w:rsidRPr="000207AE">
          <w:rPr>
            <w:rStyle w:val="a5"/>
            <w:rFonts w:ascii="Times New Roman" w:hAnsi="Times New Roman" w:cs="Times New Roman"/>
            <w:color w:val="auto"/>
            <w:u w:val="none"/>
            <w:shd w:val="clear" w:color="auto" w:fill="FFFFFF"/>
          </w:rPr>
          <w:t>:</w:t>
        </w:r>
        <w:r w:rsidRPr="000207AE">
          <w:rPr>
            <w:rStyle w:val="a5"/>
            <w:rFonts w:ascii="Times New Roman" w:hAnsi="Times New Roman" w:cs="Times New Roman"/>
            <w:color w:val="auto"/>
            <w:u w:val="none"/>
            <w:lang w:val="en-US"/>
          </w:rPr>
          <w:t>https</w:t>
        </w:r>
        <w:r w:rsidRPr="000207AE">
          <w:rPr>
            <w:rStyle w:val="a5"/>
            <w:rFonts w:ascii="Times New Roman" w:hAnsi="Times New Roman" w:cs="Times New Roman"/>
            <w:color w:val="auto"/>
            <w:u w:val="none"/>
          </w:rPr>
          <w:t>://</w:t>
        </w:r>
        <w:r w:rsidRPr="000207AE">
          <w:rPr>
            <w:rStyle w:val="a5"/>
            <w:rFonts w:ascii="Times New Roman" w:hAnsi="Times New Roman" w:cs="Times New Roman"/>
            <w:color w:val="auto"/>
            <w:u w:val="none"/>
            <w:lang w:val="en-US"/>
          </w:rPr>
          <w:t>investinfra</w:t>
        </w:r>
        <w:r w:rsidRPr="000207AE">
          <w:rPr>
            <w:rStyle w:val="a5"/>
            <w:rFonts w:ascii="Times New Roman" w:hAnsi="Times New Roman" w:cs="Times New Roman"/>
            <w:color w:val="auto"/>
            <w:u w:val="none"/>
          </w:rPr>
          <w:t>.</w:t>
        </w:r>
        <w:r w:rsidRPr="000207AE">
          <w:rPr>
            <w:rStyle w:val="a5"/>
            <w:rFonts w:ascii="Times New Roman" w:hAnsi="Times New Roman" w:cs="Times New Roman"/>
            <w:color w:val="auto"/>
            <w:u w:val="none"/>
            <w:lang w:val="en-US"/>
          </w:rPr>
          <w:t>ru</w:t>
        </w:r>
        <w:r w:rsidRPr="000207AE">
          <w:rPr>
            <w:rStyle w:val="a5"/>
            <w:rFonts w:ascii="Times New Roman" w:hAnsi="Times New Roman" w:cs="Times New Roman"/>
            <w:color w:val="auto"/>
            <w:u w:val="none"/>
          </w:rPr>
          <w:t>/</w:t>
        </w:r>
        <w:r w:rsidRPr="000207AE">
          <w:rPr>
            <w:rStyle w:val="a5"/>
            <w:rFonts w:ascii="Times New Roman" w:hAnsi="Times New Roman" w:cs="Times New Roman"/>
            <w:color w:val="auto"/>
            <w:u w:val="none"/>
            <w:lang w:val="en-US"/>
          </w:rPr>
          <w:t>novosti</w:t>
        </w:r>
        <w:r w:rsidRPr="000207AE">
          <w:rPr>
            <w:rStyle w:val="a5"/>
            <w:rFonts w:ascii="Times New Roman" w:hAnsi="Times New Roman" w:cs="Times New Roman"/>
            <w:color w:val="auto"/>
            <w:u w:val="none"/>
          </w:rPr>
          <w:t>/</w:t>
        </w:r>
        <w:r w:rsidRPr="000207AE">
          <w:rPr>
            <w:rStyle w:val="a5"/>
            <w:rFonts w:ascii="Times New Roman" w:hAnsi="Times New Roman" w:cs="Times New Roman"/>
            <w:color w:val="auto"/>
            <w:u w:val="none"/>
            <w:lang w:val="en-US"/>
          </w:rPr>
          <w:t>investicii</w:t>
        </w:r>
        <w:r w:rsidRPr="000207AE">
          <w:rPr>
            <w:rStyle w:val="a5"/>
            <w:rFonts w:ascii="Times New Roman" w:hAnsi="Times New Roman" w:cs="Times New Roman"/>
            <w:color w:val="auto"/>
            <w:u w:val="none"/>
          </w:rPr>
          <w:t>-</w:t>
        </w:r>
        <w:r w:rsidRPr="000207AE">
          <w:rPr>
            <w:rStyle w:val="a5"/>
            <w:rFonts w:ascii="Times New Roman" w:hAnsi="Times New Roman" w:cs="Times New Roman"/>
            <w:color w:val="auto"/>
            <w:u w:val="none"/>
            <w:lang w:val="en-US"/>
          </w:rPr>
          <w:t>rzhd</w:t>
        </w:r>
        <w:r w:rsidRPr="000207AE">
          <w:rPr>
            <w:rStyle w:val="a5"/>
            <w:rFonts w:ascii="Times New Roman" w:hAnsi="Times New Roman" w:cs="Times New Roman"/>
            <w:color w:val="auto"/>
            <w:u w:val="none"/>
          </w:rPr>
          <w:t>-</w:t>
        </w:r>
        <w:r w:rsidRPr="000207AE">
          <w:rPr>
            <w:rStyle w:val="a5"/>
            <w:rFonts w:ascii="Times New Roman" w:hAnsi="Times New Roman" w:cs="Times New Roman"/>
            <w:color w:val="auto"/>
            <w:u w:val="none"/>
            <w:lang w:val="en-US"/>
          </w:rPr>
          <w:t>v</w:t>
        </w:r>
        <w:r w:rsidRPr="000207AE">
          <w:rPr>
            <w:rStyle w:val="a5"/>
            <w:rFonts w:ascii="Times New Roman" w:hAnsi="Times New Roman" w:cs="Times New Roman"/>
            <w:color w:val="auto"/>
            <w:u w:val="none"/>
          </w:rPr>
          <w:t>-</w:t>
        </w:r>
        <w:r w:rsidRPr="000207AE">
          <w:rPr>
            <w:rStyle w:val="a5"/>
            <w:rFonts w:ascii="Times New Roman" w:hAnsi="Times New Roman" w:cs="Times New Roman"/>
            <w:color w:val="auto"/>
            <w:u w:val="none"/>
            <w:lang w:val="en-US"/>
          </w:rPr>
          <w:t>modernizaciyu</w:t>
        </w:r>
        <w:r w:rsidRPr="000207AE">
          <w:rPr>
            <w:rStyle w:val="a5"/>
            <w:rFonts w:ascii="Times New Roman" w:hAnsi="Times New Roman" w:cs="Times New Roman"/>
            <w:color w:val="auto"/>
            <w:u w:val="none"/>
          </w:rPr>
          <w:t>-</w:t>
        </w:r>
        <w:r w:rsidRPr="000207AE">
          <w:rPr>
            <w:rStyle w:val="a5"/>
            <w:rFonts w:ascii="Times New Roman" w:hAnsi="Times New Roman" w:cs="Times New Roman"/>
            <w:color w:val="auto"/>
            <w:u w:val="none"/>
            <w:lang w:val="en-US"/>
          </w:rPr>
          <w:t>zheleznyh</w:t>
        </w:r>
        <w:r w:rsidRPr="000207AE">
          <w:rPr>
            <w:rStyle w:val="a5"/>
            <w:rFonts w:ascii="Times New Roman" w:hAnsi="Times New Roman" w:cs="Times New Roman"/>
            <w:color w:val="auto"/>
            <w:u w:val="none"/>
          </w:rPr>
          <w:t>-</w:t>
        </w:r>
        <w:r w:rsidRPr="000207AE">
          <w:rPr>
            <w:rStyle w:val="a5"/>
            <w:rFonts w:ascii="Times New Roman" w:hAnsi="Times New Roman" w:cs="Times New Roman"/>
            <w:color w:val="auto"/>
            <w:u w:val="none"/>
            <w:lang w:val="en-US"/>
          </w:rPr>
          <w:t>dorog</w:t>
        </w:r>
        <w:r w:rsidRPr="000207AE">
          <w:rPr>
            <w:rStyle w:val="a5"/>
            <w:rFonts w:ascii="Times New Roman" w:hAnsi="Times New Roman" w:cs="Times New Roman"/>
            <w:color w:val="auto"/>
            <w:u w:val="none"/>
          </w:rPr>
          <w:t>-</w:t>
        </w:r>
        <w:r w:rsidRPr="000207AE">
          <w:rPr>
            <w:rStyle w:val="a5"/>
            <w:rFonts w:ascii="Times New Roman" w:hAnsi="Times New Roman" w:cs="Times New Roman"/>
            <w:color w:val="auto"/>
            <w:u w:val="none"/>
            <w:lang w:val="en-US"/>
          </w:rPr>
          <w:t>armenii</w:t>
        </w:r>
        <w:r w:rsidRPr="000207AE">
          <w:rPr>
            <w:rStyle w:val="a5"/>
            <w:rFonts w:ascii="Times New Roman" w:hAnsi="Times New Roman" w:cs="Times New Roman"/>
            <w:color w:val="auto"/>
            <w:u w:val="none"/>
          </w:rPr>
          <w:t>-</w:t>
        </w:r>
        <w:r w:rsidRPr="000207AE">
          <w:rPr>
            <w:rStyle w:val="a5"/>
            <w:rFonts w:ascii="Times New Roman" w:hAnsi="Times New Roman" w:cs="Times New Roman"/>
            <w:color w:val="auto"/>
            <w:u w:val="none"/>
            <w:lang w:val="en-US"/>
          </w:rPr>
          <w:t>sostavili</w:t>
        </w:r>
        <w:r w:rsidRPr="000207AE">
          <w:rPr>
            <w:rStyle w:val="a5"/>
            <w:rFonts w:ascii="Times New Roman" w:hAnsi="Times New Roman" w:cs="Times New Roman"/>
            <w:color w:val="auto"/>
            <w:u w:val="none"/>
          </w:rPr>
          <w:t>-</w:t>
        </w:r>
        <w:r w:rsidRPr="000207AE">
          <w:rPr>
            <w:rStyle w:val="a5"/>
            <w:rFonts w:ascii="Times New Roman" w:hAnsi="Times New Roman" w:cs="Times New Roman"/>
            <w:color w:val="auto"/>
            <w:u w:val="none"/>
            <w:lang w:val="en-US"/>
          </w:rPr>
          <w:t>pochti</w:t>
        </w:r>
        <w:r w:rsidRPr="000207AE">
          <w:rPr>
            <w:rStyle w:val="a5"/>
            <w:rFonts w:ascii="Times New Roman" w:hAnsi="Times New Roman" w:cs="Times New Roman"/>
            <w:color w:val="auto"/>
            <w:u w:val="none"/>
          </w:rPr>
          <w:t>-14-</w:t>
        </w:r>
        <w:r w:rsidRPr="000207AE">
          <w:rPr>
            <w:rStyle w:val="a5"/>
            <w:rFonts w:ascii="Times New Roman" w:hAnsi="Times New Roman" w:cs="Times New Roman"/>
            <w:color w:val="auto"/>
            <w:u w:val="none"/>
            <w:lang w:val="en-US"/>
          </w:rPr>
          <w:t>mlrd</w:t>
        </w:r>
        <w:r w:rsidRPr="000207AE">
          <w:rPr>
            <w:rStyle w:val="a5"/>
            <w:rFonts w:ascii="Times New Roman" w:hAnsi="Times New Roman" w:cs="Times New Roman"/>
            <w:color w:val="auto"/>
            <w:u w:val="none"/>
          </w:rPr>
          <w:t>-</w:t>
        </w:r>
        <w:r w:rsidRPr="000207AE">
          <w:rPr>
            <w:rStyle w:val="a5"/>
            <w:rFonts w:ascii="Times New Roman" w:hAnsi="Times New Roman" w:cs="Times New Roman"/>
            <w:color w:val="auto"/>
            <w:u w:val="none"/>
            <w:lang w:val="en-US"/>
          </w:rPr>
          <w:t>rub</w:t>
        </w:r>
        <w:r w:rsidRPr="000207AE">
          <w:rPr>
            <w:rStyle w:val="a5"/>
            <w:rFonts w:ascii="Times New Roman" w:hAnsi="Times New Roman" w:cs="Times New Roman"/>
            <w:color w:val="auto"/>
            <w:u w:val="none"/>
          </w:rPr>
          <w:t>.</w:t>
        </w:r>
        <w:r w:rsidRPr="000207AE">
          <w:rPr>
            <w:rStyle w:val="a5"/>
            <w:rFonts w:ascii="Times New Roman" w:hAnsi="Times New Roman" w:cs="Times New Roman"/>
            <w:color w:val="auto"/>
            <w:u w:val="none"/>
            <w:lang w:val="en-US"/>
          </w:rPr>
          <w:t>html</w:t>
        </w:r>
      </w:hyperlink>
      <w:r w:rsidRPr="000207AE">
        <w:rPr>
          <w:rStyle w:val="a5"/>
          <w:rFonts w:ascii="Times New Roman" w:hAnsi="Times New Roman" w:cs="Times New Roman"/>
          <w:color w:val="auto"/>
          <w:u w:val="none"/>
        </w:rPr>
        <w:t xml:space="preserve"> </w:t>
      </w:r>
      <w:r w:rsidRPr="00600143">
        <w:rPr>
          <w:rFonts w:ascii="Times New Roman" w:hAnsi="Times New Roman" w:cs="Times New Roman"/>
          <w:color w:val="000000" w:themeColor="text1"/>
        </w:rPr>
        <w:t>(дата обращения: 20.04.2019).</w:t>
      </w:r>
    </w:p>
  </w:footnote>
  <w:footnote w:id="205">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 Строительство автодорожного коридора «Север-Юг» в Армении // Евразийский Банк Развития, 2014 г.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https://eabr.org/projects/in-process/stroitelstvo-avtodorozhnogo-koridora-sever-yug-v-armenii/ (дата обращения: 24.05.2019).</w:t>
      </w:r>
    </w:p>
  </w:footnote>
  <w:footnote w:id="206">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 Д</w:t>
      </w:r>
      <w:r w:rsidRPr="00600143">
        <w:rPr>
          <w:rStyle w:val="a5"/>
          <w:rFonts w:ascii="Times New Roman" w:hAnsi="Times New Roman" w:cs="Times New Roman"/>
          <w:color w:val="000000" w:themeColor="text1"/>
          <w:u w:val="none"/>
        </w:rPr>
        <w:t xml:space="preserve">оговор между Российской Федерацией и Республикой Армения о развитии военно-технического сотрудничества // Министерство иностранных дел [Официальный сайт]. </w:t>
      </w:r>
      <w:r w:rsidRPr="00600143">
        <w:rPr>
          <w:rFonts w:ascii="Times New Roman" w:hAnsi="Times New Roman" w:cs="Times New Roman"/>
          <w:color w:val="000000" w:themeColor="text1"/>
        </w:rPr>
        <w:t xml:space="preserve">–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Style w:val="a5"/>
          <w:rFonts w:ascii="Times New Roman" w:hAnsi="Times New Roman" w:cs="Times New Roman"/>
          <w:color w:val="000000" w:themeColor="text1"/>
          <w:u w:val="none"/>
        </w:rPr>
        <w:t xml:space="preserve">http://www.mid.ru/foreign_policy/international_contracts/2_contract/-/storage-viewer/bilateral/page-36/44363 </w:t>
      </w:r>
      <w:r w:rsidRPr="00600143">
        <w:rPr>
          <w:rFonts w:ascii="Times New Roman" w:hAnsi="Times New Roman" w:cs="Times New Roman"/>
          <w:color w:val="000000" w:themeColor="text1"/>
        </w:rPr>
        <w:t>(дата обращения: 24.05.2019).</w:t>
      </w:r>
    </w:p>
  </w:footnote>
  <w:footnote w:id="207">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Style w:val="a5"/>
          <w:rFonts w:ascii="Times New Roman" w:hAnsi="Times New Roman" w:cs="Times New Roman"/>
          <w:color w:val="000000" w:themeColor="text1"/>
          <w:u w:val="none"/>
        </w:rPr>
        <w:t xml:space="preserve">Тихонов, А. Воздушный рубеж взят под охрану / А. Тихонов // Красная звезда. – 2000. – 21 мая. – </w:t>
      </w:r>
      <w:r w:rsidRPr="00600143">
        <w:rPr>
          <w:rStyle w:val="a5"/>
          <w:rFonts w:ascii="Times New Roman" w:hAnsi="Times New Roman" w:cs="Times New Roman"/>
          <w:color w:val="000000" w:themeColor="text1"/>
          <w:u w:val="none"/>
          <w:lang w:val="en-US"/>
        </w:rPr>
        <w:t>URL</w:t>
      </w:r>
      <w:r w:rsidRPr="00600143">
        <w:rPr>
          <w:rStyle w:val="a5"/>
          <w:rFonts w:ascii="Times New Roman" w:hAnsi="Times New Roman" w:cs="Times New Roman"/>
          <w:color w:val="000000" w:themeColor="text1"/>
          <w:u w:val="none"/>
        </w:rPr>
        <w:t xml:space="preserve">: http://old.redstar.ru/2001/05/05_05/3_01.html </w:t>
      </w:r>
      <w:r w:rsidRPr="00600143">
        <w:rPr>
          <w:rFonts w:ascii="Times New Roman" w:hAnsi="Times New Roman" w:cs="Times New Roman"/>
          <w:color w:val="000000" w:themeColor="text1"/>
        </w:rPr>
        <w:t>(дата обращения: 24.05.2019).</w:t>
      </w:r>
    </w:p>
  </w:footnote>
  <w:footnote w:id="208">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Style w:val="a5"/>
          <w:rFonts w:ascii="Times New Roman" w:hAnsi="Times New Roman" w:cs="Times New Roman"/>
          <w:color w:val="000000" w:themeColor="text1"/>
          <w:u w:val="none"/>
        </w:rPr>
        <w:t xml:space="preserve">Соглашение между Российской Федерацией и Республикой Армения о создании Объединенной региональной системы противовоздушной обороны в Кавказском регионе коллективной безопасности // Электронный фонд правовой и нормативно технической документации. – </w:t>
      </w:r>
      <w:r w:rsidRPr="00600143">
        <w:rPr>
          <w:rStyle w:val="a5"/>
          <w:rFonts w:ascii="Times New Roman" w:hAnsi="Times New Roman" w:cs="Times New Roman"/>
          <w:color w:val="000000" w:themeColor="text1"/>
          <w:u w:val="none"/>
          <w:lang w:val="en-US"/>
        </w:rPr>
        <w:t>URL</w:t>
      </w:r>
      <w:r w:rsidRPr="00600143">
        <w:rPr>
          <w:rStyle w:val="a5"/>
          <w:rFonts w:ascii="Times New Roman" w:hAnsi="Times New Roman" w:cs="Times New Roman"/>
          <w:color w:val="000000" w:themeColor="text1"/>
          <w:u w:val="none"/>
        </w:rPr>
        <w:t>: http://docs.cntd.ru/document/420388541 (дата обращения: 20.05.2019).</w:t>
      </w:r>
    </w:p>
  </w:footnote>
  <w:footnote w:id="209">
    <w:p w:rsidR="00792DDC" w:rsidRPr="00600143" w:rsidRDefault="00792DDC" w:rsidP="002D6E74">
      <w:pPr>
        <w:shd w:val="clear" w:color="auto" w:fill="FFFFFF"/>
        <w:spacing w:after="0" w:line="240" w:lineRule="auto"/>
        <w:jc w:val="both"/>
        <w:rPr>
          <w:rFonts w:ascii="Times New Roman" w:hAnsi="Times New Roman" w:cs="Times New Roman"/>
          <w:color w:val="000000" w:themeColor="text1"/>
          <w:sz w:val="20"/>
          <w:szCs w:val="20"/>
        </w:rPr>
      </w:pPr>
      <w:r w:rsidRPr="00600143">
        <w:rPr>
          <w:rStyle w:val="a8"/>
          <w:rFonts w:ascii="Times New Roman" w:hAnsi="Times New Roman" w:cs="Times New Roman"/>
          <w:color w:val="000000" w:themeColor="text1"/>
          <w:sz w:val="20"/>
          <w:szCs w:val="20"/>
        </w:rPr>
        <w:footnoteRef/>
      </w:r>
      <w:r w:rsidRPr="00600143">
        <w:rPr>
          <w:rFonts w:ascii="Times New Roman" w:hAnsi="Times New Roman" w:cs="Times New Roman"/>
          <w:color w:val="000000" w:themeColor="text1"/>
          <w:sz w:val="20"/>
          <w:szCs w:val="20"/>
        </w:rPr>
        <w:t xml:space="preserve"> Соглашение между Российской Федерацией и Республикой Армения об Объединенной группировке войск (сил) Вооруженных Сил Республики Армения и Вооруженных Сил Российской Федерации </w:t>
      </w:r>
      <w:r w:rsidRPr="00600143">
        <w:rPr>
          <w:rStyle w:val="a5"/>
          <w:rFonts w:ascii="Times New Roman" w:hAnsi="Times New Roman" w:cs="Times New Roman"/>
          <w:color w:val="000000" w:themeColor="text1"/>
          <w:sz w:val="20"/>
          <w:szCs w:val="20"/>
          <w:u w:val="none"/>
        </w:rPr>
        <w:t xml:space="preserve">// Электронный фонд правовой и нормативно технической документации. – </w:t>
      </w:r>
      <w:r w:rsidRPr="00600143">
        <w:rPr>
          <w:rStyle w:val="a5"/>
          <w:rFonts w:ascii="Times New Roman" w:hAnsi="Times New Roman" w:cs="Times New Roman"/>
          <w:color w:val="000000" w:themeColor="text1"/>
          <w:sz w:val="20"/>
          <w:szCs w:val="20"/>
          <w:u w:val="none"/>
          <w:lang w:val="en-US"/>
        </w:rPr>
        <w:t>URL</w:t>
      </w:r>
      <w:r w:rsidRPr="00600143">
        <w:rPr>
          <w:rStyle w:val="a5"/>
          <w:rFonts w:ascii="Times New Roman" w:hAnsi="Times New Roman" w:cs="Times New Roman"/>
          <w:color w:val="000000" w:themeColor="text1"/>
          <w:sz w:val="20"/>
          <w:szCs w:val="20"/>
          <w:u w:val="none"/>
        </w:rPr>
        <w:t xml:space="preserve">: </w:t>
      </w:r>
      <w:r w:rsidRPr="00600143">
        <w:rPr>
          <w:rFonts w:ascii="Times New Roman" w:hAnsi="Times New Roman" w:cs="Times New Roman"/>
          <w:color w:val="000000" w:themeColor="text1"/>
          <w:sz w:val="20"/>
          <w:szCs w:val="20"/>
        </w:rPr>
        <w:t xml:space="preserve">http://docs.cntd.ru/document/456081727 </w:t>
      </w:r>
      <w:r w:rsidRPr="00600143">
        <w:rPr>
          <w:rStyle w:val="a5"/>
          <w:rFonts w:ascii="Times New Roman" w:hAnsi="Times New Roman" w:cs="Times New Roman"/>
          <w:color w:val="000000" w:themeColor="text1"/>
          <w:sz w:val="20"/>
          <w:szCs w:val="20"/>
          <w:u w:val="none"/>
        </w:rPr>
        <w:t>(дата обращения: 20.05.2019).</w:t>
      </w:r>
    </w:p>
  </w:footnote>
  <w:footnote w:id="210">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Style w:val="a5"/>
          <w:rFonts w:ascii="Times New Roman" w:hAnsi="Sylfaen" w:cs="Times New Roman"/>
          <w:color w:val="000000" w:themeColor="text1"/>
          <w:u w:val="none"/>
        </w:rPr>
        <w:t>ՀՀ</w:t>
      </w:r>
      <w:r>
        <w:rPr>
          <w:rStyle w:val="a5"/>
          <w:rFonts w:ascii="Times New Roman" w:hAnsi="Sylfaen" w:cs="Times New Roman"/>
          <w:color w:val="000000" w:themeColor="text1"/>
          <w:u w:val="none"/>
        </w:rPr>
        <w:t xml:space="preserve"> </w:t>
      </w:r>
      <w:r w:rsidRPr="00600143">
        <w:rPr>
          <w:rStyle w:val="a5"/>
          <w:rFonts w:ascii="Times New Roman" w:hAnsi="Sylfaen" w:cs="Times New Roman"/>
          <w:color w:val="000000" w:themeColor="text1"/>
          <w:u w:val="none"/>
        </w:rPr>
        <w:t>Նախագահ</w:t>
      </w:r>
      <w:r>
        <w:rPr>
          <w:rStyle w:val="a5"/>
          <w:rFonts w:ascii="Times New Roman" w:hAnsi="Sylfaen" w:cs="Times New Roman"/>
          <w:color w:val="000000" w:themeColor="text1"/>
          <w:u w:val="none"/>
        </w:rPr>
        <w:t xml:space="preserve"> </w:t>
      </w:r>
      <w:r w:rsidRPr="00600143">
        <w:rPr>
          <w:rStyle w:val="a5"/>
          <w:rFonts w:ascii="Times New Roman" w:hAnsi="Sylfaen" w:cs="Times New Roman"/>
          <w:color w:val="000000" w:themeColor="text1"/>
          <w:u w:val="none"/>
        </w:rPr>
        <w:t>Սերժ</w:t>
      </w:r>
      <w:r>
        <w:rPr>
          <w:rStyle w:val="a5"/>
          <w:rFonts w:ascii="Times New Roman" w:hAnsi="Sylfaen" w:cs="Times New Roman"/>
          <w:color w:val="000000" w:themeColor="text1"/>
          <w:u w:val="none"/>
        </w:rPr>
        <w:t xml:space="preserve"> </w:t>
      </w:r>
      <w:r w:rsidRPr="00600143">
        <w:rPr>
          <w:rStyle w:val="a5"/>
          <w:rFonts w:ascii="Times New Roman" w:hAnsi="Sylfaen" w:cs="Times New Roman"/>
          <w:color w:val="000000" w:themeColor="text1"/>
          <w:u w:val="none"/>
        </w:rPr>
        <w:t>Սարգսյանի</w:t>
      </w:r>
      <w:r>
        <w:rPr>
          <w:rStyle w:val="a5"/>
          <w:rFonts w:ascii="Times New Roman" w:hAnsi="Sylfaen" w:cs="Times New Roman"/>
          <w:color w:val="000000" w:themeColor="text1"/>
          <w:u w:val="none"/>
        </w:rPr>
        <w:t xml:space="preserve"> </w:t>
      </w:r>
      <w:r w:rsidRPr="00600143">
        <w:rPr>
          <w:rStyle w:val="a5"/>
          <w:rFonts w:ascii="Times New Roman" w:hAnsi="Sylfaen" w:cs="Times New Roman"/>
          <w:color w:val="000000" w:themeColor="text1"/>
          <w:u w:val="none"/>
        </w:rPr>
        <w:t>նախընտրական</w:t>
      </w:r>
      <w:r>
        <w:rPr>
          <w:rStyle w:val="a5"/>
          <w:rFonts w:ascii="Times New Roman" w:hAnsi="Sylfaen" w:cs="Times New Roman"/>
          <w:color w:val="000000" w:themeColor="text1"/>
          <w:u w:val="none"/>
        </w:rPr>
        <w:t xml:space="preserve"> </w:t>
      </w:r>
      <w:r w:rsidRPr="00600143">
        <w:rPr>
          <w:rStyle w:val="a5"/>
          <w:rFonts w:ascii="Times New Roman" w:hAnsi="Sylfaen" w:cs="Times New Roman"/>
          <w:color w:val="000000" w:themeColor="text1"/>
          <w:u w:val="none"/>
        </w:rPr>
        <w:t>ծրագիրը</w:t>
      </w:r>
      <w:r w:rsidRPr="00600143">
        <w:rPr>
          <w:rStyle w:val="a5"/>
          <w:rFonts w:ascii="Times New Roman" w:hAnsi="Times New Roman" w:cs="Times New Roman"/>
          <w:color w:val="000000" w:themeColor="text1"/>
          <w:u w:val="none"/>
        </w:rPr>
        <w:t xml:space="preserve"> 2013</w:t>
      </w:r>
      <w:r w:rsidRPr="00600143">
        <w:rPr>
          <w:rStyle w:val="a5"/>
          <w:rFonts w:ascii="Times New Roman" w:hAnsi="Sylfaen" w:cs="Times New Roman"/>
          <w:color w:val="000000" w:themeColor="text1"/>
          <w:u w:val="none"/>
        </w:rPr>
        <w:t>թ</w:t>
      </w:r>
      <w:r w:rsidRPr="00600143">
        <w:rPr>
          <w:rStyle w:val="a5"/>
          <w:rFonts w:ascii="Times New Roman" w:hAnsi="Times New Roman" w:cs="Times New Roman"/>
          <w:color w:val="000000" w:themeColor="text1"/>
          <w:u w:val="none"/>
        </w:rPr>
        <w:t xml:space="preserve">. </w:t>
      </w:r>
      <w:r w:rsidRPr="00600143">
        <w:rPr>
          <w:rStyle w:val="a5"/>
          <w:rFonts w:ascii="Times New Roman" w:hAnsi="Sylfaen" w:cs="Times New Roman"/>
          <w:color w:val="000000" w:themeColor="text1"/>
          <w:u w:val="none"/>
        </w:rPr>
        <w:t>Նախագահական</w:t>
      </w:r>
      <w:r>
        <w:rPr>
          <w:rStyle w:val="a5"/>
          <w:rFonts w:ascii="Times New Roman" w:hAnsi="Sylfaen" w:cs="Times New Roman"/>
          <w:color w:val="000000" w:themeColor="text1"/>
          <w:u w:val="none"/>
        </w:rPr>
        <w:t xml:space="preserve"> </w:t>
      </w:r>
      <w:r w:rsidRPr="00600143">
        <w:rPr>
          <w:rStyle w:val="a5"/>
          <w:rFonts w:ascii="Times New Roman" w:hAnsi="Sylfaen" w:cs="Times New Roman"/>
          <w:color w:val="000000" w:themeColor="text1"/>
          <w:u w:val="none"/>
        </w:rPr>
        <w:t>ընտրություններին</w:t>
      </w:r>
      <w:r w:rsidRPr="00600143">
        <w:rPr>
          <w:rStyle w:val="a5"/>
          <w:rFonts w:ascii="Times New Roman" w:hAnsi="Times New Roman" w:cs="Times New Roman"/>
          <w:color w:val="000000" w:themeColor="text1"/>
          <w:u w:val="none"/>
        </w:rPr>
        <w:t xml:space="preserve">. – </w:t>
      </w:r>
      <w:r w:rsidRPr="00600143">
        <w:rPr>
          <w:rStyle w:val="a5"/>
          <w:rFonts w:ascii="Times New Roman" w:hAnsi="Times New Roman" w:cs="Times New Roman"/>
          <w:color w:val="000000" w:themeColor="text1"/>
          <w:u w:val="none"/>
          <w:lang w:val="en-US"/>
        </w:rPr>
        <w:t>URL</w:t>
      </w:r>
      <w:r w:rsidRPr="00600143">
        <w:rPr>
          <w:rStyle w:val="a5"/>
          <w:rFonts w:ascii="Times New Roman" w:hAnsi="Times New Roman" w:cs="Times New Roman"/>
          <w:color w:val="000000" w:themeColor="text1"/>
          <w:u w:val="none"/>
        </w:rPr>
        <w:t>: http://www.hhk.am/hy/election-program/ (дата обращения: 20.05.2019).</w:t>
      </w:r>
    </w:p>
  </w:footnote>
  <w:footnote w:id="211">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Россия и Армения подписали межправительственное соглашение о сотрудничестве в продлении срока эксплуатации энергоблока № 2 Армянской АЭС // Российское атомное сообщество. </w:t>
      </w:r>
      <w:r w:rsidRPr="00600143">
        <w:rPr>
          <w:rStyle w:val="a5"/>
          <w:rFonts w:ascii="Times New Roman" w:hAnsi="Times New Roman" w:cs="Times New Roman"/>
          <w:color w:val="000000" w:themeColor="text1"/>
          <w:u w:val="none"/>
        </w:rPr>
        <w:t xml:space="preserve">–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http://www.atomic-energy.ru/news/2014/12/23/54000 </w:t>
      </w:r>
      <w:r w:rsidRPr="00600143">
        <w:rPr>
          <w:rStyle w:val="a5"/>
          <w:rFonts w:ascii="Times New Roman" w:hAnsi="Times New Roman" w:cs="Times New Roman"/>
          <w:color w:val="000000" w:themeColor="text1"/>
          <w:u w:val="none"/>
        </w:rPr>
        <w:t>(дата обращения: 20.05.2019).</w:t>
      </w:r>
    </w:p>
  </w:footnote>
  <w:footnote w:id="212">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Style w:val="a5"/>
          <w:rFonts w:ascii="Times New Roman" w:hAnsi="Times New Roman" w:cs="Times New Roman"/>
          <w:color w:val="000000" w:themeColor="text1"/>
          <w:u w:val="none"/>
        </w:rPr>
        <w:t xml:space="preserve">Глава Роснефти И. Сечин и президент Ойл Техно А. Алавердян подписали соглашение акционеров в рамках создания СП // </w:t>
      </w:r>
      <w:r w:rsidRPr="00600143">
        <w:rPr>
          <w:rStyle w:val="a5"/>
          <w:rFonts w:ascii="Times New Roman" w:hAnsi="Times New Roman" w:cs="Times New Roman"/>
          <w:color w:val="000000" w:themeColor="text1"/>
          <w:u w:val="none"/>
          <w:lang w:val="en-US"/>
        </w:rPr>
        <w:t>N</w:t>
      </w:r>
      <w:r w:rsidRPr="00600143">
        <w:rPr>
          <w:rStyle w:val="a5"/>
          <w:rFonts w:ascii="Times New Roman" w:hAnsi="Times New Roman" w:cs="Times New Roman"/>
          <w:color w:val="000000" w:themeColor="text1"/>
          <w:u w:val="none"/>
        </w:rPr>
        <w:t xml:space="preserve">eftegaz.ru. – </w:t>
      </w:r>
      <w:r w:rsidRPr="00600143">
        <w:rPr>
          <w:rStyle w:val="a5"/>
          <w:rFonts w:ascii="Times New Roman" w:hAnsi="Times New Roman" w:cs="Times New Roman"/>
          <w:color w:val="000000" w:themeColor="text1"/>
          <w:u w:val="none"/>
          <w:lang w:val="en-US"/>
        </w:rPr>
        <w:t>URL</w:t>
      </w:r>
      <w:r w:rsidRPr="00600143">
        <w:rPr>
          <w:rStyle w:val="a5"/>
          <w:rFonts w:ascii="Times New Roman" w:hAnsi="Times New Roman" w:cs="Times New Roman"/>
          <w:color w:val="000000" w:themeColor="text1"/>
          <w:u w:val="none"/>
        </w:rPr>
        <w:t>: https://neftegaz.ru/news/companies/250913-rosneft-global-trade-podpisala-soglashenie-o-sozdanii-sp-s-armyanskoy-oyl-tekhno/ (дата обращения: 20.05.2019).</w:t>
      </w:r>
    </w:p>
  </w:footnote>
  <w:footnote w:id="213">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Style w:val="a5"/>
          <w:rFonts w:ascii="Times New Roman" w:hAnsi="Times New Roman" w:cs="Times New Roman"/>
          <w:color w:val="000000" w:themeColor="text1"/>
          <w:u w:val="none"/>
        </w:rPr>
        <w:t xml:space="preserve">Давтян, Ваге. Газопровод Иран-Армения и энергетический интерес России / Ваге Давтян // Свободная мысль. – </w:t>
      </w:r>
      <w:r w:rsidRPr="00600143">
        <w:rPr>
          <w:rStyle w:val="a5"/>
          <w:rFonts w:ascii="Times New Roman" w:hAnsi="Times New Roman" w:cs="Times New Roman"/>
          <w:color w:val="000000" w:themeColor="text1"/>
          <w:u w:val="none"/>
          <w:lang w:val="en-US"/>
        </w:rPr>
        <w:t>URL</w:t>
      </w:r>
      <w:r w:rsidRPr="00600143">
        <w:rPr>
          <w:rStyle w:val="a5"/>
          <w:rFonts w:ascii="Times New Roman" w:hAnsi="Times New Roman" w:cs="Times New Roman"/>
          <w:color w:val="000000" w:themeColor="text1"/>
          <w:u w:val="none"/>
        </w:rPr>
        <w:t xml:space="preserve">: </w:t>
      </w:r>
      <w:r w:rsidRPr="00600143">
        <w:rPr>
          <w:rStyle w:val="a5"/>
          <w:rFonts w:ascii="Times New Roman" w:hAnsi="Times New Roman" w:cs="Times New Roman"/>
          <w:color w:val="000000" w:themeColor="text1"/>
          <w:u w:val="none"/>
          <w:lang w:val="en-US"/>
        </w:rPr>
        <w:t>http</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svom</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info</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entry</w:t>
      </w:r>
      <w:r w:rsidRPr="00600143">
        <w:rPr>
          <w:rStyle w:val="a5"/>
          <w:rFonts w:ascii="Times New Roman" w:hAnsi="Times New Roman" w:cs="Times New Roman"/>
          <w:color w:val="000000" w:themeColor="text1"/>
          <w:u w:val="none"/>
        </w:rPr>
        <w:t>/626-</w:t>
      </w:r>
      <w:r w:rsidRPr="00600143">
        <w:rPr>
          <w:rStyle w:val="a5"/>
          <w:rFonts w:ascii="Times New Roman" w:hAnsi="Times New Roman" w:cs="Times New Roman"/>
          <w:color w:val="000000" w:themeColor="text1"/>
          <w:u w:val="none"/>
          <w:lang w:val="en-US"/>
        </w:rPr>
        <w:t>gazoprovod</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iran</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armeniya</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i</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energeticheskij</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interes</w:t>
      </w:r>
      <w:r w:rsidRPr="00600143">
        <w:rPr>
          <w:rStyle w:val="a5"/>
          <w:rFonts w:ascii="Times New Roman" w:hAnsi="Times New Roman" w:cs="Times New Roman"/>
          <w:color w:val="000000" w:themeColor="text1"/>
          <w:u w:val="none"/>
        </w:rPr>
        <w:t>/ (дата обращения: 20.05.2019).</w:t>
      </w:r>
    </w:p>
  </w:footnote>
  <w:footnote w:id="214">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Style w:val="a5"/>
          <w:rFonts w:ascii="Times New Roman" w:hAnsi="Times New Roman" w:cs="Times New Roman"/>
          <w:color w:val="000000" w:themeColor="text1"/>
          <w:u w:val="none"/>
        </w:rPr>
        <w:t xml:space="preserve">Газпром в 1-м полугодии 2016 г сократил поставки газа в Армению почти на 8%, до 818 млн м3 // </w:t>
      </w:r>
      <w:r w:rsidRPr="00600143">
        <w:rPr>
          <w:rStyle w:val="a5"/>
          <w:rFonts w:ascii="Times New Roman" w:hAnsi="Times New Roman" w:cs="Times New Roman"/>
          <w:color w:val="000000" w:themeColor="text1"/>
          <w:u w:val="none"/>
          <w:lang w:val="en-US"/>
        </w:rPr>
        <w:t>N</w:t>
      </w:r>
      <w:r w:rsidRPr="00600143">
        <w:rPr>
          <w:rStyle w:val="a5"/>
          <w:rFonts w:ascii="Times New Roman" w:hAnsi="Times New Roman" w:cs="Times New Roman"/>
          <w:color w:val="000000" w:themeColor="text1"/>
          <w:u w:val="none"/>
        </w:rPr>
        <w:t xml:space="preserve">eftegaz.ru. – </w:t>
      </w:r>
      <w:r w:rsidRPr="00600143">
        <w:rPr>
          <w:rStyle w:val="a5"/>
          <w:rFonts w:ascii="Times New Roman" w:hAnsi="Times New Roman" w:cs="Times New Roman"/>
          <w:color w:val="000000" w:themeColor="text1"/>
          <w:u w:val="none"/>
          <w:lang w:val="en-US"/>
        </w:rPr>
        <w:t>URL</w:t>
      </w:r>
      <w:r w:rsidRPr="00600143">
        <w:rPr>
          <w:rStyle w:val="a5"/>
          <w:rFonts w:ascii="Times New Roman" w:hAnsi="Times New Roman" w:cs="Times New Roman"/>
          <w:color w:val="000000" w:themeColor="text1"/>
          <w:u w:val="none"/>
        </w:rPr>
        <w:t>: https://neftegaz.ru/news/transport-and-storage/218495-gazprom-v-1-m-polugodii-2016-g-sokratil-postavki-gaza-v-armeniyu-pochti-na-8-do-818-mln-m3/ (дата обращения: 20.05.2019).</w:t>
      </w:r>
    </w:p>
  </w:footnote>
  <w:footnote w:id="215">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Об итогах визита в Армению // Газпром. </w:t>
      </w:r>
      <w:r w:rsidRPr="00600143">
        <w:rPr>
          <w:rStyle w:val="a5"/>
          <w:rFonts w:ascii="Times New Roman" w:hAnsi="Times New Roman" w:cs="Times New Roman"/>
          <w:color w:val="000000" w:themeColor="text1"/>
          <w:u w:val="none"/>
        </w:rPr>
        <w:t xml:space="preserve">–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Fonts w:ascii="Times New Roman" w:hAnsi="Times New Roman" w:cs="Times New Roman"/>
          <w:color w:val="000000" w:themeColor="text1"/>
          <w:lang w:val="en-US"/>
        </w:rPr>
        <w:t>http</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www</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gazprom</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ru</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press</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news</w:t>
      </w:r>
      <w:r w:rsidRPr="00600143">
        <w:rPr>
          <w:rFonts w:ascii="Times New Roman" w:hAnsi="Times New Roman" w:cs="Times New Roman"/>
          <w:color w:val="000000" w:themeColor="text1"/>
        </w:rPr>
        <w:t>/2016/</w:t>
      </w:r>
      <w:r w:rsidRPr="00600143">
        <w:rPr>
          <w:rFonts w:ascii="Times New Roman" w:hAnsi="Times New Roman" w:cs="Times New Roman"/>
          <w:color w:val="000000" w:themeColor="text1"/>
          <w:lang w:val="en-US"/>
        </w:rPr>
        <w:t>april</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article</w:t>
      </w:r>
      <w:r w:rsidRPr="00600143">
        <w:rPr>
          <w:rFonts w:ascii="Times New Roman" w:hAnsi="Times New Roman" w:cs="Times New Roman"/>
          <w:color w:val="000000" w:themeColor="text1"/>
        </w:rPr>
        <w:t>270820 (дата обращения: 23.05.2019).</w:t>
      </w:r>
    </w:p>
  </w:footnote>
  <w:footnote w:id="216">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Армения лишилась бы своей атомной электростанции, если бы не вступила в ЕАЭС // ИноСМИ.</w:t>
      </w:r>
      <w:r w:rsidRPr="00600143">
        <w:rPr>
          <w:rFonts w:ascii="Times New Roman" w:hAnsi="Times New Roman" w:cs="Times New Roman"/>
          <w:color w:val="000000" w:themeColor="text1"/>
          <w:lang w:val="en-US"/>
        </w:rPr>
        <w:t>r</w:t>
      </w:r>
      <w:r w:rsidRPr="00600143">
        <w:rPr>
          <w:rFonts w:ascii="Times New Roman" w:hAnsi="Times New Roman" w:cs="Times New Roman"/>
          <w:color w:val="000000" w:themeColor="text1"/>
        </w:rPr>
        <w:t xml:space="preserve">u. – 2014. – 24 дек. </w:t>
      </w:r>
      <w:r w:rsidRPr="00600143">
        <w:rPr>
          <w:rStyle w:val="a5"/>
          <w:rFonts w:ascii="Times New Roman" w:hAnsi="Times New Roman" w:cs="Times New Roman"/>
          <w:color w:val="000000" w:themeColor="text1"/>
          <w:u w:val="none"/>
        </w:rPr>
        <w:t xml:space="preserve">– </w:t>
      </w:r>
      <w:r w:rsidRPr="00600143">
        <w:rPr>
          <w:rFonts w:ascii="Times New Roman" w:hAnsi="Times New Roman" w:cs="Times New Roman"/>
          <w:color w:val="000000" w:themeColor="text1"/>
        </w:rPr>
        <w:t xml:space="preserve">URL: </w:t>
      </w:r>
      <w:hyperlink r:id="rId19">
        <w:r w:rsidRPr="00600143">
          <w:rPr>
            <w:rFonts w:ascii="Times New Roman" w:hAnsi="Times New Roman" w:cs="Times New Roman"/>
            <w:color w:val="000000" w:themeColor="text1"/>
          </w:rPr>
          <w:t xml:space="preserve">http://inosmi.ru/overview/20141230/225255877.html </w:t>
        </w:r>
      </w:hyperlink>
      <w:r w:rsidRPr="00600143">
        <w:rPr>
          <w:rFonts w:ascii="Times New Roman" w:hAnsi="Times New Roman" w:cs="Times New Roman"/>
          <w:color w:val="000000" w:themeColor="text1"/>
        </w:rPr>
        <w:t>(дата обращения:10.05.2019).</w:t>
      </w:r>
    </w:p>
  </w:footnote>
  <w:footnote w:id="217">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Армения и Таможенный союз: оценка экономического эффекта интеграции. Доклад № 20. – СПб.: ЦИИ ЕАБР, 2015. – 48 с.</w:t>
      </w:r>
    </w:p>
  </w:footnote>
  <w:footnote w:id="218">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 Там же.</w:t>
      </w:r>
    </w:p>
  </w:footnote>
  <w:footnote w:id="219">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Федоровская, И. М. Армения и Таможенный союз // Россия и новые государства Евразии. – 2014. – № 1. – С. 65.</w:t>
      </w:r>
    </w:p>
  </w:footnote>
  <w:footnote w:id="220">
    <w:p w:rsidR="00792DDC" w:rsidRPr="00600143" w:rsidRDefault="00792DDC" w:rsidP="002D6E74">
      <w:pPr>
        <w:pStyle w:val="a6"/>
        <w:jc w:val="both"/>
        <w:rPr>
          <w:rFonts w:ascii="Times New Roman" w:hAnsi="Times New Roman" w:cs="Times New Roman"/>
          <w:color w:val="000000" w:themeColor="text1"/>
          <w:lang w:val="en-US"/>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lang w:val="en-US"/>
        </w:rPr>
        <w:t>Zasztowt, K. Armenia between European and Eurasian Integration Models // Bulletin PISM. – 2013. – No. 37. – P. 2.</w:t>
      </w:r>
    </w:p>
  </w:footnote>
  <w:footnote w:id="221">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Style w:val="a5"/>
          <w:rFonts w:ascii="Times New Roman" w:hAnsi="Times New Roman" w:cs="Times New Roman"/>
          <w:color w:val="000000" w:themeColor="text1"/>
          <w:u w:val="none"/>
        </w:rPr>
        <w:t xml:space="preserve">Заседание Высшего Евразийского экономического совета // Президент России [Официальный сайт]. – </w:t>
      </w:r>
      <w:r w:rsidRPr="00600143">
        <w:rPr>
          <w:rStyle w:val="a5"/>
          <w:rFonts w:ascii="Times New Roman" w:hAnsi="Times New Roman" w:cs="Times New Roman"/>
          <w:color w:val="000000" w:themeColor="text1"/>
          <w:u w:val="none"/>
          <w:lang w:val="en-US"/>
        </w:rPr>
        <w:t>URL</w:t>
      </w:r>
      <w:r w:rsidRPr="00600143">
        <w:rPr>
          <w:rStyle w:val="a5"/>
          <w:rFonts w:ascii="Times New Roman" w:hAnsi="Times New Roman" w:cs="Times New Roman"/>
          <w:color w:val="000000" w:themeColor="text1"/>
          <w:u w:val="none"/>
        </w:rPr>
        <w:t>: http://kremlin.ru/events/president/news/19484 (дата обращения: 23.05.2019).</w:t>
      </w:r>
    </w:p>
  </w:footnote>
  <w:footnote w:id="222">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Style w:val="a5"/>
          <w:rFonts w:ascii="Times New Roman" w:hAnsi="Times New Roman" w:cs="Times New Roman"/>
          <w:color w:val="000000" w:themeColor="text1"/>
          <w:u w:val="none"/>
        </w:rPr>
        <w:t xml:space="preserve">Договор о присоединении Республики Армения к Договору о Евразийском экономическом союзе от 29 мая 2014 года (Подписан в г. Минске 10.10.2014) // КонсультантПлюс. </w:t>
      </w:r>
      <w:r w:rsidRPr="00600143">
        <w:rPr>
          <w:rStyle w:val="a5"/>
          <w:rFonts w:ascii="Times New Roman" w:hAnsi="Times New Roman" w:cs="Times New Roman"/>
          <w:color w:val="000000" w:themeColor="text1"/>
          <w:u w:val="none"/>
          <w:lang w:val="en-US"/>
        </w:rPr>
        <w:t>URL</w:t>
      </w:r>
      <w:r w:rsidRPr="00600143">
        <w:rPr>
          <w:rStyle w:val="a5"/>
          <w:rFonts w:ascii="Times New Roman" w:hAnsi="Times New Roman" w:cs="Times New Roman"/>
          <w:color w:val="000000" w:themeColor="text1"/>
          <w:u w:val="none"/>
        </w:rPr>
        <w:t xml:space="preserve">: http://www.consultant.ru/document/cons_doc_LAW_169854/ </w:t>
      </w:r>
      <w:r w:rsidRPr="00600143">
        <w:rPr>
          <w:rFonts w:ascii="Times New Roman" w:hAnsi="Times New Roman" w:cs="Times New Roman"/>
          <w:color w:val="000000" w:themeColor="text1"/>
        </w:rPr>
        <w:t>(дата обращения: 20.05.2019)</w:t>
      </w:r>
      <w:r w:rsidRPr="00600143">
        <w:rPr>
          <w:rStyle w:val="a5"/>
          <w:rFonts w:ascii="Times New Roman" w:hAnsi="Times New Roman" w:cs="Times New Roman"/>
          <w:color w:val="000000" w:themeColor="text1"/>
          <w:u w:val="none"/>
        </w:rPr>
        <w:t xml:space="preserve">; </w:t>
      </w:r>
      <w:r w:rsidRPr="00600143">
        <w:rPr>
          <w:rFonts w:ascii="Times New Roman" w:hAnsi="Times New Roman" w:cs="Times New Roman"/>
          <w:color w:val="000000" w:themeColor="text1"/>
        </w:rPr>
        <w:t xml:space="preserve">Президент Армении принял участие в заседании Высшего Евразийского экономического совета в узком составе // </w:t>
      </w:r>
      <w:r w:rsidRPr="00600143">
        <w:rPr>
          <w:rFonts w:ascii="Times New Roman" w:hAnsi="Times New Roman" w:cs="Times New Roman"/>
          <w:color w:val="000000" w:themeColor="text1"/>
          <w:lang w:val="en-US"/>
        </w:rPr>
        <w:t>Panorama</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am</w:t>
      </w:r>
      <w:r w:rsidRPr="00600143">
        <w:rPr>
          <w:rFonts w:ascii="Times New Roman" w:hAnsi="Times New Roman" w:cs="Times New Roman"/>
          <w:color w:val="000000" w:themeColor="text1"/>
        </w:rPr>
        <w:t xml:space="preserve">. </w:t>
      </w:r>
      <w:r w:rsidRPr="00600143">
        <w:rPr>
          <w:rStyle w:val="a5"/>
          <w:rFonts w:ascii="Times New Roman" w:hAnsi="Times New Roman" w:cs="Times New Roman"/>
          <w:color w:val="000000" w:themeColor="text1"/>
          <w:u w:val="none"/>
        </w:rPr>
        <w:t xml:space="preserve">–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https://www.panorama.am/ru/news/2013/10/25/s-sargsyan/418118 </w:t>
      </w:r>
      <w:r w:rsidRPr="00600143">
        <w:rPr>
          <w:rStyle w:val="a5"/>
          <w:rFonts w:ascii="Times New Roman" w:hAnsi="Times New Roman" w:cs="Times New Roman"/>
          <w:color w:val="000000" w:themeColor="text1"/>
          <w:u w:val="none"/>
        </w:rPr>
        <w:t>(дата обращения: 24.05.2019).</w:t>
      </w:r>
    </w:p>
  </w:footnote>
  <w:footnote w:id="223">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Style w:val="a5"/>
          <w:rFonts w:ascii="Times New Roman" w:hAnsi="Times New Roman" w:cs="Times New Roman"/>
          <w:color w:val="000000" w:themeColor="text1"/>
          <w:u w:val="none"/>
        </w:rPr>
        <w:t xml:space="preserve">Заявление об участии Республики Армения в евразийском интеграционном процессе // Евразийская экономическая комиссия. – </w:t>
      </w:r>
      <w:r w:rsidRPr="00600143">
        <w:rPr>
          <w:rStyle w:val="a5"/>
          <w:rFonts w:ascii="Times New Roman" w:hAnsi="Times New Roman" w:cs="Times New Roman"/>
          <w:color w:val="000000" w:themeColor="text1"/>
          <w:u w:val="none"/>
          <w:lang w:val="en-US"/>
        </w:rPr>
        <w:t>URL</w:t>
      </w:r>
      <w:r w:rsidRPr="00600143">
        <w:rPr>
          <w:rStyle w:val="a5"/>
          <w:rFonts w:ascii="Times New Roman" w:hAnsi="Times New Roman" w:cs="Times New Roman"/>
          <w:color w:val="000000" w:themeColor="text1"/>
          <w:u w:val="none"/>
        </w:rPr>
        <w:t xml:space="preserve">: </w:t>
      </w:r>
      <w:r w:rsidRPr="00600143">
        <w:rPr>
          <w:rStyle w:val="a5"/>
          <w:rFonts w:ascii="Times New Roman" w:hAnsi="Times New Roman" w:cs="Times New Roman"/>
          <w:color w:val="000000" w:themeColor="text1"/>
          <w:u w:val="none"/>
          <w:lang w:val="en-US"/>
        </w:rPr>
        <w:t>http</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www</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eurasiancommission</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org</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ru</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nae</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news</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Documents</w:t>
      </w:r>
      <w:r w:rsidRPr="00600143">
        <w:rPr>
          <w:rStyle w:val="a5"/>
          <w:rFonts w:ascii="Times New Roman" w:hAnsi="Times New Roman" w:cs="Times New Roman"/>
          <w:color w:val="000000" w:themeColor="text1"/>
          <w:u w:val="none"/>
        </w:rPr>
        <w:t>/635183178005509389635183178005353386.</w:t>
      </w:r>
      <w:r w:rsidRPr="00600143">
        <w:rPr>
          <w:rStyle w:val="a5"/>
          <w:rFonts w:ascii="Times New Roman" w:hAnsi="Times New Roman" w:cs="Times New Roman"/>
          <w:color w:val="000000" w:themeColor="text1"/>
          <w:u w:val="none"/>
          <w:lang w:val="en-US"/>
        </w:rPr>
        <w:t>pdf</w:t>
      </w:r>
      <w:r w:rsidRPr="00600143">
        <w:rPr>
          <w:rStyle w:val="a5"/>
          <w:rFonts w:ascii="Times New Roman" w:hAnsi="Times New Roman" w:cs="Times New Roman"/>
          <w:color w:val="000000" w:themeColor="text1"/>
          <w:u w:val="none"/>
        </w:rPr>
        <w:t xml:space="preserve"> (дата обращения: 24.05.2019).</w:t>
      </w:r>
    </w:p>
  </w:footnote>
  <w:footnote w:id="224">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Style w:val="a5"/>
          <w:rFonts w:ascii="Times New Roman" w:hAnsi="Times New Roman" w:cs="Times New Roman"/>
          <w:color w:val="000000" w:themeColor="text1"/>
          <w:u w:val="none"/>
        </w:rPr>
        <w:t xml:space="preserve">Меморандум об углублении взаимодействия между Евразийской экономической комиссией и Республикой Армения // Евразийская Экономическая Комиссия. – </w:t>
      </w:r>
      <w:r w:rsidRPr="00600143">
        <w:rPr>
          <w:rStyle w:val="a5"/>
          <w:rFonts w:ascii="Times New Roman" w:hAnsi="Times New Roman" w:cs="Times New Roman"/>
          <w:color w:val="000000" w:themeColor="text1"/>
          <w:u w:val="none"/>
          <w:lang w:val="en-US"/>
        </w:rPr>
        <w:t>URL</w:t>
      </w:r>
      <w:r w:rsidRPr="00600143">
        <w:rPr>
          <w:rStyle w:val="a5"/>
          <w:rFonts w:ascii="Times New Roman" w:hAnsi="Times New Roman" w:cs="Times New Roman"/>
          <w:color w:val="000000" w:themeColor="text1"/>
          <w:u w:val="none"/>
        </w:rPr>
        <w:t xml:space="preserve">: </w:t>
      </w:r>
      <w:r w:rsidRPr="00600143">
        <w:rPr>
          <w:rStyle w:val="a5"/>
          <w:rFonts w:ascii="Times New Roman" w:hAnsi="Times New Roman" w:cs="Times New Roman"/>
          <w:color w:val="000000" w:themeColor="text1"/>
          <w:u w:val="none"/>
          <w:lang w:val="en-US"/>
        </w:rPr>
        <w:t>http</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www</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eurasiancommission</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org</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ru</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act</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integr</w:t>
      </w:r>
      <w:r w:rsidRPr="00600143">
        <w:rPr>
          <w:rStyle w:val="a5"/>
          <w:rFonts w:ascii="Times New Roman" w:hAnsi="Times New Roman" w:cs="Times New Roman"/>
          <w:color w:val="000000" w:themeColor="text1"/>
          <w:u w:val="none"/>
        </w:rPr>
        <w:t>_</w:t>
      </w:r>
      <w:r w:rsidRPr="00600143">
        <w:rPr>
          <w:rStyle w:val="a5"/>
          <w:rFonts w:ascii="Times New Roman" w:hAnsi="Times New Roman" w:cs="Times New Roman"/>
          <w:color w:val="000000" w:themeColor="text1"/>
          <w:u w:val="none"/>
          <w:lang w:val="en-US"/>
        </w:rPr>
        <w:t>i</w:t>
      </w:r>
      <w:r w:rsidRPr="00600143">
        <w:rPr>
          <w:rStyle w:val="a5"/>
          <w:rFonts w:ascii="Times New Roman" w:hAnsi="Times New Roman" w:cs="Times New Roman"/>
          <w:color w:val="000000" w:themeColor="text1"/>
          <w:u w:val="none"/>
        </w:rPr>
        <w:t>_</w:t>
      </w:r>
      <w:r w:rsidRPr="00600143">
        <w:rPr>
          <w:rStyle w:val="a5"/>
          <w:rFonts w:ascii="Times New Roman" w:hAnsi="Times New Roman" w:cs="Times New Roman"/>
          <w:color w:val="000000" w:themeColor="text1"/>
          <w:u w:val="none"/>
          <w:lang w:val="en-US"/>
        </w:rPr>
        <w:t>makroec</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dep</w:t>
      </w:r>
      <w:r w:rsidRPr="00600143">
        <w:rPr>
          <w:rStyle w:val="a5"/>
          <w:rFonts w:ascii="Times New Roman" w:hAnsi="Times New Roman" w:cs="Times New Roman"/>
          <w:color w:val="000000" w:themeColor="text1"/>
          <w:u w:val="none"/>
        </w:rPr>
        <w:t>_</w:t>
      </w:r>
      <w:r w:rsidRPr="00600143">
        <w:rPr>
          <w:rStyle w:val="a5"/>
          <w:rFonts w:ascii="Times New Roman" w:hAnsi="Times New Roman" w:cs="Times New Roman"/>
          <w:color w:val="000000" w:themeColor="text1"/>
          <w:u w:val="none"/>
          <w:lang w:val="en-US"/>
        </w:rPr>
        <w:t>razv</w:t>
      </w:r>
      <w:r w:rsidRPr="00600143">
        <w:rPr>
          <w:rStyle w:val="a5"/>
          <w:rFonts w:ascii="Times New Roman" w:hAnsi="Times New Roman" w:cs="Times New Roman"/>
          <w:color w:val="000000" w:themeColor="text1"/>
          <w:u w:val="none"/>
        </w:rPr>
        <w:t>_</w:t>
      </w:r>
      <w:r w:rsidRPr="00600143">
        <w:rPr>
          <w:rStyle w:val="a5"/>
          <w:rFonts w:ascii="Times New Roman" w:hAnsi="Times New Roman" w:cs="Times New Roman"/>
          <w:color w:val="000000" w:themeColor="text1"/>
          <w:u w:val="none"/>
          <w:lang w:val="en-US"/>
        </w:rPr>
        <w:t>integr</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memorandymi</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Documents</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0%9</w:t>
      </w:r>
      <w:r w:rsidRPr="00600143">
        <w:rPr>
          <w:rStyle w:val="a5"/>
          <w:rFonts w:ascii="Times New Roman" w:hAnsi="Times New Roman" w:cs="Times New Roman"/>
          <w:color w:val="000000" w:themeColor="text1"/>
          <w:u w:val="none"/>
          <w:lang w:val="en-US"/>
        </w:rPr>
        <w:t>C</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5%</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BC</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BE</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1%80%</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BD</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4%</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1%83%</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BC</w:t>
      </w:r>
      <w:r w:rsidRPr="00600143">
        <w:rPr>
          <w:rStyle w:val="a5"/>
          <w:rFonts w:ascii="Times New Roman" w:hAnsi="Times New Roman" w:cs="Times New Roman"/>
          <w:color w:val="000000" w:themeColor="text1"/>
          <w:u w:val="none"/>
        </w:rPr>
        <w:t>%20%</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BE</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1%20%</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1%83%</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3%</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BB</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1%83%</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1%</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BB</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5%</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BD</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8%</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8%20%</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2%</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7%</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8%</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BC</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BE</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4%</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5%</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9%</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1%81%</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1%82%</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2%</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8%</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1%8</w:t>
      </w:r>
      <w:r w:rsidRPr="00600143">
        <w:rPr>
          <w:rStyle w:val="a5"/>
          <w:rFonts w:ascii="Times New Roman" w:hAnsi="Times New Roman" w:cs="Times New Roman"/>
          <w:color w:val="000000" w:themeColor="text1"/>
          <w:u w:val="none"/>
          <w:lang w:val="en-US"/>
        </w:rPr>
        <w:t>F</w:t>
      </w:r>
      <w:r w:rsidRPr="00600143">
        <w:rPr>
          <w:rStyle w:val="a5"/>
          <w:rFonts w:ascii="Times New Roman" w:hAnsi="Times New Roman" w:cs="Times New Roman"/>
          <w:color w:val="000000" w:themeColor="text1"/>
          <w:u w:val="none"/>
        </w:rPr>
        <w:t>%20%</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BC</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5%</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6%</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4%</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1%83%20%</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0%95%</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2%</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1%80%</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7%</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8%</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9%</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1%81%</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BA</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BE</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9%20%</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1%8</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BA</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BE</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BD</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BE</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BC</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8%</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1%87%</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5%</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1%81%</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BA</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BE</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9%20%</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BA</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BE</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BC</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8%</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1%81%</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1%81%</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8%</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5%</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9%20%</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8%20%</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A</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5%</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1%81%</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BF</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1%83%</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1%</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BB</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8%</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BA</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BE</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9%20%</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0%90%</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1%80%</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BC</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5%</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BD</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0%</w:t>
      </w:r>
      <w:r w:rsidRPr="00600143">
        <w:rPr>
          <w:rStyle w:val="a5"/>
          <w:rFonts w:ascii="Times New Roman" w:hAnsi="Times New Roman" w:cs="Times New Roman"/>
          <w:color w:val="000000" w:themeColor="text1"/>
          <w:u w:val="none"/>
          <w:lang w:val="en-US"/>
        </w:rPr>
        <w:t>B</w:t>
      </w:r>
      <w:r w:rsidRPr="00600143">
        <w:rPr>
          <w:rStyle w:val="a5"/>
          <w:rFonts w:ascii="Times New Roman" w:hAnsi="Times New Roman" w:cs="Times New Roman"/>
          <w:color w:val="000000" w:themeColor="text1"/>
          <w:u w:val="none"/>
        </w:rPr>
        <w:t>8%</w:t>
      </w:r>
      <w:r w:rsidRPr="00600143">
        <w:rPr>
          <w:rStyle w:val="a5"/>
          <w:rFonts w:ascii="Times New Roman" w:hAnsi="Times New Roman" w:cs="Times New Roman"/>
          <w:color w:val="000000" w:themeColor="text1"/>
          <w:u w:val="none"/>
          <w:lang w:val="en-US"/>
        </w:rPr>
        <w:t>D</w:t>
      </w:r>
      <w:r w:rsidRPr="00600143">
        <w:rPr>
          <w:rStyle w:val="a5"/>
          <w:rFonts w:ascii="Times New Roman" w:hAnsi="Times New Roman" w:cs="Times New Roman"/>
          <w:color w:val="000000" w:themeColor="text1"/>
          <w:u w:val="none"/>
        </w:rPr>
        <w:t>1%8</w:t>
      </w:r>
      <w:r w:rsidRPr="00600143">
        <w:rPr>
          <w:rStyle w:val="a5"/>
          <w:rFonts w:ascii="Times New Roman" w:hAnsi="Times New Roman" w:cs="Times New Roman"/>
          <w:color w:val="000000" w:themeColor="text1"/>
          <w:u w:val="none"/>
          <w:lang w:val="en-US"/>
        </w:rPr>
        <w:t>F</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pdf</w:t>
      </w:r>
      <w:r w:rsidRPr="00600143">
        <w:rPr>
          <w:rStyle w:val="a5"/>
          <w:rFonts w:ascii="Times New Roman" w:hAnsi="Times New Roman" w:cs="Times New Roman"/>
          <w:color w:val="000000" w:themeColor="text1"/>
          <w:u w:val="none"/>
        </w:rPr>
        <w:t xml:space="preserve"> (дата обращения: 24.05.2019).</w:t>
      </w:r>
    </w:p>
  </w:footnote>
  <w:footnote w:id="225">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Решение № 49. О присоединении Республики Армения к Таможенному союзу и Единому экономическому пространству Республики Беларусь, Республики Казахстан и Российской Федерации // Евразийский экономический союз. – 2013. – 24 окт. </w:t>
      </w:r>
      <w:r w:rsidRPr="00600143">
        <w:rPr>
          <w:rStyle w:val="a5"/>
          <w:rFonts w:ascii="Times New Roman" w:hAnsi="Times New Roman" w:cs="Times New Roman"/>
          <w:color w:val="000000" w:themeColor="text1"/>
          <w:u w:val="none"/>
        </w:rPr>
        <w:t xml:space="preserve">– </w:t>
      </w:r>
      <w:r w:rsidRPr="00600143">
        <w:rPr>
          <w:rFonts w:ascii="Times New Roman" w:hAnsi="Times New Roman" w:cs="Times New Roman"/>
          <w:color w:val="000000" w:themeColor="text1"/>
        </w:rPr>
        <w:t>URL: https://docs.eaeunion.org/docs/ru- ru/0044060/scd_25102013_49 (дата обращения: 26.05.2019).</w:t>
      </w:r>
    </w:p>
  </w:footnote>
  <w:footnote w:id="226">
    <w:p w:rsidR="00792DDC" w:rsidRPr="00600143" w:rsidRDefault="00792DDC" w:rsidP="002D6E74">
      <w:pPr>
        <w:spacing w:after="0" w:line="232" w:lineRule="exact"/>
        <w:jc w:val="both"/>
        <w:rPr>
          <w:rFonts w:ascii="Times New Roman" w:hAnsi="Times New Roman" w:cs="Times New Roman"/>
          <w:color w:val="000000" w:themeColor="text1"/>
          <w:sz w:val="20"/>
          <w:szCs w:val="20"/>
        </w:rPr>
      </w:pPr>
      <w:r w:rsidRPr="00600143">
        <w:rPr>
          <w:rStyle w:val="a8"/>
          <w:rFonts w:ascii="Times New Roman" w:hAnsi="Times New Roman" w:cs="Times New Roman"/>
          <w:color w:val="000000" w:themeColor="text1"/>
          <w:sz w:val="20"/>
          <w:szCs w:val="20"/>
        </w:rPr>
        <w:footnoteRef/>
      </w:r>
      <w:r w:rsidRPr="00600143">
        <w:rPr>
          <w:rFonts w:ascii="Times New Roman" w:hAnsi="Times New Roman" w:cs="Times New Roman"/>
          <w:color w:val="000000" w:themeColor="text1"/>
          <w:sz w:val="20"/>
          <w:szCs w:val="20"/>
        </w:rPr>
        <w:t xml:space="preserve">Российско-армянские переговоры </w:t>
      </w:r>
      <w:r w:rsidRPr="00600143">
        <w:rPr>
          <w:rStyle w:val="a5"/>
          <w:rFonts w:ascii="Times New Roman" w:hAnsi="Times New Roman" w:cs="Times New Roman"/>
          <w:color w:val="000000" w:themeColor="text1"/>
          <w:sz w:val="20"/>
          <w:szCs w:val="20"/>
          <w:u w:val="none"/>
        </w:rPr>
        <w:t xml:space="preserve">// Президент России [Официальный сайт]. – </w:t>
      </w:r>
      <w:r w:rsidRPr="00600143">
        <w:rPr>
          <w:rStyle w:val="a5"/>
          <w:rFonts w:ascii="Times New Roman" w:hAnsi="Times New Roman" w:cs="Times New Roman"/>
          <w:color w:val="000000" w:themeColor="text1"/>
          <w:sz w:val="20"/>
          <w:szCs w:val="20"/>
          <w:u w:val="none"/>
          <w:lang w:val="en-US"/>
        </w:rPr>
        <w:t>URL</w:t>
      </w:r>
      <w:r w:rsidRPr="00600143">
        <w:rPr>
          <w:rStyle w:val="a5"/>
          <w:rFonts w:ascii="Times New Roman" w:hAnsi="Times New Roman" w:cs="Times New Roman"/>
          <w:color w:val="000000" w:themeColor="text1"/>
          <w:sz w:val="20"/>
          <w:szCs w:val="20"/>
          <w:u w:val="none"/>
        </w:rPr>
        <w:t xml:space="preserve">: </w:t>
      </w:r>
      <w:r w:rsidRPr="00600143">
        <w:rPr>
          <w:rFonts w:ascii="Times New Roman" w:hAnsi="Times New Roman" w:cs="Times New Roman"/>
          <w:color w:val="000000" w:themeColor="text1"/>
          <w:sz w:val="20"/>
          <w:szCs w:val="20"/>
        </w:rPr>
        <w:t>http://kremlin.ru/events/president/news/19735 (дата обращения: 26.05.2019).</w:t>
      </w:r>
    </w:p>
  </w:footnote>
  <w:footnote w:id="227">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В резиденции президента Р</w:t>
      </w:r>
      <w:r>
        <w:rPr>
          <w:rFonts w:ascii="Times New Roman" w:hAnsi="Times New Roman" w:cs="Times New Roman"/>
          <w:color w:val="000000" w:themeColor="text1"/>
        </w:rPr>
        <w:t xml:space="preserve">еспублики </w:t>
      </w:r>
      <w:r w:rsidRPr="00600143">
        <w:rPr>
          <w:rFonts w:ascii="Times New Roman" w:hAnsi="Times New Roman" w:cs="Times New Roman"/>
          <w:color w:val="000000" w:themeColor="text1"/>
        </w:rPr>
        <w:t>А</w:t>
      </w:r>
      <w:r>
        <w:rPr>
          <w:rFonts w:ascii="Times New Roman" w:hAnsi="Times New Roman" w:cs="Times New Roman"/>
          <w:color w:val="000000" w:themeColor="text1"/>
        </w:rPr>
        <w:t>рмения</w:t>
      </w:r>
      <w:r w:rsidRPr="00600143">
        <w:rPr>
          <w:rFonts w:ascii="Times New Roman" w:hAnsi="Times New Roman" w:cs="Times New Roman"/>
          <w:color w:val="000000" w:themeColor="text1"/>
        </w:rPr>
        <w:t xml:space="preserve"> состоялись армяно-российские переговоры высокого уровня // Президент Республики Армения [Официальный сайт]. – 2013. – 2 дек.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hyperlink r:id="rId20">
        <w:r w:rsidRPr="00600143">
          <w:rPr>
            <w:rFonts w:ascii="Times New Roman" w:hAnsi="Times New Roman" w:cs="Times New Roman"/>
            <w:color w:val="000000" w:themeColor="text1"/>
            <w:lang w:val="en-US"/>
          </w:rPr>
          <w:t>http</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www</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president</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am</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ru</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press</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release</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item</w:t>
        </w:r>
        <w:r w:rsidRPr="00600143">
          <w:rPr>
            <w:rFonts w:ascii="Times New Roman" w:hAnsi="Times New Roman" w:cs="Times New Roman"/>
            <w:color w:val="000000" w:themeColor="text1"/>
          </w:rPr>
          <w:t>/2013/12/02/</w:t>
        </w:r>
        <w:r w:rsidRPr="00600143">
          <w:rPr>
            <w:rFonts w:ascii="Times New Roman" w:hAnsi="Times New Roman" w:cs="Times New Roman"/>
            <w:color w:val="000000" w:themeColor="text1"/>
            <w:lang w:val="en-US"/>
          </w:rPr>
          <w:t>President</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Serzh</w:t>
        </w:r>
        <w:r w:rsidRPr="00600143">
          <w:rPr>
            <w:rFonts w:ascii="Times New Roman" w:hAnsi="Times New Roman" w:cs="Times New Roman"/>
            <w:color w:val="000000" w:themeColor="text1"/>
          </w:rPr>
          <w:t>-</w:t>
        </w:r>
      </w:hyperlink>
      <w:r w:rsidRPr="00600143">
        <w:rPr>
          <w:rFonts w:ascii="Times New Roman" w:hAnsi="Times New Roman" w:cs="Times New Roman"/>
          <w:color w:val="000000" w:themeColor="text1"/>
          <w:lang w:val="en-US"/>
        </w:rPr>
        <w:t>Sargsyan</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meeting</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with</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the</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President</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Vladimir</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Putin</w:t>
      </w:r>
      <w:r w:rsidRPr="00600143">
        <w:rPr>
          <w:rFonts w:ascii="Times New Roman" w:hAnsi="Times New Roman" w:cs="Times New Roman"/>
          <w:color w:val="000000" w:themeColor="text1"/>
        </w:rPr>
        <w:t>/ (дата обращения: 26.05.2019).</w:t>
      </w:r>
    </w:p>
  </w:footnote>
  <w:footnote w:id="228">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Style w:val="a5"/>
          <w:rFonts w:ascii="Times New Roman" w:hAnsi="Times New Roman" w:cs="Times New Roman"/>
          <w:color w:val="000000" w:themeColor="text1"/>
          <w:u w:val="none"/>
        </w:rPr>
        <w:t xml:space="preserve">В Москве обсуждается «дорожная карта» по присоединению Армении к евразийской интеграции // </w:t>
      </w:r>
      <w:r w:rsidRPr="00600143">
        <w:rPr>
          <w:rStyle w:val="af0"/>
          <w:rFonts w:ascii="Times New Roman" w:hAnsi="Times New Roman" w:cs="Times New Roman"/>
          <w:b w:val="0"/>
          <w:color w:val="000000" w:themeColor="text1"/>
          <w:shd w:val="clear" w:color="auto" w:fill="FFFFFF"/>
        </w:rPr>
        <w:t>PanARMENIAN.Net</w:t>
      </w:r>
      <w:r w:rsidRPr="00600143">
        <w:rPr>
          <w:rFonts w:ascii="Times New Roman" w:hAnsi="Times New Roman" w:cs="Times New Roman"/>
          <w:b/>
          <w:color w:val="000000" w:themeColor="text1"/>
          <w:shd w:val="clear" w:color="auto" w:fill="FFFFFF"/>
        </w:rPr>
        <w:t>.</w:t>
      </w:r>
      <w:r w:rsidRPr="00600143">
        <w:rPr>
          <w:rFonts w:ascii="Times New Roman" w:hAnsi="Times New Roman" w:cs="Times New Roman"/>
          <w:color w:val="000000" w:themeColor="text1"/>
        </w:rPr>
        <w:t xml:space="preserve">– </w:t>
      </w:r>
      <w:r w:rsidRPr="00600143">
        <w:rPr>
          <w:rFonts w:ascii="Times New Roman" w:hAnsi="Times New Roman" w:cs="Times New Roman"/>
          <w:color w:val="000000" w:themeColor="text1"/>
          <w:shd w:val="clear" w:color="auto" w:fill="FFFFFF"/>
          <w:lang w:val="en-US"/>
        </w:rPr>
        <w:t>URL</w:t>
      </w:r>
      <w:r w:rsidRPr="00600143">
        <w:rPr>
          <w:rFonts w:ascii="Times New Roman" w:hAnsi="Times New Roman" w:cs="Times New Roman"/>
          <w:color w:val="000000" w:themeColor="text1"/>
          <w:shd w:val="clear" w:color="auto" w:fill="FFFFFF"/>
        </w:rPr>
        <w:t xml:space="preserve">: </w:t>
      </w:r>
      <w:r w:rsidRPr="00600143">
        <w:rPr>
          <w:rStyle w:val="a5"/>
          <w:rFonts w:ascii="Times New Roman" w:hAnsi="Times New Roman" w:cs="Times New Roman"/>
          <w:color w:val="000000" w:themeColor="text1"/>
          <w:u w:val="none"/>
        </w:rPr>
        <w:t xml:space="preserve">http://www.panarmenian.net/rus/news/174331/ </w:t>
      </w:r>
      <w:r w:rsidRPr="00600143">
        <w:rPr>
          <w:rFonts w:ascii="Times New Roman" w:hAnsi="Times New Roman" w:cs="Times New Roman"/>
          <w:color w:val="000000" w:themeColor="text1"/>
        </w:rPr>
        <w:t>(дата обращения: 26.05.2019).</w:t>
      </w:r>
    </w:p>
  </w:footnote>
  <w:footnote w:id="229">
    <w:p w:rsidR="00792DDC" w:rsidRPr="00600143" w:rsidRDefault="00792DDC" w:rsidP="002D6E74">
      <w:pPr>
        <w:spacing w:after="0"/>
        <w:ind w:right="130"/>
        <w:jc w:val="both"/>
        <w:rPr>
          <w:rStyle w:val="a5"/>
          <w:rFonts w:ascii="Times New Roman" w:hAnsi="Times New Roman" w:cs="Times New Roman"/>
          <w:color w:val="000000" w:themeColor="text1"/>
          <w:sz w:val="20"/>
          <w:szCs w:val="20"/>
          <w:u w:val="none"/>
        </w:rPr>
      </w:pPr>
      <w:r w:rsidRPr="00600143">
        <w:rPr>
          <w:rStyle w:val="a8"/>
          <w:rFonts w:ascii="Times New Roman" w:hAnsi="Times New Roman" w:cs="Times New Roman"/>
          <w:color w:val="000000" w:themeColor="text1"/>
          <w:sz w:val="20"/>
          <w:szCs w:val="20"/>
        </w:rPr>
        <w:footnoteRef/>
      </w:r>
      <w:r w:rsidRPr="00600143">
        <w:rPr>
          <w:rStyle w:val="a5"/>
          <w:rFonts w:ascii="Times New Roman" w:hAnsi="Times New Roman" w:cs="Times New Roman"/>
          <w:color w:val="000000" w:themeColor="text1"/>
          <w:sz w:val="20"/>
          <w:szCs w:val="20"/>
          <w:u w:val="none"/>
        </w:rPr>
        <w:t xml:space="preserve">Вступление Армении в Таможенный союз никак не относится к урегулированию карабахского конфликта. Интервью с Т. Валовой // Panorama.am. </w:t>
      </w:r>
      <w:r w:rsidRPr="00600143">
        <w:rPr>
          <w:rFonts w:ascii="Times New Roman" w:hAnsi="Times New Roman" w:cs="Times New Roman"/>
          <w:color w:val="000000" w:themeColor="text1"/>
          <w:sz w:val="20"/>
          <w:szCs w:val="20"/>
        </w:rPr>
        <w:t xml:space="preserve">– </w:t>
      </w:r>
      <w:r w:rsidRPr="00600143">
        <w:rPr>
          <w:rStyle w:val="a5"/>
          <w:rFonts w:ascii="Times New Roman" w:hAnsi="Times New Roman" w:cs="Times New Roman"/>
          <w:color w:val="000000" w:themeColor="text1"/>
          <w:sz w:val="20"/>
          <w:szCs w:val="20"/>
          <w:u w:val="none"/>
        </w:rPr>
        <w:t xml:space="preserve">2013. </w:t>
      </w:r>
      <w:r w:rsidRPr="00600143">
        <w:rPr>
          <w:rFonts w:ascii="Times New Roman" w:hAnsi="Times New Roman" w:cs="Times New Roman"/>
          <w:color w:val="000000" w:themeColor="text1"/>
          <w:sz w:val="20"/>
          <w:szCs w:val="20"/>
        </w:rPr>
        <w:t xml:space="preserve">– </w:t>
      </w:r>
      <w:r w:rsidRPr="00600143">
        <w:rPr>
          <w:rStyle w:val="a5"/>
          <w:rFonts w:ascii="Times New Roman" w:hAnsi="Times New Roman" w:cs="Times New Roman"/>
          <w:color w:val="000000" w:themeColor="text1"/>
          <w:sz w:val="20"/>
          <w:szCs w:val="20"/>
          <w:u w:val="none"/>
        </w:rPr>
        <w:t xml:space="preserve">25 дек. </w:t>
      </w:r>
      <w:r w:rsidRPr="00600143">
        <w:rPr>
          <w:rFonts w:ascii="Times New Roman" w:hAnsi="Times New Roman" w:cs="Times New Roman"/>
          <w:color w:val="000000" w:themeColor="text1"/>
          <w:sz w:val="20"/>
          <w:szCs w:val="20"/>
        </w:rPr>
        <w:t xml:space="preserve">– </w:t>
      </w:r>
      <w:r w:rsidRPr="00600143">
        <w:rPr>
          <w:rStyle w:val="a5"/>
          <w:rFonts w:ascii="Times New Roman" w:hAnsi="Times New Roman" w:cs="Times New Roman"/>
          <w:color w:val="000000" w:themeColor="text1"/>
          <w:sz w:val="20"/>
          <w:szCs w:val="20"/>
          <w:u w:val="none"/>
        </w:rPr>
        <w:t xml:space="preserve">URL: </w:t>
      </w:r>
      <w:hyperlink r:id="rId21">
        <w:r w:rsidRPr="00600143">
          <w:rPr>
            <w:rStyle w:val="a5"/>
            <w:rFonts w:ascii="Times New Roman" w:hAnsi="Times New Roman" w:cs="Times New Roman"/>
            <w:color w:val="000000" w:themeColor="text1"/>
            <w:sz w:val="20"/>
            <w:szCs w:val="20"/>
            <w:u w:val="none"/>
          </w:rPr>
          <w:t>http://www.panorama.am/ru/news/2013/12/25/tatyana-</w:t>
        </w:r>
      </w:hyperlink>
      <w:r w:rsidRPr="00600143">
        <w:rPr>
          <w:rStyle w:val="a5"/>
          <w:rFonts w:ascii="Times New Roman" w:hAnsi="Times New Roman" w:cs="Times New Roman"/>
          <w:color w:val="000000" w:themeColor="text1"/>
          <w:sz w:val="20"/>
          <w:szCs w:val="20"/>
          <w:u w:val="none"/>
        </w:rPr>
        <w:t>valovaya/379213 (дата обращения: 26.05.2019).</w:t>
      </w:r>
    </w:p>
  </w:footnote>
  <w:footnote w:id="230">
    <w:p w:rsidR="00792DDC" w:rsidRPr="00600143" w:rsidRDefault="00792DDC" w:rsidP="002D6E74">
      <w:pPr>
        <w:pStyle w:val="2"/>
        <w:spacing w:before="0"/>
        <w:rPr>
          <w:rFonts w:ascii="Times New Roman" w:hAnsi="Times New Roman" w:cs="Times New Roman"/>
          <w:b/>
          <w:color w:val="000000" w:themeColor="text1"/>
          <w:sz w:val="20"/>
          <w:szCs w:val="20"/>
        </w:rPr>
      </w:pPr>
      <w:r w:rsidRPr="00600143">
        <w:rPr>
          <w:rStyle w:val="a8"/>
          <w:rFonts w:ascii="Times New Roman" w:hAnsi="Times New Roman" w:cs="Times New Roman"/>
          <w:color w:val="000000" w:themeColor="text1"/>
          <w:sz w:val="20"/>
          <w:szCs w:val="20"/>
        </w:rPr>
        <w:footnoteRef/>
      </w:r>
      <w:r w:rsidRPr="00600143">
        <w:rPr>
          <w:rFonts w:ascii="Times New Roman" w:hAnsi="Times New Roman" w:cs="Times New Roman"/>
          <w:color w:val="000000" w:themeColor="text1"/>
          <w:sz w:val="20"/>
          <w:szCs w:val="20"/>
        </w:rPr>
        <w:t xml:space="preserve">О развитии Евразийской экономической интеграции // Минэкономразвития России. – 2016. – 11 июля. – </w:t>
      </w:r>
      <w:r w:rsidRPr="00600143">
        <w:rPr>
          <w:rStyle w:val="a5"/>
          <w:rFonts w:ascii="Times New Roman" w:hAnsi="Times New Roman" w:cs="Times New Roman"/>
          <w:color w:val="000000" w:themeColor="text1"/>
          <w:sz w:val="20"/>
          <w:szCs w:val="20"/>
          <w:u w:val="none"/>
        </w:rPr>
        <w:t xml:space="preserve">URL: </w:t>
      </w:r>
      <w:hyperlink r:id="rId22" w:history="1">
        <w:r w:rsidRPr="00600143">
          <w:rPr>
            <w:rStyle w:val="a5"/>
            <w:rFonts w:ascii="Times New Roman" w:hAnsi="Times New Roman" w:cs="Times New Roman"/>
            <w:color w:val="000000" w:themeColor="text1"/>
            <w:sz w:val="20"/>
            <w:szCs w:val="20"/>
            <w:u w:val="none"/>
          </w:rPr>
          <w:t>http://economy.gov.ru/minec/activity/sections/integration/20160711</w:t>
        </w:r>
      </w:hyperlink>
      <w:r w:rsidRPr="00600143">
        <w:rPr>
          <w:rFonts w:ascii="Times New Roman" w:hAnsi="Times New Roman" w:cs="Times New Roman"/>
          <w:color w:val="000000" w:themeColor="text1"/>
          <w:sz w:val="20"/>
          <w:szCs w:val="20"/>
        </w:rPr>
        <w:t xml:space="preserve"> (дата обращения: 26.05.2019).</w:t>
      </w:r>
    </w:p>
  </w:footnote>
  <w:footnote w:id="231">
    <w:p w:rsidR="00792DDC" w:rsidRPr="00600143" w:rsidRDefault="00792DDC" w:rsidP="002D6E74">
      <w:pPr>
        <w:pStyle w:val="a6"/>
        <w:rPr>
          <w:rStyle w:val="a5"/>
          <w:rFonts w:ascii="Times New Roman" w:hAnsi="Times New Roman" w:cs="Times New Roman"/>
          <w:color w:val="000000" w:themeColor="text1"/>
          <w:u w:val="none"/>
        </w:rPr>
      </w:pPr>
      <w:r w:rsidRPr="00600143">
        <w:rPr>
          <w:rStyle w:val="a8"/>
          <w:rFonts w:ascii="Times New Roman" w:hAnsi="Times New Roman" w:cs="Times New Roman"/>
          <w:color w:val="000000" w:themeColor="text1"/>
        </w:rPr>
        <w:footnoteRef/>
      </w:r>
      <w:r w:rsidRPr="00600143">
        <w:rPr>
          <w:rStyle w:val="a5"/>
          <w:rFonts w:ascii="Times New Roman" w:hAnsi="Times New Roman" w:cs="Times New Roman"/>
          <w:color w:val="000000" w:themeColor="text1"/>
          <w:u w:val="none"/>
        </w:rPr>
        <w:t>На ВЕЭС в Минске обозначены дальнейшие перспективы евразийской экономической интеграции</w:t>
      </w:r>
      <w:r w:rsidRPr="00600143">
        <w:rPr>
          <w:rStyle w:val="a5"/>
          <w:rFonts w:ascii="Times New Roman" w:hAnsi="Times New Roman" w:cs="Times New Roman"/>
          <w:color w:val="000000" w:themeColor="text1"/>
          <w:u w:val="none"/>
          <w:lang w:val="en-US"/>
        </w:rPr>
        <w:t> </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 </w:t>
      </w:r>
      <w:r w:rsidRPr="00600143">
        <w:rPr>
          <w:rStyle w:val="a5"/>
          <w:rFonts w:ascii="Times New Roman" w:hAnsi="Times New Roman" w:cs="Times New Roman"/>
          <w:color w:val="000000" w:themeColor="text1"/>
          <w:u w:val="none"/>
        </w:rPr>
        <w:t>Евразийский экономический союз. – 2014. – 30 апр. – URL: https://docs.eaeunion.org/docs/ru- ru/0044060/scd_25102013_49 (дата обращения: 26.05.2019).</w:t>
      </w:r>
    </w:p>
  </w:footnote>
  <w:footnote w:id="232">
    <w:p w:rsidR="00792DDC" w:rsidRPr="00600143" w:rsidRDefault="00792DDC" w:rsidP="002D6E74">
      <w:pPr>
        <w:spacing w:after="0" w:line="242" w:lineRule="auto"/>
        <w:ind w:right="128"/>
        <w:jc w:val="both"/>
        <w:rPr>
          <w:rStyle w:val="a5"/>
          <w:rFonts w:ascii="Times New Roman" w:hAnsi="Times New Roman" w:cs="Times New Roman"/>
          <w:color w:val="000000" w:themeColor="text1"/>
          <w:sz w:val="20"/>
          <w:szCs w:val="20"/>
          <w:u w:val="none"/>
        </w:rPr>
      </w:pPr>
      <w:r w:rsidRPr="00600143">
        <w:rPr>
          <w:rStyle w:val="a8"/>
          <w:rFonts w:ascii="Times New Roman" w:hAnsi="Times New Roman" w:cs="Times New Roman"/>
          <w:color w:val="000000" w:themeColor="text1"/>
          <w:sz w:val="20"/>
          <w:szCs w:val="20"/>
        </w:rPr>
        <w:footnoteRef/>
      </w:r>
      <w:r w:rsidRPr="00600143">
        <w:rPr>
          <w:rStyle w:val="a5"/>
          <w:rFonts w:ascii="Times New Roman" w:hAnsi="Times New Roman" w:cs="Times New Roman"/>
          <w:color w:val="000000" w:themeColor="text1"/>
          <w:sz w:val="20"/>
          <w:szCs w:val="20"/>
          <w:u w:val="none"/>
        </w:rPr>
        <w:t>Там же.</w:t>
      </w:r>
    </w:p>
  </w:footnote>
  <w:footnote w:id="233">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Style w:val="a5"/>
          <w:rFonts w:ascii="Times New Roman" w:hAnsi="Times New Roman" w:cs="Times New Roman"/>
          <w:color w:val="000000" w:themeColor="text1"/>
          <w:u w:val="none"/>
        </w:rPr>
        <w:t xml:space="preserve">Договор о Евразийском экономическом союзе </w:t>
      </w:r>
      <w:r w:rsidRPr="00600143">
        <w:rPr>
          <w:rFonts w:ascii="Times New Roman" w:hAnsi="Times New Roman" w:cs="Times New Roman"/>
          <w:color w:val="000000" w:themeColor="text1"/>
        </w:rPr>
        <w:t xml:space="preserve">// Минэкономразвития России. – 2014. – 29 мая. – </w:t>
      </w:r>
      <w:r w:rsidRPr="00600143">
        <w:rPr>
          <w:rFonts w:ascii="Times New Roman" w:hAnsi="Times New Roman" w:cs="Times New Roman"/>
          <w:color w:val="000000" w:themeColor="text1"/>
          <w:shd w:val="clear" w:color="auto" w:fill="FFFFFF"/>
          <w:lang w:val="en-US"/>
        </w:rPr>
        <w:t>URL</w:t>
      </w:r>
      <w:r w:rsidRPr="00600143">
        <w:rPr>
          <w:rFonts w:ascii="Times New Roman" w:hAnsi="Times New Roman" w:cs="Times New Roman"/>
          <w:color w:val="000000" w:themeColor="text1"/>
          <w:shd w:val="clear" w:color="auto" w:fill="FFFFFF"/>
        </w:rPr>
        <w:t xml:space="preserve">: </w:t>
      </w:r>
      <w:hyperlink r:id="rId23" w:history="1">
        <w:r w:rsidRPr="00600143">
          <w:rPr>
            <w:rStyle w:val="a5"/>
            <w:rFonts w:ascii="Times New Roman" w:hAnsi="Times New Roman" w:cs="Times New Roman"/>
            <w:color w:val="000000" w:themeColor="text1"/>
            <w:u w:val="none"/>
          </w:rPr>
          <w:t>http://economy.gov.ru/minec/about/structure/depsng/agreement-eurasian-economic-union</w:t>
        </w:r>
      </w:hyperlink>
      <w:r w:rsidRPr="00600143">
        <w:rPr>
          <w:rStyle w:val="a5"/>
          <w:rFonts w:ascii="Times New Roman" w:hAnsi="Times New Roman" w:cs="Times New Roman"/>
          <w:color w:val="000000" w:themeColor="text1"/>
          <w:u w:val="none"/>
        </w:rPr>
        <w:t xml:space="preserve"> (дата обращения: 26.05.2019).</w:t>
      </w:r>
    </w:p>
  </w:footnote>
  <w:footnote w:id="234">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В Минске состоялось заседание Высшего Евразийского экономического совета // Евразийская экономическая комиссия.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http://www.eurasiancommission.org/ru/nae/news/Pages/13-10-2014-2.aspx </w:t>
      </w:r>
      <w:r w:rsidRPr="00600143">
        <w:rPr>
          <w:rStyle w:val="a5"/>
          <w:rFonts w:ascii="Times New Roman" w:hAnsi="Times New Roman" w:cs="Times New Roman"/>
          <w:color w:val="000000" w:themeColor="text1"/>
          <w:u w:val="none"/>
        </w:rPr>
        <w:t>(дата обращения: 26.05.2019).</w:t>
      </w:r>
    </w:p>
  </w:footnote>
  <w:footnote w:id="235">
    <w:p w:rsidR="00792DDC" w:rsidRPr="00600143" w:rsidRDefault="00792DDC" w:rsidP="002D6E74">
      <w:pPr>
        <w:tabs>
          <w:tab w:val="left" w:pos="9353"/>
        </w:tabs>
        <w:spacing w:after="0"/>
        <w:ind w:right="129"/>
        <w:jc w:val="both"/>
        <w:rPr>
          <w:rFonts w:ascii="Times New Roman" w:hAnsi="Times New Roman" w:cs="Times New Roman"/>
          <w:color w:val="000000" w:themeColor="text1"/>
          <w:sz w:val="20"/>
          <w:szCs w:val="20"/>
        </w:rPr>
      </w:pPr>
      <w:r w:rsidRPr="00600143">
        <w:rPr>
          <w:rStyle w:val="a8"/>
          <w:rFonts w:ascii="Times New Roman" w:hAnsi="Times New Roman" w:cs="Times New Roman"/>
          <w:color w:val="000000" w:themeColor="text1"/>
          <w:sz w:val="20"/>
          <w:szCs w:val="20"/>
        </w:rPr>
        <w:footnoteRef/>
      </w:r>
      <w:r w:rsidRPr="00600143">
        <w:rPr>
          <w:rFonts w:ascii="Times New Roman" w:hAnsi="Times New Roman" w:cs="Times New Roman"/>
          <w:color w:val="000000" w:themeColor="text1"/>
          <w:sz w:val="20"/>
          <w:szCs w:val="20"/>
        </w:rPr>
        <w:t>Назарбаев приглашает Армению в ЕАЭС без Нагорного Карабаха // Kursiv.kz. – 2014. – 2 июнь. – URL: http://www.kursiv.kz/news/vlast/nazarbaev_priglashaet_armeniyu_v_eaes_bez_nagornogo_karabakha/ (дата обращения: 20.05.2019).</w:t>
      </w:r>
    </w:p>
  </w:footnote>
  <w:footnote w:id="236">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Спикер парламента Армении назвал причину затягивания процесса вступления страны в ЕАЭС // ИА REGNUM. – 2014. – 11 июль. – URL: </w:t>
      </w:r>
      <w:hyperlink r:id="rId24">
        <w:r w:rsidRPr="00600143">
          <w:rPr>
            <w:rFonts w:ascii="Times New Roman" w:hAnsi="Times New Roman" w:cs="Times New Roman"/>
            <w:color w:val="000000" w:themeColor="text1"/>
          </w:rPr>
          <w:t xml:space="preserve">http://regnum.ru/news/1824817.html </w:t>
        </w:r>
      </w:hyperlink>
      <w:r w:rsidRPr="00600143">
        <w:rPr>
          <w:rFonts w:ascii="Times New Roman" w:hAnsi="Times New Roman" w:cs="Times New Roman"/>
          <w:color w:val="000000" w:themeColor="text1"/>
        </w:rPr>
        <w:t>(дата обращения: 20.05.2019).</w:t>
      </w:r>
    </w:p>
  </w:footnote>
  <w:footnote w:id="237">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Style w:val="a5"/>
          <w:rFonts w:ascii="Times New Roman" w:hAnsi="Times New Roman" w:cs="Times New Roman"/>
          <w:color w:val="000000" w:themeColor="text1"/>
          <w:u w:val="none"/>
        </w:rPr>
        <w:t xml:space="preserve">Договор о присоединении Республики Армения к Договору о Евразийском экономическом союзе от 29 мая 2014 года (Подписан в г. Минске 10.10.2014) // КонсультантПлюс. </w:t>
      </w:r>
      <w:r w:rsidRPr="00600143">
        <w:rPr>
          <w:rStyle w:val="a5"/>
          <w:rFonts w:ascii="Times New Roman" w:hAnsi="Times New Roman" w:cs="Times New Roman"/>
          <w:color w:val="000000" w:themeColor="text1"/>
          <w:u w:val="none"/>
          <w:lang w:val="en-US"/>
        </w:rPr>
        <w:t>URL</w:t>
      </w:r>
      <w:r w:rsidRPr="00600143">
        <w:rPr>
          <w:rStyle w:val="a5"/>
          <w:rFonts w:ascii="Times New Roman" w:hAnsi="Times New Roman" w:cs="Times New Roman"/>
          <w:color w:val="000000" w:themeColor="text1"/>
          <w:u w:val="none"/>
        </w:rPr>
        <w:t xml:space="preserve">: http://www.consultant.ru/document/cons_doc_LAW_169854/ </w:t>
      </w:r>
      <w:r w:rsidRPr="00600143">
        <w:rPr>
          <w:rFonts w:ascii="Times New Roman" w:hAnsi="Times New Roman" w:cs="Times New Roman"/>
          <w:color w:val="000000" w:themeColor="text1"/>
        </w:rPr>
        <w:t>(дата обращения: 20.05.2019).</w:t>
      </w:r>
    </w:p>
  </w:footnote>
  <w:footnote w:id="238">
    <w:p w:rsidR="00792DDC" w:rsidRPr="00600143" w:rsidRDefault="00792DDC" w:rsidP="002D6E74">
      <w:pPr>
        <w:pStyle w:val="a6"/>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 Президент Серж Саргсян выступил с речью на заседании Высшего Евразийского экономического совета в Минске // Президент Республики Армения [Официальный сайт]. – 2014. – 10 окт.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Fonts w:ascii="Times New Roman" w:hAnsi="Times New Roman" w:cs="Times New Roman"/>
          <w:color w:val="000000" w:themeColor="text1"/>
          <w:lang w:val="en-US"/>
        </w:rPr>
        <w:t>http</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www</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president</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am</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ru</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press</w:t>
      </w:r>
      <w:r w:rsidRPr="00600143">
        <w:rPr>
          <w:rFonts w:ascii="Times New Roman" w:hAnsi="Times New Roman" w:cs="Times New Roman"/>
          <w:color w:val="000000" w:themeColor="text1"/>
        </w:rPr>
        <w:t xml:space="preserve">- </w:t>
      </w:r>
      <w:r w:rsidRPr="00600143">
        <w:rPr>
          <w:rFonts w:ascii="Times New Roman" w:hAnsi="Times New Roman" w:cs="Times New Roman"/>
          <w:color w:val="000000" w:themeColor="text1"/>
          <w:lang w:val="en-US"/>
        </w:rPr>
        <w:t>release</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item</w:t>
      </w:r>
      <w:r w:rsidRPr="00600143">
        <w:rPr>
          <w:rFonts w:ascii="Times New Roman" w:hAnsi="Times New Roman" w:cs="Times New Roman"/>
          <w:color w:val="000000" w:themeColor="text1"/>
        </w:rPr>
        <w:t>/2014/10/10/</w:t>
      </w:r>
      <w:r w:rsidRPr="00600143">
        <w:rPr>
          <w:rFonts w:ascii="Times New Roman" w:hAnsi="Times New Roman" w:cs="Times New Roman"/>
          <w:color w:val="000000" w:themeColor="text1"/>
          <w:lang w:val="en-US"/>
        </w:rPr>
        <w:t>President</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Serzh</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Sargsyan</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participation</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in</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session</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of</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the</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Supreme</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Eurasian</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Economic</w:t>
      </w:r>
      <w:r w:rsidRPr="00600143">
        <w:rPr>
          <w:rFonts w:ascii="Times New Roman" w:hAnsi="Times New Roman" w:cs="Times New Roman"/>
          <w:color w:val="000000" w:themeColor="text1"/>
        </w:rPr>
        <w:t xml:space="preserve">- </w:t>
      </w:r>
      <w:r w:rsidRPr="00600143">
        <w:rPr>
          <w:rFonts w:ascii="Times New Roman" w:hAnsi="Times New Roman" w:cs="Times New Roman"/>
          <w:color w:val="000000" w:themeColor="text1"/>
          <w:lang w:val="en-US"/>
        </w:rPr>
        <w:t>Council</w:t>
      </w:r>
      <w:r w:rsidRPr="00600143">
        <w:rPr>
          <w:rFonts w:ascii="Times New Roman" w:hAnsi="Times New Roman" w:cs="Times New Roman"/>
          <w:color w:val="000000" w:themeColor="text1"/>
        </w:rPr>
        <w:t>/ (дата обращения: 20.05.2019).</w:t>
      </w:r>
    </w:p>
  </w:footnote>
  <w:footnote w:id="239">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Парламент Армении ратифицировал договор о присоединении страны к ЕАЭС // Еркрамас. – 2014. – 4 дек.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Fonts w:ascii="Times New Roman" w:hAnsi="Times New Roman" w:cs="Times New Roman"/>
          <w:color w:val="000000" w:themeColor="text1"/>
          <w:lang w:val="en-US"/>
        </w:rPr>
        <w:t>http</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www</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yerkramas</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org</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article</w:t>
      </w:r>
      <w:r w:rsidRPr="00600143">
        <w:rPr>
          <w:rFonts w:ascii="Times New Roman" w:hAnsi="Times New Roman" w:cs="Times New Roman"/>
          <w:color w:val="000000" w:themeColor="text1"/>
        </w:rPr>
        <w:t>/84894/ (дата обращения: 20.05.2019);</w:t>
      </w:r>
      <w:r>
        <w:rPr>
          <w:rFonts w:ascii="Times New Roman" w:hAnsi="Times New Roman" w:cs="Times New Roman"/>
          <w:color w:val="000000" w:themeColor="text1"/>
        </w:rPr>
        <w:t xml:space="preserve"> </w:t>
      </w:r>
      <w:r w:rsidRPr="00600143">
        <w:rPr>
          <w:rStyle w:val="a5"/>
          <w:rFonts w:ascii="Times New Roman" w:hAnsi="Sylfaen" w:cs="Times New Roman"/>
          <w:color w:val="000000" w:themeColor="text1"/>
          <w:u w:val="none"/>
        </w:rPr>
        <w:t>Եվրասիական</w:t>
      </w:r>
      <w:r>
        <w:rPr>
          <w:rStyle w:val="a5"/>
          <w:rFonts w:ascii="Times New Roman" w:hAnsi="Sylfaen" w:cs="Times New Roman"/>
          <w:color w:val="000000" w:themeColor="text1"/>
          <w:u w:val="none"/>
        </w:rPr>
        <w:t xml:space="preserve"> </w:t>
      </w:r>
      <w:r w:rsidRPr="00600143">
        <w:rPr>
          <w:rStyle w:val="a5"/>
          <w:rFonts w:ascii="Times New Roman" w:hAnsi="Sylfaen" w:cs="Times New Roman"/>
          <w:color w:val="000000" w:themeColor="text1"/>
          <w:u w:val="none"/>
        </w:rPr>
        <w:t>տնտեսական</w:t>
      </w:r>
      <w:r>
        <w:rPr>
          <w:rStyle w:val="a5"/>
          <w:rFonts w:ascii="Times New Roman" w:hAnsi="Sylfaen" w:cs="Times New Roman"/>
          <w:color w:val="000000" w:themeColor="text1"/>
          <w:u w:val="none"/>
        </w:rPr>
        <w:t xml:space="preserve"> </w:t>
      </w:r>
      <w:r w:rsidRPr="00600143">
        <w:rPr>
          <w:rStyle w:val="a5"/>
          <w:rFonts w:ascii="Times New Roman" w:hAnsi="Sylfaen" w:cs="Times New Roman"/>
          <w:color w:val="000000" w:themeColor="text1"/>
          <w:u w:val="none"/>
        </w:rPr>
        <w:t>միության</w:t>
      </w:r>
      <w:r>
        <w:rPr>
          <w:rStyle w:val="a5"/>
          <w:rFonts w:ascii="Times New Roman" w:hAnsi="Sylfaen" w:cs="Times New Roman"/>
          <w:color w:val="000000" w:themeColor="text1"/>
          <w:u w:val="none"/>
        </w:rPr>
        <w:t xml:space="preserve"> </w:t>
      </w:r>
      <w:r w:rsidRPr="00600143">
        <w:rPr>
          <w:rStyle w:val="a5"/>
          <w:rFonts w:ascii="Times New Roman" w:hAnsi="Sylfaen" w:cs="Times New Roman"/>
          <w:color w:val="000000" w:themeColor="text1"/>
          <w:u w:val="none"/>
        </w:rPr>
        <w:t>կազմավորման</w:t>
      </w:r>
      <w:r>
        <w:rPr>
          <w:rStyle w:val="a5"/>
          <w:rFonts w:ascii="Times New Roman" w:hAnsi="Sylfaen" w:cs="Times New Roman"/>
          <w:color w:val="000000" w:themeColor="text1"/>
          <w:u w:val="none"/>
        </w:rPr>
        <w:t xml:space="preserve"> </w:t>
      </w:r>
      <w:r w:rsidRPr="00600143">
        <w:rPr>
          <w:rStyle w:val="a5"/>
          <w:rFonts w:ascii="Times New Roman" w:hAnsi="Sylfaen" w:cs="Times New Roman"/>
          <w:color w:val="000000" w:themeColor="text1"/>
          <w:u w:val="none"/>
        </w:rPr>
        <w:t>ժամանակագրությունը</w:t>
      </w:r>
      <w:r w:rsidRPr="00600143">
        <w:rPr>
          <w:rStyle w:val="a5"/>
          <w:rFonts w:ascii="Times New Roman" w:hAnsi="Times New Roman" w:cs="Times New Roman"/>
          <w:color w:val="000000" w:themeColor="text1"/>
          <w:u w:val="none"/>
        </w:rPr>
        <w:t xml:space="preserve"> (1994–2014 </w:t>
      </w:r>
      <w:r w:rsidRPr="00600143">
        <w:rPr>
          <w:rStyle w:val="a5"/>
          <w:rFonts w:ascii="Times New Roman" w:hAnsi="Sylfaen" w:cs="Times New Roman"/>
          <w:color w:val="000000" w:themeColor="text1"/>
          <w:u w:val="none"/>
        </w:rPr>
        <w:t>թթ</w:t>
      </w:r>
      <w:r w:rsidRPr="00600143">
        <w:rPr>
          <w:rStyle w:val="a5"/>
          <w:rFonts w:ascii="Times New Roman" w:hAnsi="Times New Roman" w:cs="Times New Roman"/>
          <w:color w:val="000000" w:themeColor="text1"/>
          <w:u w:val="none"/>
        </w:rPr>
        <w:t xml:space="preserve">.). </w:t>
      </w:r>
      <w:r w:rsidRPr="00600143">
        <w:rPr>
          <w:rFonts w:ascii="Times New Roman" w:hAnsi="Times New Roman" w:cs="Times New Roman"/>
          <w:color w:val="000000" w:themeColor="text1"/>
        </w:rPr>
        <w:t xml:space="preserve">–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Style w:val="a5"/>
          <w:rFonts w:ascii="Times New Roman" w:hAnsi="Times New Roman" w:cs="Times New Roman"/>
          <w:color w:val="000000" w:themeColor="text1"/>
          <w:u w:val="none"/>
          <w:lang w:val="en-US"/>
        </w:rPr>
        <w:t>http</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geopolitics</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am</w:t>
      </w:r>
      <w:r w:rsidRPr="00600143">
        <w:rPr>
          <w:rStyle w:val="a5"/>
          <w:rFonts w:ascii="Times New Roman" w:hAnsi="Times New Roman" w:cs="Times New Roman"/>
          <w:color w:val="000000" w:themeColor="text1"/>
          <w:u w:val="none"/>
        </w:rPr>
        <w:t>/</w:t>
      </w:r>
      <w:r w:rsidRPr="00600143">
        <w:rPr>
          <w:rStyle w:val="a5"/>
          <w:rFonts w:ascii="Times New Roman" w:hAnsi="Times New Roman" w:cs="Times New Roman"/>
          <w:color w:val="000000" w:themeColor="text1"/>
          <w:u w:val="none"/>
          <w:lang w:val="en-US"/>
        </w:rPr>
        <w:t>archives</w:t>
      </w:r>
      <w:r w:rsidRPr="00600143">
        <w:rPr>
          <w:rStyle w:val="a5"/>
          <w:rFonts w:ascii="Times New Roman" w:hAnsi="Times New Roman" w:cs="Times New Roman"/>
          <w:color w:val="000000" w:themeColor="text1"/>
          <w:u w:val="none"/>
        </w:rPr>
        <w:t xml:space="preserve">/12195 </w:t>
      </w:r>
      <w:r w:rsidRPr="00600143">
        <w:rPr>
          <w:rFonts w:ascii="Times New Roman" w:hAnsi="Times New Roman" w:cs="Times New Roman"/>
          <w:color w:val="000000" w:themeColor="text1"/>
        </w:rPr>
        <w:t>(дата обращения: 20.05.2019)</w:t>
      </w:r>
    </w:p>
  </w:footnote>
  <w:footnote w:id="240">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Договор о присоединении Республики Армения к Договору о Евразийском экономическом союзе от 29 мая 2014 года // Евразийский экономический союз. – 2014. – 10 окт. – URL: https://docs.eaeunion.org/docs/ru-ru/0047359/itia_11102014_doc (дата обращения: 20.05.2019).</w:t>
      </w:r>
    </w:p>
  </w:footnote>
  <w:footnote w:id="241">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Проект Договора о Союзе находился на завершающей стадии согласования и планировался к подписанию на заседании Высшего Евразийского экономического союза 29 мая 2014 г. // Электронный музей конституционной истории России.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http://www.rusconstitution.ru/timestream/event/144/ (дата обращения: 20.05.2019).</w:t>
      </w:r>
    </w:p>
  </w:footnote>
  <w:footnote w:id="242">
    <w:p w:rsidR="00792DDC" w:rsidRPr="00600143" w:rsidRDefault="00792DDC" w:rsidP="002D6E74">
      <w:pPr>
        <w:pStyle w:val="a6"/>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Решение ВЕЭС «О ходе работы по реализации плана мероприятий («дорожной карты») по присоединению Республики Армения к ТС и ЕЭП Республики Беларусь, Республики Казахстан и Российской Федерации» от 29 апреля 2014 г. № 65. // Евразийская экономическая комиссия.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Fonts w:ascii="Times New Roman" w:hAnsi="Times New Roman" w:cs="Times New Roman"/>
          <w:color w:val="000000" w:themeColor="text1"/>
          <w:lang w:val="en-US"/>
        </w:rPr>
        <w:t>http</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www</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eurasiancommission</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org</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ru</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act</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integr</w:t>
      </w:r>
      <w:r w:rsidRPr="00600143">
        <w:rPr>
          <w:rFonts w:ascii="Times New Roman" w:hAnsi="Times New Roman" w:cs="Times New Roman"/>
          <w:color w:val="000000" w:themeColor="text1"/>
        </w:rPr>
        <w:t>_</w:t>
      </w:r>
      <w:r w:rsidRPr="00600143">
        <w:rPr>
          <w:rFonts w:ascii="Times New Roman" w:hAnsi="Times New Roman" w:cs="Times New Roman"/>
          <w:color w:val="000000" w:themeColor="text1"/>
          <w:lang w:val="en-US"/>
        </w:rPr>
        <w:t>i</w:t>
      </w:r>
      <w:r w:rsidRPr="00600143">
        <w:rPr>
          <w:rFonts w:ascii="Times New Roman" w:hAnsi="Times New Roman" w:cs="Times New Roman"/>
          <w:color w:val="000000" w:themeColor="text1"/>
        </w:rPr>
        <w:t>_</w:t>
      </w:r>
      <w:r w:rsidRPr="00600143">
        <w:rPr>
          <w:rFonts w:ascii="Times New Roman" w:hAnsi="Times New Roman" w:cs="Times New Roman"/>
          <w:color w:val="000000" w:themeColor="text1"/>
          <w:lang w:val="en-US"/>
        </w:rPr>
        <w:t>makroec</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dep</w:t>
      </w:r>
      <w:r w:rsidRPr="00600143">
        <w:rPr>
          <w:rFonts w:ascii="Times New Roman" w:hAnsi="Times New Roman" w:cs="Times New Roman"/>
          <w:color w:val="000000" w:themeColor="text1"/>
        </w:rPr>
        <w:t>_</w:t>
      </w:r>
      <w:r w:rsidRPr="00600143">
        <w:rPr>
          <w:rFonts w:ascii="Times New Roman" w:hAnsi="Times New Roman" w:cs="Times New Roman"/>
          <w:color w:val="000000" w:themeColor="text1"/>
          <w:lang w:val="en-US"/>
        </w:rPr>
        <w:t>razv</w:t>
      </w:r>
      <w:r w:rsidRPr="00600143">
        <w:rPr>
          <w:rFonts w:ascii="Times New Roman" w:hAnsi="Times New Roman" w:cs="Times New Roman"/>
          <w:color w:val="000000" w:themeColor="text1"/>
        </w:rPr>
        <w:t>_</w:t>
      </w:r>
      <w:r w:rsidRPr="00600143">
        <w:rPr>
          <w:rFonts w:ascii="Times New Roman" w:hAnsi="Times New Roman" w:cs="Times New Roman"/>
          <w:color w:val="000000" w:themeColor="text1"/>
          <w:lang w:val="en-US"/>
        </w:rPr>
        <w:t>integr</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Pages</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D</w:t>
      </w:r>
      <w:r w:rsidRPr="00600143">
        <w:rPr>
          <w:rFonts w:ascii="Times New Roman" w:hAnsi="Times New Roman" w:cs="Times New Roman"/>
          <w:color w:val="000000" w:themeColor="text1"/>
        </w:rPr>
        <w:t>0%9</w:t>
      </w:r>
      <w:r w:rsidRPr="00600143">
        <w:rPr>
          <w:rFonts w:ascii="Times New Roman" w:hAnsi="Times New Roman" w:cs="Times New Roman"/>
          <w:color w:val="000000" w:themeColor="text1"/>
          <w:lang w:val="en-US"/>
        </w:rPr>
        <w:t>D</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D</w:t>
      </w:r>
      <w:r w:rsidRPr="00600143">
        <w:rPr>
          <w:rFonts w:ascii="Times New Roman" w:hAnsi="Times New Roman" w:cs="Times New Roman"/>
          <w:color w:val="000000" w:themeColor="text1"/>
        </w:rPr>
        <w:t>0%</w:t>
      </w:r>
      <w:r w:rsidRPr="00600143">
        <w:rPr>
          <w:rFonts w:ascii="Times New Roman" w:hAnsi="Times New Roman" w:cs="Times New Roman"/>
          <w:color w:val="000000" w:themeColor="text1"/>
          <w:lang w:val="en-US"/>
        </w:rPr>
        <w:t>BE</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D</w:t>
      </w:r>
      <w:r w:rsidRPr="00600143">
        <w:rPr>
          <w:rFonts w:ascii="Times New Roman" w:hAnsi="Times New Roman" w:cs="Times New Roman"/>
          <w:color w:val="000000" w:themeColor="text1"/>
        </w:rPr>
        <w:t>0%</w:t>
      </w:r>
      <w:r w:rsidRPr="00600143">
        <w:rPr>
          <w:rFonts w:ascii="Times New Roman" w:hAnsi="Times New Roman" w:cs="Times New Roman"/>
          <w:color w:val="000000" w:themeColor="text1"/>
          <w:lang w:val="en-US"/>
        </w:rPr>
        <w:t>B</w:t>
      </w:r>
      <w:r w:rsidRPr="00600143">
        <w:rPr>
          <w:rFonts w:ascii="Times New Roman" w:hAnsi="Times New Roman" w:cs="Times New Roman"/>
          <w:color w:val="000000" w:themeColor="text1"/>
        </w:rPr>
        <w:t>2%</w:t>
      </w:r>
      <w:r w:rsidRPr="00600143">
        <w:rPr>
          <w:rFonts w:ascii="Times New Roman" w:hAnsi="Times New Roman" w:cs="Times New Roman"/>
          <w:color w:val="000000" w:themeColor="text1"/>
          <w:lang w:val="en-US"/>
        </w:rPr>
        <w:t>D</w:t>
      </w:r>
      <w:r w:rsidRPr="00600143">
        <w:rPr>
          <w:rFonts w:ascii="Times New Roman" w:hAnsi="Times New Roman" w:cs="Times New Roman"/>
          <w:color w:val="000000" w:themeColor="text1"/>
        </w:rPr>
        <w:t>1%8</w:t>
      </w:r>
      <w:r w:rsidRPr="00600143">
        <w:rPr>
          <w:rFonts w:ascii="Times New Roman" w:hAnsi="Times New Roman" w:cs="Times New Roman"/>
          <w:color w:val="000000" w:themeColor="text1"/>
          <w:lang w:val="en-US"/>
        </w:rPr>
        <w:t>B</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D</w:t>
      </w:r>
      <w:r w:rsidRPr="00600143">
        <w:rPr>
          <w:rFonts w:ascii="Times New Roman" w:hAnsi="Times New Roman" w:cs="Times New Roman"/>
          <w:color w:val="000000" w:themeColor="text1"/>
        </w:rPr>
        <w:t>0%</w:t>
      </w:r>
      <w:r w:rsidRPr="00600143">
        <w:rPr>
          <w:rFonts w:ascii="Times New Roman" w:hAnsi="Times New Roman" w:cs="Times New Roman"/>
          <w:color w:val="000000" w:themeColor="text1"/>
          <w:lang w:val="en-US"/>
        </w:rPr>
        <w:t>B</w:t>
      </w:r>
      <w:r w:rsidRPr="00600143">
        <w:rPr>
          <w:rFonts w:ascii="Times New Roman" w:hAnsi="Times New Roman" w:cs="Times New Roman"/>
          <w:color w:val="000000" w:themeColor="text1"/>
        </w:rPr>
        <w:t>5%20%</w:t>
      </w:r>
      <w:r w:rsidRPr="00600143">
        <w:rPr>
          <w:rFonts w:ascii="Times New Roman" w:hAnsi="Times New Roman" w:cs="Times New Roman"/>
          <w:color w:val="000000" w:themeColor="text1"/>
          <w:lang w:val="en-US"/>
        </w:rPr>
        <w:t>D</w:t>
      </w:r>
      <w:r w:rsidRPr="00600143">
        <w:rPr>
          <w:rFonts w:ascii="Times New Roman" w:hAnsi="Times New Roman" w:cs="Times New Roman"/>
          <w:color w:val="000000" w:themeColor="text1"/>
        </w:rPr>
        <w:t>1%81%</w:t>
      </w:r>
      <w:r w:rsidRPr="00600143">
        <w:rPr>
          <w:rFonts w:ascii="Times New Roman" w:hAnsi="Times New Roman" w:cs="Times New Roman"/>
          <w:color w:val="000000" w:themeColor="text1"/>
          <w:lang w:val="en-US"/>
        </w:rPr>
        <w:t>D</w:t>
      </w:r>
      <w:r w:rsidRPr="00600143">
        <w:rPr>
          <w:rFonts w:ascii="Times New Roman" w:hAnsi="Times New Roman" w:cs="Times New Roman"/>
          <w:color w:val="000000" w:themeColor="text1"/>
        </w:rPr>
        <w:t>1%82%</w:t>
      </w:r>
      <w:r w:rsidRPr="00600143">
        <w:rPr>
          <w:rFonts w:ascii="Times New Roman" w:hAnsi="Times New Roman" w:cs="Times New Roman"/>
          <w:color w:val="000000" w:themeColor="text1"/>
          <w:lang w:val="en-US"/>
        </w:rPr>
        <w:t>D</w:t>
      </w:r>
      <w:r w:rsidRPr="00600143">
        <w:rPr>
          <w:rFonts w:ascii="Times New Roman" w:hAnsi="Times New Roman" w:cs="Times New Roman"/>
          <w:color w:val="000000" w:themeColor="text1"/>
        </w:rPr>
        <w:t>1%80%</w:t>
      </w:r>
      <w:r w:rsidRPr="00600143">
        <w:rPr>
          <w:rFonts w:ascii="Times New Roman" w:hAnsi="Times New Roman" w:cs="Times New Roman"/>
          <w:color w:val="000000" w:themeColor="text1"/>
          <w:lang w:val="en-US"/>
        </w:rPr>
        <w:t>D</w:t>
      </w:r>
      <w:r w:rsidRPr="00600143">
        <w:rPr>
          <w:rFonts w:ascii="Times New Roman" w:hAnsi="Times New Roman" w:cs="Times New Roman"/>
          <w:color w:val="000000" w:themeColor="text1"/>
        </w:rPr>
        <w:t>0%</w:t>
      </w:r>
      <w:r w:rsidRPr="00600143">
        <w:rPr>
          <w:rFonts w:ascii="Times New Roman" w:hAnsi="Times New Roman" w:cs="Times New Roman"/>
          <w:color w:val="000000" w:themeColor="text1"/>
          <w:lang w:val="en-US"/>
        </w:rPr>
        <w:t>B</w:t>
      </w:r>
      <w:r w:rsidRPr="00600143">
        <w:rPr>
          <w:rFonts w:ascii="Times New Roman" w:hAnsi="Times New Roman" w:cs="Times New Roman"/>
          <w:color w:val="000000" w:themeColor="text1"/>
        </w:rPr>
        <w:t>0%</w:t>
      </w:r>
      <w:r w:rsidRPr="00600143">
        <w:rPr>
          <w:rFonts w:ascii="Times New Roman" w:hAnsi="Times New Roman" w:cs="Times New Roman"/>
          <w:color w:val="000000" w:themeColor="text1"/>
          <w:lang w:val="en-US"/>
        </w:rPr>
        <w:t>D</w:t>
      </w:r>
      <w:r w:rsidRPr="00600143">
        <w:rPr>
          <w:rFonts w:ascii="Times New Roman" w:hAnsi="Times New Roman" w:cs="Times New Roman"/>
          <w:color w:val="000000" w:themeColor="text1"/>
        </w:rPr>
        <w:t>0%</w:t>
      </w:r>
      <w:r w:rsidRPr="00600143">
        <w:rPr>
          <w:rFonts w:ascii="Times New Roman" w:hAnsi="Times New Roman" w:cs="Times New Roman"/>
          <w:color w:val="000000" w:themeColor="text1"/>
          <w:lang w:val="en-US"/>
        </w:rPr>
        <w:t>BD</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D</w:t>
      </w:r>
      <w:r w:rsidRPr="00600143">
        <w:rPr>
          <w:rFonts w:ascii="Times New Roman" w:hAnsi="Times New Roman" w:cs="Times New Roman"/>
          <w:color w:val="000000" w:themeColor="text1"/>
        </w:rPr>
        <w:t>0%</w:t>
      </w:r>
      <w:r w:rsidRPr="00600143">
        <w:rPr>
          <w:rFonts w:ascii="Times New Roman" w:hAnsi="Times New Roman" w:cs="Times New Roman"/>
          <w:color w:val="000000" w:themeColor="text1"/>
          <w:lang w:val="en-US"/>
        </w:rPr>
        <w:t>B</w:t>
      </w:r>
      <w:r w:rsidRPr="00600143">
        <w:rPr>
          <w:rFonts w:ascii="Times New Roman" w:hAnsi="Times New Roman" w:cs="Times New Roman"/>
          <w:color w:val="000000" w:themeColor="text1"/>
        </w:rPr>
        <w:t>8%</w:t>
      </w:r>
      <w:r w:rsidRPr="00600143">
        <w:rPr>
          <w:rFonts w:ascii="Times New Roman" w:hAnsi="Times New Roman" w:cs="Times New Roman"/>
          <w:color w:val="000000" w:themeColor="text1"/>
          <w:lang w:val="en-US"/>
        </w:rPr>
        <w:t>D</w:t>
      </w:r>
      <w:r w:rsidRPr="00600143">
        <w:rPr>
          <w:rFonts w:ascii="Times New Roman" w:hAnsi="Times New Roman" w:cs="Times New Roman"/>
          <w:color w:val="000000" w:themeColor="text1"/>
        </w:rPr>
        <w:t>1%86%</w:t>
      </w:r>
      <w:r w:rsidRPr="00600143">
        <w:rPr>
          <w:rFonts w:ascii="Times New Roman" w:hAnsi="Times New Roman" w:cs="Times New Roman"/>
          <w:color w:val="000000" w:themeColor="text1"/>
          <w:lang w:val="en-US"/>
        </w:rPr>
        <w:t>D</w:t>
      </w:r>
      <w:r w:rsidRPr="00600143">
        <w:rPr>
          <w:rFonts w:ascii="Times New Roman" w:hAnsi="Times New Roman" w:cs="Times New Roman"/>
          <w:color w:val="000000" w:themeColor="text1"/>
        </w:rPr>
        <w:t>1%8</w:t>
      </w:r>
      <w:r w:rsidRPr="00600143">
        <w:rPr>
          <w:rFonts w:ascii="Times New Roman" w:hAnsi="Times New Roman" w:cs="Times New Roman"/>
          <w:color w:val="000000" w:themeColor="text1"/>
          <w:lang w:val="en-US"/>
        </w:rPr>
        <w:t>B</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D</w:t>
      </w:r>
      <w:r w:rsidRPr="00600143">
        <w:rPr>
          <w:rFonts w:ascii="Times New Roman" w:hAnsi="Times New Roman" w:cs="Times New Roman"/>
          <w:color w:val="000000" w:themeColor="text1"/>
        </w:rPr>
        <w:t>0%94%</w:t>
      </w:r>
      <w:r w:rsidRPr="00600143">
        <w:rPr>
          <w:rFonts w:ascii="Times New Roman" w:hAnsi="Times New Roman" w:cs="Times New Roman"/>
          <w:color w:val="000000" w:themeColor="text1"/>
          <w:lang w:val="en-US"/>
        </w:rPr>
        <w:t>D</w:t>
      </w:r>
      <w:r w:rsidRPr="00600143">
        <w:rPr>
          <w:rFonts w:ascii="Times New Roman" w:hAnsi="Times New Roman" w:cs="Times New Roman"/>
          <w:color w:val="000000" w:themeColor="text1"/>
        </w:rPr>
        <w:t>0%</w:t>
      </w:r>
      <w:r w:rsidRPr="00600143">
        <w:rPr>
          <w:rFonts w:ascii="Times New Roman" w:hAnsi="Times New Roman" w:cs="Times New Roman"/>
          <w:color w:val="000000" w:themeColor="text1"/>
          <w:lang w:val="en-US"/>
        </w:rPr>
        <w:t>BE</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D</w:t>
      </w:r>
      <w:r w:rsidRPr="00600143">
        <w:rPr>
          <w:rFonts w:ascii="Times New Roman" w:hAnsi="Times New Roman" w:cs="Times New Roman"/>
          <w:color w:val="000000" w:themeColor="text1"/>
        </w:rPr>
        <w:t>0%</w:t>
      </w:r>
      <w:r w:rsidRPr="00600143">
        <w:rPr>
          <w:rFonts w:ascii="Times New Roman" w:hAnsi="Times New Roman" w:cs="Times New Roman"/>
          <w:color w:val="000000" w:themeColor="text1"/>
          <w:lang w:val="en-US"/>
        </w:rPr>
        <w:t>BA</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D</w:t>
      </w:r>
      <w:r w:rsidRPr="00600143">
        <w:rPr>
          <w:rFonts w:ascii="Times New Roman" w:hAnsi="Times New Roman" w:cs="Times New Roman"/>
          <w:color w:val="000000" w:themeColor="text1"/>
        </w:rPr>
        <w:t>0%</w:t>
      </w:r>
      <w:r w:rsidRPr="00600143">
        <w:rPr>
          <w:rFonts w:ascii="Times New Roman" w:hAnsi="Times New Roman" w:cs="Times New Roman"/>
          <w:color w:val="000000" w:themeColor="text1"/>
          <w:lang w:val="en-US"/>
        </w:rPr>
        <w:t>BB</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D</w:t>
      </w:r>
      <w:r w:rsidRPr="00600143">
        <w:rPr>
          <w:rFonts w:ascii="Times New Roman" w:hAnsi="Times New Roman" w:cs="Times New Roman"/>
          <w:color w:val="000000" w:themeColor="text1"/>
        </w:rPr>
        <w:t>0%</w:t>
      </w:r>
      <w:r w:rsidRPr="00600143">
        <w:rPr>
          <w:rFonts w:ascii="Times New Roman" w:hAnsi="Times New Roman" w:cs="Times New Roman"/>
          <w:color w:val="000000" w:themeColor="text1"/>
          <w:lang w:val="en-US"/>
        </w:rPr>
        <w:t>B</w:t>
      </w:r>
      <w:r w:rsidRPr="00600143">
        <w:rPr>
          <w:rFonts w:ascii="Times New Roman" w:hAnsi="Times New Roman" w:cs="Times New Roman"/>
          <w:color w:val="000000" w:themeColor="text1"/>
        </w:rPr>
        <w:t>0%</w:t>
      </w:r>
      <w:r w:rsidRPr="00600143">
        <w:rPr>
          <w:rFonts w:ascii="Times New Roman" w:hAnsi="Times New Roman" w:cs="Times New Roman"/>
          <w:color w:val="000000" w:themeColor="text1"/>
          <w:lang w:val="en-US"/>
        </w:rPr>
        <w:t>D</w:t>
      </w:r>
      <w:r w:rsidRPr="00600143">
        <w:rPr>
          <w:rFonts w:ascii="Times New Roman" w:hAnsi="Times New Roman" w:cs="Times New Roman"/>
          <w:color w:val="000000" w:themeColor="text1"/>
        </w:rPr>
        <w:t>0%</w:t>
      </w:r>
      <w:r w:rsidRPr="00600143">
        <w:rPr>
          <w:rFonts w:ascii="Times New Roman" w:hAnsi="Times New Roman" w:cs="Times New Roman"/>
          <w:color w:val="000000" w:themeColor="text1"/>
          <w:lang w:val="en-US"/>
        </w:rPr>
        <w:t>B</w:t>
      </w:r>
      <w:r w:rsidRPr="00600143">
        <w:rPr>
          <w:rFonts w:ascii="Times New Roman" w:hAnsi="Times New Roman" w:cs="Times New Roman"/>
          <w:color w:val="000000" w:themeColor="text1"/>
        </w:rPr>
        <w:t>4%20%</w:t>
      </w:r>
      <w:r w:rsidRPr="00600143">
        <w:rPr>
          <w:rFonts w:ascii="Times New Roman" w:hAnsi="Times New Roman" w:cs="Times New Roman"/>
          <w:color w:val="000000" w:themeColor="text1"/>
          <w:lang w:val="en-US"/>
        </w:rPr>
        <w:t>D</w:t>
      </w:r>
      <w:r w:rsidRPr="00600143">
        <w:rPr>
          <w:rFonts w:ascii="Times New Roman" w:hAnsi="Times New Roman" w:cs="Times New Roman"/>
          <w:color w:val="000000" w:themeColor="text1"/>
        </w:rPr>
        <w:t>0%</w:t>
      </w:r>
      <w:r w:rsidRPr="00600143">
        <w:rPr>
          <w:rFonts w:ascii="Times New Roman" w:hAnsi="Times New Roman" w:cs="Times New Roman"/>
          <w:color w:val="000000" w:themeColor="text1"/>
          <w:lang w:val="en-US"/>
        </w:rPr>
        <w:t>A</w:t>
      </w:r>
      <w:r w:rsidRPr="00600143">
        <w:rPr>
          <w:rFonts w:ascii="Times New Roman" w:hAnsi="Times New Roman" w:cs="Times New Roman"/>
          <w:color w:val="000000" w:themeColor="text1"/>
        </w:rPr>
        <w:t>0%</w:t>
      </w:r>
      <w:r w:rsidRPr="00600143">
        <w:rPr>
          <w:rFonts w:ascii="Times New Roman" w:hAnsi="Times New Roman" w:cs="Times New Roman"/>
          <w:color w:val="000000" w:themeColor="text1"/>
          <w:lang w:val="en-US"/>
        </w:rPr>
        <w:t>D</w:t>
      </w:r>
      <w:r w:rsidRPr="00600143">
        <w:rPr>
          <w:rFonts w:ascii="Times New Roman" w:hAnsi="Times New Roman" w:cs="Times New Roman"/>
          <w:color w:val="000000" w:themeColor="text1"/>
        </w:rPr>
        <w:t>0%90%2014.05.2018.</w:t>
      </w:r>
      <w:r w:rsidRPr="00600143">
        <w:rPr>
          <w:rFonts w:ascii="Times New Roman" w:hAnsi="Times New Roman" w:cs="Times New Roman"/>
          <w:color w:val="000000" w:themeColor="text1"/>
          <w:lang w:val="en-US"/>
        </w:rPr>
        <w:t>pdf</w:t>
      </w:r>
      <w:r w:rsidRPr="00600143">
        <w:rPr>
          <w:rFonts w:ascii="Times New Roman" w:hAnsi="Times New Roman" w:cs="Times New Roman"/>
          <w:color w:val="000000" w:themeColor="text1"/>
        </w:rPr>
        <w:t xml:space="preserve"> (дата обращения: 20.05.2019).</w:t>
      </w:r>
    </w:p>
  </w:footnote>
  <w:footnote w:id="243">
    <w:p w:rsidR="00792DDC" w:rsidRPr="00600143" w:rsidRDefault="00792DDC" w:rsidP="002D6E74">
      <w:pPr>
        <w:pStyle w:val="a6"/>
        <w:jc w:val="both"/>
        <w:rPr>
          <w:rFonts w:ascii="Times New Roman" w:hAnsi="Times New Roman" w:cs="Times New Roman"/>
          <w:iCs/>
          <w:color w:val="000000" w:themeColor="text1"/>
        </w:rPr>
      </w:pPr>
      <w:r w:rsidRPr="00600143">
        <w:rPr>
          <w:rStyle w:val="a8"/>
          <w:rFonts w:ascii="Times New Roman" w:hAnsi="Times New Roman" w:cs="Times New Roman"/>
          <w:color w:val="000000" w:themeColor="text1"/>
        </w:rPr>
        <w:footnoteRef/>
      </w:r>
      <w:r w:rsidRPr="00600143">
        <w:rPr>
          <w:rStyle w:val="ab"/>
          <w:rFonts w:ascii="Times New Roman" w:hAnsi="Times New Roman" w:cs="Times New Roman"/>
          <w:i w:val="0"/>
          <w:color w:val="000000" w:themeColor="text1"/>
        </w:rPr>
        <w:t xml:space="preserve">Тавадян: Армения сможет обеспечить рост ВВП в 7%, лишь удвоив объемы экспорта // ARKA NewsAgency. – 2016. – 20 декабря. – </w:t>
      </w:r>
      <w:r w:rsidRPr="00600143">
        <w:rPr>
          <w:rStyle w:val="ab"/>
          <w:rFonts w:ascii="Times New Roman" w:hAnsi="Times New Roman" w:cs="Times New Roman"/>
          <w:i w:val="0"/>
          <w:color w:val="000000" w:themeColor="text1"/>
          <w:lang w:val="en-US"/>
        </w:rPr>
        <w:t>URL</w:t>
      </w:r>
      <w:r w:rsidRPr="00600143">
        <w:rPr>
          <w:rStyle w:val="ab"/>
          <w:rFonts w:ascii="Times New Roman" w:hAnsi="Times New Roman" w:cs="Times New Roman"/>
          <w:i w:val="0"/>
          <w:color w:val="000000" w:themeColor="text1"/>
        </w:rPr>
        <w:t>:</w:t>
      </w:r>
      <w:r w:rsidRPr="00600143">
        <w:rPr>
          <w:rFonts w:ascii="Times New Roman" w:hAnsi="Times New Roman" w:cs="Times New Roman"/>
          <w:color w:val="000000" w:themeColor="text1"/>
        </w:rPr>
        <w:t>http://arka.am/ru/news/interview/tavadyan_armeniya_smozhet_obespechit_rost_vvp_v_7_lish_udvoiv_obemy_eksporta/ (дата обращения: 20.05.2019).</w:t>
      </w:r>
    </w:p>
  </w:footnote>
  <w:footnote w:id="244">
    <w:p w:rsidR="00792DDC" w:rsidRPr="00600143" w:rsidRDefault="00792DDC" w:rsidP="002D6E74">
      <w:pPr>
        <w:shd w:val="clear" w:color="auto" w:fill="FFFFFF"/>
        <w:rPr>
          <w:rFonts w:ascii="Times New Roman" w:hAnsi="Times New Roman" w:cs="Times New Roman"/>
          <w:color w:val="000000" w:themeColor="text1"/>
          <w:sz w:val="20"/>
          <w:szCs w:val="20"/>
        </w:rPr>
      </w:pPr>
      <w:r w:rsidRPr="00600143">
        <w:rPr>
          <w:rStyle w:val="a8"/>
          <w:rFonts w:ascii="Times New Roman" w:hAnsi="Times New Roman" w:cs="Times New Roman"/>
          <w:color w:val="000000" w:themeColor="text1"/>
          <w:sz w:val="20"/>
          <w:szCs w:val="20"/>
        </w:rPr>
        <w:footnoteRef/>
      </w:r>
      <w:r w:rsidRPr="00600143">
        <w:rPr>
          <w:rFonts w:ascii="Times New Roman" w:hAnsi="Times New Roman" w:cs="Times New Roman"/>
          <w:iCs/>
          <w:color w:val="000000" w:themeColor="text1"/>
          <w:sz w:val="20"/>
          <w:szCs w:val="20"/>
        </w:rPr>
        <w:t xml:space="preserve">Обзор состояния экономики и основных направлений внешнеэкономической деятельности Республики Армения за 2015 год. </w:t>
      </w:r>
      <w:r w:rsidRPr="00600143">
        <w:rPr>
          <w:rFonts w:ascii="Times New Roman" w:eastAsia="Times New Roman" w:hAnsi="Times New Roman" w:cs="Times New Roman"/>
          <w:color w:val="000000" w:themeColor="text1"/>
          <w:sz w:val="20"/>
          <w:szCs w:val="20"/>
          <w:lang w:eastAsia="ru-RU"/>
        </w:rPr>
        <w:t xml:space="preserve">– </w:t>
      </w:r>
      <w:r w:rsidRPr="00600143">
        <w:rPr>
          <w:rFonts w:ascii="Times New Roman" w:hAnsi="Times New Roman" w:cs="Times New Roman"/>
          <w:iCs/>
          <w:color w:val="000000" w:themeColor="text1"/>
          <w:sz w:val="20"/>
          <w:szCs w:val="20"/>
        </w:rPr>
        <w:t xml:space="preserve">Ереван: </w:t>
      </w:r>
      <w:r w:rsidRPr="00600143">
        <w:rPr>
          <w:rFonts w:ascii="Times New Roman" w:eastAsia="Times New Roman" w:hAnsi="Times New Roman" w:cs="Times New Roman"/>
          <w:color w:val="000000" w:themeColor="text1"/>
          <w:sz w:val="20"/>
          <w:szCs w:val="20"/>
          <w:lang w:eastAsia="ru-RU"/>
        </w:rPr>
        <w:t>Торговое представительство Российской Федерации в Республике Армения, 2016. – 94 с.</w:t>
      </w:r>
    </w:p>
  </w:footnote>
  <w:footnote w:id="245">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iCs/>
          <w:color w:val="000000" w:themeColor="text1"/>
        </w:rPr>
        <w:t xml:space="preserve"> Республика Армения </w:t>
      </w:r>
      <w:r w:rsidRPr="00600143">
        <w:rPr>
          <w:rFonts w:ascii="Times New Roman" w:eastAsia="Times New Roman" w:hAnsi="Times New Roman" w:cs="Times New Roman"/>
          <w:color w:val="000000" w:themeColor="text1"/>
          <w:lang w:eastAsia="ru-RU"/>
        </w:rPr>
        <w:t>–</w:t>
      </w:r>
      <w:r w:rsidRPr="00600143">
        <w:rPr>
          <w:rFonts w:ascii="Times New Roman" w:hAnsi="Times New Roman" w:cs="Times New Roman"/>
          <w:iCs/>
          <w:color w:val="000000" w:themeColor="text1"/>
        </w:rPr>
        <w:t xml:space="preserve"> член СНГ, ОДКБ, до 2015 г. </w:t>
      </w:r>
      <w:r w:rsidRPr="00600143">
        <w:rPr>
          <w:rFonts w:ascii="Times New Roman" w:eastAsia="Times New Roman" w:hAnsi="Times New Roman" w:cs="Times New Roman"/>
          <w:color w:val="000000" w:themeColor="text1"/>
          <w:lang w:eastAsia="ru-RU"/>
        </w:rPr>
        <w:t>–</w:t>
      </w:r>
      <w:r w:rsidRPr="00600143">
        <w:rPr>
          <w:rFonts w:ascii="Times New Roman" w:hAnsi="Times New Roman" w:cs="Times New Roman"/>
          <w:iCs/>
          <w:color w:val="000000" w:themeColor="text1"/>
        </w:rPr>
        <w:t xml:space="preserve"> наблюдатель в ЕврАзЭС, участник Евразийского банка развития, член Совета Европы и ВТО, осуществляет сотрудничество с Европейским союзом.</w:t>
      </w:r>
    </w:p>
  </w:footnote>
  <w:footnote w:id="246">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iCs/>
          <w:color w:val="000000" w:themeColor="text1"/>
        </w:rPr>
        <w:t>Республика Армения занимала 37 место из 189 стран мира, Республика Беларусь – 63, Республика Казахстан – 50, Российская Федерация – 92, Кыргызская Республика – 68.</w:t>
      </w:r>
    </w:p>
  </w:footnote>
  <w:footnote w:id="247">
    <w:p w:rsidR="00792DDC" w:rsidRPr="00600143" w:rsidRDefault="00792DDC" w:rsidP="002D6E74">
      <w:pPr>
        <w:pStyle w:val="a6"/>
        <w:jc w:val="both"/>
        <w:rPr>
          <w:rFonts w:ascii="Times New Roman" w:hAnsi="Times New Roman" w:cs="Times New Roman"/>
          <w:iCs/>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iCs/>
          <w:color w:val="000000" w:themeColor="text1"/>
        </w:rPr>
        <w:t xml:space="preserve">Об итогах внешней торговли товарами Евразийского экономического союза 2016 г. // Евразийская экономическая комиссия. – </w:t>
      </w:r>
      <w:r w:rsidRPr="00600143">
        <w:rPr>
          <w:rFonts w:ascii="Times New Roman" w:hAnsi="Times New Roman" w:cs="Times New Roman"/>
          <w:iCs/>
          <w:color w:val="000000" w:themeColor="text1"/>
          <w:lang w:val="en-US"/>
        </w:rPr>
        <w:t>URL</w:t>
      </w:r>
      <w:r w:rsidRPr="00600143">
        <w:rPr>
          <w:rFonts w:ascii="Times New Roman" w:hAnsi="Times New Roman" w:cs="Times New Roman"/>
          <w:iCs/>
          <w:color w:val="000000" w:themeColor="text1"/>
        </w:rPr>
        <w:t xml:space="preserve">: http://www.eurasiancommission.org/ru/act/integr_i_makroec/dep_stat/tradestat/analytics/Documents/Analytics_E_201612.pdf </w:t>
      </w:r>
      <w:r w:rsidRPr="00600143">
        <w:rPr>
          <w:rFonts w:ascii="Times New Roman" w:hAnsi="Times New Roman" w:cs="Times New Roman"/>
          <w:color w:val="000000" w:themeColor="text1"/>
        </w:rPr>
        <w:t>(дата обращения: 20.05.2019).</w:t>
      </w:r>
    </w:p>
  </w:footnote>
  <w:footnote w:id="248">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iCs/>
          <w:color w:val="000000" w:themeColor="text1"/>
        </w:rPr>
        <w:t>Увеличились экспортные поставки в 1,3 раза продовольственных товаров и сельскохозяйственного сырья (6,5 млн долл. США), текстиля, текстильных изделий и обуви в 76 раз (</w:t>
      </w:r>
      <w:r w:rsidRPr="00F7120A">
        <w:rPr>
          <w:rFonts w:ascii="Times New Roman" w:hAnsi="Times New Roman" w:cs="Times New Roman"/>
          <w:iCs/>
          <w:color w:val="000000" w:themeColor="text1"/>
        </w:rPr>
        <w:t>$</w:t>
      </w:r>
      <w:r w:rsidRPr="00600143">
        <w:rPr>
          <w:rFonts w:ascii="Times New Roman" w:hAnsi="Times New Roman" w:cs="Times New Roman"/>
          <w:iCs/>
          <w:color w:val="000000" w:themeColor="text1"/>
        </w:rPr>
        <w:t>2,3 млн), продукции химической промышленности – в 3,2 раза (0,5 млн долл. США).</w:t>
      </w:r>
    </w:p>
  </w:footnote>
  <w:footnote w:id="249">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iCs/>
          <w:color w:val="000000" w:themeColor="text1"/>
        </w:rPr>
        <w:t>Увеличились на 15,2% экспортные поставки продовольственных товаров и сельскохозяйственного сырья (1,9 млн долл. США), текстиля, текстильных изделий и обуви – в 24,7 раза (</w:t>
      </w:r>
      <w:r w:rsidRPr="00F7120A">
        <w:rPr>
          <w:rFonts w:ascii="Times New Roman" w:hAnsi="Times New Roman" w:cs="Times New Roman"/>
          <w:iCs/>
          <w:color w:val="000000" w:themeColor="text1"/>
        </w:rPr>
        <w:t>$</w:t>
      </w:r>
      <w:r w:rsidRPr="00600143">
        <w:rPr>
          <w:rFonts w:ascii="Times New Roman" w:hAnsi="Times New Roman" w:cs="Times New Roman"/>
          <w:iCs/>
          <w:color w:val="000000" w:themeColor="text1"/>
        </w:rPr>
        <w:t>1,6 млн).</w:t>
      </w:r>
    </w:p>
  </w:footnote>
  <w:footnote w:id="250">
    <w:p w:rsidR="00792DDC" w:rsidRPr="00600143" w:rsidRDefault="00792DDC" w:rsidP="002D6E74">
      <w:pPr>
        <w:pStyle w:val="a6"/>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Газазян, А. Армения между Россией и ЕС / А. Газазян // DeutscheWelle. </w:t>
      </w:r>
      <w:r w:rsidRPr="00600143">
        <w:rPr>
          <w:rFonts w:ascii="Times New Roman" w:hAnsi="Times New Roman" w:cs="Times New Roman"/>
          <w:iCs/>
          <w:color w:val="000000" w:themeColor="text1"/>
        </w:rPr>
        <w:t>–</w:t>
      </w:r>
      <w:r w:rsidRPr="00600143">
        <w:rPr>
          <w:rFonts w:ascii="Times New Roman" w:hAnsi="Times New Roman" w:cs="Times New Roman"/>
          <w:color w:val="000000" w:themeColor="text1"/>
        </w:rPr>
        <w:t xml:space="preserve"> 12.05.2014.</w:t>
      </w:r>
    </w:p>
  </w:footnote>
  <w:footnote w:id="251">
    <w:p w:rsidR="00792DDC" w:rsidRPr="00600143" w:rsidRDefault="00792DDC" w:rsidP="002D6E74">
      <w:pPr>
        <w:pStyle w:val="a6"/>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 Об итогах взаимной торговли товарами Евразийского экономического союза (Январь – декабрь 2015 года) // Департамент статистики ЕЭК. Аналитические материалы. URL: http://www.eurasiancommission.org/ru/act/integr_i_makroec/dep_stat/tradestat/analytics/Documents/Analytics_I_20151 2.pdf (дата обращения: 20.05.2019).</w:t>
      </w:r>
    </w:p>
  </w:footnote>
  <w:footnote w:id="252">
    <w:p w:rsidR="00792DDC" w:rsidRPr="00600143" w:rsidRDefault="00792DDC" w:rsidP="002D6E74">
      <w:pPr>
        <w:pStyle w:val="a3"/>
        <w:tabs>
          <w:tab w:val="left" w:pos="142"/>
        </w:tabs>
        <w:spacing w:before="0" w:beforeAutospacing="0" w:after="0" w:afterAutospacing="0"/>
        <w:ind w:right="-1"/>
        <w:jc w:val="both"/>
        <w:rPr>
          <w:color w:val="000000" w:themeColor="text1"/>
          <w:sz w:val="20"/>
          <w:szCs w:val="20"/>
        </w:rPr>
      </w:pPr>
      <w:r w:rsidRPr="00600143">
        <w:rPr>
          <w:rStyle w:val="a8"/>
          <w:color w:val="000000" w:themeColor="text1"/>
          <w:sz w:val="20"/>
          <w:szCs w:val="20"/>
        </w:rPr>
        <w:footnoteRef/>
      </w:r>
      <w:r w:rsidRPr="00600143">
        <w:rPr>
          <w:rFonts w:eastAsiaTheme="minorHAnsi"/>
          <w:color w:val="000000" w:themeColor="text1"/>
          <w:sz w:val="20"/>
          <w:szCs w:val="20"/>
          <w:lang w:eastAsia="en-US"/>
        </w:rPr>
        <w:t>Советник президента Р</w:t>
      </w:r>
      <w:r>
        <w:rPr>
          <w:rFonts w:eastAsiaTheme="minorHAnsi"/>
          <w:color w:val="000000" w:themeColor="text1"/>
          <w:sz w:val="20"/>
          <w:szCs w:val="20"/>
          <w:lang w:eastAsia="en-US"/>
        </w:rPr>
        <w:t>оссийской</w:t>
      </w:r>
      <w:r w:rsidRPr="007357D9">
        <w:rPr>
          <w:rFonts w:eastAsiaTheme="minorHAnsi"/>
          <w:color w:val="000000" w:themeColor="text1"/>
          <w:sz w:val="20"/>
          <w:szCs w:val="20"/>
          <w:lang w:eastAsia="en-US"/>
        </w:rPr>
        <w:t xml:space="preserve"> </w:t>
      </w:r>
      <w:r w:rsidRPr="00600143">
        <w:rPr>
          <w:rFonts w:eastAsiaTheme="minorHAnsi"/>
          <w:color w:val="000000" w:themeColor="text1"/>
          <w:sz w:val="20"/>
          <w:szCs w:val="20"/>
          <w:lang w:eastAsia="en-US"/>
        </w:rPr>
        <w:t>Ф</w:t>
      </w:r>
      <w:r>
        <w:rPr>
          <w:rFonts w:eastAsiaTheme="minorHAnsi"/>
          <w:color w:val="000000" w:themeColor="text1"/>
          <w:sz w:val="20"/>
          <w:szCs w:val="20"/>
          <w:lang w:eastAsia="en-US"/>
        </w:rPr>
        <w:t>едерации</w:t>
      </w:r>
      <w:r w:rsidRPr="00600143">
        <w:rPr>
          <w:rFonts w:eastAsiaTheme="minorHAnsi"/>
          <w:color w:val="000000" w:themeColor="text1"/>
          <w:sz w:val="20"/>
          <w:szCs w:val="20"/>
          <w:lang w:eastAsia="en-US"/>
        </w:rPr>
        <w:t xml:space="preserve"> указал на огромные возможности для подъема экономики Армении https://newsarmenia.am/news/economy/sovetnik-prezidenta-rf-ukazal-na-ogromnye-vozmozhnosti-dlya-podema-ekonomiki-armenii/</w:t>
      </w:r>
    </w:p>
  </w:footnote>
  <w:footnote w:id="253">
    <w:p w:rsidR="00792DDC" w:rsidRPr="00600143" w:rsidRDefault="00792DDC" w:rsidP="002D6E74">
      <w:pPr>
        <w:pStyle w:val="a6"/>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Style w:val="a5"/>
          <w:rFonts w:ascii="Times New Roman" w:hAnsi="Times New Roman" w:cs="Times New Roman"/>
          <w:color w:val="000000" w:themeColor="text1"/>
          <w:u w:val="none"/>
        </w:rPr>
        <w:t>Об итогах внешней торговли товарами Евразийского экономического союза (Январь – декабрь 2015 года) // Департамент статистики ЕЭК. Аналитические материалы. – 2016. – 25 февр. – URL: http://www.eurasiancommission.org/ru/act/integr_i_makroec/dep_stat/tradestat/analytics/Documents/Analytics_E_2015 12.pdf (дата обращения: 20.05.2019).</w:t>
      </w:r>
    </w:p>
  </w:footnote>
  <w:footnote w:id="254">
    <w:p w:rsidR="00792DDC" w:rsidRPr="00600143" w:rsidRDefault="00792DDC" w:rsidP="002D6E74">
      <w:pPr>
        <w:pStyle w:val="a6"/>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Style w:val="a5"/>
          <w:rFonts w:ascii="Times New Roman" w:hAnsi="Times New Roman" w:cs="Times New Roman"/>
          <w:color w:val="000000" w:themeColor="text1"/>
          <w:u w:val="none"/>
        </w:rPr>
        <w:t>Там же.</w:t>
      </w:r>
    </w:p>
  </w:footnote>
  <w:footnote w:id="255">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Сафарян, А. Экономика Армении внутри ЕАЭС и в условиях девальвации рубля: итоги 2015 года / А. Сафарян // ИА EADaily. </w:t>
      </w:r>
      <w:r w:rsidRPr="00600143">
        <w:rPr>
          <w:rStyle w:val="a5"/>
          <w:rFonts w:ascii="Times New Roman" w:hAnsi="Times New Roman" w:cs="Times New Roman"/>
          <w:color w:val="000000" w:themeColor="text1"/>
          <w:u w:val="none"/>
        </w:rPr>
        <w:t xml:space="preserve">– </w:t>
      </w:r>
      <w:r w:rsidRPr="00600143">
        <w:rPr>
          <w:rFonts w:ascii="Times New Roman" w:hAnsi="Times New Roman" w:cs="Times New Roman"/>
          <w:color w:val="000000" w:themeColor="text1"/>
        </w:rPr>
        <w:t xml:space="preserve">2015. </w:t>
      </w:r>
      <w:r w:rsidRPr="00600143">
        <w:rPr>
          <w:rStyle w:val="a5"/>
          <w:rFonts w:ascii="Times New Roman" w:hAnsi="Times New Roman" w:cs="Times New Roman"/>
          <w:color w:val="000000" w:themeColor="text1"/>
          <w:u w:val="none"/>
        </w:rPr>
        <w:t xml:space="preserve">– </w:t>
      </w:r>
      <w:r w:rsidRPr="00600143">
        <w:rPr>
          <w:rFonts w:ascii="Times New Roman" w:hAnsi="Times New Roman" w:cs="Times New Roman"/>
          <w:color w:val="000000" w:themeColor="text1"/>
        </w:rPr>
        <w:t xml:space="preserve">18 дек. </w:t>
      </w:r>
      <w:r w:rsidRPr="00600143">
        <w:rPr>
          <w:rStyle w:val="a5"/>
          <w:rFonts w:ascii="Times New Roman" w:hAnsi="Times New Roman" w:cs="Times New Roman"/>
          <w:color w:val="000000" w:themeColor="text1"/>
          <w:u w:val="none"/>
        </w:rPr>
        <w:t xml:space="preserve">– </w:t>
      </w:r>
      <w:r w:rsidRPr="00600143">
        <w:rPr>
          <w:rFonts w:ascii="Times New Roman" w:hAnsi="Times New Roman" w:cs="Times New Roman"/>
          <w:color w:val="000000" w:themeColor="text1"/>
        </w:rPr>
        <w:t>URL: http://eadaily.com/ru/news/2015/12/18/ekonomika-armenii-vnutri-eaes-i-v-usloviyah- devalvacii-rublya-itogi-2015-goda (дата обращения: 20.05.2019).</w:t>
      </w:r>
    </w:p>
  </w:footnote>
  <w:footnote w:id="256">
    <w:p w:rsidR="00792DDC" w:rsidRPr="00600143" w:rsidRDefault="00792DDC" w:rsidP="002D6E74">
      <w:pPr>
        <w:pStyle w:val="a6"/>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 Десять основных экономических событий 2015 года по версии «АРКИ» // </w:t>
      </w:r>
      <w:r w:rsidRPr="00600143">
        <w:rPr>
          <w:rStyle w:val="ab"/>
          <w:rFonts w:ascii="Times New Roman" w:hAnsi="Times New Roman" w:cs="Times New Roman"/>
          <w:i w:val="0"/>
          <w:color w:val="000000" w:themeColor="text1"/>
        </w:rPr>
        <w:t>ARKA NewsAgency.</w:t>
      </w:r>
      <w:r w:rsidRPr="00600143">
        <w:rPr>
          <w:rStyle w:val="ab"/>
          <w:rFonts w:ascii="Times New Roman" w:hAnsi="Times New Roman" w:cs="Times New Roman"/>
          <w:color w:val="000000" w:themeColor="text1"/>
        </w:rPr>
        <w:t xml:space="preserve"> – </w:t>
      </w:r>
      <w:r w:rsidRPr="00600143">
        <w:rPr>
          <w:rFonts w:ascii="Times New Roman" w:hAnsi="Times New Roman" w:cs="Times New Roman"/>
          <w:color w:val="000000" w:themeColor="text1"/>
        </w:rPr>
        <w:t xml:space="preserve">2015. </w:t>
      </w:r>
      <w:r w:rsidRPr="00600143">
        <w:rPr>
          <w:rStyle w:val="ab"/>
          <w:rFonts w:ascii="Times New Roman" w:hAnsi="Times New Roman" w:cs="Times New Roman"/>
          <w:color w:val="000000" w:themeColor="text1"/>
        </w:rPr>
        <w:t xml:space="preserve">– </w:t>
      </w:r>
      <w:r w:rsidRPr="00600143">
        <w:rPr>
          <w:rFonts w:ascii="Times New Roman" w:hAnsi="Times New Roman" w:cs="Times New Roman"/>
          <w:color w:val="000000" w:themeColor="text1"/>
        </w:rPr>
        <w:t xml:space="preserve">29 дек. </w:t>
      </w:r>
      <w:r w:rsidRPr="00600143">
        <w:rPr>
          <w:rStyle w:val="ab"/>
          <w:rFonts w:ascii="Times New Roman" w:hAnsi="Times New Roman" w:cs="Times New Roman"/>
          <w:color w:val="000000" w:themeColor="text1"/>
        </w:rPr>
        <w:t xml:space="preserve">– </w:t>
      </w:r>
      <w:r w:rsidRPr="00600143">
        <w:rPr>
          <w:rFonts w:ascii="Times New Roman" w:hAnsi="Times New Roman" w:cs="Times New Roman"/>
          <w:color w:val="000000" w:themeColor="text1"/>
        </w:rPr>
        <w:t>URL: http://arka.am/ru/news/analytics/desyat_osnovnykh_ekonomicheskikh_sobytiy_2015_goda_po_versii_agentstva_arka/ (дата обращения: 20.05.2019).</w:t>
      </w:r>
    </w:p>
  </w:footnote>
  <w:footnote w:id="257">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Путин ответил на санкции Запада продовольственной блокадой // МК.ru. </w:t>
      </w:r>
      <w:r w:rsidRPr="00600143">
        <w:rPr>
          <w:rStyle w:val="ab"/>
          <w:rFonts w:ascii="Times New Roman" w:hAnsi="Times New Roman" w:cs="Times New Roman"/>
          <w:color w:val="000000" w:themeColor="text1"/>
        </w:rPr>
        <w:t xml:space="preserve">– </w:t>
      </w:r>
      <w:r w:rsidRPr="00600143">
        <w:rPr>
          <w:rFonts w:ascii="Times New Roman" w:hAnsi="Times New Roman" w:cs="Times New Roman"/>
          <w:color w:val="000000" w:themeColor="text1"/>
        </w:rPr>
        <w:t xml:space="preserve">2015. </w:t>
      </w:r>
      <w:r w:rsidRPr="00600143">
        <w:rPr>
          <w:rStyle w:val="ab"/>
          <w:rFonts w:ascii="Times New Roman" w:hAnsi="Times New Roman" w:cs="Times New Roman"/>
          <w:color w:val="000000" w:themeColor="text1"/>
        </w:rPr>
        <w:t xml:space="preserve">– </w:t>
      </w:r>
      <w:r w:rsidRPr="00600143">
        <w:rPr>
          <w:rFonts w:ascii="Times New Roman" w:hAnsi="Times New Roman" w:cs="Times New Roman"/>
          <w:color w:val="000000" w:themeColor="text1"/>
        </w:rPr>
        <w:t xml:space="preserve">6 авг. </w:t>
      </w:r>
      <w:r w:rsidRPr="00600143">
        <w:rPr>
          <w:rStyle w:val="ab"/>
          <w:rFonts w:ascii="Times New Roman" w:hAnsi="Times New Roman" w:cs="Times New Roman"/>
          <w:color w:val="000000" w:themeColor="text1"/>
        </w:rPr>
        <w:t xml:space="preserve">– </w:t>
      </w:r>
      <w:r w:rsidRPr="00600143">
        <w:rPr>
          <w:rFonts w:ascii="Times New Roman" w:hAnsi="Times New Roman" w:cs="Times New Roman"/>
          <w:color w:val="000000" w:themeColor="text1"/>
        </w:rPr>
        <w:t>URL: http://www.mk.ru/politics/2014/08/06/putin-otvetil-na-sankcii-zapada-prodovolstvennoy-blokadoy.html (дата обращения: 20.05.2019).</w:t>
      </w:r>
    </w:p>
  </w:footnote>
  <w:footnote w:id="258">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Армения может рассчитывать на нишу на рынке импортозамещения России, оцениваемом в $200–320 млрд // Еркрамас. </w:t>
      </w:r>
      <w:r w:rsidRPr="00600143">
        <w:rPr>
          <w:rStyle w:val="ab"/>
          <w:rFonts w:ascii="Times New Roman" w:hAnsi="Times New Roman" w:cs="Times New Roman"/>
          <w:color w:val="000000" w:themeColor="text1"/>
        </w:rPr>
        <w:t xml:space="preserve">– </w:t>
      </w:r>
      <w:r w:rsidRPr="00600143">
        <w:rPr>
          <w:rFonts w:ascii="Times New Roman" w:hAnsi="Times New Roman" w:cs="Times New Roman"/>
          <w:color w:val="000000" w:themeColor="text1"/>
        </w:rPr>
        <w:t xml:space="preserve">2015. </w:t>
      </w:r>
      <w:r w:rsidRPr="00600143">
        <w:rPr>
          <w:rStyle w:val="ab"/>
          <w:rFonts w:ascii="Times New Roman" w:hAnsi="Times New Roman" w:cs="Times New Roman"/>
          <w:color w:val="000000" w:themeColor="text1"/>
        </w:rPr>
        <w:t xml:space="preserve">– </w:t>
      </w:r>
      <w:r w:rsidRPr="00600143">
        <w:rPr>
          <w:rFonts w:ascii="Times New Roman" w:hAnsi="Times New Roman" w:cs="Times New Roman"/>
          <w:color w:val="000000" w:themeColor="text1"/>
        </w:rPr>
        <w:t>28 янв. URL: http://www.yerkramas.org/article/86882/armeniya-mozhet-rasschityvat-na-nishu-na- rynke-importozameshhenii-rossii--ocenivaemom-v-200-320-mlrd- (дата обращения: 20.05.2019).</w:t>
      </w:r>
    </w:p>
  </w:footnote>
  <w:footnote w:id="259">
    <w:p w:rsidR="00792DDC" w:rsidRPr="00600143" w:rsidRDefault="00792DDC" w:rsidP="002D6E74">
      <w:pPr>
        <w:pStyle w:val="a6"/>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 Десять основных экономических событий 2015 года по версии «АРКИ» // ИА «АРКА». </w:t>
      </w:r>
      <w:r w:rsidRPr="00600143">
        <w:rPr>
          <w:rFonts w:ascii="Times New Roman" w:hAnsi="Times New Roman" w:cs="Times New Roman"/>
          <w:iCs/>
          <w:color w:val="000000" w:themeColor="text1"/>
        </w:rPr>
        <w:t xml:space="preserve">– </w:t>
      </w:r>
      <w:r w:rsidRPr="00600143">
        <w:rPr>
          <w:rFonts w:ascii="Times New Roman" w:hAnsi="Times New Roman" w:cs="Times New Roman"/>
          <w:color w:val="000000" w:themeColor="text1"/>
        </w:rPr>
        <w:t xml:space="preserve">2015. </w:t>
      </w:r>
      <w:r w:rsidRPr="00600143">
        <w:rPr>
          <w:rStyle w:val="ab"/>
          <w:rFonts w:ascii="Times New Roman" w:hAnsi="Times New Roman" w:cs="Times New Roman"/>
          <w:color w:val="000000" w:themeColor="text1"/>
        </w:rPr>
        <w:t xml:space="preserve">– </w:t>
      </w:r>
      <w:r w:rsidRPr="00600143">
        <w:rPr>
          <w:rFonts w:ascii="Times New Roman" w:hAnsi="Times New Roman" w:cs="Times New Roman"/>
          <w:color w:val="000000" w:themeColor="text1"/>
        </w:rPr>
        <w:t xml:space="preserve">29 дек. </w:t>
      </w:r>
      <w:r w:rsidRPr="00600143">
        <w:rPr>
          <w:rStyle w:val="ab"/>
          <w:rFonts w:ascii="Times New Roman" w:hAnsi="Times New Roman" w:cs="Times New Roman"/>
          <w:color w:val="000000" w:themeColor="text1"/>
        </w:rPr>
        <w:t xml:space="preserve">– </w:t>
      </w:r>
      <w:r w:rsidRPr="00600143">
        <w:rPr>
          <w:rFonts w:ascii="Times New Roman" w:hAnsi="Times New Roman" w:cs="Times New Roman"/>
          <w:color w:val="000000" w:themeColor="text1"/>
        </w:rPr>
        <w:t>URL: http://arka.am/ru/news/analytics/desyat_osnovnykh_ekonomicheskikh_sobytiy_2015_goda_po_versii_agentstva_arka/ (дата обращения: 20.05.2019).</w:t>
      </w:r>
    </w:p>
  </w:footnote>
  <w:footnote w:id="260">
    <w:p w:rsidR="00792DDC" w:rsidRPr="00600143" w:rsidRDefault="00792DDC" w:rsidP="002D6E74">
      <w:pPr>
        <w:pStyle w:val="a6"/>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 Профиль страны – Армения // Оценка бизнес регулирования. Всемирный банк. </w:t>
      </w:r>
      <w:r w:rsidRPr="00600143">
        <w:rPr>
          <w:rStyle w:val="ab"/>
          <w:rFonts w:ascii="Times New Roman" w:hAnsi="Times New Roman" w:cs="Times New Roman"/>
          <w:color w:val="000000" w:themeColor="text1"/>
        </w:rPr>
        <w:t xml:space="preserve">– </w:t>
      </w:r>
      <w:r w:rsidRPr="00600143">
        <w:rPr>
          <w:rFonts w:ascii="Times New Roman" w:hAnsi="Times New Roman" w:cs="Times New Roman"/>
          <w:color w:val="000000" w:themeColor="text1"/>
        </w:rPr>
        <w:t>URL:</w:t>
      </w:r>
    </w:p>
    <w:p w:rsidR="00792DDC" w:rsidRPr="00600143" w:rsidRDefault="00792DDC" w:rsidP="002D6E74">
      <w:pPr>
        <w:pStyle w:val="a6"/>
        <w:rPr>
          <w:rFonts w:ascii="Times New Roman" w:hAnsi="Times New Roman" w:cs="Times New Roman"/>
          <w:color w:val="000000" w:themeColor="text1"/>
        </w:rPr>
      </w:pPr>
      <w:r w:rsidRPr="00600143">
        <w:rPr>
          <w:rFonts w:ascii="Times New Roman" w:hAnsi="Times New Roman" w:cs="Times New Roman"/>
          <w:color w:val="000000" w:themeColor="text1"/>
        </w:rPr>
        <w:t>http://russian.doingbusiness.org/data/exploreeconomies/armenia/~/media/giawb/doing%20business/documents/profiles/c ountry/ARM.pdf (дата обращения: 20.05.2019).</w:t>
      </w:r>
    </w:p>
  </w:footnote>
  <w:footnote w:id="261">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Ара Нранян подвел итоги первого года участия Армении в ЕАЭС // PanARMENIAN.Net. </w:t>
      </w:r>
      <w:r w:rsidRPr="00600143">
        <w:rPr>
          <w:rStyle w:val="ab"/>
          <w:rFonts w:ascii="Times New Roman" w:hAnsi="Times New Roman" w:cs="Times New Roman"/>
          <w:color w:val="000000" w:themeColor="text1"/>
        </w:rPr>
        <w:t xml:space="preserve">– </w:t>
      </w:r>
      <w:r w:rsidRPr="00600143">
        <w:rPr>
          <w:rFonts w:ascii="Times New Roman" w:hAnsi="Times New Roman" w:cs="Times New Roman"/>
          <w:color w:val="000000" w:themeColor="text1"/>
        </w:rPr>
        <w:t xml:space="preserve">2015. </w:t>
      </w:r>
      <w:r w:rsidRPr="00600143">
        <w:rPr>
          <w:rStyle w:val="ab"/>
          <w:rFonts w:ascii="Times New Roman" w:hAnsi="Times New Roman" w:cs="Times New Roman"/>
          <w:color w:val="000000" w:themeColor="text1"/>
        </w:rPr>
        <w:t xml:space="preserve">– </w:t>
      </w:r>
      <w:r w:rsidRPr="00600143">
        <w:rPr>
          <w:rFonts w:ascii="Times New Roman" w:hAnsi="Times New Roman" w:cs="Times New Roman"/>
          <w:color w:val="000000" w:themeColor="text1"/>
        </w:rPr>
        <w:t xml:space="preserve">14 нояб. </w:t>
      </w:r>
      <w:r w:rsidRPr="00600143">
        <w:rPr>
          <w:rStyle w:val="ab"/>
          <w:rFonts w:ascii="Times New Roman" w:hAnsi="Times New Roman" w:cs="Times New Roman"/>
          <w:color w:val="000000" w:themeColor="text1"/>
        </w:rPr>
        <w:t xml:space="preserve">– </w:t>
      </w:r>
      <w:r w:rsidRPr="00600143">
        <w:rPr>
          <w:rFonts w:ascii="Times New Roman" w:hAnsi="Times New Roman" w:cs="Times New Roman"/>
          <w:color w:val="000000" w:themeColor="text1"/>
        </w:rPr>
        <w:t>URL: http://www.panarmenian.net/rus/news/200627/ (дата обращения: 20.05.2019).</w:t>
      </w:r>
    </w:p>
  </w:footnote>
  <w:footnote w:id="262">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Парламент Армении одобрил строительство моста в Грузию // Кавказский узел. </w:t>
      </w:r>
      <w:r w:rsidRPr="00600143">
        <w:rPr>
          <w:rStyle w:val="ab"/>
          <w:rFonts w:ascii="Times New Roman" w:hAnsi="Times New Roman" w:cs="Times New Roman"/>
          <w:color w:val="000000" w:themeColor="text1"/>
        </w:rPr>
        <w:t xml:space="preserve">– </w:t>
      </w:r>
      <w:r w:rsidRPr="00600143">
        <w:rPr>
          <w:rFonts w:ascii="Times New Roman" w:hAnsi="Times New Roman" w:cs="Times New Roman"/>
          <w:color w:val="000000" w:themeColor="text1"/>
        </w:rPr>
        <w:t xml:space="preserve">2015. </w:t>
      </w:r>
      <w:r w:rsidRPr="00600143">
        <w:rPr>
          <w:rStyle w:val="ab"/>
          <w:rFonts w:ascii="Times New Roman" w:hAnsi="Times New Roman" w:cs="Times New Roman"/>
          <w:color w:val="000000" w:themeColor="text1"/>
        </w:rPr>
        <w:t xml:space="preserve">– </w:t>
      </w:r>
      <w:r w:rsidRPr="00600143">
        <w:rPr>
          <w:rFonts w:ascii="Times New Roman" w:hAnsi="Times New Roman" w:cs="Times New Roman"/>
          <w:color w:val="000000" w:themeColor="text1"/>
        </w:rPr>
        <w:t xml:space="preserve">5 мая. </w:t>
      </w:r>
      <w:r w:rsidRPr="00600143">
        <w:rPr>
          <w:rStyle w:val="ab"/>
          <w:rFonts w:ascii="Times New Roman" w:hAnsi="Times New Roman" w:cs="Times New Roman"/>
          <w:color w:val="000000" w:themeColor="text1"/>
        </w:rPr>
        <w:t xml:space="preserve">– </w:t>
      </w:r>
      <w:r w:rsidRPr="00600143">
        <w:rPr>
          <w:rFonts w:ascii="Times New Roman" w:hAnsi="Times New Roman" w:cs="Times New Roman"/>
          <w:color w:val="000000" w:themeColor="text1"/>
        </w:rPr>
        <w:t>URL: http://www.kavkaz-uzel.ru/articles/261795/ (дата обращения: 20.05.2019).</w:t>
      </w:r>
    </w:p>
  </w:footnote>
  <w:footnote w:id="263">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Строительство ЛЭП Армения – Иран завершится в 2019 году // ИА REGNUM</w:t>
      </w:r>
      <w:r w:rsidRPr="00600143">
        <w:rPr>
          <w:rStyle w:val="a5"/>
          <w:rFonts w:ascii="Times New Roman" w:hAnsi="Times New Roman" w:cs="Times New Roman"/>
          <w:color w:val="000000" w:themeColor="text1"/>
          <w:u w:val="none"/>
        </w:rPr>
        <w:t xml:space="preserve">. </w:t>
      </w:r>
      <w:r w:rsidRPr="00600143">
        <w:rPr>
          <w:rFonts w:ascii="Times New Roman" w:hAnsi="Times New Roman" w:cs="Times New Roman"/>
          <w:color w:val="000000" w:themeColor="text1"/>
        </w:rPr>
        <w:t xml:space="preserve">–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https://regnum.ru/news/2379967.html (дата обращения: 20.05.2019).</w:t>
      </w:r>
    </w:p>
  </w:footnote>
  <w:footnote w:id="264">
    <w:p w:rsidR="00792DDC" w:rsidRPr="00600143" w:rsidRDefault="00792DDC" w:rsidP="002D6E74">
      <w:pPr>
        <w:pStyle w:val="a6"/>
        <w:jc w:val="both"/>
        <w:rPr>
          <w:rFonts w:ascii="Times New Roman" w:hAnsi="Times New Roman" w:cs="Times New Roman"/>
          <w:color w:val="000000" w:themeColor="text1"/>
        </w:rPr>
      </w:pPr>
      <w:r w:rsidRPr="00600143">
        <w:rPr>
          <w:rFonts w:ascii="Times New Roman" w:hAnsi="Times New Roman" w:cs="Times New Roman"/>
          <w:color w:val="000000" w:themeColor="text1"/>
          <w:vertAlign w:val="superscript"/>
        </w:rPr>
        <w:footnoteRef/>
      </w:r>
      <w:r w:rsidRPr="00600143">
        <w:rPr>
          <w:rFonts w:ascii="Times New Roman" w:hAnsi="Times New Roman" w:cs="Times New Roman"/>
          <w:color w:val="000000" w:themeColor="text1"/>
        </w:rPr>
        <w:t>«Газпром»: Цена газа для Армении в 2019 г</w:t>
      </w:r>
      <w:r>
        <w:rPr>
          <w:rFonts w:ascii="Times New Roman" w:hAnsi="Times New Roman" w:cs="Times New Roman"/>
          <w:color w:val="000000" w:themeColor="text1"/>
        </w:rPr>
        <w:t>оду</w:t>
      </w:r>
      <w:r w:rsidRPr="00600143">
        <w:rPr>
          <w:rFonts w:ascii="Times New Roman" w:hAnsi="Times New Roman" w:cs="Times New Roman"/>
          <w:color w:val="000000" w:themeColor="text1"/>
        </w:rPr>
        <w:t xml:space="preserve"> составит $165 за тысячу кубов // Прайм. Агентство экономической информации.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https://1prime.ru/energy/20181231/829592941.html (дата обращения: 20.05.2019).</w:t>
      </w:r>
    </w:p>
  </w:footnote>
  <w:footnote w:id="265">
    <w:p w:rsidR="00792DDC" w:rsidRPr="00600143" w:rsidRDefault="00792DDC" w:rsidP="002D6E74">
      <w:pPr>
        <w:pStyle w:val="a6"/>
        <w:jc w:val="both"/>
        <w:rPr>
          <w:rFonts w:ascii="Times New Roman" w:hAnsi="Times New Roman" w:cs="Times New Roman"/>
          <w:color w:val="000000" w:themeColor="text1"/>
        </w:rPr>
      </w:pPr>
      <w:r w:rsidRPr="00600143">
        <w:rPr>
          <w:rFonts w:ascii="Times New Roman" w:hAnsi="Times New Roman" w:cs="Times New Roman"/>
          <w:color w:val="000000" w:themeColor="text1"/>
          <w:vertAlign w:val="superscript"/>
        </w:rPr>
        <w:footnoteRef/>
      </w:r>
      <w:r w:rsidRPr="00600143">
        <w:rPr>
          <w:rFonts w:ascii="Times New Roman" w:hAnsi="Times New Roman" w:cs="Times New Roman"/>
          <w:color w:val="000000" w:themeColor="text1"/>
        </w:rPr>
        <w:t xml:space="preserve">Протокол о внесении изменений в Соглашение между Правительством Российской Федерации и Правительством Республики Армения о порядке формирования цен при поставке природного газа в Республику Армения от 2 декабря 2013 года </w:t>
      </w:r>
      <w:r w:rsidRPr="00600143">
        <w:rPr>
          <w:rStyle w:val="a5"/>
          <w:rFonts w:ascii="Times New Roman" w:hAnsi="Times New Roman" w:cs="Times New Roman"/>
          <w:color w:val="000000" w:themeColor="text1"/>
          <w:u w:val="none"/>
        </w:rPr>
        <w:t xml:space="preserve">// Электронный фонд правовой и нормативно технической документации. – </w:t>
      </w:r>
      <w:r w:rsidRPr="00600143">
        <w:rPr>
          <w:rStyle w:val="a5"/>
          <w:rFonts w:ascii="Times New Roman" w:hAnsi="Times New Roman" w:cs="Times New Roman"/>
          <w:color w:val="000000" w:themeColor="text1"/>
          <w:u w:val="none"/>
          <w:lang w:val="en-US"/>
        </w:rPr>
        <w:t>URL</w:t>
      </w:r>
      <w:r w:rsidRPr="00600143">
        <w:rPr>
          <w:rStyle w:val="a5"/>
          <w:rFonts w:ascii="Times New Roman" w:hAnsi="Times New Roman" w:cs="Times New Roman"/>
          <w:color w:val="000000" w:themeColor="text1"/>
          <w:u w:val="none"/>
        </w:rPr>
        <w:t xml:space="preserve">: </w:t>
      </w:r>
      <w:r w:rsidRPr="00600143">
        <w:rPr>
          <w:rFonts w:ascii="Times New Roman" w:hAnsi="Times New Roman" w:cs="Times New Roman"/>
          <w:color w:val="000000" w:themeColor="text1"/>
        </w:rPr>
        <w:t>http://docs.cntd.ru/document/420314394 (дата обращения: 20.05.2019).</w:t>
      </w:r>
    </w:p>
  </w:footnote>
  <w:footnote w:id="266">
    <w:p w:rsidR="00792DDC" w:rsidRPr="00600143" w:rsidRDefault="00792DDC" w:rsidP="002D6E74">
      <w:pPr>
        <w:pStyle w:val="a6"/>
        <w:jc w:val="both"/>
        <w:rPr>
          <w:rFonts w:ascii="Times New Roman" w:hAnsi="Times New Roman" w:cs="Times New Roman"/>
          <w:color w:val="000000" w:themeColor="text1"/>
        </w:rPr>
      </w:pPr>
      <w:r w:rsidRPr="00600143">
        <w:rPr>
          <w:rFonts w:ascii="Times New Roman" w:hAnsi="Times New Roman" w:cs="Times New Roman"/>
          <w:color w:val="000000" w:themeColor="text1"/>
          <w:vertAlign w:val="superscript"/>
        </w:rPr>
        <w:footnoteRef/>
      </w:r>
      <w:r w:rsidRPr="00600143">
        <w:rPr>
          <w:rFonts w:ascii="Times New Roman" w:hAnsi="Times New Roman" w:cs="Times New Roman"/>
          <w:color w:val="000000" w:themeColor="text1"/>
        </w:rPr>
        <w:t xml:space="preserve">Протокол о присоединении Республики Армения к Соглашениям о единых принципах и правилах обращения лекарственных средств в рамках Евразийского экономического союза от 23 декабря 2014 г. // Контур.норматив. </w:t>
      </w:r>
      <w:r w:rsidRPr="00600143">
        <w:rPr>
          <w:rStyle w:val="a5"/>
          <w:rFonts w:ascii="Times New Roman" w:hAnsi="Times New Roman" w:cs="Times New Roman"/>
          <w:color w:val="000000" w:themeColor="text1"/>
          <w:u w:val="none"/>
        </w:rPr>
        <w:t xml:space="preserve">–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https://normativ.kontur.ru/document?moduleId=1&amp;documentId=285150 (дата обращения: 20.05.2019).</w:t>
      </w:r>
    </w:p>
  </w:footnote>
  <w:footnote w:id="267">
    <w:p w:rsidR="00792DDC" w:rsidRPr="00600143" w:rsidRDefault="00792DDC" w:rsidP="002D6E74">
      <w:pPr>
        <w:pStyle w:val="a6"/>
        <w:jc w:val="both"/>
        <w:rPr>
          <w:rFonts w:ascii="Times New Roman" w:hAnsi="Times New Roman" w:cs="Times New Roman"/>
          <w:color w:val="000000" w:themeColor="text1"/>
        </w:rPr>
      </w:pPr>
      <w:r w:rsidRPr="00600143">
        <w:rPr>
          <w:rFonts w:ascii="Times New Roman" w:hAnsi="Times New Roman" w:cs="Times New Roman"/>
          <w:color w:val="000000" w:themeColor="text1"/>
          <w:vertAlign w:val="superscript"/>
        </w:rPr>
        <w:footnoteRef/>
      </w:r>
      <w:r w:rsidRPr="00600143">
        <w:rPr>
          <w:rFonts w:ascii="Times New Roman" w:hAnsi="Times New Roman" w:cs="Times New Roman"/>
          <w:color w:val="000000" w:themeColor="text1"/>
        </w:rPr>
        <w:t xml:space="preserve">Обзор производственных показателей АПК государств – членов Евразийского экономического союза за 2015–2016 гг. // Евразийский экономический союз.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http://www.eurasiancommission.org/ru/act/prom_i_agroprom/dep_agroprom/monitoring/Documents/%D0%9E%D0%B1%D0%B7%D0%BE%D1%80%20%D0%BF%D1%80%D0%BE%D0%B8%D0%B7%D0%B2.%D0%BF%D0%BE%D0%BA%D0%B0%D0%B7%D0%B0%D1%82%D0%B5%D0%BB%D0%B5%D0%B9%20_2015-2016.pdf (дата обращения: 20.05.2019).</w:t>
      </w:r>
    </w:p>
  </w:footnote>
  <w:footnote w:id="268">
    <w:p w:rsidR="00792DDC" w:rsidRPr="00600143" w:rsidRDefault="00792DDC" w:rsidP="002D6E74">
      <w:pPr>
        <w:pStyle w:val="a6"/>
        <w:jc w:val="both"/>
        <w:rPr>
          <w:rFonts w:ascii="Times New Roman" w:hAnsi="Times New Roman" w:cs="Times New Roman"/>
          <w:color w:val="000000" w:themeColor="text1"/>
        </w:rPr>
      </w:pPr>
      <w:r w:rsidRPr="00600143">
        <w:rPr>
          <w:rFonts w:ascii="Times New Roman" w:hAnsi="Times New Roman" w:cs="Times New Roman"/>
          <w:color w:val="000000" w:themeColor="text1"/>
          <w:vertAlign w:val="superscript"/>
        </w:rPr>
        <w:footnoteRef/>
      </w:r>
      <w:r w:rsidRPr="00600143">
        <w:rPr>
          <w:rFonts w:ascii="Times New Roman" w:hAnsi="Times New Roman" w:cs="Times New Roman"/>
          <w:color w:val="000000" w:themeColor="text1"/>
        </w:rPr>
        <w:t>Там же.</w:t>
      </w:r>
    </w:p>
  </w:footnote>
  <w:footnote w:id="269">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Там же.</w:t>
      </w:r>
    </w:p>
  </w:footnote>
  <w:footnote w:id="270">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Подведены итоги первых двух лет членства Армении и Кыргызстана в ЕАЭС // Евразийский экономический союз.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http://www.eurasiancommission.org/ru/nae/news/Pages/21-05-2018-9.aspx (дата обращения: 20.05.2019).</w:t>
      </w:r>
    </w:p>
  </w:footnote>
  <w:footnote w:id="271">
    <w:p w:rsidR="00792DDC" w:rsidRPr="00600143" w:rsidRDefault="00792DDC" w:rsidP="00DC0493">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Лидеры стран ЕАЭС, включая Киргизию, подписали Таможенный кодекс // РИА Новости.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https://ria.ru/20161226/1484644228.html (дата обращения: 20.05.2019).</w:t>
      </w:r>
    </w:p>
  </w:footnote>
  <w:footnote w:id="272">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Таможенный кодекс Евразийского экономического союза // КонсультантПлюс.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http://www.consultant.ru/document/cons_doc_LAW_215315/ (дата обращения: 20.05.2019).</w:t>
      </w:r>
    </w:p>
  </w:footnote>
  <w:footnote w:id="273">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Таможенный кодекс Таможенного союза // КонсультантПлюс.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http://www.consultant.ru/document/cons_doc_LAW_94890/ (дата обращения: 20.05.2019).</w:t>
      </w:r>
    </w:p>
  </w:footnote>
  <w:footnote w:id="274">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iCs/>
          <w:color w:val="000000" w:themeColor="text1"/>
        </w:rPr>
        <w:t xml:space="preserve">Обзор состояния экономики и основных направлений внешнеэкономической деятельности Республики Армения за 2017 год. Ереван: </w:t>
      </w:r>
      <w:r w:rsidRPr="00600143">
        <w:rPr>
          <w:rFonts w:ascii="Times New Roman" w:eastAsia="Times New Roman" w:hAnsi="Times New Roman" w:cs="Times New Roman"/>
          <w:color w:val="000000" w:themeColor="text1"/>
          <w:lang w:eastAsia="ru-RU"/>
        </w:rPr>
        <w:t>Торговое представительство Российской Федерации в Республике Армения, 2018. – 145 с.</w:t>
      </w:r>
    </w:p>
  </w:footnote>
  <w:footnote w:id="275">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Соглашение между Правительством Российской Федерации и Правительством Республики Армения о взаимных безвизовых поездках граждан Российской Федерации и граждан Республики Армения // Гарант. </w:t>
      </w:r>
      <w:r w:rsidRPr="00600143">
        <w:rPr>
          <w:rFonts w:ascii="Times New Roman" w:eastAsia="Times New Roman" w:hAnsi="Times New Roman" w:cs="Times New Roman"/>
          <w:color w:val="000000" w:themeColor="text1"/>
          <w:lang w:eastAsia="ru-RU"/>
        </w:rPr>
        <w:t xml:space="preserve">–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http://base.garant.ru/1156911/ (дата обращения: 20.05.2019).</w:t>
      </w:r>
    </w:p>
  </w:footnote>
  <w:footnote w:id="276">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Подписана Программа межрегионального сотрудничества между Правительством Российской Федерации и Правительством Республики Армения на 2016–2021 годы // Министерство экономического развития Российской Федерации. Пресс-служба. Новости. – </w:t>
      </w:r>
      <w:r w:rsidRPr="00600143">
        <w:rPr>
          <w:rFonts w:ascii="Times New Roman" w:eastAsia="Times New Roman" w:hAnsi="Times New Roman" w:cs="Times New Roman"/>
          <w:color w:val="000000" w:themeColor="text1"/>
          <w:lang w:eastAsia="ru-RU"/>
        </w:rPr>
        <w:t xml:space="preserve">URL: </w:t>
      </w:r>
      <w:r w:rsidRPr="00600143">
        <w:rPr>
          <w:rFonts w:ascii="Times New Roman" w:hAnsi="Times New Roman" w:cs="Times New Roman"/>
          <w:color w:val="000000" w:themeColor="text1"/>
        </w:rPr>
        <w:t xml:space="preserve">http://economy.gov.ru/minec/press/news/2017240103 </w:t>
      </w:r>
      <w:r w:rsidRPr="00600143">
        <w:rPr>
          <w:rFonts w:ascii="Times New Roman" w:eastAsia="Times New Roman" w:hAnsi="Times New Roman" w:cs="Times New Roman"/>
          <w:color w:val="000000" w:themeColor="text1"/>
          <w:lang w:eastAsia="ru-RU"/>
        </w:rPr>
        <w:t>(дата обращения: 12.11.2018).</w:t>
      </w:r>
    </w:p>
  </w:footnote>
  <w:footnote w:id="277">
    <w:p w:rsidR="00792DDC" w:rsidRPr="00600143" w:rsidRDefault="00792DDC" w:rsidP="002D6E74">
      <w:pPr>
        <w:pStyle w:val="a6"/>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Сергей Горяшко, Петр Козлов Путин и Пашинян: кто в Кремле проспал армянскую революцию // </w:t>
      </w:r>
      <w:r w:rsidRPr="00600143">
        <w:rPr>
          <w:rFonts w:ascii="Times New Roman" w:hAnsi="Times New Roman" w:cs="Times New Roman"/>
          <w:color w:val="000000" w:themeColor="text1"/>
          <w:lang w:val="en-US"/>
        </w:rPr>
        <w:t>BBC</w:t>
      </w:r>
      <w:r w:rsidRPr="00600143">
        <w:rPr>
          <w:rFonts w:ascii="Times New Roman" w:hAnsi="Times New Roman" w:cs="Times New Roman"/>
          <w:color w:val="000000" w:themeColor="text1"/>
        </w:rPr>
        <w:t xml:space="preserve">. – </w:t>
      </w:r>
      <w:r w:rsidRPr="00600143">
        <w:rPr>
          <w:rFonts w:ascii="Times New Roman" w:eastAsia="Times New Roman" w:hAnsi="Times New Roman" w:cs="Times New Roman"/>
          <w:color w:val="000000" w:themeColor="text1"/>
          <w:lang w:eastAsia="ru-RU"/>
        </w:rPr>
        <w:t xml:space="preserve">URL: </w:t>
      </w:r>
      <w:r w:rsidRPr="00600143">
        <w:rPr>
          <w:rFonts w:ascii="Times New Roman" w:hAnsi="Times New Roman" w:cs="Times New Roman"/>
          <w:color w:val="000000" w:themeColor="text1"/>
        </w:rPr>
        <w:t xml:space="preserve">https://www.bbc.com/russian/news-44084920 </w:t>
      </w:r>
      <w:r w:rsidRPr="00600143">
        <w:rPr>
          <w:rFonts w:ascii="Times New Roman" w:eastAsia="Times New Roman" w:hAnsi="Times New Roman" w:cs="Times New Roman"/>
          <w:color w:val="000000" w:themeColor="text1"/>
          <w:lang w:eastAsia="ru-RU"/>
        </w:rPr>
        <w:t>(дата обращения: 12.11.2018).</w:t>
      </w:r>
    </w:p>
  </w:footnote>
  <w:footnote w:id="278">
    <w:p w:rsidR="00792DDC" w:rsidRPr="00600143" w:rsidRDefault="00792DDC" w:rsidP="002D6E74">
      <w:pPr>
        <w:pStyle w:val="a6"/>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Арутюнян Н. Армянская «бархатная революция»: цели, силы и возможные последствия // </w:t>
      </w:r>
      <w:r w:rsidRPr="00600143">
        <w:rPr>
          <w:rFonts w:ascii="Times New Roman" w:hAnsi="Times New Roman" w:cs="Times New Roman"/>
          <w:color w:val="000000" w:themeColor="text1"/>
          <w:lang w:val="en-US"/>
        </w:rPr>
        <w:t>EurAsiaDaily</w:t>
      </w:r>
      <w:r w:rsidRPr="00600143">
        <w:rPr>
          <w:rFonts w:ascii="Times New Roman" w:hAnsi="Times New Roman" w:cs="Times New Roman"/>
          <w:color w:val="000000" w:themeColor="text1"/>
        </w:rPr>
        <w:t xml:space="preserve">. – 2018. – 20 авг.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w:t>
      </w:r>
      <w:r w:rsidRPr="00600143">
        <w:rPr>
          <w:rFonts w:ascii="Times New Roman" w:hAnsi="Times New Roman" w:cs="Times New Roman"/>
          <w:color w:val="000000" w:themeColor="text1"/>
          <w:lang w:val="en-US"/>
        </w:rPr>
        <w:t>https</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eadaily</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com</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ru</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news</w:t>
      </w:r>
      <w:r w:rsidRPr="00600143">
        <w:rPr>
          <w:rFonts w:ascii="Times New Roman" w:hAnsi="Times New Roman" w:cs="Times New Roman"/>
          <w:color w:val="000000" w:themeColor="text1"/>
        </w:rPr>
        <w:t>/2018/08/20/</w:t>
      </w:r>
      <w:r w:rsidRPr="00600143">
        <w:rPr>
          <w:rFonts w:ascii="Times New Roman" w:hAnsi="Times New Roman" w:cs="Times New Roman"/>
          <w:color w:val="000000" w:themeColor="text1"/>
          <w:lang w:val="en-US"/>
        </w:rPr>
        <w:t>armyanskaya</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barhatnaya</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revolyuciya</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celi</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sily</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i</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vozmozhnye</w:t>
      </w:r>
      <w:r w:rsidRPr="00600143">
        <w:rPr>
          <w:rFonts w:ascii="Times New Roman" w:hAnsi="Times New Roman" w:cs="Times New Roman"/>
          <w:color w:val="000000" w:themeColor="text1"/>
        </w:rPr>
        <w:t>-</w:t>
      </w:r>
      <w:r w:rsidRPr="00600143">
        <w:rPr>
          <w:rFonts w:ascii="Times New Roman" w:hAnsi="Times New Roman" w:cs="Times New Roman"/>
          <w:color w:val="000000" w:themeColor="text1"/>
          <w:lang w:val="en-US"/>
        </w:rPr>
        <w:t>posledstviya</w:t>
      </w:r>
      <w:r w:rsidRPr="00600143">
        <w:rPr>
          <w:rFonts w:ascii="Times New Roman" w:hAnsi="Times New Roman" w:cs="Times New Roman"/>
          <w:color w:val="000000" w:themeColor="text1"/>
        </w:rPr>
        <w:t xml:space="preserve"> (дата обращения: 09.01.2019).</w:t>
      </w:r>
    </w:p>
  </w:footnote>
  <w:footnote w:id="279">
    <w:p w:rsidR="00792DDC" w:rsidRPr="00600143" w:rsidRDefault="00792DDC" w:rsidP="002D6E74">
      <w:pPr>
        <w:pStyle w:val="a6"/>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Мы настроены на активное взаимодействие с партнерами по ЕАЭС: Пашинян принял участие в заседании Высшего Евразийского экономического совета // 168 </w:t>
      </w:r>
      <w:r w:rsidRPr="00600143">
        <w:rPr>
          <w:rFonts w:ascii="Times New Roman" w:hAnsi="Times New Roman" w:cs="Times New Roman"/>
          <w:color w:val="000000" w:themeColor="text1"/>
          <w:lang w:val="en-US"/>
        </w:rPr>
        <w:t>hours</w:t>
      </w:r>
      <w:r w:rsidRPr="00600143">
        <w:rPr>
          <w:rFonts w:ascii="Times New Roman" w:hAnsi="Times New Roman" w:cs="Times New Roman"/>
          <w:color w:val="000000" w:themeColor="text1"/>
        </w:rPr>
        <w:t xml:space="preserve">. </w:t>
      </w:r>
      <w:r w:rsidRPr="00600143">
        <w:rPr>
          <w:rFonts w:ascii="Times New Roman" w:hAnsi="Times New Roman" w:cs="Times New Roman"/>
          <w:color w:val="000000" w:themeColor="text1"/>
          <w:lang w:val="en-US"/>
        </w:rPr>
        <w:t>Newsandanalysis</w:t>
      </w:r>
      <w:r w:rsidRPr="00600143">
        <w:rPr>
          <w:rFonts w:ascii="Times New Roman" w:hAnsi="Times New Roman" w:cs="Times New Roman"/>
          <w:color w:val="000000" w:themeColor="text1"/>
        </w:rPr>
        <w:t xml:space="preserve">. – 2018. – 14 мая.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https://ru.168.am/2018/05/14/10770.html </w:t>
      </w:r>
      <w:r w:rsidRPr="00600143">
        <w:rPr>
          <w:rFonts w:ascii="Times New Roman" w:eastAsia="Times New Roman" w:hAnsi="Times New Roman" w:cs="Times New Roman"/>
          <w:color w:val="000000" w:themeColor="text1"/>
          <w:lang w:eastAsia="ru-RU"/>
        </w:rPr>
        <w:t>(дата обращения: 15.01.2019).</w:t>
      </w:r>
    </w:p>
  </w:footnote>
  <w:footnote w:id="280">
    <w:p w:rsidR="00792DDC" w:rsidRPr="00600143" w:rsidRDefault="00792DDC" w:rsidP="002D6E74">
      <w:pPr>
        <w:pStyle w:val="a6"/>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Борьба с коррупцией в Армении: какой важный момент упускает из виду команда Пашиняна // </w:t>
      </w:r>
      <w:r w:rsidRPr="00600143">
        <w:rPr>
          <w:rFonts w:ascii="Times New Roman" w:hAnsi="Times New Roman" w:cs="Times New Roman"/>
          <w:color w:val="000000" w:themeColor="text1"/>
          <w:lang w:val="en-US"/>
        </w:rPr>
        <w:t>Sputnik</w:t>
      </w:r>
      <w:r w:rsidRPr="00600143">
        <w:rPr>
          <w:rFonts w:ascii="Times New Roman" w:hAnsi="Times New Roman" w:cs="Times New Roman"/>
          <w:color w:val="000000" w:themeColor="text1"/>
        </w:rPr>
        <w:t xml:space="preserve">. Армения.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https://ru.armeniasputnik.am/society/20190107/16606028/borba-s-korrupciej-v-armenia-kakoj-vazhnyj-moment-upuskaet-iz-vidu-komanda-pashinyan.html </w:t>
      </w:r>
      <w:r w:rsidRPr="00600143">
        <w:rPr>
          <w:rFonts w:ascii="Times New Roman" w:eastAsia="Times New Roman" w:hAnsi="Times New Roman" w:cs="Times New Roman"/>
          <w:color w:val="000000" w:themeColor="text1"/>
          <w:lang w:eastAsia="ru-RU"/>
        </w:rPr>
        <w:t>(дата обращения: 12.11.2018).</w:t>
      </w:r>
    </w:p>
  </w:footnote>
  <w:footnote w:id="281">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Никол Пашинян встретился с Дмитрием Медведевым в Санкт-Петербурге // Ежедневная газета «Аравот». – 2018. – 28 июля.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https://www.aravot-ru.am/2018/07/28/280185/ </w:t>
      </w:r>
      <w:r w:rsidRPr="00600143">
        <w:rPr>
          <w:rFonts w:ascii="Times New Roman" w:eastAsia="Times New Roman" w:hAnsi="Times New Roman" w:cs="Times New Roman"/>
          <w:color w:val="000000" w:themeColor="text1"/>
          <w:lang w:eastAsia="ru-RU"/>
        </w:rPr>
        <w:t>(дата обращения: 15.12.2018).</w:t>
      </w:r>
    </w:p>
  </w:footnote>
  <w:footnote w:id="282">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Армения планирует получить от России новый кредит на покупку вооружений // Армения в цифрах.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https://finport.am/full_news.php?id=30626&amp;lang=2 </w:t>
      </w:r>
      <w:r w:rsidRPr="00600143">
        <w:rPr>
          <w:rFonts w:ascii="Times New Roman" w:eastAsia="Times New Roman" w:hAnsi="Times New Roman" w:cs="Times New Roman"/>
          <w:color w:val="000000" w:themeColor="text1"/>
          <w:lang w:eastAsia="ru-RU"/>
        </w:rPr>
        <w:t>(дата обращения: 13.05.2019).</w:t>
      </w:r>
      <w:hyperlink r:id="rId25" w:history="1"/>
    </w:p>
  </w:footnote>
  <w:footnote w:id="283">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Рост экономики Армении в краткосрочной перспективе продолжит замедляться, по итогам 2018 года составив 5,9% – ЕАБР // Евразийский банк развития.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https://eabr.org/press/news/rost-ekonomiki-armenii-v-kratkosrochnoy-perspektive-prodolzhit-zamedlyatsya-po-itogam-2018-goda-sost/ </w:t>
      </w:r>
      <w:r w:rsidRPr="00600143">
        <w:rPr>
          <w:rFonts w:ascii="Times New Roman" w:eastAsia="Times New Roman" w:hAnsi="Times New Roman" w:cs="Times New Roman"/>
          <w:color w:val="000000" w:themeColor="text1"/>
          <w:lang w:eastAsia="ru-RU"/>
        </w:rPr>
        <w:t>(дата обращения: 13.05.2019).</w:t>
      </w:r>
    </w:p>
  </w:footnote>
  <w:footnote w:id="284">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В ЕАЭС завершается создание инжинирингового центра по станкостроению // Евразийские исследования. – </w:t>
      </w:r>
      <w:r w:rsidRPr="00600143">
        <w:rPr>
          <w:rFonts w:ascii="Times New Roman" w:hAnsi="Times New Roman" w:cs="Times New Roman"/>
          <w:color w:val="000000" w:themeColor="text1"/>
          <w:lang w:val="en-US"/>
        </w:rPr>
        <w:t>URL</w:t>
      </w:r>
      <w:r w:rsidRPr="007E3C1B">
        <w:rPr>
          <w:rFonts w:ascii="Times New Roman" w:hAnsi="Times New Roman" w:cs="Times New Roman"/>
        </w:rPr>
        <w:t xml:space="preserve">: </w:t>
      </w:r>
      <w:hyperlink r:id="rId26" w:history="1">
        <w:r w:rsidRPr="007E3C1B">
          <w:rPr>
            <w:rStyle w:val="a5"/>
            <w:rFonts w:ascii="Times New Roman" w:hAnsi="Times New Roman" w:cs="Times New Roman"/>
            <w:color w:val="auto"/>
            <w:u w:val="none"/>
          </w:rPr>
          <w:t>http://eurasian-studies.org/archives/11182</w:t>
        </w:r>
      </w:hyperlink>
      <w:r>
        <w:rPr>
          <w:rFonts w:ascii="Times New Roman" w:hAnsi="Times New Roman" w:cs="Times New Roman"/>
          <w:color w:val="000000" w:themeColor="text1"/>
        </w:rPr>
        <w:t xml:space="preserve"> </w:t>
      </w:r>
      <w:r w:rsidRPr="00600143">
        <w:rPr>
          <w:rFonts w:ascii="Times New Roman" w:eastAsia="Times New Roman" w:hAnsi="Times New Roman" w:cs="Times New Roman"/>
          <w:color w:val="000000" w:themeColor="text1"/>
          <w:lang w:eastAsia="ru-RU"/>
        </w:rPr>
        <w:t>(дата обращения: 13.05.2019).</w:t>
      </w:r>
    </w:p>
  </w:footnote>
  <w:footnote w:id="285">
    <w:p w:rsidR="00792DDC" w:rsidRPr="00600143" w:rsidRDefault="00792DDC" w:rsidP="002D6E74">
      <w:pPr>
        <w:spacing w:after="0" w:line="240" w:lineRule="auto"/>
        <w:jc w:val="both"/>
        <w:rPr>
          <w:rFonts w:ascii="Times New Roman" w:hAnsi="Times New Roman" w:cs="Times New Roman"/>
          <w:color w:val="000000" w:themeColor="text1"/>
          <w:sz w:val="20"/>
          <w:szCs w:val="20"/>
        </w:rPr>
      </w:pPr>
      <w:r w:rsidRPr="00600143">
        <w:rPr>
          <w:rStyle w:val="a8"/>
          <w:rFonts w:ascii="Times New Roman" w:hAnsi="Times New Roman" w:cs="Times New Roman"/>
          <w:color w:val="000000" w:themeColor="text1"/>
          <w:sz w:val="20"/>
          <w:szCs w:val="20"/>
        </w:rPr>
        <w:footnoteRef/>
      </w:r>
      <w:r w:rsidRPr="00600143">
        <w:rPr>
          <w:rFonts w:ascii="Times New Roman" w:hAnsi="Times New Roman" w:cs="Times New Roman"/>
          <w:color w:val="000000" w:themeColor="text1"/>
          <w:sz w:val="20"/>
          <w:szCs w:val="20"/>
        </w:rPr>
        <w:t>Основные предварительные макроэкономические показатели, полученные по текущим оперативным сводкам, характеризующие социально – экономическое положение Р</w:t>
      </w:r>
      <w:r>
        <w:rPr>
          <w:rFonts w:ascii="Times New Roman" w:hAnsi="Times New Roman" w:cs="Times New Roman"/>
          <w:color w:val="000000" w:themeColor="text1"/>
          <w:sz w:val="20"/>
          <w:szCs w:val="20"/>
        </w:rPr>
        <w:t xml:space="preserve">еспублики </w:t>
      </w:r>
      <w:r w:rsidRPr="00600143">
        <w:rPr>
          <w:rFonts w:ascii="Times New Roman" w:hAnsi="Times New Roman" w:cs="Times New Roman"/>
          <w:color w:val="000000" w:themeColor="text1"/>
          <w:sz w:val="20"/>
          <w:szCs w:val="20"/>
        </w:rPr>
        <w:t>А</w:t>
      </w:r>
      <w:r>
        <w:rPr>
          <w:rFonts w:ascii="Times New Roman" w:hAnsi="Times New Roman" w:cs="Times New Roman"/>
          <w:color w:val="000000" w:themeColor="text1"/>
          <w:sz w:val="20"/>
          <w:szCs w:val="20"/>
        </w:rPr>
        <w:t>рмения</w:t>
      </w:r>
      <w:r w:rsidRPr="00600143">
        <w:rPr>
          <w:rFonts w:ascii="Times New Roman" w:hAnsi="Times New Roman" w:cs="Times New Roman"/>
          <w:color w:val="000000" w:themeColor="text1"/>
          <w:sz w:val="20"/>
          <w:szCs w:val="20"/>
        </w:rPr>
        <w:t xml:space="preserve"> ноябрь 2018 г. – Ереван: Статистический комитет Республики Армения (Армстат), 2018. 3 с.</w:t>
      </w:r>
      <w:r>
        <w:rPr>
          <w:rFonts w:ascii="Times New Roman" w:hAnsi="Times New Roman" w:cs="Times New Roman"/>
          <w:color w:val="000000" w:themeColor="text1"/>
          <w:sz w:val="20"/>
          <w:szCs w:val="20"/>
        </w:rPr>
        <w:t xml:space="preserve"> </w:t>
      </w:r>
      <w:r w:rsidRPr="00600143">
        <w:rPr>
          <w:rFonts w:ascii="Times New Roman" w:hAnsi="Times New Roman" w:cs="Times New Roman"/>
          <w:color w:val="000000" w:themeColor="text1"/>
          <w:sz w:val="20"/>
          <w:szCs w:val="20"/>
        </w:rPr>
        <w:t xml:space="preserve">– </w:t>
      </w:r>
      <w:r w:rsidRPr="00600143">
        <w:rPr>
          <w:rFonts w:ascii="Times New Roman" w:hAnsi="Times New Roman" w:cs="Times New Roman"/>
          <w:color w:val="000000" w:themeColor="text1"/>
          <w:sz w:val="20"/>
          <w:szCs w:val="20"/>
          <w:lang w:val="en-US"/>
        </w:rPr>
        <w:t>URL</w:t>
      </w:r>
      <w:r w:rsidRPr="00600143">
        <w:rPr>
          <w:rFonts w:ascii="Times New Roman" w:hAnsi="Times New Roman" w:cs="Times New Roman"/>
          <w:color w:val="000000" w:themeColor="text1"/>
          <w:sz w:val="20"/>
          <w:szCs w:val="20"/>
        </w:rPr>
        <w:t xml:space="preserve">: </w:t>
      </w:r>
      <w:hyperlink r:id="rId27" w:history="1">
        <w:r w:rsidRPr="007E3C1B">
          <w:rPr>
            <w:rStyle w:val="a5"/>
            <w:rFonts w:ascii="Times New Roman" w:hAnsi="Times New Roman" w:cs="Times New Roman"/>
            <w:color w:val="auto"/>
            <w:sz w:val="20"/>
            <w:szCs w:val="20"/>
            <w:u w:val="none"/>
          </w:rPr>
          <w:t>https://www.armstat.am/file/doc/99511698.pdf</w:t>
        </w:r>
      </w:hyperlink>
      <w:r>
        <w:rPr>
          <w:rFonts w:ascii="Times New Roman" w:hAnsi="Times New Roman" w:cs="Times New Roman"/>
          <w:color w:val="000000" w:themeColor="text1"/>
          <w:sz w:val="20"/>
          <w:szCs w:val="20"/>
        </w:rPr>
        <w:t xml:space="preserve"> </w:t>
      </w:r>
      <w:r w:rsidRPr="00600143">
        <w:rPr>
          <w:rFonts w:ascii="Times New Roman" w:eastAsia="Times New Roman" w:hAnsi="Times New Roman" w:cs="Times New Roman"/>
          <w:color w:val="000000" w:themeColor="text1"/>
          <w:sz w:val="20"/>
          <w:szCs w:val="20"/>
          <w:lang w:eastAsia="ru-RU"/>
        </w:rPr>
        <w:t>(дата обращения: 13.05.2019).</w:t>
      </w:r>
    </w:p>
  </w:footnote>
  <w:footnote w:id="286">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Рост экономики Армении в краткосрочной перспективе продолжит замедляться, по итогам 2018 года составив 5,9% – ЕАБР // Евразийский банк развития.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https://eabr.org/press/news/rost-ekonomiki-armenii-v-kratkosrochnoy-perspektive-prodolzhit-zamedlyatsya-po-itogam-2018-goda-sost/ </w:t>
      </w:r>
      <w:r w:rsidRPr="00600143">
        <w:rPr>
          <w:rFonts w:ascii="Times New Roman" w:eastAsia="Times New Roman" w:hAnsi="Times New Roman" w:cs="Times New Roman"/>
          <w:color w:val="000000" w:themeColor="text1"/>
          <w:lang w:eastAsia="ru-RU"/>
        </w:rPr>
        <w:t>(дата обращения: 13.05.2019).</w:t>
      </w:r>
    </w:p>
  </w:footnote>
  <w:footnote w:id="287">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Экономика Армении в 2018 году выросла на 5,2% // Вести: Экономика.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https://www.vestifinance.ru/articles/115076 </w:t>
      </w:r>
      <w:r w:rsidRPr="00600143">
        <w:rPr>
          <w:rFonts w:ascii="Times New Roman" w:eastAsia="Times New Roman" w:hAnsi="Times New Roman" w:cs="Times New Roman"/>
          <w:color w:val="000000" w:themeColor="text1"/>
          <w:lang w:eastAsia="ru-RU"/>
        </w:rPr>
        <w:t>(дата обращения: 13.05.2019).</w:t>
      </w:r>
    </w:p>
  </w:footnote>
  <w:footnote w:id="288">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Всемирный Банк прогнозирует в 2019 г. рост ВВП Армении на 4,3% с ускорением в 2020 г. до 4,6% // Армения в цифрах.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https://finport.am/full_news.php?id=36983&amp;lang=2 </w:t>
      </w:r>
      <w:r w:rsidRPr="00600143">
        <w:rPr>
          <w:rFonts w:ascii="Times New Roman" w:eastAsia="Times New Roman" w:hAnsi="Times New Roman" w:cs="Times New Roman"/>
          <w:color w:val="000000" w:themeColor="text1"/>
          <w:lang w:eastAsia="ru-RU"/>
        </w:rPr>
        <w:t>(дата обращения: 13.05.2019).</w:t>
      </w:r>
    </w:p>
  </w:footnote>
  <w:footnote w:id="289">
    <w:p w:rsidR="00792DDC" w:rsidRPr="00600143" w:rsidRDefault="00792DDC" w:rsidP="002D6E74">
      <w:pPr>
        <w:pStyle w:val="a6"/>
        <w:jc w:val="both"/>
        <w:rPr>
          <w:rFonts w:ascii="Times New Roman" w:hAnsi="Times New Roman" w:cs="Times New Roman"/>
          <w:color w:val="000000" w:themeColor="text1"/>
        </w:rPr>
      </w:pPr>
      <w:r w:rsidRPr="00600143">
        <w:rPr>
          <w:rStyle w:val="a8"/>
          <w:rFonts w:ascii="Times New Roman" w:hAnsi="Times New Roman" w:cs="Times New Roman"/>
          <w:color w:val="000000" w:themeColor="text1"/>
        </w:rPr>
        <w:footnoteRef/>
      </w:r>
      <w:r w:rsidRPr="00600143">
        <w:rPr>
          <w:rFonts w:ascii="Times New Roman" w:hAnsi="Times New Roman" w:cs="Times New Roman"/>
          <w:color w:val="000000" w:themeColor="text1"/>
        </w:rPr>
        <w:t xml:space="preserve">ЕАБР провел предварительную оценку выполнения условий третьего транша финансового кредита ЕФСР Республике Армении // Евразийский фонд стабилизации и развития. – </w:t>
      </w:r>
      <w:r w:rsidRPr="00600143">
        <w:rPr>
          <w:rFonts w:ascii="Times New Roman" w:hAnsi="Times New Roman" w:cs="Times New Roman"/>
          <w:color w:val="000000" w:themeColor="text1"/>
          <w:lang w:val="en-US"/>
        </w:rPr>
        <w:t>URL</w:t>
      </w:r>
      <w:r w:rsidRPr="00600143">
        <w:rPr>
          <w:rFonts w:ascii="Times New Roman" w:hAnsi="Times New Roman" w:cs="Times New Roman"/>
          <w:color w:val="000000" w:themeColor="text1"/>
        </w:rPr>
        <w:t xml:space="preserve">: https://efsd.eabr.org/press-center/news/eabr-provel-predvaritelnuyu-otsenku-vypolneniya-usloviy-tretego-transha-finansovogo-kredita-efsr-res/ </w:t>
      </w:r>
      <w:r w:rsidRPr="00600143">
        <w:rPr>
          <w:rFonts w:ascii="Times New Roman" w:eastAsia="Times New Roman" w:hAnsi="Times New Roman" w:cs="Times New Roman"/>
          <w:color w:val="000000" w:themeColor="text1"/>
          <w:lang w:eastAsia="ru-RU"/>
        </w:rPr>
        <w:t>(дата обращения: 13.05.2019).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7213B"/>
    <w:multiLevelType w:val="hybridMultilevel"/>
    <w:tmpl w:val="DCB6AE46"/>
    <w:lvl w:ilvl="0" w:tplc="A26A470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BA0650"/>
    <w:multiLevelType w:val="hybridMultilevel"/>
    <w:tmpl w:val="22022894"/>
    <w:lvl w:ilvl="0" w:tplc="DA882C54">
      <w:start w:val="1"/>
      <w:numFmt w:val="decimal"/>
      <w:lvlText w:val="%1."/>
      <w:lvlJc w:val="left"/>
      <w:pPr>
        <w:ind w:left="405" w:hanging="360"/>
      </w:pPr>
      <w:rPr>
        <w:rFonts w:asciiTheme="minorHAnsi" w:hAnsiTheme="minorHAnsi" w:cstheme="minorBidi"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21EC1DF3"/>
    <w:multiLevelType w:val="hybridMultilevel"/>
    <w:tmpl w:val="F8CC331C"/>
    <w:lvl w:ilvl="0" w:tplc="A26A470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C07A06"/>
    <w:multiLevelType w:val="hybridMultilevel"/>
    <w:tmpl w:val="F8CC331C"/>
    <w:lvl w:ilvl="0" w:tplc="A26A470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8D4B3E"/>
    <w:multiLevelType w:val="hybridMultilevel"/>
    <w:tmpl w:val="3D900CFA"/>
    <w:lvl w:ilvl="0" w:tplc="A26A470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350266"/>
    <w:multiLevelType w:val="hybridMultilevel"/>
    <w:tmpl w:val="D0A25DF6"/>
    <w:lvl w:ilvl="0" w:tplc="3C564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BE5CD5"/>
    <w:multiLevelType w:val="hybridMultilevel"/>
    <w:tmpl w:val="60AAAEC4"/>
    <w:lvl w:ilvl="0" w:tplc="ADE235EE">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26337E"/>
    <w:multiLevelType w:val="hybridMultilevel"/>
    <w:tmpl w:val="59EE54A6"/>
    <w:lvl w:ilvl="0" w:tplc="A26A470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D449B7"/>
    <w:multiLevelType w:val="hybridMultilevel"/>
    <w:tmpl w:val="1CB00628"/>
    <w:lvl w:ilvl="0" w:tplc="A26A470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4E4087C"/>
    <w:multiLevelType w:val="multilevel"/>
    <w:tmpl w:val="50AE92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60556526"/>
    <w:multiLevelType w:val="multilevel"/>
    <w:tmpl w:val="7FAA048C"/>
    <w:lvl w:ilvl="0">
      <w:start w:val="1"/>
      <w:numFmt w:val="decimal"/>
      <w:lvlText w:val="%1."/>
      <w:lvlJc w:val="left"/>
      <w:pPr>
        <w:ind w:left="510" w:hanging="510"/>
      </w:pPr>
      <w:rPr>
        <w:rFonts w:hint="default"/>
      </w:rPr>
    </w:lvl>
    <w:lvl w:ilvl="1">
      <w:start w:val="1"/>
      <w:numFmt w:val="decimal"/>
      <w:lvlText w:val="%1.%2."/>
      <w:lvlJc w:val="left"/>
      <w:pPr>
        <w:ind w:left="1218" w:hanging="51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62F94356"/>
    <w:multiLevelType w:val="hybridMultilevel"/>
    <w:tmpl w:val="59EE54A6"/>
    <w:lvl w:ilvl="0" w:tplc="A26A470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C773C14"/>
    <w:multiLevelType w:val="hybridMultilevel"/>
    <w:tmpl w:val="F094F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4B5074"/>
    <w:multiLevelType w:val="hybridMultilevel"/>
    <w:tmpl w:val="F8CC331C"/>
    <w:lvl w:ilvl="0" w:tplc="A26A470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EA97B4C"/>
    <w:multiLevelType w:val="hybridMultilevel"/>
    <w:tmpl w:val="F8CC331C"/>
    <w:lvl w:ilvl="0" w:tplc="A26A470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2"/>
  </w:num>
  <w:num w:numId="3">
    <w:abstractNumId w:val="6"/>
  </w:num>
  <w:num w:numId="4">
    <w:abstractNumId w:val="10"/>
  </w:num>
  <w:num w:numId="5">
    <w:abstractNumId w:val="3"/>
  </w:num>
  <w:num w:numId="6">
    <w:abstractNumId w:val="4"/>
  </w:num>
  <w:num w:numId="7">
    <w:abstractNumId w:val="13"/>
  </w:num>
  <w:num w:numId="8">
    <w:abstractNumId w:val="8"/>
  </w:num>
  <w:num w:numId="9">
    <w:abstractNumId w:val="2"/>
  </w:num>
  <w:num w:numId="10">
    <w:abstractNumId w:val="14"/>
  </w:num>
  <w:num w:numId="11">
    <w:abstractNumId w:val="11"/>
  </w:num>
  <w:num w:numId="12">
    <w:abstractNumId w:val="5"/>
  </w:num>
  <w:num w:numId="13">
    <w:abstractNumId w:val="0"/>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E172AD"/>
    <w:rsid w:val="000009E7"/>
    <w:rsid w:val="00000CBB"/>
    <w:rsid w:val="00001152"/>
    <w:rsid w:val="00003AD2"/>
    <w:rsid w:val="000069F1"/>
    <w:rsid w:val="00010C8E"/>
    <w:rsid w:val="0001589E"/>
    <w:rsid w:val="00016B7B"/>
    <w:rsid w:val="00016D29"/>
    <w:rsid w:val="000207AE"/>
    <w:rsid w:val="000239F5"/>
    <w:rsid w:val="00031549"/>
    <w:rsid w:val="00033632"/>
    <w:rsid w:val="000404A5"/>
    <w:rsid w:val="00040BC1"/>
    <w:rsid w:val="0006066F"/>
    <w:rsid w:val="00074BD6"/>
    <w:rsid w:val="00080CCA"/>
    <w:rsid w:val="000864C1"/>
    <w:rsid w:val="0009090A"/>
    <w:rsid w:val="00093F72"/>
    <w:rsid w:val="000971E6"/>
    <w:rsid w:val="00097363"/>
    <w:rsid w:val="000A0953"/>
    <w:rsid w:val="000A2A4B"/>
    <w:rsid w:val="000A4150"/>
    <w:rsid w:val="000B076B"/>
    <w:rsid w:val="000C40EA"/>
    <w:rsid w:val="000D12B0"/>
    <w:rsid w:val="000E7732"/>
    <w:rsid w:val="000E77CD"/>
    <w:rsid w:val="000F4E25"/>
    <w:rsid w:val="000F6BDF"/>
    <w:rsid w:val="000F725E"/>
    <w:rsid w:val="000F75F3"/>
    <w:rsid w:val="000F7A3E"/>
    <w:rsid w:val="0010538D"/>
    <w:rsid w:val="001103F7"/>
    <w:rsid w:val="00111F9C"/>
    <w:rsid w:val="0012231B"/>
    <w:rsid w:val="00122E4A"/>
    <w:rsid w:val="001249B7"/>
    <w:rsid w:val="00124EC1"/>
    <w:rsid w:val="00125A77"/>
    <w:rsid w:val="00127A0E"/>
    <w:rsid w:val="00131E54"/>
    <w:rsid w:val="00135182"/>
    <w:rsid w:val="00136AA3"/>
    <w:rsid w:val="0013766F"/>
    <w:rsid w:val="00144021"/>
    <w:rsid w:val="0015391F"/>
    <w:rsid w:val="001557B0"/>
    <w:rsid w:val="00156C80"/>
    <w:rsid w:val="001601FA"/>
    <w:rsid w:val="00165884"/>
    <w:rsid w:val="00166937"/>
    <w:rsid w:val="0017050D"/>
    <w:rsid w:val="00170D04"/>
    <w:rsid w:val="001721C6"/>
    <w:rsid w:val="0017244B"/>
    <w:rsid w:val="00174BF7"/>
    <w:rsid w:val="00180D15"/>
    <w:rsid w:val="00185494"/>
    <w:rsid w:val="00195CF4"/>
    <w:rsid w:val="00195E5C"/>
    <w:rsid w:val="001A5750"/>
    <w:rsid w:val="001B4613"/>
    <w:rsid w:val="001B4B79"/>
    <w:rsid w:val="001C381E"/>
    <w:rsid w:val="001C56D5"/>
    <w:rsid w:val="001C76FC"/>
    <w:rsid w:val="001D23CA"/>
    <w:rsid w:val="001E4C43"/>
    <w:rsid w:val="001F393D"/>
    <w:rsid w:val="001F71E4"/>
    <w:rsid w:val="0020152F"/>
    <w:rsid w:val="00202286"/>
    <w:rsid w:val="0020302D"/>
    <w:rsid w:val="0021236B"/>
    <w:rsid w:val="002141D3"/>
    <w:rsid w:val="002167D4"/>
    <w:rsid w:val="00220150"/>
    <w:rsid w:val="00225165"/>
    <w:rsid w:val="00227021"/>
    <w:rsid w:val="00236598"/>
    <w:rsid w:val="00236B65"/>
    <w:rsid w:val="00244EB3"/>
    <w:rsid w:val="00247928"/>
    <w:rsid w:val="00250E64"/>
    <w:rsid w:val="002531F9"/>
    <w:rsid w:val="00260450"/>
    <w:rsid w:val="002672E9"/>
    <w:rsid w:val="00272885"/>
    <w:rsid w:val="00275515"/>
    <w:rsid w:val="00276AFE"/>
    <w:rsid w:val="00276CDB"/>
    <w:rsid w:val="0028322F"/>
    <w:rsid w:val="00283957"/>
    <w:rsid w:val="002852EF"/>
    <w:rsid w:val="00292042"/>
    <w:rsid w:val="00295368"/>
    <w:rsid w:val="00296101"/>
    <w:rsid w:val="002A2AE1"/>
    <w:rsid w:val="002A3B36"/>
    <w:rsid w:val="002A43DA"/>
    <w:rsid w:val="002A4C82"/>
    <w:rsid w:val="002A5942"/>
    <w:rsid w:val="002A7BEE"/>
    <w:rsid w:val="002B0A94"/>
    <w:rsid w:val="002B1E05"/>
    <w:rsid w:val="002B32D2"/>
    <w:rsid w:val="002B61DC"/>
    <w:rsid w:val="002C2660"/>
    <w:rsid w:val="002C4661"/>
    <w:rsid w:val="002C7071"/>
    <w:rsid w:val="002D6E74"/>
    <w:rsid w:val="002E3350"/>
    <w:rsid w:val="002F5FAE"/>
    <w:rsid w:val="00306222"/>
    <w:rsid w:val="00307984"/>
    <w:rsid w:val="00314E4B"/>
    <w:rsid w:val="00316768"/>
    <w:rsid w:val="00316AC1"/>
    <w:rsid w:val="003219D8"/>
    <w:rsid w:val="0032712D"/>
    <w:rsid w:val="00334BDC"/>
    <w:rsid w:val="00337404"/>
    <w:rsid w:val="003433F4"/>
    <w:rsid w:val="00352883"/>
    <w:rsid w:val="003635D1"/>
    <w:rsid w:val="00363B2F"/>
    <w:rsid w:val="00370AE9"/>
    <w:rsid w:val="0037639D"/>
    <w:rsid w:val="003833ED"/>
    <w:rsid w:val="00390D6C"/>
    <w:rsid w:val="003A1D1B"/>
    <w:rsid w:val="003A1F9F"/>
    <w:rsid w:val="003B0CD7"/>
    <w:rsid w:val="003B3582"/>
    <w:rsid w:val="003B6F8D"/>
    <w:rsid w:val="003B7FB2"/>
    <w:rsid w:val="003C06AF"/>
    <w:rsid w:val="003C3525"/>
    <w:rsid w:val="003C6D69"/>
    <w:rsid w:val="003C7778"/>
    <w:rsid w:val="003D5EA5"/>
    <w:rsid w:val="003D7228"/>
    <w:rsid w:val="003E0273"/>
    <w:rsid w:val="003E5A09"/>
    <w:rsid w:val="003F3FAE"/>
    <w:rsid w:val="00400A83"/>
    <w:rsid w:val="0040452E"/>
    <w:rsid w:val="00405F77"/>
    <w:rsid w:val="00410605"/>
    <w:rsid w:val="00411AC8"/>
    <w:rsid w:val="00416D0A"/>
    <w:rsid w:val="00422007"/>
    <w:rsid w:val="00424B70"/>
    <w:rsid w:val="00426BB9"/>
    <w:rsid w:val="004300CF"/>
    <w:rsid w:val="00430FF8"/>
    <w:rsid w:val="00437824"/>
    <w:rsid w:val="004430FE"/>
    <w:rsid w:val="00445E41"/>
    <w:rsid w:val="00445E65"/>
    <w:rsid w:val="00447C1C"/>
    <w:rsid w:val="004510C8"/>
    <w:rsid w:val="00452DD1"/>
    <w:rsid w:val="00462954"/>
    <w:rsid w:val="00462AB0"/>
    <w:rsid w:val="00472301"/>
    <w:rsid w:val="00477DDE"/>
    <w:rsid w:val="004802A6"/>
    <w:rsid w:val="00492CC5"/>
    <w:rsid w:val="00496361"/>
    <w:rsid w:val="004A735C"/>
    <w:rsid w:val="004B3532"/>
    <w:rsid w:val="004B61A8"/>
    <w:rsid w:val="004C0995"/>
    <w:rsid w:val="004C0F1F"/>
    <w:rsid w:val="004C2083"/>
    <w:rsid w:val="004C2608"/>
    <w:rsid w:val="004C26F7"/>
    <w:rsid w:val="004C2CB4"/>
    <w:rsid w:val="004C5DCD"/>
    <w:rsid w:val="004C6EE6"/>
    <w:rsid w:val="004D08EC"/>
    <w:rsid w:val="004E0954"/>
    <w:rsid w:val="004E0B88"/>
    <w:rsid w:val="004E123E"/>
    <w:rsid w:val="004E23BF"/>
    <w:rsid w:val="004F0A3F"/>
    <w:rsid w:val="005031C5"/>
    <w:rsid w:val="005035DF"/>
    <w:rsid w:val="00505D7F"/>
    <w:rsid w:val="00506139"/>
    <w:rsid w:val="005063DA"/>
    <w:rsid w:val="005179CD"/>
    <w:rsid w:val="005242F4"/>
    <w:rsid w:val="00525A20"/>
    <w:rsid w:val="005269BA"/>
    <w:rsid w:val="0053122B"/>
    <w:rsid w:val="005352FA"/>
    <w:rsid w:val="00535936"/>
    <w:rsid w:val="00546ACE"/>
    <w:rsid w:val="00546CD9"/>
    <w:rsid w:val="00551A43"/>
    <w:rsid w:val="00554BDB"/>
    <w:rsid w:val="00557101"/>
    <w:rsid w:val="005640C6"/>
    <w:rsid w:val="00565F0C"/>
    <w:rsid w:val="00570FF0"/>
    <w:rsid w:val="00575C08"/>
    <w:rsid w:val="00581AC0"/>
    <w:rsid w:val="00581D83"/>
    <w:rsid w:val="005833B9"/>
    <w:rsid w:val="005855F2"/>
    <w:rsid w:val="00593195"/>
    <w:rsid w:val="0059388D"/>
    <w:rsid w:val="005A0134"/>
    <w:rsid w:val="005A3DC4"/>
    <w:rsid w:val="005A4119"/>
    <w:rsid w:val="005A5245"/>
    <w:rsid w:val="005B6DB4"/>
    <w:rsid w:val="005C0939"/>
    <w:rsid w:val="005C0B11"/>
    <w:rsid w:val="005C0EB8"/>
    <w:rsid w:val="005C322D"/>
    <w:rsid w:val="005C33EE"/>
    <w:rsid w:val="005D0822"/>
    <w:rsid w:val="005D29E4"/>
    <w:rsid w:val="005E7812"/>
    <w:rsid w:val="005E7D3B"/>
    <w:rsid w:val="005F242C"/>
    <w:rsid w:val="005F2D96"/>
    <w:rsid w:val="005F307E"/>
    <w:rsid w:val="005F31CE"/>
    <w:rsid w:val="005F4C5A"/>
    <w:rsid w:val="005F551E"/>
    <w:rsid w:val="005F5C46"/>
    <w:rsid w:val="00600143"/>
    <w:rsid w:val="00604279"/>
    <w:rsid w:val="0061018A"/>
    <w:rsid w:val="0061145B"/>
    <w:rsid w:val="00613363"/>
    <w:rsid w:val="00613430"/>
    <w:rsid w:val="00614887"/>
    <w:rsid w:val="00615750"/>
    <w:rsid w:val="00617D70"/>
    <w:rsid w:val="006204D6"/>
    <w:rsid w:val="006212B9"/>
    <w:rsid w:val="006237DD"/>
    <w:rsid w:val="00626188"/>
    <w:rsid w:val="00626293"/>
    <w:rsid w:val="00627765"/>
    <w:rsid w:val="006354D3"/>
    <w:rsid w:val="0064002A"/>
    <w:rsid w:val="00642EC8"/>
    <w:rsid w:val="00645B93"/>
    <w:rsid w:val="006475CF"/>
    <w:rsid w:val="006502DE"/>
    <w:rsid w:val="0065127E"/>
    <w:rsid w:val="0065264A"/>
    <w:rsid w:val="00657D86"/>
    <w:rsid w:val="00686234"/>
    <w:rsid w:val="00686F51"/>
    <w:rsid w:val="00687808"/>
    <w:rsid w:val="006934AE"/>
    <w:rsid w:val="00693E41"/>
    <w:rsid w:val="006A0ABC"/>
    <w:rsid w:val="006A1D91"/>
    <w:rsid w:val="006A3639"/>
    <w:rsid w:val="006A5170"/>
    <w:rsid w:val="006B282D"/>
    <w:rsid w:val="006C3A56"/>
    <w:rsid w:val="006C7F7D"/>
    <w:rsid w:val="006D5403"/>
    <w:rsid w:val="006E2E8E"/>
    <w:rsid w:val="006E5470"/>
    <w:rsid w:val="006F0AAB"/>
    <w:rsid w:val="006F47ED"/>
    <w:rsid w:val="006F5C48"/>
    <w:rsid w:val="00702344"/>
    <w:rsid w:val="00707F6E"/>
    <w:rsid w:val="0071031D"/>
    <w:rsid w:val="00717E26"/>
    <w:rsid w:val="00720892"/>
    <w:rsid w:val="00724559"/>
    <w:rsid w:val="00724C70"/>
    <w:rsid w:val="00725C14"/>
    <w:rsid w:val="007274CD"/>
    <w:rsid w:val="00735076"/>
    <w:rsid w:val="007357D9"/>
    <w:rsid w:val="00737407"/>
    <w:rsid w:val="007445CB"/>
    <w:rsid w:val="0074794D"/>
    <w:rsid w:val="007503B4"/>
    <w:rsid w:val="00753195"/>
    <w:rsid w:val="00760130"/>
    <w:rsid w:val="007601E7"/>
    <w:rsid w:val="0076044C"/>
    <w:rsid w:val="00761C10"/>
    <w:rsid w:val="00762A81"/>
    <w:rsid w:val="00765461"/>
    <w:rsid w:val="0076798D"/>
    <w:rsid w:val="0077326A"/>
    <w:rsid w:val="00773730"/>
    <w:rsid w:val="00776A7D"/>
    <w:rsid w:val="00782DA9"/>
    <w:rsid w:val="007831D1"/>
    <w:rsid w:val="00792DDC"/>
    <w:rsid w:val="00793209"/>
    <w:rsid w:val="00794357"/>
    <w:rsid w:val="00794A3B"/>
    <w:rsid w:val="007A11B9"/>
    <w:rsid w:val="007A55A0"/>
    <w:rsid w:val="007A56F2"/>
    <w:rsid w:val="007B436C"/>
    <w:rsid w:val="007B5FCD"/>
    <w:rsid w:val="007C0CB0"/>
    <w:rsid w:val="007C2D74"/>
    <w:rsid w:val="007C35C0"/>
    <w:rsid w:val="007D030A"/>
    <w:rsid w:val="007E0A03"/>
    <w:rsid w:val="007E106E"/>
    <w:rsid w:val="007E3C1B"/>
    <w:rsid w:val="007F3E03"/>
    <w:rsid w:val="008011F6"/>
    <w:rsid w:val="00802D31"/>
    <w:rsid w:val="00804AF3"/>
    <w:rsid w:val="0080542E"/>
    <w:rsid w:val="008056E5"/>
    <w:rsid w:val="00821374"/>
    <w:rsid w:val="00821A1A"/>
    <w:rsid w:val="00821CEB"/>
    <w:rsid w:val="008258F9"/>
    <w:rsid w:val="008317A4"/>
    <w:rsid w:val="00832D7E"/>
    <w:rsid w:val="0083470F"/>
    <w:rsid w:val="00835D8D"/>
    <w:rsid w:val="00837946"/>
    <w:rsid w:val="008409AA"/>
    <w:rsid w:val="00842305"/>
    <w:rsid w:val="00844918"/>
    <w:rsid w:val="00851158"/>
    <w:rsid w:val="00862CB4"/>
    <w:rsid w:val="00866D84"/>
    <w:rsid w:val="008759B3"/>
    <w:rsid w:val="00895C81"/>
    <w:rsid w:val="008A0DD9"/>
    <w:rsid w:val="008A23AC"/>
    <w:rsid w:val="008A52F1"/>
    <w:rsid w:val="008A543A"/>
    <w:rsid w:val="008A6667"/>
    <w:rsid w:val="008B3040"/>
    <w:rsid w:val="008B3ABC"/>
    <w:rsid w:val="008C4032"/>
    <w:rsid w:val="008C40C7"/>
    <w:rsid w:val="008C7BA2"/>
    <w:rsid w:val="008D0236"/>
    <w:rsid w:val="008D073B"/>
    <w:rsid w:val="008E0CF5"/>
    <w:rsid w:val="008E2DC0"/>
    <w:rsid w:val="008E4FE2"/>
    <w:rsid w:val="008F00F5"/>
    <w:rsid w:val="00901DBC"/>
    <w:rsid w:val="00907CF6"/>
    <w:rsid w:val="0091514F"/>
    <w:rsid w:val="009158E5"/>
    <w:rsid w:val="0092300B"/>
    <w:rsid w:val="00931D3B"/>
    <w:rsid w:val="00937873"/>
    <w:rsid w:val="00941FC9"/>
    <w:rsid w:val="009429DA"/>
    <w:rsid w:val="00950268"/>
    <w:rsid w:val="00950DB4"/>
    <w:rsid w:val="009511FD"/>
    <w:rsid w:val="009601F9"/>
    <w:rsid w:val="00960270"/>
    <w:rsid w:val="00961E68"/>
    <w:rsid w:val="00963011"/>
    <w:rsid w:val="00963529"/>
    <w:rsid w:val="00971681"/>
    <w:rsid w:val="0097252E"/>
    <w:rsid w:val="00974016"/>
    <w:rsid w:val="009767DE"/>
    <w:rsid w:val="009804E9"/>
    <w:rsid w:val="00982DDB"/>
    <w:rsid w:val="009835D3"/>
    <w:rsid w:val="00987C11"/>
    <w:rsid w:val="00990071"/>
    <w:rsid w:val="00992D1B"/>
    <w:rsid w:val="009A2C8A"/>
    <w:rsid w:val="009A5B99"/>
    <w:rsid w:val="009A682C"/>
    <w:rsid w:val="009B3A9D"/>
    <w:rsid w:val="009B3F01"/>
    <w:rsid w:val="009B7AFD"/>
    <w:rsid w:val="009D3DE6"/>
    <w:rsid w:val="009E02B7"/>
    <w:rsid w:val="009E24FA"/>
    <w:rsid w:val="009E26E7"/>
    <w:rsid w:val="009E2D31"/>
    <w:rsid w:val="009E40A3"/>
    <w:rsid w:val="009E69B2"/>
    <w:rsid w:val="009F2965"/>
    <w:rsid w:val="009F638F"/>
    <w:rsid w:val="00A1127E"/>
    <w:rsid w:val="00A13980"/>
    <w:rsid w:val="00A1482B"/>
    <w:rsid w:val="00A16569"/>
    <w:rsid w:val="00A21267"/>
    <w:rsid w:val="00A22113"/>
    <w:rsid w:val="00A451BF"/>
    <w:rsid w:val="00A5333C"/>
    <w:rsid w:val="00A60048"/>
    <w:rsid w:val="00A64DAF"/>
    <w:rsid w:val="00A67740"/>
    <w:rsid w:val="00A6783A"/>
    <w:rsid w:val="00A700E4"/>
    <w:rsid w:val="00A733BB"/>
    <w:rsid w:val="00A767ED"/>
    <w:rsid w:val="00A80334"/>
    <w:rsid w:val="00A83D20"/>
    <w:rsid w:val="00A85FC9"/>
    <w:rsid w:val="00A93C01"/>
    <w:rsid w:val="00A9578C"/>
    <w:rsid w:val="00AC0594"/>
    <w:rsid w:val="00AC05EC"/>
    <w:rsid w:val="00AC53B4"/>
    <w:rsid w:val="00AC5FED"/>
    <w:rsid w:val="00AC6DF0"/>
    <w:rsid w:val="00AC76BC"/>
    <w:rsid w:val="00AD5B26"/>
    <w:rsid w:val="00AD5F83"/>
    <w:rsid w:val="00AE050F"/>
    <w:rsid w:val="00AE4175"/>
    <w:rsid w:val="00AE5AF9"/>
    <w:rsid w:val="00AF7CDF"/>
    <w:rsid w:val="00B012A7"/>
    <w:rsid w:val="00B11740"/>
    <w:rsid w:val="00B1347D"/>
    <w:rsid w:val="00B17D8A"/>
    <w:rsid w:val="00B2011B"/>
    <w:rsid w:val="00B22909"/>
    <w:rsid w:val="00B313D6"/>
    <w:rsid w:val="00B330B5"/>
    <w:rsid w:val="00B33943"/>
    <w:rsid w:val="00B34340"/>
    <w:rsid w:val="00B4000E"/>
    <w:rsid w:val="00B40096"/>
    <w:rsid w:val="00B41140"/>
    <w:rsid w:val="00B4156B"/>
    <w:rsid w:val="00B439E3"/>
    <w:rsid w:val="00B45821"/>
    <w:rsid w:val="00B54ECF"/>
    <w:rsid w:val="00B563CA"/>
    <w:rsid w:val="00B56614"/>
    <w:rsid w:val="00B620FD"/>
    <w:rsid w:val="00B66154"/>
    <w:rsid w:val="00B671F5"/>
    <w:rsid w:val="00B73D52"/>
    <w:rsid w:val="00B74D24"/>
    <w:rsid w:val="00B90140"/>
    <w:rsid w:val="00B90F5A"/>
    <w:rsid w:val="00B93FE8"/>
    <w:rsid w:val="00B964B2"/>
    <w:rsid w:val="00BA0FBE"/>
    <w:rsid w:val="00BA22DC"/>
    <w:rsid w:val="00BA24D4"/>
    <w:rsid w:val="00BA60EB"/>
    <w:rsid w:val="00BB0608"/>
    <w:rsid w:val="00BC0C7D"/>
    <w:rsid w:val="00BC25B1"/>
    <w:rsid w:val="00BC53CB"/>
    <w:rsid w:val="00BD6063"/>
    <w:rsid w:val="00BD630D"/>
    <w:rsid w:val="00BE387B"/>
    <w:rsid w:val="00BF2F13"/>
    <w:rsid w:val="00BF7EAA"/>
    <w:rsid w:val="00C01CD3"/>
    <w:rsid w:val="00C0570A"/>
    <w:rsid w:val="00C11474"/>
    <w:rsid w:val="00C11536"/>
    <w:rsid w:val="00C26A05"/>
    <w:rsid w:val="00C30DED"/>
    <w:rsid w:val="00C31594"/>
    <w:rsid w:val="00C340D8"/>
    <w:rsid w:val="00C40A85"/>
    <w:rsid w:val="00C51160"/>
    <w:rsid w:val="00C569EC"/>
    <w:rsid w:val="00C5776B"/>
    <w:rsid w:val="00C7215C"/>
    <w:rsid w:val="00C76B59"/>
    <w:rsid w:val="00C804A8"/>
    <w:rsid w:val="00C82241"/>
    <w:rsid w:val="00C90DDF"/>
    <w:rsid w:val="00C90E12"/>
    <w:rsid w:val="00C924D1"/>
    <w:rsid w:val="00C94A9A"/>
    <w:rsid w:val="00CA4007"/>
    <w:rsid w:val="00CA69F4"/>
    <w:rsid w:val="00CB2ABE"/>
    <w:rsid w:val="00CB33C0"/>
    <w:rsid w:val="00CB5B76"/>
    <w:rsid w:val="00CB73C7"/>
    <w:rsid w:val="00CC004C"/>
    <w:rsid w:val="00CC0085"/>
    <w:rsid w:val="00CD35F0"/>
    <w:rsid w:val="00CE2932"/>
    <w:rsid w:val="00CE343A"/>
    <w:rsid w:val="00CF3A82"/>
    <w:rsid w:val="00CF4D5C"/>
    <w:rsid w:val="00D03021"/>
    <w:rsid w:val="00D035CA"/>
    <w:rsid w:val="00D036CC"/>
    <w:rsid w:val="00D076D7"/>
    <w:rsid w:val="00D151FB"/>
    <w:rsid w:val="00D16633"/>
    <w:rsid w:val="00D21050"/>
    <w:rsid w:val="00D25F0E"/>
    <w:rsid w:val="00D269BF"/>
    <w:rsid w:val="00D269DC"/>
    <w:rsid w:val="00D27515"/>
    <w:rsid w:val="00D3148A"/>
    <w:rsid w:val="00D31597"/>
    <w:rsid w:val="00D420E0"/>
    <w:rsid w:val="00D4363B"/>
    <w:rsid w:val="00D4546F"/>
    <w:rsid w:val="00D457EF"/>
    <w:rsid w:val="00D47081"/>
    <w:rsid w:val="00D56CFC"/>
    <w:rsid w:val="00D60BB6"/>
    <w:rsid w:val="00D6723F"/>
    <w:rsid w:val="00D720C0"/>
    <w:rsid w:val="00D7649E"/>
    <w:rsid w:val="00D84A01"/>
    <w:rsid w:val="00D90D7E"/>
    <w:rsid w:val="00D92F50"/>
    <w:rsid w:val="00DA1AB6"/>
    <w:rsid w:val="00DA2931"/>
    <w:rsid w:val="00DB1E40"/>
    <w:rsid w:val="00DC0493"/>
    <w:rsid w:val="00DC6183"/>
    <w:rsid w:val="00DD0304"/>
    <w:rsid w:val="00DD1130"/>
    <w:rsid w:val="00DD765E"/>
    <w:rsid w:val="00DE0B0E"/>
    <w:rsid w:val="00DE4E74"/>
    <w:rsid w:val="00DE6043"/>
    <w:rsid w:val="00DF2FF5"/>
    <w:rsid w:val="00E1455F"/>
    <w:rsid w:val="00E172AD"/>
    <w:rsid w:val="00E20C5E"/>
    <w:rsid w:val="00E225D9"/>
    <w:rsid w:val="00E22664"/>
    <w:rsid w:val="00E251E2"/>
    <w:rsid w:val="00E25A08"/>
    <w:rsid w:val="00E32556"/>
    <w:rsid w:val="00E329A3"/>
    <w:rsid w:val="00E36F00"/>
    <w:rsid w:val="00E41BBC"/>
    <w:rsid w:val="00E43588"/>
    <w:rsid w:val="00E43C7F"/>
    <w:rsid w:val="00E54DEB"/>
    <w:rsid w:val="00E55241"/>
    <w:rsid w:val="00E6077F"/>
    <w:rsid w:val="00E62DF4"/>
    <w:rsid w:val="00E66C88"/>
    <w:rsid w:val="00E71F55"/>
    <w:rsid w:val="00E75BF7"/>
    <w:rsid w:val="00E81327"/>
    <w:rsid w:val="00E87C41"/>
    <w:rsid w:val="00E91B38"/>
    <w:rsid w:val="00E92E37"/>
    <w:rsid w:val="00E935BA"/>
    <w:rsid w:val="00E93716"/>
    <w:rsid w:val="00E94BA4"/>
    <w:rsid w:val="00E9714C"/>
    <w:rsid w:val="00EA7075"/>
    <w:rsid w:val="00EA741C"/>
    <w:rsid w:val="00EA7D07"/>
    <w:rsid w:val="00EB0D14"/>
    <w:rsid w:val="00EB1D2C"/>
    <w:rsid w:val="00EB554D"/>
    <w:rsid w:val="00EB7C3F"/>
    <w:rsid w:val="00EC3530"/>
    <w:rsid w:val="00EC7F4E"/>
    <w:rsid w:val="00ED0697"/>
    <w:rsid w:val="00EE22AB"/>
    <w:rsid w:val="00EE49BC"/>
    <w:rsid w:val="00EE62F1"/>
    <w:rsid w:val="00EE6B19"/>
    <w:rsid w:val="00EE7DEC"/>
    <w:rsid w:val="00EF067E"/>
    <w:rsid w:val="00EF0986"/>
    <w:rsid w:val="00EF1045"/>
    <w:rsid w:val="00EF7DA5"/>
    <w:rsid w:val="00F0025A"/>
    <w:rsid w:val="00F03549"/>
    <w:rsid w:val="00F055FA"/>
    <w:rsid w:val="00F06EB3"/>
    <w:rsid w:val="00F110B4"/>
    <w:rsid w:val="00F12C71"/>
    <w:rsid w:val="00F12EDE"/>
    <w:rsid w:val="00F25671"/>
    <w:rsid w:val="00F26F57"/>
    <w:rsid w:val="00F345D8"/>
    <w:rsid w:val="00F43F50"/>
    <w:rsid w:val="00F45C32"/>
    <w:rsid w:val="00F53E54"/>
    <w:rsid w:val="00F54471"/>
    <w:rsid w:val="00F601CF"/>
    <w:rsid w:val="00F63555"/>
    <w:rsid w:val="00F66584"/>
    <w:rsid w:val="00F7120A"/>
    <w:rsid w:val="00F8034A"/>
    <w:rsid w:val="00F80BA2"/>
    <w:rsid w:val="00F86DF1"/>
    <w:rsid w:val="00F91D93"/>
    <w:rsid w:val="00F96A35"/>
    <w:rsid w:val="00FA126D"/>
    <w:rsid w:val="00FA3F26"/>
    <w:rsid w:val="00FC1939"/>
    <w:rsid w:val="00FC21AF"/>
    <w:rsid w:val="00FD45B4"/>
    <w:rsid w:val="00FE0451"/>
    <w:rsid w:val="00FF00FD"/>
    <w:rsid w:val="00FF2052"/>
    <w:rsid w:val="00FF2BA9"/>
    <w:rsid w:val="00FF4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B99"/>
  </w:style>
  <w:style w:type="paragraph" w:styleId="1">
    <w:name w:val="heading 1"/>
    <w:basedOn w:val="a"/>
    <w:next w:val="a"/>
    <w:link w:val="10"/>
    <w:uiPriority w:val="9"/>
    <w:qFormat/>
    <w:rsid w:val="001721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D6E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C40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72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A735C"/>
    <w:pPr>
      <w:ind w:left="720"/>
      <w:contextualSpacing/>
    </w:pPr>
  </w:style>
  <w:style w:type="character" w:styleId="a5">
    <w:name w:val="Hyperlink"/>
    <w:basedOn w:val="a0"/>
    <w:uiPriority w:val="99"/>
    <w:unhideWhenUsed/>
    <w:rsid w:val="004A735C"/>
    <w:rPr>
      <w:color w:val="0000FF" w:themeColor="hyperlink"/>
      <w:u w:val="single"/>
    </w:rPr>
  </w:style>
  <w:style w:type="paragraph" w:styleId="a6">
    <w:name w:val="footnote text"/>
    <w:basedOn w:val="a"/>
    <w:link w:val="a7"/>
    <w:uiPriority w:val="99"/>
    <w:unhideWhenUsed/>
    <w:rsid w:val="004A735C"/>
    <w:pPr>
      <w:spacing w:after="0" w:line="240" w:lineRule="auto"/>
    </w:pPr>
    <w:rPr>
      <w:sz w:val="20"/>
      <w:szCs w:val="20"/>
    </w:rPr>
  </w:style>
  <w:style w:type="character" w:customStyle="1" w:styleId="a7">
    <w:name w:val="Текст сноски Знак"/>
    <w:basedOn w:val="a0"/>
    <w:link w:val="a6"/>
    <w:uiPriority w:val="99"/>
    <w:rsid w:val="004A735C"/>
    <w:rPr>
      <w:sz w:val="20"/>
      <w:szCs w:val="20"/>
    </w:rPr>
  </w:style>
  <w:style w:type="character" w:styleId="a8">
    <w:name w:val="footnote reference"/>
    <w:basedOn w:val="a0"/>
    <w:uiPriority w:val="99"/>
    <w:semiHidden/>
    <w:unhideWhenUsed/>
    <w:rsid w:val="004A735C"/>
    <w:rPr>
      <w:vertAlign w:val="superscript"/>
    </w:rPr>
  </w:style>
  <w:style w:type="paragraph" w:customStyle="1" w:styleId="11">
    <w:name w:val="Текст концевой сноски1"/>
    <w:basedOn w:val="a"/>
    <w:rsid w:val="004A735C"/>
    <w:pPr>
      <w:suppressAutoHyphens/>
      <w:spacing w:after="0" w:line="100" w:lineRule="atLeast"/>
    </w:pPr>
    <w:rPr>
      <w:rFonts w:ascii="Calibri" w:eastAsia="SimSun" w:hAnsi="Calibri" w:cs="Times New Roman"/>
      <w:sz w:val="20"/>
      <w:szCs w:val="20"/>
      <w:lang w:eastAsia="ar-SA"/>
    </w:rPr>
  </w:style>
  <w:style w:type="paragraph" w:customStyle="1" w:styleId="Default">
    <w:name w:val="Default"/>
    <w:rsid w:val="004A735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iPriority w:val="1"/>
    <w:qFormat/>
    <w:rsid w:val="00BA22DC"/>
    <w:pPr>
      <w:widowControl w:val="0"/>
      <w:autoSpaceDE w:val="0"/>
      <w:autoSpaceDN w:val="0"/>
      <w:spacing w:after="0" w:line="240" w:lineRule="auto"/>
      <w:ind w:left="101"/>
      <w:jc w:val="both"/>
    </w:pPr>
    <w:rPr>
      <w:rFonts w:ascii="Times New Roman" w:eastAsia="Times New Roman" w:hAnsi="Times New Roman" w:cs="Times New Roman"/>
      <w:sz w:val="24"/>
      <w:szCs w:val="24"/>
      <w:lang w:eastAsia="ru-RU" w:bidi="ru-RU"/>
    </w:rPr>
  </w:style>
  <w:style w:type="character" w:customStyle="1" w:styleId="aa">
    <w:name w:val="Основной текст Знак"/>
    <w:basedOn w:val="a0"/>
    <w:link w:val="a9"/>
    <w:uiPriority w:val="1"/>
    <w:rsid w:val="00BA22DC"/>
    <w:rPr>
      <w:rFonts w:ascii="Times New Roman" w:eastAsia="Times New Roman" w:hAnsi="Times New Roman" w:cs="Times New Roman"/>
      <w:sz w:val="24"/>
      <w:szCs w:val="24"/>
      <w:lang w:eastAsia="ru-RU" w:bidi="ru-RU"/>
    </w:rPr>
  </w:style>
  <w:style w:type="character" w:styleId="ab">
    <w:name w:val="Emphasis"/>
    <w:basedOn w:val="a0"/>
    <w:uiPriority w:val="20"/>
    <w:qFormat/>
    <w:rsid w:val="00124EC1"/>
    <w:rPr>
      <w:i/>
      <w:iCs/>
    </w:rPr>
  </w:style>
  <w:style w:type="paragraph" w:styleId="ac">
    <w:name w:val="header"/>
    <w:basedOn w:val="a"/>
    <w:link w:val="ad"/>
    <w:uiPriority w:val="99"/>
    <w:unhideWhenUsed/>
    <w:rsid w:val="0017244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7244B"/>
  </w:style>
  <w:style w:type="paragraph" w:styleId="ae">
    <w:name w:val="footer"/>
    <w:basedOn w:val="a"/>
    <w:link w:val="af"/>
    <w:uiPriority w:val="99"/>
    <w:unhideWhenUsed/>
    <w:rsid w:val="0017244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7244B"/>
  </w:style>
  <w:style w:type="character" w:customStyle="1" w:styleId="10">
    <w:name w:val="Заголовок 1 Знак"/>
    <w:basedOn w:val="a0"/>
    <w:link w:val="1"/>
    <w:uiPriority w:val="9"/>
    <w:rsid w:val="001721C6"/>
    <w:rPr>
      <w:rFonts w:asciiTheme="majorHAnsi" w:eastAsiaTheme="majorEastAsia" w:hAnsiTheme="majorHAnsi" w:cstheme="majorBidi"/>
      <w:color w:val="365F91" w:themeColor="accent1" w:themeShade="BF"/>
      <w:sz w:val="32"/>
      <w:szCs w:val="32"/>
    </w:rPr>
  </w:style>
  <w:style w:type="character" w:customStyle="1" w:styleId="exldetailsdisplayval">
    <w:name w:val="exldetailsdisplayval"/>
    <w:basedOn w:val="a0"/>
    <w:rsid w:val="001721C6"/>
  </w:style>
  <w:style w:type="character" w:customStyle="1" w:styleId="20">
    <w:name w:val="Заголовок 2 Знак"/>
    <w:basedOn w:val="a0"/>
    <w:link w:val="2"/>
    <w:uiPriority w:val="9"/>
    <w:rsid w:val="002D6E74"/>
    <w:rPr>
      <w:rFonts w:asciiTheme="majorHAnsi" w:eastAsiaTheme="majorEastAsia" w:hAnsiTheme="majorHAnsi" w:cstheme="majorBidi"/>
      <w:color w:val="365F91" w:themeColor="accent1" w:themeShade="BF"/>
      <w:sz w:val="26"/>
      <w:szCs w:val="26"/>
    </w:rPr>
  </w:style>
  <w:style w:type="character" w:styleId="af0">
    <w:name w:val="Strong"/>
    <w:basedOn w:val="a0"/>
    <w:uiPriority w:val="22"/>
    <w:qFormat/>
    <w:rsid w:val="002D6E74"/>
    <w:rPr>
      <w:b/>
      <w:bCs/>
    </w:rPr>
  </w:style>
  <w:style w:type="paragraph" w:styleId="af1">
    <w:name w:val="TOC Heading"/>
    <w:basedOn w:val="1"/>
    <w:next w:val="a"/>
    <w:uiPriority w:val="39"/>
    <w:unhideWhenUsed/>
    <w:qFormat/>
    <w:rsid w:val="001F71E4"/>
    <w:pPr>
      <w:spacing w:line="259" w:lineRule="auto"/>
      <w:outlineLvl w:val="9"/>
    </w:pPr>
    <w:rPr>
      <w:lang w:eastAsia="ru-RU"/>
    </w:rPr>
  </w:style>
  <w:style w:type="paragraph" w:styleId="12">
    <w:name w:val="toc 1"/>
    <w:basedOn w:val="a"/>
    <w:next w:val="a"/>
    <w:autoRedefine/>
    <w:uiPriority w:val="39"/>
    <w:unhideWhenUsed/>
    <w:rsid w:val="001F71E4"/>
    <w:pPr>
      <w:spacing w:after="100"/>
    </w:pPr>
  </w:style>
  <w:style w:type="paragraph" w:styleId="af2">
    <w:name w:val="Balloon Text"/>
    <w:basedOn w:val="a"/>
    <w:link w:val="af3"/>
    <w:uiPriority w:val="99"/>
    <w:semiHidden/>
    <w:unhideWhenUsed/>
    <w:rsid w:val="00EC353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C3530"/>
    <w:rPr>
      <w:rFonts w:ascii="Tahoma" w:hAnsi="Tahoma" w:cs="Tahoma"/>
      <w:sz w:val="16"/>
      <w:szCs w:val="16"/>
    </w:rPr>
  </w:style>
  <w:style w:type="character" w:customStyle="1" w:styleId="30">
    <w:name w:val="Заголовок 3 Знак"/>
    <w:basedOn w:val="a0"/>
    <w:link w:val="3"/>
    <w:uiPriority w:val="9"/>
    <w:rsid w:val="008C4032"/>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721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D6E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C40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72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A735C"/>
    <w:pPr>
      <w:ind w:left="720"/>
      <w:contextualSpacing/>
    </w:pPr>
  </w:style>
  <w:style w:type="character" w:styleId="a5">
    <w:name w:val="Hyperlink"/>
    <w:basedOn w:val="a0"/>
    <w:uiPriority w:val="99"/>
    <w:unhideWhenUsed/>
    <w:rsid w:val="004A735C"/>
    <w:rPr>
      <w:color w:val="0000FF" w:themeColor="hyperlink"/>
      <w:u w:val="single"/>
    </w:rPr>
  </w:style>
  <w:style w:type="paragraph" w:styleId="a6">
    <w:name w:val="footnote text"/>
    <w:basedOn w:val="a"/>
    <w:link w:val="a7"/>
    <w:uiPriority w:val="99"/>
    <w:unhideWhenUsed/>
    <w:rsid w:val="004A735C"/>
    <w:pPr>
      <w:spacing w:after="0" w:line="240" w:lineRule="auto"/>
    </w:pPr>
    <w:rPr>
      <w:sz w:val="20"/>
      <w:szCs w:val="20"/>
    </w:rPr>
  </w:style>
  <w:style w:type="character" w:customStyle="1" w:styleId="a7">
    <w:name w:val="Текст сноски Знак"/>
    <w:basedOn w:val="a0"/>
    <w:link w:val="a6"/>
    <w:uiPriority w:val="99"/>
    <w:rsid w:val="004A735C"/>
    <w:rPr>
      <w:sz w:val="20"/>
      <w:szCs w:val="20"/>
    </w:rPr>
  </w:style>
  <w:style w:type="character" w:styleId="a8">
    <w:name w:val="footnote reference"/>
    <w:basedOn w:val="a0"/>
    <w:uiPriority w:val="99"/>
    <w:semiHidden/>
    <w:unhideWhenUsed/>
    <w:rsid w:val="004A735C"/>
    <w:rPr>
      <w:vertAlign w:val="superscript"/>
    </w:rPr>
  </w:style>
  <w:style w:type="paragraph" w:customStyle="1" w:styleId="11">
    <w:name w:val="Текст концевой сноски1"/>
    <w:basedOn w:val="a"/>
    <w:rsid w:val="004A735C"/>
    <w:pPr>
      <w:suppressAutoHyphens/>
      <w:spacing w:after="0" w:line="100" w:lineRule="atLeast"/>
    </w:pPr>
    <w:rPr>
      <w:rFonts w:ascii="Calibri" w:eastAsia="SimSun" w:hAnsi="Calibri" w:cs="Times New Roman"/>
      <w:sz w:val="20"/>
      <w:szCs w:val="20"/>
      <w:lang w:eastAsia="ar-SA"/>
    </w:rPr>
  </w:style>
  <w:style w:type="paragraph" w:customStyle="1" w:styleId="Default">
    <w:name w:val="Default"/>
    <w:rsid w:val="004A735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iPriority w:val="1"/>
    <w:qFormat/>
    <w:rsid w:val="00BA22DC"/>
    <w:pPr>
      <w:widowControl w:val="0"/>
      <w:autoSpaceDE w:val="0"/>
      <w:autoSpaceDN w:val="0"/>
      <w:spacing w:after="0" w:line="240" w:lineRule="auto"/>
      <w:ind w:left="101"/>
      <w:jc w:val="both"/>
    </w:pPr>
    <w:rPr>
      <w:rFonts w:ascii="Times New Roman" w:eastAsia="Times New Roman" w:hAnsi="Times New Roman" w:cs="Times New Roman"/>
      <w:sz w:val="24"/>
      <w:szCs w:val="24"/>
      <w:lang w:eastAsia="ru-RU" w:bidi="ru-RU"/>
    </w:rPr>
  </w:style>
  <w:style w:type="character" w:customStyle="1" w:styleId="aa">
    <w:name w:val="Основной текст Знак"/>
    <w:basedOn w:val="a0"/>
    <w:link w:val="a9"/>
    <w:uiPriority w:val="1"/>
    <w:rsid w:val="00BA22DC"/>
    <w:rPr>
      <w:rFonts w:ascii="Times New Roman" w:eastAsia="Times New Roman" w:hAnsi="Times New Roman" w:cs="Times New Roman"/>
      <w:sz w:val="24"/>
      <w:szCs w:val="24"/>
      <w:lang w:eastAsia="ru-RU" w:bidi="ru-RU"/>
    </w:rPr>
  </w:style>
  <w:style w:type="character" w:styleId="ab">
    <w:name w:val="Emphasis"/>
    <w:basedOn w:val="a0"/>
    <w:uiPriority w:val="20"/>
    <w:qFormat/>
    <w:rsid w:val="00124EC1"/>
    <w:rPr>
      <w:i/>
      <w:iCs/>
    </w:rPr>
  </w:style>
  <w:style w:type="paragraph" w:styleId="ac">
    <w:name w:val="header"/>
    <w:basedOn w:val="a"/>
    <w:link w:val="ad"/>
    <w:uiPriority w:val="99"/>
    <w:unhideWhenUsed/>
    <w:rsid w:val="0017244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7244B"/>
  </w:style>
  <w:style w:type="paragraph" w:styleId="ae">
    <w:name w:val="footer"/>
    <w:basedOn w:val="a"/>
    <w:link w:val="af"/>
    <w:uiPriority w:val="99"/>
    <w:unhideWhenUsed/>
    <w:rsid w:val="0017244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7244B"/>
  </w:style>
  <w:style w:type="character" w:customStyle="1" w:styleId="10">
    <w:name w:val="Заголовок 1 Знак"/>
    <w:basedOn w:val="a0"/>
    <w:link w:val="1"/>
    <w:uiPriority w:val="9"/>
    <w:rsid w:val="001721C6"/>
    <w:rPr>
      <w:rFonts w:asciiTheme="majorHAnsi" w:eastAsiaTheme="majorEastAsia" w:hAnsiTheme="majorHAnsi" w:cstheme="majorBidi"/>
      <w:color w:val="365F91" w:themeColor="accent1" w:themeShade="BF"/>
      <w:sz w:val="32"/>
      <w:szCs w:val="32"/>
    </w:rPr>
  </w:style>
  <w:style w:type="character" w:customStyle="1" w:styleId="exldetailsdisplayval">
    <w:name w:val="exldetailsdisplayval"/>
    <w:basedOn w:val="a0"/>
    <w:rsid w:val="001721C6"/>
  </w:style>
  <w:style w:type="character" w:customStyle="1" w:styleId="20">
    <w:name w:val="Заголовок 2 Знак"/>
    <w:basedOn w:val="a0"/>
    <w:link w:val="2"/>
    <w:uiPriority w:val="9"/>
    <w:rsid w:val="002D6E74"/>
    <w:rPr>
      <w:rFonts w:asciiTheme="majorHAnsi" w:eastAsiaTheme="majorEastAsia" w:hAnsiTheme="majorHAnsi" w:cstheme="majorBidi"/>
      <w:color w:val="365F91" w:themeColor="accent1" w:themeShade="BF"/>
      <w:sz w:val="26"/>
      <w:szCs w:val="26"/>
    </w:rPr>
  </w:style>
  <w:style w:type="character" w:styleId="af0">
    <w:name w:val="Strong"/>
    <w:basedOn w:val="a0"/>
    <w:uiPriority w:val="22"/>
    <w:qFormat/>
    <w:rsid w:val="002D6E74"/>
    <w:rPr>
      <w:b/>
      <w:bCs/>
    </w:rPr>
  </w:style>
  <w:style w:type="paragraph" w:styleId="af1">
    <w:name w:val="TOC Heading"/>
    <w:basedOn w:val="1"/>
    <w:next w:val="a"/>
    <w:uiPriority w:val="39"/>
    <w:unhideWhenUsed/>
    <w:qFormat/>
    <w:rsid w:val="001F71E4"/>
    <w:pPr>
      <w:spacing w:line="259" w:lineRule="auto"/>
      <w:outlineLvl w:val="9"/>
    </w:pPr>
    <w:rPr>
      <w:lang w:eastAsia="ru-RU"/>
    </w:rPr>
  </w:style>
  <w:style w:type="paragraph" w:styleId="12">
    <w:name w:val="toc 1"/>
    <w:basedOn w:val="a"/>
    <w:next w:val="a"/>
    <w:autoRedefine/>
    <w:uiPriority w:val="39"/>
    <w:unhideWhenUsed/>
    <w:rsid w:val="001F71E4"/>
    <w:pPr>
      <w:spacing w:after="100"/>
    </w:pPr>
  </w:style>
  <w:style w:type="paragraph" w:styleId="af2">
    <w:name w:val="Balloon Text"/>
    <w:basedOn w:val="a"/>
    <w:link w:val="af3"/>
    <w:uiPriority w:val="99"/>
    <w:semiHidden/>
    <w:unhideWhenUsed/>
    <w:rsid w:val="00EC353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C3530"/>
    <w:rPr>
      <w:rFonts w:ascii="Tahoma" w:hAnsi="Tahoma" w:cs="Tahoma"/>
      <w:sz w:val="16"/>
      <w:szCs w:val="16"/>
    </w:rPr>
  </w:style>
  <w:style w:type="character" w:customStyle="1" w:styleId="30">
    <w:name w:val="Заголовок 3 Знак"/>
    <w:basedOn w:val="a0"/>
    <w:link w:val="3"/>
    <w:uiPriority w:val="9"/>
    <w:rsid w:val="008C4032"/>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501552864">
      <w:bodyDiv w:val="1"/>
      <w:marLeft w:val="0"/>
      <w:marRight w:val="0"/>
      <w:marTop w:val="0"/>
      <w:marBottom w:val="0"/>
      <w:divBdr>
        <w:top w:val="none" w:sz="0" w:space="0" w:color="auto"/>
        <w:left w:val="none" w:sz="0" w:space="0" w:color="auto"/>
        <w:bottom w:val="none" w:sz="0" w:space="0" w:color="auto"/>
        <w:right w:val="none" w:sz="0" w:space="0" w:color="auto"/>
      </w:divBdr>
    </w:div>
    <w:div w:id="613830381">
      <w:bodyDiv w:val="1"/>
      <w:marLeft w:val="0"/>
      <w:marRight w:val="0"/>
      <w:marTop w:val="0"/>
      <w:marBottom w:val="0"/>
      <w:divBdr>
        <w:top w:val="none" w:sz="0" w:space="0" w:color="auto"/>
        <w:left w:val="none" w:sz="0" w:space="0" w:color="auto"/>
        <w:bottom w:val="none" w:sz="0" w:space="0" w:color="auto"/>
        <w:right w:val="none" w:sz="0" w:space="0" w:color="auto"/>
      </w:divBdr>
    </w:div>
    <w:div w:id="618220481">
      <w:bodyDiv w:val="1"/>
      <w:marLeft w:val="0"/>
      <w:marRight w:val="0"/>
      <w:marTop w:val="0"/>
      <w:marBottom w:val="0"/>
      <w:divBdr>
        <w:top w:val="none" w:sz="0" w:space="0" w:color="auto"/>
        <w:left w:val="none" w:sz="0" w:space="0" w:color="auto"/>
        <w:bottom w:val="none" w:sz="0" w:space="0" w:color="auto"/>
        <w:right w:val="none" w:sz="0" w:space="0" w:color="auto"/>
      </w:divBdr>
    </w:div>
    <w:div w:id="656959921">
      <w:bodyDiv w:val="1"/>
      <w:marLeft w:val="0"/>
      <w:marRight w:val="0"/>
      <w:marTop w:val="0"/>
      <w:marBottom w:val="0"/>
      <w:divBdr>
        <w:top w:val="none" w:sz="0" w:space="0" w:color="auto"/>
        <w:left w:val="none" w:sz="0" w:space="0" w:color="auto"/>
        <w:bottom w:val="none" w:sz="0" w:space="0" w:color="auto"/>
        <w:right w:val="none" w:sz="0" w:space="0" w:color="auto"/>
      </w:divBdr>
    </w:div>
    <w:div w:id="844444322">
      <w:bodyDiv w:val="1"/>
      <w:marLeft w:val="0"/>
      <w:marRight w:val="0"/>
      <w:marTop w:val="0"/>
      <w:marBottom w:val="0"/>
      <w:divBdr>
        <w:top w:val="none" w:sz="0" w:space="0" w:color="auto"/>
        <w:left w:val="none" w:sz="0" w:space="0" w:color="auto"/>
        <w:bottom w:val="none" w:sz="0" w:space="0" w:color="auto"/>
        <w:right w:val="none" w:sz="0" w:space="0" w:color="auto"/>
      </w:divBdr>
    </w:div>
    <w:div w:id="971524591">
      <w:bodyDiv w:val="1"/>
      <w:marLeft w:val="0"/>
      <w:marRight w:val="0"/>
      <w:marTop w:val="0"/>
      <w:marBottom w:val="0"/>
      <w:divBdr>
        <w:top w:val="none" w:sz="0" w:space="0" w:color="auto"/>
        <w:left w:val="none" w:sz="0" w:space="0" w:color="auto"/>
        <w:bottom w:val="none" w:sz="0" w:space="0" w:color="auto"/>
        <w:right w:val="none" w:sz="0" w:space="0" w:color="auto"/>
      </w:divBdr>
      <w:divsChild>
        <w:div w:id="809713196">
          <w:marLeft w:val="0"/>
          <w:marRight w:val="0"/>
          <w:marTop w:val="0"/>
          <w:marBottom w:val="0"/>
          <w:divBdr>
            <w:top w:val="none" w:sz="0" w:space="0" w:color="auto"/>
            <w:left w:val="none" w:sz="0" w:space="0" w:color="auto"/>
            <w:bottom w:val="none" w:sz="0" w:space="0" w:color="auto"/>
            <w:right w:val="none" w:sz="0" w:space="0" w:color="auto"/>
          </w:divBdr>
        </w:div>
      </w:divsChild>
    </w:div>
    <w:div w:id="1134297520">
      <w:bodyDiv w:val="1"/>
      <w:marLeft w:val="0"/>
      <w:marRight w:val="0"/>
      <w:marTop w:val="0"/>
      <w:marBottom w:val="0"/>
      <w:divBdr>
        <w:top w:val="none" w:sz="0" w:space="0" w:color="auto"/>
        <w:left w:val="none" w:sz="0" w:space="0" w:color="auto"/>
        <w:bottom w:val="none" w:sz="0" w:space="0" w:color="auto"/>
        <w:right w:val="none" w:sz="0" w:space="0" w:color="auto"/>
      </w:divBdr>
    </w:div>
    <w:div w:id="1378622094">
      <w:bodyDiv w:val="1"/>
      <w:marLeft w:val="0"/>
      <w:marRight w:val="0"/>
      <w:marTop w:val="0"/>
      <w:marBottom w:val="0"/>
      <w:divBdr>
        <w:top w:val="none" w:sz="0" w:space="0" w:color="auto"/>
        <w:left w:val="none" w:sz="0" w:space="0" w:color="auto"/>
        <w:bottom w:val="none" w:sz="0" w:space="0" w:color="auto"/>
        <w:right w:val="none" w:sz="0" w:space="0" w:color="auto"/>
      </w:divBdr>
    </w:div>
    <w:div w:id="1767727139">
      <w:bodyDiv w:val="1"/>
      <w:marLeft w:val="0"/>
      <w:marRight w:val="0"/>
      <w:marTop w:val="0"/>
      <w:marBottom w:val="0"/>
      <w:divBdr>
        <w:top w:val="none" w:sz="0" w:space="0" w:color="auto"/>
        <w:left w:val="none" w:sz="0" w:space="0" w:color="auto"/>
        <w:bottom w:val="none" w:sz="0" w:space="0" w:color="auto"/>
        <w:right w:val="none" w:sz="0" w:space="0" w:color="auto"/>
      </w:divBdr>
    </w:div>
    <w:div w:id="184458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translation-centre.am/pdf/Trans_ru/HH_Orenq/Law_Akciz_Hark/2000_HO_79_ru.pdf" TargetMode="External"/><Relationship Id="rId13" Type="http://schemas.openxmlformats.org/officeDocument/2006/relationships/hyperlink" Target="http://kremlin.ru/events/president/news/38025" TargetMode="External"/><Relationship Id="rId18" Type="http://schemas.openxmlformats.org/officeDocument/2006/relationships/hyperlink" Target="URL:https://investinfra.ru/novosti/investicii-rzhd-v-modernizaciyu-zheleznyh-dorog-armenii-sostavili-pochti-14-mlrd-rub.html" TargetMode="External"/><Relationship Id="rId26" Type="http://schemas.openxmlformats.org/officeDocument/2006/relationships/hyperlink" Target="http://eurasian-studies.org/archives/11182" TargetMode="External"/><Relationship Id="rId3" Type="http://schemas.openxmlformats.org/officeDocument/2006/relationships/hyperlink" Target="http://analyticsmz.ru/?p=186" TargetMode="External"/><Relationship Id="rId21" Type="http://schemas.openxmlformats.org/officeDocument/2006/relationships/hyperlink" Target="http://www.panorama.am/ru/news/2013/12/25/tatyana-" TargetMode="External"/><Relationship Id="rId7" Type="http://schemas.openxmlformats.org/officeDocument/2006/relationships/hyperlink" Target="http://elar.urfu.ru/bitstream/10995/18312/1/iuro-2010-77-08.pdf" TargetMode="External"/><Relationship Id="rId12" Type="http://schemas.openxmlformats.org/officeDocument/2006/relationships/hyperlink" Target="https://nauchkor.ru/uploads/documents/59d293da5f1be76b92a8a388.pdf" TargetMode="External"/><Relationship Id="rId17" Type="http://schemas.openxmlformats.org/officeDocument/2006/relationships/hyperlink" Target="http://www.ria.ru/economy/20120911/747621449.html" TargetMode="External"/><Relationship Id="rId25" Type="http://schemas.openxmlformats.org/officeDocument/2006/relationships/hyperlink" Target="https://finport.am/full_news.php?id=30626&amp;lang=2" TargetMode="External"/><Relationship Id="rId2" Type="http://schemas.openxmlformats.org/officeDocument/2006/relationships/hyperlink" Target="https://data.worldbank.org/indicator/NY.GNP.PCAP.PP.CD" TargetMode="External"/><Relationship Id="rId16" Type="http://schemas.openxmlformats.org/officeDocument/2006/relationships/hyperlink" Target="http://www.eurasiancommission.org/ru/Documents/Armenia%20EAEU%20Results%202018.pdf" TargetMode="External"/><Relationship Id="rId20" Type="http://schemas.openxmlformats.org/officeDocument/2006/relationships/hyperlink" Target="http://www.president.am/ru/press-release/item/2013/12/02/President-Serzh-" TargetMode="External"/><Relationship Id="rId1" Type="http://schemas.openxmlformats.org/officeDocument/2006/relationships/hyperlink" Target="http://iwep.kz/files/attachments/article/2015-03-02/doklad_-_armeniya.pdf" TargetMode="External"/><Relationship Id="rId6" Type="http://schemas.openxmlformats.org/officeDocument/2006/relationships/hyperlink" Target="http://admin.ved.gov.ru/uploads/Businessguide_Armenia_2017.pdf" TargetMode="External"/><Relationship Id="rId11" Type="http://schemas.openxmlformats.org/officeDocument/2006/relationships/hyperlink" Target="https://www.cba.am/AM/lalaws/Arjetxteri_masin_rus.pdf" TargetMode="External"/><Relationship Id="rId24" Type="http://schemas.openxmlformats.org/officeDocument/2006/relationships/hyperlink" Target="http://regnum.ru/news/1824817.html" TargetMode="External"/><Relationship Id="rId5" Type="http://schemas.openxmlformats.org/officeDocument/2006/relationships/hyperlink" Target="http://www.ardani.net/armenia/armenia-taxation-vad.php" TargetMode="External"/><Relationship Id="rId15" Type="http://schemas.openxmlformats.org/officeDocument/2006/relationships/hyperlink" Target="http://kremlin.ru/events/president/trips/45552" TargetMode="External"/><Relationship Id="rId23" Type="http://schemas.openxmlformats.org/officeDocument/2006/relationships/hyperlink" Target="http://economy.gov.ru/minec/about/structure/depsng/agreement-eurasian-economic-union" TargetMode="External"/><Relationship Id="rId10" Type="http://schemas.openxmlformats.org/officeDocument/2006/relationships/hyperlink" Target="https://docs.eaeunion.org/ria/ru-ru/011436/ria_26062015_ref.pdf" TargetMode="External"/><Relationship Id="rId19" Type="http://schemas.openxmlformats.org/officeDocument/2006/relationships/hyperlink" Target="http://inosmi.ru/overview/20141230/225255877.html" TargetMode="External"/><Relationship Id="rId4" Type="http://schemas.openxmlformats.org/officeDocument/2006/relationships/hyperlink" Target="http://ansya.ru/health/osnovu-eksporta-iz-armenii-v-rossiyu-sostavlyayut-produkciya-s/main.html" TargetMode="External"/><Relationship Id="rId9" Type="http://schemas.openxmlformats.org/officeDocument/2006/relationships/hyperlink" Target="http://www.competition.am/?menu=239&amp;lng=3" TargetMode="External"/><Relationship Id="rId14" Type="http://schemas.openxmlformats.org/officeDocument/2006/relationships/hyperlink" Target="https://ozlib.com/809059/sotsium/formirovanie_evraziyskogo_ekonomicheskogo_soobschestva_realnoe_vzaimodeystvie_ekonomike" TargetMode="External"/><Relationship Id="rId22" Type="http://schemas.openxmlformats.org/officeDocument/2006/relationships/hyperlink" Target="http://economy.gov.ru/minec/activity/sections/integration/20160711" TargetMode="External"/><Relationship Id="rId27" Type="http://schemas.openxmlformats.org/officeDocument/2006/relationships/hyperlink" Target="https://www.armstat.am/file/doc/9951169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4C2F8-9BDE-4A8E-814A-44B1B91C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115</Pages>
  <Words>34422</Words>
  <Characters>196209</Characters>
  <Application>Microsoft Office Word</Application>
  <DocSecurity>0</DocSecurity>
  <Lines>1635</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Коменда</cp:lastModifiedBy>
  <cp:revision>7</cp:revision>
  <dcterms:created xsi:type="dcterms:W3CDTF">2019-06-03T18:55:00Z</dcterms:created>
  <dcterms:modified xsi:type="dcterms:W3CDTF">2019-06-04T02:45:00Z</dcterms:modified>
</cp:coreProperties>
</file>