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D0" w:rsidRDefault="00D50EFE" w:rsidP="00D50EFE">
      <w:pPr>
        <w:jc w:val="center"/>
        <w:rPr>
          <w:rFonts w:ascii="Times New Roman" w:hAnsi="Times New Roman" w:cs="Times New Roman"/>
        </w:rPr>
      </w:pPr>
      <w:r>
        <w:rPr>
          <w:rFonts w:ascii="Times New Roman" w:hAnsi="Times New Roman" w:cs="Times New Roman"/>
        </w:rPr>
        <w:t>С</w:t>
      </w:r>
      <w:r w:rsidR="00FD6C56">
        <w:rPr>
          <w:rFonts w:ascii="Times New Roman" w:hAnsi="Times New Roman" w:cs="Times New Roman"/>
        </w:rPr>
        <w:t>АНКТ-ПЕТЕРБУРГСКИЙ ГОСУДАРСТВЕННЫЙ УНИВЕРСИТЕТ</w:t>
      </w:r>
    </w:p>
    <w:p w:rsidR="00D50EFE" w:rsidRDefault="00D50EFE" w:rsidP="00FD6C56">
      <w:pPr>
        <w:ind w:firstLine="0"/>
        <w:rPr>
          <w:rFonts w:ascii="Times New Roman" w:hAnsi="Times New Roman" w:cs="Times New Roman"/>
        </w:rPr>
      </w:pPr>
    </w:p>
    <w:p w:rsidR="00D50EFE" w:rsidRDefault="00D50EFE" w:rsidP="00D50EFE">
      <w:pPr>
        <w:jc w:val="center"/>
        <w:rPr>
          <w:rFonts w:ascii="Times New Roman" w:hAnsi="Times New Roman" w:cs="Times New Roman"/>
          <w:b/>
        </w:rPr>
      </w:pPr>
      <w:r w:rsidRPr="00D50EFE">
        <w:rPr>
          <w:rFonts w:ascii="Times New Roman" w:hAnsi="Times New Roman" w:cs="Times New Roman"/>
          <w:b/>
        </w:rPr>
        <w:t>КАЛЬЧЕНКО Игорь Игоревич</w:t>
      </w:r>
    </w:p>
    <w:p w:rsidR="00FD6C56" w:rsidRDefault="00FD6C56" w:rsidP="00D50EFE">
      <w:pPr>
        <w:jc w:val="center"/>
        <w:rPr>
          <w:rFonts w:ascii="Times New Roman" w:hAnsi="Times New Roman" w:cs="Times New Roman"/>
          <w:b/>
        </w:rPr>
      </w:pPr>
    </w:p>
    <w:p w:rsidR="00D50EFE" w:rsidRDefault="00D50EFE" w:rsidP="00D50EFE">
      <w:pPr>
        <w:jc w:val="center"/>
        <w:rPr>
          <w:rFonts w:ascii="Times New Roman" w:hAnsi="Times New Roman" w:cs="Times New Roman"/>
          <w:b/>
        </w:rPr>
      </w:pPr>
      <w:r>
        <w:rPr>
          <w:rFonts w:ascii="Times New Roman" w:hAnsi="Times New Roman" w:cs="Times New Roman"/>
          <w:b/>
        </w:rPr>
        <w:t>Выпускная квалификационная работа</w:t>
      </w:r>
    </w:p>
    <w:p w:rsidR="00D50EFE" w:rsidRPr="00FD6C56" w:rsidRDefault="00D50EFE" w:rsidP="00D50EFE">
      <w:pPr>
        <w:jc w:val="center"/>
        <w:rPr>
          <w:rFonts w:ascii="Times New Roman" w:hAnsi="Times New Roman" w:cs="Times New Roman"/>
          <w:b/>
          <w:szCs w:val="28"/>
        </w:rPr>
      </w:pPr>
      <w:r w:rsidRPr="00D50EFE">
        <w:rPr>
          <w:rFonts w:ascii="Times New Roman" w:hAnsi="Times New Roman" w:cs="Times New Roman"/>
          <w:b/>
          <w:szCs w:val="28"/>
        </w:rPr>
        <w:t>С</w:t>
      </w:r>
      <w:r w:rsidR="00FD6C56">
        <w:rPr>
          <w:rFonts w:ascii="Times New Roman" w:hAnsi="Times New Roman" w:cs="Times New Roman"/>
          <w:b/>
          <w:szCs w:val="28"/>
        </w:rPr>
        <w:t>ОВРЕМЕННАЯ ПРАКТИКА ВЕДЕНИЯ ИНФОРМАЦИОННЫХ ВОЙН НА ПРИМЕРЕ ПОЛИТИКИ ВЕЛИКОБРИТАНИИ В ОТНОШЕНИИ РОССИИ</w:t>
      </w:r>
    </w:p>
    <w:p w:rsidR="00C3308A" w:rsidRPr="00FD6C56" w:rsidRDefault="00FD6C56" w:rsidP="00FD6C56">
      <w:pPr>
        <w:jc w:val="center"/>
        <w:rPr>
          <w:rFonts w:ascii="Times New Roman" w:hAnsi="Times New Roman" w:cs="Times New Roman"/>
          <w:b/>
          <w:color w:val="000000" w:themeColor="text1"/>
          <w:szCs w:val="28"/>
          <w:lang w:val="en-US"/>
        </w:rPr>
      </w:pPr>
      <w:r w:rsidRPr="00FD6C56">
        <w:rPr>
          <w:rFonts w:ascii="Times New Roman" w:hAnsi="Times New Roman" w:cs="Times New Roman"/>
          <w:b/>
          <w:color w:val="000000" w:themeColor="text1"/>
          <w:szCs w:val="28"/>
          <w:shd w:val="clear" w:color="auto" w:fill="FFFFFF"/>
          <w:lang w:val="en-US"/>
        </w:rPr>
        <w:t>C</w:t>
      </w:r>
      <w:r>
        <w:rPr>
          <w:rFonts w:ascii="Times New Roman" w:hAnsi="Times New Roman" w:cs="Times New Roman"/>
          <w:b/>
          <w:color w:val="000000" w:themeColor="text1"/>
          <w:szCs w:val="28"/>
          <w:shd w:val="clear" w:color="auto" w:fill="FFFFFF"/>
          <w:lang w:val="en-US"/>
        </w:rPr>
        <w:t>ONTEMPORARY PRACTICE OF INFORMATION WARFARE AS ILLUSTRATED BY THE POLICY OF GREAT BRITAIN TOWARDS RUSSIA</w:t>
      </w:r>
    </w:p>
    <w:p w:rsidR="00C3308A" w:rsidRPr="00FD6C56" w:rsidRDefault="00C3308A" w:rsidP="00D50EFE">
      <w:pPr>
        <w:jc w:val="center"/>
        <w:rPr>
          <w:rFonts w:ascii="Times New Roman" w:hAnsi="Times New Roman" w:cs="Times New Roman"/>
          <w:szCs w:val="28"/>
        </w:rPr>
      </w:pPr>
      <w:r w:rsidRPr="00FD6C56">
        <w:rPr>
          <w:rFonts w:ascii="Times New Roman" w:hAnsi="Times New Roman" w:cs="Times New Roman"/>
          <w:szCs w:val="28"/>
        </w:rPr>
        <w:t xml:space="preserve">Уровень образования: </w:t>
      </w:r>
      <w:proofErr w:type="spellStart"/>
      <w:r w:rsidRPr="00FD6C56">
        <w:rPr>
          <w:rFonts w:ascii="Times New Roman" w:hAnsi="Times New Roman" w:cs="Times New Roman"/>
          <w:szCs w:val="28"/>
        </w:rPr>
        <w:t>бакалавриат</w:t>
      </w:r>
      <w:proofErr w:type="spellEnd"/>
    </w:p>
    <w:p w:rsidR="00C3308A" w:rsidRPr="00FD6C56" w:rsidRDefault="00C3308A" w:rsidP="00FD6C56">
      <w:pPr>
        <w:jc w:val="center"/>
        <w:rPr>
          <w:rFonts w:ascii="Times New Roman" w:hAnsi="Times New Roman" w:cs="Times New Roman"/>
          <w:lang w:val="en-US"/>
        </w:rPr>
      </w:pPr>
      <w:r w:rsidRPr="00FD6C56">
        <w:rPr>
          <w:rFonts w:ascii="Times New Roman" w:hAnsi="Times New Roman" w:cs="Times New Roman"/>
        </w:rPr>
        <w:t>Направление 41.03.05 «Международные отношения» Основная образовательная программа СВ.5034. * «Международные отношения»</w:t>
      </w:r>
    </w:p>
    <w:p w:rsidR="00FD6C56" w:rsidRPr="00FD6C56" w:rsidRDefault="00FD6C56" w:rsidP="00FD6C56">
      <w:pPr>
        <w:jc w:val="center"/>
        <w:rPr>
          <w:lang w:val="en-US"/>
        </w:rPr>
      </w:pPr>
    </w:p>
    <w:p w:rsidR="00C3308A" w:rsidRPr="00FD6C56" w:rsidRDefault="00C3308A" w:rsidP="00C3308A">
      <w:pPr>
        <w:jc w:val="right"/>
        <w:rPr>
          <w:rFonts w:ascii="Times New Roman" w:hAnsi="Times New Roman" w:cs="Times New Roman"/>
        </w:rPr>
      </w:pPr>
      <w:r w:rsidRPr="00FD6C56">
        <w:rPr>
          <w:rFonts w:ascii="Times New Roman" w:hAnsi="Times New Roman" w:cs="Times New Roman"/>
        </w:rPr>
        <w:t>Научный руководитель:</w:t>
      </w:r>
    </w:p>
    <w:p w:rsidR="00C3308A" w:rsidRDefault="00C3308A" w:rsidP="00C3308A">
      <w:pPr>
        <w:jc w:val="right"/>
        <w:rPr>
          <w:rFonts w:ascii="Times New Roman" w:hAnsi="Times New Roman" w:cs="Times New Roman"/>
          <w:szCs w:val="28"/>
        </w:rPr>
      </w:pPr>
      <w:r>
        <w:rPr>
          <w:rFonts w:ascii="Times New Roman" w:hAnsi="Times New Roman" w:cs="Times New Roman"/>
          <w:szCs w:val="28"/>
        </w:rPr>
        <w:t>доцент кафедры</w:t>
      </w:r>
    </w:p>
    <w:p w:rsidR="00EE372B" w:rsidRDefault="00EE372B" w:rsidP="00C3308A">
      <w:pPr>
        <w:jc w:val="right"/>
        <w:rPr>
          <w:rFonts w:ascii="Times New Roman" w:hAnsi="Times New Roman" w:cs="Times New Roman"/>
          <w:szCs w:val="28"/>
        </w:rPr>
      </w:pPr>
      <w:r>
        <w:rPr>
          <w:rFonts w:ascii="Times New Roman" w:hAnsi="Times New Roman" w:cs="Times New Roman"/>
          <w:szCs w:val="28"/>
        </w:rPr>
        <w:t xml:space="preserve"> европейских исследо</w:t>
      </w:r>
      <w:r w:rsidR="00C3308A">
        <w:rPr>
          <w:rFonts w:ascii="Times New Roman" w:hAnsi="Times New Roman" w:cs="Times New Roman"/>
          <w:szCs w:val="28"/>
        </w:rPr>
        <w:t>ваний,</w:t>
      </w:r>
      <w:r w:rsidRPr="00EE372B">
        <w:rPr>
          <w:rFonts w:ascii="Times New Roman" w:hAnsi="Times New Roman" w:cs="Times New Roman"/>
          <w:szCs w:val="28"/>
        </w:rPr>
        <w:t xml:space="preserve"> </w:t>
      </w:r>
    </w:p>
    <w:p w:rsidR="00C3308A" w:rsidRPr="00EE372B" w:rsidRDefault="00EE372B" w:rsidP="00C3308A">
      <w:pPr>
        <w:jc w:val="right"/>
        <w:rPr>
          <w:rFonts w:ascii="Times New Roman" w:hAnsi="Times New Roman" w:cs="Times New Roman"/>
          <w:szCs w:val="28"/>
        </w:rPr>
      </w:pPr>
      <w:r>
        <w:rPr>
          <w:rFonts w:ascii="Times New Roman" w:hAnsi="Times New Roman" w:cs="Times New Roman"/>
          <w:szCs w:val="28"/>
        </w:rPr>
        <w:t>кандидат социологических наук</w:t>
      </w:r>
    </w:p>
    <w:p w:rsidR="00C3308A" w:rsidRPr="00FD6C56" w:rsidRDefault="00C3308A" w:rsidP="00FD6C56">
      <w:pPr>
        <w:jc w:val="right"/>
        <w:rPr>
          <w:rFonts w:ascii="Times New Roman" w:hAnsi="Times New Roman" w:cs="Times New Roman"/>
          <w:szCs w:val="28"/>
          <w:lang w:val="en-US"/>
        </w:rPr>
      </w:pPr>
      <w:r>
        <w:rPr>
          <w:rFonts w:ascii="Times New Roman" w:hAnsi="Times New Roman" w:cs="Times New Roman"/>
          <w:szCs w:val="28"/>
        </w:rPr>
        <w:t>Немирова Наталья Викторовна</w:t>
      </w:r>
    </w:p>
    <w:p w:rsidR="00430EB2" w:rsidRDefault="00C3308A" w:rsidP="006535BF">
      <w:pPr>
        <w:jc w:val="right"/>
        <w:rPr>
          <w:rFonts w:ascii="Times New Roman" w:hAnsi="Times New Roman" w:cs="Times New Roman"/>
          <w:szCs w:val="28"/>
        </w:rPr>
      </w:pPr>
      <w:r>
        <w:rPr>
          <w:rFonts w:ascii="Times New Roman" w:hAnsi="Times New Roman" w:cs="Times New Roman"/>
          <w:szCs w:val="28"/>
        </w:rPr>
        <w:t>Рецензент:</w:t>
      </w:r>
      <w:r w:rsidR="00430EB2">
        <w:rPr>
          <w:rFonts w:ascii="Times New Roman" w:hAnsi="Times New Roman" w:cs="Times New Roman"/>
          <w:szCs w:val="28"/>
        </w:rPr>
        <w:t xml:space="preserve"> </w:t>
      </w:r>
    </w:p>
    <w:p w:rsidR="00C3308A" w:rsidRDefault="00C3308A" w:rsidP="00C3308A">
      <w:pPr>
        <w:jc w:val="right"/>
        <w:rPr>
          <w:rFonts w:ascii="Times New Roman" w:hAnsi="Times New Roman" w:cs="Times New Roman"/>
          <w:szCs w:val="28"/>
        </w:rPr>
      </w:pPr>
      <w:r>
        <w:rPr>
          <w:rFonts w:ascii="Times New Roman" w:hAnsi="Times New Roman" w:cs="Times New Roman"/>
          <w:szCs w:val="28"/>
        </w:rPr>
        <w:t>доцент кафедры</w:t>
      </w:r>
    </w:p>
    <w:p w:rsidR="00C3308A" w:rsidRDefault="00C3308A" w:rsidP="00C3308A">
      <w:pPr>
        <w:jc w:val="right"/>
        <w:rPr>
          <w:rFonts w:ascii="Times New Roman" w:hAnsi="Times New Roman" w:cs="Times New Roman"/>
          <w:szCs w:val="28"/>
        </w:rPr>
      </w:pPr>
      <w:r>
        <w:rPr>
          <w:rFonts w:ascii="Times New Roman" w:hAnsi="Times New Roman" w:cs="Times New Roman"/>
          <w:szCs w:val="28"/>
        </w:rPr>
        <w:t>международных гуманитарных связей,</w:t>
      </w:r>
    </w:p>
    <w:p w:rsidR="00EE372B" w:rsidRDefault="00EE372B" w:rsidP="00C3308A">
      <w:pPr>
        <w:jc w:val="right"/>
        <w:rPr>
          <w:rFonts w:ascii="Times New Roman" w:hAnsi="Times New Roman" w:cs="Times New Roman"/>
          <w:szCs w:val="28"/>
        </w:rPr>
      </w:pPr>
      <w:r>
        <w:rPr>
          <w:rFonts w:ascii="Times New Roman" w:hAnsi="Times New Roman" w:cs="Times New Roman"/>
          <w:szCs w:val="28"/>
        </w:rPr>
        <w:t>кандидат исторических наук</w:t>
      </w:r>
    </w:p>
    <w:p w:rsidR="00C3308A" w:rsidRPr="00FD6C56" w:rsidRDefault="00C3308A" w:rsidP="00FD6C56">
      <w:pPr>
        <w:jc w:val="right"/>
        <w:rPr>
          <w:rFonts w:ascii="Times New Roman" w:hAnsi="Times New Roman" w:cs="Times New Roman"/>
          <w:szCs w:val="28"/>
        </w:rPr>
      </w:pPr>
      <w:r>
        <w:rPr>
          <w:rFonts w:ascii="Times New Roman" w:hAnsi="Times New Roman" w:cs="Times New Roman"/>
          <w:szCs w:val="28"/>
        </w:rPr>
        <w:t>Ни</w:t>
      </w:r>
      <w:r w:rsidR="00430EB2">
        <w:rPr>
          <w:rFonts w:ascii="Times New Roman" w:hAnsi="Times New Roman" w:cs="Times New Roman"/>
          <w:szCs w:val="28"/>
        </w:rPr>
        <w:t>к</w:t>
      </w:r>
      <w:r>
        <w:rPr>
          <w:rFonts w:ascii="Times New Roman" w:hAnsi="Times New Roman" w:cs="Times New Roman"/>
          <w:szCs w:val="28"/>
        </w:rPr>
        <w:t>олаева Юлия Вадимовна</w:t>
      </w:r>
    </w:p>
    <w:p w:rsidR="00FD6C56" w:rsidRPr="00FD6C56" w:rsidRDefault="00FD6C56" w:rsidP="00FD6C56">
      <w:pPr>
        <w:jc w:val="right"/>
        <w:rPr>
          <w:rFonts w:ascii="Times New Roman" w:hAnsi="Times New Roman" w:cs="Times New Roman"/>
          <w:szCs w:val="28"/>
          <w:lang w:val="en-US"/>
        </w:rPr>
      </w:pPr>
    </w:p>
    <w:p w:rsidR="00C3308A" w:rsidRDefault="00C3308A" w:rsidP="00C3308A">
      <w:pPr>
        <w:jc w:val="center"/>
        <w:rPr>
          <w:rFonts w:ascii="Times New Roman" w:hAnsi="Times New Roman" w:cs="Times New Roman"/>
          <w:szCs w:val="28"/>
        </w:rPr>
      </w:pPr>
      <w:r>
        <w:rPr>
          <w:rFonts w:ascii="Times New Roman" w:hAnsi="Times New Roman" w:cs="Times New Roman"/>
          <w:szCs w:val="28"/>
        </w:rPr>
        <w:t>Санкт-Петербург</w:t>
      </w:r>
    </w:p>
    <w:p w:rsidR="00281CA8" w:rsidRDefault="0003023B" w:rsidP="00C3308A">
      <w:pPr>
        <w:jc w:val="center"/>
        <w:rPr>
          <w:rFonts w:ascii="Times New Roman" w:hAnsi="Times New Roman" w:cs="Times New Roman"/>
          <w:szCs w:val="28"/>
        </w:rPr>
        <w:sectPr w:rsidR="00281CA8" w:rsidSect="00281CA8">
          <w:headerReference w:type="default" r:id="rId8"/>
          <w:footnotePr>
            <w:numRestart w:val="eachPage"/>
          </w:footnotePr>
          <w:pgSz w:w="11906" w:h="16838"/>
          <w:pgMar w:top="1418" w:right="851" w:bottom="1701" w:left="1701" w:header="709" w:footer="709" w:gutter="0"/>
          <w:pgNumType w:start="3"/>
          <w:cols w:space="708"/>
          <w:docGrid w:linePitch="360"/>
        </w:sectPr>
      </w:pPr>
      <w:r>
        <w:rPr>
          <w:rFonts w:ascii="Times New Roman" w:hAnsi="Times New Roman" w:cs="Times New Roman"/>
          <w:szCs w:val="28"/>
        </w:rPr>
        <w:t>2019</w:t>
      </w:r>
    </w:p>
    <w:p w:rsidR="00E46A1C" w:rsidRDefault="00E46A1C" w:rsidP="0003023B">
      <w:pPr>
        <w:ind w:firstLine="0"/>
        <w:rPr>
          <w:rFonts w:ascii="Times New Roman" w:hAnsi="Times New Roman" w:cs="Times New Roman"/>
          <w:b/>
          <w:szCs w:val="28"/>
        </w:rPr>
      </w:pPr>
    </w:p>
    <w:sdt>
      <w:sdtPr>
        <w:rPr>
          <w:rFonts w:ascii="Times New Roman" w:eastAsiaTheme="minorHAnsi" w:hAnsi="Times New Roman" w:cs="Times New Roman"/>
          <w:b w:val="0"/>
          <w:bCs w:val="0"/>
          <w:color w:val="auto"/>
          <w:szCs w:val="14"/>
        </w:rPr>
        <w:id w:val="279776869"/>
        <w:docPartObj>
          <w:docPartGallery w:val="Table of Contents"/>
          <w:docPartUnique/>
        </w:docPartObj>
      </w:sdtPr>
      <w:sdtEndPr>
        <w:rPr>
          <w:rFonts w:asciiTheme="minorHAnsi" w:hAnsiTheme="minorHAnsi" w:cs="Courier"/>
          <w:color w:val="000000"/>
        </w:rPr>
      </w:sdtEndPr>
      <w:sdtContent>
        <w:p w:rsidR="0003023B" w:rsidRPr="0003023B" w:rsidRDefault="0003023B" w:rsidP="0003023B">
          <w:pPr>
            <w:pStyle w:val="ad"/>
            <w:jc w:val="center"/>
            <w:rPr>
              <w:rFonts w:ascii="Times New Roman" w:hAnsi="Times New Roman" w:cs="Times New Roman"/>
              <w:color w:val="auto"/>
            </w:rPr>
          </w:pPr>
          <w:r w:rsidRPr="0003023B">
            <w:rPr>
              <w:rFonts w:ascii="Times New Roman" w:hAnsi="Times New Roman" w:cs="Times New Roman"/>
              <w:color w:val="auto"/>
            </w:rPr>
            <w:t>Оглавление</w:t>
          </w:r>
        </w:p>
        <w:p w:rsidR="006535BF" w:rsidRDefault="0029399B">
          <w:pPr>
            <w:pStyle w:val="13"/>
            <w:tabs>
              <w:tab w:val="right" w:leader="dot" w:pos="9344"/>
            </w:tabs>
            <w:rPr>
              <w:rFonts w:eastAsiaTheme="minorEastAsia" w:cstheme="minorBidi"/>
              <w:noProof/>
              <w:color w:val="auto"/>
              <w:sz w:val="22"/>
              <w:szCs w:val="22"/>
              <w:lang w:eastAsia="ru-RU"/>
            </w:rPr>
          </w:pPr>
          <w:r>
            <w:fldChar w:fldCharType="begin"/>
          </w:r>
          <w:r w:rsidR="0003023B">
            <w:instrText xml:space="preserve"> TOC \o "1-3" \h \z \u </w:instrText>
          </w:r>
          <w:r>
            <w:fldChar w:fldCharType="separate"/>
          </w:r>
          <w:hyperlink w:anchor="_Toc10308823" w:history="1">
            <w:r w:rsidR="006535BF" w:rsidRPr="00397157">
              <w:rPr>
                <w:rStyle w:val="a6"/>
                <w:rFonts w:ascii="Times New Roman" w:hAnsi="Times New Roman" w:cs="Times New Roman"/>
                <w:noProof/>
              </w:rPr>
              <w:t>Введение</w:t>
            </w:r>
            <w:r w:rsidR="006535BF">
              <w:rPr>
                <w:noProof/>
                <w:webHidden/>
              </w:rPr>
              <w:tab/>
            </w:r>
            <w:r w:rsidR="006535BF">
              <w:rPr>
                <w:noProof/>
                <w:webHidden/>
              </w:rPr>
              <w:fldChar w:fldCharType="begin"/>
            </w:r>
            <w:r w:rsidR="006535BF">
              <w:rPr>
                <w:noProof/>
                <w:webHidden/>
              </w:rPr>
              <w:instrText xml:space="preserve"> PAGEREF _Toc10308823 \h </w:instrText>
            </w:r>
            <w:r w:rsidR="006535BF">
              <w:rPr>
                <w:noProof/>
                <w:webHidden/>
              </w:rPr>
            </w:r>
            <w:r w:rsidR="006535BF">
              <w:rPr>
                <w:noProof/>
                <w:webHidden/>
              </w:rPr>
              <w:fldChar w:fldCharType="separate"/>
            </w:r>
            <w:r w:rsidR="006535BF">
              <w:rPr>
                <w:noProof/>
                <w:webHidden/>
              </w:rPr>
              <w:t>3</w:t>
            </w:r>
            <w:r w:rsidR="006535BF">
              <w:rPr>
                <w:noProof/>
                <w:webHidden/>
              </w:rPr>
              <w:fldChar w:fldCharType="end"/>
            </w:r>
          </w:hyperlink>
        </w:p>
        <w:p w:rsidR="006535BF" w:rsidRDefault="006535BF">
          <w:pPr>
            <w:pStyle w:val="21"/>
            <w:rPr>
              <w:rFonts w:asciiTheme="minorHAnsi" w:eastAsiaTheme="minorEastAsia" w:hAnsiTheme="minorHAnsi" w:cstheme="minorBidi"/>
              <w:color w:val="auto"/>
              <w:sz w:val="22"/>
              <w:szCs w:val="22"/>
              <w:lang w:eastAsia="ru-RU"/>
            </w:rPr>
          </w:pPr>
          <w:hyperlink w:anchor="_Toc10308824" w:history="1">
            <w:r w:rsidRPr="00397157">
              <w:rPr>
                <w:rStyle w:val="a6"/>
                <w:rFonts w:ascii="Arial" w:hAnsi="Arial" w:cs="Arial"/>
              </w:rPr>
              <w:t>Глава 1. Теоретические аспекты изучения информационной войны</w:t>
            </w:r>
            <w:r>
              <w:rPr>
                <w:webHidden/>
              </w:rPr>
              <w:tab/>
            </w:r>
            <w:r>
              <w:rPr>
                <w:webHidden/>
              </w:rPr>
              <w:fldChar w:fldCharType="begin"/>
            </w:r>
            <w:r>
              <w:rPr>
                <w:webHidden/>
              </w:rPr>
              <w:instrText xml:space="preserve"> PAGEREF _Toc10308824 \h </w:instrText>
            </w:r>
            <w:r>
              <w:rPr>
                <w:webHidden/>
              </w:rPr>
            </w:r>
            <w:r>
              <w:rPr>
                <w:webHidden/>
              </w:rPr>
              <w:fldChar w:fldCharType="separate"/>
            </w:r>
            <w:r>
              <w:rPr>
                <w:webHidden/>
              </w:rPr>
              <w:t>9</w:t>
            </w:r>
            <w:r>
              <w:rPr>
                <w:webHidden/>
              </w:rPr>
              <w:fldChar w:fldCharType="end"/>
            </w:r>
          </w:hyperlink>
        </w:p>
        <w:p w:rsidR="006535BF" w:rsidRDefault="006535BF">
          <w:pPr>
            <w:pStyle w:val="21"/>
            <w:rPr>
              <w:rFonts w:asciiTheme="minorHAnsi" w:eastAsiaTheme="minorEastAsia" w:hAnsiTheme="minorHAnsi" w:cstheme="minorBidi"/>
              <w:color w:val="auto"/>
              <w:sz w:val="22"/>
              <w:szCs w:val="22"/>
              <w:lang w:eastAsia="ru-RU"/>
            </w:rPr>
          </w:pPr>
          <w:hyperlink w:anchor="_Toc10308825" w:history="1">
            <w:r w:rsidRPr="00397157">
              <w:rPr>
                <w:rStyle w:val="a6"/>
              </w:rPr>
              <w:t>1.1. Проблема дефиниции «информационной войны» и её типы</w:t>
            </w:r>
            <w:r>
              <w:rPr>
                <w:webHidden/>
              </w:rPr>
              <w:tab/>
            </w:r>
            <w:r>
              <w:rPr>
                <w:webHidden/>
              </w:rPr>
              <w:fldChar w:fldCharType="begin"/>
            </w:r>
            <w:r>
              <w:rPr>
                <w:webHidden/>
              </w:rPr>
              <w:instrText xml:space="preserve"> PAGEREF _Toc10308825 \h </w:instrText>
            </w:r>
            <w:r>
              <w:rPr>
                <w:webHidden/>
              </w:rPr>
            </w:r>
            <w:r>
              <w:rPr>
                <w:webHidden/>
              </w:rPr>
              <w:fldChar w:fldCharType="separate"/>
            </w:r>
            <w:r>
              <w:rPr>
                <w:webHidden/>
              </w:rPr>
              <w:t>9</w:t>
            </w:r>
            <w:r>
              <w:rPr>
                <w:webHidden/>
              </w:rPr>
              <w:fldChar w:fldCharType="end"/>
            </w:r>
          </w:hyperlink>
        </w:p>
        <w:p w:rsidR="006535BF" w:rsidRDefault="006535BF">
          <w:pPr>
            <w:pStyle w:val="21"/>
            <w:rPr>
              <w:rFonts w:asciiTheme="minorHAnsi" w:eastAsiaTheme="minorEastAsia" w:hAnsiTheme="minorHAnsi" w:cstheme="minorBidi"/>
              <w:color w:val="auto"/>
              <w:sz w:val="22"/>
              <w:szCs w:val="22"/>
              <w:lang w:eastAsia="ru-RU"/>
            </w:rPr>
          </w:pPr>
          <w:hyperlink w:anchor="_Toc10308826" w:history="1">
            <w:r w:rsidRPr="00397157">
              <w:rPr>
                <w:rStyle w:val="a6"/>
              </w:rPr>
              <w:t>1.2. Понятия публики и толпы в контексте информационной войны</w:t>
            </w:r>
            <w:r>
              <w:rPr>
                <w:webHidden/>
              </w:rPr>
              <w:tab/>
            </w:r>
            <w:r>
              <w:rPr>
                <w:webHidden/>
              </w:rPr>
              <w:fldChar w:fldCharType="begin"/>
            </w:r>
            <w:r>
              <w:rPr>
                <w:webHidden/>
              </w:rPr>
              <w:instrText xml:space="preserve"> PAGEREF _Toc10308826 \h </w:instrText>
            </w:r>
            <w:r>
              <w:rPr>
                <w:webHidden/>
              </w:rPr>
            </w:r>
            <w:r>
              <w:rPr>
                <w:webHidden/>
              </w:rPr>
              <w:fldChar w:fldCharType="separate"/>
            </w:r>
            <w:r>
              <w:rPr>
                <w:webHidden/>
              </w:rPr>
              <w:t>20</w:t>
            </w:r>
            <w:r>
              <w:rPr>
                <w:webHidden/>
              </w:rPr>
              <w:fldChar w:fldCharType="end"/>
            </w:r>
          </w:hyperlink>
        </w:p>
        <w:p w:rsidR="006535BF" w:rsidRDefault="006535BF">
          <w:pPr>
            <w:pStyle w:val="21"/>
            <w:rPr>
              <w:rFonts w:asciiTheme="minorHAnsi" w:eastAsiaTheme="minorEastAsia" w:hAnsiTheme="minorHAnsi" w:cstheme="minorBidi"/>
              <w:color w:val="auto"/>
              <w:sz w:val="22"/>
              <w:szCs w:val="22"/>
              <w:lang w:eastAsia="ru-RU"/>
            </w:rPr>
          </w:pPr>
          <w:hyperlink w:anchor="_Toc10308827" w:history="1">
            <w:r w:rsidRPr="00397157">
              <w:rPr>
                <w:rStyle w:val="a6"/>
              </w:rPr>
              <w:t>1.3. Специфика ведения информационных войн и основные приёмы</w:t>
            </w:r>
            <w:r>
              <w:rPr>
                <w:webHidden/>
              </w:rPr>
              <w:tab/>
            </w:r>
            <w:r>
              <w:rPr>
                <w:webHidden/>
              </w:rPr>
              <w:fldChar w:fldCharType="begin"/>
            </w:r>
            <w:r>
              <w:rPr>
                <w:webHidden/>
              </w:rPr>
              <w:instrText xml:space="preserve"> PAGEREF _Toc10308827 \h </w:instrText>
            </w:r>
            <w:r>
              <w:rPr>
                <w:webHidden/>
              </w:rPr>
            </w:r>
            <w:r>
              <w:rPr>
                <w:webHidden/>
              </w:rPr>
              <w:fldChar w:fldCharType="separate"/>
            </w:r>
            <w:r>
              <w:rPr>
                <w:webHidden/>
              </w:rPr>
              <w:t>26</w:t>
            </w:r>
            <w:r>
              <w:rPr>
                <w:webHidden/>
              </w:rPr>
              <w:fldChar w:fldCharType="end"/>
            </w:r>
          </w:hyperlink>
        </w:p>
        <w:p w:rsidR="006535BF" w:rsidRDefault="006535BF">
          <w:pPr>
            <w:pStyle w:val="21"/>
            <w:rPr>
              <w:rFonts w:asciiTheme="minorHAnsi" w:eastAsiaTheme="minorEastAsia" w:hAnsiTheme="minorHAnsi" w:cstheme="minorBidi"/>
              <w:color w:val="auto"/>
              <w:sz w:val="22"/>
              <w:szCs w:val="22"/>
              <w:lang w:eastAsia="ru-RU"/>
            </w:rPr>
          </w:pPr>
          <w:hyperlink w:anchor="_Toc10308828" w:history="1">
            <w:r w:rsidRPr="00397157">
              <w:rPr>
                <w:rStyle w:val="a6"/>
                <w:rFonts w:ascii="Arial" w:hAnsi="Arial" w:cs="Arial"/>
              </w:rPr>
              <w:t>Глава 2. Анализ российско-британских отношений после окончания Холодной войны</w:t>
            </w:r>
            <w:r>
              <w:rPr>
                <w:webHidden/>
              </w:rPr>
              <w:tab/>
            </w:r>
            <w:r>
              <w:rPr>
                <w:webHidden/>
              </w:rPr>
              <w:fldChar w:fldCharType="begin"/>
            </w:r>
            <w:r>
              <w:rPr>
                <w:webHidden/>
              </w:rPr>
              <w:instrText xml:space="preserve"> PAGEREF _Toc10308828 \h </w:instrText>
            </w:r>
            <w:r>
              <w:rPr>
                <w:webHidden/>
              </w:rPr>
            </w:r>
            <w:r>
              <w:rPr>
                <w:webHidden/>
              </w:rPr>
              <w:fldChar w:fldCharType="separate"/>
            </w:r>
            <w:r>
              <w:rPr>
                <w:webHidden/>
              </w:rPr>
              <w:t>35</w:t>
            </w:r>
            <w:r>
              <w:rPr>
                <w:webHidden/>
              </w:rPr>
              <w:fldChar w:fldCharType="end"/>
            </w:r>
          </w:hyperlink>
        </w:p>
        <w:p w:rsidR="006535BF" w:rsidRDefault="006535BF">
          <w:pPr>
            <w:pStyle w:val="21"/>
            <w:rPr>
              <w:rFonts w:asciiTheme="minorHAnsi" w:eastAsiaTheme="minorEastAsia" w:hAnsiTheme="minorHAnsi" w:cstheme="minorBidi"/>
              <w:color w:val="auto"/>
              <w:sz w:val="22"/>
              <w:szCs w:val="22"/>
              <w:lang w:eastAsia="ru-RU"/>
            </w:rPr>
          </w:pPr>
          <w:hyperlink w:anchor="_Toc10308829" w:history="1">
            <w:r w:rsidRPr="00397157">
              <w:rPr>
                <w:rStyle w:val="a6"/>
              </w:rPr>
              <w:t>2.1. Основные тенденции развития российско-британских отношений в постсоветский период</w:t>
            </w:r>
            <w:r>
              <w:rPr>
                <w:webHidden/>
              </w:rPr>
              <w:tab/>
            </w:r>
            <w:r>
              <w:rPr>
                <w:webHidden/>
              </w:rPr>
              <w:fldChar w:fldCharType="begin"/>
            </w:r>
            <w:r>
              <w:rPr>
                <w:webHidden/>
              </w:rPr>
              <w:instrText xml:space="preserve"> PAGEREF _Toc10308829 \h </w:instrText>
            </w:r>
            <w:r>
              <w:rPr>
                <w:webHidden/>
              </w:rPr>
            </w:r>
            <w:r>
              <w:rPr>
                <w:webHidden/>
              </w:rPr>
              <w:fldChar w:fldCharType="separate"/>
            </w:r>
            <w:r>
              <w:rPr>
                <w:webHidden/>
              </w:rPr>
              <w:t>35</w:t>
            </w:r>
            <w:r>
              <w:rPr>
                <w:webHidden/>
              </w:rPr>
              <w:fldChar w:fldCharType="end"/>
            </w:r>
          </w:hyperlink>
        </w:p>
        <w:p w:rsidR="006535BF" w:rsidRDefault="006535BF">
          <w:pPr>
            <w:pStyle w:val="13"/>
            <w:tabs>
              <w:tab w:val="right" w:leader="dot" w:pos="9344"/>
            </w:tabs>
            <w:rPr>
              <w:rFonts w:eastAsiaTheme="minorEastAsia" w:cstheme="minorBidi"/>
              <w:noProof/>
              <w:color w:val="auto"/>
              <w:sz w:val="22"/>
              <w:szCs w:val="22"/>
              <w:lang w:eastAsia="ru-RU"/>
            </w:rPr>
          </w:pPr>
          <w:hyperlink w:anchor="_Toc10308830" w:history="1">
            <w:r w:rsidRPr="00397157">
              <w:rPr>
                <w:rStyle w:val="a6"/>
                <w:rFonts w:ascii="Times New Roman" w:hAnsi="Times New Roman" w:cs="Times New Roman"/>
                <w:noProof/>
              </w:rPr>
              <w:t>2.2. Хронология и обзор «дела Скрипалей»</w:t>
            </w:r>
            <w:r>
              <w:rPr>
                <w:noProof/>
                <w:webHidden/>
              </w:rPr>
              <w:tab/>
            </w:r>
            <w:r>
              <w:rPr>
                <w:noProof/>
                <w:webHidden/>
              </w:rPr>
              <w:fldChar w:fldCharType="begin"/>
            </w:r>
            <w:r>
              <w:rPr>
                <w:noProof/>
                <w:webHidden/>
              </w:rPr>
              <w:instrText xml:space="preserve"> PAGEREF _Toc10308830 \h </w:instrText>
            </w:r>
            <w:r>
              <w:rPr>
                <w:noProof/>
                <w:webHidden/>
              </w:rPr>
            </w:r>
            <w:r>
              <w:rPr>
                <w:noProof/>
                <w:webHidden/>
              </w:rPr>
              <w:fldChar w:fldCharType="separate"/>
            </w:r>
            <w:r>
              <w:rPr>
                <w:noProof/>
                <w:webHidden/>
              </w:rPr>
              <w:t>41</w:t>
            </w:r>
            <w:r>
              <w:rPr>
                <w:noProof/>
                <w:webHidden/>
              </w:rPr>
              <w:fldChar w:fldCharType="end"/>
            </w:r>
          </w:hyperlink>
        </w:p>
        <w:p w:rsidR="006535BF" w:rsidRDefault="006535BF">
          <w:pPr>
            <w:pStyle w:val="21"/>
            <w:rPr>
              <w:rFonts w:asciiTheme="minorHAnsi" w:eastAsiaTheme="minorEastAsia" w:hAnsiTheme="minorHAnsi" w:cstheme="minorBidi"/>
              <w:color w:val="auto"/>
              <w:sz w:val="22"/>
              <w:szCs w:val="22"/>
              <w:lang w:eastAsia="ru-RU"/>
            </w:rPr>
          </w:pPr>
          <w:hyperlink w:anchor="_Toc10308831" w:history="1">
            <w:r w:rsidRPr="00397157">
              <w:rPr>
                <w:rStyle w:val="a6"/>
              </w:rPr>
              <w:t>2.3. Общественный резонанс и политические последствия «дела Скрипалей»</w:t>
            </w:r>
            <w:r>
              <w:rPr>
                <w:webHidden/>
              </w:rPr>
              <w:tab/>
            </w:r>
            <w:r>
              <w:rPr>
                <w:webHidden/>
              </w:rPr>
              <w:fldChar w:fldCharType="begin"/>
            </w:r>
            <w:r>
              <w:rPr>
                <w:webHidden/>
              </w:rPr>
              <w:instrText xml:space="preserve"> PAGEREF _Toc10308831 \h </w:instrText>
            </w:r>
            <w:r>
              <w:rPr>
                <w:webHidden/>
              </w:rPr>
            </w:r>
            <w:r>
              <w:rPr>
                <w:webHidden/>
              </w:rPr>
              <w:fldChar w:fldCharType="separate"/>
            </w:r>
            <w:r>
              <w:rPr>
                <w:webHidden/>
              </w:rPr>
              <w:t>51</w:t>
            </w:r>
            <w:r>
              <w:rPr>
                <w:webHidden/>
              </w:rPr>
              <w:fldChar w:fldCharType="end"/>
            </w:r>
          </w:hyperlink>
        </w:p>
        <w:p w:rsidR="006535BF" w:rsidRDefault="006535BF">
          <w:pPr>
            <w:pStyle w:val="21"/>
            <w:rPr>
              <w:rFonts w:asciiTheme="minorHAnsi" w:eastAsiaTheme="minorEastAsia" w:hAnsiTheme="minorHAnsi" w:cstheme="minorBidi"/>
              <w:color w:val="auto"/>
              <w:sz w:val="22"/>
              <w:szCs w:val="22"/>
              <w:lang w:eastAsia="ru-RU"/>
            </w:rPr>
          </w:pPr>
          <w:hyperlink w:anchor="_Toc10308832" w:history="1">
            <w:r w:rsidRPr="00397157">
              <w:rPr>
                <w:rStyle w:val="a6"/>
                <w:rFonts w:ascii="Arial" w:hAnsi="Arial" w:cs="Arial"/>
              </w:rPr>
              <w:t>Глава 3. Практика ведения информационной войны в «деле Скрипалей»</w:t>
            </w:r>
            <w:r>
              <w:rPr>
                <w:webHidden/>
              </w:rPr>
              <w:tab/>
            </w:r>
            <w:r>
              <w:rPr>
                <w:webHidden/>
              </w:rPr>
              <w:fldChar w:fldCharType="begin"/>
            </w:r>
            <w:r>
              <w:rPr>
                <w:webHidden/>
              </w:rPr>
              <w:instrText xml:space="preserve"> PAGEREF _Toc10308832 \h </w:instrText>
            </w:r>
            <w:r>
              <w:rPr>
                <w:webHidden/>
              </w:rPr>
            </w:r>
            <w:r>
              <w:rPr>
                <w:webHidden/>
              </w:rPr>
              <w:fldChar w:fldCharType="separate"/>
            </w:r>
            <w:r>
              <w:rPr>
                <w:webHidden/>
              </w:rPr>
              <w:t>54</w:t>
            </w:r>
            <w:r>
              <w:rPr>
                <w:webHidden/>
              </w:rPr>
              <w:fldChar w:fldCharType="end"/>
            </w:r>
          </w:hyperlink>
        </w:p>
        <w:p w:rsidR="006535BF" w:rsidRDefault="006535BF">
          <w:pPr>
            <w:pStyle w:val="21"/>
            <w:rPr>
              <w:rFonts w:asciiTheme="minorHAnsi" w:eastAsiaTheme="minorEastAsia" w:hAnsiTheme="minorHAnsi" w:cstheme="minorBidi"/>
              <w:color w:val="auto"/>
              <w:sz w:val="22"/>
              <w:szCs w:val="22"/>
              <w:lang w:eastAsia="ru-RU"/>
            </w:rPr>
          </w:pPr>
          <w:hyperlink w:anchor="_Toc10308833" w:history="1">
            <w:r w:rsidRPr="00397157">
              <w:rPr>
                <w:rStyle w:val="a6"/>
              </w:rPr>
              <w:t>3.1. Британское политическое и информационное пространство в парадигме информационной войны</w:t>
            </w:r>
            <w:r>
              <w:rPr>
                <w:webHidden/>
              </w:rPr>
              <w:tab/>
            </w:r>
            <w:r>
              <w:rPr>
                <w:webHidden/>
              </w:rPr>
              <w:fldChar w:fldCharType="begin"/>
            </w:r>
            <w:r>
              <w:rPr>
                <w:webHidden/>
              </w:rPr>
              <w:instrText xml:space="preserve"> PAGEREF _Toc10308833 \h </w:instrText>
            </w:r>
            <w:r>
              <w:rPr>
                <w:webHidden/>
              </w:rPr>
            </w:r>
            <w:r>
              <w:rPr>
                <w:webHidden/>
              </w:rPr>
              <w:fldChar w:fldCharType="separate"/>
            </w:r>
            <w:r>
              <w:rPr>
                <w:webHidden/>
              </w:rPr>
              <w:t>54</w:t>
            </w:r>
            <w:r>
              <w:rPr>
                <w:webHidden/>
              </w:rPr>
              <w:fldChar w:fldCharType="end"/>
            </w:r>
          </w:hyperlink>
        </w:p>
        <w:p w:rsidR="006535BF" w:rsidRDefault="006535BF">
          <w:pPr>
            <w:pStyle w:val="13"/>
            <w:tabs>
              <w:tab w:val="right" w:leader="dot" w:pos="9344"/>
            </w:tabs>
            <w:rPr>
              <w:rFonts w:eastAsiaTheme="minorEastAsia" w:cstheme="minorBidi"/>
              <w:noProof/>
              <w:color w:val="auto"/>
              <w:sz w:val="22"/>
              <w:szCs w:val="22"/>
              <w:lang w:eastAsia="ru-RU"/>
            </w:rPr>
          </w:pPr>
          <w:hyperlink w:anchor="_Toc10308834" w:history="1">
            <w:r w:rsidRPr="00397157">
              <w:rPr>
                <w:rStyle w:val="a6"/>
                <w:rFonts w:ascii="Times New Roman" w:hAnsi="Times New Roman" w:cs="Times New Roman"/>
                <w:noProof/>
              </w:rPr>
              <w:t>3.2 Информационная политика России в «деле Скрипалей»</w:t>
            </w:r>
            <w:r>
              <w:rPr>
                <w:noProof/>
                <w:webHidden/>
              </w:rPr>
              <w:tab/>
            </w:r>
            <w:r>
              <w:rPr>
                <w:noProof/>
                <w:webHidden/>
              </w:rPr>
              <w:fldChar w:fldCharType="begin"/>
            </w:r>
            <w:r>
              <w:rPr>
                <w:noProof/>
                <w:webHidden/>
              </w:rPr>
              <w:instrText xml:space="preserve"> PAGEREF _Toc10308834 \h </w:instrText>
            </w:r>
            <w:r>
              <w:rPr>
                <w:noProof/>
                <w:webHidden/>
              </w:rPr>
            </w:r>
            <w:r>
              <w:rPr>
                <w:noProof/>
                <w:webHidden/>
              </w:rPr>
              <w:fldChar w:fldCharType="separate"/>
            </w:r>
            <w:r>
              <w:rPr>
                <w:noProof/>
                <w:webHidden/>
              </w:rPr>
              <w:t>71</w:t>
            </w:r>
            <w:r>
              <w:rPr>
                <w:noProof/>
                <w:webHidden/>
              </w:rPr>
              <w:fldChar w:fldCharType="end"/>
            </w:r>
          </w:hyperlink>
        </w:p>
        <w:p w:rsidR="006535BF" w:rsidRDefault="006535BF">
          <w:pPr>
            <w:pStyle w:val="13"/>
            <w:tabs>
              <w:tab w:val="right" w:leader="dot" w:pos="9344"/>
            </w:tabs>
            <w:rPr>
              <w:rFonts w:eastAsiaTheme="minorEastAsia" w:cstheme="minorBidi"/>
              <w:noProof/>
              <w:color w:val="auto"/>
              <w:sz w:val="22"/>
              <w:szCs w:val="22"/>
              <w:lang w:eastAsia="ru-RU"/>
            </w:rPr>
          </w:pPr>
          <w:hyperlink w:anchor="_Toc10308835" w:history="1">
            <w:r w:rsidRPr="00397157">
              <w:rPr>
                <w:rStyle w:val="a6"/>
                <w:rFonts w:ascii="Times New Roman" w:hAnsi="Times New Roman" w:cs="Times New Roman"/>
                <w:noProof/>
              </w:rPr>
              <w:t xml:space="preserve">3.3 Компаративистский анализ документального фильма </w:t>
            </w:r>
            <w:r w:rsidRPr="00397157">
              <w:rPr>
                <w:rStyle w:val="a6"/>
                <w:rFonts w:ascii="Times New Roman" w:hAnsi="Times New Roman" w:cs="Times New Roman"/>
                <w:noProof/>
                <w:lang w:val="en-US"/>
              </w:rPr>
              <w:t>BBC</w:t>
            </w:r>
            <w:r w:rsidRPr="00397157">
              <w:rPr>
                <w:rStyle w:val="a6"/>
                <w:rFonts w:ascii="Times New Roman" w:hAnsi="Times New Roman" w:cs="Times New Roman"/>
                <w:noProof/>
              </w:rPr>
              <w:t xml:space="preserve"> «Российские убийцы шпионов: атака в Солсбери» и документального фильма РЕН ТВ «Чисто английское убийство: кто на самом деле отравил Скрипаля?»</w:t>
            </w:r>
            <w:r>
              <w:rPr>
                <w:noProof/>
                <w:webHidden/>
              </w:rPr>
              <w:tab/>
            </w:r>
            <w:r>
              <w:rPr>
                <w:noProof/>
                <w:webHidden/>
              </w:rPr>
              <w:fldChar w:fldCharType="begin"/>
            </w:r>
            <w:r>
              <w:rPr>
                <w:noProof/>
                <w:webHidden/>
              </w:rPr>
              <w:instrText xml:space="preserve"> PAGEREF _Toc10308835 \h </w:instrText>
            </w:r>
            <w:r>
              <w:rPr>
                <w:noProof/>
                <w:webHidden/>
              </w:rPr>
            </w:r>
            <w:r>
              <w:rPr>
                <w:noProof/>
                <w:webHidden/>
              </w:rPr>
              <w:fldChar w:fldCharType="separate"/>
            </w:r>
            <w:r>
              <w:rPr>
                <w:noProof/>
                <w:webHidden/>
              </w:rPr>
              <w:t>76</w:t>
            </w:r>
            <w:r>
              <w:rPr>
                <w:noProof/>
                <w:webHidden/>
              </w:rPr>
              <w:fldChar w:fldCharType="end"/>
            </w:r>
          </w:hyperlink>
        </w:p>
        <w:p w:rsidR="006535BF" w:rsidRDefault="006535BF">
          <w:pPr>
            <w:pStyle w:val="21"/>
            <w:rPr>
              <w:rFonts w:asciiTheme="minorHAnsi" w:eastAsiaTheme="minorEastAsia" w:hAnsiTheme="minorHAnsi" w:cstheme="minorBidi"/>
              <w:color w:val="auto"/>
              <w:sz w:val="22"/>
              <w:szCs w:val="22"/>
              <w:lang w:eastAsia="ru-RU"/>
            </w:rPr>
          </w:pPr>
          <w:hyperlink w:anchor="_Toc10308836" w:history="1">
            <w:r w:rsidRPr="00397157">
              <w:rPr>
                <w:rStyle w:val="a6"/>
              </w:rPr>
              <w:t>Заключение</w:t>
            </w:r>
            <w:r>
              <w:rPr>
                <w:webHidden/>
              </w:rPr>
              <w:tab/>
            </w:r>
            <w:r>
              <w:rPr>
                <w:webHidden/>
              </w:rPr>
              <w:fldChar w:fldCharType="begin"/>
            </w:r>
            <w:r>
              <w:rPr>
                <w:webHidden/>
              </w:rPr>
              <w:instrText xml:space="preserve"> PAGEREF _Toc10308836 \h </w:instrText>
            </w:r>
            <w:r>
              <w:rPr>
                <w:webHidden/>
              </w:rPr>
            </w:r>
            <w:r>
              <w:rPr>
                <w:webHidden/>
              </w:rPr>
              <w:fldChar w:fldCharType="separate"/>
            </w:r>
            <w:r>
              <w:rPr>
                <w:webHidden/>
              </w:rPr>
              <w:t>87</w:t>
            </w:r>
            <w:r>
              <w:rPr>
                <w:webHidden/>
              </w:rPr>
              <w:fldChar w:fldCharType="end"/>
            </w:r>
          </w:hyperlink>
        </w:p>
        <w:p w:rsidR="006535BF" w:rsidRDefault="006535BF">
          <w:pPr>
            <w:pStyle w:val="13"/>
            <w:tabs>
              <w:tab w:val="right" w:leader="dot" w:pos="9344"/>
            </w:tabs>
            <w:rPr>
              <w:rFonts w:eastAsiaTheme="minorEastAsia" w:cstheme="minorBidi"/>
              <w:noProof/>
              <w:color w:val="auto"/>
              <w:sz w:val="22"/>
              <w:szCs w:val="22"/>
              <w:lang w:eastAsia="ru-RU"/>
            </w:rPr>
          </w:pPr>
          <w:hyperlink w:anchor="_Toc10308837" w:history="1">
            <w:r w:rsidRPr="00397157">
              <w:rPr>
                <w:rStyle w:val="a6"/>
                <w:rFonts w:ascii="Times New Roman" w:hAnsi="Times New Roman" w:cs="Times New Roman"/>
                <w:noProof/>
              </w:rPr>
              <w:t>Приложения</w:t>
            </w:r>
            <w:r>
              <w:rPr>
                <w:noProof/>
                <w:webHidden/>
              </w:rPr>
              <w:tab/>
            </w:r>
            <w:r>
              <w:rPr>
                <w:noProof/>
                <w:webHidden/>
              </w:rPr>
              <w:fldChar w:fldCharType="begin"/>
            </w:r>
            <w:r>
              <w:rPr>
                <w:noProof/>
                <w:webHidden/>
              </w:rPr>
              <w:instrText xml:space="preserve"> PAGEREF _Toc10308837 \h </w:instrText>
            </w:r>
            <w:r>
              <w:rPr>
                <w:noProof/>
                <w:webHidden/>
              </w:rPr>
            </w:r>
            <w:r>
              <w:rPr>
                <w:noProof/>
                <w:webHidden/>
              </w:rPr>
              <w:fldChar w:fldCharType="separate"/>
            </w:r>
            <w:r>
              <w:rPr>
                <w:noProof/>
                <w:webHidden/>
              </w:rPr>
              <w:t>91</w:t>
            </w:r>
            <w:r>
              <w:rPr>
                <w:noProof/>
                <w:webHidden/>
              </w:rPr>
              <w:fldChar w:fldCharType="end"/>
            </w:r>
          </w:hyperlink>
        </w:p>
        <w:p w:rsidR="006535BF" w:rsidRDefault="006535BF">
          <w:pPr>
            <w:pStyle w:val="21"/>
            <w:rPr>
              <w:rFonts w:asciiTheme="minorHAnsi" w:eastAsiaTheme="minorEastAsia" w:hAnsiTheme="minorHAnsi" w:cstheme="minorBidi"/>
              <w:color w:val="auto"/>
              <w:sz w:val="22"/>
              <w:szCs w:val="22"/>
              <w:lang w:eastAsia="ru-RU"/>
            </w:rPr>
          </w:pPr>
          <w:hyperlink w:anchor="_Toc10308838" w:history="1">
            <w:r w:rsidRPr="00397157">
              <w:rPr>
                <w:rStyle w:val="a6"/>
              </w:rPr>
              <w:t>Список источников и литературы:</w:t>
            </w:r>
            <w:r>
              <w:rPr>
                <w:webHidden/>
              </w:rPr>
              <w:tab/>
            </w:r>
            <w:r>
              <w:rPr>
                <w:webHidden/>
              </w:rPr>
              <w:fldChar w:fldCharType="begin"/>
            </w:r>
            <w:r>
              <w:rPr>
                <w:webHidden/>
              </w:rPr>
              <w:instrText xml:space="preserve"> PAGEREF _Toc10308838 \h </w:instrText>
            </w:r>
            <w:r>
              <w:rPr>
                <w:webHidden/>
              </w:rPr>
            </w:r>
            <w:r>
              <w:rPr>
                <w:webHidden/>
              </w:rPr>
              <w:fldChar w:fldCharType="separate"/>
            </w:r>
            <w:r>
              <w:rPr>
                <w:webHidden/>
              </w:rPr>
              <w:t>95</w:t>
            </w:r>
            <w:r>
              <w:rPr>
                <w:webHidden/>
              </w:rPr>
              <w:fldChar w:fldCharType="end"/>
            </w:r>
          </w:hyperlink>
        </w:p>
        <w:p w:rsidR="0003023B" w:rsidRDefault="0029399B">
          <w:r>
            <w:fldChar w:fldCharType="end"/>
          </w:r>
        </w:p>
      </w:sdtContent>
    </w:sdt>
    <w:p w:rsidR="0003023B" w:rsidRDefault="0003023B" w:rsidP="0003023B">
      <w:pPr>
        <w:rPr>
          <w:rFonts w:ascii="Times New Roman" w:hAnsi="Times New Roman" w:cs="Times New Roman"/>
          <w:szCs w:val="28"/>
        </w:rPr>
      </w:pPr>
    </w:p>
    <w:p w:rsidR="00281CA8" w:rsidRPr="0003023B" w:rsidRDefault="00281CA8" w:rsidP="0003023B">
      <w:pPr>
        <w:rPr>
          <w:rFonts w:ascii="Times New Roman" w:hAnsi="Times New Roman" w:cs="Times New Roman"/>
          <w:szCs w:val="28"/>
        </w:rPr>
        <w:sectPr w:rsidR="00281CA8" w:rsidRPr="0003023B" w:rsidSect="008A4B4E">
          <w:headerReference w:type="default" r:id="rId9"/>
          <w:footnotePr>
            <w:numRestart w:val="eachPage"/>
          </w:footnotePr>
          <w:pgSz w:w="11906" w:h="16838"/>
          <w:pgMar w:top="1418" w:right="851" w:bottom="1701" w:left="1701" w:header="709" w:footer="709" w:gutter="0"/>
          <w:pgNumType w:start="1"/>
          <w:cols w:space="708"/>
          <w:docGrid w:linePitch="360"/>
        </w:sectPr>
      </w:pPr>
    </w:p>
    <w:p w:rsidR="00E46A1C" w:rsidRDefault="00E46A1C" w:rsidP="00281CA8">
      <w:pPr>
        <w:ind w:firstLine="0"/>
        <w:rPr>
          <w:rFonts w:ascii="Times New Roman" w:hAnsi="Times New Roman" w:cs="Times New Roman"/>
          <w:b/>
          <w:szCs w:val="28"/>
        </w:rPr>
      </w:pPr>
    </w:p>
    <w:p w:rsidR="00C3308A" w:rsidRPr="0003023B" w:rsidRDefault="00E46A1C" w:rsidP="0003023B">
      <w:pPr>
        <w:pStyle w:val="1"/>
        <w:jc w:val="center"/>
        <w:rPr>
          <w:rFonts w:ascii="Times New Roman" w:hAnsi="Times New Roman" w:cs="Times New Roman"/>
          <w:color w:val="auto"/>
          <w:sz w:val="32"/>
          <w:szCs w:val="32"/>
        </w:rPr>
      </w:pPr>
      <w:bookmarkStart w:id="0" w:name="_Toc10308823"/>
      <w:r w:rsidRPr="0003023B">
        <w:rPr>
          <w:rFonts w:ascii="Times New Roman" w:hAnsi="Times New Roman" w:cs="Times New Roman"/>
          <w:color w:val="auto"/>
          <w:sz w:val="32"/>
          <w:szCs w:val="32"/>
        </w:rPr>
        <w:t>Введение</w:t>
      </w:r>
      <w:bookmarkEnd w:id="0"/>
    </w:p>
    <w:p w:rsidR="00E46A1C" w:rsidRDefault="00E46A1C" w:rsidP="00E46A1C">
      <w:pPr>
        <w:jc w:val="center"/>
        <w:rPr>
          <w:rFonts w:ascii="Times New Roman" w:hAnsi="Times New Roman" w:cs="Times New Roman"/>
          <w:b/>
          <w:szCs w:val="28"/>
        </w:rPr>
      </w:pPr>
    </w:p>
    <w:p w:rsidR="0053675E" w:rsidRDefault="0053675E" w:rsidP="0053675E">
      <w:pPr>
        <w:rPr>
          <w:rFonts w:ascii="Times New Roman" w:hAnsi="Times New Roman" w:cs="Times New Roman"/>
          <w:szCs w:val="28"/>
        </w:rPr>
      </w:pPr>
      <w:r>
        <w:rPr>
          <w:rFonts w:ascii="Times New Roman" w:hAnsi="Times New Roman" w:cs="Times New Roman"/>
          <w:szCs w:val="28"/>
        </w:rPr>
        <w:t xml:space="preserve">В современном мире происходит трансформация очень многих привычных явлений: стремительно меняется информационное поле, серьёзно развивается социальная сфера, изменениям подвергается также в целом мир политики и в частности специфика политического и военного конфликта. Именно в последние десятилетия активно начала изучаться роль информации и различных методов манипуляции общественным сознанием с её помощью, что позволяет говорить о преобразовании самой сути войны в наши дни. Именно изучению феномена информационной войны будет посвящена данная работа. </w:t>
      </w:r>
    </w:p>
    <w:p w:rsidR="00E46A1C" w:rsidRDefault="0053675E" w:rsidP="0053675E">
      <w:pPr>
        <w:rPr>
          <w:rFonts w:ascii="Times New Roman" w:hAnsi="Times New Roman" w:cs="Times New Roman"/>
          <w:szCs w:val="28"/>
        </w:rPr>
      </w:pPr>
      <w:r>
        <w:rPr>
          <w:rFonts w:ascii="Times New Roman" w:hAnsi="Times New Roman" w:cs="Times New Roman"/>
          <w:szCs w:val="28"/>
        </w:rPr>
        <w:t xml:space="preserve">Также, обращаясь к более конкретной политической ситуации в мире, стоит отметить, что одним из самых значимых и длительных процессов на данный момент является противостояние России и Запада. Данный феномен вызывает неизменный интерес в научной среде, а его последствия могут затронуть не только страны этих двух блоков, но и весь мир, как в своё время было в случае Холодной войны. Один из самых интенсивных и динамично развивающихся конфликтов на данный момент можно наблюдать между Россией и Великобританией, отношения между этими двумя странами в последнее время настолько усложнились, что Великобританию вполне можно назвать европейским аналогом США для России. Таким образом, в данной  работе будет проанализирована проблема информационных войн на примере </w:t>
      </w:r>
      <w:r w:rsidR="00AA5102">
        <w:rPr>
          <w:rFonts w:ascii="Times New Roman" w:hAnsi="Times New Roman" w:cs="Times New Roman"/>
          <w:szCs w:val="28"/>
        </w:rPr>
        <w:t xml:space="preserve">состояния </w:t>
      </w:r>
      <w:r>
        <w:rPr>
          <w:rFonts w:ascii="Times New Roman" w:hAnsi="Times New Roman" w:cs="Times New Roman"/>
          <w:szCs w:val="28"/>
        </w:rPr>
        <w:t xml:space="preserve">российско-британских отношений на современном этапе. </w:t>
      </w:r>
    </w:p>
    <w:p w:rsidR="00AF6C25" w:rsidRDefault="00390EF9" w:rsidP="0053675E">
      <w:pPr>
        <w:rPr>
          <w:rFonts w:ascii="Times New Roman" w:hAnsi="Times New Roman" w:cs="Times New Roman"/>
          <w:szCs w:val="28"/>
        </w:rPr>
      </w:pPr>
      <w:r>
        <w:rPr>
          <w:rFonts w:ascii="Times New Roman" w:hAnsi="Times New Roman" w:cs="Times New Roman"/>
          <w:szCs w:val="28"/>
        </w:rPr>
        <w:t>Актуальность данной работы обусловлена двумя факторами. Во-первых, информационной войны – область</w:t>
      </w:r>
      <w:r w:rsidR="00651178">
        <w:rPr>
          <w:rFonts w:ascii="Times New Roman" w:hAnsi="Times New Roman" w:cs="Times New Roman"/>
          <w:szCs w:val="28"/>
        </w:rPr>
        <w:t>,</w:t>
      </w:r>
      <w:r>
        <w:rPr>
          <w:rFonts w:ascii="Times New Roman" w:hAnsi="Times New Roman" w:cs="Times New Roman"/>
          <w:szCs w:val="28"/>
        </w:rPr>
        <w:t xml:space="preserve"> мало разработанная в</w:t>
      </w:r>
      <w:r w:rsidR="00EB03F4">
        <w:rPr>
          <w:rFonts w:ascii="Times New Roman" w:hAnsi="Times New Roman" w:cs="Times New Roman"/>
          <w:szCs w:val="28"/>
        </w:rPr>
        <w:t xml:space="preserve"> научной литературе в</w:t>
      </w:r>
      <w:r>
        <w:rPr>
          <w:rFonts w:ascii="Times New Roman" w:hAnsi="Times New Roman" w:cs="Times New Roman"/>
          <w:szCs w:val="28"/>
        </w:rPr>
        <w:t xml:space="preserve"> силу своей относительной нови</w:t>
      </w:r>
      <w:r w:rsidR="00651178">
        <w:rPr>
          <w:rFonts w:ascii="Times New Roman" w:hAnsi="Times New Roman" w:cs="Times New Roman"/>
          <w:szCs w:val="28"/>
        </w:rPr>
        <w:t xml:space="preserve">зны, поскольку феномен </w:t>
      </w:r>
      <w:r w:rsidR="00651178">
        <w:rPr>
          <w:rFonts w:ascii="Times New Roman" w:hAnsi="Times New Roman" w:cs="Times New Roman"/>
          <w:szCs w:val="28"/>
        </w:rPr>
        <w:lastRenderedPageBreak/>
        <w:t xml:space="preserve">появился и начал серьёзно изучаться лишь в 90-е годы ХХ века. Помимо этого в России можно наблюдать некий недостаток исследований в этой области по сравнению со странами Запада, где понятие «информационная война» было изначально разработано. Во-вторых, отношения между Россией и Великобританией на данный момент представляют одну из существенных </w:t>
      </w:r>
      <w:r w:rsidR="00AF6C25">
        <w:rPr>
          <w:rFonts w:ascii="Times New Roman" w:hAnsi="Times New Roman" w:cs="Times New Roman"/>
          <w:szCs w:val="28"/>
        </w:rPr>
        <w:t>проблем международных отношений и крайне актуальную проблему внешней политики России. Д</w:t>
      </w:r>
      <w:r w:rsidR="00651178">
        <w:rPr>
          <w:rFonts w:ascii="Times New Roman" w:hAnsi="Times New Roman" w:cs="Times New Roman"/>
          <w:szCs w:val="28"/>
        </w:rPr>
        <w:t>анная ра</w:t>
      </w:r>
      <w:r w:rsidR="00AF6C25">
        <w:rPr>
          <w:rFonts w:ascii="Times New Roman" w:hAnsi="Times New Roman" w:cs="Times New Roman"/>
          <w:szCs w:val="28"/>
        </w:rPr>
        <w:t>бота рассматривает эти отношения</w:t>
      </w:r>
      <w:r w:rsidR="00651178">
        <w:rPr>
          <w:rFonts w:ascii="Times New Roman" w:hAnsi="Times New Roman" w:cs="Times New Roman"/>
          <w:szCs w:val="28"/>
        </w:rPr>
        <w:t xml:space="preserve"> сквозь призму информационной войны</w:t>
      </w:r>
      <w:r w:rsidR="00AF6C25">
        <w:rPr>
          <w:rFonts w:ascii="Times New Roman" w:hAnsi="Times New Roman" w:cs="Times New Roman"/>
          <w:szCs w:val="28"/>
        </w:rPr>
        <w:t>.</w:t>
      </w:r>
      <w:r w:rsidR="005601EB">
        <w:rPr>
          <w:rFonts w:ascii="Times New Roman" w:hAnsi="Times New Roman" w:cs="Times New Roman"/>
          <w:szCs w:val="28"/>
        </w:rPr>
        <w:t xml:space="preserve"> Более того, работа анализирует «дело </w:t>
      </w:r>
      <w:proofErr w:type="spellStart"/>
      <w:r w:rsidR="005601EB">
        <w:rPr>
          <w:rFonts w:ascii="Times New Roman" w:hAnsi="Times New Roman" w:cs="Times New Roman"/>
          <w:szCs w:val="28"/>
        </w:rPr>
        <w:t>Скрипалей</w:t>
      </w:r>
      <w:proofErr w:type="spellEnd"/>
      <w:r w:rsidR="005601EB">
        <w:rPr>
          <w:rFonts w:ascii="Times New Roman" w:hAnsi="Times New Roman" w:cs="Times New Roman"/>
          <w:szCs w:val="28"/>
        </w:rPr>
        <w:t>», которое сейчас как никогда актуально и в России и в мировом масштабе.</w:t>
      </w:r>
      <w:r w:rsidR="00AF6C25">
        <w:rPr>
          <w:rFonts w:ascii="Times New Roman" w:hAnsi="Times New Roman" w:cs="Times New Roman"/>
          <w:szCs w:val="28"/>
        </w:rPr>
        <w:t xml:space="preserve"> Таким образом, она</w:t>
      </w:r>
      <w:r w:rsidR="00651178">
        <w:rPr>
          <w:rFonts w:ascii="Times New Roman" w:hAnsi="Times New Roman" w:cs="Times New Roman"/>
          <w:szCs w:val="28"/>
        </w:rPr>
        <w:t xml:space="preserve"> может служить как для лучшего понимания современного состояния российско-британских отношений и их перспектив, так и как для  </w:t>
      </w:r>
      <w:r w:rsidR="00AF6C25">
        <w:rPr>
          <w:rFonts w:ascii="Times New Roman" w:hAnsi="Times New Roman" w:cs="Times New Roman"/>
          <w:szCs w:val="28"/>
        </w:rPr>
        <w:t>развития теоретического и практического знания об информационных войнах.</w:t>
      </w:r>
    </w:p>
    <w:p w:rsidR="00D62ECC" w:rsidRDefault="00AF6C25" w:rsidP="0053675E">
      <w:pPr>
        <w:rPr>
          <w:rFonts w:ascii="Times New Roman" w:hAnsi="Times New Roman" w:cs="Times New Roman"/>
          <w:szCs w:val="28"/>
        </w:rPr>
      </w:pPr>
      <w:r>
        <w:rPr>
          <w:rFonts w:ascii="Times New Roman" w:hAnsi="Times New Roman" w:cs="Times New Roman"/>
          <w:szCs w:val="28"/>
        </w:rPr>
        <w:t xml:space="preserve">Целью данной работы является изучение современной практики ведения информационной войны посредством анализа </w:t>
      </w:r>
      <w:r w:rsidR="00D62ECC">
        <w:rPr>
          <w:rFonts w:ascii="Times New Roman" w:hAnsi="Times New Roman" w:cs="Times New Roman"/>
          <w:szCs w:val="28"/>
        </w:rPr>
        <w:t>российско-британских отношений.</w:t>
      </w:r>
    </w:p>
    <w:p w:rsidR="00F04D24" w:rsidRDefault="00F04D24" w:rsidP="0053675E">
      <w:pPr>
        <w:rPr>
          <w:rFonts w:ascii="Times New Roman" w:hAnsi="Times New Roman" w:cs="Times New Roman"/>
          <w:szCs w:val="28"/>
        </w:rPr>
      </w:pPr>
      <w:r>
        <w:rPr>
          <w:rFonts w:ascii="Times New Roman" w:hAnsi="Times New Roman" w:cs="Times New Roman"/>
          <w:szCs w:val="28"/>
        </w:rPr>
        <w:t xml:space="preserve">Задачами этой работы являются: </w:t>
      </w:r>
    </w:p>
    <w:p w:rsidR="00F04D24" w:rsidRDefault="00F04D24" w:rsidP="00F04D24">
      <w:pPr>
        <w:pStyle w:val="a7"/>
        <w:numPr>
          <w:ilvl w:val="0"/>
          <w:numId w:val="11"/>
        </w:numPr>
        <w:jc w:val="both"/>
      </w:pPr>
      <w:r>
        <w:t>Проанализировать методы ведения информационной войны;</w:t>
      </w:r>
    </w:p>
    <w:p w:rsidR="00F04D24" w:rsidRDefault="00F04D24" w:rsidP="00F04D24">
      <w:pPr>
        <w:pStyle w:val="a7"/>
        <w:numPr>
          <w:ilvl w:val="0"/>
          <w:numId w:val="11"/>
        </w:numPr>
        <w:jc w:val="both"/>
      </w:pPr>
      <w:r>
        <w:t>Определить роль понятий «толпа» и «публика» в информационной войне;</w:t>
      </w:r>
    </w:p>
    <w:p w:rsidR="00F04D24" w:rsidRDefault="00F04D24" w:rsidP="00F04D24">
      <w:pPr>
        <w:pStyle w:val="a7"/>
        <w:numPr>
          <w:ilvl w:val="0"/>
          <w:numId w:val="11"/>
        </w:numPr>
        <w:jc w:val="both"/>
      </w:pPr>
      <w:r>
        <w:t>Изучить российско-британские отношения в постсоветский период;</w:t>
      </w:r>
    </w:p>
    <w:p w:rsidR="00F04D24" w:rsidRPr="00F04D24" w:rsidRDefault="00F04D24" w:rsidP="00F04D24">
      <w:pPr>
        <w:pStyle w:val="a7"/>
        <w:numPr>
          <w:ilvl w:val="0"/>
          <w:numId w:val="11"/>
        </w:numPr>
        <w:jc w:val="both"/>
      </w:pPr>
      <w:r>
        <w:t xml:space="preserve">Исследовать «дело </w:t>
      </w:r>
      <w:proofErr w:type="spellStart"/>
      <w:r>
        <w:t>Скрипалей</w:t>
      </w:r>
      <w:proofErr w:type="spellEnd"/>
      <w:r>
        <w:t>» как эпизод информационной войны.</w:t>
      </w:r>
    </w:p>
    <w:p w:rsidR="00D62ECC" w:rsidRDefault="00D62ECC" w:rsidP="0053675E">
      <w:pPr>
        <w:rPr>
          <w:rFonts w:ascii="Times New Roman" w:hAnsi="Times New Roman" w:cs="Times New Roman"/>
          <w:szCs w:val="28"/>
        </w:rPr>
      </w:pPr>
      <w:r>
        <w:rPr>
          <w:rFonts w:ascii="Times New Roman" w:hAnsi="Times New Roman" w:cs="Times New Roman"/>
          <w:szCs w:val="28"/>
        </w:rPr>
        <w:t>Объектом данного исследования является информационная война Великобритании против России.</w:t>
      </w:r>
    </w:p>
    <w:p w:rsidR="00390EF9" w:rsidRDefault="00AF6C25" w:rsidP="00D62ECC">
      <w:pPr>
        <w:rPr>
          <w:rFonts w:ascii="Times New Roman" w:hAnsi="Times New Roman" w:cs="Times New Roman"/>
          <w:szCs w:val="28"/>
        </w:rPr>
      </w:pPr>
      <w:r>
        <w:rPr>
          <w:rFonts w:ascii="Times New Roman" w:hAnsi="Times New Roman" w:cs="Times New Roman"/>
          <w:szCs w:val="28"/>
        </w:rPr>
        <w:t xml:space="preserve"> </w:t>
      </w:r>
      <w:r w:rsidR="00651178">
        <w:rPr>
          <w:rFonts w:ascii="Times New Roman" w:hAnsi="Times New Roman" w:cs="Times New Roman"/>
          <w:szCs w:val="28"/>
        </w:rPr>
        <w:t xml:space="preserve"> </w:t>
      </w:r>
      <w:r w:rsidR="00F04D24">
        <w:rPr>
          <w:rFonts w:ascii="Times New Roman" w:hAnsi="Times New Roman" w:cs="Times New Roman"/>
          <w:szCs w:val="28"/>
        </w:rPr>
        <w:t xml:space="preserve">В качестве предмета выступают методы ведения информационной войны в «деле </w:t>
      </w:r>
      <w:proofErr w:type="spellStart"/>
      <w:r w:rsidR="00F04D24">
        <w:rPr>
          <w:rFonts w:ascii="Times New Roman" w:hAnsi="Times New Roman" w:cs="Times New Roman"/>
          <w:szCs w:val="28"/>
        </w:rPr>
        <w:t>Скрипалей</w:t>
      </w:r>
      <w:proofErr w:type="spellEnd"/>
      <w:r w:rsidR="00F04D24">
        <w:rPr>
          <w:rFonts w:ascii="Times New Roman" w:hAnsi="Times New Roman" w:cs="Times New Roman"/>
          <w:szCs w:val="28"/>
        </w:rPr>
        <w:t>».</w:t>
      </w:r>
    </w:p>
    <w:p w:rsidR="00D62ECC" w:rsidRPr="007A32E1" w:rsidRDefault="00AC4E9F" w:rsidP="00D85710">
      <w:pPr>
        <w:pStyle w:val="a7"/>
        <w:spacing w:after="0" w:line="360" w:lineRule="auto"/>
        <w:ind w:left="0" w:firstLine="709"/>
        <w:jc w:val="both"/>
      </w:pPr>
      <w:proofErr w:type="gramStart"/>
      <w:r>
        <w:t>Основополагающими</w:t>
      </w:r>
      <w:proofErr w:type="gramEnd"/>
      <w:r>
        <w:t xml:space="preserve"> для данной работы выступают принципы объективности, системности и историзма. В методологическом плане использовались такие логико-эвристические методы как анализ, синтез, </w:t>
      </w:r>
      <w:r>
        <w:lastRenderedPageBreak/>
        <w:t xml:space="preserve">сравнение. Также из числа </w:t>
      </w:r>
      <w:r w:rsidR="00141801">
        <w:t>социально-научных методов</w:t>
      </w:r>
      <w:r>
        <w:t xml:space="preserve"> ис</w:t>
      </w:r>
      <w:r w:rsidR="00940AAC">
        <w:t xml:space="preserve">пользовался компаративный метод и </w:t>
      </w:r>
      <w:r w:rsidR="00141801">
        <w:t xml:space="preserve"> </w:t>
      </w:r>
      <w:proofErr w:type="spellStart"/>
      <w:r w:rsidR="007A32E1">
        <w:t>ивент-анализ</w:t>
      </w:r>
      <w:proofErr w:type="spellEnd"/>
      <w:r w:rsidR="00141801">
        <w:t>.</w:t>
      </w:r>
      <w:r w:rsidR="007A32E1">
        <w:t xml:space="preserve"> При этом основным методом выступал </w:t>
      </w:r>
      <w:proofErr w:type="spellStart"/>
      <w:r w:rsidR="007A32E1">
        <w:t>ивент-анализ</w:t>
      </w:r>
      <w:proofErr w:type="spellEnd"/>
      <w:r w:rsidR="007A32E1">
        <w:t xml:space="preserve">, который использовался при изучении «дела </w:t>
      </w:r>
      <w:proofErr w:type="spellStart"/>
      <w:r w:rsidR="007A32E1">
        <w:t>Скрипалей</w:t>
      </w:r>
      <w:proofErr w:type="spellEnd"/>
      <w:r w:rsidR="007A32E1">
        <w:t xml:space="preserve">», тогда как компаративный метод применялся при сопоставлении политики России и Великобритании по этому вопросу, а также при анализе документальных фильмов </w:t>
      </w:r>
      <w:r w:rsidR="007A32E1">
        <w:rPr>
          <w:lang w:val="en-US"/>
        </w:rPr>
        <w:t>BBC</w:t>
      </w:r>
      <w:r w:rsidR="007A32E1" w:rsidRPr="007A32E1">
        <w:t xml:space="preserve"> </w:t>
      </w:r>
      <w:r w:rsidR="007A32E1">
        <w:t xml:space="preserve">и РЕН ТВ, посвящённых «делу </w:t>
      </w:r>
      <w:proofErr w:type="spellStart"/>
      <w:r w:rsidR="007A32E1">
        <w:t>Скрипалей</w:t>
      </w:r>
      <w:proofErr w:type="spellEnd"/>
      <w:r w:rsidR="007A32E1">
        <w:t xml:space="preserve">». </w:t>
      </w:r>
    </w:p>
    <w:p w:rsidR="00D85710" w:rsidRDefault="00D85710" w:rsidP="00D85710">
      <w:pPr>
        <w:pStyle w:val="a7"/>
        <w:spacing w:after="0" w:line="360" w:lineRule="auto"/>
        <w:ind w:left="0" w:firstLine="709"/>
        <w:jc w:val="both"/>
      </w:pPr>
      <w:r>
        <w:t>Для достижения поставленной в работе цели</w:t>
      </w:r>
      <w:r w:rsidR="00141801">
        <w:t xml:space="preserve"> использовалась литература, носящая междисциплинарный характер. Значительное место в исследовании отводится книге С. Г. </w:t>
      </w:r>
      <w:proofErr w:type="gramStart"/>
      <w:r w:rsidR="00141801">
        <w:t>Кара-Мурзы</w:t>
      </w:r>
      <w:proofErr w:type="gramEnd"/>
      <w:r w:rsidR="00141801">
        <w:t xml:space="preserve"> «Манипуляция сознанием»</w:t>
      </w:r>
      <w:r>
        <w:rPr>
          <w:rStyle w:val="a5"/>
        </w:rPr>
        <w:footnoteReference w:id="1"/>
      </w:r>
      <w:r w:rsidR="00141801">
        <w:t xml:space="preserve">, которая является фундаментальным трудом, посвящённым сути и способам манипуляции сознанием. Её можно условно разделить на две части: первая касается теоретических аспектов манипуляции, вторая рассматривает ситуацию с развалом СССР через призму манипуляции. Для нашего </w:t>
      </w:r>
      <w:proofErr w:type="gramStart"/>
      <w:r w:rsidR="00141801">
        <w:t>исследования</w:t>
      </w:r>
      <w:proofErr w:type="gramEnd"/>
      <w:r w:rsidR="00141801">
        <w:t xml:space="preserve"> куда большую ценность представляет первая часть данной работы. Она ценна тем, что содержит в себе весьма широкий спектр приёмов манипуляции сознанием, которые остаются актуальны и в нашу эпоху. </w:t>
      </w:r>
      <w:proofErr w:type="gramStart"/>
      <w:r w:rsidR="00141801">
        <w:t xml:space="preserve">Также существенное внимание уделялось труду Жана </w:t>
      </w:r>
      <w:proofErr w:type="spellStart"/>
      <w:r w:rsidR="00141801">
        <w:t>Бодр</w:t>
      </w:r>
      <w:r w:rsidR="008056D2">
        <w:t>ийя</w:t>
      </w:r>
      <w:r w:rsidR="00141801">
        <w:t>ра</w:t>
      </w:r>
      <w:proofErr w:type="spellEnd"/>
      <w:r w:rsidR="00141801">
        <w:t xml:space="preserve"> «Войны в заливе не было»</w:t>
      </w:r>
      <w:r>
        <w:rPr>
          <w:rStyle w:val="a5"/>
        </w:rPr>
        <w:footnoteReference w:id="2"/>
      </w:r>
      <w:r w:rsidR="00141801">
        <w:t>. Данное эссе представляет для нас особую ценность, так как именно с него началась активная дискуссия о конструировании реальности СМИ, на неё опирается во многом «эффект CNN» и в целом она представляет крайне интересный взгляд на цели политики Запада и на текущую ситуацию в мире.</w:t>
      </w:r>
      <w:proofErr w:type="gramEnd"/>
      <w:r w:rsidR="00141801">
        <w:t xml:space="preserve"> В работе рассматривается Война в Персидском заливе 1990-1991 года, которая впервые за всю историю войн круглосуточно транслировалась по телевидению в режиме реального времени, что позволяло СМИ иметь почти полную власть над своей аудиторией и представлять им войну с любого удобного для них ракурса. По сути</w:t>
      </w:r>
      <w:r w:rsidR="00FB68D3">
        <w:t>,</w:t>
      </w:r>
      <w:r w:rsidR="00141801">
        <w:t xml:space="preserve"> работа впервые ставит вопрос: насколько реальны те события, которые мы привыкли считать реальными, о </w:t>
      </w:r>
      <w:r w:rsidR="00141801">
        <w:lastRenderedPageBreak/>
        <w:t xml:space="preserve">которых мы узнаём посредством </w:t>
      </w:r>
      <w:proofErr w:type="spellStart"/>
      <w:r w:rsidR="00141801">
        <w:t>массмедиа</w:t>
      </w:r>
      <w:proofErr w:type="spellEnd"/>
      <w:r w:rsidR="00141801">
        <w:t xml:space="preserve">? Вместе с тем поднимается вопрос о трансформации самого явления </w:t>
      </w:r>
      <w:r w:rsidR="00FB68D3">
        <w:t>«</w:t>
      </w:r>
      <w:r w:rsidR="00141801">
        <w:t>война</w:t>
      </w:r>
      <w:r w:rsidR="00FB68D3">
        <w:t>»</w:t>
      </w:r>
      <w:r w:rsidR="00141801">
        <w:t xml:space="preserve">. Автор утверждает, что на смену традиционной войне пришла </w:t>
      </w:r>
      <w:r w:rsidR="00FB68D3">
        <w:t>«</w:t>
      </w:r>
      <w:r w:rsidR="00141801">
        <w:t>не-война</w:t>
      </w:r>
      <w:r w:rsidR="00FB68D3">
        <w:t>»</w:t>
      </w:r>
      <w:r w:rsidR="00141801">
        <w:t>, в которой ключевое место занимает информация, которая является стерильной формой войны, когда враги даже не питают друг к другу враждебных чувств, а само событие вс</w:t>
      </w:r>
      <w:r w:rsidR="00FB68D3">
        <w:t>ё больше и больше является результатом правильной информационной политики</w:t>
      </w:r>
      <w:r w:rsidR="00141801">
        <w:t>. Также</w:t>
      </w:r>
      <w:r w:rsidR="00FB68D3">
        <w:t>,</w:t>
      </w:r>
      <w:r w:rsidR="00141801">
        <w:t xml:space="preserve"> отмечается роль Запада в происходящем, он характеризуется как унифицирующая</w:t>
      </w:r>
      <w:r w:rsidR="00FB68D3">
        <w:t xml:space="preserve"> всё</w:t>
      </w:r>
      <w:r w:rsidR="00141801">
        <w:t xml:space="preserve"> по своим канонам сила, подавляющая любое инакомыслие. Данный взгляд является особо интересным в сравнении с широко распространённым образом Западного мира.</w:t>
      </w:r>
      <w:r w:rsidR="00FB68D3" w:rsidRPr="00FB68D3">
        <w:t xml:space="preserve"> </w:t>
      </w:r>
      <w:r w:rsidR="00FB68D3">
        <w:t xml:space="preserve">Помимо этого для нас больший практический интерес представляет проблема масс и поведения в них человека. Работа </w:t>
      </w:r>
      <w:r w:rsidR="00FB68D3" w:rsidRPr="00FB68D3">
        <w:t>Зигмунд</w:t>
      </w:r>
      <w:r w:rsidR="00FB68D3">
        <w:t>а</w:t>
      </w:r>
      <w:r w:rsidR="00FB68D3" w:rsidRPr="00FB68D3">
        <w:t xml:space="preserve"> Фрейд</w:t>
      </w:r>
      <w:r w:rsidR="00FB68D3">
        <w:t>а</w:t>
      </w:r>
      <w:r w:rsidR="00FB68D3" w:rsidRPr="00FB68D3">
        <w:t xml:space="preserve"> «Психология масс и анализ челове</w:t>
      </w:r>
      <w:r w:rsidR="00FB68D3">
        <w:t xml:space="preserve">ческого </w:t>
      </w:r>
      <w:r w:rsidR="00FB68D3" w:rsidRPr="00FB68D3">
        <w:t>“</w:t>
      </w:r>
      <w:r w:rsidR="00FB68D3">
        <w:t>Я</w:t>
      </w:r>
      <w:r w:rsidR="00FB68D3" w:rsidRPr="00FB68D3">
        <w:t>”»</w:t>
      </w:r>
      <w:r>
        <w:rPr>
          <w:rStyle w:val="a5"/>
        </w:rPr>
        <w:footnoteReference w:id="3"/>
      </w:r>
      <w:r w:rsidR="00FB68D3">
        <w:t xml:space="preserve"> дополняет уже существовавшие до неё работы, например, тексты Г. </w:t>
      </w:r>
      <w:proofErr w:type="spellStart"/>
      <w:r w:rsidR="00FB68D3">
        <w:t>Тарда</w:t>
      </w:r>
      <w:proofErr w:type="spellEnd"/>
      <w:r w:rsidR="00E969D5">
        <w:rPr>
          <w:rStyle w:val="a5"/>
        </w:rPr>
        <w:footnoteReference w:id="4"/>
      </w:r>
      <w:r w:rsidR="00FB68D3">
        <w:t xml:space="preserve"> и Г. </w:t>
      </w:r>
      <w:proofErr w:type="spellStart"/>
      <w:r w:rsidR="00FB68D3">
        <w:t>Лебона</w:t>
      </w:r>
      <w:proofErr w:type="spellEnd"/>
      <w:r w:rsidR="00E969D5">
        <w:rPr>
          <w:rStyle w:val="a5"/>
        </w:rPr>
        <w:footnoteReference w:id="5"/>
      </w:r>
      <w:r w:rsidR="00FB68D3">
        <w:t>, однако здесь даётся уникальный психоаналитический взгляд на положение индивида в массе и происходящие с ним изменения. Объясняется, что способствует формированию масс, как появляются описанные до того феномены зависимости, покорности, самоотверженности, потери личности. З. Фрейд даёт понять</w:t>
      </w:r>
      <w:r>
        <w:t>,</w:t>
      </w:r>
      <w:r w:rsidR="00FB68D3">
        <w:t xml:space="preserve"> что опасно для масс, как их можно разрушить.</w:t>
      </w:r>
    </w:p>
    <w:p w:rsidR="00141801" w:rsidRDefault="00D85710" w:rsidP="00D85710">
      <w:pPr>
        <w:pStyle w:val="a7"/>
        <w:spacing w:after="0" w:line="360" w:lineRule="auto"/>
        <w:ind w:left="0" w:firstLine="709"/>
        <w:jc w:val="both"/>
      </w:pPr>
      <w:r>
        <w:t xml:space="preserve">С точки зрения источников изучались многочисленные публикации СМИ, посвящённые «делу </w:t>
      </w:r>
      <w:proofErr w:type="spellStart"/>
      <w:r>
        <w:t>Скрипалей</w:t>
      </w:r>
      <w:proofErr w:type="spellEnd"/>
      <w:r>
        <w:t>»</w:t>
      </w:r>
      <w:r w:rsidR="00940AAC">
        <w:t xml:space="preserve">, основными иностранными СМИ, задействованными при анализе, были </w:t>
      </w:r>
      <w:r w:rsidR="00940AAC">
        <w:rPr>
          <w:lang w:val="en-US"/>
        </w:rPr>
        <w:t>BBC</w:t>
      </w:r>
      <w:r w:rsidR="00940AAC" w:rsidRPr="00940AAC">
        <w:t xml:space="preserve">, </w:t>
      </w:r>
      <w:r w:rsidR="00940AAC">
        <w:rPr>
          <w:lang w:val="en-US"/>
        </w:rPr>
        <w:t>The</w:t>
      </w:r>
      <w:r w:rsidR="00940AAC" w:rsidRPr="00940AAC">
        <w:t xml:space="preserve"> </w:t>
      </w:r>
      <w:r w:rsidR="00940AAC">
        <w:rPr>
          <w:lang w:val="en-US"/>
        </w:rPr>
        <w:t>Sun</w:t>
      </w:r>
      <w:r w:rsidR="00940AAC" w:rsidRPr="00940AAC">
        <w:t xml:space="preserve">, </w:t>
      </w:r>
      <w:r w:rsidR="00940AAC">
        <w:rPr>
          <w:lang w:val="en-US"/>
        </w:rPr>
        <w:t>The</w:t>
      </w:r>
      <w:r w:rsidR="00940AAC" w:rsidRPr="00940AAC">
        <w:t xml:space="preserve"> </w:t>
      </w:r>
      <w:r w:rsidR="00940AAC">
        <w:rPr>
          <w:lang w:val="en-US"/>
        </w:rPr>
        <w:t>Guardian</w:t>
      </w:r>
      <w:r w:rsidR="00940AAC" w:rsidRPr="00940AAC">
        <w:t>.</w:t>
      </w:r>
      <w:r w:rsidR="00940AAC">
        <w:t xml:space="preserve"> Т</w:t>
      </w:r>
      <w:r>
        <w:t xml:space="preserve">акже рассматривались различные расследования, проведённые </w:t>
      </w:r>
      <w:proofErr w:type="gramStart"/>
      <w:r>
        <w:t>обоими</w:t>
      </w:r>
      <w:proofErr w:type="gramEnd"/>
      <w:r>
        <w:t xml:space="preserve"> сторонами и касавшиеся «дела </w:t>
      </w:r>
      <w:proofErr w:type="spellStart"/>
      <w:r>
        <w:t>Скрипалей</w:t>
      </w:r>
      <w:proofErr w:type="spellEnd"/>
      <w:r>
        <w:t>»</w:t>
      </w:r>
      <w:r>
        <w:rPr>
          <w:rStyle w:val="a5"/>
        </w:rPr>
        <w:footnoteReference w:id="6"/>
      </w:r>
      <w:r>
        <w:t xml:space="preserve">, смерти А. </w:t>
      </w:r>
      <w:proofErr w:type="spellStart"/>
      <w:r>
        <w:t>Перепеличного</w:t>
      </w:r>
      <w:proofErr w:type="spellEnd"/>
      <w:r>
        <w:rPr>
          <w:rStyle w:val="a5"/>
        </w:rPr>
        <w:footnoteReference w:id="7"/>
      </w:r>
      <w:r>
        <w:t xml:space="preserve"> и некоторых </w:t>
      </w:r>
      <w:r>
        <w:lastRenderedPageBreak/>
        <w:t>других подобных случаев.</w:t>
      </w:r>
      <w:r w:rsidR="00EB03F4">
        <w:t xml:space="preserve"> В</w:t>
      </w:r>
      <w:r w:rsidR="00EB03F4" w:rsidRPr="00EB03F4">
        <w:t xml:space="preserve"> </w:t>
      </w:r>
      <w:r w:rsidR="00EB03F4">
        <w:t xml:space="preserve">ходе исследования рассматривалась выложенная в сеть внутренняя документация организации </w:t>
      </w:r>
      <w:r w:rsidR="00EB03F4">
        <w:rPr>
          <w:lang w:val="en-US"/>
        </w:rPr>
        <w:t>Integrity</w:t>
      </w:r>
      <w:r w:rsidR="00EB03F4" w:rsidRPr="00EB03F4">
        <w:t xml:space="preserve"> </w:t>
      </w:r>
      <w:r w:rsidR="00EB03F4">
        <w:rPr>
          <w:lang w:val="en-US"/>
        </w:rPr>
        <w:t>Initiative</w:t>
      </w:r>
      <w:r w:rsidR="00EB03F4" w:rsidRPr="00EB03F4">
        <w:t>.</w:t>
      </w:r>
      <w:r>
        <w:t xml:space="preserve"> </w:t>
      </w:r>
      <w:proofErr w:type="gramStart"/>
      <w:r>
        <w:t>П</w:t>
      </w:r>
      <w:proofErr w:type="gramEnd"/>
      <w:r>
        <w:t xml:space="preserve">роводился сравнительный анализ двух документальных фильмов, снятых по «делу </w:t>
      </w:r>
      <w:proofErr w:type="spellStart"/>
      <w:r>
        <w:t>Скрипалей</w:t>
      </w:r>
      <w:proofErr w:type="spellEnd"/>
      <w:r>
        <w:t>» Россией</w:t>
      </w:r>
      <w:r>
        <w:rPr>
          <w:rStyle w:val="a5"/>
        </w:rPr>
        <w:footnoteReference w:id="8"/>
      </w:r>
      <w:r>
        <w:t xml:space="preserve"> и Великобританией</w:t>
      </w:r>
      <w:r>
        <w:rPr>
          <w:rStyle w:val="a5"/>
        </w:rPr>
        <w:footnoteReference w:id="9"/>
      </w:r>
      <w:r>
        <w:t>.</w:t>
      </w:r>
    </w:p>
    <w:p w:rsidR="00504A98" w:rsidRDefault="00504A98" w:rsidP="00D85710">
      <w:pPr>
        <w:pStyle w:val="a7"/>
        <w:spacing w:after="0" w:line="360" w:lineRule="auto"/>
        <w:ind w:left="0" w:firstLine="709"/>
        <w:jc w:val="both"/>
      </w:pPr>
      <w:r>
        <w:t xml:space="preserve">Новизна данной работы заключается в том, что она детально анализирует «дело </w:t>
      </w:r>
      <w:proofErr w:type="spellStart"/>
      <w:r>
        <w:t>Скрипалей</w:t>
      </w:r>
      <w:proofErr w:type="spellEnd"/>
      <w:r>
        <w:t>»</w:t>
      </w:r>
      <w:r w:rsidR="00EB03F4">
        <w:t>, как пример того, как ведутся информационные войны</w:t>
      </w:r>
      <w:r>
        <w:t xml:space="preserve">, </w:t>
      </w:r>
      <w:r w:rsidR="00EB03F4">
        <w:t xml:space="preserve">событие, </w:t>
      </w:r>
      <w:r>
        <w:t>которое является относительно новым и малоисследованным с обеих сторон феноменом российско-британских отношений.</w:t>
      </w:r>
    </w:p>
    <w:p w:rsidR="00D55268" w:rsidRDefault="00504A98" w:rsidP="00D85710">
      <w:pPr>
        <w:pStyle w:val="a7"/>
        <w:spacing w:after="0" w:line="360" w:lineRule="auto"/>
        <w:ind w:left="0" w:firstLine="709"/>
        <w:jc w:val="both"/>
      </w:pPr>
      <w:r>
        <w:t>Данная работа состоит из трёх глав</w:t>
      </w:r>
      <w:r w:rsidR="00C93338">
        <w:t>, каждая из которых в свою очередь содержит три параграфа. Первая глава посвящена  теоретическим аспектам ведения информационной войны. В ней даётся определение этого понятия, изучается роль публики и толпы в ходе разработки и реализации стратегии информационной войны, а также анализируются характерные особенности их функционирования. Также, уделяется внимание вопросу ведения информационной войны в наши дни, основным её особенностям и приёмам. Вторая глава работы затрагивает историю российско-британских отношений с момента распада С</w:t>
      </w:r>
      <w:r w:rsidR="00D55268">
        <w:t>ССР. В ней детально рассматриваю</w:t>
      </w:r>
      <w:r w:rsidR="00C93338">
        <w:t xml:space="preserve">тся хронология и </w:t>
      </w:r>
      <w:r w:rsidR="00D55268">
        <w:t xml:space="preserve">последствия «дела </w:t>
      </w:r>
      <w:proofErr w:type="spellStart"/>
      <w:r w:rsidR="00D55268">
        <w:t>Скрипалей</w:t>
      </w:r>
      <w:proofErr w:type="spellEnd"/>
      <w:r w:rsidR="00D55268">
        <w:t xml:space="preserve">». В третьей главе изучается взаимосвязь «дела </w:t>
      </w:r>
      <w:proofErr w:type="spellStart"/>
      <w:r w:rsidR="00D55268">
        <w:t>Скрипалей</w:t>
      </w:r>
      <w:proofErr w:type="spellEnd"/>
      <w:r w:rsidR="00D55268">
        <w:t xml:space="preserve">» и информационной войны. Более подробно анализируются используемые в ходе «дела </w:t>
      </w:r>
      <w:proofErr w:type="spellStart"/>
      <w:r w:rsidR="00D55268">
        <w:t>Скрипалей</w:t>
      </w:r>
      <w:proofErr w:type="spellEnd"/>
      <w:r w:rsidR="00D55268">
        <w:t>» методы информационной войны, также анализу подвергается деятельность британских СМИ и высказывания официальных лиц. Отдельно исследуется реакция российской стороны на произошедшие события и на принятый Великобританией политический курс.</w:t>
      </w:r>
    </w:p>
    <w:p w:rsidR="00504A98" w:rsidRDefault="00D55268" w:rsidP="00D85710">
      <w:pPr>
        <w:pStyle w:val="a7"/>
        <w:spacing w:after="0" w:line="360" w:lineRule="auto"/>
        <w:ind w:left="0" w:firstLine="709"/>
        <w:jc w:val="both"/>
      </w:pPr>
      <w:r>
        <w:lastRenderedPageBreak/>
        <w:t>Данная работа прошла апробацию на научной конференции «Россия в глобальном мире»</w:t>
      </w:r>
      <w:r w:rsidR="00504258">
        <w:t>, проходившей на Факультете международных отношений СПбГУ в 2019 году, где она была отмечена сертификатом за лучшее выступление.</w:t>
      </w:r>
    </w:p>
    <w:p w:rsidR="00FB68D3" w:rsidRDefault="00FB68D3" w:rsidP="00FB68D3">
      <w:pPr>
        <w:pStyle w:val="a7"/>
      </w:pPr>
    </w:p>
    <w:p w:rsidR="00D62ECC" w:rsidRDefault="00D62ECC" w:rsidP="00D62ECC">
      <w:pPr>
        <w:ind w:left="709" w:firstLine="0"/>
      </w:pPr>
    </w:p>
    <w:p w:rsidR="00D62ECC" w:rsidRPr="00D62ECC" w:rsidRDefault="00D62ECC" w:rsidP="00D62ECC"/>
    <w:p w:rsidR="00E46A1C" w:rsidRDefault="00E46A1C" w:rsidP="00E46A1C">
      <w:pPr>
        <w:jc w:val="center"/>
        <w:rPr>
          <w:rFonts w:ascii="Times New Roman" w:hAnsi="Times New Roman" w:cs="Times New Roman"/>
          <w:b/>
          <w:szCs w:val="28"/>
        </w:rPr>
      </w:pPr>
    </w:p>
    <w:p w:rsidR="00E46A1C" w:rsidRDefault="00E46A1C" w:rsidP="00E46A1C">
      <w:pPr>
        <w:jc w:val="center"/>
        <w:rPr>
          <w:rFonts w:ascii="Times New Roman" w:hAnsi="Times New Roman" w:cs="Times New Roman"/>
          <w:b/>
          <w:szCs w:val="28"/>
        </w:rPr>
      </w:pPr>
    </w:p>
    <w:p w:rsidR="005601EB" w:rsidRDefault="005601EB" w:rsidP="00E46A1C">
      <w:pPr>
        <w:jc w:val="center"/>
        <w:rPr>
          <w:rFonts w:ascii="Times New Roman" w:hAnsi="Times New Roman" w:cs="Times New Roman"/>
          <w:b/>
          <w:szCs w:val="28"/>
        </w:rPr>
      </w:pPr>
    </w:p>
    <w:p w:rsidR="005601EB" w:rsidRDefault="005601EB" w:rsidP="00E46A1C">
      <w:pPr>
        <w:jc w:val="center"/>
        <w:rPr>
          <w:rFonts w:ascii="Times New Roman" w:hAnsi="Times New Roman" w:cs="Times New Roman"/>
          <w:b/>
          <w:szCs w:val="28"/>
        </w:rPr>
      </w:pPr>
    </w:p>
    <w:p w:rsidR="005601EB" w:rsidRDefault="005601EB" w:rsidP="00E46A1C">
      <w:pPr>
        <w:jc w:val="center"/>
        <w:rPr>
          <w:rFonts w:ascii="Times New Roman" w:hAnsi="Times New Roman" w:cs="Times New Roman"/>
          <w:b/>
          <w:szCs w:val="28"/>
        </w:rPr>
      </w:pPr>
    </w:p>
    <w:p w:rsidR="005601EB" w:rsidRDefault="005601EB" w:rsidP="00E46A1C">
      <w:pPr>
        <w:jc w:val="center"/>
        <w:rPr>
          <w:rFonts w:ascii="Times New Roman" w:hAnsi="Times New Roman" w:cs="Times New Roman"/>
          <w:b/>
          <w:szCs w:val="28"/>
        </w:rPr>
      </w:pPr>
    </w:p>
    <w:p w:rsidR="005601EB" w:rsidRDefault="005601EB" w:rsidP="00E46A1C">
      <w:pPr>
        <w:jc w:val="center"/>
        <w:rPr>
          <w:rFonts w:ascii="Times New Roman" w:hAnsi="Times New Roman" w:cs="Times New Roman"/>
          <w:b/>
          <w:szCs w:val="28"/>
        </w:rPr>
      </w:pPr>
    </w:p>
    <w:p w:rsidR="005601EB" w:rsidRDefault="005601EB" w:rsidP="00E46A1C">
      <w:pPr>
        <w:jc w:val="center"/>
        <w:rPr>
          <w:rFonts w:ascii="Times New Roman" w:hAnsi="Times New Roman" w:cs="Times New Roman"/>
          <w:b/>
          <w:szCs w:val="28"/>
        </w:rPr>
      </w:pPr>
    </w:p>
    <w:p w:rsidR="005601EB" w:rsidRDefault="005601EB" w:rsidP="00E46A1C">
      <w:pPr>
        <w:jc w:val="center"/>
        <w:rPr>
          <w:rFonts w:ascii="Times New Roman" w:hAnsi="Times New Roman" w:cs="Times New Roman"/>
          <w:b/>
          <w:szCs w:val="28"/>
        </w:rPr>
      </w:pPr>
    </w:p>
    <w:p w:rsidR="005601EB" w:rsidRDefault="005601EB" w:rsidP="00E46A1C">
      <w:pPr>
        <w:jc w:val="center"/>
        <w:rPr>
          <w:rFonts w:ascii="Times New Roman" w:hAnsi="Times New Roman" w:cs="Times New Roman"/>
          <w:b/>
          <w:szCs w:val="28"/>
        </w:rPr>
      </w:pPr>
    </w:p>
    <w:p w:rsidR="005601EB" w:rsidRDefault="005601EB" w:rsidP="00E46A1C">
      <w:pPr>
        <w:jc w:val="center"/>
        <w:rPr>
          <w:rFonts w:ascii="Times New Roman" w:hAnsi="Times New Roman" w:cs="Times New Roman"/>
          <w:b/>
          <w:szCs w:val="28"/>
        </w:rPr>
      </w:pPr>
    </w:p>
    <w:p w:rsidR="005601EB" w:rsidRDefault="005601EB" w:rsidP="00E46A1C">
      <w:pPr>
        <w:jc w:val="center"/>
        <w:rPr>
          <w:rFonts w:ascii="Times New Roman" w:hAnsi="Times New Roman" w:cs="Times New Roman"/>
          <w:b/>
          <w:szCs w:val="28"/>
        </w:rPr>
      </w:pPr>
    </w:p>
    <w:p w:rsidR="00E46A1C" w:rsidRDefault="00E46A1C" w:rsidP="00E46A1C">
      <w:pPr>
        <w:jc w:val="center"/>
        <w:rPr>
          <w:rFonts w:ascii="Times New Roman" w:hAnsi="Times New Roman" w:cs="Times New Roman"/>
          <w:b/>
          <w:szCs w:val="28"/>
        </w:rPr>
      </w:pPr>
    </w:p>
    <w:p w:rsidR="00E46A1C" w:rsidRDefault="00E46A1C" w:rsidP="00E46A1C">
      <w:pPr>
        <w:jc w:val="center"/>
        <w:rPr>
          <w:rFonts w:ascii="Times New Roman" w:hAnsi="Times New Roman" w:cs="Times New Roman"/>
          <w:b/>
          <w:szCs w:val="28"/>
        </w:rPr>
      </w:pPr>
    </w:p>
    <w:p w:rsidR="00E46A1C" w:rsidRDefault="00E46A1C" w:rsidP="00E46A1C">
      <w:pPr>
        <w:jc w:val="center"/>
        <w:rPr>
          <w:rFonts w:ascii="Times New Roman" w:hAnsi="Times New Roman" w:cs="Times New Roman"/>
          <w:b/>
          <w:szCs w:val="28"/>
        </w:rPr>
      </w:pPr>
    </w:p>
    <w:p w:rsidR="00D50EFE" w:rsidRPr="00D50EFE" w:rsidRDefault="00D50EFE" w:rsidP="00E46A1C">
      <w:pPr>
        <w:ind w:firstLine="0"/>
        <w:rPr>
          <w:rFonts w:ascii="Times New Roman" w:hAnsi="Times New Roman" w:cs="Times New Roman"/>
          <w:b/>
          <w:szCs w:val="28"/>
        </w:rPr>
      </w:pPr>
    </w:p>
    <w:p w:rsidR="00E46A1C" w:rsidRPr="009E5511" w:rsidRDefault="001E5200" w:rsidP="009E5511">
      <w:pPr>
        <w:pStyle w:val="2"/>
        <w:jc w:val="center"/>
        <w:rPr>
          <w:rFonts w:ascii="Arial" w:hAnsi="Arial" w:cs="Arial"/>
          <w:color w:val="auto"/>
          <w:sz w:val="32"/>
          <w:szCs w:val="32"/>
        </w:rPr>
      </w:pPr>
      <w:bookmarkStart w:id="1" w:name="_Toc10308824"/>
      <w:r w:rsidRPr="009E5511">
        <w:rPr>
          <w:rFonts w:ascii="Arial" w:hAnsi="Arial" w:cs="Arial"/>
          <w:color w:val="auto"/>
          <w:sz w:val="32"/>
          <w:szCs w:val="32"/>
        </w:rPr>
        <w:lastRenderedPageBreak/>
        <w:t>Глава</w:t>
      </w:r>
      <w:r w:rsidR="00E46A1C" w:rsidRPr="009E5511">
        <w:rPr>
          <w:rFonts w:ascii="Arial" w:hAnsi="Arial" w:cs="Arial"/>
          <w:color w:val="auto"/>
          <w:sz w:val="32"/>
          <w:szCs w:val="32"/>
        </w:rPr>
        <w:t xml:space="preserve"> 1. </w:t>
      </w:r>
      <w:r w:rsidRPr="009E5511">
        <w:rPr>
          <w:rFonts w:ascii="Arial" w:hAnsi="Arial" w:cs="Arial"/>
          <w:color w:val="auto"/>
          <w:sz w:val="32"/>
          <w:szCs w:val="32"/>
        </w:rPr>
        <w:t>Теоретические аспекты изучения информационной войны</w:t>
      </w:r>
      <w:bookmarkEnd w:id="1"/>
    </w:p>
    <w:p w:rsidR="001E5200" w:rsidRPr="009E5511" w:rsidRDefault="001E5200" w:rsidP="009E5511">
      <w:pPr>
        <w:pStyle w:val="2"/>
        <w:jc w:val="center"/>
        <w:rPr>
          <w:rFonts w:ascii="Times New Roman" w:hAnsi="Times New Roman" w:cs="Times New Roman"/>
          <w:color w:val="auto"/>
          <w:sz w:val="32"/>
          <w:szCs w:val="32"/>
        </w:rPr>
      </w:pPr>
      <w:bookmarkStart w:id="2" w:name="_Toc10308825"/>
      <w:r w:rsidRPr="009E5511">
        <w:rPr>
          <w:rFonts w:ascii="Times New Roman" w:hAnsi="Times New Roman" w:cs="Times New Roman"/>
          <w:color w:val="auto"/>
          <w:sz w:val="32"/>
          <w:szCs w:val="32"/>
        </w:rPr>
        <w:t>1</w:t>
      </w:r>
      <w:r w:rsidR="00E46A1C" w:rsidRPr="009E5511">
        <w:rPr>
          <w:rFonts w:ascii="Times New Roman" w:hAnsi="Times New Roman" w:cs="Times New Roman"/>
          <w:color w:val="auto"/>
          <w:sz w:val="32"/>
          <w:szCs w:val="32"/>
        </w:rPr>
        <w:t xml:space="preserve">.1. </w:t>
      </w:r>
      <w:bookmarkStart w:id="3" w:name="_GoBack"/>
      <w:bookmarkEnd w:id="3"/>
      <w:r w:rsidR="008B22A5">
        <w:rPr>
          <w:rFonts w:ascii="Times New Roman" w:hAnsi="Times New Roman" w:cs="Times New Roman"/>
          <w:color w:val="auto"/>
          <w:sz w:val="32"/>
          <w:szCs w:val="32"/>
        </w:rPr>
        <w:t>П</w:t>
      </w:r>
      <w:r w:rsidR="005601EB">
        <w:rPr>
          <w:rFonts w:ascii="Times New Roman" w:hAnsi="Times New Roman" w:cs="Times New Roman"/>
          <w:color w:val="auto"/>
          <w:sz w:val="32"/>
          <w:szCs w:val="32"/>
        </w:rPr>
        <w:t>роблем</w:t>
      </w:r>
      <w:r w:rsidR="008B22A5">
        <w:rPr>
          <w:rFonts w:ascii="Times New Roman" w:hAnsi="Times New Roman" w:cs="Times New Roman"/>
          <w:color w:val="auto"/>
          <w:sz w:val="32"/>
          <w:szCs w:val="32"/>
        </w:rPr>
        <w:t>а</w:t>
      </w:r>
      <w:r w:rsidR="005601EB">
        <w:rPr>
          <w:rFonts w:ascii="Times New Roman" w:hAnsi="Times New Roman" w:cs="Times New Roman"/>
          <w:color w:val="auto"/>
          <w:sz w:val="32"/>
          <w:szCs w:val="32"/>
        </w:rPr>
        <w:t xml:space="preserve"> дефиниции «информационной войны</w:t>
      </w:r>
      <w:r w:rsidR="00AC3A72" w:rsidRPr="009E5511">
        <w:rPr>
          <w:rFonts w:ascii="Times New Roman" w:hAnsi="Times New Roman" w:cs="Times New Roman"/>
          <w:color w:val="auto"/>
          <w:sz w:val="32"/>
          <w:szCs w:val="32"/>
        </w:rPr>
        <w:t>» и</w:t>
      </w:r>
      <w:r w:rsidR="0030224D" w:rsidRPr="009E5511">
        <w:rPr>
          <w:rFonts w:ascii="Times New Roman" w:hAnsi="Times New Roman" w:cs="Times New Roman"/>
          <w:color w:val="auto"/>
          <w:sz w:val="32"/>
          <w:szCs w:val="32"/>
        </w:rPr>
        <w:t xml:space="preserve"> её типы</w:t>
      </w:r>
      <w:bookmarkEnd w:id="2"/>
    </w:p>
    <w:p w:rsidR="00B25A31" w:rsidRPr="009E5511" w:rsidRDefault="00B25A31" w:rsidP="00C33262">
      <w:pPr>
        <w:rPr>
          <w:rFonts w:ascii="Times New Roman" w:hAnsi="Times New Roman" w:cs="Times New Roman"/>
          <w:color w:val="auto"/>
          <w:szCs w:val="28"/>
        </w:rPr>
      </w:pPr>
      <w:r w:rsidRPr="009E5511">
        <w:rPr>
          <w:rFonts w:ascii="Times New Roman" w:hAnsi="Times New Roman" w:cs="Times New Roman"/>
          <w:color w:val="auto"/>
          <w:szCs w:val="28"/>
        </w:rPr>
        <w:t>Для начала определим, что подразумевает под собой термин «информационная война». В русский язык он пришёл от английского «</w:t>
      </w:r>
      <w:r w:rsidRPr="009E5511">
        <w:rPr>
          <w:rFonts w:ascii="Times New Roman" w:hAnsi="Times New Roman" w:cs="Times New Roman"/>
          <w:color w:val="auto"/>
          <w:szCs w:val="28"/>
          <w:lang w:val="en-US"/>
        </w:rPr>
        <w:t>information</w:t>
      </w:r>
      <w:r w:rsidRPr="009E5511">
        <w:rPr>
          <w:rFonts w:ascii="Times New Roman" w:hAnsi="Times New Roman" w:cs="Times New Roman"/>
          <w:color w:val="auto"/>
          <w:szCs w:val="28"/>
        </w:rPr>
        <w:t xml:space="preserve"> </w:t>
      </w:r>
      <w:r w:rsidRPr="009E5511">
        <w:rPr>
          <w:rFonts w:ascii="Times New Roman" w:hAnsi="Times New Roman" w:cs="Times New Roman"/>
          <w:color w:val="auto"/>
          <w:szCs w:val="28"/>
          <w:lang w:val="en-US"/>
        </w:rPr>
        <w:t>warfare</w:t>
      </w:r>
      <w:r w:rsidRPr="009E5511">
        <w:rPr>
          <w:rFonts w:ascii="Times New Roman" w:hAnsi="Times New Roman" w:cs="Times New Roman"/>
          <w:color w:val="auto"/>
          <w:szCs w:val="28"/>
        </w:rPr>
        <w:t xml:space="preserve">». Изначально же сам термин в английский язык был введён в разгар Холодной войны. </w:t>
      </w:r>
      <w:proofErr w:type="gramStart"/>
      <w:r w:rsidRPr="009E5511">
        <w:rPr>
          <w:rFonts w:ascii="Times New Roman" w:hAnsi="Times New Roman" w:cs="Times New Roman"/>
          <w:color w:val="auto"/>
          <w:szCs w:val="28"/>
        </w:rPr>
        <w:t>Существуют различные версии того кто и когда ввёл этот термин, на наш взгляд наиболее близка к истине версия, что впервые понятие «</w:t>
      </w:r>
      <w:r w:rsidRPr="009E5511">
        <w:rPr>
          <w:rFonts w:ascii="Times New Roman" w:hAnsi="Times New Roman" w:cs="Times New Roman"/>
          <w:color w:val="auto"/>
          <w:szCs w:val="28"/>
          <w:lang w:val="en-US"/>
        </w:rPr>
        <w:t>information</w:t>
      </w:r>
      <w:r w:rsidRPr="009E5511">
        <w:rPr>
          <w:rFonts w:ascii="Times New Roman" w:hAnsi="Times New Roman" w:cs="Times New Roman"/>
          <w:color w:val="auto"/>
          <w:szCs w:val="28"/>
        </w:rPr>
        <w:t xml:space="preserve"> </w:t>
      </w:r>
      <w:r w:rsidRPr="009E5511">
        <w:rPr>
          <w:rFonts w:ascii="Times New Roman" w:hAnsi="Times New Roman" w:cs="Times New Roman"/>
          <w:color w:val="auto"/>
          <w:szCs w:val="28"/>
          <w:lang w:val="en-US"/>
        </w:rPr>
        <w:t>warfare</w:t>
      </w:r>
      <w:r w:rsidRPr="009E5511">
        <w:rPr>
          <w:rFonts w:ascii="Times New Roman" w:hAnsi="Times New Roman" w:cs="Times New Roman"/>
          <w:color w:val="auto"/>
          <w:szCs w:val="28"/>
        </w:rPr>
        <w:t>» было использовано А. Даллесом в его книге «Тайная капитуляция», выпущенной в 1966 г</w:t>
      </w:r>
      <w:r w:rsidRPr="009E5511">
        <w:rPr>
          <w:rStyle w:val="12"/>
          <w:rFonts w:ascii="Times New Roman" w:hAnsi="Times New Roman" w:cs="Times New Roman"/>
          <w:color w:val="auto"/>
          <w:szCs w:val="28"/>
        </w:rPr>
        <w:footnoteReference w:id="10"/>
      </w:r>
      <w:r w:rsidRPr="009E5511">
        <w:rPr>
          <w:rFonts w:ascii="Times New Roman" w:hAnsi="Times New Roman" w:cs="Times New Roman"/>
          <w:color w:val="auto"/>
          <w:szCs w:val="28"/>
        </w:rPr>
        <w:t>. В ней он понимал под данным термином специальные операции разведки, которые также включают поддержку партизан и прочих оппозиционных сил и в целом поиск и</w:t>
      </w:r>
      <w:proofErr w:type="gramEnd"/>
      <w:r w:rsidRPr="009E5511">
        <w:rPr>
          <w:rFonts w:ascii="Times New Roman" w:hAnsi="Times New Roman" w:cs="Times New Roman"/>
          <w:color w:val="auto"/>
          <w:szCs w:val="28"/>
        </w:rPr>
        <w:t xml:space="preserve"> использование слабостей противника. Основная проблема при использовании этого термина в русском языке заключалась в многозначности слова «</w:t>
      </w:r>
      <w:r w:rsidRPr="009E5511">
        <w:rPr>
          <w:rFonts w:ascii="Times New Roman" w:hAnsi="Times New Roman" w:cs="Times New Roman"/>
          <w:color w:val="auto"/>
          <w:szCs w:val="28"/>
          <w:lang w:val="en-US"/>
        </w:rPr>
        <w:t>warfare</w:t>
      </w:r>
      <w:r w:rsidRPr="009E5511">
        <w:rPr>
          <w:rFonts w:ascii="Times New Roman" w:hAnsi="Times New Roman" w:cs="Times New Roman"/>
          <w:color w:val="auto"/>
          <w:szCs w:val="28"/>
        </w:rPr>
        <w:t>», по</w:t>
      </w:r>
      <w:r w:rsidR="00393E29">
        <w:rPr>
          <w:rFonts w:ascii="Times New Roman" w:hAnsi="Times New Roman" w:cs="Times New Roman"/>
          <w:color w:val="auto"/>
          <w:szCs w:val="28"/>
        </w:rPr>
        <w:t xml:space="preserve">этому разные </w:t>
      </w:r>
      <w:proofErr w:type="gramStart"/>
      <w:r w:rsidR="00393E29">
        <w:rPr>
          <w:rFonts w:ascii="Times New Roman" w:hAnsi="Times New Roman" w:cs="Times New Roman"/>
          <w:color w:val="auto"/>
          <w:szCs w:val="28"/>
        </w:rPr>
        <w:t>исследовали</w:t>
      </w:r>
      <w:proofErr w:type="gramEnd"/>
      <w:r w:rsidR="00393E29">
        <w:rPr>
          <w:rFonts w:ascii="Times New Roman" w:hAnsi="Times New Roman" w:cs="Times New Roman"/>
          <w:color w:val="auto"/>
          <w:szCs w:val="28"/>
        </w:rPr>
        <w:t xml:space="preserve"> ада</w:t>
      </w:r>
      <w:r w:rsidRPr="009E5511">
        <w:rPr>
          <w:rFonts w:ascii="Times New Roman" w:hAnsi="Times New Roman" w:cs="Times New Roman"/>
          <w:color w:val="auto"/>
          <w:szCs w:val="28"/>
        </w:rPr>
        <w:t xml:space="preserve">птировали этот термин по-разному. Существовали такие версии как «информационная борьба», «информационное противоборство», «информационно-психологическая война». </w:t>
      </w:r>
    </w:p>
    <w:p w:rsidR="00B25A31" w:rsidRPr="009E5511" w:rsidRDefault="00B25A31" w:rsidP="00C33262">
      <w:pPr>
        <w:rPr>
          <w:rFonts w:ascii="Times New Roman" w:hAnsi="Times New Roman" w:cs="Times New Roman"/>
          <w:color w:val="auto"/>
          <w:szCs w:val="28"/>
        </w:rPr>
      </w:pPr>
      <w:r w:rsidRPr="009E5511">
        <w:rPr>
          <w:rFonts w:ascii="Times New Roman" w:hAnsi="Times New Roman" w:cs="Times New Roman"/>
          <w:color w:val="auto"/>
          <w:szCs w:val="28"/>
        </w:rPr>
        <w:t>Для самой информационной войны существует масса дефиниций. В основном это многообразие связано с неопределённостью самого понятия, так как оно достаточно ново и не имеет ещё общепризнанного закрепления в каком-либо международном д</w:t>
      </w:r>
      <w:r w:rsidR="00F7570D">
        <w:rPr>
          <w:rFonts w:ascii="Times New Roman" w:hAnsi="Times New Roman" w:cs="Times New Roman"/>
          <w:color w:val="auto"/>
          <w:szCs w:val="28"/>
        </w:rPr>
        <w:t>окументе. Зачастую данный термин</w:t>
      </w:r>
      <w:r w:rsidRPr="009E5511">
        <w:rPr>
          <w:rFonts w:ascii="Times New Roman" w:hAnsi="Times New Roman" w:cs="Times New Roman"/>
          <w:color w:val="auto"/>
          <w:szCs w:val="28"/>
        </w:rPr>
        <w:t xml:space="preserve"> </w:t>
      </w:r>
      <w:r w:rsidR="00F7570D">
        <w:rPr>
          <w:rFonts w:ascii="Times New Roman" w:hAnsi="Times New Roman" w:cs="Times New Roman"/>
          <w:color w:val="auto"/>
          <w:szCs w:val="28"/>
        </w:rPr>
        <w:t>трактуется</w:t>
      </w:r>
      <w:r w:rsidRPr="009E5511">
        <w:rPr>
          <w:rFonts w:ascii="Times New Roman" w:hAnsi="Times New Roman" w:cs="Times New Roman"/>
          <w:color w:val="auto"/>
          <w:szCs w:val="28"/>
        </w:rPr>
        <w:t xml:space="preserve"> в зависимости от направленности и целей их работы. Тем не менее, мы можем привести следующие варианты определений.</w:t>
      </w:r>
    </w:p>
    <w:p w:rsidR="00B25A31" w:rsidRPr="009E5511" w:rsidRDefault="00B25A31" w:rsidP="00C33262">
      <w:pPr>
        <w:rPr>
          <w:rFonts w:ascii="Times New Roman" w:hAnsi="Times New Roman" w:cs="Times New Roman"/>
          <w:color w:val="auto"/>
          <w:szCs w:val="28"/>
        </w:rPr>
      </w:pPr>
      <w:r w:rsidRPr="009E5511">
        <w:rPr>
          <w:rFonts w:ascii="Times New Roman" w:hAnsi="Times New Roman" w:cs="Times New Roman"/>
          <w:color w:val="auto"/>
          <w:szCs w:val="28"/>
        </w:rPr>
        <w:lastRenderedPageBreak/>
        <w:t>В качестве самого общего определения можн</w:t>
      </w:r>
      <w:r w:rsidR="00CA144A">
        <w:rPr>
          <w:rFonts w:ascii="Times New Roman" w:hAnsi="Times New Roman" w:cs="Times New Roman"/>
          <w:color w:val="auto"/>
          <w:szCs w:val="28"/>
        </w:rPr>
        <w:t>о привести следующее</w:t>
      </w:r>
      <w:r w:rsidRPr="009E5511">
        <w:rPr>
          <w:rFonts w:ascii="Times New Roman" w:hAnsi="Times New Roman" w:cs="Times New Roman"/>
          <w:color w:val="auto"/>
          <w:szCs w:val="28"/>
        </w:rPr>
        <w:t>: «Информационная война – это комплекс мероприятий по информационному воздействию на массовое сознание для изменения поведения людей и навязывания им целей, которые не входят в число их интересов, а также защита от подобных воздействий</w:t>
      </w:r>
      <w:r w:rsidRPr="009E5511">
        <w:rPr>
          <w:rStyle w:val="a5"/>
          <w:rFonts w:ascii="Times New Roman" w:hAnsi="Times New Roman" w:cs="Times New Roman"/>
          <w:color w:val="auto"/>
          <w:szCs w:val="28"/>
        </w:rPr>
        <w:footnoteReference w:id="11"/>
      </w:r>
      <w:r w:rsidRPr="009E5511">
        <w:rPr>
          <w:rFonts w:ascii="Times New Roman" w:hAnsi="Times New Roman" w:cs="Times New Roman"/>
          <w:color w:val="auto"/>
          <w:szCs w:val="28"/>
        </w:rPr>
        <w:t>.»</w:t>
      </w:r>
    </w:p>
    <w:p w:rsidR="00B25A31" w:rsidRPr="009E5511" w:rsidRDefault="00B25A31" w:rsidP="00C33262">
      <w:pPr>
        <w:rPr>
          <w:rFonts w:ascii="Times New Roman" w:hAnsi="Times New Roman" w:cs="Times New Roman"/>
          <w:color w:val="auto"/>
          <w:szCs w:val="28"/>
        </w:rPr>
      </w:pPr>
      <w:r w:rsidRPr="009E5511">
        <w:rPr>
          <w:rFonts w:ascii="Times New Roman" w:hAnsi="Times New Roman" w:cs="Times New Roman"/>
          <w:color w:val="auto"/>
          <w:szCs w:val="28"/>
        </w:rPr>
        <w:t xml:space="preserve">Более практический и конкретный характер носит </w:t>
      </w:r>
      <w:r w:rsidR="00B43B1C" w:rsidRPr="009E5511">
        <w:rPr>
          <w:rFonts w:ascii="Times New Roman" w:hAnsi="Times New Roman" w:cs="Times New Roman"/>
          <w:color w:val="auto"/>
          <w:szCs w:val="28"/>
        </w:rPr>
        <w:t xml:space="preserve">следующее </w:t>
      </w:r>
      <w:r w:rsidRPr="009E5511">
        <w:rPr>
          <w:rFonts w:ascii="Times New Roman" w:hAnsi="Times New Roman" w:cs="Times New Roman"/>
          <w:color w:val="auto"/>
          <w:szCs w:val="28"/>
        </w:rPr>
        <w:t>определение: «Информационная война – комплексное воздействие путём информационных операций на структуру управления противостоящей стороны, на её военно-политическое руководство, которое уже в предвоенное время приводило бы к принятию выгодных для стороны-инициатора информационного воздействия решений, а в ходе войны парализовало бы функционирование инфраструктуры управления противника</w:t>
      </w:r>
      <w:r w:rsidRPr="009E5511">
        <w:rPr>
          <w:rStyle w:val="a5"/>
          <w:rFonts w:ascii="Times New Roman" w:hAnsi="Times New Roman" w:cs="Times New Roman"/>
          <w:color w:val="auto"/>
          <w:szCs w:val="28"/>
        </w:rPr>
        <w:footnoteReference w:id="12"/>
      </w:r>
      <w:r w:rsidRPr="009E5511">
        <w:rPr>
          <w:rFonts w:ascii="Times New Roman" w:hAnsi="Times New Roman" w:cs="Times New Roman"/>
          <w:color w:val="auto"/>
          <w:szCs w:val="28"/>
        </w:rPr>
        <w:t>». Однако</w:t>
      </w:r>
      <w:proofErr w:type="gramStart"/>
      <w:r w:rsidRPr="009E5511">
        <w:rPr>
          <w:rFonts w:ascii="Times New Roman" w:hAnsi="Times New Roman" w:cs="Times New Roman"/>
          <w:color w:val="auto"/>
          <w:szCs w:val="28"/>
        </w:rPr>
        <w:t>,</w:t>
      </w:r>
      <w:proofErr w:type="gramEnd"/>
      <w:r w:rsidRPr="009E5511">
        <w:rPr>
          <w:rFonts w:ascii="Times New Roman" w:hAnsi="Times New Roman" w:cs="Times New Roman"/>
          <w:color w:val="auto"/>
          <w:szCs w:val="28"/>
        </w:rPr>
        <w:t xml:space="preserve"> данное определение слишком узко и не даёт возможности понять всю суть явления. Оно носит более милитаристский характер и концентрируется на перспективе перетекания информационной войны в </w:t>
      </w:r>
      <w:proofErr w:type="gramStart"/>
      <w:r w:rsidRPr="009E5511">
        <w:rPr>
          <w:rFonts w:ascii="Times New Roman" w:hAnsi="Times New Roman" w:cs="Times New Roman"/>
          <w:color w:val="auto"/>
          <w:szCs w:val="28"/>
        </w:rPr>
        <w:t>реальную</w:t>
      </w:r>
      <w:proofErr w:type="gramEnd"/>
      <w:r w:rsidRPr="009E5511">
        <w:rPr>
          <w:rFonts w:ascii="Times New Roman" w:hAnsi="Times New Roman" w:cs="Times New Roman"/>
          <w:color w:val="auto"/>
          <w:szCs w:val="28"/>
        </w:rPr>
        <w:t>, что не кажется столь а</w:t>
      </w:r>
      <w:r w:rsidR="00393E29">
        <w:rPr>
          <w:rFonts w:ascii="Times New Roman" w:hAnsi="Times New Roman" w:cs="Times New Roman"/>
          <w:color w:val="auto"/>
          <w:szCs w:val="28"/>
        </w:rPr>
        <w:t>ктуальным в рассматриваемой в данной работе</w:t>
      </w:r>
      <w:r w:rsidRPr="009E5511">
        <w:rPr>
          <w:rFonts w:ascii="Times New Roman" w:hAnsi="Times New Roman" w:cs="Times New Roman"/>
          <w:color w:val="auto"/>
          <w:szCs w:val="28"/>
        </w:rPr>
        <w:t xml:space="preserve"> политической обстановке.</w:t>
      </w:r>
    </w:p>
    <w:p w:rsidR="00B25A31" w:rsidRPr="009E5511" w:rsidRDefault="00B25A31" w:rsidP="00C33262">
      <w:pPr>
        <w:rPr>
          <w:rFonts w:ascii="Times New Roman" w:hAnsi="Times New Roman" w:cs="Times New Roman"/>
          <w:color w:val="auto"/>
          <w:szCs w:val="28"/>
        </w:rPr>
      </w:pPr>
      <w:r w:rsidRPr="009E5511">
        <w:rPr>
          <w:rFonts w:ascii="Times New Roman" w:hAnsi="Times New Roman" w:cs="Times New Roman"/>
          <w:color w:val="auto"/>
          <w:szCs w:val="28"/>
        </w:rPr>
        <w:t>В рамках данной работы стоит также отметить определение информационной войны, дающееся официальным международным документом, подписанным Россией, а именно «Соглашени</w:t>
      </w:r>
      <w:r w:rsidR="00393E29">
        <w:rPr>
          <w:rFonts w:ascii="Times New Roman" w:hAnsi="Times New Roman" w:cs="Times New Roman"/>
          <w:color w:val="auto"/>
          <w:szCs w:val="28"/>
        </w:rPr>
        <w:t>е</w:t>
      </w:r>
      <w:r w:rsidRPr="009E5511">
        <w:rPr>
          <w:rFonts w:ascii="Times New Roman" w:hAnsi="Times New Roman" w:cs="Times New Roman"/>
          <w:color w:val="auto"/>
          <w:szCs w:val="28"/>
        </w:rPr>
        <w:t>м между Правительством Российской Федерации и Правительством Республики Беларусь о сотрудничестве в области обеспечения международной информационной безопасности».</w:t>
      </w:r>
      <w:r w:rsidR="003B5A93">
        <w:rPr>
          <w:rFonts w:ascii="Times New Roman" w:hAnsi="Times New Roman" w:cs="Times New Roman"/>
          <w:color w:val="auto"/>
          <w:szCs w:val="28"/>
        </w:rPr>
        <w:t xml:space="preserve"> На наш взгляд именно этот документ даёт наиболее исчерпывающую официальную характеристику информационной войны.</w:t>
      </w:r>
      <w:r w:rsidRPr="009E5511">
        <w:rPr>
          <w:rFonts w:ascii="Times New Roman" w:hAnsi="Times New Roman" w:cs="Times New Roman"/>
          <w:color w:val="auto"/>
          <w:szCs w:val="28"/>
        </w:rPr>
        <w:t xml:space="preserve"> Определение гласит: </w:t>
      </w:r>
      <w:proofErr w:type="gramStart"/>
      <w:r w:rsidRPr="009E5511">
        <w:rPr>
          <w:rFonts w:ascii="Times New Roman" w:hAnsi="Times New Roman" w:cs="Times New Roman"/>
          <w:color w:val="auto"/>
          <w:szCs w:val="28"/>
        </w:rPr>
        <w:t xml:space="preserve">«"Информационная война" - противоборство между двумя или более государствами в информационном пространстве с целью нанесения ущерба информационным системам, процессам и ресурсам, </w:t>
      </w:r>
      <w:r w:rsidRPr="009E5511">
        <w:rPr>
          <w:rFonts w:ascii="Times New Roman" w:hAnsi="Times New Roman" w:cs="Times New Roman"/>
          <w:color w:val="auto"/>
          <w:szCs w:val="28"/>
        </w:rPr>
        <w:lastRenderedPageBreak/>
        <w:t>критически важным и другим объектам,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государства к принятию решений в интересах противоборствующей стороны</w:t>
      </w:r>
      <w:r w:rsidRPr="009E5511">
        <w:rPr>
          <w:rStyle w:val="a5"/>
          <w:rFonts w:ascii="Times New Roman" w:hAnsi="Times New Roman" w:cs="Times New Roman"/>
          <w:color w:val="auto"/>
          <w:szCs w:val="28"/>
        </w:rPr>
        <w:footnoteReference w:id="13"/>
      </w:r>
      <w:r w:rsidR="00393E29">
        <w:rPr>
          <w:rFonts w:ascii="Times New Roman" w:hAnsi="Times New Roman" w:cs="Times New Roman"/>
          <w:color w:val="auto"/>
          <w:szCs w:val="28"/>
        </w:rPr>
        <w:t>».</w:t>
      </w:r>
      <w:proofErr w:type="gramEnd"/>
      <w:r w:rsidR="00393E29">
        <w:rPr>
          <w:rFonts w:ascii="Times New Roman" w:hAnsi="Times New Roman" w:cs="Times New Roman"/>
          <w:color w:val="auto"/>
          <w:szCs w:val="28"/>
        </w:rPr>
        <w:t xml:space="preserve">  Здесь уже можно увидеть</w:t>
      </w:r>
      <w:r w:rsidRPr="009E5511">
        <w:rPr>
          <w:rFonts w:ascii="Times New Roman" w:hAnsi="Times New Roman" w:cs="Times New Roman"/>
          <w:color w:val="auto"/>
          <w:szCs w:val="28"/>
        </w:rPr>
        <w:t xml:space="preserve"> куда более полный </w:t>
      </w:r>
      <w:proofErr w:type="gramStart"/>
      <w:r w:rsidRPr="009E5511">
        <w:rPr>
          <w:rFonts w:ascii="Times New Roman" w:hAnsi="Times New Roman" w:cs="Times New Roman"/>
          <w:color w:val="auto"/>
          <w:szCs w:val="28"/>
        </w:rPr>
        <w:t>охват</w:t>
      </w:r>
      <w:proofErr w:type="gramEnd"/>
      <w:r w:rsidRPr="009E5511">
        <w:rPr>
          <w:rFonts w:ascii="Times New Roman" w:hAnsi="Times New Roman" w:cs="Times New Roman"/>
          <w:color w:val="auto"/>
          <w:szCs w:val="28"/>
        </w:rPr>
        <w:t xml:space="preserve"> как участников, так и целей информационной войны. В целом данное определение можно рассматривать как одно из тех, на которые опирается данная работа.</w:t>
      </w:r>
    </w:p>
    <w:p w:rsidR="00B25A31" w:rsidRPr="009E5511" w:rsidRDefault="00B25A31" w:rsidP="00C33262">
      <w:pPr>
        <w:rPr>
          <w:rFonts w:ascii="Times New Roman" w:hAnsi="Times New Roman" w:cs="Times New Roman"/>
          <w:color w:val="auto"/>
          <w:szCs w:val="28"/>
        </w:rPr>
      </w:pPr>
      <w:r w:rsidRPr="009E5511">
        <w:rPr>
          <w:rFonts w:ascii="Times New Roman" w:hAnsi="Times New Roman" w:cs="Times New Roman"/>
          <w:color w:val="auto"/>
          <w:szCs w:val="28"/>
        </w:rPr>
        <w:t>Но в качестве основного рабочего о</w:t>
      </w:r>
      <w:r w:rsidR="00393E29">
        <w:rPr>
          <w:rFonts w:ascii="Times New Roman" w:hAnsi="Times New Roman" w:cs="Times New Roman"/>
          <w:color w:val="auto"/>
          <w:szCs w:val="28"/>
        </w:rPr>
        <w:t>пределения будет выбран</w:t>
      </w:r>
      <w:r w:rsidRPr="009E5511">
        <w:rPr>
          <w:rFonts w:ascii="Times New Roman" w:hAnsi="Times New Roman" w:cs="Times New Roman"/>
          <w:color w:val="auto"/>
          <w:szCs w:val="28"/>
        </w:rPr>
        <w:t xml:space="preserve"> другой вариант, который кажется наиболее подходящим и полным в к</w:t>
      </w:r>
      <w:r w:rsidR="00B157EB">
        <w:rPr>
          <w:rFonts w:ascii="Times New Roman" w:hAnsi="Times New Roman" w:cs="Times New Roman"/>
          <w:color w:val="auto"/>
          <w:szCs w:val="28"/>
        </w:rPr>
        <w:t>онтексте данного исследования, согласно ему информационная война - это</w:t>
      </w:r>
      <w:r w:rsidRPr="009E5511">
        <w:rPr>
          <w:rFonts w:ascii="Times New Roman" w:hAnsi="Times New Roman" w:cs="Times New Roman"/>
          <w:color w:val="auto"/>
          <w:szCs w:val="28"/>
        </w:rPr>
        <w:t xml:space="preserve"> «</w:t>
      </w:r>
      <w:r w:rsidRPr="009E5511">
        <w:rPr>
          <w:rFonts w:ascii="Times New Roman" w:eastAsia="TimesNewRomanPSMT" w:hAnsi="Times New Roman" w:cs="Times New Roman"/>
          <w:color w:val="auto"/>
          <w:szCs w:val="28"/>
        </w:rPr>
        <w:t xml:space="preserve">одна из форм международного или внутригосударственного противоборства в мирное и военное время. </w:t>
      </w:r>
      <w:proofErr w:type="gramStart"/>
      <w:r w:rsidRPr="009E5511">
        <w:rPr>
          <w:rFonts w:ascii="Times New Roman" w:eastAsia="TimesNewRomanPSMT" w:hAnsi="Times New Roman" w:cs="Times New Roman"/>
          <w:color w:val="auto"/>
          <w:szCs w:val="28"/>
        </w:rPr>
        <w:t>Включает совокупность взаимосвязанных мероприятий технического и информационно-психологического характера с целью информационного воздействия на государственные, общественные организации, вооруженные структуры, компьютерные сети, системы управления, на общественное и индивидуальное сознание в нужном для противоположной стороны направлении, их дезинформации и нарушения нормального и достоверного функционирования информационных процессов, при одновременной защите своей информационной среды от воздействия противостоящей стороны.</w:t>
      </w:r>
      <w:r w:rsidRPr="009E5511">
        <w:rPr>
          <w:rStyle w:val="12"/>
          <w:rFonts w:ascii="Times New Roman" w:eastAsia="TimesNewRomanPSMT" w:hAnsi="Times New Roman" w:cs="Times New Roman"/>
          <w:color w:val="auto"/>
          <w:szCs w:val="28"/>
        </w:rPr>
        <w:footnoteReference w:id="14"/>
      </w:r>
      <w:r w:rsidRPr="009E5511">
        <w:rPr>
          <w:rFonts w:ascii="Times New Roman" w:hAnsi="Times New Roman" w:cs="Times New Roman"/>
          <w:color w:val="auto"/>
          <w:szCs w:val="28"/>
        </w:rPr>
        <w:t>».</w:t>
      </w:r>
      <w:proofErr w:type="gramEnd"/>
    </w:p>
    <w:p w:rsidR="00B25A31" w:rsidRPr="009E5511" w:rsidRDefault="00B25A31" w:rsidP="00C33262">
      <w:pPr>
        <w:rPr>
          <w:rFonts w:ascii="Times New Roman" w:hAnsi="Times New Roman" w:cs="Times New Roman"/>
          <w:color w:val="auto"/>
          <w:szCs w:val="28"/>
        </w:rPr>
      </w:pPr>
      <w:r w:rsidRPr="009E5511">
        <w:rPr>
          <w:rFonts w:ascii="Times New Roman" w:hAnsi="Times New Roman" w:cs="Times New Roman"/>
          <w:color w:val="auto"/>
          <w:szCs w:val="28"/>
        </w:rPr>
        <w:t xml:space="preserve">В книге одного из виднейших экспертов в области разведки и информационной войны Л. </w:t>
      </w:r>
      <w:proofErr w:type="spellStart"/>
      <w:r w:rsidRPr="009E5511">
        <w:rPr>
          <w:rFonts w:ascii="Times New Roman" w:hAnsi="Times New Roman" w:cs="Times New Roman"/>
          <w:color w:val="auto"/>
          <w:szCs w:val="28"/>
        </w:rPr>
        <w:t>Фараго</w:t>
      </w:r>
      <w:proofErr w:type="spellEnd"/>
      <w:r w:rsidRPr="009E5511">
        <w:rPr>
          <w:rFonts w:ascii="Times New Roman" w:hAnsi="Times New Roman" w:cs="Times New Roman"/>
          <w:color w:val="auto"/>
          <w:szCs w:val="28"/>
        </w:rPr>
        <w:t xml:space="preserve"> «Война умов» встречается </w:t>
      </w:r>
      <w:r w:rsidR="00C4265E" w:rsidRPr="009E5511">
        <w:rPr>
          <w:rFonts w:ascii="Times New Roman" w:hAnsi="Times New Roman" w:cs="Times New Roman"/>
          <w:color w:val="auto"/>
          <w:szCs w:val="28"/>
        </w:rPr>
        <w:t xml:space="preserve">интересный подход к информационной войне, точнее к тому, из чего в своё время это </w:t>
      </w:r>
      <w:r w:rsidR="00C4265E" w:rsidRPr="009E5511">
        <w:rPr>
          <w:rFonts w:ascii="Times New Roman" w:hAnsi="Times New Roman" w:cs="Times New Roman"/>
          <w:color w:val="auto"/>
          <w:szCs w:val="28"/>
        </w:rPr>
        <w:lastRenderedPageBreak/>
        <w:t>понятие выделилось. Он пишет о политической войне, которую можно назвать прародителем и</w:t>
      </w:r>
      <w:r w:rsidR="00BB7BBC">
        <w:rPr>
          <w:rFonts w:ascii="Times New Roman" w:hAnsi="Times New Roman" w:cs="Times New Roman"/>
          <w:color w:val="auto"/>
          <w:szCs w:val="28"/>
        </w:rPr>
        <w:t>нформационной. При этом он упоми</w:t>
      </w:r>
      <w:r w:rsidR="00C4265E" w:rsidRPr="009E5511">
        <w:rPr>
          <w:rFonts w:ascii="Times New Roman" w:hAnsi="Times New Roman" w:cs="Times New Roman"/>
          <w:color w:val="auto"/>
          <w:szCs w:val="28"/>
        </w:rPr>
        <w:t xml:space="preserve">нает, что этот тип противоборства имел свои названия в каждой стране: в Германии – интеллектуальная война, в Советском Союзе – пропаганда и агитация, в США – психологическая война или моральные операции. Сам Л. </w:t>
      </w:r>
      <w:proofErr w:type="spellStart"/>
      <w:r w:rsidR="00C4265E" w:rsidRPr="009E5511">
        <w:rPr>
          <w:rFonts w:ascii="Times New Roman" w:hAnsi="Times New Roman" w:cs="Times New Roman"/>
          <w:color w:val="auto"/>
          <w:szCs w:val="28"/>
        </w:rPr>
        <w:t>Фараго</w:t>
      </w:r>
      <w:proofErr w:type="spellEnd"/>
      <w:r w:rsidR="00C4265E" w:rsidRPr="009E5511">
        <w:rPr>
          <w:rFonts w:ascii="Times New Roman" w:hAnsi="Times New Roman" w:cs="Times New Roman"/>
          <w:color w:val="auto"/>
          <w:szCs w:val="28"/>
        </w:rPr>
        <w:t xml:space="preserve"> под политической войной понимает «ту сторону деятельности разведки, когда информация активно используется для воздействия на общественное мнение или для создания определённых условий чисто интеллектуальными средствами</w:t>
      </w:r>
      <w:r w:rsidRPr="009E5511">
        <w:rPr>
          <w:rStyle w:val="a5"/>
          <w:rFonts w:ascii="Times New Roman" w:hAnsi="Times New Roman" w:cs="Times New Roman"/>
          <w:color w:val="auto"/>
          <w:szCs w:val="28"/>
        </w:rPr>
        <w:footnoteReference w:id="15"/>
      </w:r>
      <w:r w:rsidR="00C4265E" w:rsidRPr="009E5511">
        <w:rPr>
          <w:rFonts w:ascii="Times New Roman" w:hAnsi="Times New Roman" w:cs="Times New Roman"/>
          <w:color w:val="auto"/>
          <w:szCs w:val="28"/>
        </w:rPr>
        <w:t xml:space="preserve">». Таким образом, можно сделать вывод, что появление термина «информационная война» явилось унификацией множества других названий, под которыми в разных странах знали это явление. </w:t>
      </w:r>
    </w:p>
    <w:p w:rsidR="00B25A31" w:rsidRPr="009E5511" w:rsidRDefault="00B25A31" w:rsidP="00C33262">
      <w:pPr>
        <w:rPr>
          <w:rFonts w:ascii="Times New Roman" w:hAnsi="Times New Roman" w:cs="Times New Roman"/>
          <w:color w:val="auto"/>
          <w:szCs w:val="28"/>
        </w:rPr>
      </w:pPr>
      <w:r w:rsidRPr="009E5511">
        <w:rPr>
          <w:rFonts w:ascii="Times New Roman" w:hAnsi="Times New Roman" w:cs="Times New Roman"/>
          <w:color w:val="auto"/>
          <w:szCs w:val="28"/>
        </w:rPr>
        <w:t xml:space="preserve">Также интересно отметить, что некоторые исследователи подразделяют информационную войну на ряд подкатегорий. </w:t>
      </w:r>
      <w:proofErr w:type="gramStart"/>
      <w:r w:rsidRPr="009E5511">
        <w:rPr>
          <w:rFonts w:ascii="Times New Roman" w:hAnsi="Times New Roman" w:cs="Times New Roman"/>
          <w:color w:val="auto"/>
          <w:szCs w:val="28"/>
        </w:rPr>
        <w:t xml:space="preserve">В книге Мартина </w:t>
      </w:r>
      <w:proofErr w:type="spellStart"/>
      <w:r w:rsidRPr="009E5511">
        <w:rPr>
          <w:rFonts w:ascii="Times New Roman" w:hAnsi="Times New Roman" w:cs="Times New Roman"/>
          <w:color w:val="auto"/>
          <w:szCs w:val="28"/>
        </w:rPr>
        <w:t>Либицки</w:t>
      </w:r>
      <w:proofErr w:type="spellEnd"/>
      <w:r w:rsidRPr="009E5511">
        <w:rPr>
          <w:rFonts w:ascii="Times New Roman" w:hAnsi="Times New Roman" w:cs="Times New Roman"/>
          <w:color w:val="auto"/>
          <w:szCs w:val="28"/>
        </w:rPr>
        <w:t xml:space="preserve"> (</w:t>
      </w:r>
      <w:r w:rsidRPr="009E5511">
        <w:rPr>
          <w:rFonts w:ascii="Times New Roman" w:hAnsi="Times New Roman" w:cs="Times New Roman"/>
          <w:color w:val="auto"/>
          <w:szCs w:val="28"/>
          <w:lang w:val="en-US"/>
        </w:rPr>
        <w:t>Martin</w:t>
      </w:r>
      <w:r w:rsidRPr="009E5511">
        <w:rPr>
          <w:rFonts w:ascii="Times New Roman" w:hAnsi="Times New Roman" w:cs="Times New Roman"/>
          <w:color w:val="auto"/>
          <w:szCs w:val="28"/>
        </w:rPr>
        <w:t xml:space="preserve"> </w:t>
      </w:r>
      <w:r w:rsidRPr="009E5511">
        <w:rPr>
          <w:rFonts w:ascii="Times New Roman" w:hAnsi="Times New Roman" w:cs="Times New Roman"/>
          <w:color w:val="auto"/>
          <w:szCs w:val="28"/>
          <w:lang w:val="en-US"/>
        </w:rPr>
        <w:t>C</w:t>
      </w:r>
      <w:r w:rsidRPr="009E5511">
        <w:rPr>
          <w:rFonts w:ascii="Times New Roman" w:hAnsi="Times New Roman" w:cs="Times New Roman"/>
          <w:color w:val="auto"/>
          <w:szCs w:val="28"/>
        </w:rPr>
        <w:t>.</w:t>
      </w:r>
      <w:proofErr w:type="gramEnd"/>
      <w:r w:rsidRPr="009E5511">
        <w:rPr>
          <w:rFonts w:ascii="Times New Roman" w:hAnsi="Times New Roman" w:cs="Times New Roman"/>
          <w:color w:val="auto"/>
          <w:szCs w:val="28"/>
        </w:rPr>
        <w:t xml:space="preserve"> </w:t>
      </w:r>
      <w:proofErr w:type="spellStart"/>
      <w:r w:rsidRPr="009E5511">
        <w:rPr>
          <w:rFonts w:ascii="Times New Roman" w:hAnsi="Times New Roman" w:cs="Times New Roman"/>
          <w:color w:val="auto"/>
          <w:szCs w:val="28"/>
          <w:lang w:val="en-US"/>
        </w:rPr>
        <w:t>Libicki</w:t>
      </w:r>
      <w:proofErr w:type="spellEnd"/>
      <w:r w:rsidRPr="009E5511">
        <w:rPr>
          <w:rFonts w:ascii="Times New Roman" w:hAnsi="Times New Roman" w:cs="Times New Roman"/>
          <w:color w:val="auto"/>
          <w:szCs w:val="28"/>
        </w:rPr>
        <w:t>) «</w:t>
      </w:r>
      <w:r w:rsidR="00845B5A">
        <w:rPr>
          <w:rFonts w:ascii="Times New Roman" w:hAnsi="Times New Roman" w:cs="Times New Roman"/>
          <w:color w:val="auto"/>
          <w:szCs w:val="28"/>
        </w:rPr>
        <w:t>Что такое информационная война</w:t>
      </w:r>
      <w:proofErr w:type="gramStart"/>
      <w:r w:rsidRPr="009E5511">
        <w:rPr>
          <w:rFonts w:ascii="Times New Roman" w:hAnsi="Times New Roman" w:cs="Times New Roman"/>
          <w:color w:val="auto"/>
          <w:szCs w:val="28"/>
        </w:rPr>
        <w:t>?»</w:t>
      </w:r>
      <w:proofErr w:type="gramEnd"/>
      <w:r w:rsidRPr="009E5511">
        <w:rPr>
          <w:rFonts w:ascii="Times New Roman" w:hAnsi="Times New Roman" w:cs="Times New Roman"/>
          <w:color w:val="auto"/>
          <w:szCs w:val="28"/>
        </w:rPr>
        <w:t xml:space="preserve"> выделяет</w:t>
      </w:r>
      <w:r w:rsidR="00845B5A">
        <w:rPr>
          <w:rFonts w:ascii="Times New Roman" w:hAnsi="Times New Roman" w:cs="Times New Roman"/>
          <w:color w:val="auto"/>
          <w:szCs w:val="28"/>
        </w:rPr>
        <w:t xml:space="preserve">ся 7 форм информационной войны. </w:t>
      </w:r>
      <w:r w:rsidRPr="009E5511">
        <w:rPr>
          <w:rFonts w:ascii="Times New Roman" w:hAnsi="Times New Roman" w:cs="Times New Roman"/>
          <w:color w:val="auto"/>
          <w:szCs w:val="28"/>
        </w:rPr>
        <w:t>Далее будет дано краткое описание каждой из форм для более точного понимания всей многообразности информационной войны. Командно-управленческая война является частью боевых действий и направлена на уничтожение средств передачи  команд, приказов, отчётов и прочей информации внутри армии враждебной стороны</w:t>
      </w:r>
      <w:r w:rsidRPr="009E5511">
        <w:rPr>
          <w:rStyle w:val="a5"/>
          <w:rFonts w:ascii="Times New Roman" w:hAnsi="Times New Roman" w:cs="Times New Roman"/>
          <w:color w:val="auto"/>
          <w:szCs w:val="28"/>
        </w:rPr>
        <w:footnoteReference w:id="16"/>
      </w:r>
      <w:r w:rsidRPr="009E5511">
        <w:rPr>
          <w:rFonts w:ascii="Times New Roman" w:hAnsi="Times New Roman" w:cs="Times New Roman"/>
          <w:color w:val="auto"/>
          <w:szCs w:val="28"/>
        </w:rPr>
        <w:t>. Разведывательная война тоже относится к боевым действиям или к подготовке к ним. Она имее</w:t>
      </w:r>
      <w:r w:rsidR="0087379A" w:rsidRPr="009E5511">
        <w:rPr>
          <w:rFonts w:ascii="Times New Roman" w:hAnsi="Times New Roman" w:cs="Times New Roman"/>
          <w:color w:val="auto"/>
          <w:szCs w:val="28"/>
        </w:rPr>
        <w:t>т целью поиск информации об объектах</w:t>
      </w:r>
      <w:r w:rsidRPr="009E5511">
        <w:rPr>
          <w:rFonts w:ascii="Times New Roman" w:hAnsi="Times New Roman" w:cs="Times New Roman"/>
          <w:color w:val="auto"/>
          <w:szCs w:val="28"/>
        </w:rPr>
        <w:t xml:space="preserve"> противника, возможном уроне, расположении его основных сил</w:t>
      </w:r>
      <w:r w:rsidRPr="009E5511">
        <w:rPr>
          <w:rStyle w:val="a5"/>
          <w:rFonts w:ascii="Times New Roman" w:hAnsi="Times New Roman" w:cs="Times New Roman"/>
          <w:color w:val="auto"/>
          <w:szCs w:val="28"/>
        </w:rPr>
        <w:footnoteReference w:id="17"/>
      </w:r>
      <w:r w:rsidRPr="009E5511">
        <w:rPr>
          <w:rFonts w:ascii="Times New Roman" w:hAnsi="Times New Roman" w:cs="Times New Roman"/>
          <w:color w:val="auto"/>
          <w:szCs w:val="28"/>
        </w:rPr>
        <w:t>. Электронная война направлена на физическую нейтрализацию сре</w:t>
      </w:r>
      <w:proofErr w:type="gramStart"/>
      <w:r w:rsidRPr="009E5511">
        <w:rPr>
          <w:rFonts w:ascii="Times New Roman" w:hAnsi="Times New Roman" w:cs="Times New Roman"/>
          <w:color w:val="auto"/>
          <w:szCs w:val="28"/>
        </w:rPr>
        <w:t>дств св</w:t>
      </w:r>
      <w:proofErr w:type="gramEnd"/>
      <w:r w:rsidRPr="009E5511">
        <w:rPr>
          <w:rFonts w:ascii="Times New Roman" w:hAnsi="Times New Roman" w:cs="Times New Roman"/>
          <w:color w:val="auto"/>
          <w:szCs w:val="28"/>
        </w:rPr>
        <w:t xml:space="preserve">язи и передачи информации противника, таких как радары, радиостанции, средства шифрования. Психологическая война предполагает использование информации для воздействия на человеческий разум. </w:t>
      </w:r>
      <w:proofErr w:type="gramStart"/>
      <w:r w:rsidRPr="009E5511">
        <w:rPr>
          <w:rFonts w:ascii="Times New Roman" w:hAnsi="Times New Roman" w:cs="Times New Roman"/>
          <w:color w:val="auto"/>
          <w:szCs w:val="28"/>
        </w:rPr>
        <w:t xml:space="preserve">М. </w:t>
      </w:r>
      <w:proofErr w:type="spellStart"/>
      <w:r w:rsidRPr="009E5511">
        <w:rPr>
          <w:rFonts w:ascii="Times New Roman" w:hAnsi="Times New Roman" w:cs="Times New Roman"/>
          <w:color w:val="auto"/>
          <w:szCs w:val="28"/>
        </w:rPr>
        <w:t>Либицки</w:t>
      </w:r>
      <w:proofErr w:type="spellEnd"/>
      <w:r w:rsidRPr="009E5511">
        <w:rPr>
          <w:rFonts w:ascii="Times New Roman" w:hAnsi="Times New Roman" w:cs="Times New Roman"/>
          <w:color w:val="auto"/>
          <w:szCs w:val="28"/>
        </w:rPr>
        <w:t xml:space="preserve"> выделял отдельные </w:t>
      </w:r>
      <w:r w:rsidRPr="009E5511">
        <w:rPr>
          <w:rFonts w:ascii="Times New Roman" w:hAnsi="Times New Roman" w:cs="Times New Roman"/>
          <w:color w:val="auto"/>
          <w:szCs w:val="28"/>
        </w:rPr>
        <w:lastRenderedPageBreak/>
        <w:t>подтипы психологической войны в зависимости от целей: война против воли народа, против командования, против войск и против культуры</w:t>
      </w:r>
      <w:r w:rsidRPr="009E5511">
        <w:rPr>
          <w:rStyle w:val="a5"/>
          <w:rFonts w:ascii="Times New Roman" w:hAnsi="Times New Roman" w:cs="Times New Roman"/>
          <w:color w:val="auto"/>
          <w:szCs w:val="28"/>
        </w:rPr>
        <w:footnoteReference w:id="18"/>
      </w:r>
      <w:r w:rsidRPr="009E5511">
        <w:rPr>
          <w:rFonts w:ascii="Times New Roman" w:hAnsi="Times New Roman" w:cs="Times New Roman"/>
          <w:color w:val="auto"/>
          <w:szCs w:val="28"/>
        </w:rPr>
        <w:t>. Хакерская война нацелена на компьютерные сети и может варьироваться от полной парализации сети, до временных сбоев, кражи информации с возможным прицелом на шантаж, мониторинга систем в разведывательных целях</w:t>
      </w:r>
      <w:r w:rsidR="00A67584" w:rsidRPr="009E5511">
        <w:rPr>
          <w:rStyle w:val="a5"/>
          <w:rFonts w:ascii="Times New Roman" w:hAnsi="Times New Roman" w:cs="Times New Roman"/>
          <w:color w:val="auto"/>
          <w:szCs w:val="28"/>
        </w:rPr>
        <w:footnoteReference w:id="19"/>
      </w:r>
      <w:r w:rsidRPr="009E5511">
        <w:rPr>
          <w:rFonts w:ascii="Times New Roman" w:hAnsi="Times New Roman" w:cs="Times New Roman"/>
          <w:color w:val="auto"/>
          <w:szCs w:val="28"/>
        </w:rPr>
        <w:t xml:space="preserve">. </w:t>
      </w:r>
      <w:r w:rsidR="00A67584" w:rsidRPr="009E5511">
        <w:rPr>
          <w:rFonts w:ascii="Times New Roman" w:hAnsi="Times New Roman" w:cs="Times New Roman"/>
          <w:color w:val="auto"/>
          <w:szCs w:val="28"/>
        </w:rPr>
        <w:t>Экономическая информационная война делится автором на информационную блокаду, подразумевающую отключение</w:t>
      </w:r>
      <w:proofErr w:type="gramEnd"/>
      <w:r w:rsidR="00A67584" w:rsidRPr="009E5511">
        <w:rPr>
          <w:rFonts w:ascii="Times New Roman" w:hAnsi="Times New Roman" w:cs="Times New Roman"/>
          <w:color w:val="auto"/>
          <w:szCs w:val="28"/>
        </w:rPr>
        <w:t xml:space="preserve"> противника от внешней информационной инфраструктуры, и информационный империализм, поддерживающий экономический империализм</w:t>
      </w:r>
      <w:r w:rsidR="00A67584" w:rsidRPr="009E5511">
        <w:rPr>
          <w:rStyle w:val="a5"/>
          <w:rFonts w:ascii="Times New Roman" w:hAnsi="Times New Roman" w:cs="Times New Roman"/>
          <w:color w:val="auto"/>
          <w:szCs w:val="28"/>
        </w:rPr>
        <w:footnoteReference w:id="20"/>
      </w:r>
      <w:r w:rsidR="00A67584" w:rsidRPr="009E5511">
        <w:rPr>
          <w:rFonts w:ascii="Times New Roman" w:hAnsi="Times New Roman" w:cs="Times New Roman"/>
          <w:color w:val="auto"/>
          <w:szCs w:val="28"/>
        </w:rPr>
        <w:t xml:space="preserve">. </w:t>
      </w:r>
      <w:proofErr w:type="spellStart"/>
      <w:r w:rsidR="00A67584" w:rsidRPr="009E5511">
        <w:rPr>
          <w:rFonts w:ascii="Times New Roman" w:hAnsi="Times New Roman" w:cs="Times New Roman"/>
          <w:color w:val="auto"/>
          <w:szCs w:val="28"/>
        </w:rPr>
        <w:t>Кибервойна</w:t>
      </w:r>
      <w:proofErr w:type="spellEnd"/>
      <w:r w:rsidR="00A67584" w:rsidRPr="009E5511">
        <w:rPr>
          <w:rFonts w:ascii="Times New Roman" w:hAnsi="Times New Roman" w:cs="Times New Roman"/>
          <w:color w:val="auto"/>
          <w:szCs w:val="28"/>
        </w:rPr>
        <w:t xml:space="preserve"> </w:t>
      </w:r>
      <w:r w:rsidR="00B225C1" w:rsidRPr="009E5511">
        <w:rPr>
          <w:rFonts w:ascii="Times New Roman" w:hAnsi="Times New Roman" w:cs="Times New Roman"/>
          <w:color w:val="auto"/>
          <w:szCs w:val="28"/>
        </w:rPr>
        <w:t>– широкий термин, включающий информационный терроризм, семанти</w:t>
      </w:r>
      <w:r w:rsidR="00BB7BBC">
        <w:rPr>
          <w:rFonts w:ascii="Times New Roman" w:hAnsi="Times New Roman" w:cs="Times New Roman"/>
          <w:color w:val="auto"/>
          <w:szCs w:val="28"/>
        </w:rPr>
        <w:t>ческие атаки</w:t>
      </w:r>
      <w:r w:rsidR="00B225C1" w:rsidRPr="009E5511">
        <w:rPr>
          <w:rFonts w:ascii="Times New Roman" w:hAnsi="Times New Roman" w:cs="Times New Roman"/>
          <w:color w:val="auto"/>
          <w:szCs w:val="28"/>
        </w:rPr>
        <w:t xml:space="preserve"> и прочее</w:t>
      </w:r>
      <w:r w:rsidR="00B225C1" w:rsidRPr="009E5511">
        <w:rPr>
          <w:rStyle w:val="a5"/>
          <w:rFonts w:ascii="Times New Roman" w:hAnsi="Times New Roman" w:cs="Times New Roman"/>
          <w:color w:val="auto"/>
          <w:szCs w:val="28"/>
        </w:rPr>
        <w:footnoteReference w:id="21"/>
      </w:r>
      <w:r w:rsidR="00B225C1" w:rsidRPr="009E5511">
        <w:rPr>
          <w:rFonts w:ascii="Times New Roman" w:hAnsi="Times New Roman" w:cs="Times New Roman"/>
          <w:color w:val="auto"/>
          <w:szCs w:val="28"/>
        </w:rPr>
        <w:t>.</w:t>
      </w:r>
    </w:p>
    <w:p w:rsidR="00B25A31" w:rsidRPr="009E5511" w:rsidRDefault="00B25A31" w:rsidP="00C33262">
      <w:pPr>
        <w:rPr>
          <w:rFonts w:ascii="Times New Roman" w:hAnsi="Times New Roman" w:cs="Times New Roman"/>
          <w:color w:val="auto"/>
          <w:szCs w:val="28"/>
        </w:rPr>
      </w:pPr>
      <w:r w:rsidRPr="009E5511">
        <w:rPr>
          <w:rFonts w:ascii="Times New Roman" w:hAnsi="Times New Roman" w:cs="Times New Roman"/>
          <w:color w:val="auto"/>
          <w:szCs w:val="28"/>
        </w:rPr>
        <w:t xml:space="preserve">Принимая данную классификацию во внимание можно сказать, что предметом данного исследования будет являться информационная война с акцентом на психологической составляющей. </w:t>
      </w:r>
    </w:p>
    <w:p w:rsidR="000E3202" w:rsidRPr="009E5511" w:rsidRDefault="00BB7BBC" w:rsidP="00C33262">
      <w:pPr>
        <w:rPr>
          <w:rFonts w:ascii="Times New Roman" w:hAnsi="Times New Roman" w:cs="Times New Roman"/>
          <w:color w:val="auto"/>
          <w:szCs w:val="28"/>
        </w:rPr>
      </w:pPr>
      <w:r>
        <w:rPr>
          <w:rFonts w:ascii="Times New Roman" w:hAnsi="Times New Roman" w:cs="Times New Roman"/>
          <w:color w:val="auto"/>
          <w:szCs w:val="28"/>
        </w:rPr>
        <w:t>Бесспорно, для данного исследования актуальна проблема идентификации наличия информационной войны.</w:t>
      </w:r>
      <w:r w:rsidR="000E3202" w:rsidRPr="009E5511">
        <w:rPr>
          <w:rFonts w:ascii="Times New Roman" w:hAnsi="Times New Roman" w:cs="Times New Roman"/>
          <w:color w:val="auto"/>
          <w:szCs w:val="28"/>
        </w:rPr>
        <w:t xml:space="preserve"> Как таковая она не объявляется в официальных декларациях, редко отражается в учебниках истории и в целом представляет собой очень зыбкое и нестабильное поле для исследования. Имеется большой риск отойти от научного метода в </w:t>
      </w:r>
      <w:r w:rsidR="007C14AE" w:rsidRPr="009E5511">
        <w:rPr>
          <w:rFonts w:ascii="Times New Roman" w:hAnsi="Times New Roman" w:cs="Times New Roman"/>
          <w:color w:val="auto"/>
          <w:szCs w:val="28"/>
        </w:rPr>
        <w:t xml:space="preserve">сторону </w:t>
      </w:r>
      <w:proofErr w:type="spellStart"/>
      <w:r w:rsidR="007C14AE" w:rsidRPr="009E5511">
        <w:rPr>
          <w:rFonts w:ascii="Times New Roman" w:hAnsi="Times New Roman" w:cs="Times New Roman"/>
          <w:color w:val="auto"/>
          <w:szCs w:val="28"/>
        </w:rPr>
        <w:t>конспирологии</w:t>
      </w:r>
      <w:proofErr w:type="spellEnd"/>
      <w:r w:rsidR="000E3202" w:rsidRPr="009E5511">
        <w:rPr>
          <w:rFonts w:ascii="Times New Roman" w:hAnsi="Times New Roman" w:cs="Times New Roman"/>
          <w:color w:val="auto"/>
          <w:szCs w:val="28"/>
        </w:rPr>
        <w:t xml:space="preserve">. Целесообразным здесь будет привести ряд </w:t>
      </w:r>
      <w:proofErr w:type="gramStart"/>
      <w:r w:rsidR="000E3202" w:rsidRPr="009E5511">
        <w:rPr>
          <w:rFonts w:ascii="Times New Roman" w:hAnsi="Times New Roman" w:cs="Times New Roman"/>
          <w:color w:val="auto"/>
          <w:szCs w:val="28"/>
        </w:rPr>
        <w:t>критериев</w:t>
      </w:r>
      <w:proofErr w:type="gramEnd"/>
      <w:r w:rsidR="000E3202" w:rsidRPr="009E5511">
        <w:rPr>
          <w:rFonts w:ascii="Times New Roman" w:hAnsi="Times New Roman" w:cs="Times New Roman"/>
          <w:color w:val="auto"/>
          <w:szCs w:val="28"/>
        </w:rPr>
        <w:t xml:space="preserve"> по которым некоторые исследователи предлагают судить о наличии или об отсутствии информационной войны. Так, Г. Вирен упоминает следующие характеристики:</w:t>
      </w:r>
    </w:p>
    <w:p w:rsidR="000E3202" w:rsidRPr="009E5511" w:rsidRDefault="000E3202" w:rsidP="00C33262">
      <w:pPr>
        <w:pStyle w:val="a7"/>
        <w:numPr>
          <w:ilvl w:val="0"/>
          <w:numId w:val="1"/>
        </w:numPr>
        <w:spacing w:after="0" w:line="360" w:lineRule="auto"/>
        <w:ind w:left="0" w:firstLine="709"/>
        <w:jc w:val="both"/>
      </w:pPr>
      <w:r w:rsidRPr="009E5511">
        <w:t>Используется не один конкретный приём, а целая группа их;</w:t>
      </w:r>
    </w:p>
    <w:p w:rsidR="000E3202" w:rsidRPr="009E5511" w:rsidRDefault="000E3202" w:rsidP="00C33262">
      <w:pPr>
        <w:pStyle w:val="a7"/>
        <w:numPr>
          <w:ilvl w:val="0"/>
          <w:numId w:val="1"/>
        </w:numPr>
        <w:spacing w:after="0" w:line="360" w:lineRule="auto"/>
        <w:ind w:left="0" w:firstLine="709"/>
        <w:jc w:val="both"/>
      </w:pPr>
      <w:r w:rsidRPr="009E5511">
        <w:t>Использование приёмов носит не эпизодический, а регулярный характер;</w:t>
      </w:r>
    </w:p>
    <w:p w:rsidR="000E3202" w:rsidRPr="009E5511" w:rsidRDefault="000E3202" w:rsidP="00C33262">
      <w:pPr>
        <w:pStyle w:val="a7"/>
        <w:numPr>
          <w:ilvl w:val="0"/>
          <w:numId w:val="1"/>
        </w:numPr>
        <w:spacing w:after="0" w:line="360" w:lineRule="auto"/>
        <w:ind w:left="0" w:firstLine="709"/>
        <w:jc w:val="both"/>
      </w:pPr>
      <w:r w:rsidRPr="009E5511">
        <w:lastRenderedPageBreak/>
        <w:t xml:space="preserve">Участниками является значительное количество </w:t>
      </w:r>
      <w:proofErr w:type="spellStart"/>
      <w:r w:rsidRPr="009E5511">
        <w:t>акторов</w:t>
      </w:r>
      <w:proofErr w:type="spellEnd"/>
      <w:r w:rsidRPr="009E5511">
        <w:t>;</w:t>
      </w:r>
    </w:p>
    <w:p w:rsidR="000E3202" w:rsidRPr="009E5511" w:rsidRDefault="000E3202" w:rsidP="00C33262">
      <w:pPr>
        <w:pStyle w:val="a7"/>
        <w:numPr>
          <w:ilvl w:val="0"/>
          <w:numId w:val="1"/>
        </w:numPr>
        <w:spacing w:after="0" w:line="360" w:lineRule="auto"/>
        <w:ind w:left="0" w:firstLine="709"/>
        <w:jc w:val="both"/>
      </w:pPr>
      <w:r w:rsidRPr="009E5511">
        <w:t>Наличествует объект нападок, цели, а также силы, заинтересованные в них</w:t>
      </w:r>
      <w:r w:rsidRPr="009E5511">
        <w:rPr>
          <w:rStyle w:val="a5"/>
        </w:rPr>
        <w:footnoteReference w:id="22"/>
      </w:r>
      <w:r w:rsidRPr="009E5511">
        <w:t>.</w:t>
      </w:r>
    </w:p>
    <w:p w:rsidR="000E3202" w:rsidRPr="009E5511" w:rsidRDefault="000E3202" w:rsidP="00C33262">
      <w:pPr>
        <w:rPr>
          <w:rFonts w:ascii="Times New Roman" w:hAnsi="Times New Roman" w:cs="Times New Roman"/>
          <w:szCs w:val="28"/>
        </w:rPr>
      </w:pPr>
      <w:r w:rsidRPr="009E5511">
        <w:rPr>
          <w:rFonts w:ascii="Times New Roman" w:hAnsi="Times New Roman" w:cs="Times New Roman"/>
          <w:szCs w:val="28"/>
        </w:rPr>
        <w:t>Также важным элементов в характеристике понятия «информационная война» является информационное превосходство или «способность собирать, обрабатывать и распределять непрерывный поток информации о ситуации, препятствуя противнику делать то же самое»</w:t>
      </w:r>
      <w:r w:rsidRPr="009E5511">
        <w:rPr>
          <w:rStyle w:val="a5"/>
          <w:rFonts w:ascii="Times New Roman" w:hAnsi="Times New Roman" w:cs="Times New Roman"/>
          <w:color w:val="auto"/>
          <w:szCs w:val="28"/>
        </w:rPr>
        <w:footnoteReference w:id="23"/>
      </w:r>
      <w:r w:rsidRPr="009E5511">
        <w:rPr>
          <w:rFonts w:ascii="Times New Roman" w:hAnsi="Times New Roman" w:cs="Times New Roman"/>
          <w:szCs w:val="28"/>
        </w:rPr>
        <w:t>.</w:t>
      </w:r>
    </w:p>
    <w:p w:rsidR="00C13DA0" w:rsidRPr="009E5511" w:rsidRDefault="000E3202" w:rsidP="00C33262">
      <w:pPr>
        <w:rPr>
          <w:rFonts w:ascii="Times New Roman" w:hAnsi="Times New Roman" w:cs="Times New Roman"/>
          <w:color w:val="auto"/>
          <w:szCs w:val="28"/>
        </w:rPr>
      </w:pPr>
      <w:r w:rsidRPr="009E5511">
        <w:rPr>
          <w:rFonts w:ascii="Times New Roman" w:hAnsi="Times New Roman" w:cs="Times New Roman"/>
          <w:color w:val="auto"/>
          <w:szCs w:val="28"/>
        </w:rPr>
        <w:t>В одной из первых работ, посвящённых изучению феномена информа</w:t>
      </w:r>
      <w:r w:rsidR="00B157EB">
        <w:rPr>
          <w:rFonts w:ascii="Times New Roman" w:hAnsi="Times New Roman" w:cs="Times New Roman"/>
          <w:color w:val="auto"/>
          <w:szCs w:val="28"/>
        </w:rPr>
        <w:t>ционной войны, «Стратегическая информационная война: новое лицо войны</w:t>
      </w:r>
      <w:r w:rsidRPr="009E5511">
        <w:rPr>
          <w:rFonts w:ascii="Times New Roman" w:hAnsi="Times New Roman" w:cs="Times New Roman"/>
          <w:color w:val="auto"/>
          <w:szCs w:val="28"/>
        </w:rPr>
        <w:t>» было выделено 7 особенностей, которые характерны для информационной войны.</w:t>
      </w:r>
      <w:r w:rsidR="00C13DA0" w:rsidRPr="009E5511">
        <w:rPr>
          <w:rFonts w:ascii="Times New Roman" w:hAnsi="Times New Roman" w:cs="Times New Roman"/>
          <w:color w:val="auto"/>
          <w:szCs w:val="28"/>
        </w:rPr>
        <w:t xml:space="preserve"> Здесь будет коротко освещена каждая, чтобы дать более подробную картину информационной войны и её влияние на политическое противоборство в целом.</w:t>
      </w:r>
      <w:r w:rsidRPr="009E5511">
        <w:rPr>
          <w:rFonts w:ascii="Times New Roman" w:hAnsi="Times New Roman" w:cs="Times New Roman"/>
          <w:color w:val="auto"/>
          <w:szCs w:val="28"/>
        </w:rPr>
        <w:t xml:space="preserve"> </w:t>
      </w:r>
    </w:p>
    <w:p w:rsidR="000E3202" w:rsidRPr="009E5511" w:rsidRDefault="000E3202" w:rsidP="00C33262">
      <w:pPr>
        <w:rPr>
          <w:rFonts w:ascii="Times New Roman" w:hAnsi="Times New Roman" w:cs="Times New Roman"/>
          <w:color w:val="auto"/>
          <w:szCs w:val="28"/>
        </w:rPr>
      </w:pPr>
      <w:r w:rsidRPr="009E5511">
        <w:rPr>
          <w:rFonts w:ascii="Times New Roman" w:hAnsi="Times New Roman" w:cs="Times New Roman"/>
          <w:color w:val="auto"/>
          <w:szCs w:val="28"/>
        </w:rPr>
        <w:t>Первую</w:t>
      </w:r>
      <w:r w:rsidR="00C13DA0" w:rsidRPr="009E5511">
        <w:rPr>
          <w:rFonts w:ascii="Times New Roman" w:hAnsi="Times New Roman" w:cs="Times New Roman"/>
          <w:color w:val="auto"/>
          <w:szCs w:val="28"/>
        </w:rPr>
        <w:t xml:space="preserve"> особенность</w:t>
      </w:r>
      <w:r w:rsidRPr="009E5511">
        <w:rPr>
          <w:rFonts w:ascii="Times New Roman" w:hAnsi="Times New Roman" w:cs="Times New Roman"/>
          <w:color w:val="auto"/>
          <w:szCs w:val="28"/>
        </w:rPr>
        <w:t xml:space="preserve"> можно назвать низкой ценой участия. Это значит, что на ведение информационной войны будет обходиться участвующим сторонам в разы дешевле, нежели полномасштабный военный конфликт. Таким образом, из-за относительной финансовой доступности информационной войны значительно расширяется спектр </w:t>
      </w:r>
      <w:proofErr w:type="spellStart"/>
      <w:r w:rsidRPr="009E5511">
        <w:rPr>
          <w:rFonts w:ascii="Times New Roman" w:hAnsi="Times New Roman" w:cs="Times New Roman"/>
          <w:color w:val="auto"/>
          <w:szCs w:val="28"/>
        </w:rPr>
        <w:t>акторов</w:t>
      </w:r>
      <w:proofErr w:type="spellEnd"/>
      <w:r w:rsidRPr="009E5511">
        <w:rPr>
          <w:rFonts w:ascii="Times New Roman" w:hAnsi="Times New Roman" w:cs="Times New Roman"/>
          <w:color w:val="auto"/>
          <w:szCs w:val="28"/>
        </w:rPr>
        <w:t>, которые могут представлять угрозу.</w:t>
      </w:r>
    </w:p>
    <w:p w:rsidR="000E3202" w:rsidRPr="009E5511" w:rsidRDefault="000E3202" w:rsidP="00C33262">
      <w:pPr>
        <w:rPr>
          <w:rFonts w:ascii="Times New Roman" w:hAnsi="Times New Roman" w:cs="Times New Roman"/>
          <w:color w:val="auto"/>
          <w:szCs w:val="28"/>
        </w:rPr>
      </w:pPr>
      <w:r w:rsidRPr="009E5511">
        <w:rPr>
          <w:rFonts w:ascii="Times New Roman" w:hAnsi="Times New Roman" w:cs="Times New Roman"/>
          <w:color w:val="auto"/>
          <w:szCs w:val="28"/>
        </w:rPr>
        <w:t>Второй особенностью является размывание традиционных границ. Под границами здесь подразумеваются и границы государств, и границы между публичным и частным, между криминальным поведе</w:t>
      </w:r>
      <w:r w:rsidR="00916346" w:rsidRPr="009E5511">
        <w:rPr>
          <w:rFonts w:ascii="Times New Roman" w:hAnsi="Times New Roman" w:cs="Times New Roman"/>
          <w:color w:val="auto"/>
          <w:szCs w:val="28"/>
        </w:rPr>
        <w:t>нием и агрессией военного харак</w:t>
      </w:r>
      <w:r w:rsidRPr="009E5511">
        <w:rPr>
          <w:rFonts w:ascii="Times New Roman" w:hAnsi="Times New Roman" w:cs="Times New Roman"/>
          <w:color w:val="auto"/>
          <w:szCs w:val="28"/>
        </w:rPr>
        <w:t>тера. Всё это постепенно теряет ясность форм с ростом взаимопроникновения информационных инфраструктур. Таким образом, становится в разы сложнее идентифицировать источник угрозы, его серьёзность и стоящие за угрозой мотивы.</w:t>
      </w:r>
    </w:p>
    <w:p w:rsidR="000E3202" w:rsidRPr="009E5511" w:rsidRDefault="000E3202" w:rsidP="00C33262">
      <w:pPr>
        <w:rPr>
          <w:rFonts w:ascii="Times New Roman" w:hAnsi="Times New Roman" w:cs="Times New Roman"/>
          <w:color w:val="auto"/>
          <w:szCs w:val="28"/>
        </w:rPr>
      </w:pPr>
      <w:r w:rsidRPr="009E5511">
        <w:rPr>
          <w:rFonts w:ascii="Times New Roman" w:hAnsi="Times New Roman" w:cs="Times New Roman"/>
          <w:color w:val="auto"/>
          <w:szCs w:val="28"/>
        </w:rPr>
        <w:lastRenderedPageBreak/>
        <w:t xml:space="preserve">В качестве третьей особенности упоминается повышенная роль управления восприятием. Это предполагает, что благодаря новым информационным технологиям процесс манипуляции образами, введения в заблуждение и искажения реальной картины происходящего будет крайне облегчён. Всё это может крайне усложнить политическую деятельность государств особенно в области принятия и проведения спорных решений. </w:t>
      </w:r>
    </w:p>
    <w:p w:rsidR="000E3202" w:rsidRPr="009E5511" w:rsidRDefault="000E3202" w:rsidP="00C33262">
      <w:pPr>
        <w:rPr>
          <w:rFonts w:ascii="Times New Roman" w:hAnsi="Times New Roman" w:cs="Times New Roman"/>
          <w:color w:val="auto"/>
          <w:szCs w:val="28"/>
        </w:rPr>
      </w:pPr>
      <w:r w:rsidRPr="009E5511">
        <w:rPr>
          <w:rFonts w:ascii="Times New Roman" w:hAnsi="Times New Roman" w:cs="Times New Roman"/>
          <w:color w:val="auto"/>
          <w:szCs w:val="28"/>
        </w:rPr>
        <w:t xml:space="preserve">Четвёртой особенностью является появление новых вызовов спецслужбам. Так как информационная война даже сейчас является ещё относительно новым и слабо изученным политическим инструментом, государству и в частности его разведывательным органам необходимо разрабатывать новые методы работы, берущие в расчёт изучаемое явление. </w:t>
      </w:r>
    </w:p>
    <w:p w:rsidR="000E3202" w:rsidRPr="009E5511" w:rsidRDefault="000E3202" w:rsidP="00C33262">
      <w:pPr>
        <w:rPr>
          <w:rFonts w:ascii="Times New Roman" w:hAnsi="Times New Roman" w:cs="Times New Roman"/>
          <w:color w:val="auto"/>
          <w:szCs w:val="28"/>
        </w:rPr>
      </w:pPr>
      <w:r w:rsidRPr="009E5511">
        <w:rPr>
          <w:rFonts w:ascii="Times New Roman" w:hAnsi="Times New Roman" w:cs="Times New Roman"/>
          <w:color w:val="auto"/>
          <w:szCs w:val="28"/>
        </w:rPr>
        <w:t>Пятая особенность – это проблемы тактического предупреждения и оценки угрозы нападения. На данный момент не существует чётко выверенной системы информирования об угрозе развёртывания информационной войны. Также до сих пор крайне сложно отличать случайную ошибку, единичную дезинформацию и прочие явления информационного мира от полноценной и спланированной стратегии информационной войны.</w:t>
      </w:r>
    </w:p>
    <w:p w:rsidR="000E3202" w:rsidRPr="009E5511" w:rsidRDefault="000E3202" w:rsidP="00C33262">
      <w:pPr>
        <w:rPr>
          <w:rFonts w:ascii="Times New Roman" w:hAnsi="Times New Roman" w:cs="Times New Roman"/>
          <w:color w:val="auto"/>
          <w:szCs w:val="28"/>
        </w:rPr>
      </w:pPr>
      <w:r w:rsidRPr="009E5511">
        <w:rPr>
          <w:rFonts w:ascii="Times New Roman" w:hAnsi="Times New Roman" w:cs="Times New Roman"/>
          <w:color w:val="auto"/>
          <w:szCs w:val="28"/>
        </w:rPr>
        <w:t xml:space="preserve">Шестая особенность представляет собой трудность объединения в коалиции и их поддержания. С объединением в блоки к индивидуальной уязвимости каждого члена такой организации будет прибавляться уязвимость других его партнёров. Так, например, даже если одно государство может полностью обеспечить безопасность своих каналов связи, оно может быть </w:t>
      </w:r>
      <w:proofErr w:type="gramStart"/>
      <w:r w:rsidRPr="009E5511">
        <w:rPr>
          <w:rFonts w:ascii="Times New Roman" w:hAnsi="Times New Roman" w:cs="Times New Roman"/>
          <w:color w:val="auto"/>
          <w:szCs w:val="28"/>
        </w:rPr>
        <w:t>вынуждено</w:t>
      </w:r>
      <w:proofErr w:type="gramEnd"/>
      <w:r w:rsidRPr="009E5511">
        <w:rPr>
          <w:rFonts w:ascii="Times New Roman" w:hAnsi="Times New Roman" w:cs="Times New Roman"/>
          <w:color w:val="auto"/>
          <w:szCs w:val="28"/>
        </w:rPr>
        <w:t xml:space="preserve"> пользоваться каналами связи партнёров, которые не настолько хорошо защищены от нежелательного в них проникновения.  </w:t>
      </w:r>
    </w:p>
    <w:p w:rsidR="000E3202" w:rsidRPr="009E5511" w:rsidRDefault="000E3202" w:rsidP="00C33262">
      <w:pPr>
        <w:rPr>
          <w:rFonts w:ascii="Times New Roman" w:hAnsi="Times New Roman" w:cs="Times New Roman"/>
          <w:color w:val="auto"/>
          <w:szCs w:val="28"/>
        </w:rPr>
      </w:pPr>
      <w:r w:rsidRPr="009E5511">
        <w:rPr>
          <w:rFonts w:ascii="Times New Roman" w:hAnsi="Times New Roman" w:cs="Times New Roman"/>
          <w:color w:val="auto"/>
          <w:szCs w:val="28"/>
        </w:rPr>
        <w:t xml:space="preserve">И, наконец, последней, седьмой, особенностью является уязвимость всей территории государства. </w:t>
      </w:r>
      <w:proofErr w:type="gramStart"/>
      <w:r w:rsidRPr="009E5511">
        <w:rPr>
          <w:rFonts w:ascii="Times New Roman" w:hAnsi="Times New Roman" w:cs="Times New Roman"/>
          <w:color w:val="auto"/>
          <w:szCs w:val="28"/>
        </w:rPr>
        <w:t xml:space="preserve">Она заключается в том, что, в отличие от классической войны, технологии, используемые в информационной, сводят </w:t>
      </w:r>
      <w:r w:rsidRPr="009E5511">
        <w:rPr>
          <w:rFonts w:ascii="Times New Roman" w:hAnsi="Times New Roman" w:cs="Times New Roman"/>
          <w:color w:val="auto"/>
          <w:szCs w:val="28"/>
        </w:rPr>
        <w:lastRenderedPageBreak/>
        <w:t>на нет фактор расстояния и вообще значимость понятия театр военных действий.</w:t>
      </w:r>
      <w:proofErr w:type="gramEnd"/>
      <w:r w:rsidRPr="009E5511">
        <w:rPr>
          <w:rFonts w:ascii="Times New Roman" w:hAnsi="Times New Roman" w:cs="Times New Roman"/>
          <w:color w:val="auto"/>
          <w:szCs w:val="28"/>
        </w:rPr>
        <w:t xml:space="preserve"> Театром военных действий автоматически становится территория всех задействованных государств, участниками – всё население этих стран, уязвимыми объектами – все, что находятся на территории государств-участников и имеют отношение к информации и информационным технологиям</w:t>
      </w:r>
      <w:r w:rsidRPr="009E5511">
        <w:rPr>
          <w:rStyle w:val="a5"/>
          <w:rFonts w:ascii="Times New Roman" w:hAnsi="Times New Roman" w:cs="Times New Roman"/>
          <w:color w:val="auto"/>
          <w:szCs w:val="28"/>
        </w:rPr>
        <w:footnoteReference w:id="24"/>
      </w:r>
      <w:r w:rsidRPr="009E5511">
        <w:rPr>
          <w:rFonts w:ascii="Times New Roman" w:hAnsi="Times New Roman" w:cs="Times New Roman"/>
          <w:color w:val="auto"/>
          <w:szCs w:val="28"/>
        </w:rPr>
        <w:t xml:space="preserve">. </w:t>
      </w:r>
    </w:p>
    <w:p w:rsidR="000E3202" w:rsidRPr="009E5511" w:rsidRDefault="000E3202" w:rsidP="00C33262">
      <w:pPr>
        <w:rPr>
          <w:rFonts w:ascii="Times New Roman" w:hAnsi="Times New Roman" w:cs="Times New Roman"/>
          <w:color w:val="auto"/>
          <w:szCs w:val="28"/>
        </w:rPr>
      </w:pPr>
      <w:r w:rsidRPr="009E5511">
        <w:rPr>
          <w:rFonts w:ascii="Times New Roman" w:hAnsi="Times New Roman" w:cs="Times New Roman"/>
          <w:color w:val="auto"/>
          <w:szCs w:val="28"/>
        </w:rPr>
        <w:t xml:space="preserve">Данная работа крайне важна, так как даёт достаточно чёткий портрет эпохи информационных войн, хоть и концентрируется по большей части на технических аспектах информационной войны, которые по классификации М. </w:t>
      </w:r>
      <w:proofErr w:type="spellStart"/>
      <w:r w:rsidRPr="009E5511">
        <w:rPr>
          <w:rFonts w:ascii="Times New Roman" w:hAnsi="Times New Roman" w:cs="Times New Roman"/>
          <w:color w:val="auto"/>
          <w:szCs w:val="28"/>
        </w:rPr>
        <w:t>Либицки</w:t>
      </w:r>
      <w:proofErr w:type="spellEnd"/>
      <w:r w:rsidRPr="009E5511">
        <w:rPr>
          <w:rFonts w:ascii="Times New Roman" w:hAnsi="Times New Roman" w:cs="Times New Roman"/>
          <w:color w:val="auto"/>
          <w:szCs w:val="28"/>
        </w:rPr>
        <w:t xml:space="preserve"> можно было бы отнести </w:t>
      </w:r>
      <w:proofErr w:type="gramStart"/>
      <w:r w:rsidRPr="009E5511">
        <w:rPr>
          <w:rFonts w:ascii="Times New Roman" w:hAnsi="Times New Roman" w:cs="Times New Roman"/>
          <w:color w:val="auto"/>
          <w:szCs w:val="28"/>
        </w:rPr>
        <w:t>к</w:t>
      </w:r>
      <w:proofErr w:type="gramEnd"/>
      <w:r w:rsidRPr="009E5511">
        <w:rPr>
          <w:rFonts w:ascii="Times New Roman" w:hAnsi="Times New Roman" w:cs="Times New Roman"/>
          <w:color w:val="auto"/>
          <w:szCs w:val="28"/>
        </w:rPr>
        <w:t xml:space="preserve"> электронной, хакерской или </w:t>
      </w:r>
      <w:proofErr w:type="spellStart"/>
      <w:r w:rsidRPr="009E5511">
        <w:rPr>
          <w:rFonts w:ascii="Times New Roman" w:hAnsi="Times New Roman" w:cs="Times New Roman"/>
          <w:color w:val="auto"/>
          <w:szCs w:val="28"/>
        </w:rPr>
        <w:t>кибервойне</w:t>
      </w:r>
      <w:proofErr w:type="spellEnd"/>
      <w:r w:rsidRPr="009E5511">
        <w:rPr>
          <w:rFonts w:ascii="Times New Roman" w:hAnsi="Times New Roman" w:cs="Times New Roman"/>
          <w:color w:val="auto"/>
          <w:szCs w:val="28"/>
        </w:rPr>
        <w:t>.</w:t>
      </w:r>
    </w:p>
    <w:p w:rsidR="00B25A31" w:rsidRPr="009E5511" w:rsidRDefault="00B25A31" w:rsidP="00C54D92">
      <w:pPr>
        <w:rPr>
          <w:rFonts w:ascii="Times New Roman" w:hAnsi="Times New Roman" w:cs="Times New Roman"/>
          <w:color w:val="auto"/>
          <w:szCs w:val="28"/>
        </w:rPr>
      </w:pPr>
      <w:r w:rsidRPr="009E5511">
        <w:rPr>
          <w:rFonts w:ascii="Times New Roman" w:hAnsi="Times New Roman" w:cs="Times New Roman"/>
          <w:color w:val="auto"/>
          <w:szCs w:val="28"/>
        </w:rPr>
        <w:t xml:space="preserve">Рассматривать само явление информационной войны можно с древнейших времён. Имеет смысл обратиться к таким памятникам литературы как «Искусство войны», написанное Сунь </w:t>
      </w:r>
      <w:proofErr w:type="spellStart"/>
      <w:r w:rsidRPr="009E5511">
        <w:rPr>
          <w:rFonts w:ascii="Times New Roman" w:hAnsi="Times New Roman" w:cs="Times New Roman"/>
          <w:color w:val="auto"/>
          <w:szCs w:val="28"/>
        </w:rPr>
        <w:t>Цзы</w:t>
      </w:r>
      <w:proofErr w:type="spellEnd"/>
      <w:r w:rsidRPr="009E5511">
        <w:rPr>
          <w:rFonts w:ascii="Times New Roman" w:hAnsi="Times New Roman" w:cs="Times New Roman"/>
          <w:color w:val="auto"/>
          <w:szCs w:val="28"/>
        </w:rPr>
        <w:t xml:space="preserve"> приблизительно в конце </w:t>
      </w:r>
      <w:r w:rsidRPr="009E5511">
        <w:rPr>
          <w:rFonts w:ascii="Times New Roman" w:hAnsi="Times New Roman" w:cs="Times New Roman"/>
          <w:color w:val="auto"/>
          <w:szCs w:val="28"/>
          <w:shd w:val="clear" w:color="auto" w:fill="FFFFFF"/>
        </w:rPr>
        <w:t>VI — начале V века до н. э</w:t>
      </w:r>
      <w:r w:rsidR="00C13DA0" w:rsidRPr="009E5511">
        <w:rPr>
          <w:rFonts w:ascii="Times New Roman" w:hAnsi="Times New Roman" w:cs="Times New Roman"/>
          <w:color w:val="auto"/>
          <w:szCs w:val="28"/>
          <w:shd w:val="clear" w:color="auto" w:fill="FFFFFF"/>
        </w:rPr>
        <w:t>.,</w:t>
      </w:r>
      <w:r w:rsidRPr="009E5511">
        <w:rPr>
          <w:rFonts w:ascii="Times New Roman" w:hAnsi="Times New Roman" w:cs="Times New Roman"/>
          <w:color w:val="auto"/>
          <w:szCs w:val="28"/>
        </w:rPr>
        <w:t xml:space="preserve"> и «</w:t>
      </w:r>
      <w:proofErr w:type="spellStart"/>
      <w:r w:rsidRPr="009E5511">
        <w:rPr>
          <w:rFonts w:ascii="Times New Roman" w:hAnsi="Times New Roman" w:cs="Times New Roman"/>
          <w:color w:val="auto"/>
          <w:szCs w:val="28"/>
        </w:rPr>
        <w:t>Артхашастра</w:t>
      </w:r>
      <w:proofErr w:type="spellEnd"/>
      <w:r w:rsidRPr="009E5511">
        <w:rPr>
          <w:rFonts w:ascii="Times New Roman" w:hAnsi="Times New Roman" w:cs="Times New Roman"/>
          <w:color w:val="auto"/>
          <w:szCs w:val="28"/>
        </w:rPr>
        <w:t>» за авторст</w:t>
      </w:r>
      <w:r w:rsidR="00C54D92">
        <w:rPr>
          <w:rFonts w:ascii="Times New Roman" w:hAnsi="Times New Roman" w:cs="Times New Roman"/>
          <w:color w:val="auto"/>
          <w:szCs w:val="28"/>
        </w:rPr>
        <w:t xml:space="preserve">вом предположительно </w:t>
      </w:r>
      <w:proofErr w:type="spellStart"/>
      <w:r w:rsidR="00C54D92">
        <w:rPr>
          <w:rFonts w:ascii="Times New Roman" w:hAnsi="Times New Roman" w:cs="Times New Roman"/>
          <w:color w:val="auto"/>
          <w:szCs w:val="28"/>
        </w:rPr>
        <w:t>Каутильи</w:t>
      </w:r>
      <w:proofErr w:type="spellEnd"/>
      <w:r w:rsidR="00C54D92">
        <w:rPr>
          <w:rFonts w:ascii="Times New Roman" w:hAnsi="Times New Roman" w:cs="Times New Roman"/>
          <w:color w:val="auto"/>
          <w:szCs w:val="28"/>
        </w:rPr>
        <w:t>. В последнем труде с точки зрения нашего исследования наибольший интерес</w:t>
      </w:r>
      <w:r w:rsidRPr="009E5511">
        <w:rPr>
          <w:rFonts w:ascii="Times New Roman" w:hAnsi="Times New Roman" w:cs="Times New Roman"/>
          <w:color w:val="auto"/>
          <w:szCs w:val="28"/>
        </w:rPr>
        <w:t xml:space="preserve"> </w:t>
      </w:r>
      <w:r w:rsidR="00C54D92">
        <w:rPr>
          <w:rFonts w:ascii="Times New Roman" w:hAnsi="Times New Roman" w:cs="Times New Roman"/>
          <w:color w:val="auto"/>
          <w:szCs w:val="28"/>
        </w:rPr>
        <w:t>представляют</w:t>
      </w:r>
      <w:r w:rsidRPr="009E5511">
        <w:rPr>
          <w:rFonts w:ascii="Times New Roman" w:hAnsi="Times New Roman" w:cs="Times New Roman"/>
          <w:color w:val="auto"/>
          <w:szCs w:val="28"/>
        </w:rPr>
        <w:t xml:space="preserve"> раздел 163 двенадцатого отдела</w:t>
      </w:r>
      <w:r w:rsidR="00C54D92">
        <w:rPr>
          <w:rFonts w:ascii="Times New Roman" w:hAnsi="Times New Roman" w:cs="Times New Roman"/>
          <w:color w:val="auto"/>
          <w:szCs w:val="28"/>
        </w:rPr>
        <w:t>,</w:t>
      </w:r>
      <w:r w:rsidRPr="009E5511">
        <w:rPr>
          <w:rFonts w:ascii="Times New Roman" w:hAnsi="Times New Roman" w:cs="Times New Roman"/>
          <w:color w:val="auto"/>
          <w:szCs w:val="28"/>
        </w:rPr>
        <w:t xml:space="preserve"> пос</w:t>
      </w:r>
      <w:r w:rsidR="007F2603">
        <w:rPr>
          <w:rFonts w:ascii="Times New Roman" w:hAnsi="Times New Roman" w:cs="Times New Roman"/>
          <w:color w:val="auto"/>
          <w:szCs w:val="28"/>
        </w:rPr>
        <w:t>вящённый войне при помощи интриг, и разделы 164 и 165 повествующие</w:t>
      </w:r>
      <w:r w:rsidRPr="009E5511">
        <w:rPr>
          <w:rFonts w:ascii="Times New Roman" w:hAnsi="Times New Roman" w:cs="Times New Roman"/>
          <w:color w:val="auto"/>
          <w:szCs w:val="28"/>
        </w:rPr>
        <w:t xml:space="preserve"> об «убийстве военачальников, сеяние смуты в кругу государств». </w:t>
      </w:r>
      <w:proofErr w:type="gramStart"/>
      <w:r w:rsidR="00FA24CB">
        <w:rPr>
          <w:rFonts w:ascii="Times New Roman" w:hAnsi="Times New Roman" w:cs="Times New Roman"/>
          <w:color w:val="auto"/>
          <w:szCs w:val="28"/>
        </w:rPr>
        <w:t>Именно в этих разделах даётся ряд практических указаний по воздействию на информационную и психологическую сферу в ходе конфликта</w:t>
      </w:r>
      <w:r w:rsidRPr="009E5511">
        <w:rPr>
          <w:rStyle w:val="a5"/>
          <w:rFonts w:ascii="Times New Roman" w:hAnsi="Times New Roman" w:cs="Times New Roman"/>
          <w:color w:val="auto"/>
          <w:szCs w:val="28"/>
        </w:rPr>
        <w:footnoteReference w:id="25"/>
      </w:r>
      <w:r w:rsidR="00FA24CB">
        <w:rPr>
          <w:rFonts w:ascii="Times New Roman" w:hAnsi="Times New Roman" w:cs="Times New Roman"/>
          <w:color w:val="auto"/>
          <w:szCs w:val="28"/>
        </w:rPr>
        <w:t xml:space="preserve">. </w:t>
      </w:r>
      <w:r w:rsidRPr="009E5511">
        <w:rPr>
          <w:rFonts w:ascii="Times New Roman" w:hAnsi="Times New Roman" w:cs="Times New Roman"/>
          <w:color w:val="auto"/>
          <w:szCs w:val="28"/>
        </w:rPr>
        <w:t>Несмотря на то, что специфика воздействия на противника здесь сильно детерминирована реалиями времени, в которое этот труд писался, мы, бесспорно, можем усмотреть наличие в «</w:t>
      </w:r>
      <w:proofErr w:type="spellStart"/>
      <w:r w:rsidRPr="009E5511">
        <w:rPr>
          <w:rFonts w:ascii="Times New Roman" w:hAnsi="Times New Roman" w:cs="Times New Roman"/>
          <w:color w:val="auto"/>
          <w:szCs w:val="28"/>
        </w:rPr>
        <w:t>Артхашастре</w:t>
      </w:r>
      <w:proofErr w:type="spellEnd"/>
      <w:r w:rsidRPr="009E5511">
        <w:rPr>
          <w:rFonts w:ascii="Times New Roman" w:hAnsi="Times New Roman" w:cs="Times New Roman"/>
          <w:color w:val="auto"/>
          <w:szCs w:val="28"/>
        </w:rPr>
        <w:t xml:space="preserve">» своего рода </w:t>
      </w:r>
      <w:r w:rsidRPr="009E5511">
        <w:rPr>
          <w:rFonts w:ascii="Times New Roman" w:hAnsi="Times New Roman" w:cs="Times New Roman"/>
          <w:color w:val="auto"/>
          <w:szCs w:val="28"/>
        </w:rPr>
        <w:lastRenderedPageBreak/>
        <w:t>старинного пособия по ведению не только конвенциальной, но и информационной войны.</w:t>
      </w:r>
      <w:proofErr w:type="gramEnd"/>
    </w:p>
    <w:p w:rsidR="00B25A31" w:rsidRPr="009E5511" w:rsidRDefault="00B25A31" w:rsidP="00C33262">
      <w:pPr>
        <w:rPr>
          <w:rFonts w:ascii="Times New Roman" w:hAnsi="Times New Roman" w:cs="Times New Roman"/>
          <w:color w:val="auto"/>
          <w:szCs w:val="28"/>
          <w:shd w:val="clear" w:color="auto" w:fill="FFFFFF"/>
        </w:rPr>
      </w:pPr>
      <w:r w:rsidRPr="009E5511">
        <w:rPr>
          <w:rFonts w:ascii="Times New Roman" w:hAnsi="Times New Roman" w:cs="Times New Roman"/>
          <w:color w:val="auto"/>
          <w:szCs w:val="28"/>
          <w:shd w:val="clear" w:color="auto" w:fill="FFFFFF"/>
        </w:rPr>
        <w:t>Что касается «Искусства войны», то и в этой книге,</w:t>
      </w:r>
      <w:r w:rsidR="00FA24CB">
        <w:rPr>
          <w:rFonts w:ascii="Times New Roman" w:hAnsi="Times New Roman" w:cs="Times New Roman"/>
          <w:color w:val="auto"/>
          <w:szCs w:val="28"/>
          <w:shd w:val="clear" w:color="auto" w:fill="FFFFFF"/>
        </w:rPr>
        <w:t xml:space="preserve"> полной практических советов, встречается множество советов достаточно близких</w:t>
      </w:r>
      <w:r w:rsidRPr="009E5511">
        <w:rPr>
          <w:rFonts w:ascii="Times New Roman" w:hAnsi="Times New Roman" w:cs="Times New Roman"/>
          <w:color w:val="auto"/>
          <w:szCs w:val="28"/>
          <w:shd w:val="clear" w:color="auto" w:fill="FFFFFF"/>
        </w:rPr>
        <w:t xml:space="preserve"> по духу к концепции информационной войны</w:t>
      </w:r>
      <w:r w:rsidRPr="009E5511">
        <w:rPr>
          <w:rStyle w:val="a5"/>
          <w:rFonts w:ascii="Times New Roman" w:hAnsi="Times New Roman" w:cs="Times New Roman"/>
          <w:color w:val="auto"/>
          <w:szCs w:val="28"/>
          <w:shd w:val="clear" w:color="auto" w:fill="FFFFFF"/>
        </w:rPr>
        <w:footnoteReference w:id="26"/>
      </w:r>
      <w:r w:rsidRPr="009E5511">
        <w:rPr>
          <w:rFonts w:ascii="Times New Roman" w:hAnsi="Times New Roman" w:cs="Times New Roman"/>
          <w:color w:val="auto"/>
          <w:szCs w:val="28"/>
          <w:shd w:val="clear" w:color="auto" w:fill="FFFFFF"/>
        </w:rPr>
        <w:t>. Исходя из этих двух источников</w:t>
      </w:r>
      <w:r w:rsidR="00FA24CB">
        <w:rPr>
          <w:rFonts w:ascii="Times New Roman" w:hAnsi="Times New Roman" w:cs="Times New Roman"/>
          <w:color w:val="auto"/>
          <w:szCs w:val="28"/>
          <w:shd w:val="clear" w:color="auto" w:fill="FFFFFF"/>
        </w:rPr>
        <w:t>, можно утверждать</w:t>
      </w:r>
      <w:r w:rsidRPr="009E5511">
        <w:rPr>
          <w:rFonts w:ascii="Times New Roman" w:hAnsi="Times New Roman" w:cs="Times New Roman"/>
          <w:color w:val="auto"/>
          <w:szCs w:val="28"/>
          <w:shd w:val="clear" w:color="auto" w:fill="FFFFFF"/>
        </w:rPr>
        <w:t>, что уже в древние вре</w:t>
      </w:r>
      <w:r w:rsidR="00FA24CB">
        <w:rPr>
          <w:rFonts w:ascii="Times New Roman" w:hAnsi="Times New Roman" w:cs="Times New Roman"/>
          <w:color w:val="auto"/>
          <w:szCs w:val="28"/>
          <w:shd w:val="clear" w:color="auto" w:fill="FFFFFF"/>
        </w:rPr>
        <w:t xml:space="preserve">мена </w:t>
      </w:r>
      <w:r w:rsidRPr="009E5511">
        <w:rPr>
          <w:rFonts w:ascii="Times New Roman" w:hAnsi="Times New Roman" w:cs="Times New Roman"/>
          <w:color w:val="auto"/>
          <w:szCs w:val="28"/>
          <w:shd w:val="clear" w:color="auto" w:fill="FFFFFF"/>
        </w:rPr>
        <w:t>теоретики и практики войны рассматривали последнюю неотделимо от мощного информационного воздействия на противника. Действительно с тех пор многое изменилось. Сейчас мы можем говорить о существовании двух отдельных форм войны: классической или вооружённой и информационной. И согласно последним мировым тенденциям можно сделать вывод, что информационная война всё больше и больше вытесняет классическую. В целом данный экскурс в историю был сделан для того, чтобы продемонстрировать, что у такого на первый взгляд нового понятия, как информационная война, на самом деле очень богатая и большая история, а само оно существовало в той или иной форме столько же, сколько существовали конфликты между людьми.</w:t>
      </w:r>
    </w:p>
    <w:p w:rsidR="00B25A31" w:rsidRPr="009E5511" w:rsidRDefault="00B25A31" w:rsidP="00D50C75">
      <w:pPr>
        <w:autoSpaceDE w:val="0"/>
        <w:autoSpaceDN w:val="0"/>
        <w:adjustRightInd w:val="0"/>
        <w:rPr>
          <w:rFonts w:ascii="Times New Roman" w:hAnsi="Times New Roman" w:cs="Times New Roman"/>
          <w:color w:val="auto"/>
          <w:szCs w:val="28"/>
          <w:shd w:val="clear" w:color="auto" w:fill="FFFFFF"/>
        </w:rPr>
      </w:pPr>
      <w:r w:rsidRPr="009E5511">
        <w:rPr>
          <w:rFonts w:ascii="Times New Roman" w:hAnsi="Times New Roman" w:cs="Times New Roman"/>
          <w:color w:val="auto"/>
          <w:szCs w:val="28"/>
        </w:rPr>
        <w:t>Также в контексте изучения информационной войны необходимым</w:t>
      </w:r>
      <w:r w:rsidR="00FA24CB">
        <w:rPr>
          <w:rFonts w:ascii="Times New Roman" w:hAnsi="Times New Roman" w:cs="Times New Roman"/>
          <w:color w:val="auto"/>
          <w:szCs w:val="28"/>
        </w:rPr>
        <w:t xml:space="preserve"> является</w:t>
      </w:r>
      <w:r w:rsidRPr="009E5511">
        <w:rPr>
          <w:rFonts w:ascii="Times New Roman" w:hAnsi="Times New Roman" w:cs="Times New Roman"/>
          <w:color w:val="auto"/>
          <w:szCs w:val="28"/>
        </w:rPr>
        <w:t xml:space="preserve"> дать определение такой её неотъемлемой части как пропаганда</w:t>
      </w:r>
      <w:r w:rsidR="00C13DA0" w:rsidRPr="009E5511">
        <w:rPr>
          <w:rFonts w:ascii="Times New Roman" w:hAnsi="Times New Roman" w:cs="Times New Roman"/>
          <w:color w:val="auto"/>
          <w:szCs w:val="28"/>
        </w:rPr>
        <w:t xml:space="preserve">, так как </w:t>
      </w:r>
      <w:proofErr w:type="gramStart"/>
      <w:r w:rsidR="00C13DA0" w:rsidRPr="009E5511">
        <w:rPr>
          <w:rFonts w:ascii="Times New Roman" w:hAnsi="Times New Roman" w:cs="Times New Roman"/>
          <w:color w:val="auto"/>
          <w:szCs w:val="28"/>
        </w:rPr>
        <w:t>она</w:t>
      </w:r>
      <w:proofErr w:type="gramEnd"/>
      <w:r w:rsidR="00C13DA0" w:rsidRPr="009E5511">
        <w:rPr>
          <w:rFonts w:ascii="Times New Roman" w:hAnsi="Times New Roman" w:cs="Times New Roman"/>
          <w:color w:val="auto"/>
          <w:szCs w:val="28"/>
        </w:rPr>
        <w:t xml:space="preserve"> по сути является одним из важнейших инструментов информационной войны</w:t>
      </w:r>
      <w:r w:rsidRPr="009E5511">
        <w:rPr>
          <w:rFonts w:ascii="Times New Roman" w:hAnsi="Times New Roman" w:cs="Times New Roman"/>
          <w:color w:val="auto"/>
          <w:szCs w:val="28"/>
        </w:rPr>
        <w:t xml:space="preserve">. </w:t>
      </w:r>
      <w:r w:rsidRPr="009E5511">
        <w:rPr>
          <w:rFonts w:ascii="Times New Roman" w:eastAsia="TimesNewRomanPSMT" w:hAnsi="Times New Roman" w:cs="Times New Roman"/>
          <w:color w:val="auto"/>
          <w:szCs w:val="28"/>
        </w:rPr>
        <w:t xml:space="preserve">Эдвард </w:t>
      </w:r>
      <w:proofErr w:type="spellStart"/>
      <w:r w:rsidRPr="009E5511">
        <w:rPr>
          <w:rFonts w:ascii="Times New Roman" w:eastAsia="TimesNewRomanPSMT" w:hAnsi="Times New Roman" w:cs="Times New Roman"/>
          <w:color w:val="auto"/>
          <w:szCs w:val="28"/>
        </w:rPr>
        <w:t>Бернейс</w:t>
      </w:r>
      <w:proofErr w:type="spellEnd"/>
      <w:r w:rsidRPr="009E5511">
        <w:rPr>
          <w:rFonts w:ascii="Times New Roman" w:eastAsia="TimesNewRomanPSMT" w:hAnsi="Times New Roman" w:cs="Times New Roman"/>
          <w:color w:val="auto"/>
          <w:szCs w:val="28"/>
        </w:rPr>
        <w:t xml:space="preserve">, которого называют отцом </w:t>
      </w:r>
      <w:r w:rsidRPr="009E5511">
        <w:rPr>
          <w:rFonts w:ascii="Times New Roman" w:eastAsia="TimesNewRomanPSMT" w:hAnsi="Times New Roman" w:cs="Times New Roman"/>
          <w:color w:val="auto"/>
          <w:szCs w:val="28"/>
          <w:lang w:val="en-US"/>
        </w:rPr>
        <w:t>PR</w:t>
      </w:r>
      <w:r w:rsidR="00FA24CB">
        <w:rPr>
          <w:rFonts w:ascii="Times New Roman" w:eastAsia="TimesNewRomanPSMT" w:hAnsi="Times New Roman" w:cs="Times New Roman"/>
          <w:color w:val="auto"/>
          <w:szCs w:val="28"/>
        </w:rPr>
        <w:t>, в своей</w:t>
      </w:r>
      <w:r w:rsidRPr="009E5511">
        <w:rPr>
          <w:rFonts w:ascii="Times New Roman" w:eastAsia="TimesNewRomanPSMT" w:hAnsi="Times New Roman" w:cs="Times New Roman"/>
          <w:color w:val="auto"/>
          <w:szCs w:val="28"/>
        </w:rPr>
        <w:t xml:space="preserve"> книге «Пропаганда» дал следующее определение этому явлению: «Современная пропаганда - это последовательная, достаточно продолжительная деятельность, направленная на создание или информационное оформление различных событий с целью влияния на отношение ма</w:t>
      </w:r>
      <w:proofErr w:type="gramStart"/>
      <w:r w:rsidRPr="009E5511">
        <w:rPr>
          <w:rFonts w:ascii="Times New Roman" w:eastAsia="TimesNewRomanPSMT" w:hAnsi="Times New Roman" w:cs="Times New Roman"/>
          <w:color w:val="auto"/>
          <w:szCs w:val="28"/>
        </w:rPr>
        <w:t>сс к пр</w:t>
      </w:r>
      <w:proofErr w:type="gramEnd"/>
      <w:r w:rsidRPr="009E5511">
        <w:rPr>
          <w:rFonts w:ascii="Times New Roman" w:eastAsia="TimesNewRomanPSMT" w:hAnsi="Times New Roman" w:cs="Times New Roman"/>
          <w:color w:val="auto"/>
          <w:szCs w:val="28"/>
        </w:rPr>
        <w:t>едприятию, идее или группе</w:t>
      </w:r>
      <w:r w:rsidRPr="009E5511">
        <w:rPr>
          <w:rStyle w:val="a5"/>
          <w:rFonts w:ascii="Times New Roman" w:eastAsia="TimesNewRomanPSMT" w:hAnsi="Times New Roman" w:cs="Times New Roman"/>
          <w:color w:val="auto"/>
          <w:szCs w:val="28"/>
        </w:rPr>
        <w:footnoteReference w:id="27"/>
      </w:r>
      <w:r w:rsidRPr="009E5511">
        <w:rPr>
          <w:rFonts w:ascii="Times New Roman" w:eastAsia="TimesNewRomanPSMT" w:hAnsi="Times New Roman" w:cs="Times New Roman"/>
          <w:color w:val="auto"/>
          <w:szCs w:val="28"/>
        </w:rPr>
        <w:t xml:space="preserve">». Это определение носит </w:t>
      </w:r>
      <w:proofErr w:type="gramStart"/>
      <w:r w:rsidRPr="009E5511">
        <w:rPr>
          <w:rFonts w:ascii="Times New Roman" w:eastAsia="TimesNewRomanPSMT" w:hAnsi="Times New Roman" w:cs="Times New Roman"/>
          <w:color w:val="auto"/>
          <w:szCs w:val="28"/>
        </w:rPr>
        <w:t>достаточно нейтральный</w:t>
      </w:r>
      <w:proofErr w:type="gramEnd"/>
      <w:r w:rsidRPr="009E5511">
        <w:rPr>
          <w:rFonts w:ascii="Times New Roman" w:eastAsia="TimesNewRomanPSMT" w:hAnsi="Times New Roman" w:cs="Times New Roman"/>
          <w:color w:val="auto"/>
          <w:szCs w:val="28"/>
        </w:rPr>
        <w:t xml:space="preserve"> характер, который резко контрастирует с тем образом, который сопровождает понятие пропаганда в общественном </w:t>
      </w:r>
      <w:r w:rsidRPr="009E5511">
        <w:rPr>
          <w:rFonts w:ascii="Times New Roman" w:eastAsia="TimesNewRomanPSMT" w:hAnsi="Times New Roman" w:cs="Times New Roman"/>
          <w:color w:val="auto"/>
          <w:szCs w:val="28"/>
        </w:rPr>
        <w:lastRenderedPageBreak/>
        <w:t xml:space="preserve">мнении. Это связано с </w:t>
      </w:r>
      <w:proofErr w:type="spellStart"/>
      <w:r w:rsidRPr="009E5511">
        <w:rPr>
          <w:rFonts w:ascii="Times New Roman" w:eastAsia="TimesNewRomanPSMT" w:hAnsi="Times New Roman" w:cs="Times New Roman"/>
          <w:color w:val="auto"/>
          <w:szCs w:val="28"/>
        </w:rPr>
        <w:t>демонизацией</w:t>
      </w:r>
      <w:proofErr w:type="spellEnd"/>
      <w:r w:rsidRPr="009E5511">
        <w:rPr>
          <w:rFonts w:ascii="Times New Roman" w:eastAsia="TimesNewRomanPSMT" w:hAnsi="Times New Roman" w:cs="Times New Roman"/>
          <w:color w:val="auto"/>
          <w:szCs w:val="28"/>
        </w:rPr>
        <w:t xml:space="preserve"> пропаганды во времена Второй мировой войны и в последующее непростое для мира время. Если прослеживать история развития семантики этого слова, можно отметить, что до </w:t>
      </w:r>
      <w:r w:rsidRPr="009E5511">
        <w:rPr>
          <w:rFonts w:ascii="Times New Roman" w:eastAsia="TimesNewRomanPSMT" w:hAnsi="Times New Roman" w:cs="Times New Roman"/>
          <w:color w:val="auto"/>
          <w:szCs w:val="28"/>
          <w:lang w:val="en-US"/>
        </w:rPr>
        <w:t>XVI</w:t>
      </w:r>
      <w:r w:rsidRPr="009E5511">
        <w:rPr>
          <w:rFonts w:ascii="Times New Roman" w:eastAsia="TimesNewRomanPSMT" w:hAnsi="Times New Roman" w:cs="Times New Roman"/>
          <w:color w:val="auto"/>
          <w:szCs w:val="28"/>
        </w:rPr>
        <w:t xml:space="preserve"> века данное слово представляло собой латинский термин, употребляемый исключительно в трудах по биологии и касающийся вопросов размножения животных и растений. Широкое употребление понятия началось с его имплементации в религию. По поручению </w:t>
      </w:r>
      <w:r w:rsidR="00FA24CB">
        <w:rPr>
          <w:rFonts w:ascii="Times New Roman" w:hAnsi="Times New Roman" w:cs="Times New Roman"/>
          <w:color w:val="auto"/>
          <w:szCs w:val="28"/>
        </w:rPr>
        <w:t>Папы Григория</w:t>
      </w:r>
      <w:r w:rsidRPr="009E5511">
        <w:rPr>
          <w:rFonts w:ascii="Times New Roman" w:hAnsi="Times New Roman" w:cs="Times New Roman"/>
          <w:color w:val="auto"/>
          <w:szCs w:val="28"/>
        </w:rPr>
        <w:t xml:space="preserve"> XIII (1572-85) три кардинала были уполномочены распространять католическую веру в нехристианс</w:t>
      </w:r>
      <w:r w:rsidR="00FA24CB">
        <w:rPr>
          <w:rFonts w:ascii="Times New Roman" w:hAnsi="Times New Roman" w:cs="Times New Roman"/>
          <w:color w:val="auto"/>
          <w:szCs w:val="28"/>
        </w:rPr>
        <w:t>ких землях (</w:t>
      </w:r>
      <w:proofErr w:type="spellStart"/>
      <w:r w:rsidR="00FA24CB">
        <w:rPr>
          <w:rFonts w:ascii="Times New Roman" w:hAnsi="Times New Roman" w:cs="Times New Roman"/>
          <w:color w:val="auto"/>
          <w:szCs w:val="28"/>
        </w:rPr>
        <w:t>de</w:t>
      </w:r>
      <w:proofErr w:type="spellEnd"/>
      <w:r w:rsidR="00FA24CB">
        <w:rPr>
          <w:rFonts w:ascii="Times New Roman" w:hAnsi="Times New Roman" w:cs="Times New Roman"/>
          <w:color w:val="auto"/>
          <w:szCs w:val="28"/>
        </w:rPr>
        <w:t xml:space="preserve"> </w:t>
      </w:r>
      <w:proofErr w:type="spellStart"/>
      <w:r w:rsidR="00FA24CB">
        <w:rPr>
          <w:rFonts w:ascii="Times New Roman" w:hAnsi="Times New Roman" w:cs="Times New Roman"/>
          <w:color w:val="auto"/>
          <w:szCs w:val="28"/>
        </w:rPr>
        <w:t>propaganda</w:t>
      </w:r>
      <w:proofErr w:type="spellEnd"/>
      <w:r w:rsidR="00FA24CB">
        <w:rPr>
          <w:rFonts w:ascii="Times New Roman" w:hAnsi="Times New Roman" w:cs="Times New Roman"/>
          <w:color w:val="auto"/>
          <w:szCs w:val="28"/>
        </w:rPr>
        <w:t xml:space="preserve"> </w:t>
      </w:r>
      <w:proofErr w:type="spellStart"/>
      <w:r w:rsidR="00FA24CB">
        <w:rPr>
          <w:rFonts w:ascii="Times New Roman" w:hAnsi="Times New Roman" w:cs="Times New Roman"/>
          <w:color w:val="auto"/>
          <w:szCs w:val="28"/>
        </w:rPr>
        <w:t>fide</w:t>
      </w:r>
      <w:proofErr w:type="spellEnd"/>
      <w:r w:rsidR="00FA24CB">
        <w:rPr>
          <w:rFonts w:ascii="Times New Roman" w:hAnsi="Times New Roman" w:cs="Times New Roman"/>
          <w:color w:val="auto"/>
          <w:szCs w:val="28"/>
        </w:rPr>
        <w:t>). П</w:t>
      </w:r>
      <w:r w:rsidRPr="009E5511">
        <w:rPr>
          <w:rFonts w:ascii="Times New Roman" w:hAnsi="Times New Roman" w:cs="Times New Roman"/>
          <w:color w:val="auto"/>
          <w:szCs w:val="28"/>
        </w:rPr>
        <w:t xml:space="preserve">озднее, в 1622 году, буллой Папы Григория </w:t>
      </w:r>
      <w:r w:rsidRPr="009E5511">
        <w:rPr>
          <w:rFonts w:ascii="Times New Roman" w:hAnsi="Times New Roman" w:cs="Times New Roman"/>
          <w:color w:val="auto"/>
          <w:szCs w:val="28"/>
          <w:lang w:val="en-US"/>
        </w:rPr>
        <w:t>V</w:t>
      </w:r>
      <w:r w:rsidRPr="009E5511">
        <w:rPr>
          <w:rFonts w:ascii="Times New Roman" w:hAnsi="Times New Roman" w:cs="Times New Roman"/>
          <w:color w:val="auto"/>
          <w:szCs w:val="28"/>
        </w:rPr>
        <w:t xml:space="preserve"> было положено начало Конгрегации пропаганды веры </w:t>
      </w:r>
      <w:r w:rsidRPr="009E5511">
        <w:rPr>
          <w:rFonts w:ascii="Times New Roman" w:hAnsi="Times New Roman" w:cs="Times New Roman"/>
          <w:color w:val="auto"/>
          <w:szCs w:val="28"/>
          <w:shd w:val="clear" w:color="auto" w:fill="FFFFFF"/>
        </w:rPr>
        <w:t>(</w:t>
      </w:r>
      <w:proofErr w:type="spellStart"/>
      <w:r w:rsidRPr="009E5511">
        <w:rPr>
          <w:rStyle w:val="w"/>
          <w:rFonts w:ascii="Times New Roman" w:hAnsi="Times New Roman" w:cs="Times New Roman"/>
          <w:iCs/>
          <w:color w:val="auto"/>
          <w:szCs w:val="28"/>
          <w:shd w:val="clear" w:color="auto" w:fill="FFFFFF"/>
        </w:rPr>
        <w:t>Sacra</w:t>
      </w:r>
      <w:proofErr w:type="spellEnd"/>
      <w:r w:rsidRPr="009E5511">
        <w:rPr>
          <w:rFonts w:ascii="Times New Roman" w:hAnsi="Times New Roman" w:cs="Times New Roman"/>
          <w:iCs/>
          <w:color w:val="auto"/>
          <w:szCs w:val="28"/>
          <w:shd w:val="clear" w:color="auto" w:fill="FFFFFF"/>
        </w:rPr>
        <w:t> </w:t>
      </w:r>
      <w:proofErr w:type="spellStart"/>
      <w:r w:rsidRPr="009E5511">
        <w:rPr>
          <w:rStyle w:val="w"/>
          <w:rFonts w:ascii="Times New Roman" w:hAnsi="Times New Roman" w:cs="Times New Roman"/>
          <w:iCs/>
          <w:color w:val="auto"/>
          <w:szCs w:val="28"/>
          <w:shd w:val="clear" w:color="auto" w:fill="FFFFFF"/>
        </w:rPr>
        <w:t>Congregatio</w:t>
      </w:r>
      <w:proofErr w:type="spellEnd"/>
      <w:r w:rsidRPr="009E5511">
        <w:rPr>
          <w:rFonts w:ascii="Times New Roman" w:hAnsi="Times New Roman" w:cs="Times New Roman"/>
          <w:iCs/>
          <w:color w:val="auto"/>
          <w:szCs w:val="28"/>
          <w:shd w:val="clear" w:color="auto" w:fill="FFFFFF"/>
        </w:rPr>
        <w:t> </w:t>
      </w:r>
      <w:proofErr w:type="spellStart"/>
      <w:r w:rsidRPr="009E5511">
        <w:rPr>
          <w:rStyle w:val="w"/>
          <w:rFonts w:ascii="Times New Roman" w:hAnsi="Times New Roman" w:cs="Times New Roman"/>
          <w:iCs/>
          <w:color w:val="auto"/>
          <w:szCs w:val="28"/>
          <w:shd w:val="clear" w:color="auto" w:fill="FFFFFF"/>
        </w:rPr>
        <w:t>de</w:t>
      </w:r>
      <w:proofErr w:type="spellEnd"/>
      <w:r w:rsidRPr="009E5511">
        <w:rPr>
          <w:rFonts w:ascii="Times New Roman" w:hAnsi="Times New Roman" w:cs="Times New Roman"/>
          <w:iCs/>
          <w:color w:val="auto"/>
          <w:szCs w:val="28"/>
          <w:shd w:val="clear" w:color="auto" w:fill="FFFFFF"/>
        </w:rPr>
        <w:t> </w:t>
      </w:r>
      <w:proofErr w:type="spellStart"/>
      <w:r w:rsidRPr="009E5511">
        <w:rPr>
          <w:rStyle w:val="w"/>
          <w:rFonts w:ascii="Times New Roman" w:hAnsi="Times New Roman" w:cs="Times New Roman"/>
          <w:iCs/>
          <w:color w:val="auto"/>
          <w:szCs w:val="28"/>
          <w:shd w:val="clear" w:color="auto" w:fill="FFFFFF"/>
        </w:rPr>
        <w:t>Propaganda</w:t>
      </w:r>
      <w:proofErr w:type="spellEnd"/>
      <w:r w:rsidRPr="009E5511">
        <w:rPr>
          <w:rFonts w:ascii="Times New Roman" w:hAnsi="Times New Roman" w:cs="Times New Roman"/>
          <w:iCs/>
          <w:color w:val="auto"/>
          <w:szCs w:val="28"/>
          <w:shd w:val="clear" w:color="auto" w:fill="FFFFFF"/>
        </w:rPr>
        <w:t> </w:t>
      </w:r>
      <w:proofErr w:type="spellStart"/>
      <w:r w:rsidRPr="009E5511">
        <w:rPr>
          <w:rStyle w:val="w"/>
          <w:rFonts w:ascii="Times New Roman" w:hAnsi="Times New Roman" w:cs="Times New Roman"/>
          <w:iCs/>
          <w:color w:val="auto"/>
          <w:szCs w:val="28"/>
          <w:shd w:val="clear" w:color="auto" w:fill="FFFFFF"/>
        </w:rPr>
        <w:t>Fide</w:t>
      </w:r>
      <w:proofErr w:type="spellEnd"/>
      <w:r w:rsidRPr="009E5511">
        <w:rPr>
          <w:rFonts w:ascii="Times New Roman" w:hAnsi="Times New Roman" w:cs="Times New Roman"/>
          <w:color w:val="auto"/>
          <w:szCs w:val="28"/>
          <w:shd w:val="clear" w:color="auto" w:fill="FFFFFF"/>
        </w:rPr>
        <w:t xml:space="preserve">), а уже в 1627 году Папа Урбан </w:t>
      </w:r>
      <w:r w:rsidRPr="009E5511">
        <w:rPr>
          <w:rFonts w:ascii="Times New Roman" w:hAnsi="Times New Roman" w:cs="Times New Roman"/>
          <w:color w:val="auto"/>
          <w:szCs w:val="28"/>
          <w:shd w:val="clear" w:color="auto" w:fill="FFFFFF"/>
          <w:lang w:val="en-US"/>
        </w:rPr>
        <w:t>VIII</w:t>
      </w:r>
      <w:r w:rsidRPr="009E5511">
        <w:rPr>
          <w:rFonts w:ascii="Times New Roman" w:hAnsi="Times New Roman" w:cs="Times New Roman"/>
          <w:color w:val="auto"/>
          <w:szCs w:val="28"/>
          <w:shd w:val="clear" w:color="auto" w:fill="FFFFFF"/>
        </w:rPr>
        <w:t xml:space="preserve"> создал внутри этого органа специальное обучающее учреждение для миссионеров «</w:t>
      </w:r>
      <w:proofErr w:type="spellStart"/>
      <w:r w:rsidRPr="009E5511">
        <w:rPr>
          <w:rFonts w:ascii="Times New Roman" w:hAnsi="Times New Roman" w:cs="Times New Roman"/>
          <w:color w:val="auto"/>
          <w:szCs w:val="28"/>
          <w:shd w:val="clear" w:color="auto" w:fill="FFFFFF"/>
        </w:rPr>
        <w:t>Pontificio</w:t>
      </w:r>
      <w:proofErr w:type="spellEnd"/>
      <w:r w:rsidRPr="009E5511">
        <w:rPr>
          <w:rFonts w:ascii="Times New Roman" w:hAnsi="Times New Roman" w:cs="Times New Roman"/>
          <w:color w:val="auto"/>
          <w:szCs w:val="28"/>
          <w:shd w:val="clear" w:color="auto" w:fill="FFFFFF"/>
        </w:rPr>
        <w:t xml:space="preserve"> </w:t>
      </w:r>
      <w:proofErr w:type="spellStart"/>
      <w:r w:rsidRPr="009E5511">
        <w:rPr>
          <w:rFonts w:ascii="Times New Roman" w:hAnsi="Times New Roman" w:cs="Times New Roman"/>
          <w:color w:val="auto"/>
          <w:szCs w:val="28"/>
          <w:shd w:val="clear" w:color="auto" w:fill="FFFFFF"/>
        </w:rPr>
        <w:t>Collegio</w:t>
      </w:r>
      <w:proofErr w:type="spellEnd"/>
      <w:r w:rsidRPr="009E5511">
        <w:rPr>
          <w:rFonts w:ascii="Times New Roman" w:hAnsi="Times New Roman" w:cs="Times New Roman"/>
          <w:color w:val="auto"/>
          <w:szCs w:val="28"/>
          <w:shd w:val="clear" w:color="auto" w:fill="FFFFFF"/>
        </w:rPr>
        <w:t xml:space="preserve"> </w:t>
      </w:r>
      <w:proofErr w:type="spellStart"/>
      <w:r w:rsidRPr="009E5511">
        <w:rPr>
          <w:rFonts w:ascii="Times New Roman" w:hAnsi="Times New Roman" w:cs="Times New Roman"/>
          <w:color w:val="auto"/>
          <w:szCs w:val="28"/>
          <w:shd w:val="clear" w:color="auto" w:fill="FFFFFF"/>
        </w:rPr>
        <w:t>Urbano</w:t>
      </w:r>
      <w:proofErr w:type="spellEnd"/>
      <w:r w:rsidRPr="009E5511">
        <w:rPr>
          <w:rFonts w:ascii="Times New Roman" w:hAnsi="Times New Roman" w:cs="Times New Roman"/>
          <w:color w:val="auto"/>
          <w:szCs w:val="28"/>
          <w:shd w:val="clear" w:color="auto" w:fill="FFFFFF"/>
        </w:rPr>
        <w:t xml:space="preserve"> </w:t>
      </w:r>
      <w:proofErr w:type="spellStart"/>
      <w:r w:rsidRPr="009E5511">
        <w:rPr>
          <w:rFonts w:ascii="Times New Roman" w:hAnsi="Times New Roman" w:cs="Times New Roman"/>
          <w:color w:val="auto"/>
          <w:szCs w:val="28"/>
          <w:shd w:val="clear" w:color="auto" w:fill="FFFFFF"/>
        </w:rPr>
        <w:t>de</w:t>
      </w:r>
      <w:proofErr w:type="spellEnd"/>
      <w:r w:rsidRPr="009E5511">
        <w:rPr>
          <w:rFonts w:ascii="Times New Roman" w:hAnsi="Times New Roman" w:cs="Times New Roman"/>
          <w:color w:val="auto"/>
          <w:szCs w:val="28"/>
          <w:shd w:val="clear" w:color="auto" w:fill="FFFFFF"/>
        </w:rPr>
        <w:t xml:space="preserve"> </w:t>
      </w:r>
      <w:proofErr w:type="spellStart"/>
      <w:r w:rsidRPr="009E5511">
        <w:rPr>
          <w:rFonts w:ascii="Times New Roman" w:hAnsi="Times New Roman" w:cs="Times New Roman"/>
          <w:color w:val="auto"/>
          <w:szCs w:val="28"/>
          <w:shd w:val="clear" w:color="auto" w:fill="FFFFFF"/>
        </w:rPr>
        <w:t>Propaganda</w:t>
      </w:r>
      <w:proofErr w:type="spellEnd"/>
      <w:r w:rsidRPr="009E5511">
        <w:rPr>
          <w:rFonts w:ascii="Times New Roman" w:hAnsi="Times New Roman" w:cs="Times New Roman"/>
          <w:color w:val="auto"/>
          <w:szCs w:val="28"/>
          <w:shd w:val="clear" w:color="auto" w:fill="FFFFFF"/>
        </w:rPr>
        <w:t xml:space="preserve"> </w:t>
      </w:r>
      <w:proofErr w:type="spellStart"/>
      <w:r w:rsidRPr="009E5511">
        <w:rPr>
          <w:rFonts w:ascii="Times New Roman" w:hAnsi="Times New Roman" w:cs="Times New Roman"/>
          <w:color w:val="auto"/>
          <w:szCs w:val="28"/>
          <w:shd w:val="clear" w:color="auto" w:fill="FFFFFF"/>
        </w:rPr>
        <w:t>Fide</w:t>
      </w:r>
      <w:proofErr w:type="spellEnd"/>
      <w:r w:rsidRPr="009E5511">
        <w:rPr>
          <w:rFonts w:ascii="Times New Roman" w:hAnsi="Times New Roman" w:cs="Times New Roman"/>
          <w:color w:val="auto"/>
          <w:szCs w:val="28"/>
          <w:shd w:val="clear" w:color="auto" w:fill="FFFFFF"/>
        </w:rPr>
        <w:t>». И лишь приблизительно с 1800 году данное слово начало обретать политический смысл</w:t>
      </w:r>
      <w:r w:rsidRPr="009E5511">
        <w:rPr>
          <w:rStyle w:val="a5"/>
          <w:rFonts w:ascii="Times New Roman" w:hAnsi="Times New Roman" w:cs="Times New Roman"/>
          <w:color w:val="auto"/>
          <w:szCs w:val="28"/>
          <w:shd w:val="clear" w:color="auto" w:fill="FFFFFF"/>
        </w:rPr>
        <w:footnoteReference w:id="28"/>
      </w:r>
      <w:r w:rsidRPr="009E5511">
        <w:rPr>
          <w:rFonts w:ascii="Times New Roman" w:hAnsi="Times New Roman" w:cs="Times New Roman"/>
          <w:color w:val="auto"/>
          <w:szCs w:val="28"/>
          <w:shd w:val="clear" w:color="auto" w:fill="FFFFFF"/>
        </w:rPr>
        <w:t>. Таким образом, эволюция слова прошла через стадии положительного, нейтрального и негативного восприятия и сейчас мы видим определённое возвращение к более усреднённой, нейтральной оценке.</w:t>
      </w:r>
    </w:p>
    <w:p w:rsidR="00B25A31" w:rsidRPr="009E5511" w:rsidRDefault="00B25A31" w:rsidP="00C33262">
      <w:pPr>
        <w:autoSpaceDE w:val="0"/>
        <w:autoSpaceDN w:val="0"/>
        <w:adjustRightInd w:val="0"/>
        <w:rPr>
          <w:rFonts w:ascii="Times New Roman" w:eastAsia="TimesNewRomanPSMT" w:hAnsi="Times New Roman" w:cs="Times New Roman"/>
          <w:color w:val="auto"/>
          <w:szCs w:val="28"/>
        </w:rPr>
      </w:pPr>
      <w:r w:rsidRPr="009E5511">
        <w:rPr>
          <w:rFonts w:ascii="Times New Roman" w:eastAsia="TimesNewRomanPSMT" w:hAnsi="Times New Roman" w:cs="Times New Roman"/>
          <w:color w:val="auto"/>
          <w:szCs w:val="28"/>
        </w:rPr>
        <w:t>Ещё од</w:t>
      </w:r>
      <w:r w:rsidR="00FA24CB">
        <w:rPr>
          <w:rFonts w:ascii="Times New Roman" w:eastAsia="TimesNewRomanPSMT" w:hAnsi="Times New Roman" w:cs="Times New Roman"/>
          <w:color w:val="auto"/>
          <w:szCs w:val="28"/>
        </w:rPr>
        <w:t>ним крайне важным аспектом данной</w:t>
      </w:r>
      <w:r w:rsidRPr="009E5511">
        <w:rPr>
          <w:rFonts w:ascii="Times New Roman" w:eastAsia="TimesNewRomanPSMT" w:hAnsi="Times New Roman" w:cs="Times New Roman"/>
          <w:color w:val="auto"/>
          <w:szCs w:val="28"/>
        </w:rPr>
        <w:t xml:space="preserve"> работы является понятие «общественное мнение». Оно имеет такое значение, так как большая часть всех исследуемых практик и явлений так или иначе </w:t>
      </w:r>
      <w:r w:rsidR="000E3202" w:rsidRPr="009E5511">
        <w:rPr>
          <w:rFonts w:ascii="Times New Roman" w:eastAsia="TimesNewRomanPSMT" w:hAnsi="Times New Roman" w:cs="Times New Roman"/>
          <w:color w:val="auto"/>
          <w:szCs w:val="28"/>
        </w:rPr>
        <w:t>нацелена на формирование или перестройку общественного</w:t>
      </w:r>
      <w:r w:rsidR="00D50C75" w:rsidRPr="009E5511">
        <w:rPr>
          <w:rFonts w:ascii="Times New Roman" w:eastAsia="TimesNewRomanPSMT" w:hAnsi="Times New Roman" w:cs="Times New Roman"/>
          <w:color w:val="auto"/>
          <w:szCs w:val="28"/>
        </w:rPr>
        <w:t xml:space="preserve"> мнения</w:t>
      </w:r>
      <w:r w:rsidRPr="009E5511">
        <w:rPr>
          <w:rFonts w:ascii="Times New Roman" w:eastAsia="TimesNewRomanPSMT" w:hAnsi="Times New Roman" w:cs="Times New Roman"/>
          <w:color w:val="auto"/>
          <w:szCs w:val="28"/>
        </w:rPr>
        <w:t>. П</w:t>
      </w:r>
      <w:r w:rsidR="00FA24CB">
        <w:rPr>
          <w:rFonts w:ascii="Times New Roman" w:eastAsia="TimesNewRomanPSMT" w:hAnsi="Times New Roman" w:cs="Times New Roman"/>
          <w:color w:val="auto"/>
          <w:szCs w:val="28"/>
        </w:rPr>
        <w:t>оэтому</w:t>
      </w:r>
      <w:r w:rsidRPr="009E5511">
        <w:rPr>
          <w:rFonts w:ascii="Times New Roman" w:eastAsia="TimesNewRomanPSMT" w:hAnsi="Times New Roman" w:cs="Times New Roman"/>
          <w:color w:val="auto"/>
          <w:szCs w:val="28"/>
        </w:rPr>
        <w:t xml:space="preserve"> в первую очередь представляется необходимым</w:t>
      </w:r>
      <w:r w:rsidR="00FA24CB">
        <w:rPr>
          <w:rFonts w:ascii="Times New Roman" w:eastAsia="TimesNewRomanPSMT" w:hAnsi="Times New Roman" w:cs="Times New Roman"/>
          <w:color w:val="auto"/>
          <w:szCs w:val="28"/>
        </w:rPr>
        <w:t xml:space="preserve"> определиться с тем, что подразумевает</w:t>
      </w:r>
      <w:r w:rsidRPr="009E5511">
        <w:rPr>
          <w:rFonts w:ascii="Times New Roman" w:eastAsia="TimesNewRomanPSMT" w:hAnsi="Times New Roman" w:cs="Times New Roman"/>
          <w:color w:val="auto"/>
          <w:szCs w:val="28"/>
        </w:rPr>
        <w:t xml:space="preserve"> это понятие. </w:t>
      </w:r>
    </w:p>
    <w:p w:rsidR="00E46A1C" w:rsidRPr="009E5511" w:rsidRDefault="00B25A31" w:rsidP="00E46A1C">
      <w:pPr>
        <w:autoSpaceDE w:val="0"/>
        <w:autoSpaceDN w:val="0"/>
        <w:adjustRightInd w:val="0"/>
        <w:rPr>
          <w:rFonts w:ascii="Times New Roman" w:eastAsia="TimesNewRomanPSMT" w:hAnsi="Times New Roman" w:cs="Times New Roman"/>
          <w:color w:val="auto"/>
          <w:szCs w:val="28"/>
        </w:rPr>
      </w:pPr>
      <w:r w:rsidRPr="009E5511">
        <w:rPr>
          <w:rFonts w:ascii="Times New Roman" w:eastAsia="TimesNewRomanPSMT" w:hAnsi="Times New Roman" w:cs="Times New Roman"/>
          <w:color w:val="auto"/>
          <w:szCs w:val="28"/>
        </w:rPr>
        <w:t xml:space="preserve">Существует ряд подходов к определению общественного мнения. Первый подход утверждает, что общественное мнение – это реально существующее явление, функционирующее само по себе, а главная задача </w:t>
      </w:r>
      <w:r w:rsidR="00CE2FE6">
        <w:rPr>
          <w:rFonts w:ascii="Times New Roman" w:eastAsia="TimesNewRomanPSMT" w:hAnsi="Times New Roman" w:cs="Times New Roman"/>
          <w:color w:val="auto"/>
          <w:szCs w:val="28"/>
        </w:rPr>
        <w:t>при работе с ним – его замер</w:t>
      </w:r>
      <w:r w:rsidRPr="009E5511">
        <w:rPr>
          <w:rFonts w:ascii="Times New Roman" w:eastAsia="TimesNewRomanPSMT" w:hAnsi="Times New Roman" w:cs="Times New Roman"/>
          <w:color w:val="auto"/>
          <w:szCs w:val="28"/>
        </w:rPr>
        <w:t xml:space="preserve">. Второй подход заключается в том, что единого </w:t>
      </w:r>
      <w:r w:rsidRPr="009E5511">
        <w:rPr>
          <w:rFonts w:ascii="Times New Roman" w:eastAsia="TimesNewRomanPSMT" w:hAnsi="Times New Roman" w:cs="Times New Roman"/>
          <w:color w:val="auto"/>
          <w:szCs w:val="28"/>
        </w:rPr>
        <w:lastRenderedPageBreak/>
        <w:t xml:space="preserve">и цельного общественного мнения как такового не существует. Мы же имеем лишь множество наборов интересов и ценностей отдельных социальных групп, артикулировать которые призваны общественные организации либо спонтанно созданные группы. Третья позиция, которую можно выделить подразумевает, что иногда общественное мнение по какой-то новой проблеме может быть с нуля сформировано фабриками мысли или центрами публичной политики. </w:t>
      </w:r>
      <w:r w:rsidR="00CE2FE6">
        <w:rPr>
          <w:rFonts w:ascii="Times New Roman" w:eastAsia="TimesNewRomanPSMT" w:hAnsi="Times New Roman" w:cs="Times New Roman"/>
          <w:color w:val="auto"/>
          <w:szCs w:val="28"/>
        </w:rPr>
        <w:t xml:space="preserve">При этом не отвергается самостоятельность и независимость общественного мнения как такового, допускается лишь стимулирующая и инициирующая роль внешних институтов в формировании с нуля общественного мнения. </w:t>
      </w:r>
      <w:r w:rsidRPr="009E5511">
        <w:rPr>
          <w:rFonts w:ascii="Times New Roman" w:eastAsia="TimesNewRomanPSMT" w:hAnsi="Times New Roman" w:cs="Times New Roman"/>
          <w:color w:val="auto"/>
          <w:szCs w:val="28"/>
        </w:rPr>
        <w:t xml:space="preserve">Так, например, доклады Римского клуба привлекли внимание широкой общественности к пугающим масштабам урона, нанесённого окружающей среде, и к возможным последствиям этого, по сути, сформировав общественное мнение по этому вопросу. И, наконец, четвёртый подход заключается в представлении, что общественное мнение – не более чем конструкт, который формируют </w:t>
      </w:r>
      <w:r w:rsidRPr="009E5511">
        <w:rPr>
          <w:rFonts w:ascii="Times New Roman" w:eastAsia="TimesNewRomanPSMT" w:hAnsi="Times New Roman" w:cs="Times New Roman"/>
          <w:color w:val="auto"/>
          <w:szCs w:val="28"/>
          <w:lang w:val="en-US"/>
        </w:rPr>
        <w:t>PR</w:t>
      </w:r>
      <w:r w:rsidRPr="009E5511">
        <w:rPr>
          <w:rFonts w:ascii="Times New Roman" w:eastAsia="TimesNewRomanPSMT" w:hAnsi="Times New Roman" w:cs="Times New Roman"/>
          <w:color w:val="auto"/>
          <w:szCs w:val="28"/>
        </w:rPr>
        <w:t xml:space="preserve">-компании, информационные войны, манипуляции и в целом воздействия заинтересованных </w:t>
      </w:r>
      <w:proofErr w:type="spellStart"/>
      <w:r w:rsidRPr="009E5511">
        <w:rPr>
          <w:rFonts w:ascii="Times New Roman" w:eastAsia="TimesNewRomanPSMT" w:hAnsi="Times New Roman" w:cs="Times New Roman"/>
          <w:color w:val="auto"/>
          <w:szCs w:val="28"/>
        </w:rPr>
        <w:t>акторов</w:t>
      </w:r>
      <w:proofErr w:type="spellEnd"/>
      <w:r w:rsidRPr="009E5511">
        <w:rPr>
          <w:rStyle w:val="a5"/>
          <w:rFonts w:ascii="Times New Roman" w:eastAsia="TimesNewRomanPSMT" w:hAnsi="Times New Roman" w:cs="Times New Roman"/>
          <w:color w:val="auto"/>
          <w:szCs w:val="28"/>
        </w:rPr>
        <w:footnoteReference w:id="29"/>
      </w:r>
      <w:r w:rsidRPr="009E5511">
        <w:rPr>
          <w:rFonts w:ascii="Times New Roman" w:eastAsia="TimesNewRomanPSMT" w:hAnsi="Times New Roman" w:cs="Times New Roman"/>
          <w:color w:val="auto"/>
          <w:szCs w:val="28"/>
        </w:rPr>
        <w:t>. Последние два подхода довольно близки, но их также крайне важно различать. Формирование подразумевает лишь презентацию общественности какой-то новой проблемы, тогда как манипулирование имеет целью создание конкретных убеждений, а не пр</w:t>
      </w:r>
      <w:r w:rsidR="003E0C5A">
        <w:rPr>
          <w:rFonts w:ascii="Times New Roman" w:eastAsia="TimesNewRomanPSMT" w:hAnsi="Times New Roman" w:cs="Times New Roman"/>
          <w:color w:val="auto"/>
          <w:szCs w:val="28"/>
        </w:rPr>
        <w:t>осто освещение проблемы. В этой</w:t>
      </w:r>
      <w:r w:rsidRPr="009E5511">
        <w:rPr>
          <w:rFonts w:ascii="Times New Roman" w:eastAsia="TimesNewRomanPSMT" w:hAnsi="Times New Roman" w:cs="Times New Roman"/>
          <w:color w:val="auto"/>
          <w:szCs w:val="28"/>
        </w:rPr>
        <w:t xml:space="preserve"> работе мы будем учитывать все имеющиеся подходы</w:t>
      </w:r>
      <w:r w:rsidR="003E0C5A">
        <w:rPr>
          <w:rFonts w:ascii="Times New Roman" w:eastAsia="TimesNewRomanPSMT" w:hAnsi="Times New Roman" w:cs="Times New Roman"/>
          <w:color w:val="auto"/>
          <w:szCs w:val="28"/>
        </w:rPr>
        <w:t>, но наибольшее значение будут иметь</w:t>
      </w:r>
      <w:r w:rsidRPr="009E5511">
        <w:rPr>
          <w:rFonts w:ascii="Times New Roman" w:eastAsia="TimesNewRomanPSMT" w:hAnsi="Times New Roman" w:cs="Times New Roman"/>
          <w:color w:val="auto"/>
          <w:szCs w:val="28"/>
        </w:rPr>
        <w:t xml:space="preserve"> именно два последних.</w:t>
      </w:r>
    </w:p>
    <w:p w:rsidR="00AC3A72" w:rsidRPr="00E46A1C" w:rsidRDefault="00AC3A72" w:rsidP="00E46A1C">
      <w:pPr>
        <w:autoSpaceDE w:val="0"/>
        <w:autoSpaceDN w:val="0"/>
        <w:adjustRightInd w:val="0"/>
        <w:rPr>
          <w:rFonts w:ascii="Times New Roman" w:eastAsia="TimesNewRomanPSMT" w:hAnsi="Times New Roman" w:cs="Times New Roman"/>
          <w:color w:val="auto"/>
          <w:sz w:val="24"/>
          <w:szCs w:val="24"/>
        </w:rPr>
      </w:pPr>
      <w:r w:rsidRPr="009E5511">
        <w:rPr>
          <w:rFonts w:ascii="Times New Roman" w:eastAsia="TimesNewRomanPSMT" w:hAnsi="Times New Roman" w:cs="Times New Roman"/>
          <w:color w:val="auto"/>
          <w:szCs w:val="28"/>
        </w:rPr>
        <w:t xml:space="preserve">В результате можно сказать, что к такому явлению, как информационная война ещё не выработан единообразный научный подход, что </w:t>
      </w:r>
      <w:proofErr w:type="gramStart"/>
      <w:r w:rsidRPr="009E5511">
        <w:rPr>
          <w:rFonts w:ascii="Times New Roman" w:eastAsia="TimesNewRomanPSMT" w:hAnsi="Times New Roman" w:cs="Times New Roman"/>
          <w:color w:val="auto"/>
          <w:szCs w:val="28"/>
        </w:rPr>
        <w:t>делает исследования</w:t>
      </w:r>
      <w:proofErr w:type="gramEnd"/>
      <w:r w:rsidRPr="009E5511">
        <w:rPr>
          <w:rFonts w:ascii="Times New Roman" w:eastAsia="TimesNewRomanPSMT" w:hAnsi="Times New Roman" w:cs="Times New Roman"/>
          <w:color w:val="auto"/>
          <w:szCs w:val="28"/>
        </w:rPr>
        <w:t xml:space="preserve"> в этой области особо актуальными. Информационные войны существовали в той или иной форме на протяжении всей истории войн, и лишь сейчас начал вырабатываться научный подход к </w:t>
      </w:r>
      <w:r w:rsidRPr="009E5511">
        <w:rPr>
          <w:rFonts w:ascii="Times New Roman" w:eastAsia="TimesNewRomanPSMT" w:hAnsi="Times New Roman" w:cs="Times New Roman"/>
          <w:color w:val="auto"/>
          <w:szCs w:val="28"/>
        </w:rPr>
        <w:lastRenderedPageBreak/>
        <w:t xml:space="preserve">этой категории. При изучении информационных войн крайне важно принимать во внимание такие явления как пропаганда, потому что именно пропаганда до недавнего времени являлась одной из важнейших составляющих информационной войны, и общественное мнение, потому что именно оно зачастую является целью ведения информационной войны. Об объекте воздействия информационных войн будет подробнее рассказано в следующем параграфе. </w:t>
      </w:r>
    </w:p>
    <w:p w:rsidR="00B25A31" w:rsidRPr="009E5511" w:rsidRDefault="00E46A1C" w:rsidP="009E5511">
      <w:pPr>
        <w:pStyle w:val="2"/>
        <w:spacing w:before="0"/>
        <w:jc w:val="center"/>
        <w:rPr>
          <w:rFonts w:ascii="Times New Roman" w:hAnsi="Times New Roman" w:cs="Times New Roman"/>
          <w:color w:val="auto"/>
          <w:sz w:val="32"/>
          <w:szCs w:val="32"/>
        </w:rPr>
      </w:pPr>
      <w:bookmarkStart w:id="4" w:name="_Toc10308826"/>
      <w:r w:rsidRPr="009E5511">
        <w:rPr>
          <w:rFonts w:ascii="Times New Roman" w:hAnsi="Times New Roman" w:cs="Times New Roman"/>
          <w:color w:val="auto"/>
          <w:sz w:val="32"/>
          <w:szCs w:val="32"/>
        </w:rPr>
        <w:t>1.</w:t>
      </w:r>
      <w:r w:rsidR="001E5200" w:rsidRPr="009E5511">
        <w:rPr>
          <w:rFonts w:ascii="Times New Roman" w:hAnsi="Times New Roman" w:cs="Times New Roman"/>
          <w:color w:val="auto"/>
          <w:sz w:val="32"/>
          <w:szCs w:val="32"/>
        </w:rPr>
        <w:t>2</w:t>
      </w:r>
      <w:r w:rsidRPr="009E5511">
        <w:rPr>
          <w:rFonts w:ascii="Times New Roman" w:hAnsi="Times New Roman" w:cs="Times New Roman"/>
          <w:color w:val="auto"/>
          <w:sz w:val="32"/>
          <w:szCs w:val="32"/>
        </w:rPr>
        <w:t xml:space="preserve">. </w:t>
      </w:r>
      <w:r w:rsidR="00AC3A72" w:rsidRPr="009E5511">
        <w:rPr>
          <w:rFonts w:ascii="Times New Roman" w:hAnsi="Times New Roman" w:cs="Times New Roman"/>
          <w:color w:val="auto"/>
          <w:sz w:val="32"/>
          <w:szCs w:val="32"/>
        </w:rPr>
        <w:t>Понятия</w:t>
      </w:r>
      <w:r w:rsidR="00D35541" w:rsidRPr="009E5511">
        <w:rPr>
          <w:rFonts w:ascii="Times New Roman" w:hAnsi="Times New Roman" w:cs="Times New Roman"/>
          <w:color w:val="auto"/>
          <w:sz w:val="32"/>
          <w:szCs w:val="32"/>
        </w:rPr>
        <w:t xml:space="preserve"> публики и толпы в контексте информационной войны</w:t>
      </w:r>
      <w:bookmarkEnd w:id="4"/>
    </w:p>
    <w:p w:rsidR="00B614A3" w:rsidRPr="009E5511" w:rsidRDefault="002D3245" w:rsidP="00C33262">
      <w:pPr>
        <w:rPr>
          <w:rFonts w:ascii="Times New Roman" w:hAnsi="Times New Roman" w:cs="Times New Roman"/>
          <w:szCs w:val="28"/>
        </w:rPr>
      </w:pPr>
      <w:r>
        <w:rPr>
          <w:rFonts w:ascii="Times New Roman" w:hAnsi="Times New Roman" w:cs="Times New Roman"/>
          <w:color w:val="auto"/>
          <w:szCs w:val="28"/>
        </w:rPr>
        <w:t>Информационная война, по сути, представляет собой</w:t>
      </w:r>
      <w:r w:rsidR="00B25A31" w:rsidRPr="009E5511">
        <w:rPr>
          <w:rFonts w:ascii="Times New Roman" w:hAnsi="Times New Roman" w:cs="Times New Roman"/>
          <w:color w:val="auto"/>
          <w:szCs w:val="28"/>
        </w:rPr>
        <w:t xml:space="preserve"> пример информационного воздействия на большую группу индивидов, размеры которой не ограничиваются даже пределами одного государства. Чтобы понять специфику таких больших групп людей имеет смысл обратиться к теории, занимающейся изучением подобных групп, к теории толпы. </w:t>
      </w:r>
      <w:r w:rsidR="00B614A3" w:rsidRPr="009E5511">
        <w:rPr>
          <w:rFonts w:ascii="Times New Roman" w:hAnsi="Times New Roman" w:cs="Times New Roman"/>
          <w:color w:val="auto"/>
          <w:szCs w:val="28"/>
        </w:rPr>
        <w:t>Это также имеет смысл, потом</w:t>
      </w:r>
      <w:r>
        <w:rPr>
          <w:rFonts w:ascii="Times New Roman" w:hAnsi="Times New Roman" w:cs="Times New Roman"/>
          <w:color w:val="auto"/>
          <w:szCs w:val="28"/>
        </w:rPr>
        <w:t>у что сейчас -</w:t>
      </w:r>
      <w:r w:rsidR="00916346" w:rsidRPr="009E5511">
        <w:rPr>
          <w:rFonts w:ascii="Times New Roman" w:hAnsi="Times New Roman" w:cs="Times New Roman"/>
          <w:color w:val="auto"/>
          <w:szCs w:val="28"/>
        </w:rPr>
        <w:t xml:space="preserve"> то время</w:t>
      </w:r>
      <w:r w:rsidR="00B614A3" w:rsidRPr="009E5511">
        <w:rPr>
          <w:rFonts w:ascii="Times New Roman" w:hAnsi="Times New Roman" w:cs="Times New Roman"/>
          <w:color w:val="auto"/>
          <w:szCs w:val="28"/>
        </w:rPr>
        <w:t>, когда значение масс чрезвычайно высоко. Ещё в первые десятилетия ХХ века крупные мыслители задавались вопросом, можно ли назвать происходящее вокруг них началом «Эры толпы».</w:t>
      </w:r>
      <w:r w:rsidR="00B614A3" w:rsidRPr="009E5511">
        <w:rPr>
          <w:rFonts w:ascii="Times New Roman" w:hAnsi="Times New Roman" w:cs="Times New Roman"/>
          <w:szCs w:val="28"/>
        </w:rPr>
        <w:t xml:space="preserve"> </w:t>
      </w:r>
      <w:proofErr w:type="gramStart"/>
      <w:r w:rsidR="00B614A3" w:rsidRPr="009E5511">
        <w:rPr>
          <w:rFonts w:ascii="Times New Roman" w:hAnsi="Times New Roman" w:cs="Times New Roman"/>
          <w:szCs w:val="28"/>
        </w:rPr>
        <w:t xml:space="preserve">Так, например, Хосе </w:t>
      </w:r>
      <w:proofErr w:type="spellStart"/>
      <w:r w:rsidR="00B614A3" w:rsidRPr="009E5511">
        <w:rPr>
          <w:rFonts w:ascii="Times New Roman" w:hAnsi="Times New Roman" w:cs="Times New Roman"/>
          <w:szCs w:val="28"/>
        </w:rPr>
        <w:t>Ортега-и-Гассет</w:t>
      </w:r>
      <w:proofErr w:type="spellEnd"/>
      <w:r w:rsidR="00B614A3" w:rsidRPr="009E5511">
        <w:rPr>
          <w:rFonts w:ascii="Times New Roman" w:hAnsi="Times New Roman" w:cs="Times New Roman"/>
          <w:szCs w:val="28"/>
        </w:rPr>
        <w:t xml:space="preserve"> отмечает, что массы,  которые он считал сборищами людей, не имеющих ни достаточных умственных, ни достойных личностных качеств</w:t>
      </w:r>
      <w:r w:rsidR="00B614A3" w:rsidRPr="009E5511">
        <w:rPr>
          <w:rStyle w:val="a5"/>
          <w:rFonts w:ascii="Times New Roman" w:hAnsi="Times New Roman" w:cs="Times New Roman"/>
          <w:szCs w:val="28"/>
        </w:rPr>
        <w:footnoteReference w:id="30"/>
      </w:r>
      <w:r w:rsidR="00B614A3" w:rsidRPr="009E5511">
        <w:rPr>
          <w:rFonts w:ascii="Times New Roman" w:hAnsi="Times New Roman" w:cs="Times New Roman"/>
          <w:szCs w:val="28"/>
        </w:rPr>
        <w:t>, перестали питать всякий пиетет к элите</w:t>
      </w:r>
      <w:r>
        <w:rPr>
          <w:rFonts w:ascii="Times New Roman" w:hAnsi="Times New Roman" w:cs="Times New Roman"/>
          <w:szCs w:val="28"/>
        </w:rPr>
        <w:t>,</w:t>
      </w:r>
      <w:r w:rsidR="00B614A3" w:rsidRPr="009E5511">
        <w:rPr>
          <w:rFonts w:ascii="Times New Roman" w:hAnsi="Times New Roman" w:cs="Times New Roman"/>
          <w:szCs w:val="28"/>
        </w:rPr>
        <w:t xml:space="preserve"> начав так называемое восстание масс</w:t>
      </w:r>
      <w:r w:rsidR="00B614A3" w:rsidRPr="009E5511">
        <w:rPr>
          <w:rStyle w:val="a5"/>
          <w:rFonts w:ascii="Times New Roman" w:hAnsi="Times New Roman" w:cs="Times New Roman"/>
          <w:szCs w:val="28"/>
        </w:rPr>
        <w:footnoteReference w:id="31"/>
      </w:r>
      <w:r w:rsidR="00B614A3" w:rsidRPr="009E5511">
        <w:rPr>
          <w:rFonts w:ascii="Times New Roman" w:hAnsi="Times New Roman" w:cs="Times New Roman"/>
          <w:szCs w:val="28"/>
        </w:rPr>
        <w:t>. Тогда, в начале ХХ века</w:t>
      </w:r>
      <w:r>
        <w:rPr>
          <w:rFonts w:ascii="Times New Roman" w:hAnsi="Times New Roman" w:cs="Times New Roman"/>
          <w:szCs w:val="28"/>
        </w:rPr>
        <w:t>,</w:t>
      </w:r>
      <w:r w:rsidR="00B614A3" w:rsidRPr="009E5511">
        <w:rPr>
          <w:rFonts w:ascii="Times New Roman" w:hAnsi="Times New Roman" w:cs="Times New Roman"/>
          <w:szCs w:val="28"/>
        </w:rPr>
        <w:t xml:space="preserve"> массы стали</w:t>
      </w:r>
      <w:r w:rsidR="00845B5A">
        <w:rPr>
          <w:rFonts w:ascii="Times New Roman" w:hAnsi="Times New Roman" w:cs="Times New Roman"/>
          <w:szCs w:val="28"/>
        </w:rPr>
        <w:t xml:space="preserve"> виднее, как из-за элементарных</w:t>
      </w:r>
      <w:r w:rsidR="00B614A3" w:rsidRPr="009E5511">
        <w:rPr>
          <w:rFonts w:ascii="Times New Roman" w:hAnsi="Times New Roman" w:cs="Times New Roman"/>
          <w:szCs w:val="28"/>
        </w:rPr>
        <w:t xml:space="preserve"> роста численности населения</w:t>
      </w:r>
      <w:r w:rsidR="00845B5A">
        <w:rPr>
          <w:rFonts w:ascii="Times New Roman" w:hAnsi="Times New Roman" w:cs="Times New Roman"/>
          <w:szCs w:val="28"/>
        </w:rPr>
        <w:t xml:space="preserve"> и урбанизации</w:t>
      </w:r>
      <w:r w:rsidR="00B614A3" w:rsidRPr="009E5511">
        <w:rPr>
          <w:rFonts w:ascii="Times New Roman" w:hAnsi="Times New Roman" w:cs="Times New Roman"/>
          <w:szCs w:val="28"/>
        </w:rPr>
        <w:t>, так и благодаря развитию отдельных членов массы.</w:t>
      </w:r>
      <w:proofErr w:type="gramEnd"/>
      <w:r w:rsidR="00B614A3" w:rsidRPr="009E5511">
        <w:rPr>
          <w:rFonts w:ascii="Times New Roman" w:hAnsi="Times New Roman" w:cs="Times New Roman"/>
          <w:szCs w:val="28"/>
        </w:rPr>
        <w:t xml:space="preserve"> Впоследствии сыграли немалую роль и демократические системы большинства современных государств, которые уже не сдерживали народные волеизъявления в той мере, в которой это было прежде. Массы стали новым </w:t>
      </w:r>
      <w:r w:rsidR="00B614A3" w:rsidRPr="009E5511">
        <w:rPr>
          <w:rFonts w:ascii="Times New Roman" w:hAnsi="Times New Roman" w:cs="Times New Roman"/>
          <w:szCs w:val="28"/>
        </w:rPr>
        <w:lastRenderedPageBreak/>
        <w:t>крайне эффективным инструментом политики. До этого они не применялись в таких масштабах для претв</w:t>
      </w:r>
      <w:r>
        <w:rPr>
          <w:rFonts w:ascii="Times New Roman" w:hAnsi="Times New Roman" w:cs="Times New Roman"/>
          <w:szCs w:val="28"/>
        </w:rPr>
        <w:t xml:space="preserve">орения в жизнь интересов элит. </w:t>
      </w:r>
      <w:proofErr w:type="gramStart"/>
      <w:r>
        <w:rPr>
          <w:rFonts w:ascii="Times New Roman" w:hAnsi="Times New Roman" w:cs="Times New Roman"/>
          <w:szCs w:val="28"/>
        </w:rPr>
        <w:t>Тогда на какое-то время действительно наступила Эра</w:t>
      </w:r>
      <w:r w:rsidR="00B614A3" w:rsidRPr="009E5511">
        <w:rPr>
          <w:rFonts w:ascii="Times New Roman" w:hAnsi="Times New Roman" w:cs="Times New Roman"/>
          <w:szCs w:val="28"/>
        </w:rPr>
        <w:t xml:space="preserve"> </w:t>
      </w:r>
      <w:r>
        <w:rPr>
          <w:rFonts w:ascii="Times New Roman" w:hAnsi="Times New Roman" w:cs="Times New Roman"/>
          <w:szCs w:val="28"/>
        </w:rPr>
        <w:t>толпы, сейчас же нынешний</w:t>
      </w:r>
      <w:r w:rsidR="00B614A3" w:rsidRPr="009E5511">
        <w:rPr>
          <w:rFonts w:ascii="Times New Roman" w:hAnsi="Times New Roman" w:cs="Times New Roman"/>
          <w:szCs w:val="28"/>
        </w:rPr>
        <w:t xml:space="preserve"> век - скорее век более мягких социальных конструктов: не толп, но публик</w:t>
      </w:r>
      <w:r w:rsidR="00B614A3" w:rsidRPr="009E5511">
        <w:rPr>
          <w:rStyle w:val="a5"/>
          <w:rFonts w:ascii="Times New Roman" w:hAnsi="Times New Roman" w:cs="Times New Roman"/>
          <w:szCs w:val="28"/>
        </w:rPr>
        <w:footnoteReference w:id="32"/>
      </w:r>
      <w:r w:rsidR="00B614A3" w:rsidRPr="009E5511">
        <w:rPr>
          <w:rFonts w:ascii="Times New Roman" w:hAnsi="Times New Roman" w:cs="Times New Roman"/>
          <w:szCs w:val="28"/>
        </w:rPr>
        <w:t xml:space="preserve">. Так как средства передачи информации за последнее столетие развились до невероятных высот, стало намного проще, удобнее и безопаснее создавать публику и работать с ней, нежели вкладывать свои силы в куда более </w:t>
      </w:r>
      <w:proofErr w:type="spellStart"/>
      <w:r w:rsidR="00B614A3" w:rsidRPr="009E5511">
        <w:rPr>
          <w:rFonts w:ascii="Times New Roman" w:hAnsi="Times New Roman" w:cs="Times New Roman"/>
          <w:szCs w:val="28"/>
        </w:rPr>
        <w:t>ресурсозатратный</w:t>
      </w:r>
      <w:proofErr w:type="spellEnd"/>
      <w:r w:rsidR="00B614A3" w:rsidRPr="009E5511">
        <w:rPr>
          <w:rFonts w:ascii="Times New Roman" w:hAnsi="Times New Roman" w:cs="Times New Roman"/>
          <w:szCs w:val="28"/>
        </w:rPr>
        <w:t xml:space="preserve"> проект – толпу.</w:t>
      </w:r>
      <w:proofErr w:type="gramEnd"/>
      <w:r w:rsidR="00B614A3" w:rsidRPr="009E5511">
        <w:rPr>
          <w:rFonts w:ascii="Times New Roman" w:hAnsi="Times New Roman" w:cs="Times New Roman"/>
          <w:szCs w:val="28"/>
        </w:rPr>
        <w:t xml:space="preserve"> Публика в наши дни стала </w:t>
      </w:r>
      <w:r>
        <w:rPr>
          <w:rFonts w:ascii="Times New Roman" w:hAnsi="Times New Roman" w:cs="Times New Roman"/>
          <w:szCs w:val="28"/>
        </w:rPr>
        <w:t>принимать</w:t>
      </w:r>
      <w:r w:rsidR="00B614A3" w:rsidRPr="009E5511">
        <w:rPr>
          <w:rFonts w:ascii="Times New Roman" w:hAnsi="Times New Roman" w:cs="Times New Roman"/>
          <w:szCs w:val="28"/>
        </w:rPr>
        <w:t xml:space="preserve"> </w:t>
      </w:r>
      <w:r>
        <w:rPr>
          <w:rFonts w:ascii="Times New Roman" w:hAnsi="Times New Roman" w:cs="Times New Roman"/>
          <w:szCs w:val="28"/>
        </w:rPr>
        <w:t xml:space="preserve">огромные </w:t>
      </w:r>
      <w:r w:rsidR="00B614A3" w:rsidRPr="009E5511">
        <w:rPr>
          <w:rFonts w:ascii="Times New Roman" w:hAnsi="Times New Roman" w:cs="Times New Roman"/>
          <w:szCs w:val="28"/>
        </w:rPr>
        <w:t xml:space="preserve">размеры, ведь, во-первых, в ней не содержится никаких имманентных ограничивающих факторов, например для толпы очень важно расстояние, как только она перестаёт аудиально или визуально воспринимать своего лидера, она распадается. Публика же к расстоянию никак не привязана. Во-вторых, СМИ, высокие технологии, глобализация, в целом переход на ступень информационного общества создали практически идеальные условия для буквально неизбежного присоединения каждого индивида к какой-то публике. Именно сути публики и толпы и будет посвящен этот параграф.  </w:t>
      </w:r>
    </w:p>
    <w:p w:rsidR="00B25A31" w:rsidRPr="009E5511" w:rsidRDefault="00B614A3" w:rsidP="00C33262">
      <w:pPr>
        <w:rPr>
          <w:rFonts w:ascii="Times New Roman" w:hAnsi="Times New Roman" w:cs="Times New Roman"/>
          <w:color w:val="auto"/>
          <w:szCs w:val="28"/>
        </w:rPr>
      </w:pPr>
      <w:r w:rsidRPr="009E5511">
        <w:rPr>
          <w:rFonts w:ascii="Times New Roman" w:hAnsi="Times New Roman" w:cs="Times New Roman"/>
          <w:color w:val="auto"/>
          <w:szCs w:val="28"/>
        </w:rPr>
        <w:t xml:space="preserve"> </w:t>
      </w:r>
      <w:r w:rsidR="00B25A31" w:rsidRPr="009E5511">
        <w:rPr>
          <w:rFonts w:ascii="Times New Roman" w:hAnsi="Times New Roman" w:cs="Times New Roman"/>
          <w:color w:val="auto"/>
          <w:szCs w:val="28"/>
        </w:rPr>
        <w:t>Проблема толпы известна с древних</w:t>
      </w:r>
      <w:r w:rsidR="002D3245">
        <w:rPr>
          <w:rFonts w:ascii="Times New Roman" w:hAnsi="Times New Roman" w:cs="Times New Roman"/>
          <w:color w:val="auto"/>
          <w:szCs w:val="28"/>
        </w:rPr>
        <w:t xml:space="preserve"> времён. О её эффекте на неофита</w:t>
      </w:r>
      <w:r w:rsidR="00B25A31" w:rsidRPr="009E5511">
        <w:rPr>
          <w:rFonts w:ascii="Times New Roman" w:hAnsi="Times New Roman" w:cs="Times New Roman"/>
          <w:color w:val="auto"/>
          <w:szCs w:val="28"/>
        </w:rPr>
        <w:t xml:space="preserve"> писал ещё</w:t>
      </w:r>
      <w:r w:rsidR="002D3245">
        <w:rPr>
          <w:rFonts w:ascii="Times New Roman" w:hAnsi="Times New Roman" w:cs="Times New Roman"/>
          <w:color w:val="auto"/>
          <w:szCs w:val="28"/>
        </w:rPr>
        <w:t xml:space="preserve"> Сенека в своих «Нравственных письмах к </w:t>
      </w:r>
      <w:proofErr w:type="spellStart"/>
      <w:r w:rsidR="002D3245">
        <w:rPr>
          <w:rFonts w:ascii="Times New Roman" w:hAnsi="Times New Roman" w:cs="Times New Roman"/>
          <w:color w:val="auto"/>
          <w:szCs w:val="28"/>
        </w:rPr>
        <w:t>Луцилию</w:t>
      </w:r>
      <w:proofErr w:type="spellEnd"/>
      <w:r w:rsidR="002D3245">
        <w:rPr>
          <w:rFonts w:ascii="Times New Roman" w:hAnsi="Times New Roman" w:cs="Times New Roman"/>
          <w:color w:val="auto"/>
          <w:szCs w:val="28"/>
        </w:rPr>
        <w:t>»:</w:t>
      </w:r>
      <w:r w:rsidR="00B25A31" w:rsidRPr="009E5511">
        <w:rPr>
          <w:rFonts w:ascii="Times New Roman" w:hAnsi="Times New Roman" w:cs="Times New Roman"/>
          <w:color w:val="auto"/>
          <w:szCs w:val="28"/>
        </w:rPr>
        <w:t xml:space="preserve"> </w:t>
      </w:r>
      <w:r w:rsidR="002D3245">
        <w:rPr>
          <w:rFonts w:ascii="Times New Roman" w:hAnsi="Times New Roman" w:cs="Times New Roman"/>
          <w:color w:val="auto"/>
          <w:szCs w:val="28"/>
        </w:rPr>
        <w:t>«</w:t>
      </w:r>
      <w:r w:rsidR="00B25A31" w:rsidRPr="009E5511">
        <w:rPr>
          <w:rFonts w:ascii="Times New Roman" w:hAnsi="Times New Roman" w:cs="Times New Roman"/>
          <w:color w:val="auto"/>
          <w:szCs w:val="28"/>
        </w:rPr>
        <w:t>Нет врага хуже, чем толпа, в которой ты трешься. Каждый непременно либо прельстит тебя своим пороком, либо заразит, либо незаметно запачкает. Чем сборище многолюдней, тем больше опасности</w:t>
      </w:r>
      <w:r w:rsidR="002D3245">
        <w:rPr>
          <w:rFonts w:ascii="Times New Roman" w:hAnsi="Times New Roman" w:cs="Times New Roman"/>
          <w:color w:val="auto"/>
          <w:szCs w:val="28"/>
        </w:rPr>
        <w:t>»</w:t>
      </w:r>
      <w:r w:rsidR="00B25A31" w:rsidRPr="009E5511">
        <w:rPr>
          <w:rStyle w:val="a5"/>
          <w:rFonts w:ascii="Times New Roman" w:hAnsi="Times New Roman" w:cs="Times New Roman"/>
          <w:color w:val="auto"/>
          <w:szCs w:val="28"/>
        </w:rPr>
        <w:footnoteReference w:id="33"/>
      </w:r>
      <w:r w:rsidR="002D3245">
        <w:rPr>
          <w:rFonts w:ascii="Times New Roman" w:hAnsi="Times New Roman" w:cs="Times New Roman"/>
          <w:color w:val="auto"/>
          <w:szCs w:val="28"/>
        </w:rPr>
        <w:t>. В его труде уже присутствуют определённые характеристики влияния массы на индивида, которые впоследствии будут раскрыты в более поздних работах.</w:t>
      </w:r>
      <w:r w:rsidR="00B25A31" w:rsidRPr="009E5511">
        <w:rPr>
          <w:rFonts w:ascii="Times New Roman" w:hAnsi="Times New Roman" w:cs="Times New Roman"/>
          <w:color w:val="auto"/>
          <w:szCs w:val="28"/>
        </w:rPr>
        <w:t xml:space="preserve">  </w:t>
      </w:r>
    </w:p>
    <w:p w:rsidR="001A31A8" w:rsidRPr="009E5511" w:rsidRDefault="001A31A8" w:rsidP="00C33262">
      <w:pPr>
        <w:rPr>
          <w:rFonts w:ascii="Times New Roman" w:hAnsi="Times New Roman" w:cs="Times New Roman"/>
          <w:color w:val="auto"/>
          <w:szCs w:val="28"/>
          <w:shd w:val="clear" w:color="auto" w:fill="FFFFFF"/>
        </w:rPr>
      </w:pPr>
      <w:r w:rsidRPr="009E5511">
        <w:rPr>
          <w:rFonts w:ascii="Times New Roman" w:hAnsi="Times New Roman" w:cs="Times New Roman"/>
          <w:color w:val="auto"/>
          <w:szCs w:val="28"/>
          <w:shd w:val="clear" w:color="auto" w:fill="FFFFFF"/>
        </w:rPr>
        <w:t>Толпа подразделилась на несколько родов, о чётких границе и составе которых до сих пор нет лаконичного мнения. Так</w:t>
      </w:r>
      <w:r w:rsidR="00AC3A72" w:rsidRPr="009E5511">
        <w:rPr>
          <w:rFonts w:ascii="Times New Roman" w:hAnsi="Times New Roman" w:cs="Times New Roman"/>
          <w:color w:val="auto"/>
          <w:szCs w:val="28"/>
          <w:shd w:val="clear" w:color="auto" w:fill="FFFFFF"/>
        </w:rPr>
        <w:t>,</w:t>
      </w:r>
      <w:r w:rsidRPr="009E5511">
        <w:rPr>
          <w:rFonts w:ascii="Times New Roman" w:hAnsi="Times New Roman" w:cs="Times New Roman"/>
          <w:color w:val="auto"/>
          <w:szCs w:val="28"/>
          <w:shd w:val="clear" w:color="auto" w:fill="FFFFFF"/>
        </w:rPr>
        <w:t xml:space="preserve"> </w:t>
      </w:r>
      <w:proofErr w:type="spellStart"/>
      <w:r w:rsidRPr="009E5511">
        <w:rPr>
          <w:rFonts w:ascii="Times New Roman" w:hAnsi="Times New Roman" w:cs="Times New Roman"/>
          <w:color w:val="auto"/>
          <w:szCs w:val="28"/>
          <w:shd w:val="clear" w:color="auto" w:fill="FFFFFF"/>
        </w:rPr>
        <w:t>Габриэль</w:t>
      </w:r>
      <w:proofErr w:type="spellEnd"/>
      <w:r w:rsidRPr="009E5511">
        <w:rPr>
          <w:rFonts w:ascii="Times New Roman" w:hAnsi="Times New Roman" w:cs="Times New Roman"/>
          <w:color w:val="auto"/>
          <w:szCs w:val="28"/>
          <w:shd w:val="clear" w:color="auto" w:fill="FFFFFF"/>
        </w:rPr>
        <w:t xml:space="preserve"> </w:t>
      </w:r>
      <w:proofErr w:type="spellStart"/>
      <w:r w:rsidRPr="009E5511">
        <w:rPr>
          <w:rFonts w:ascii="Times New Roman" w:hAnsi="Times New Roman" w:cs="Times New Roman"/>
          <w:color w:val="auto"/>
          <w:szCs w:val="28"/>
          <w:shd w:val="clear" w:color="auto" w:fill="FFFFFF"/>
        </w:rPr>
        <w:t>Тард</w:t>
      </w:r>
      <w:proofErr w:type="spellEnd"/>
      <w:r w:rsidRPr="009E5511">
        <w:rPr>
          <w:rFonts w:ascii="Times New Roman" w:hAnsi="Times New Roman" w:cs="Times New Roman"/>
          <w:color w:val="auto"/>
          <w:szCs w:val="28"/>
          <w:shd w:val="clear" w:color="auto" w:fill="FFFFFF"/>
        </w:rPr>
        <w:t xml:space="preserve">, например, </w:t>
      </w:r>
      <w:r w:rsidRPr="009E5511">
        <w:rPr>
          <w:rFonts w:ascii="Times New Roman" w:hAnsi="Times New Roman" w:cs="Times New Roman"/>
          <w:color w:val="auto"/>
          <w:szCs w:val="28"/>
          <w:shd w:val="clear" w:color="auto" w:fill="FFFFFF"/>
        </w:rPr>
        <w:lastRenderedPageBreak/>
        <w:t xml:space="preserve">выделяет толпы по характеру деятельности и по идейному происхождению составляющей. К первым относятся толпы ожидающие, внимающие, </w:t>
      </w:r>
      <w:proofErr w:type="spellStart"/>
      <w:r w:rsidRPr="009E5511">
        <w:rPr>
          <w:rFonts w:ascii="Times New Roman" w:hAnsi="Times New Roman" w:cs="Times New Roman"/>
          <w:color w:val="auto"/>
          <w:szCs w:val="28"/>
          <w:shd w:val="clear" w:color="auto" w:fill="FFFFFF"/>
        </w:rPr>
        <w:t>манифестантские</w:t>
      </w:r>
      <w:proofErr w:type="spellEnd"/>
      <w:r w:rsidRPr="009E5511">
        <w:rPr>
          <w:rFonts w:ascii="Times New Roman" w:hAnsi="Times New Roman" w:cs="Times New Roman"/>
          <w:color w:val="auto"/>
          <w:szCs w:val="28"/>
          <w:shd w:val="clear" w:color="auto" w:fill="FFFFFF"/>
        </w:rPr>
        <w:t xml:space="preserve"> и действующие</w:t>
      </w:r>
      <w:r w:rsidRPr="009E5511">
        <w:rPr>
          <w:rStyle w:val="12"/>
          <w:rFonts w:ascii="Times New Roman" w:hAnsi="Times New Roman" w:cs="Times New Roman"/>
          <w:color w:val="auto"/>
          <w:szCs w:val="28"/>
          <w:shd w:val="clear" w:color="auto" w:fill="FFFFFF"/>
        </w:rPr>
        <w:footnoteReference w:id="34"/>
      </w:r>
      <w:r w:rsidRPr="009E5511">
        <w:rPr>
          <w:rFonts w:ascii="Times New Roman" w:hAnsi="Times New Roman" w:cs="Times New Roman"/>
          <w:color w:val="auto"/>
          <w:szCs w:val="28"/>
          <w:shd w:val="clear" w:color="auto" w:fill="FFFFFF"/>
        </w:rPr>
        <w:t>. Ко второй -  сельские, политические, религиозные, эстетические, экономические</w:t>
      </w:r>
      <w:r w:rsidRPr="009E5511">
        <w:rPr>
          <w:rStyle w:val="12"/>
          <w:rFonts w:ascii="Times New Roman" w:hAnsi="Times New Roman" w:cs="Times New Roman"/>
          <w:color w:val="auto"/>
          <w:szCs w:val="28"/>
          <w:shd w:val="clear" w:color="auto" w:fill="FFFFFF"/>
        </w:rPr>
        <w:footnoteReference w:id="35"/>
      </w:r>
      <w:r w:rsidRPr="009E5511">
        <w:rPr>
          <w:rFonts w:ascii="Times New Roman" w:hAnsi="Times New Roman" w:cs="Times New Roman"/>
          <w:color w:val="auto"/>
          <w:szCs w:val="28"/>
          <w:shd w:val="clear" w:color="auto" w:fill="FFFFFF"/>
        </w:rPr>
        <w:t>. Однако здесь более интересен другой факт толпа по мере развития человечества не только усложнилась сама, но и породила нечто новое и прогрессивное – публику.</w:t>
      </w:r>
    </w:p>
    <w:p w:rsidR="001A31A8" w:rsidRPr="009E5511" w:rsidRDefault="001A31A8" w:rsidP="009E5511">
      <w:pPr>
        <w:rPr>
          <w:rFonts w:ascii="Times New Roman" w:hAnsi="Times New Roman" w:cs="Times New Roman"/>
          <w:color w:val="auto"/>
          <w:szCs w:val="28"/>
        </w:rPr>
      </w:pPr>
      <w:r w:rsidRPr="009E5511">
        <w:rPr>
          <w:rFonts w:ascii="Times New Roman" w:hAnsi="Times New Roman" w:cs="Times New Roman"/>
          <w:color w:val="auto"/>
          <w:szCs w:val="28"/>
          <w:shd w:val="clear" w:color="auto" w:fill="FFFFFF"/>
        </w:rPr>
        <w:t xml:space="preserve">Публика </w:t>
      </w:r>
      <w:r w:rsidR="00AA2EF4">
        <w:rPr>
          <w:rFonts w:ascii="Times New Roman" w:hAnsi="Times New Roman" w:cs="Times New Roman"/>
          <w:color w:val="auto"/>
          <w:szCs w:val="28"/>
          <w:shd w:val="clear" w:color="auto" w:fill="FFFFFF"/>
        </w:rPr>
        <w:t xml:space="preserve">- </w:t>
      </w:r>
      <w:r w:rsidRPr="009E5511">
        <w:rPr>
          <w:rFonts w:ascii="Times New Roman" w:hAnsi="Times New Roman" w:cs="Times New Roman"/>
          <w:color w:val="auto"/>
          <w:szCs w:val="28"/>
          <w:shd w:val="clear" w:color="auto" w:fill="FFFFFF"/>
        </w:rPr>
        <w:t>творение последних веков. Она начала появляться с изобретением книгопечатания и развитием периодики, когда распространение мнений перестало ограничиваться публичными выступлениями и раз</w:t>
      </w:r>
      <w:r w:rsidR="00AA2EF4">
        <w:rPr>
          <w:rFonts w:ascii="Times New Roman" w:hAnsi="Times New Roman" w:cs="Times New Roman"/>
          <w:color w:val="auto"/>
          <w:szCs w:val="28"/>
          <w:shd w:val="clear" w:color="auto" w:fill="FFFFFF"/>
        </w:rPr>
        <w:t>говорами и во многом перешло под контроль</w:t>
      </w:r>
      <w:r w:rsidRPr="009E5511">
        <w:rPr>
          <w:rFonts w:ascii="Times New Roman" w:hAnsi="Times New Roman" w:cs="Times New Roman"/>
          <w:color w:val="auto"/>
          <w:szCs w:val="28"/>
          <w:shd w:val="clear" w:color="auto" w:fill="FFFFFF"/>
        </w:rPr>
        <w:t xml:space="preserve"> издателей. Теперь идеи могли влиять на огромные массы людей дистанционно. По сути человек, читающий очередной номер газеты, подпадал под влияние всё</w:t>
      </w:r>
      <w:r w:rsidR="00AA2EF4">
        <w:rPr>
          <w:rFonts w:ascii="Times New Roman" w:hAnsi="Times New Roman" w:cs="Times New Roman"/>
          <w:color w:val="auto"/>
          <w:szCs w:val="28"/>
          <w:shd w:val="clear" w:color="auto" w:fill="FFFFFF"/>
        </w:rPr>
        <w:t xml:space="preserve"> той же власти толпы, он ощущал</w:t>
      </w:r>
      <w:r w:rsidRPr="009E5511">
        <w:rPr>
          <w:rFonts w:ascii="Times New Roman" w:hAnsi="Times New Roman" w:cs="Times New Roman"/>
          <w:color w:val="auto"/>
          <w:szCs w:val="28"/>
          <w:shd w:val="clear" w:color="auto" w:fill="FFFFFF"/>
        </w:rPr>
        <w:t xml:space="preserve"> влияние не одного лишь журналиста, но и всей массы таких </w:t>
      </w:r>
      <w:proofErr w:type="gramStart"/>
      <w:r w:rsidRPr="009E5511">
        <w:rPr>
          <w:rFonts w:ascii="Times New Roman" w:hAnsi="Times New Roman" w:cs="Times New Roman"/>
          <w:color w:val="auto"/>
          <w:szCs w:val="28"/>
          <w:shd w:val="clear" w:color="auto" w:fill="FFFFFF"/>
        </w:rPr>
        <w:t>же</w:t>
      </w:r>
      <w:proofErr w:type="gramEnd"/>
      <w:r w:rsidRPr="009E5511">
        <w:rPr>
          <w:rFonts w:ascii="Times New Roman" w:hAnsi="Times New Roman" w:cs="Times New Roman"/>
          <w:color w:val="auto"/>
          <w:szCs w:val="28"/>
          <w:shd w:val="clear" w:color="auto" w:fill="FFFFFF"/>
        </w:rPr>
        <w:t xml:space="preserve"> как и он читателей. В принципе публика имеет множество сходных черт с толпой, но также между ними сильны и различия. Толпа более нетерпима и поглощает человека полностью, тогда как публика допускает плюрализм внутри себя.</w:t>
      </w:r>
      <w:r w:rsidRPr="009E5511">
        <w:rPr>
          <w:rStyle w:val="12"/>
          <w:rFonts w:ascii="Times New Roman" w:hAnsi="Times New Roman" w:cs="Times New Roman"/>
          <w:color w:val="auto"/>
          <w:szCs w:val="28"/>
          <w:shd w:val="clear" w:color="auto" w:fill="FFFFFF"/>
        </w:rPr>
        <w:footnoteReference w:id="36"/>
      </w:r>
      <w:r w:rsidR="00AA2EF4">
        <w:rPr>
          <w:rFonts w:ascii="Times New Roman" w:hAnsi="Times New Roman" w:cs="Times New Roman"/>
          <w:color w:val="auto"/>
          <w:szCs w:val="28"/>
          <w:shd w:val="clear" w:color="auto" w:fill="FFFFFF"/>
        </w:rPr>
        <w:t xml:space="preserve"> Можно</w:t>
      </w:r>
      <w:r w:rsidRPr="009E5511">
        <w:rPr>
          <w:rFonts w:ascii="Times New Roman" w:hAnsi="Times New Roman" w:cs="Times New Roman"/>
          <w:color w:val="auto"/>
          <w:szCs w:val="28"/>
          <w:shd w:val="clear" w:color="auto" w:fill="FFFFFF"/>
        </w:rPr>
        <w:t xml:space="preserve"> быть членами сразу двух либо трёх публик, например.  В публике в большей степени соблюдается суверенитет личности, всё также сохраняются феномены чрезвычайной заразительности её членов идеями и гипертрофированной внушаемости, но действуют они на более объективного и даже скептически настроенного индивида. Этот род массы намного лояльнее относиться к критике и </w:t>
      </w:r>
      <w:proofErr w:type="spellStart"/>
      <w:r w:rsidRPr="009E5511">
        <w:rPr>
          <w:rFonts w:ascii="Times New Roman" w:hAnsi="Times New Roman" w:cs="Times New Roman"/>
          <w:color w:val="auto"/>
          <w:szCs w:val="28"/>
          <w:shd w:val="clear" w:color="auto" w:fill="FFFFFF"/>
        </w:rPr>
        <w:t>дебатированию</w:t>
      </w:r>
      <w:proofErr w:type="spellEnd"/>
      <w:r w:rsidRPr="009E5511">
        <w:rPr>
          <w:rFonts w:ascii="Times New Roman" w:hAnsi="Times New Roman" w:cs="Times New Roman"/>
          <w:color w:val="auto"/>
          <w:szCs w:val="28"/>
          <w:shd w:val="clear" w:color="auto" w:fill="FFFFFF"/>
        </w:rPr>
        <w:t xml:space="preserve"> отдельных постулатов, он подразумевает оспаривание, так как не является жестко закрытым и </w:t>
      </w:r>
      <w:proofErr w:type="spellStart"/>
      <w:r w:rsidRPr="009E5511">
        <w:rPr>
          <w:rFonts w:ascii="Times New Roman" w:hAnsi="Times New Roman" w:cs="Times New Roman"/>
          <w:color w:val="auto"/>
          <w:szCs w:val="28"/>
          <w:shd w:val="clear" w:color="auto" w:fill="FFFFFF"/>
        </w:rPr>
        <w:t>автаркичным</w:t>
      </w:r>
      <w:proofErr w:type="spellEnd"/>
      <w:r w:rsidRPr="009E5511">
        <w:rPr>
          <w:rFonts w:ascii="Times New Roman" w:hAnsi="Times New Roman" w:cs="Times New Roman"/>
          <w:color w:val="auto"/>
          <w:szCs w:val="28"/>
          <w:shd w:val="clear" w:color="auto" w:fill="FFFFFF"/>
        </w:rPr>
        <w:t xml:space="preserve"> образованием. Таким образом, если попытаться в нескольких словах описать суть публики, то можно заимствовать одну из дефиниций, данных в своё время Г. </w:t>
      </w:r>
      <w:proofErr w:type="spellStart"/>
      <w:r w:rsidRPr="009E5511">
        <w:rPr>
          <w:rFonts w:ascii="Times New Roman" w:hAnsi="Times New Roman" w:cs="Times New Roman"/>
          <w:color w:val="auto"/>
          <w:szCs w:val="28"/>
          <w:shd w:val="clear" w:color="auto" w:fill="FFFFFF"/>
        </w:rPr>
        <w:t>Тардом</w:t>
      </w:r>
      <w:proofErr w:type="spellEnd"/>
      <w:r w:rsidRPr="009E5511">
        <w:rPr>
          <w:rFonts w:ascii="Times New Roman" w:hAnsi="Times New Roman" w:cs="Times New Roman"/>
          <w:color w:val="auto"/>
          <w:szCs w:val="28"/>
          <w:shd w:val="clear" w:color="auto" w:fill="FFFFFF"/>
        </w:rPr>
        <w:t xml:space="preserve">: </w:t>
      </w:r>
      <w:r w:rsidRPr="009E5511">
        <w:rPr>
          <w:rFonts w:ascii="Times New Roman" w:hAnsi="Times New Roman" w:cs="Times New Roman"/>
          <w:color w:val="auto"/>
          <w:szCs w:val="28"/>
          <w:shd w:val="clear" w:color="auto" w:fill="FFFFFF"/>
        </w:rPr>
        <w:lastRenderedPageBreak/>
        <w:t>“</w:t>
      </w:r>
      <w:r w:rsidRPr="009E5511">
        <w:rPr>
          <w:rFonts w:ascii="Times New Roman" w:hAnsi="Times New Roman" w:cs="Times New Roman"/>
          <w:color w:val="auto"/>
          <w:szCs w:val="28"/>
        </w:rPr>
        <w:t>публика могла бы быть определена как толпа в возможности”</w:t>
      </w:r>
      <w:r w:rsidRPr="009E5511">
        <w:rPr>
          <w:rStyle w:val="12"/>
          <w:rFonts w:ascii="Times New Roman" w:hAnsi="Times New Roman" w:cs="Times New Roman"/>
          <w:color w:val="auto"/>
          <w:szCs w:val="28"/>
        </w:rPr>
        <w:footnoteReference w:id="37"/>
      </w:r>
      <w:r w:rsidRPr="009E5511">
        <w:rPr>
          <w:rFonts w:ascii="Times New Roman" w:hAnsi="Times New Roman" w:cs="Times New Roman"/>
          <w:color w:val="auto"/>
          <w:szCs w:val="28"/>
        </w:rPr>
        <w:t xml:space="preserve">. </w:t>
      </w:r>
      <w:r w:rsidRPr="009E5511">
        <w:rPr>
          <w:rFonts w:ascii="Times New Roman" w:hAnsi="Times New Roman" w:cs="Times New Roman"/>
          <w:color w:val="auto"/>
          <w:szCs w:val="28"/>
          <w:shd w:val="clear" w:color="auto" w:fill="FFFFFF"/>
        </w:rPr>
        <w:t xml:space="preserve">Следовательно, и конфликт публик куда безопаснее, чем столкновение толп. </w:t>
      </w:r>
      <w:r w:rsidRPr="009E5511">
        <w:rPr>
          <w:rFonts w:ascii="Times New Roman" w:hAnsi="Times New Roman" w:cs="Times New Roman"/>
          <w:color w:val="auto"/>
          <w:szCs w:val="28"/>
        </w:rPr>
        <w:t>Бесспорно, в случае с информационной в</w:t>
      </w:r>
      <w:r w:rsidR="00E701A0">
        <w:rPr>
          <w:rFonts w:ascii="Times New Roman" w:hAnsi="Times New Roman" w:cs="Times New Roman"/>
          <w:color w:val="auto"/>
          <w:szCs w:val="28"/>
        </w:rPr>
        <w:t>ойной Великобритании и России</w:t>
      </w:r>
      <w:r w:rsidRPr="009E5511">
        <w:rPr>
          <w:rFonts w:ascii="Times New Roman" w:hAnsi="Times New Roman" w:cs="Times New Roman"/>
          <w:color w:val="auto"/>
          <w:szCs w:val="28"/>
        </w:rPr>
        <w:t xml:space="preserve"> </w:t>
      </w:r>
      <w:r w:rsidR="00E701A0">
        <w:rPr>
          <w:rFonts w:ascii="Times New Roman" w:hAnsi="Times New Roman" w:cs="Times New Roman"/>
          <w:color w:val="auto"/>
          <w:szCs w:val="28"/>
        </w:rPr>
        <w:t xml:space="preserve">речь </w:t>
      </w:r>
      <w:r w:rsidRPr="009E5511">
        <w:rPr>
          <w:rFonts w:ascii="Times New Roman" w:hAnsi="Times New Roman" w:cs="Times New Roman"/>
          <w:color w:val="auto"/>
          <w:szCs w:val="28"/>
        </w:rPr>
        <w:t xml:space="preserve">не </w:t>
      </w:r>
      <w:r w:rsidR="00E701A0">
        <w:rPr>
          <w:rFonts w:ascii="Times New Roman" w:hAnsi="Times New Roman" w:cs="Times New Roman"/>
          <w:color w:val="auto"/>
          <w:szCs w:val="28"/>
        </w:rPr>
        <w:t>идёт о толпе</w:t>
      </w:r>
      <w:r w:rsidRPr="009E5511">
        <w:rPr>
          <w:rFonts w:ascii="Times New Roman" w:hAnsi="Times New Roman" w:cs="Times New Roman"/>
          <w:color w:val="auto"/>
          <w:szCs w:val="28"/>
        </w:rPr>
        <w:t xml:space="preserve"> в её классическом понимании, здесь рассматривается вопрос манипулирования именно публикой.</w:t>
      </w:r>
    </w:p>
    <w:p w:rsidR="00B25A31" w:rsidRPr="009E5511" w:rsidRDefault="001A31A8" w:rsidP="00C33262">
      <w:pPr>
        <w:rPr>
          <w:rFonts w:ascii="Times New Roman" w:hAnsi="Times New Roman" w:cs="Times New Roman"/>
          <w:color w:val="auto"/>
          <w:szCs w:val="28"/>
        </w:rPr>
      </w:pPr>
      <w:r w:rsidRPr="009E5511">
        <w:rPr>
          <w:rFonts w:ascii="Times New Roman" w:hAnsi="Times New Roman" w:cs="Times New Roman"/>
          <w:color w:val="auto"/>
          <w:szCs w:val="28"/>
        </w:rPr>
        <w:t>Однако для лучшего понимания данной выше характеристики публики всё же имеет смысл углубиться в характеристики предшествовавшей ей толпы с поправкой на то, что в публике все они будут ослабляться и облагораживаться</w:t>
      </w:r>
      <w:r w:rsidR="00AC3A72" w:rsidRPr="009E5511">
        <w:rPr>
          <w:rFonts w:ascii="Times New Roman" w:hAnsi="Times New Roman" w:cs="Times New Roman"/>
          <w:color w:val="auto"/>
          <w:szCs w:val="28"/>
        </w:rPr>
        <w:t>, так как именно изучение сути толпы позволило открыть особенности публики</w:t>
      </w:r>
      <w:r w:rsidRPr="009E5511">
        <w:rPr>
          <w:rFonts w:ascii="Times New Roman" w:hAnsi="Times New Roman" w:cs="Times New Roman"/>
          <w:color w:val="auto"/>
          <w:szCs w:val="28"/>
        </w:rPr>
        <w:t xml:space="preserve">. </w:t>
      </w:r>
      <w:r w:rsidR="00B25A31" w:rsidRPr="009E5511">
        <w:rPr>
          <w:rFonts w:ascii="Times New Roman" w:hAnsi="Times New Roman" w:cs="Times New Roman"/>
          <w:color w:val="auto"/>
          <w:szCs w:val="28"/>
        </w:rPr>
        <w:t>Толпа представляет собой сложный организм, которому присущи свои собственные особенности поведения, сильно отличные от тех, которые мы привыкли наблюдать</w:t>
      </w:r>
      <w:r w:rsidR="00AA1032">
        <w:rPr>
          <w:rFonts w:ascii="Times New Roman" w:hAnsi="Times New Roman" w:cs="Times New Roman"/>
          <w:color w:val="auto"/>
          <w:szCs w:val="28"/>
        </w:rPr>
        <w:t xml:space="preserve"> у обособленных индивидов. Так, например, </w:t>
      </w:r>
      <w:r w:rsidR="00B25A31" w:rsidRPr="009E5511">
        <w:rPr>
          <w:rFonts w:ascii="Times New Roman" w:hAnsi="Times New Roman" w:cs="Times New Roman"/>
          <w:color w:val="auto"/>
          <w:szCs w:val="28"/>
        </w:rPr>
        <w:t xml:space="preserve">Густав </w:t>
      </w:r>
      <w:proofErr w:type="spellStart"/>
      <w:r w:rsidR="00B25A31" w:rsidRPr="009E5511">
        <w:rPr>
          <w:rFonts w:ascii="Times New Roman" w:hAnsi="Times New Roman" w:cs="Times New Roman"/>
          <w:color w:val="auto"/>
          <w:szCs w:val="28"/>
        </w:rPr>
        <w:t>Лебон</w:t>
      </w:r>
      <w:proofErr w:type="spellEnd"/>
      <w:r w:rsidR="00B25A31" w:rsidRPr="009E5511">
        <w:rPr>
          <w:rFonts w:ascii="Times New Roman" w:hAnsi="Times New Roman" w:cs="Times New Roman"/>
          <w:color w:val="auto"/>
          <w:szCs w:val="28"/>
        </w:rPr>
        <w:t xml:space="preserve"> заявляет даже о существования целого явления, которое он именует </w:t>
      </w:r>
      <w:r w:rsidR="00AA1032">
        <w:rPr>
          <w:rFonts w:ascii="Times New Roman" w:hAnsi="Times New Roman" w:cs="Times New Roman"/>
          <w:color w:val="auto"/>
          <w:szCs w:val="28"/>
        </w:rPr>
        <w:t>«</w:t>
      </w:r>
      <w:r w:rsidR="00B25A31" w:rsidRPr="009E5511">
        <w:rPr>
          <w:rFonts w:ascii="Times New Roman" w:hAnsi="Times New Roman" w:cs="Times New Roman"/>
          <w:color w:val="auto"/>
          <w:szCs w:val="28"/>
        </w:rPr>
        <w:t>душа толпы</w:t>
      </w:r>
      <w:r w:rsidR="00AA1032">
        <w:rPr>
          <w:rFonts w:ascii="Times New Roman" w:hAnsi="Times New Roman" w:cs="Times New Roman"/>
          <w:color w:val="auto"/>
          <w:szCs w:val="28"/>
        </w:rPr>
        <w:t>»</w:t>
      </w:r>
      <w:r w:rsidR="00961D5B">
        <w:rPr>
          <w:rStyle w:val="a5"/>
          <w:rFonts w:ascii="Times New Roman" w:hAnsi="Times New Roman" w:cs="Times New Roman"/>
          <w:color w:val="auto"/>
          <w:szCs w:val="28"/>
        </w:rPr>
        <w:footnoteReference w:id="38"/>
      </w:r>
      <w:r w:rsidR="00B25A31" w:rsidRPr="009E5511">
        <w:rPr>
          <w:rFonts w:ascii="Times New Roman" w:hAnsi="Times New Roman" w:cs="Times New Roman"/>
          <w:color w:val="auto"/>
          <w:szCs w:val="28"/>
        </w:rPr>
        <w:t xml:space="preserve">. Для этой </w:t>
      </w:r>
      <w:r w:rsidR="00961D5B">
        <w:rPr>
          <w:rFonts w:ascii="Times New Roman" w:hAnsi="Times New Roman" w:cs="Times New Roman"/>
          <w:color w:val="auto"/>
          <w:szCs w:val="28"/>
        </w:rPr>
        <w:t>«</w:t>
      </w:r>
      <w:r w:rsidR="00B25A31" w:rsidRPr="009E5511">
        <w:rPr>
          <w:rFonts w:ascii="Times New Roman" w:hAnsi="Times New Roman" w:cs="Times New Roman"/>
          <w:color w:val="auto"/>
          <w:szCs w:val="28"/>
        </w:rPr>
        <w:t>души</w:t>
      </w:r>
      <w:r w:rsidR="00961D5B">
        <w:rPr>
          <w:rFonts w:ascii="Times New Roman" w:hAnsi="Times New Roman" w:cs="Times New Roman"/>
          <w:color w:val="auto"/>
          <w:szCs w:val="28"/>
        </w:rPr>
        <w:t>»</w:t>
      </w:r>
      <w:r w:rsidR="00B25A31" w:rsidRPr="009E5511">
        <w:rPr>
          <w:rFonts w:ascii="Times New Roman" w:hAnsi="Times New Roman" w:cs="Times New Roman"/>
          <w:color w:val="auto"/>
          <w:szCs w:val="28"/>
        </w:rPr>
        <w:t xml:space="preserve"> </w:t>
      </w:r>
      <w:proofErr w:type="spellStart"/>
      <w:r w:rsidR="00B25A31" w:rsidRPr="009E5511">
        <w:rPr>
          <w:rFonts w:ascii="Times New Roman" w:hAnsi="Times New Roman" w:cs="Times New Roman"/>
          <w:color w:val="auto"/>
          <w:szCs w:val="28"/>
        </w:rPr>
        <w:t>релевантен</w:t>
      </w:r>
      <w:proofErr w:type="spellEnd"/>
      <w:r w:rsidR="00B25A31" w:rsidRPr="009E5511">
        <w:rPr>
          <w:rFonts w:ascii="Times New Roman" w:hAnsi="Times New Roman" w:cs="Times New Roman"/>
          <w:color w:val="auto"/>
          <w:szCs w:val="28"/>
        </w:rPr>
        <w:t xml:space="preserve"> ряд законов, который и порождает основные </w:t>
      </w:r>
      <w:proofErr w:type="spellStart"/>
      <w:r w:rsidR="00B25A31" w:rsidRPr="009E5511">
        <w:rPr>
          <w:rFonts w:ascii="Times New Roman" w:hAnsi="Times New Roman" w:cs="Times New Roman"/>
          <w:color w:val="auto"/>
          <w:szCs w:val="28"/>
        </w:rPr>
        <w:t>девиантные</w:t>
      </w:r>
      <w:proofErr w:type="spellEnd"/>
      <w:r w:rsidR="00B25A31" w:rsidRPr="009E5511">
        <w:rPr>
          <w:rFonts w:ascii="Times New Roman" w:hAnsi="Times New Roman" w:cs="Times New Roman"/>
          <w:color w:val="auto"/>
          <w:szCs w:val="28"/>
        </w:rPr>
        <w:t xml:space="preserve"> проявления, свойственные массам.</w:t>
      </w:r>
    </w:p>
    <w:p w:rsidR="00B25A31" w:rsidRPr="009E5511" w:rsidRDefault="00B25A31" w:rsidP="00C33262">
      <w:pPr>
        <w:rPr>
          <w:rFonts w:ascii="Times New Roman" w:hAnsi="Times New Roman" w:cs="Times New Roman"/>
          <w:color w:val="auto"/>
          <w:szCs w:val="28"/>
        </w:rPr>
      </w:pPr>
      <w:r w:rsidRPr="009E5511">
        <w:rPr>
          <w:rFonts w:ascii="Times New Roman" w:hAnsi="Times New Roman" w:cs="Times New Roman"/>
          <w:color w:val="auto"/>
          <w:szCs w:val="28"/>
        </w:rPr>
        <w:t>Первый из них можно назвать законом множества. В общей сложности лица, объединённые в толпу</w:t>
      </w:r>
      <w:r w:rsidR="001A31A8" w:rsidRPr="009E5511">
        <w:rPr>
          <w:rFonts w:ascii="Times New Roman" w:hAnsi="Times New Roman" w:cs="Times New Roman"/>
          <w:color w:val="auto"/>
          <w:szCs w:val="28"/>
        </w:rPr>
        <w:t xml:space="preserve"> или публику</w:t>
      </w:r>
      <w:r w:rsidRPr="009E5511">
        <w:rPr>
          <w:rFonts w:ascii="Times New Roman" w:hAnsi="Times New Roman" w:cs="Times New Roman"/>
          <w:color w:val="auto"/>
          <w:szCs w:val="28"/>
        </w:rPr>
        <w:t>, образуют некое множество, в котором отдельный элемент исчезает. Он приобщается к чему-то циклопическому и несокрушимому, одновременно анонимному и неконтролируемо</w:t>
      </w:r>
      <w:r w:rsidR="00961D5B">
        <w:rPr>
          <w:rFonts w:ascii="Times New Roman" w:hAnsi="Times New Roman" w:cs="Times New Roman"/>
          <w:color w:val="auto"/>
          <w:szCs w:val="28"/>
        </w:rPr>
        <w:t xml:space="preserve">му. Как пишет об этом Т. </w:t>
      </w:r>
      <w:proofErr w:type="spellStart"/>
      <w:r w:rsidR="00961D5B">
        <w:rPr>
          <w:rFonts w:ascii="Times New Roman" w:hAnsi="Times New Roman" w:cs="Times New Roman"/>
          <w:color w:val="auto"/>
          <w:szCs w:val="28"/>
        </w:rPr>
        <w:t>Лири</w:t>
      </w:r>
      <w:proofErr w:type="spellEnd"/>
      <w:r w:rsidR="00961D5B">
        <w:rPr>
          <w:rFonts w:ascii="Times New Roman" w:hAnsi="Times New Roman" w:cs="Times New Roman"/>
          <w:color w:val="auto"/>
          <w:szCs w:val="28"/>
        </w:rPr>
        <w:t>: «к</w:t>
      </w:r>
      <w:r w:rsidRPr="009E5511">
        <w:rPr>
          <w:rFonts w:ascii="Times New Roman" w:hAnsi="Times New Roman" w:cs="Times New Roman"/>
          <w:color w:val="auto"/>
          <w:szCs w:val="28"/>
        </w:rPr>
        <w:t>огда тысячи людей разделяют твои взгляды, ты можешь найти оправдание самой странной миссии и логически обосновать собственную пре</w:t>
      </w:r>
      <w:r w:rsidR="00961D5B">
        <w:rPr>
          <w:rFonts w:ascii="Times New Roman" w:hAnsi="Times New Roman" w:cs="Times New Roman"/>
          <w:color w:val="auto"/>
          <w:szCs w:val="28"/>
        </w:rPr>
        <w:t>данность культовой фигуре»</w:t>
      </w:r>
      <w:r w:rsidRPr="009E5511">
        <w:rPr>
          <w:rStyle w:val="a5"/>
          <w:rFonts w:ascii="Times New Roman" w:hAnsi="Times New Roman" w:cs="Times New Roman"/>
          <w:color w:val="auto"/>
          <w:szCs w:val="28"/>
        </w:rPr>
        <w:footnoteReference w:id="39"/>
      </w:r>
      <w:r w:rsidR="00AC3A72" w:rsidRPr="009E5511">
        <w:rPr>
          <w:rFonts w:ascii="Times New Roman" w:hAnsi="Times New Roman" w:cs="Times New Roman"/>
          <w:color w:val="auto"/>
          <w:szCs w:val="28"/>
        </w:rPr>
        <w:t>. Так</w:t>
      </w:r>
      <w:r w:rsidR="00961D5B">
        <w:rPr>
          <w:rFonts w:ascii="Times New Roman" w:hAnsi="Times New Roman" w:cs="Times New Roman"/>
          <w:color w:val="auto"/>
          <w:szCs w:val="28"/>
        </w:rPr>
        <w:t>,</w:t>
      </w:r>
      <w:r w:rsidR="00AC3A72" w:rsidRPr="009E5511">
        <w:rPr>
          <w:rFonts w:ascii="Times New Roman" w:hAnsi="Times New Roman" w:cs="Times New Roman"/>
          <w:color w:val="auto"/>
          <w:szCs w:val="28"/>
        </w:rPr>
        <w:t xml:space="preserve"> человек в толпе</w:t>
      </w:r>
      <w:r w:rsidRPr="009E5511">
        <w:rPr>
          <w:rFonts w:ascii="Times New Roman" w:hAnsi="Times New Roman" w:cs="Times New Roman"/>
          <w:color w:val="auto"/>
          <w:szCs w:val="28"/>
        </w:rPr>
        <w:t xml:space="preserve"> уже не ощущает до того детерминировавшую его поведение </w:t>
      </w:r>
      <w:proofErr w:type="spellStart"/>
      <w:r w:rsidRPr="009E5511">
        <w:rPr>
          <w:rFonts w:ascii="Times New Roman" w:hAnsi="Times New Roman" w:cs="Times New Roman"/>
          <w:color w:val="auto"/>
          <w:szCs w:val="28"/>
        </w:rPr>
        <w:t>внутриличностную</w:t>
      </w:r>
      <w:proofErr w:type="spellEnd"/>
      <w:r w:rsidRPr="009E5511">
        <w:rPr>
          <w:rFonts w:ascii="Times New Roman" w:hAnsi="Times New Roman" w:cs="Times New Roman"/>
          <w:color w:val="auto"/>
          <w:szCs w:val="28"/>
        </w:rPr>
        <w:t xml:space="preserve"> систему сдержек и противовесов. На смену </w:t>
      </w:r>
      <w:r w:rsidRPr="009E5511">
        <w:rPr>
          <w:rFonts w:ascii="Times New Roman" w:hAnsi="Times New Roman" w:cs="Times New Roman"/>
          <w:color w:val="auto"/>
          <w:szCs w:val="28"/>
        </w:rPr>
        <w:lastRenderedPageBreak/>
        <w:t>ей приходит чувство безнаказанности,</w:t>
      </w:r>
      <w:r w:rsidR="00961D5B">
        <w:rPr>
          <w:rFonts w:ascii="Times New Roman" w:hAnsi="Times New Roman" w:cs="Times New Roman"/>
          <w:color w:val="auto"/>
          <w:szCs w:val="28"/>
        </w:rPr>
        <w:t xml:space="preserve"> безответственности и огромной силы</w:t>
      </w:r>
      <w:r w:rsidRPr="009E5511">
        <w:rPr>
          <w:rFonts w:ascii="Times New Roman" w:hAnsi="Times New Roman" w:cs="Times New Roman"/>
          <w:color w:val="auto"/>
          <w:szCs w:val="28"/>
        </w:rPr>
        <w:t>. Всё это в совокупности высвобождает подавляемые части</w:t>
      </w:r>
      <w:r w:rsidR="00961D5B">
        <w:rPr>
          <w:rFonts w:ascii="Times New Roman" w:hAnsi="Times New Roman" w:cs="Times New Roman"/>
          <w:color w:val="auto"/>
          <w:szCs w:val="28"/>
        </w:rPr>
        <w:t xml:space="preserve"> человеческой личности. Преступления</w:t>
      </w:r>
      <w:r w:rsidRPr="009E5511">
        <w:rPr>
          <w:rFonts w:ascii="Times New Roman" w:hAnsi="Times New Roman" w:cs="Times New Roman"/>
          <w:color w:val="auto"/>
          <w:szCs w:val="28"/>
        </w:rPr>
        <w:t xml:space="preserve"> толпы отчасти объясняются феноменом охоты. Та же свирепость, внутренняя склонность к садизму, в обыденной жизни не имеющая прямого выхода и выплёскивающаяся в бессмысленной охоте, высвобождается и переориентируется на людей</w:t>
      </w:r>
      <w:r w:rsidRPr="009E5511">
        <w:rPr>
          <w:rStyle w:val="a5"/>
          <w:rFonts w:ascii="Times New Roman" w:hAnsi="Times New Roman" w:cs="Times New Roman"/>
          <w:color w:val="auto"/>
          <w:szCs w:val="28"/>
        </w:rPr>
        <w:footnoteReference w:id="40"/>
      </w:r>
      <w:r w:rsidRPr="009E5511">
        <w:rPr>
          <w:rFonts w:ascii="Times New Roman" w:hAnsi="Times New Roman" w:cs="Times New Roman"/>
          <w:color w:val="auto"/>
          <w:szCs w:val="28"/>
        </w:rPr>
        <w:t>.</w:t>
      </w:r>
    </w:p>
    <w:p w:rsidR="00B25A31" w:rsidRPr="009E5511" w:rsidRDefault="00B25A31" w:rsidP="00C33262">
      <w:pPr>
        <w:rPr>
          <w:rFonts w:ascii="Times New Roman" w:hAnsi="Times New Roman" w:cs="Times New Roman"/>
          <w:color w:val="auto"/>
          <w:szCs w:val="28"/>
        </w:rPr>
      </w:pPr>
      <w:r w:rsidRPr="009E5511">
        <w:rPr>
          <w:rFonts w:ascii="Times New Roman" w:hAnsi="Times New Roman" w:cs="Times New Roman"/>
          <w:color w:val="auto"/>
          <w:szCs w:val="28"/>
        </w:rPr>
        <w:t>Второ</w:t>
      </w:r>
      <w:r w:rsidR="00961D5B">
        <w:rPr>
          <w:rFonts w:ascii="Times New Roman" w:hAnsi="Times New Roman" w:cs="Times New Roman"/>
          <w:color w:val="auto"/>
          <w:szCs w:val="28"/>
        </w:rPr>
        <w:t>й заключается в так называемой «заразе»</w:t>
      </w:r>
      <w:r w:rsidRPr="009E5511">
        <w:rPr>
          <w:rFonts w:ascii="Times New Roman" w:hAnsi="Times New Roman" w:cs="Times New Roman"/>
          <w:color w:val="auto"/>
          <w:szCs w:val="28"/>
        </w:rPr>
        <w:t>, которая п</w:t>
      </w:r>
      <w:r w:rsidR="001A31A8" w:rsidRPr="009E5511">
        <w:rPr>
          <w:rFonts w:ascii="Times New Roman" w:hAnsi="Times New Roman" w:cs="Times New Roman"/>
          <w:color w:val="auto"/>
          <w:szCs w:val="28"/>
        </w:rPr>
        <w:t>оражает каждого индивида в массе</w:t>
      </w:r>
      <w:r w:rsidRPr="009E5511">
        <w:rPr>
          <w:rFonts w:ascii="Times New Roman" w:hAnsi="Times New Roman" w:cs="Times New Roman"/>
          <w:color w:val="auto"/>
          <w:szCs w:val="28"/>
        </w:rPr>
        <w:t>. Благодаря ей любая мысль, идея, эмоция передается с молниеносной скоростью и приобретает невероятный в масштабах одной личности потенциал, заставляющий человека пожертвовать своими интересами и  убеждениями</w:t>
      </w:r>
      <w:r w:rsidRPr="009E5511">
        <w:rPr>
          <w:rStyle w:val="a5"/>
          <w:rFonts w:ascii="Times New Roman" w:hAnsi="Times New Roman" w:cs="Times New Roman"/>
          <w:color w:val="auto"/>
          <w:szCs w:val="28"/>
        </w:rPr>
        <w:footnoteReference w:id="41"/>
      </w:r>
      <w:r w:rsidRPr="009E5511">
        <w:rPr>
          <w:rFonts w:ascii="Times New Roman" w:hAnsi="Times New Roman" w:cs="Times New Roman"/>
          <w:color w:val="auto"/>
          <w:szCs w:val="28"/>
        </w:rPr>
        <w:t xml:space="preserve">. </w:t>
      </w:r>
    </w:p>
    <w:p w:rsidR="00B25A31" w:rsidRPr="009E5511" w:rsidRDefault="00B25A31" w:rsidP="00C33262">
      <w:pPr>
        <w:rPr>
          <w:rFonts w:ascii="Times New Roman" w:hAnsi="Times New Roman" w:cs="Times New Roman"/>
          <w:color w:val="auto"/>
          <w:szCs w:val="28"/>
          <w:shd w:val="clear" w:color="auto" w:fill="FFFFFF"/>
        </w:rPr>
      </w:pPr>
      <w:r w:rsidRPr="009E5511">
        <w:rPr>
          <w:rFonts w:ascii="Times New Roman" w:hAnsi="Times New Roman" w:cs="Times New Roman"/>
          <w:color w:val="auto"/>
          <w:szCs w:val="28"/>
        </w:rPr>
        <w:t xml:space="preserve">Третий закон – во многом первопричина существования второго. Он констатирует чрезмерную подверженность толп </w:t>
      </w:r>
      <w:r w:rsidR="00AC3A72" w:rsidRPr="009E5511">
        <w:rPr>
          <w:rFonts w:ascii="Times New Roman" w:hAnsi="Times New Roman" w:cs="Times New Roman"/>
          <w:color w:val="auto"/>
          <w:szCs w:val="28"/>
        </w:rPr>
        <w:t>и публик внушению. Человек массы</w:t>
      </w:r>
      <w:r w:rsidRPr="009E5511">
        <w:rPr>
          <w:rFonts w:ascii="Times New Roman" w:hAnsi="Times New Roman" w:cs="Times New Roman"/>
          <w:color w:val="auto"/>
          <w:szCs w:val="28"/>
        </w:rPr>
        <w:t xml:space="preserve"> впадает в некое гипнотическое состояние, которое парализует его критическое мышление, сознательную личность в целом. Это явление </w:t>
      </w:r>
      <w:r w:rsidR="00182C72" w:rsidRPr="009E5511">
        <w:rPr>
          <w:rFonts w:ascii="Times New Roman" w:hAnsi="Times New Roman" w:cs="Times New Roman"/>
          <w:color w:val="auto"/>
          <w:szCs w:val="28"/>
        </w:rPr>
        <w:t>предопределяет появление в толпе</w:t>
      </w:r>
      <w:r w:rsidRPr="009E5511">
        <w:rPr>
          <w:rFonts w:ascii="Times New Roman" w:hAnsi="Times New Roman" w:cs="Times New Roman"/>
          <w:color w:val="auto"/>
          <w:szCs w:val="28"/>
        </w:rPr>
        <w:t xml:space="preserve"> эффекта коллективной галлюцинации, при котором иллюзия, увиденная одним субъектом, посредством убеждения и </w:t>
      </w:r>
      <w:r w:rsidR="00944FAA">
        <w:rPr>
          <w:rFonts w:ascii="Times New Roman" w:hAnsi="Times New Roman" w:cs="Times New Roman"/>
          <w:color w:val="auto"/>
          <w:szCs w:val="28"/>
        </w:rPr>
        <w:t>«</w:t>
      </w:r>
      <w:r w:rsidRPr="009E5511">
        <w:rPr>
          <w:rFonts w:ascii="Times New Roman" w:hAnsi="Times New Roman" w:cs="Times New Roman"/>
          <w:color w:val="auto"/>
          <w:szCs w:val="28"/>
        </w:rPr>
        <w:t>заразы</w:t>
      </w:r>
      <w:r w:rsidR="00944FAA">
        <w:rPr>
          <w:rFonts w:ascii="Times New Roman" w:hAnsi="Times New Roman" w:cs="Times New Roman"/>
          <w:color w:val="auto"/>
          <w:szCs w:val="28"/>
        </w:rPr>
        <w:t>»</w:t>
      </w:r>
      <w:r w:rsidRPr="009E5511">
        <w:rPr>
          <w:rFonts w:ascii="Times New Roman" w:hAnsi="Times New Roman" w:cs="Times New Roman"/>
          <w:color w:val="auto"/>
          <w:szCs w:val="28"/>
        </w:rPr>
        <w:t xml:space="preserve"> передаётся всем остальным членам толпы, воплощаясь в не менее яркий и реалистичный образ. Интересно отметить, что заразительность возникает от взаимодействия индивидов входящих в массу, тогда как повышенная внушаемость</w:t>
      </w:r>
      <w:r w:rsidR="00944FAA">
        <w:rPr>
          <w:rFonts w:ascii="Times New Roman" w:hAnsi="Times New Roman" w:cs="Times New Roman"/>
          <w:color w:val="auto"/>
          <w:szCs w:val="28"/>
        </w:rPr>
        <w:t>, как и гипноз</w:t>
      </w:r>
      <w:r w:rsidRPr="009E5511">
        <w:rPr>
          <w:rFonts w:ascii="Times New Roman" w:hAnsi="Times New Roman" w:cs="Times New Roman"/>
          <w:color w:val="auto"/>
          <w:szCs w:val="28"/>
        </w:rPr>
        <w:t xml:space="preserve">, происходит от контакта массы с неким посторонним лицом. Этим посторонним лицом выступает лидер или абстрактная идея. </w:t>
      </w:r>
      <w:r w:rsidR="00944FAA">
        <w:rPr>
          <w:rFonts w:ascii="Times New Roman" w:hAnsi="Times New Roman" w:cs="Times New Roman"/>
          <w:color w:val="auto"/>
          <w:szCs w:val="28"/>
        </w:rPr>
        <w:t xml:space="preserve">З. </w:t>
      </w:r>
      <w:r w:rsidRPr="009E5511">
        <w:rPr>
          <w:rFonts w:ascii="Times New Roman" w:hAnsi="Times New Roman" w:cs="Times New Roman"/>
          <w:color w:val="auto"/>
          <w:szCs w:val="28"/>
          <w:shd w:val="clear" w:color="auto" w:fill="FFFFFF"/>
        </w:rPr>
        <w:t xml:space="preserve">Фрейд утверждает, что среди индивидов, составляющих массу, распространена нежная привязанность к лидеру, лишённая генитальной организации. Так как эта привязанность объединяет большую группу людей, то перед ними стоит условный выбор бороться за исключительное расположение лидера или наоборот сплотиться и строго </w:t>
      </w:r>
      <w:r w:rsidRPr="009E5511">
        <w:rPr>
          <w:rFonts w:ascii="Times New Roman" w:hAnsi="Times New Roman" w:cs="Times New Roman"/>
          <w:color w:val="auto"/>
          <w:szCs w:val="28"/>
          <w:shd w:val="clear" w:color="auto" w:fill="FFFFFF"/>
        </w:rPr>
        <w:lastRenderedPageBreak/>
        <w:t>блюсти равенство, иерархию, справедливость. Борьба заведомо бесполезна, и индивид начинает идентифицировать себя с другими участниками массы на основе общего влечения</w:t>
      </w:r>
      <w:r w:rsidRPr="009E5511">
        <w:rPr>
          <w:rStyle w:val="a5"/>
          <w:rFonts w:ascii="Times New Roman" w:hAnsi="Times New Roman" w:cs="Times New Roman"/>
          <w:color w:val="auto"/>
          <w:szCs w:val="28"/>
        </w:rPr>
        <w:footnoteReference w:id="42"/>
      </w:r>
      <w:r w:rsidRPr="009E5511">
        <w:rPr>
          <w:rFonts w:ascii="Times New Roman" w:hAnsi="Times New Roman" w:cs="Times New Roman"/>
          <w:color w:val="auto"/>
          <w:szCs w:val="28"/>
          <w:shd w:val="clear" w:color="auto" w:fill="FFFFFF"/>
        </w:rPr>
        <w:t>. Таким образом, появляются те силы, которые сплачивают массу.</w:t>
      </w:r>
    </w:p>
    <w:p w:rsidR="00B25A31" w:rsidRPr="009E5511" w:rsidRDefault="00B25A31" w:rsidP="00C33262">
      <w:pPr>
        <w:rPr>
          <w:rFonts w:ascii="Times New Roman" w:hAnsi="Times New Roman" w:cs="Times New Roman"/>
          <w:color w:val="auto"/>
          <w:szCs w:val="28"/>
          <w:shd w:val="clear" w:color="auto" w:fill="FFFFFF"/>
        </w:rPr>
      </w:pPr>
      <w:r w:rsidRPr="009E5511">
        <w:rPr>
          <w:rFonts w:ascii="Times New Roman" w:hAnsi="Times New Roman" w:cs="Times New Roman"/>
          <w:color w:val="auto"/>
          <w:szCs w:val="28"/>
          <w:shd w:val="clear" w:color="auto" w:fill="FFFFFF"/>
        </w:rPr>
        <w:t>Большое место в психоанализе занимает фигура вождя, который выступает в некотором роде гипнотизёром массы. Он фикс</w:t>
      </w:r>
      <w:r w:rsidR="00182C72" w:rsidRPr="009E5511">
        <w:rPr>
          <w:rFonts w:ascii="Times New Roman" w:hAnsi="Times New Roman" w:cs="Times New Roman"/>
          <w:color w:val="auto"/>
          <w:szCs w:val="28"/>
          <w:shd w:val="clear" w:color="auto" w:fill="FFFFFF"/>
        </w:rPr>
        <w:t>ирует на себе всё внимание массы</w:t>
      </w:r>
      <w:r w:rsidRPr="009E5511">
        <w:rPr>
          <w:rFonts w:ascii="Times New Roman" w:hAnsi="Times New Roman" w:cs="Times New Roman"/>
          <w:color w:val="auto"/>
          <w:szCs w:val="28"/>
          <w:shd w:val="clear" w:color="auto" w:fill="FFFFFF"/>
        </w:rPr>
        <w:t>, отделяя её от окружающего мира. Именно вера в равн</w:t>
      </w:r>
      <w:r w:rsidR="00182C72" w:rsidRPr="009E5511">
        <w:rPr>
          <w:rFonts w:ascii="Times New Roman" w:hAnsi="Times New Roman" w:cs="Times New Roman"/>
          <w:color w:val="auto"/>
          <w:szCs w:val="28"/>
          <w:shd w:val="clear" w:color="auto" w:fill="FFFFFF"/>
        </w:rPr>
        <w:t>ую любовь вождя ко всем членам толпы или публики консолидирует их</w:t>
      </w:r>
      <w:r w:rsidRPr="009E5511">
        <w:rPr>
          <w:rFonts w:ascii="Times New Roman" w:hAnsi="Times New Roman" w:cs="Times New Roman"/>
          <w:color w:val="auto"/>
          <w:szCs w:val="28"/>
          <w:shd w:val="clear" w:color="auto" w:fill="FFFFFF"/>
        </w:rPr>
        <w:t xml:space="preserve">. Но в действительности лидер не любит никого. Он абсолютно </w:t>
      </w:r>
      <w:proofErr w:type="spellStart"/>
      <w:r w:rsidRPr="009E5511">
        <w:rPr>
          <w:rFonts w:ascii="Times New Roman" w:hAnsi="Times New Roman" w:cs="Times New Roman"/>
          <w:color w:val="auto"/>
          <w:szCs w:val="28"/>
          <w:shd w:val="clear" w:color="auto" w:fill="FFFFFF"/>
        </w:rPr>
        <w:t>нарцисичен</w:t>
      </w:r>
      <w:proofErr w:type="spellEnd"/>
      <w:r w:rsidRPr="009E5511">
        <w:rPr>
          <w:rFonts w:ascii="Times New Roman" w:hAnsi="Times New Roman" w:cs="Times New Roman"/>
          <w:color w:val="auto"/>
          <w:szCs w:val="28"/>
          <w:shd w:val="clear" w:color="auto" w:fill="FFFFFF"/>
        </w:rPr>
        <w:t xml:space="preserve">, самоуверен и </w:t>
      </w:r>
      <w:proofErr w:type="spellStart"/>
      <w:r w:rsidRPr="009E5511">
        <w:rPr>
          <w:rFonts w:ascii="Times New Roman" w:hAnsi="Times New Roman" w:cs="Times New Roman"/>
          <w:color w:val="auto"/>
          <w:szCs w:val="28"/>
          <w:shd w:val="clear" w:color="auto" w:fill="FFFFFF"/>
        </w:rPr>
        <w:t>автаркичен</w:t>
      </w:r>
      <w:proofErr w:type="spellEnd"/>
      <w:r w:rsidRPr="009E5511">
        <w:rPr>
          <w:rFonts w:ascii="Times New Roman" w:hAnsi="Times New Roman" w:cs="Times New Roman"/>
          <w:color w:val="auto"/>
          <w:szCs w:val="28"/>
          <w:shd w:val="clear" w:color="auto" w:fill="FFFFFF"/>
        </w:rPr>
        <w:t>, этим он и возвышается</w:t>
      </w:r>
      <w:r w:rsidR="00944FAA">
        <w:rPr>
          <w:rFonts w:ascii="Times New Roman" w:hAnsi="Times New Roman" w:cs="Times New Roman"/>
          <w:color w:val="auto"/>
          <w:szCs w:val="28"/>
          <w:shd w:val="clear" w:color="auto" w:fill="FFFFFF"/>
        </w:rPr>
        <w:t xml:space="preserve"> над массой. Именно </w:t>
      </w:r>
      <w:proofErr w:type="gramStart"/>
      <w:r w:rsidR="00944FAA">
        <w:rPr>
          <w:rFonts w:ascii="Times New Roman" w:hAnsi="Times New Roman" w:cs="Times New Roman"/>
          <w:color w:val="auto"/>
          <w:szCs w:val="28"/>
          <w:shd w:val="clear" w:color="auto" w:fill="FFFFFF"/>
        </w:rPr>
        <w:t>потому</w:t>
      </w:r>
      <w:proofErr w:type="gramEnd"/>
      <w:r w:rsidR="00944FAA">
        <w:rPr>
          <w:rFonts w:ascii="Times New Roman" w:hAnsi="Times New Roman" w:cs="Times New Roman"/>
          <w:color w:val="auto"/>
          <w:szCs w:val="28"/>
          <w:shd w:val="clear" w:color="auto" w:fill="FFFFFF"/>
        </w:rPr>
        <w:t xml:space="preserve"> что его «Я» не давало массам то, чего они хотят</w:t>
      </w:r>
      <w:r w:rsidRPr="009E5511">
        <w:rPr>
          <w:rFonts w:ascii="Times New Roman" w:hAnsi="Times New Roman" w:cs="Times New Roman"/>
          <w:color w:val="auto"/>
          <w:szCs w:val="28"/>
          <w:shd w:val="clear" w:color="auto" w:fill="FFFFFF"/>
        </w:rPr>
        <w:t>, он оставался постоянно желанным</w:t>
      </w:r>
      <w:r w:rsidRPr="009E5511">
        <w:rPr>
          <w:rStyle w:val="a5"/>
          <w:rFonts w:ascii="Times New Roman" w:hAnsi="Times New Roman" w:cs="Times New Roman"/>
          <w:color w:val="auto"/>
          <w:szCs w:val="28"/>
          <w:shd w:val="clear" w:color="auto" w:fill="FFFFFF"/>
        </w:rPr>
        <w:footnoteReference w:id="43"/>
      </w:r>
      <w:r w:rsidRPr="009E5511">
        <w:rPr>
          <w:rFonts w:ascii="Times New Roman" w:hAnsi="Times New Roman" w:cs="Times New Roman"/>
          <w:color w:val="auto"/>
          <w:szCs w:val="28"/>
          <w:shd w:val="clear" w:color="auto" w:fill="FFFFFF"/>
        </w:rPr>
        <w:t xml:space="preserve">. Так как индивид в массе переживает в некотором роде состояние влюблённости в лидера или же в идею, то лидер </w:t>
      </w:r>
      <w:r w:rsidR="00944FAA">
        <w:rPr>
          <w:rFonts w:ascii="Times New Roman" w:hAnsi="Times New Roman" w:cs="Times New Roman"/>
          <w:color w:val="auto"/>
          <w:szCs w:val="28"/>
          <w:shd w:val="clear" w:color="auto" w:fill="FFFFFF"/>
        </w:rPr>
        <w:t>или идея подменяют его «Я-идеал»</w:t>
      </w:r>
      <w:r w:rsidRPr="009E5511">
        <w:rPr>
          <w:rFonts w:ascii="Times New Roman" w:hAnsi="Times New Roman" w:cs="Times New Roman"/>
          <w:color w:val="auto"/>
          <w:szCs w:val="28"/>
          <w:shd w:val="clear" w:color="auto" w:fill="FFFFFF"/>
        </w:rPr>
        <w:t xml:space="preserve"> и, следовательно, дают ему моральную санкцию на любое действие во имя объекта влюблённости. И это ещё одно объясн</w:t>
      </w:r>
      <w:r w:rsidR="00182C72" w:rsidRPr="009E5511">
        <w:rPr>
          <w:rFonts w:ascii="Times New Roman" w:hAnsi="Times New Roman" w:cs="Times New Roman"/>
          <w:color w:val="auto"/>
          <w:szCs w:val="28"/>
          <w:shd w:val="clear" w:color="auto" w:fill="FFFFFF"/>
        </w:rPr>
        <w:t>ение того, почему толпа</w:t>
      </w:r>
      <w:r w:rsidRPr="009E5511">
        <w:rPr>
          <w:rFonts w:ascii="Times New Roman" w:hAnsi="Times New Roman" w:cs="Times New Roman"/>
          <w:color w:val="auto"/>
          <w:szCs w:val="28"/>
          <w:shd w:val="clear" w:color="auto" w:fill="FFFFFF"/>
        </w:rPr>
        <w:t xml:space="preserve"> способна на беспримерное геройство и на крайнюю низость одновременно.</w:t>
      </w:r>
    </w:p>
    <w:p w:rsidR="00B25A31" w:rsidRPr="009E5511" w:rsidRDefault="00BC1F5D" w:rsidP="00E46A1C">
      <w:pPr>
        <w:rPr>
          <w:rFonts w:ascii="Times New Roman" w:hAnsi="Times New Roman" w:cs="Times New Roman"/>
          <w:color w:val="auto"/>
          <w:szCs w:val="28"/>
        </w:rPr>
      </w:pPr>
      <w:r>
        <w:rPr>
          <w:rFonts w:ascii="Times New Roman" w:hAnsi="Times New Roman" w:cs="Times New Roman"/>
          <w:color w:val="auto"/>
          <w:szCs w:val="28"/>
        </w:rPr>
        <w:t xml:space="preserve">З. Фрейд, Г. </w:t>
      </w:r>
      <w:proofErr w:type="spellStart"/>
      <w:r>
        <w:rPr>
          <w:rFonts w:ascii="Times New Roman" w:hAnsi="Times New Roman" w:cs="Times New Roman"/>
          <w:color w:val="auto"/>
          <w:szCs w:val="28"/>
        </w:rPr>
        <w:t>Лебон</w:t>
      </w:r>
      <w:proofErr w:type="spellEnd"/>
      <w:r>
        <w:rPr>
          <w:rFonts w:ascii="Times New Roman" w:hAnsi="Times New Roman" w:cs="Times New Roman"/>
          <w:color w:val="auto"/>
          <w:szCs w:val="28"/>
        </w:rPr>
        <w:t xml:space="preserve"> и другие</w:t>
      </w:r>
      <w:r w:rsidR="00B25A31" w:rsidRPr="009E5511">
        <w:rPr>
          <w:rFonts w:ascii="Times New Roman" w:hAnsi="Times New Roman" w:cs="Times New Roman"/>
          <w:color w:val="auto"/>
          <w:szCs w:val="28"/>
        </w:rPr>
        <w:t xml:space="preserve"> авторы писали о необходимости лидера, котор</w:t>
      </w:r>
      <w:r w:rsidR="00182C72" w:rsidRPr="009E5511">
        <w:rPr>
          <w:rFonts w:ascii="Times New Roman" w:hAnsi="Times New Roman" w:cs="Times New Roman"/>
          <w:color w:val="auto"/>
          <w:szCs w:val="28"/>
        </w:rPr>
        <w:t>ый бы занимался регуляцией толпы</w:t>
      </w:r>
      <w:r w:rsidR="00B25A31" w:rsidRPr="009E5511">
        <w:rPr>
          <w:rFonts w:ascii="Times New Roman" w:hAnsi="Times New Roman" w:cs="Times New Roman"/>
          <w:color w:val="auto"/>
          <w:szCs w:val="28"/>
        </w:rPr>
        <w:t>,  направлением её мыслей, настроений и действий. Так как в данной работе мы имеем дело с более прогрессивным понятием – публикой, есть основания предположить, что подоб</w:t>
      </w:r>
      <w:r w:rsidR="00944FAA">
        <w:rPr>
          <w:rFonts w:ascii="Times New Roman" w:hAnsi="Times New Roman" w:cs="Times New Roman"/>
          <w:color w:val="auto"/>
          <w:szCs w:val="28"/>
        </w:rPr>
        <w:t xml:space="preserve">ную функцию для публики </w:t>
      </w:r>
      <w:r w:rsidR="00944FAA">
        <w:rPr>
          <w:rFonts w:ascii="Times New Roman" w:hAnsi="Times New Roman" w:cs="Times New Roman"/>
          <w:color w:val="auto"/>
          <w:szCs w:val="28"/>
          <w:lang w:val="en-US"/>
        </w:rPr>
        <w:t>XX</w:t>
      </w:r>
      <w:r w:rsidR="00944FAA">
        <w:rPr>
          <w:rFonts w:ascii="Times New Roman" w:hAnsi="Times New Roman" w:cs="Times New Roman"/>
          <w:color w:val="auto"/>
          <w:szCs w:val="28"/>
        </w:rPr>
        <w:t>-</w:t>
      </w:r>
      <w:r w:rsidR="00944FAA">
        <w:rPr>
          <w:rFonts w:ascii="Times New Roman" w:hAnsi="Times New Roman" w:cs="Times New Roman"/>
          <w:color w:val="auto"/>
          <w:szCs w:val="28"/>
          <w:lang w:val="en-US"/>
        </w:rPr>
        <w:t>XXI</w:t>
      </w:r>
      <w:r w:rsidR="00B25A31" w:rsidRPr="009E5511">
        <w:rPr>
          <w:rFonts w:ascii="Times New Roman" w:hAnsi="Times New Roman" w:cs="Times New Roman"/>
          <w:color w:val="auto"/>
          <w:szCs w:val="28"/>
        </w:rPr>
        <w:t xml:space="preserve"> века может выполнять не обязательно какое-то физически существующее лицо, а любой иной источник информации, вокруг которого эта публика объединена. Это может быть читаемая всеми газета, телеканал, сайт или блог, пользующийся безоговорочным доверием и так далее. </w:t>
      </w:r>
    </w:p>
    <w:p w:rsidR="00182C72" w:rsidRPr="009E5511" w:rsidRDefault="00182C72" w:rsidP="00E46A1C">
      <w:pPr>
        <w:rPr>
          <w:rFonts w:ascii="Times New Roman" w:hAnsi="Times New Roman" w:cs="Times New Roman"/>
          <w:color w:val="auto"/>
          <w:szCs w:val="28"/>
        </w:rPr>
      </w:pPr>
      <w:r w:rsidRPr="009E5511">
        <w:rPr>
          <w:rFonts w:ascii="Times New Roman" w:hAnsi="Times New Roman" w:cs="Times New Roman"/>
          <w:color w:val="auto"/>
          <w:szCs w:val="28"/>
        </w:rPr>
        <w:t xml:space="preserve">Таким образом, стоит отметить, что понятие публики имеет большое значение </w:t>
      </w:r>
      <w:proofErr w:type="gramStart"/>
      <w:r w:rsidRPr="009E5511">
        <w:rPr>
          <w:rFonts w:ascii="Times New Roman" w:hAnsi="Times New Roman" w:cs="Times New Roman"/>
          <w:color w:val="auto"/>
          <w:szCs w:val="28"/>
        </w:rPr>
        <w:t>для</w:t>
      </w:r>
      <w:proofErr w:type="gramEnd"/>
      <w:r w:rsidRPr="009E5511">
        <w:rPr>
          <w:rFonts w:ascii="Times New Roman" w:hAnsi="Times New Roman" w:cs="Times New Roman"/>
          <w:color w:val="auto"/>
          <w:szCs w:val="28"/>
        </w:rPr>
        <w:t xml:space="preserve"> </w:t>
      </w:r>
      <w:proofErr w:type="gramStart"/>
      <w:r w:rsidRPr="009E5511">
        <w:rPr>
          <w:rFonts w:ascii="Times New Roman" w:hAnsi="Times New Roman" w:cs="Times New Roman"/>
          <w:color w:val="auto"/>
          <w:szCs w:val="28"/>
        </w:rPr>
        <w:t>осознание</w:t>
      </w:r>
      <w:proofErr w:type="gramEnd"/>
      <w:r w:rsidRPr="009E5511">
        <w:rPr>
          <w:rFonts w:ascii="Times New Roman" w:hAnsi="Times New Roman" w:cs="Times New Roman"/>
          <w:color w:val="auto"/>
          <w:szCs w:val="28"/>
        </w:rPr>
        <w:t xml:space="preserve"> того, как информационная война может влиять на </w:t>
      </w:r>
      <w:r w:rsidRPr="009E5511">
        <w:rPr>
          <w:rFonts w:ascii="Times New Roman" w:hAnsi="Times New Roman" w:cs="Times New Roman"/>
          <w:color w:val="auto"/>
          <w:szCs w:val="28"/>
        </w:rPr>
        <w:lastRenderedPageBreak/>
        <w:t xml:space="preserve">население и какими способами. </w:t>
      </w:r>
      <w:r w:rsidR="005052C4">
        <w:rPr>
          <w:rFonts w:ascii="Times New Roman" w:hAnsi="Times New Roman" w:cs="Times New Roman"/>
          <w:color w:val="auto"/>
          <w:szCs w:val="28"/>
        </w:rPr>
        <w:t>Само явление публики было выведено в ходе изучения толпы. При этом публику от толпы в основном отличает фактор расстояния, а именно то, что толпе для функционирования необходимо объединять своих участников в одном месте, тогда как публика может существовать и на расстоянии. Однако</w:t>
      </w:r>
      <w:proofErr w:type="gramStart"/>
      <w:r w:rsidR="005052C4">
        <w:rPr>
          <w:rFonts w:ascii="Times New Roman" w:hAnsi="Times New Roman" w:cs="Times New Roman"/>
          <w:color w:val="auto"/>
          <w:szCs w:val="28"/>
        </w:rPr>
        <w:t>,</w:t>
      </w:r>
      <w:proofErr w:type="gramEnd"/>
      <w:r w:rsidR="005052C4">
        <w:rPr>
          <w:rFonts w:ascii="Times New Roman" w:hAnsi="Times New Roman" w:cs="Times New Roman"/>
          <w:color w:val="auto"/>
          <w:szCs w:val="28"/>
        </w:rPr>
        <w:t xml:space="preserve"> это сказывается на силе проявления эффектов, свойственных большим скоплениям людей. </w:t>
      </w:r>
      <w:r w:rsidRPr="009E5511">
        <w:rPr>
          <w:rFonts w:ascii="Times New Roman" w:hAnsi="Times New Roman" w:cs="Times New Roman"/>
          <w:color w:val="auto"/>
          <w:szCs w:val="28"/>
        </w:rPr>
        <w:t>Несмотря на то, что многие законы функционирования масс были выведены уже давно они и по сей день остаются актуальными, видоизменившись ровно в той степени, в которой видоизменились сами массы.</w:t>
      </w:r>
    </w:p>
    <w:p w:rsidR="00D35541" w:rsidRPr="009E5511" w:rsidRDefault="00E46A1C" w:rsidP="00E46A1C">
      <w:pPr>
        <w:pStyle w:val="2"/>
        <w:spacing w:before="0"/>
        <w:jc w:val="center"/>
        <w:rPr>
          <w:rFonts w:ascii="Times New Roman" w:hAnsi="Times New Roman" w:cs="Times New Roman"/>
          <w:color w:val="auto"/>
          <w:sz w:val="32"/>
          <w:szCs w:val="32"/>
        </w:rPr>
      </w:pPr>
      <w:bookmarkStart w:id="5" w:name="_Toc10308827"/>
      <w:r w:rsidRPr="009E5511">
        <w:rPr>
          <w:rFonts w:ascii="Times New Roman" w:hAnsi="Times New Roman" w:cs="Times New Roman"/>
          <w:color w:val="auto"/>
          <w:sz w:val="32"/>
          <w:szCs w:val="32"/>
        </w:rPr>
        <w:t>1.</w:t>
      </w:r>
      <w:r w:rsidR="001E5200" w:rsidRPr="009E5511">
        <w:rPr>
          <w:rFonts w:ascii="Times New Roman" w:hAnsi="Times New Roman" w:cs="Times New Roman"/>
          <w:color w:val="auto"/>
          <w:sz w:val="32"/>
          <w:szCs w:val="32"/>
        </w:rPr>
        <w:t>3</w:t>
      </w:r>
      <w:r w:rsidRPr="009E5511">
        <w:rPr>
          <w:rFonts w:ascii="Times New Roman" w:hAnsi="Times New Roman" w:cs="Times New Roman"/>
          <w:color w:val="auto"/>
          <w:sz w:val="32"/>
          <w:szCs w:val="32"/>
        </w:rPr>
        <w:t xml:space="preserve">. </w:t>
      </w:r>
      <w:r w:rsidR="005A1413" w:rsidRPr="009E5511">
        <w:rPr>
          <w:rFonts w:ascii="Times New Roman" w:hAnsi="Times New Roman" w:cs="Times New Roman"/>
          <w:color w:val="auto"/>
          <w:sz w:val="32"/>
          <w:szCs w:val="32"/>
        </w:rPr>
        <w:t>Специфика ведения информ</w:t>
      </w:r>
      <w:r w:rsidR="009E5511">
        <w:rPr>
          <w:rFonts w:ascii="Times New Roman" w:hAnsi="Times New Roman" w:cs="Times New Roman"/>
          <w:color w:val="auto"/>
          <w:sz w:val="32"/>
          <w:szCs w:val="32"/>
        </w:rPr>
        <w:t>ационных войн и основные приёмы</w:t>
      </w:r>
      <w:bookmarkEnd w:id="5"/>
    </w:p>
    <w:p w:rsidR="00B666BC" w:rsidRPr="009E5511" w:rsidRDefault="00B666BC" w:rsidP="00C33262">
      <w:pPr>
        <w:rPr>
          <w:rFonts w:ascii="Times New Roman" w:hAnsi="Times New Roman" w:cs="Times New Roman"/>
          <w:szCs w:val="28"/>
        </w:rPr>
      </w:pPr>
      <w:r w:rsidRPr="009E5511">
        <w:rPr>
          <w:rFonts w:ascii="Times New Roman" w:hAnsi="Times New Roman" w:cs="Times New Roman"/>
          <w:szCs w:val="28"/>
        </w:rPr>
        <w:t xml:space="preserve">В данном параграфе будут рассмотрены основные особенности современного информационного поля, также будут приведены базовые методы воздействия на общественное </w:t>
      </w:r>
      <w:r w:rsidR="00167A04" w:rsidRPr="009E5511">
        <w:rPr>
          <w:rFonts w:ascii="Times New Roman" w:hAnsi="Times New Roman" w:cs="Times New Roman"/>
          <w:szCs w:val="28"/>
        </w:rPr>
        <w:t>мнение</w:t>
      </w:r>
      <w:r w:rsidRPr="009E5511">
        <w:rPr>
          <w:rFonts w:ascii="Times New Roman" w:hAnsi="Times New Roman" w:cs="Times New Roman"/>
          <w:szCs w:val="28"/>
        </w:rPr>
        <w:t xml:space="preserve">. Основное внимание методам ведения информационной войны будет уделено в третьей главе данной работы уже с привязкой к конкретным примерам и ситуациям. </w:t>
      </w:r>
    </w:p>
    <w:p w:rsidR="005A1413" w:rsidRPr="009E5511" w:rsidRDefault="005A1413" w:rsidP="00C33262">
      <w:pPr>
        <w:rPr>
          <w:rFonts w:ascii="Times New Roman" w:hAnsi="Times New Roman" w:cs="Times New Roman"/>
          <w:szCs w:val="28"/>
        </w:rPr>
      </w:pPr>
      <w:r w:rsidRPr="009E5511">
        <w:rPr>
          <w:rFonts w:ascii="Times New Roman" w:hAnsi="Times New Roman" w:cs="Times New Roman"/>
          <w:szCs w:val="28"/>
        </w:rPr>
        <w:t xml:space="preserve">В контексте нашей работы представляется крайне важным отметить позицию Ю. </w:t>
      </w:r>
      <w:proofErr w:type="spellStart"/>
      <w:r w:rsidRPr="009E5511">
        <w:rPr>
          <w:rFonts w:ascii="Times New Roman" w:hAnsi="Times New Roman" w:cs="Times New Roman"/>
          <w:szCs w:val="28"/>
        </w:rPr>
        <w:t>Хабермаса</w:t>
      </w:r>
      <w:proofErr w:type="spellEnd"/>
      <w:r w:rsidRPr="009E5511">
        <w:rPr>
          <w:rFonts w:ascii="Times New Roman" w:hAnsi="Times New Roman" w:cs="Times New Roman"/>
          <w:szCs w:val="28"/>
        </w:rPr>
        <w:t>, который считал, что в мире происходит структурная трансформация публичной сферы, одним из последствий которой является по</w:t>
      </w:r>
      <w:r w:rsidR="00916346" w:rsidRPr="009E5511">
        <w:rPr>
          <w:rFonts w:ascii="Times New Roman" w:hAnsi="Times New Roman" w:cs="Times New Roman"/>
          <w:szCs w:val="28"/>
        </w:rPr>
        <w:t xml:space="preserve">явление так называемой </w:t>
      </w:r>
      <w:proofErr w:type="spellStart"/>
      <w:r w:rsidR="00916346" w:rsidRPr="009E5511">
        <w:rPr>
          <w:rFonts w:ascii="Times New Roman" w:hAnsi="Times New Roman" w:cs="Times New Roman"/>
          <w:szCs w:val="28"/>
        </w:rPr>
        <w:t>псевдопуб</w:t>
      </w:r>
      <w:r w:rsidRPr="009E5511">
        <w:rPr>
          <w:rFonts w:ascii="Times New Roman" w:hAnsi="Times New Roman" w:cs="Times New Roman"/>
          <w:szCs w:val="28"/>
        </w:rPr>
        <w:t>личной</w:t>
      </w:r>
      <w:proofErr w:type="spellEnd"/>
      <w:r w:rsidRPr="009E5511">
        <w:rPr>
          <w:rFonts w:ascii="Times New Roman" w:hAnsi="Times New Roman" w:cs="Times New Roman"/>
          <w:szCs w:val="28"/>
        </w:rPr>
        <w:t xml:space="preserve"> сферы. Она спровоцирована развитием средств массовой коммуникации и усилением культуры потребления без критического осмысле</w:t>
      </w:r>
      <w:r w:rsidR="00492FBB">
        <w:rPr>
          <w:rFonts w:ascii="Times New Roman" w:hAnsi="Times New Roman" w:cs="Times New Roman"/>
          <w:szCs w:val="28"/>
        </w:rPr>
        <w:t>ния. Таким образом, согласно Ю. </w:t>
      </w:r>
      <w:proofErr w:type="spellStart"/>
      <w:r w:rsidRPr="009E5511">
        <w:rPr>
          <w:rFonts w:ascii="Times New Roman" w:hAnsi="Times New Roman" w:cs="Times New Roman"/>
          <w:szCs w:val="28"/>
        </w:rPr>
        <w:t>Хабермасу</w:t>
      </w:r>
      <w:proofErr w:type="spellEnd"/>
      <w:r w:rsidRPr="009E5511">
        <w:rPr>
          <w:rFonts w:ascii="Times New Roman" w:hAnsi="Times New Roman" w:cs="Times New Roman"/>
          <w:szCs w:val="28"/>
        </w:rPr>
        <w:t>, публичное перестало быть пространством критики, теперь её место заняла манипуляция, такими же средствами укрепляется лояльность к существующей власти.</w:t>
      </w:r>
    </w:p>
    <w:p w:rsidR="005A1413" w:rsidRPr="009E5511" w:rsidRDefault="005A1413" w:rsidP="00C33262">
      <w:pPr>
        <w:rPr>
          <w:rFonts w:ascii="Times New Roman" w:hAnsi="Times New Roman" w:cs="Times New Roman"/>
          <w:szCs w:val="28"/>
        </w:rPr>
      </w:pPr>
      <w:r w:rsidRPr="009E5511">
        <w:rPr>
          <w:rFonts w:ascii="Times New Roman" w:hAnsi="Times New Roman" w:cs="Times New Roman"/>
          <w:szCs w:val="28"/>
        </w:rPr>
        <w:t>На смену «читающей публике» приходит массовое сообщество потребителей. Политический выбор опирается на вкусы и эмоции, а не на рефлексивные суждения. Ю.</w:t>
      </w:r>
      <w:r w:rsidR="00492FBB">
        <w:rPr>
          <w:rFonts w:ascii="Times New Roman" w:hAnsi="Times New Roman" w:cs="Times New Roman"/>
          <w:szCs w:val="28"/>
        </w:rPr>
        <w:t> </w:t>
      </w:r>
      <w:proofErr w:type="spellStart"/>
      <w:r w:rsidRPr="009E5511">
        <w:rPr>
          <w:rFonts w:ascii="Times New Roman" w:hAnsi="Times New Roman" w:cs="Times New Roman"/>
          <w:szCs w:val="28"/>
        </w:rPr>
        <w:t>Хабермас</w:t>
      </w:r>
      <w:proofErr w:type="spellEnd"/>
      <w:r w:rsidRPr="009E5511">
        <w:rPr>
          <w:rFonts w:ascii="Times New Roman" w:hAnsi="Times New Roman" w:cs="Times New Roman"/>
          <w:szCs w:val="28"/>
        </w:rPr>
        <w:t xml:space="preserve"> считает, что публичное перестало </w:t>
      </w:r>
      <w:r w:rsidRPr="009E5511">
        <w:rPr>
          <w:rFonts w:ascii="Times New Roman" w:hAnsi="Times New Roman" w:cs="Times New Roman"/>
          <w:szCs w:val="28"/>
        </w:rPr>
        <w:lastRenderedPageBreak/>
        <w:t>быть пространством критики и превратилось в пространство манипуляции: легитимация власти обретается через массовое распространение лояльности среди пассивных граждан</w:t>
      </w:r>
      <w:r w:rsidRPr="009E5511">
        <w:rPr>
          <w:rStyle w:val="a5"/>
          <w:rFonts w:ascii="Times New Roman" w:hAnsi="Times New Roman" w:cs="Times New Roman"/>
          <w:szCs w:val="28"/>
        </w:rPr>
        <w:footnoteReference w:id="44"/>
      </w:r>
      <w:r w:rsidR="00F307BF">
        <w:rPr>
          <w:rFonts w:ascii="Times New Roman" w:hAnsi="Times New Roman" w:cs="Times New Roman"/>
          <w:szCs w:val="28"/>
        </w:rPr>
        <w:t>. Это даёт</w:t>
      </w:r>
      <w:r w:rsidRPr="009E5511">
        <w:rPr>
          <w:rFonts w:ascii="Times New Roman" w:hAnsi="Times New Roman" w:cs="Times New Roman"/>
          <w:szCs w:val="28"/>
        </w:rPr>
        <w:t xml:space="preserve"> понимание специфики</w:t>
      </w:r>
      <w:r w:rsidR="00F307BF">
        <w:rPr>
          <w:rFonts w:ascii="Times New Roman" w:hAnsi="Times New Roman" w:cs="Times New Roman"/>
          <w:szCs w:val="28"/>
        </w:rPr>
        <w:t xml:space="preserve"> современного</w:t>
      </w:r>
      <w:r w:rsidRPr="009E5511">
        <w:rPr>
          <w:rFonts w:ascii="Times New Roman" w:hAnsi="Times New Roman" w:cs="Times New Roman"/>
          <w:szCs w:val="28"/>
        </w:rPr>
        <w:t xml:space="preserve"> общес</w:t>
      </w:r>
      <w:r w:rsidR="00F307BF">
        <w:rPr>
          <w:rFonts w:ascii="Times New Roman" w:hAnsi="Times New Roman" w:cs="Times New Roman"/>
          <w:szCs w:val="28"/>
        </w:rPr>
        <w:t>твенного мнения</w:t>
      </w:r>
      <w:r w:rsidRPr="009E5511">
        <w:rPr>
          <w:rFonts w:ascii="Times New Roman" w:hAnsi="Times New Roman" w:cs="Times New Roman"/>
          <w:szCs w:val="28"/>
        </w:rPr>
        <w:t xml:space="preserve">, </w:t>
      </w:r>
      <w:r w:rsidR="00F307BF">
        <w:rPr>
          <w:rFonts w:ascii="Times New Roman" w:hAnsi="Times New Roman" w:cs="Times New Roman"/>
          <w:szCs w:val="28"/>
        </w:rPr>
        <w:t xml:space="preserve">а также </w:t>
      </w:r>
      <w:r w:rsidRPr="009E5511">
        <w:rPr>
          <w:rFonts w:ascii="Times New Roman" w:hAnsi="Times New Roman" w:cs="Times New Roman"/>
          <w:szCs w:val="28"/>
        </w:rPr>
        <w:t xml:space="preserve">может объяснить, почему именно сейчас информационные войны получили такое широкое применение. </w:t>
      </w:r>
    </w:p>
    <w:p w:rsidR="005A1413" w:rsidRDefault="00F307BF" w:rsidP="00C33262">
      <w:pPr>
        <w:rPr>
          <w:rFonts w:ascii="Times New Roman" w:hAnsi="Times New Roman" w:cs="Times New Roman"/>
          <w:szCs w:val="28"/>
        </w:rPr>
      </w:pPr>
      <w:r>
        <w:rPr>
          <w:rFonts w:ascii="Times New Roman" w:hAnsi="Times New Roman" w:cs="Times New Roman"/>
          <w:szCs w:val="28"/>
        </w:rPr>
        <w:t>Современное</w:t>
      </w:r>
      <w:r w:rsidR="005A1413" w:rsidRPr="009E5511">
        <w:rPr>
          <w:rFonts w:ascii="Times New Roman" w:hAnsi="Times New Roman" w:cs="Times New Roman"/>
          <w:szCs w:val="28"/>
        </w:rPr>
        <w:t xml:space="preserve"> общество также характеризуется таким феноменом как «демократия шума», который в разы упрощает процесс манипуляции людьми. Человеку для поддержания нормального процесса мышления необходимо чередование периодов шума и тишины, как в аудиальном, так и в</w:t>
      </w:r>
      <w:r w:rsidR="00751490">
        <w:rPr>
          <w:rFonts w:ascii="Times New Roman" w:hAnsi="Times New Roman" w:cs="Times New Roman"/>
          <w:szCs w:val="28"/>
        </w:rPr>
        <w:t xml:space="preserve"> информационном пространстве. Общество</w:t>
      </w:r>
      <w:r w:rsidR="005A1413" w:rsidRPr="009E5511">
        <w:rPr>
          <w:rFonts w:ascii="Times New Roman" w:hAnsi="Times New Roman" w:cs="Times New Roman"/>
          <w:szCs w:val="28"/>
        </w:rPr>
        <w:t xml:space="preserve"> же с развитием технологий</w:t>
      </w:r>
      <w:r w:rsidR="00751490">
        <w:rPr>
          <w:rFonts w:ascii="Times New Roman" w:hAnsi="Times New Roman" w:cs="Times New Roman"/>
          <w:szCs w:val="28"/>
        </w:rPr>
        <w:t xml:space="preserve"> всё больше и больше погружается</w:t>
      </w:r>
      <w:r w:rsidR="005A1413" w:rsidRPr="009E5511">
        <w:rPr>
          <w:rFonts w:ascii="Times New Roman" w:hAnsi="Times New Roman" w:cs="Times New Roman"/>
          <w:szCs w:val="28"/>
        </w:rPr>
        <w:t xml:space="preserve"> в состояние перманентной шумовой атаки. Это атака и в прямом смысле шумовым загрязнением современных мегаполисов, и в переносном – огромным количеством информационного шума. </w:t>
      </w:r>
      <w:r w:rsidR="009C1EFA" w:rsidRPr="009E5511">
        <w:rPr>
          <w:rFonts w:ascii="Times New Roman" w:hAnsi="Times New Roman" w:cs="Times New Roman"/>
          <w:szCs w:val="28"/>
        </w:rPr>
        <w:t>Всё это значительно затрудняет процесс мышления</w:t>
      </w:r>
      <w:r w:rsidR="00534C23" w:rsidRPr="009E5511">
        <w:rPr>
          <w:rFonts w:ascii="Times New Roman" w:hAnsi="Times New Roman" w:cs="Times New Roman"/>
          <w:szCs w:val="28"/>
        </w:rPr>
        <w:t xml:space="preserve"> и концентрации на действительно важных вопросах, повышая при этом внушаемость</w:t>
      </w:r>
      <w:r w:rsidR="005A1413" w:rsidRPr="009E5511">
        <w:rPr>
          <w:rStyle w:val="a5"/>
          <w:rFonts w:ascii="Times New Roman" w:hAnsi="Times New Roman" w:cs="Times New Roman"/>
          <w:szCs w:val="28"/>
        </w:rPr>
        <w:footnoteReference w:id="45"/>
      </w:r>
      <w:r w:rsidR="005A1413" w:rsidRPr="009E5511">
        <w:rPr>
          <w:rFonts w:ascii="Times New Roman" w:hAnsi="Times New Roman" w:cs="Times New Roman"/>
          <w:szCs w:val="28"/>
        </w:rPr>
        <w:t>.</w:t>
      </w:r>
    </w:p>
    <w:p w:rsidR="00492FBB" w:rsidRDefault="00492FBB" w:rsidP="00492FBB">
      <w:pPr>
        <w:rPr>
          <w:rFonts w:ascii="Times New Roman" w:hAnsi="Times New Roman" w:cs="Times New Roman"/>
          <w:szCs w:val="28"/>
        </w:rPr>
      </w:pPr>
      <w:r w:rsidRPr="009E5511">
        <w:rPr>
          <w:rFonts w:ascii="Times New Roman" w:hAnsi="Times New Roman" w:cs="Times New Roman"/>
          <w:szCs w:val="28"/>
        </w:rPr>
        <w:t>Переходя</w:t>
      </w:r>
      <w:r>
        <w:rPr>
          <w:rFonts w:ascii="Times New Roman" w:hAnsi="Times New Roman" w:cs="Times New Roman"/>
          <w:szCs w:val="28"/>
        </w:rPr>
        <w:t xml:space="preserve"> от основных условий, в которых сейчас развивается общество,</w:t>
      </w:r>
      <w:r w:rsidRPr="009E5511">
        <w:rPr>
          <w:rFonts w:ascii="Times New Roman" w:hAnsi="Times New Roman" w:cs="Times New Roman"/>
          <w:szCs w:val="28"/>
        </w:rPr>
        <w:t xml:space="preserve"> к базовым методам инфо</w:t>
      </w:r>
      <w:r>
        <w:rPr>
          <w:rFonts w:ascii="Times New Roman" w:hAnsi="Times New Roman" w:cs="Times New Roman"/>
          <w:szCs w:val="28"/>
        </w:rPr>
        <w:t>рмационной войны, имеет смысл  в первую очередь упомянуть</w:t>
      </w:r>
      <w:r w:rsidRPr="009E5511">
        <w:rPr>
          <w:rFonts w:ascii="Times New Roman" w:hAnsi="Times New Roman" w:cs="Times New Roman"/>
          <w:szCs w:val="28"/>
        </w:rPr>
        <w:t xml:space="preserve"> две основные стратегии донесения до широкой общественности нужных взглядов</w:t>
      </w:r>
      <w:r>
        <w:rPr>
          <w:rFonts w:ascii="Times New Roman" w:hAnsi="Times New Roman" w:cs="Times New Roman"/>
          <w:szCs w:val="28"/>
        </w:rPr>
        <w:t>, которые</w:t>
      </w:r>
      <w:r w:rsidRPr="009E5511">
        <w:rPr>
          <w:rFonts w:ascii="Times New Roman" w:hAnsi="Times New Roman" w:cs="Times New Roman"/>
          <w:szCs w:val="28"/>
        </w:rPr>
        <w:t xml:space="preserve"> Э. </w:t>
      </w:r>
      <w:proofErr w:type="spellStart"/>
      <w:r w:rsidRPr="009E5511">
        <w:rPr>
          <w:rFonts w:ascii="Times New Roman" w:hAnsi="Times New Roman" w:cs="Times New Roman"/>
          <w:szCs w:val="28"/>
        </w:rPr>
        <w:t>Бернейс</w:t>
      </w:r>
      <w:proofErr w:type="spellEnd"/>
      <w:r>
        <w:rPr>
          <w:rFonts w:ascii="Times New Roman" w:hAnsi="Times New Roman" w:cs="Times New Roman"/>
          <w:szCs w:val="28"/>
        </w:rPr>
        <w:t xml:space="preserve"> выделял</w:t>
      </w:r>
      <w:r w:rsidRPr="009E5511">
        <w:rPr>
          <w:rFonts w:ascii="Times New Roman" w:hAnsi="Times New Roman" w:cs="Times New Roman"/>
          <w:szCs w:val="28"/>
        </w:rPr>
        <w:t xml:space="preserve"> в с</w:t>
      </w:r>
      <w:r>
        <w:rPr>
          <w:rFonts w:ascii="Times New Roman" w:hAnsi="Times New Roman" w:cs="Times New Roman"/>
          <w:szCs w:val="28"/>
        </w:rPr>
        <w:t>воей работе «Пропаганда»</w:t>
      </w:r>
      <w:r w:rsidRPr="009E5511">
        <w:rPr>
          <w:rFonts w:ascii="Times New Roman" w:hAnsi="Times New Roman" w:cs="Times New Roman"/>
          <w:szCs w:val="28"/>
        </w:rPr>
        <w:t xml:space="preserve">. Он обозначал их терминами «постоянное разъяснение» и «луч прожектора». Для первого характерен перманентный контроль всех взаимодействий общественного мнения и той организации или темы, что в нашем случае более актуально, с которой работает специалист. Таким образом, специалист по связям с общественностью сосредотачивает в своих руках большую часть каналов поступления информации. Второй метод </w:t>
      </w:r>
      <w:r w:rsidRPr="009E5511">
        <w:rPr>
          <w:rFonts w:ascii="Times New Roman" w:hAnsi="Times New Roman" w:cs="Times New Roman"/>
          <w:szCs w:val="28"/>
        </w:rPr>
        <w:lastRenderedPageBreak/>
        <w:t>предполагает концентрацию внимания общественности на какой-то определённой черте, которая затмевает всё остальное и становится символом того, с чем работает специалист. При этом в практике эти два метода могут комбинироваться</w:t>
      </w:r>
      <w:r w:rsidRPr="009E5511">
        <w:rPr>
          <w:rStyle w:val="a5"/>
          <w:rFonts w:ascii="Times New Roman" w:hAnsi="Times New Roman" w:cs="Times New Roman"/>
          <w:szCs w:val="28"/>
        </w:rPr>
        <w:footnoteReference w:id="46"/>
      </w:r>
      <w:r w:rsidRPr="009E5511">
        <w:rPr>
          <w:rFonts w:ascii="Times New Roman" w:hAnsi="Times New Roman" w:cs="Times New Roman"/>
          <w:szCs w:val="28"/>
        </w:rPr>
        <w:t>.</w:t>
      </w:r>
    </w:p>
    <w:p w:rsidR="00372942" w:rsidRPr="009E5511" w:rsidRDefault="00372942" w:rsidP="00372942">
      <w:pPr>
        <w:rPr>
          <w:rFonts w:ascii="Times New Roman" w:hAnsi="Times New Roman" w:cs="Times New Roman"/>
          <w:szCs w:val="28"/>
        </w:rPr>
      </w:pPr>
      <w:r w:rsidRPr="009E5511">
        <w:rPr>
          <w:rFonts w:ascii="Times New Roman" w:hAnsi="Times New Roman" w:cs="Times New Roman"/>
          <w:szCs w:val="28"/>
        </w:rPr>
        <w:t>Что касается используемых во время информационных войн приёмов, имеет смысл выделить ряд общих механизмов</w:t>
      </w:r>
      <w:r>
        <w:rPr>
          <w:rFonts w:ascii="Times New Roman" w:hAnsi="Times New Roman" w:cs="Times New Roman"/>
          <w:szCs w:val="28"/>
        </w:rPr>
        <w:t>, благодаря которым</w:t>
      </w:r>
      <w:r w:rsidRPr="009E5511">
        <w:rPr>
          <w:rFonts w:ascii="Times New Roman" w:hAnsi="Times New Roman" w:cs="Times New Roman"/>
          <w:szCs w:val="28"/>
        </w:rPr>
        <w:t xml:space="preserve"> разум в принципе становится более открытым для манипуляции и внедрения какой-либо информации. </w:t>
      </w:r>
      <w:r>
        <w:rPr>
          <w:rFonts w:ascii="Times New Roman" w:hAnsi="Times New Roman" w:cs="Times New Roman"/>
          <w:szCs w:val="28"/>
        </w:rPr>
        <w:t xml:space="preserve">Перечисленная ниже группа приёмов была сформирована по принципу общераспространённости. </w:t>
      </w:r>
      <w:r w:rsidR="00005C11">
        <w:rPr>
          <w:rFonts w:ascii="Times New Roman" w:hAnsi="Times New Roman" w:cs="Times New Roman"/>
          <w:szCs w:val="28"/>
        </w:rPr>
        <w:t xml:space="preserve">Подавляющее большинство описанных способов влияния на общественное мнение настолько часто встречаются в повседневной жизни, что уже стали неотъемлемой её частью. </w:t>
      </w:r>
      <w:r w:rsidRPr="009E5511">
        <w:rPr>
          <w:rFonts w:ascii="Times New Roman" w:hAnsi="Times New Roman" w:cs="Times New Roman"/>
          <w:szCs w:val="28"/>
        </w:rPr>
        <w:t xml:space="preserve">Одним из таких </w:t>
      </w:r>
      <w:r w:rsidR="00005C11">
        <w:rPr>
          <w:rFonts w:ascii="Times New Roman" w:hAnsi="Times New Roman" w:cs="Times New Roman"/>
          <w:szCs w:val="28"/>
        </w:rPr>
        <w:t xml:space="preserve">широко распространённых </w:t>
      </w:r>
      <w:r w:rsidRPr="009E5511">
        <w:rPr>
          <w:rFonts w:ascii="Times New Roman" w:hAnsi="Times New Roman" w:cs="Times New Roman"/>
          <w:szCs w:val="28"/>
        </w:rPr>
        <w:t>механизмов, формирующих определённое состояние сознания, является дробление информации. Он используется г</w:t>
      </w:r>
      <w:r>
        <w:rPr>
          <w:rFonts w:ascii="Times New Roman" w:hAnsi="Times New Roman" w:cs="Times New Roman"/>
          <w:szCs w:val="28"/>
        </w:rPr>
        <w:t>лавным образом</w:t>
      </w:r>
      <w:r w:rsidRPr="009E5511">
        <w:rPr>
          <w:rFonts w:ascii="Times New Roman" w:hAnsi="Times New Roman" w:cs="Times New Roman"/>
          <w:szCs w:val="28"/>
        </w:rPr>
        <w:t xml:space="preserve"> на телевидении и радио, однако может встречаться и печатных изданиях. Механика дробления заключается в прерывании одной информации другой почти не связанной с ней или незначительной информацией. Дробление может представлять собой плотный поток новостных сообщений, важную передачу, непрерывно прерываемую рекламой, статью в журнале, которая разбита на несколько частей страницами с другими м</w:t>
      </w:r>
      <w:r>
        <w:rPr>
          <w:rFonts w:ascii="Times New Roman" w:hAnsi="Times New Roman" w:cs="Times New Roman"/>
          <w:szCs w:val="28"/>
        </w:rPr>
        <w:t>атериалами, и так далее. Для современного человека</w:t>
      </w:r>
      <w:r w:rsidRPr="009E5511">
        <w:rPr>
          <w:rFonts w:ascii="Times New Roman" w:hAnsi="Times New Roman" w:cs="Times New Roman"/>
          <w:szCs w:val="28"/>
        </w:rPr>
        <w:t xml:space="preserve"> это уже стало привычной реальностью, однако это не отменяет того негативного эффекта, который такое восприятие инф</w:t>
      </w:r>
      <w:r>
        <w:rPr>
          <w:rFonts w:ascii="Times New Roman" w:hAnsi="Times New Roman" w:cs="Times New Roman"/>
          <w:szCs w:val="28"/>
        </w:rPr>
        <w:t xml:space="preserve">ормации может оказывать на </w:t>
      </w:r>
      <w:r w:rsidRPr="009E5511">
        <w:rPr>
          <w:rFonts w:ascii="Times New Roman" w:hAnsi="Times New Roman" w:cs="Times New Roman"/>
          <w:szCs w:val="28"/>
        </w:rPr>
        <w:t>сознание. Так вставленная после пусть даже самой значимой но</w:t>
      </w:r>
      <w:r>
        <w:rPr>
          <w:rFonts w:ascii="Times New Roman" w:hAnsi="Times New Roman" w:cs="Times New Roman"/>
          <w:szCs w:val="28"/>
        </w:rPr>
        <w:t xml:space="preserve">вости реклама нивелирует </w:t>
      </w:r>
      <w:r w:rsidRPr="009E5511">
        <w:rPr>
          <w:rFonts w:ascii="Times New Roman" w:hAnsi="Times New Roman" w:cs="Times New Roman"/>
          <w:szCs w:val="28"/>
        </w:rPr>
        <w:t xml:space="preserve"> роль этого происшествия. Частое переключение внимания с одной темы на другую грозит снижением общей способности к концентрации и пассивным, некритическим восприятием материала, так как </w:t>
      </w:r>
      <w:r w:rsidRPr="009E5511">
        <w:rPr>
          <w:rFonts w:ascii="Times New Roman" w:hAnsi="Times New Roman" w:cs="Times New Roman"/>
          <w:szCs w:val="28"/>
        </w:rPr>
        <w:lastRenderedPageBreak/>
        <w:t>у реципиента буквально нет времени, чтобы осмыслить то, что ему транслируют</w:t>
      </w:r>
      <w:r w:rsidRPr="009E5511">
        <w:rPr>
          <w:rStyle w:val="a5"/>
          <w:rFonts w:ascii="Times New Roman" w:hAnsi="Times New Roman" w:cs="Times New Roman"/>
          <w:szCs w:val="28"/>
        </w:rPr>
        <w:footnoteReference w:id="47"/>
      </w:r>
      <w:r w:rsidRPr="009E5511">
        <w:rPr>
          <w:rFonts w:ascii="Times New Roman" w:hAnsi="Times New Roman" w:cs="Times New Roman"/>
          <w:szCs w:val="28"/>
        </w:rPr>
        <w:t xml:space="preserve">. </w:t>
      </w:r>
    </w:p>
    <w:p w:rsidR="00372942" w:rsidRPr="009E5511" w:rsidRDefault="00372942" w:rsidP="00372942">
      <w:pPr>
        <w:rPr>
          <w:rFonts w:ascii="Times New Roman" w:hAnsi="Times New Roman" w:cs="Times New Roman"/>
          <w:szCs w:val="28"/>
        </w:rPr>
      </w:pPr>
      <w:r w:rsidRPr="009E5511">
        <w:rPr>
          <w:rFonts w:ascii="Times New Roman" w:hAnsi="Times New Roman" w:cs="Times New Roman"/>
          <w:szCs w:val="28"/>
        </w:rPr>
        <w:t>Такое вышеописанное влияние фрагментации на внимание является крайне в</w:t>
      </w:r>
      <w:r>
        <w:rPr>
          <w:rFonts w:ascii="Times New Roman" w:hAnsi="Times New Roman" w:cs="Times New Roman"/>
          <w:szCs w:val="28"/>
        </w:rPr>
        <w:t>ажным для успешной манипуляции.</w:t>
      </w:r>
      <w:r w:rsidRPr="009E5511">
        <w:rPr>
          <w:rFonts w:ascii="Times New Roman" w:hAnsi="Times New Roman" w:cs="Times New Roman"/>
          <w:szCs w:val="28"/>
        </w:rPr>
        <w:t xml:space="preserve"> Умение им управлять, соблюдать шаткий баланс между его обострением и приглушением – ключевой навык манипулятора, работающего как через прямое, так и через дистанционное воздействие. Дело в том, что ученными был установлен факт, что любая позиция или критика уже имеющейся догмы легче проникает в сознание с </w:t>
      </w:r>
      <w:proofErr w:type="spellStart"/>
      <w:r w:rsidRPr="009E5511">
        <w:rPr>
          <w:rFonts w:ascii="Times New Roman" w:hAnsi="Times New Roman" w:cs="Times New Roman"/>
          <w:szCs w:val="28"/>
        </w:rPr>
        <w:t>расфокусированным</w:t>
      </w:r>
      <w:proofErr w:type="spellEnd"/>
      <w:r w:rsidRPr="009E5511">
        <w:rPr>
          <w:rFonts w:ascii="Times New Roman" w:hAnsi="Times New Roman" w:cs="Times New Roman"/>
          <w:szCs w:val="28"/>
        </w:rPr>
        <w:t xml:space="preserve"> вниманием</w:t>
      </w:r>
      <w:r w:rsidRPr="009E5511">
        <w:rPr>
          <w:rStyle w:val="a5"/>
          <w:rFonts w:ascii="Times New Roman" w:hAnsi="Times New Roman" w:cs="Times New Roman"/>
          <w:szCs w:val="28"/>
        </w:rPr>
        <w:footnoteReference w:id="48"/>
      </w:r>
      <w:r w:rsidRPr="009E5511">
        <w:rPr>
          <w:rFonts w:ascii="Times New Roman" w:hAnsi="Times New Roman" w:cs="Times New Roman"/>
          <w:szCs w:val="28"/>
        </w:rPr>
        <w:t xml:space="preserve">. При этом ослабевают критические механизмы и затрудняется </w:t>
      </w:r>
      <w:r>
        <w:rPr>
          <w:rFonts w:ascii="Times New Roman" w:hAnsi="Times New Roman" w:cs="Times New Roman"/>
          <w:szCs w:val="28"/>
        </w:rPr>
        <w:t>осмысление информации, которая сразу безоговорочно принимается</w:t>
      </w:r>
      <w:r w:rsidRPr="009E5511">
        <w:rPr>
          <w:rFonts w:ascii="Times New Roman" w:hAnsi="Times New Roman" w:cs="Times New Roman"/>
          <w:szCs w:val="28"/>
        </w:rPr>
        <w:t>. Однако</w:t>
      </w:r>
      <w:proofErr w:type="gramStart"/>
      <w:r w:rsidRPr="009E5511">
        <w:rPr>
          <w:rFonts w:ascii="Times New Roman" w:hAnsi="Times New Roman" w:cs="Times New Roman"/>
          <w:szCs w:val="28"/>
        </w:rPr>
        <w:t>,</w:t>
      </w:r>
      <w:proofErr w:type="gramEnd"/>
      <w:r w:rsidRPr="009E5511">
        <w:rPr>
          <w:rFonts w:ascii="Times New Roman" w:hAnsi="Times New Roman" w:cs="Times New Roman"/>
          <w:szCs w:val="28"/>
        </w:rPr>
        <w:t xml:space="preserve"> баланс заключается в том, что если чересчур  сильно раздражать внимание разнородной информацией, то подозрительность индивида наоборот резко возрастёт, что демонстрирует важность соблюдения определённых границ. Так, например, куда эффективнее во время речи показывать не фигуру диктора, а какой-то ненавязчивый слег</w:t>
      </w:r>
      <w:r>
        <w:rPr>
          <w:rFonts w:ascii="Times New Roman" w:hAnsi="Times New Roman" w:cs="Times New Roman"/>
          <w:szCs w:val="28"/>
        </w:rPr>
        <w:t>ка отвлечённый видеоряд</w:t>
      </w:r>
      <w:r w:rsidRPr="009E5511">
        <w:rPr>
          <w:rFonts w:ascii="Times New Roman" w:hAnsi="Times New Roman" w:cs="Times New Roman"/>
          <w:szCs w:val="28"/>
        </w:rPr>
        <w:t>, но если он будет слишком не соответствовать речи и сопровождаться фоновыми агрессивными музыкальными эффектами, то сложность убеждения скорее возрастёт</w:t>
      </w:r>
    </w:p>
    <w:p w:rsidR="00372942" w:rsidRPr="009E5511" w:rsidRDefault="00AD6DF4" w:rsidP="00372942">
      <w:pPr>
        <w:autoSpaceDE w:val="0"/>
        <w:autoSpaceDN w:val="0"/>
        <w:adjustRightInd w:val="0"/>
        <w:rPr>
          <w:rFonts w:ascii="Times New Roman" w:hAnsi="Times New Roman" w:cs="Times New Roman"/>
          <w:szCs w:val="28"/>
        </w:rPr>
      </w:pPr>
      <w:r>
        <w:rPr>
          <w:rFonts w:ascii="Times New Roman" w:hAnsi="Times New Roman" w:cs="Times New Roman"/>
          <w:szCs w:val="28"/>
        </w:rPr>
        <w:t>Не менее распространённым</w:t>
      </w:r>
      <w:r w:rsidR="00372942" w:rsidRPr="009E5511">
        <w:rPr>
          <w:rFonts w:ascii="Times New Roman" w:hAnsi="Times New Roman" w:cs="Times New Roman"/>
          <w:szCs w:val="28"/>
        </w:rPr>
        <w:t xml:space="preserve"> методом, тесно связанным с фрагментацией, является немедленность передачи информации. Своим действием она подкрепляет эффекты фрагментации. Весьма ёмко этот метод описан у Герберта Шиллера в его книге «Манипуляторы со</w:t>
      </w:r>
      <w:r w:rsidR="00372942">
        <w:rPr>
          <w:rFonts w:ascii="Times New Roman" w:hAnsi="Times New Roman" w:cs="Times New Roman"/>
          <w:szCs w:val="28"/>
        </w:rPr>
        <w:t>знанием». В</w:t>
      </w:r>
      <w:r w:rsidR="00372942" w:rsidRPr="009E5511">
        <w:rPr>
          <w:rFonts w:ascii="Times New Roman" w:hAnsi="Times New Roman" w:cs="Times New Roman"/>
          <w:szCs w:val="28"/>
        </w:rPr>
        <w:t xml:space="preserve"> контексте этой работы </w:t>
      </w:r>
      <w:r w:rsidR="00372942">
        <w:rPr>
          <w:rFonts w:ascii="Times New Roman" w:hAnsi="Times New Roman" w:cs="Times New Roman"/>
          <w:szCs w:val="28"/>
        </w:rPr>
        <w:t xml:space="preserve">имеет смысл </w:t>
      </w:r>
      <w:r w:rsidR="00372942" w:rsidRPr="009E5511">
        <w:rPr>
          <w:rFonts w:ascii="Times New Roman" w:hAnsi="Times New Roman" w:cs="Times New Roman"/>
          <w:szCs w:val="28"/>
        </w:rPr>
        <w:t xml:space="preserve">привести цитату из этого труда: «Ложное чувство срочности, возникающее в силу упора на немедленность, создает ощущение необычайной важности предмета информации, которое так же быстро рассеивается. Соответственно ослабевает способность </w:t>
      </w:r>
      <w:r w:rsidR="00372942" w:rsidRPr="009E5511">
        <w:rPr>
          <w:rFonts w:ascii="Times New Roman" w:hAnsi="Times New Roman" w:cs="Times New Roman"/>
          <w:szCs w:val="28"/>
        </w:rPr>
        <w:lastRenderedPageBreak/>
        <w:t>разграничивать</w:t>
      </w:r>
      <w:r w:rsidR="00372942">
        <w:rPr>
          <w:rFonts w:ascii="Times New Roman" w:hAnsi="Times New Roman" w:cs="Times New Roman"/>
          <w:szCs w:val="28"/>
        </w:rPr>
        <w:t xml:space="preserve"> информацию по степени важности</w:t>
      </w:r>
      <w:r w:rsidR="00372942" w:rsidRPr="009E5511">
        <w:rPr>
          <w:rFonts w:ascii="Times New Roman" w:hAnsi="Times New Roman" w:cs="Times New Roman"/>
          <w:szCs w:val="28"/>
        </w:rPr>
        <w:t>»</w:t>
      </w:r>
      <w:r w:rsidR="00372942" w:rsidRPr="009E5511">
        <w:rPr>
          <w:rStyle w:val="a5"/>
          <w:rFonts w:ascii="Times New Roman" w:hAnsi="Times New Roman" w:cs="Times New Roman"/>
          <w:szCs w:val="28"/>
        </w:rPr>
        <w:footnoteReference w:id="49"/>
      </w:r>
      <w:r w:rsidR="00372942" w:rsidRPr="009E5511">
        <w:rPr>
          <w:rFonts w:ascii="Times New Roman" w:hAnsi="Times New Roman" w:cs="Times New Roman"/>
          <w:szCs w:val="28"/>
        </w:rPr>
        <w:t>. В итоге всего этого действа у получателя информации рискует появиться хроническая пассивность, он перестаёт критически осмысливать материал или оспаривать доводы, доверяясь на произвол того источника информации, который он в своё время счёл достоверным и близким ему самому.</w:t>
      </w:r>
    </w:p>
    <w:p w:rsidR="00372942" w:rsidRPr="009E5511" w:rsidRDefault="00372942" w:rsidP="00372942">
      <w:pPr>
        <w:rPr>
          <w:rFonts w:ascii="Times New Roman" w:hAnsi="Times New Roman" w:cs="Times New Roman"/>
          <w:szCs w:val="28"/>
        </w:rPr>
      </w:pPr>
      <w:r w:rsidRPr="009E5511">
        <w:rPr>
          <w:rFonts w:ascii="Times New Roman" w:hAnsi="Times New Roman" w:cs="Times New Roman"/>
          <w:szCs w:val="28"/>
        </w:rPr>
        <w:t>Очень сильная реакция общественности на события не самого большого масштаба также представляет собой некотор</w:t>
      </w:r>
      <w:r>
        <w:rPr>
          <w:rFonts w:ascii="Times New Roman" w:hAnsi="Times New Roman" w:cs="Times New Roman"/>
          <w:szCs w:val="28"/>
        </w:rPr>
        <w:t>ого рода парадокс, который вполне может свидетельствовать о реализации</w:t>
      </w:r>
      <w:r w:rsidRPr="009E5511">
        <w:rPr>
          <w:rFonts w:ascii="Times New Roman" w:hAnsi="Times New Roman" w:cs="Times New Roman"/>
          <w:szCs w:val="28"/>
        </w:rPr>
        <w:t xml:space="preserve"> стратегии информационной войны. В данном случае имеется в виду разрыв между эмоциональными откликами аудитории </w:t>
      </w:r>
      <w:proofErr w:type="gramStart"/>
      <w:r w:rsidRPr="009E5511">
        <w:rPr>
          <w:rFonts w:ascii="Times New Roman" w:hAnsi="Times New Roman" w:cs="Times New Roman"/>
          <w:szCs w:val="28"/>
        </w:rPr>
        <w:t>на</w:t>
      </w:r>
      <w:proofErr w:type="gramEnd"/>
      <w:r w:rsidRPr="009E5511">
        <w:rPr>
          <w:rFonts w:ascii="Times New Roman" w:hAnsi="Times New Roman" w:cs="Times New Roman"/>
          <w:szCs w:val="28"/>
        </w:rPr>
        <w:t xml:space="preserve"> </w:t>
      </w:r>
      <w:proofErr w:type="gramStart"/>
      <w:r w:rsidRPr="009E5511">
        <w:rPr>
          <w:rFonts w:ascii="Times New Roman" w:hAnsi="Times New Roman" w:cs="Times New Roman"/>
          <w:szCs w:val="28"/>
        </w:rPr>
        <w:t>разного</w:t>
      </w:r>
      <w:proofErr w:type="gramEnd"/>
      <w:r w:rsidRPr="009E5511">
        <w:rPr>
          <w:rFonts w:ascii="Times New Roman" w:hAnsi="Times New Roman" w:cs="Times New Roman"/>
          <w:szCs w:val="28"/>
        </w:rPr>
        <w:t xml:space="preserve"> рода инциденты. Покушение на убийство нескольких человек иностранного происхождения вызывает волнение всего народа страны, тогда как серьёзная военная операция, влекущая десятки и сотни тысяч </w:t>
      </w:r>
      <w:proofErr w:type="gramStart"/>
      <w:r w:rsidRPr="009E5511">
        <w:rPr>
          <w:rFonts w:ascii="Times New Roman" w:hAnsi="Times New Roman" w:cs="Times New Roman"/>
          <w:szCs w:val="28"/>
        </w:rPr>
        <w:t>жертв</w:t>
      </w:r>
      <w:proofErr w:type="gramEnd"/>
      <w:r w:rsidRPr="009E5511">
        <w:rPr>
          <w:rFonts w:ascii="Times New Roman" w:hAnsi="Times New Roman" w:cs="Times New Roman"/>
          <w:szCs w:val="28"/>
        </w:rPr>
        <w:t xml:space="preserve"> как среди иностранцев, так и среди сограждан, может встретить феноменальное безразличие со стороны </w:t>
      </w:r>
      <w:r>
        <w:rPr>
          <w:rFonts w:ascii="Times New Roman" w:hAnsi="Times New Roman" w:cs="Times New Roman"/>
          <w:szCs w:val="28"/>
        </w:rPr>
        <w:t>общественности и быть воспринята как полностью легитимная</w:t>
      </w:r>
      <w:r w:rsidRPr="009E5511">
        <w:rPr>
          <w:rFonts w:ascii="Times New Roman" w:hAnsi="Times New Roman" w:cs="Times New Roman"/>
          <w:szCs w:val="28"/>
        </w:rPr>
        <w:t xml:space="preserve">. Этот феномен находил отражение ещё в книге известного французского социолога и философа Жана </w:t>
      </w:r>
      <w:proofErr w:type="spellStart"/>
      <w:r w:rsidRPr="009E5511">
        <w:rPr>
          <w:rFonts w:ascii="Times New Roman" w:hAnsi="Times New Roman" w:cs="Times New Roman"/>
          <w:szCs w:val="28"/>
        </w:rPr>
        <w:t>Бодрийяра</w:t>
      </w:r>
      <w:proofErr w:type="spellEnd"/>
      <w:r w:rsidRPr="009E5511">
        <w:rPr>
          <w:rFonts w:ascii="Times New Roman" w:hAnsi="Times New Roman" w:cs="Times New Roman"/>
          <w:szCs w:val="28"/>
        </w:rPr>
        <w:t xml:space="preserve"> «Войны в заливе не было».  В этой книге он формулирует интересную мысль: «Коммуникация также представляет собой чистую связь, принципиально исключающую любое сильное чувство, любое личное переживание. Странно видеть эту бесчувственность, это глубокое безразличие друг к другу, которое разыгрывается в самом сердце насилия и войны»</w:t>
      </w:r>
      <w:r w:rsidRPr="009E5511">
        <w:rPr>
          <w:rStyle w:val="a5"/>
          <w:rFonts w:ascii="Times New Roman" w:hAnsi="Times New Roman" w:cs="Times New Roman"/>
          <w:szCs w:val="28"/>
        </w:rPr>
        <w:footnoteReference w:id="50"/>
      </w:r>
      <w:r w:rsidRPr="009E5511">
        <w:rPr>
          <w:rFonts w:ascii="Times New Roman" w:hAnsi="Times New Roman" w:cs="Times New Roman"/>
          <w:szCs w:val="28"/>
        </w:rPr>
        <w:t xml:space="preserve">. В данном случае всё определённо зависит от выбранных стратегий и методов освещения каждого отдельного инцидента. Ж. </w:t>
      </w:r>
      <w:proofErr w:type="spellStart"/>
      <w:r w:rsidRPr="009E5511">
        <w:rPr>
          <w:rFonts w:ascii="Times New Roman" w:hAnsi="Times New Roman" w:cs="Times New Roman"/>
          <w:szCs w:val="28"/>
        </w:rPr>
        <w:t>Бодр</w:t>
      </w:r>
      <w:r>
        <w:rPr>
          <w:rFonts w:ascii="Times New Roman" w:hAnsi="Times New Roman" w:cs="Times New Roman"/>
          <w:szCs w:val="28"/>
        </w:rPr>
        <w:t>ийя</w:t>
      </w:r>
      <w:r w:rsidRPr="009E5511">
        <w:rPr>
          <w:rFonts w:ascii="Times New Roman" w:hAnsi="Times New Roman" w:cs="Times New Roman"/>
          <w:szCs w:val="28"/>
        </w:rPr>
        <w:t>р</w:t>
      </w:r>
      <w:proofErr w:type="spellEnd"/>
      <w:r w:rsidRPr="009E5511">
        <w:rPr>
          <w:rFonts w:ascii="Times New Roman" w:hAnsi="Times New Roman" w:cs="Times New Roman"/>
          <w:szCs w:val="28"/>
        </w:rPr>
        <w:t xml:space="preserve"> писал о коммуникации во время войны, а точнее </w:t>
      </w:r>
      <w:proofErr w:type="spellStart"/>
      <w:r w:rsidRPr="009E5511">
        <w:rPr>
          <w:rFonts w:ascii="Times New Roman" w:hAnsi="Times New Roman" w:cs="Times New Roman"/>
          <w:szCs w:val="28"/>
        </w:rPr>
        <w:t>не-войны</w:t>
      </w:r>
      <w:proofErr w:type="spellEnd"/>
      <w:r w:rsidRPr="009E5511">
        <w:rPr>
          <w:rFonts w:ascii="Times New Roman" w:hAnsi="Times New Roman" w:cs="Times New Roman"/>
          <w:szCs w:val="28"/>
        </w:rPr>
        <w:t xml:space="preserve">, ситуации, когда меняется терминология войны, меняются методы её ведения, освещения. </w:t>
      </w:r>
      <w:r>
        <w:rPr>
          <w:rFonts w:ascii="Times New Roman" w:hAnsi="Times New Roman" w:cs="Times New Roman"/>
          <w:szCs w:val="28"/>
        </w:rPr>
        <w:t xml:space="preserve">Солдаты </w:t>
      </w:r>
      <w:r w:rsidRPr="009E5511">
        <w:rPr>
          <w:rFonts w:ascii="Times New Roman" w:hAnsi="Times New Roman" w:cs="Times New Roman"/>
          <w:szCs w:val="28"/>
        </w:rPr>
        <w:t>противника</w:t>
      </w:r>
      <w:r>
        <w:rPr>
          <w:rFonts w:ascii="Times New Roman" w:hAnsi="Times New Roman" w:cs="Times New Roman"/>
          <w:szCs w:val="28"/>
        </w:rPr>
        <w:t xml:space="preserve"> постепенно исчезают из поля видимости </w:t>
      </w:r>
      <w:proofErr w:type="gramStart"/>
      <w:r>
        <w:rPr>
          <w:rFonts w:ascii="Times New Roman" w:hAnsi="Times New Roman" w:cs="Times New Roman"/>
          <w:szCs w:val="28"/>
        </w:rPr>
        <w:t>публики</w:t>
      </w:r>
      <w:proofErr w:type="gramEnd"/>
      <w:r>
        <w:rPr>
          <w:rFonts w:ascii="Times New Roman" w:hAnsi="Times New Roman" w:cs="Times New Roman"/>
          <w:szCs w:val="28"/>
        </w:rPr>
        <w:t xml:space="preserve"> как и цели конфликта, столкновения и  прочие атрибуты</w:t>
      </w:r>
      <w:r w:rsidRPr="009E5511">
        <w:rPr>
          <w:rFonts w:ascii="Times New Roman" w:hAnsi="Times New Roman" w:cs="Times New Roman"/>
          <w:szCs w:val="28"/>
        </w:rPr>
        <w:t xml:space="preserve"> войны </w:t>
      </w:r>
      <w:r>
        <w:rPr>
          <w:rFonts w:ascii="Times New Roman" w:hAnsi="Times New Roman" w:cs="Times New Roman"/>
          <w:szCs w:val="28"/>
        </w:rPr>
        <w:t xml:space="preserve">в её классическом </w:t>
      </w:r>
      <w:r>
        <w:rPr>
          <w:rFonts w:ascii="Times New Roman" w:hAnsi="Times New Roman" w:cs="Times New Roman"/>
          <w:szCs w:val="28"/>
        </w:rPr>
        <w:lastRenderedPageBreak/>
        <w:t>понимании. В</w:t>
      </w:r>
      <w:r w:rsidRPr="009E5511">
        <w:rPr>
          <w:rFonts w:ascii="Times New Roman" w:hAnsi="Times New Roman" w:cs="Times New Roman"/>
          <w:szCs w:val="28"/>
        </w:rPr>
        <w:t xml:space="preserve">сё так же гибнут люди, </w:t>
      </w:r>
      <w:r>
        <w:rPr>
          <w:rFonts w:ascii="Times New Roman" w:hAnsi="Times New Roman" w:cs="Times New Roman"/>
          <w:szCs w:val="28"/>
        </w:rPr>
        <w:t>но терминология войны облагораживается, ведётся она</w:t>
      </w:r>
      <w:r w:rsidRPr="009E5511">
        <w:rPr>
          <w:rFonts w:ascii="Times New Roman" w:hAnsi="Times New Roman" w:cs="Times New Roman"/>
          <w:szCs w:val="28"/>
        </w:rPr>
        <w:t xml:space="preserve"> почти без личного конта</w:t>
      </w:r>
      <w:r>
        <w:rPr>
          <w:rFonts w:ascii="Times New Roman" w:hAnsi="Times New Roman" w:cs="Times New Roman"/>
          <w:szCs w:val="28"/>
        </w:rPr>
        <w:t>кта, путём обмена снарядами. Войны</w:t>
      </w:r>
      <w:r w:rsidRPr="009E5511">
        <w:rPr>
          <w:rFonts w:ascii="Times New Roman" w:hAnsi="Times New Roman" w:cs="Times New Roman"/>
          <w:szCs w:val="28"/>
        </w:rPr>
        <w:t xml:space="preserve"> становятся обезличенными и вызывают эмоции, </w:t>
      </w:r>
      <w:proofErr w:type="gramStart"/>
      <w:r w:rsidRPr="009E5511">
        <w:rPr>
          <w:rFonts w:ascii="Times New Roman" w:hAnsi="Times New Roman" w:cs="Times New Roman"/>
          <w:szCs w:val="28"/>
        </w:rPr>
        <w:t>лишь</w:t>
      </w:r>
      <w:proofErr w:type="gramEnd"/>
      <w:r w:rsidRPr="009E5511">
        <w:rPr>
          <w:rFonts w:ascii="Times New Roman" w:hAnsi="Times New Roman" w:cs="Times New Roman"/>
          <w:szCs w:val="28"/>
        </w:rPr>
        <w:t xml:space="preserve"> когда это становится необходимым, когда публики театра военных действий решают показать на короткий промежуток времени истинное лицо войны.</w:t>
      </w:r>
    </w:p>
    <w:p w:rsidR="00372942" w:rsidRPr="009E5511" w:rsidRDefault="00372942" w:rsidP="00372942">
      <w:pPr>
        <w:rPr>
          <w:rFonts w:ascii="Times New Roman" w:hAnsi="Times New Roman" w:cs="Times New Roman"/>
          <w:szCs w:val="28"/>
        </w:rPr>
      </w:pPr>
      <w:r w:rsidRPr="009E5511">
        <w:rPr>
          <w:rFonts w:ascii="Times New Roman" w:hAnsi="Times New Roman" w:cs="Times New Roman"/>
          <w:szCs w:val="28"/>
        </w:rPr>
        <w:t xml:space="preserve">Иначе обстоит дело с информационными войнами. Здесь зритель сразу же видит лицо настоящей войны, нюанс заключается лишь в том, что показанное лицо является </w:t>
      </w:r>
      <w:proofErr w:type="spellStart"/>
      <w:r w:rsidRPr="009E5511">
        <w:rPr>
          <w:rFonts w:ascii="Times New Roman" w:hAnsi="Times New Roman" w:cs="Times New Roman"/>
          <w:szCs w:val="28"/>
        </w:rPr>
        <w:t>симулякром</w:t>
      </w:r>
      <w:proofErr w:type="spellEnd"/>
      <w:r w:rsidRPr="009E5511">
        <w:rPr>
          <w:rFonts w:ascii="Times New Roman" w:hAnsi="Times New Roman" w:cs="Times New Roman"/>
          <w:szCs w:val="28"/>
        </w:rPr>
        <w:t>, оно не существует в действительн</w:t>
      </w:r>
      <w:r>
        <w:rPr>
          <w:rFonts w:ascii="Times New Roman" w:hAnsi="Times New Roman" w:cs="Times New Roman"/>
          <w:szCs w:val="28"/>
        </w:rPr>
        <w:t>ости. Таким образом,</w:t>
      </w:r>
      <w:r w:rsidRPr="009E5511">
        <w:rPr>
          <w:rFonts w:ascii="Times New Roman" w:hAnsi="Times New Roman" w:cs="Times New Roman"/>
          <w:szCs w:val="28"/>
        </w:rPr>
        <w:t xml:space="preserve"> отравители представляются первыми солдатами вражеских армий, готовящихся вторгнуться на территорию страны. От</w:t>
      </w:r>
      <w:r>
        <w:rPr>
          <w:rFonts w:ascii="Times New Roman" w:hAnsi="Times New Roman" w:cs="Times New Roman"/>
          <w:szCs w:val="28"/>
        </w:rPr>
        <w:t>равление принимает форму</w:t>
      </w:r>
      <w:r w:rsidRPr="009E5511">
        <w:rPr>
          <w:rFonts w:ascii="Times New Roman" w:hAnsi="Times New Roman" w:cs="Times New Roman"/>
          <w:szCs w:val="28"/>
        </w:rPr>
        <w:t xml:space="preserve"> </w:t>
      </w:r>
      <w:proofErr w:type="gramStart"/>
      <w:r>
        <w:rPr>
          <w:rFonts w:ascii="Times New Roman" w:hAnsi="Times New Roman" w:cs="Times New Roman"/>
          <w:szCs w:val="28"/>
        </w:rPr>
        <w:t>почти</w:t>
      </w:r>
      <w:proofErr w:type="gramEnd"/>
      <w:r>
        <w:rPr>
          <w:rFonts w:ascii="Times New Roman" w:hAnsi="Times New Roman" w:cs="Times New Roman"/>
          <w:szCs w:val="28"/>
        </w:rPr>
        <w:t xml:space="preserve"> что </w:t>
      </w:r>
      <w:r w:rsidRPr="009E5511">
        <w:rPr>
          <w:rFonts w:ascii="Times New Roman" w:hAnsi="Times New Roman" w:cs="Times New Roman"/>
          <w:szCs w:val="28"/>
        </w:rPr>
        <w:t>химической атаки против суверенного государства. В принципе, все явления гипертрофируются и искажаются до образов войны реальной.</w:t>
      </w:r>
    </w:p>
    <w:p w:rsidR="005A1413" w:rsidRDefault="00534C23" w:rsidP="00C33262">
      <w:pPr>
        <w:rPr>
          <w:rFonts w:ascii="Times New Roman" w:hAnsi="Times New Roman" w:cs="Times New Roman"/>
          <w:szCs w:val="28"/>
        </w:rPr>
      </w:pPr>
      <w:r w:rsidRPr="009E5511">
        <w:rPr>
          <w:rFonts w:ascii="Times New Roman" w:hAnsi="Times New Roman" w:cs="Times New Roman"/>
          <w:szCs w:val="28"/>
        </w:rPr>
        <w:t>Также при анализе функционирования общественного мнения в наши дни необходимым представляется принять в расчет</w:t>
      </w:r>
      <w:r w:rsidR="00167A04" w:rsidRPr="009E5511">
        <w:rPr>
          <w:rFonts w:ascii="Times New Roman" w:hAnsi="Times New Roman" w:cs="Times New Roman"/>
          <w:szCs w:val="28"/>
        </w:rPr>
        <w:t xml:space="preserve"> так называемый  «Э</w:t>
      </w:r>
      <w:r w:rsidRPr="009E5511">
        <w:rPr>
          <w:rFonts w:ascii="Times New Roman" w:hAnsi="Times New Roman" w:cs="Times New Roman"/>
          <w:szCs w:val="28"/>
        </w:rPr>
        <w:t xml:space="preserve">ффект </w:t>
      </w:r>
      <w:r w:rsidRPr="009E5511">
        <w:rPr>
          <w:rFonts w:ascii="Times New Roman" w:hAnsi="Times New Roman" w:cs="Times New Roman"/>
          <w:szCs w:val="28"/>
          <w:lang w:val="en-US"/>
        </w:rPr>
        <w:t>CNN</w:t>
      </w:r>
      <w:r w:rsidRPr="009E5511">
        <w:rPr>
          <w:rFonts w:ascii="Times New Roman" w:hAnsi="Times New Roman" w:cs="Times New Roman"/>
          <w:szCs w:val="28"/>
        </w:rPr>
        <w:t>»</w:t>
      </w:r>
      <w:r w:rsidR="00AD6DF4">
        <w:rPr>
          <w:rFonts w:ascii="Times New Roman" w:hAnsi="Times New Roman" w:cs="Times New Roman"/>
          <w:szCs w:val="28"/>
        </w:rPr>
        <w:t>, который</w:t>
      </w:r>
      <w:r w:rsidRPr="009E5511">
        <w:rPr>
          <w:rFonts w:ascii="Times New Roman" w:hAnsi="Times New Roman" w:cs="Times New Roman"/>
          <w:szCs w:val="28"/>
        </w:rPr>
        <w:t xml:space="preserve">. </w:t>
      </w:r>
      <w:r w:rsidR="003D7976" w:rsidRPr="009E5511">
        <w:rPr>
          <w:rFonts w:ascii="Times New Roman" w:hAnsi="Times New Roman" w:cs="Times New Roman"/>
          <w:szCs w:val="28"/>
        </w:rPr>
        <w:t xml:space="preserve">Он появился с созданием самого этого телеканала и формированием индустрии круглосуточного международного новостного вещания. </w:t>
      </w:r>
      <w:r w:rsidRPr="009E5511">
        <w:rPr>
          <w:rFonts w:ascii="Times New Roman" w:hAnsi="Times New Roman" w:cs="Times New Roman"/>
          <w:szCs w:val="28"/>
        </w:rPr>
        <w:t xml:space="preserve"> </w:t>
      </w:r>
      <w:proofErr w:type="gramStart"/>
      <w:r w:rsidR="003D7976" w:rsidRPr="009E5511">
        <w:rPr>
          <w:rFonts w:ascii="Times New Roman" w:hAnsi="Times New Roman" w:cs="Times New Roman"/>
          <w:szCs w:val="28"/>
          <w:lang w:val="en-US"/>
        </w:rPr>
        <w:t>CNN</w:t>
      </w:r>
      <w:r w:rsidR="003D7976" w:rsidRPr="009E5511">
        <w:rPr>
          <w:rFonts w:ascii="Times New Roman" w:hAnsi="Times New Roman" w:cs="Times New Roman"/>
          <w:szCs w:val="28"/>
        </w:rPr>
        <w:t xml:space="preserve"> тогда</w:t>
      </w:r>
      <w:r w:rsidR="00751490">
        <w:rPr>
          <w:rFonts w:ascii="Times New Roman" w:hAnsi="Times New Roman" w:cs="Times New Roman"/>
          <w:szCs w:val="28"/>
        </w:rPr>
        <w:t>,</w:t>
      </w:r>
      <w:r w:rsidR="003D7976" w:rsidRPr="009E5511">
        <w:rPr>
          <w:rFonts w:ascii="Times New Roman" w:hAnsi="Times New Roman" w:cs="Times New Roman"/>
          <w:szCs w:val="28"/>
        </w:rPr>
        <w:t xml:space="preserve"> в конце 80-х – начале 90-х годов ХХ века</w:t>
      </w:r>
      <w:r w:rsidR="00751490">
        <w:rPr>
          <w:rFonts w:ascii="Times New Roman" w:hAnsi="Times New Roman" w:cs="Times New Roman"/>
          <w:szCs w:val="28"/>
        </w:rPr>
        <w:t>, начал</w:t>
      </w:r>
      <w:r w:rsidR="003D7976" w:rsidRPr="009E5511">
        <w:rPr>
          <w:rFonts w:ascii="Times New Roman" w:hAnsi="Times New Roman" w:cs="Times New Roman"/>
          <w:szCs w:val="28"/>
        </w:rPr>
        <w:t xml:space="preserve"> иметь огромную власть над умами людей, при том не только простых обывателей, но и влиятельных политиков.</w:t>
      </w:r>
      <w:proofErr w:type="gramEnd"/>
      <w:r w:rsidR="003D7976" w:rsidRPr="009E5511">
        <w:rPr>
          <w:rFonts w:ascii="Times New Roman" w:hAnsi="Times New Roman" w:cs="Times New Roman"/>
          <w:szCs w:val="28"/>
        </w:rPr>
        <w:t xml:space="preserve"> Особенно это влияние усилилось после трансляции в режиме реального времени практически всех событий Войны в Персидском заливе. По сути такого рода новостной канал стал единственным источником, благодаря которому люди узнавали о происходящих событиях, это СМИ, таким образом, полностью отвечало за формирование у общественности картины реальности в контексте какого-то отдельного события. Режим реального времени же создавал стойкий эффект присутствия и достоверности, что весьма упрощало инкорпорирование этой картины реальности в сознание других людей. </w:t>
      </w:r>
      <w:proofErr w:type="gramStart"/>
      <w:r w:rsidR="003D7976" w:rsidRPr="009E5511">
        <w:rPr>
          <w:rFonts w:ascii="Times New Roman" w:hAnsi="Times New Roman" w:cs="Times New Roman"/>
          <w:szCs w:val="28"/>
          <w:lang w:val="en-US"/>
        </w:rPr>
        <w:t>CNN</w:t>
      </w:r>
      <w:r w:rsidR="003D7976" w:rsidRPr="009E5511">
        <w:rPr>
          <w:rFonts w:ascii="Times New Roman" w:hAnsi="Times New Roman" w:cs="Times New Roman"/>
          <w:szCs w:val="28"/>
        </w:rPr>
        <w:t xml:space="preserve"> в своё время даже называли </w:t>
      </w:r>
      <w:r w:rsidR="003D7976" w:rsidRPr="009E5511">
        <w:rPr>
          <w:rFonts w:ascii="Times New Roman" w:hAnsi="Times New Roman" w:cs="Times New Roman"/>
          <w:szCs w:val="28"/>
        </w:rPr>
        <w:lastRenderedPageBreak/>
        <w:t>шестнадцатым членом Совета безопасности</w:t>
      </w:r>
      <w:r w:rsidR="003D7976" w:rsidRPr="009E5511">
        <w:rPr>
          <w:rStyle w:val="a5"/>
          <w:rFonts w:ascii="Times New Roman" w:hAnsi="Times New Roman" w:cs="Times New Roman"/>
          <w:szCs w:val="28"/>
        </w:rPr>
        <w:footnoteReference w:id="51"/>
      </w:r>
      <w:r w:rsidR="003D7976" w:rsidRPr="009E5511">
        <w:rPr>
          <w:rFonts w:ascii="Times New Roman" w:hAnsi="Times New Roman" w:cs="Times New Roman"/>
          <w:szCs w:val="28"/>
        </w:rPr>
        <w:t>.</w:t>
      </w:r>
      <w:proofErr w:type="gramEnd"/>
      <w:r w:rsidR="00167A04" w:rsidRPr="009E5511">
        <w:rPr>
          <w:rFonts w:ascii="Times New Roman" w:hAnsi="Times New Roman" w:cs="Times New Roman"/>
          <w:szCs w:val="28"/>
        </w:rPr>
        <w:t xml:space="preserve"> Для демонстрации «Эффекта </w:t>
      </w:r>
      <w:r w:rsidR="00167A04" w:rsidRPr="009E5511">
        <w:rPr>
          <w:rFonts w:ascii="Times New Roman" w:hAnsi="Times New Roman" w:cs="Times New Roman"/>
          <w:szCs w:val="28"/>
          <w:lang w:val="en-US"/>
        </w:rPr>
        <w:t>CNN</w:t>
      </w:r>
      <w:r w:rsidR="00167A04" w:rsidRPr="009E5511">
        <w:rPr>
          <w:rFonts w:ascii="Times New Roman" w:hAnsi="Times New Roman" w:cs="Times New Roman"/>
          <w:szCs w:val="28"/>
        </w:rPr>
        <w:t xml:space="preserve">» целесообразно рассмотреть реальный пример его влияния на международные отношения. Показательна ситуация, предшествовавшая вторжению американских сил в Ирак. Тогда, в 1990 году, в США разразился скандал, связанный с распространением информации о похищении иракскими военными инкубаторов для недоношенных детей из роддомов Кувейта, из-за чего якобы погибло 300 младенцев. </w:t>
      </w:r>
      <w:proofErr w:type="gramStart"/>
      <w:r w:rsidR="00167A04" w:rsidRPr="009E5511">
        <w:rPr>
          <w:rFonts w:ascii="Times New Roman" w:hAnsi="Times New Roman" w:cs="Times New Roman"/>
          <w:szCs w:val="28"/>
          <w:lang w:val="en-US"/>
        </w:rPr>
        <w:t>CNN</w:t>
      </w:r>
      <w:r w:rsidR="00167A04" w:rsidRPr="009E5511">
        <w:rPr>
          <w:rFonts w:ascii="Times New Roman" w:hAnsi="Times New Roman" w:cs="Times New Roman"/>
          <w:szCs w:val="28"/>
        </w:rPr>
        <w:t xml:space="preserve"> передавал в международном формате слушания из Конгресса США, посвящённые этому делу.</w:t>
      </w:r>
      <w:proofErr w:type="gramEnd"/>
      <w:r w:rsidR="00167A04" w:rsidRPr="009E5511">
        <w:rPr>
          <w:rFonts w:ascii="Times New Roman" w:hAnsi="Times New Roman" w:cs="Times New Roman"/>
          <w:szCs w:val="28"/>
        </w:rPr>
        <w:t xml:space="preserve"> Лишь после войны оказалось, что вся ситуация была подстроена, чтобы стать триггером к началу вторжения, с чем данная фальсификация успешно справилас</w:t>
      </w:r>
      <w:r w:rsidR="00355124" w:rsidRPr="009E5511">
        <w:rPr>
          <w:rFonts w:ascii="Times New Roman" w:hAnsi="Times New Roman" w:cs="Times New Roman"/>
          <w:szCs w:val="28"/>
        </w:rPr>
        <w:t>ь</w:t>
      </w:r>
      <w:r w:rsidR="00167A04" w:rsidRPr="009E5511">
        <w:rPr>
          <w:rStyle w:val="a5"/>
          <w:rFonts w:ascii="Times New Roman" w:hAnsi="Times New Roman" w:cs="Times New Roman"/>
          <w:szCs w:val="28"/>
        </w:rPr>
        <w:footnoteReference w:id="52"/>
      </w:r>
      <w:r w:rsidR="00167A04" w:rsidRPr="009E5511">
        <w:rPr>
          <w:rFonts w:ascii="Times New Roman" w:hAnsi="Times New Roman" w:cs="Times New Roman"/>
          <w:szCs w:val="28"/>
        </w:rPr>
        <w:t xml:space="preserve">. </w:t>
      </w:r>
    </w:p>
    <w:p w:rsidR="00AD6DF4" w:rsidRPr="009E5511" w:rsidRDefault="00AD6DF4" w:rsidP="00C33262">
      <w:pPr>
        <w:rPr>
          <w:rFonts w:ascii="Times New Roman" w:hAnsi="Times New Roman" w:cs="Times New Roman"/>
          <w:szCs w:val="28"/>
        </w:rPr>
      </w:pPr>
      <w:r w:rsidRPr="009E5511">
        <w:rPr>
          <w:rFonts w:ascii="Times New Roman" w:hAnsi="Times New Roman" w:cs="Times New Roman"/>
          <w:szCs w:val="28"/>
        </w:rPr>
        <w:t>Также</w:t>
      </w:r>
      <w:r>
        <w:rPr>
          <w:rFonts w:ascii="Times New Roman" w:hAnsi="Times New Roman" w:cs="Times New Roman"/>
          <w:szCs w:val="28"/>
        </w:rPr>
        <w:t xml:space="preserve"> в ходе информационной войны</w:t>
      </w:r>
      <w:r w:rsidRPr="009E5511">
        <w:rPr>
          <w:rFonts w:ascii="Times New Roman" w:hAnsi="Times New Roman" w:cs="Times New Roman"/>
          <w:szCs w:val="28"/>
        </w:rPr>
        <w:t xml:space="preserve"> часто задействуется «ложная увязка», которую можно описать как процесс создания в сознании масс ложных с точки зрения логики ассоциативных связей. </w:t>
      </w:r>
      <w:proofErr w:type="gramStart"/>
      <w:r w:rsidRPr="009E5511">
        <w:rPr>
          <w:rFonts w:ascii="Times New Roman" w:hAnsi="Times New Roman" w:cs="Times New Roman"/>
          <w:szCs w:val="28"/>
        </w:rPr>
        <w:t>На основе этих появляющихся связей, которые при этом не имеют частично или полностью подкрепления в реальном объективном мире, делается вывод, зачастую представляющий собой пример логической ошибки и уводящий в сторону от истиной проблемы</w:t>
      </w:r>
      <w:r w:rsidRPr="009E5511">
        <w:rPr>
          <w:rStyle w:val="a5"/>
          <w:rFonts w:ascii="Times New Roman" w:hAnsi="Times New Roman" w:cs="Times New Roman"/>
          <w:szCs w:val="28"/>
        </w:rPr>
        <w:footnoteReference w:id="53"/>
      </w:r>
      <w:r>
        <w:rPr>
          <w:rFonts w:ascii="Times New Roman" w:hAnsi="Times New Roman" w:cs="Times New Roman"/>
          <w:szCs w:val="28"/>
        </w:rPr>
        <w:t>.</w:t>
      </w:r>
      <w:r w:rsidRPr="009E5511">
        <w:rPr>
          <w:rFonts w:ascii="Times New Roman" w:hAnsi="Times New Roman" w:cs="Times New Roman"/>
          <w:szCs w:val="28"/>
        </w:rPr>
        <w:t xml:space="preserve"> Имее</w:t>
      </w:r>
      <w:r>
        <w:rPr>
          <w:rFonts w:ascii="Times New Roman" w:hAnsi="Times New Roman" w:cs="Times New Roman"/>
          <w:szCs w:val="28"/>
        </w:rPr>
        <w:t>т место и формирование особого «загрузочного языка»</w:t>
      </w:r>
      <w:r w:rsidRPr="009E5511">
        <w:rPr>
          <w:rFonts w:ascii="Times New Roman" w:hAnsi="Times New Roman" w:cs="Times New Roman"/>
          <w:szCs w:val="28"/>
        </w:rPr>
        <w:t xml:space="preserve">, специально разрабатываемого для целей </w:t>
      </w:r>
      <w:proofErr w:type="spellStart"/>
      <w:r w:rsidRPr="009E5511">
        <w:rPr>
          <w:rFonts w:ascii="Times New Roman" w:hAnsi="Times New Roman" w:cs="Times New Roman"/>
          <w:szCs w:val="28"/>
        </w:rPr>
        <w:t>примитивизации</w:t>
      </w:r>
      <w:proofErr w:type="spellEnd"/>
      <w:r w:rsidRPr="009E5511">
        <w:rPr>
          <w:rFonts w:ascii="Times New Roman" w:hAnsi="Times New Roman" w:cs="Times New Roman"/>
          <w:szCs w:val="28"/>
        </w:rPr>
        <w:t xml:space="preserve"> мышления и облегчения управления им. Создаётся устойчивая система категорий, для каждой из которых придумывается своё</w:t>
      </w:r>
      <w:proofErr w:type="gramEnd"/>
      <w:r w:rsidRPr="009E5511">
        <w:rPr>
          <w:rFonts w:ascii="Times New Roman" w:hAnsi="Times New Roman" w:cs="Times New Roman"/>
          <w:szCs w:val="28"/>
        </w:rPr>
        <w:t xml:space="preserve"> ёмкое вербальное описание, включающее сю</w:t>
      </w:r>
      <w:r>
        <w:rPr>
          <w:rFonts w:ascii="Times New Roman" w:hAnsi="Times New Roman" w:cs="Times New Roman"/>
          <w:szCs w:val="28"/>
        </w:rPr>
        <w:t>жет, который применяется к любой ситуации</w:t>
      </w:r>
      <w:r w:rsidRPr="009E5511">
        <w:rPr>
          <w:rFonts w:ascii="Times New Roman" w:hAnsi="Times New Roman" w:cs="Times New Roman"/>
          <w:szCs w:val="28"/>
        </w:rPr>
        <w:t>, к кот</w:t>
      </w:r>
      <w:r>
        <w:rPr>
          <w:rFonts w:ascii="Times New Roman" w:hAnsi="Times New Roman" w:cs="Times New Roman"/>
          <w:szCs w:val="28"/>
        </w:rPr>
        <w:t>орой данное описание подходит</w:t>
      </w:r>
      <w:r w:rsidRPr="009E5511">
        <w:rPr>
          <w:rFonts w:ascii="Times New Roman" w:hAnsi="Times New Roman" w:cs="Times New Roman"/>
          <w:szCs w:val="28"/>
        </w:rPr>
        <w:t xml:space="preserve">. Так всё многообразие жизненных обстоятельств сужается до ряда универсальных, неоспоримых, простых и всем понятных </w:t>
      </w:r>
      <w:r w:rsidRPr="009E5511">
        <w:rPr>
          <w:rFonts w:ascii="Times New Roman" w:hAnsi="Times New Roman" w:cs="Times New Roman"/>
          <w:szCs w:val="28"/>
        </w:rPr>
        <w:lastRenderedPageBreak/>
        <w:t>формул. В СССР, наприм</w:t>
      </w:r>
      <w:r>
        <w:rPr>
          <w:rFonts w:ascii="Times New Roman" w:hAnsi="Times New Roman" w:cs="Times New Roman"/>
          <w:szCs w:val="28"/>
        </w:rPr>
        <w:t>ер, такими штампами выступали «троцкизм», «волюнтаризм», «ревизионизм», «космополитизм», в сектах – «проблема Каина и Авеля»</w:t>
      </w:r>
      <w:r w:rsidRPr="009E5511">
        <w:rPr>
          <w:rFonts w:ascii="Times New Roman" w:hAnsi="Times New Roman" w:cs="Times New Roman"/>
          <w:szCs w:val="28"/>
        </w:rPr>
        <w:t xml:space="preserve"> и прочие</w:t>
      </w:r>
      <w:r w:rsidRPr="009E5511">
        <w:rPr>
          <w:rStyle w:val="a5"/>
          <w:rFonts w:ascii="Times New Roman" w:hAnsi="Times New Roman" w:cs="Times New Roman"/>
          <w:szCs w:val="28"/>
        </w:rPr>
        <w:footnoteReference w:id="54"/>
      </w:r>
      <w:r w:rsidRPr="009E5511">
        <w:rPr>
          <w:rFonts w:ascii="Times New Roman" w:hAnsi="Times New Roman" w:cs="Times New Roman"/>
          <w:szCs w:val="28"/>
        </w:rPr>
        <w:t>. Всё это позволяет найти ответы на любые вопросы, создать собственн</w:t>
      </w:r>
      <w:r>
        <w:rPr>
          <w:rFonts w:ascii="Times New Roman" w:hAnsi="Times New Roman" w:cs="Times New Roman"/>
          <w:szCs w:val="28"/>
        </w:rPr>
        <w:t>ый микрокосм без</w:t>
      </w:r>
      <w:r w:rsidRPr="009E5511">
        <w:rPr>
          <w:rFonts w:ascii="Times New Roman" w:hAnsi="Times New Roman" w:cs="Times New Roman"/>
          <w:szCs w:val="28"/>
        </w:rPr>
        <w:t xml:space="preserve"> двусмысленности и относительности явлений.</w:t>
      </w:r>
    </w:p>
    <w:p w:rsidR="00760E88" w:rsidRPr="009E5511" w:rsidRDefault="009B1BF3" w:rsidP="00C33262">
      <w:pPr>
        <w:rPr>
          <w:rFonts w:ascii="Times New Roman" w:hAnsi="Times New Roman" w:cs="Times New Roman"/>
          <w:szCs w:val="28"/>
        </w:rPr>
      </w:pPr>
      <w:r w:rsidRPr="009E5511">
        <w:rPr>
          <w:rFonts w:ascii="Times New Roman" w:hAnsi="Times New Roman" w:cs="Times New Roman"/>
          <w:szCs w:val="28"/>
        </w:rPr>
        <w:t>Помимо этого в и</w:t>
      </w:r>
      <w:r w:rsidR="00AD6DF4">
        <w:rPr>
          <w:rFonts w:ascii="Times New Roman" w:hAnsi="Times New Roman" w:cs="Times New Roman"/>
          <w:szCs w:val="28"/>
        </w:rPr>
        <w:t>нформационной войне задействуются</w:t>
      </w:r>
      <w:r w:rsidRPr="009E5511">
        <w:rPr>
          <w:rFonts w:ascii="Times New Roman" w:hAnsi="Times New Roman" w:cs="Times New Roman"/>
          <w:szCs w:val="28"/>
        </w:rPr>
        <w:t xml:space="preserve"> такие общеизвестные приёмы, как: представление частного, как общего, исключения, как правила; апелляция к высшим ценностям; перевод в моральную плоскость; навешивание ярлыков; апелляция к авторитету; наложение информационного табу; позитивное и негативное клиширование. </w:t>
      </w:r>
      <w:r w:rsidR="00AD6DF4">
        <w:rPr>
          <w:rFonts w:ascii="Times New Roman" w:hAnsi="Times New Roman" w:cs="Times New Roman"/>
          <w:szCs w:val="28"/>
        </w:rPr>
        <w:t>Более подробно отдельные методы ведения информационной войны будут рассмотрены в третьей главе данной работы.</w:t>
      </w:r>
    </w:p>
    <w:p w:rsidR="009B1BF3" w:rsidRDefault="00760E88" w:rsidP="00C33262">
      <w:pPr>
        <w:rPr>
          <w:rFonts w:ascii="Times New Roman" w:hAnsi="Times New Roman" w:cs="Times New Roman"/>
          <w:szCs w:val="28"/>
        </w:rPr>
      </w:pPr>
      <w:r w:rsidRPr="009E5511">
        <w:rPr>
          <w:rFonts w:ascii="Times New Roman" w:hAnsi="Times New Roman" w:cs="Times New Roman"/>
          <w:szCs w:val="28"/>
        </w:rPr>
        <w:t>Здесь</w:t>
      </w:r>
      <w:r w:rsidR="00AD6DF4">
        <w:rPr>
          <w:rFonts w:ascii="Times New Roman" w:hAnsi="Times New Roman" w:cs="Times New Roman"/>
          <w:szCs w:val="28"/>
        </w:rPr>
        <w:t xml:space="preserve"> же</w:t>
      </w:r>
      <w:r w:rsidRPr="009E5511">
        <w:rPr>
          <w:rFonts w:ascii="Times New Roman" w:hAnsi="Times New Roman" w:cs="Times New Roman"/>
          <w:szCs w:val="28"/>
        </w:rPr>
        <w:t xml:space="preserve"> упомянута лишь часть самых общих методов, которые облегчают манипуляцию и являются общими для подавляющего большинства информационных войн. </w:t>
      </w:r>
      <w:r w:rsidR="00AD6DF4">
        <w:rPr>
          <w:rFonts w:ascii="Times New Roman" w:hAnsi="Times New Roman" w:cs="Times New Roman"/>
          <w:szCs w:val="28"/>
        </w:rPr>
        <w:t>Таким образом, и</w:t>
      </w:r>
      <w:r w:rsidRPr="009E5511">
        <w:rPr>
          <w:rFonts w:ascii="Times New Roman" w:hAnsi="Times New Roman" w:cs="Times New Roman"/>
          <w:szCs w:val="28"/>
        </w:rPr>
        <w:t>менно эти условия и базовые приёмы делают современные общества столь уязвимыми для разного р</w:t>
      </w:r>
      <w:r w:rsidR="00AD6DF4">
        <w:rPr>
          <w:rFonts w:ascii="Times New Roman" w:hAnsi="Times New Roman" w:cs="Times New Roman"/>
          <w:szCs w:val="28"/>
        </w:rPr>
        <w:t>ода психологических воздействий, а также они создают все предпосылки для развития информационных войн во всём их многообразии.</w:t>
      </w:r>
    </w:p>
    <w:p w:rsidR="001F0998" w:rsidRPr="0030517B" w:rsidRDefault="001F0998" w:rsidP="00C33262">
      <w:pPr>
        <w:rPr>
          <w:rFonts w:ascii="Times New Roman" w:hAnsi="Times New Roman" w:cs="Times New Roman"/>
          <w:szCs w:val="28"/>
        </w:rPr>
      </w:pPr>
      <w:r>
        <w:rPr>
          <w:rFonts w:ascii="Times New Roman" w:hAnsi="Times New Roman" w:cs="Times New Roman"/>
          <w:szCs w:val="28"/>
        </w:rPr>
        <w:t>В итоге можно сделать в</w:t>
      </w:r>
      <w:r w:rsidR="0030517B">
        <w:rPr>
          <w:rFonts w:ascii="Times New Roman" w:hAnsi="Times New Roman" w:cs="Times New Roman"/>
          <w:szCs w:val="28"/>
        </w:rPr>
        <w:t xml:space="preserve">ывод, что информационная война – крайне многообразное явление, которое на данный момент стремительно эволюционирует и уже может быть подразделено на отдельные подтипы: командно-управленческую, разведывательную, электронную, психологическую, хакерскую, экономическую войны и </w:t>
      </w:r>
      <w:proofErr w:type="spellStart"/>
      <w:r w:rsidR="0030517B">
        <w:rPr>
          <w:rFonts w:ascii="Times New Roman" w:hAnsi="Times New Roman" w:cs="Times New Roman"/>
          <w:szCs w:val="28"/>
        </w:rPr>
        <w:t>кибервойну</w:t>
      </w:r>
      <w:proofErr w:type="spellEnd"/>
      <w:r w:rsidR="0030517B">
        <w:rPr>
          <w:rFonts w:ascii="Times New Roman" w:hAnsi="Times New Roman" w:cs="Times New Roman"/>
          <w:szCs w:val="28"/>
        </w:rPr>
        <w:t xml:space="preserve">. </w:t>
      </w:r>
      <w:r w:rsidR="005B3CAC">
        <w:rPr>
          <w:rFonts w:ascii="Times New Roman" w:hAnsi="Times New Roman" w:cs="Times New Roman"/>
          <w:szCs w:val="28"/>
        </w:rPr>
        <w:t xml:space="preserve">В ходе изучения современной информационной войны важным представляется уделять внимание такой категории как пропаганда, которая была одной из прародителей исследуемого явления. </w:t>
      </w:r>
      <w:r w:rsidR="000B2A59">
        <w:rPr>
          <w:rFonts w:ascii="Times New Roman" w:hAnsi="Times New Roman" w:cs="Times New Roman"/>
          <w:szCs w:val="28"/>
        </w:rPr>
        <w:t xml:space="preserve">Её можно охарактеризовать как деятельность, имеющую задачу создать событие или организовать его </w:t>
      </w:r>
      <w:r w:rsidR="000B2A59">
        <w:rPr>
          <w:rFonts w:ascii="Times New Roman" w:hAnsi="Times New Roman" w:cs="Times New Roman"/>
          <w:szCs w:val="28"/>
        </w:rPr>
        <w:lastRenderedPageBreak/>
        <w:t xml:space="preserve">информационное оформление, чтобы оказать нужное влияние на массы. </w:t>
      </w:r>
      <w:proofErr w:type="gramStart"/>
      <w:r w:rsidR="000B2A59">
        <w:rPr>
          <w:rFonts w:ascii="Times New Roman" w:hAnsi="Times New Roman" w:cs="Times New Roman"/>
          <w:szCs w:val="28"/>
        </w:rPr>
        <w:t>Исходя из этого также важно подчеркнуть</w:t>
      </w:r>
      <w:proofErr w:type="gramEnd"/>
      <w:r w:rsidR="000B2A59">
        <w:rPr>
          <w:rFonts w:ascii="Times New Roman" w:hAnsi="Times New Roman" w:cs="Times New Roman"/>
          <w:szCs w:val="28"/>
        </w:rPr>
        <w:t>, что в ходе информационной войны большую роль играет изучение особенностей функционирования публики, являющейся одной из основных целей подобных войн.</w:t>
      </w:r>
    </w:p>
    <w:p w:rsidR="009B1BF3" w:rsidRPr="009E5511" w:rsidRDefault="009B1BF3" w:rsidP="00C33262">
      <w:pPr>
        <w:rPr>
          <w:rFonts w:ascii="Times New Roman" w:hAnsi="Times New Roman" w:cs="Times New Roman"/>
          <w:szCs w:val="28"/>
        </w:rPr>
      </w:pPr>
    </w:p>
    <w:p w:rsidR="003314D8" w:rsidRPr="003314D8" w:rsidRDefault="003314D8" w:rsidP="00B84DA4">
      <w:pPr>
        <w:ind w:firstLine="0"/>
        <w:rPr>
          <w:rFonts w:ascii="Times New Roman" w:hAnsi="Times New Roman" w:cs="Times New Roman"/>
          <w:sz w:val="24"/>
          <w:szCs w:val="24"/>
        </w:rPr>
      </w:pPr>
    </w:p>
    <w:p w:rsidR="003314D8" w:rsidRPr="003314D8" w:rsidRDefault="003314D8" w:rsidP="003314D8">
      <w:pPr>
        <w:autoSpaceDE w:val="0"/>
        <w:autoSpaceDN w:val="0"/>
        <w:adjustRightInd w:val="0"/>
        <w:spacing w:line="240" w:lineRule="auto"/>
        <w:rPr>
          <w:rFonts w:ascii="Times New Roman" w:hAnsi="Times New Roman" w:cs="Times New Roman"/>
          <w:sz w:val="24"/>
          <w:szCs w:val="24"/>
        </w:rPr>
      </w:pPr>
    </w:p>
    <w:p w:rsidR="00B666BC" w:rsidRPr="00ED223A" w:rsidRDefault="00B666BC" w:rsidP="00B666BC">
      <w:pPr>
        <w:ind w:left="284" w:right="284" w:firstLine="1134"/>
        <w:rPr>
          <w:rFonts w:ascii="Times New Roman" w:hAnsi="Times New Roman" w:cs="Times New Roman"/>
          <w:sz w:val="24"/>
          <w:szCs w:val="24"/>
        </w:rPr>
      </w:pPr>
    </w:p>
    <w:p w:rsidR="00B666BC" w:rsidRPr="00ED223A" w:rsidRDefault="00B666BC" w:rsidP="00B666BC">
      <w:pPr>
        <w:ind w:left="284" w:right="284" w:firstLine="1134"/>
        <w:rPr>
          <w:rFonts w:ascii="Times New Roman" w:hAnsi="Times New Roman" w:cs="Times New Roman"/>
          <w:sz w:val="24"/>
          <w:szCs w:val="24"/>
        </w:rPr>
      </w:pPr>
    </w:p>
    <w:p w:rsidR="00B666BC" w:rsidRPr="00ED223A" w:rsidRDefault="00B666BC" w:rsidP="00B666BC">
      <w:pPr>
        <w:ind w:left="284" w:right="284" w:firstLine="1134"/>
        <w:rPr>
          <w:rFonts w:ascii="Times New Roman" w:hAnsi="Times New Roman" w:cs="Times New Roman"/>
          <w:sz w:val="24"/>
          <w:szCs w:val="24"/>
        </w:rPr>
      </w:pPr>
    </w:p>
    <w:p w:rsidR="003314D8" w:rsidRPr="003314D8" w:rsidRDefault="003314D8" w:rsidP="009E5511">
      <w:pPr>
        <w:ind w:firstLine="0"/>
        <w:rPr>
          <w:rFonts w:ascii="Times New Roman" w:hAnsi="Times New Roman" w:cs="Times New Roman"/>
          <w:sz w:val="24"/>
          <w:szCs w:val="24"/>
        </w:rPr>
      </w:pPr>
    </w:p>
    <w:p w:rsidR="00B25A31" w:rsidRPr="00B25A31" w:rsidRDefault="00B25A31" w:rsidP="00B25A31">
      <w:pPr>
        <w:rPr>
          <w:rFonts w:ascii="Times New Roman" w:hAnsi="Times New Roman" w:cs="Times New Roman"/>
          <w:color w:val="auto"/>
          <w:sz w:val="24"/>
          <w:szCs w:val="24"/>
        </w:rPr>
      </w:pPr>
    </w:p>
    <w:p w:rsidR="009E5511" w:rsidRDefault="009E5511" w:rsidP="00182C72">
      <w:pPr>
        <w:pStyle w:val="2"/>
        <w:jc w:val="center"/>
        <w:rPr>
          <w:rFonts w:ascii="Arial" w:hAnsi="Arial" w:cs="Arial"/>
          <w:color w:val="auto"/>
          <w:sz w:val="32"/>
          <w:szCs w:val="32"/>
        </w:rPr>
      </w:pPr>
    </w:p>
    <w:p w:rsidR="009E5511" w:rsidRDefault="009E5511" w:rsidP="00182C72">
      <w:pPr>
        <w:pStyle w:val="2"/>
        <w:jc w:val="center"/>
        <w:rPr>
          <w:rFonts w:ascii="Arial" w:hAnsi="Arial" w:cs="Arial"/>
          <w:color w:val="auto"/>
          <w:sz w:val="32"/>
          <w:szCs w:val="32"/>
        </w:rPr>
      </w:pPr>
    </w:p>
    <w:p w:rsidR="00CE2D4C" w:rsidRPr="000A0933" w:rsidRDefault="00CE2D4C" w:rsidP="000850A5">
      <w:pPr>
        <w:pStyle w:val="2"/>
        <w:ind w:firstLine="0"/>
        <w:rPr>
          <w:rFonts w:ascii="Arial" w:hAnsi="Arial" w:cs="Arial"/>
          <w:color w:val="auto"/>
          <w:sz w:val="32"/>
          <w:szCs w:val="32"/>
        </w:rPr>
      </w:pPr>
    </w:p>
    <w:p w:rsidR="000850A5" w:rsidRPr="000A0933" w:rsidRDefault="000850A5" w:rsidP="000850A5"/>
    <w:p w:rsidR="000850A5" w:rsidRPr="000A0933" w:rsidRDefault="000850A5" w:rsidP="000850A5"/>
    <w:p w:rsidR="000850A5" w:rsidRPr="000A0933" w:rsidRDefault="000850A5" w:rsidP="000850A5"/>
    <w:p w:rsidR="000850A5" w:rsidRPr="0049362F" w:rsidRDefault="000850A5" w:rsidP="000850A5"/>
    <w:p w:rsidR="000B0960" w:rsidRDefault="000B0960" w:rsidP="000B0960">
      <w:pPr>
        <w:pStyle w:val="2"/>
        <w:ind w:firstLine="0"/>
        <w:rPr>
          <w:rFonts w:ascii="Arial" w:hAnsi="Arial" w:cs="Arial"/>
          <w:color w:val="auto"/>
          <w:sz w:val="32"/>
          <w:szCs w:val="32"/>
        </w:rPr>
      </w:pPr>
    </w:p>
    <w:p w:rsidR="000B0960" w:rsidRDefault="000B0960" w:rsidP="000B0960"/>
    <w:p w:rsidR="000B0960" w:rsidRPr="000B0960" w:rsidRDefault="000B0960" w:rsidP="000B0960"/>
    <w:p w:rsidR="00E84C90" w:rsidRPr="009E5511" w:rsidRDefault="001E5200" w:rsidP="00182C72">
      <w:pPr>
        <w:pStyle w:val="2"/>
        <w:jc w:val="center"/>
        <w:rPr>
          <w:rFonts w:ascii="Arial" w:hAnsi="Arial" w:cs="Arial"/>
          <w:color w:val="auto"/>
          <w:sz w:val="32"/>
          <w:szCs w:val="32"/>
        </w:rPr>
      </w:pPr>
      <w:bookmarkStart w:id="6" w:name="_Toc10308828"/>
      <w:r w:rsidRPr="009E5511">
        <w:rPr>
          <w:rFonts w:ascii="Arial" w:hAnsi="Arial" w:cs="Arial"/>
          <w:color w:val="auto"/>
          <w:sz w:val="32"/>
          <w:szCs w:val="32"/>
        </w:rPr>
        <w:lastRenderedPageBreak/>
        <w:t>Глава</w:t>
      </w:r>
      <w:r w:rsidR="00E46A1C" w:rsidRPr="009E5511">
        <w:rPr>
          <w:rFonts w:ascii="Arial" w:hAnsi="Arial" w:cs="Arial"/>
          <w:color w:val="auto"/>
          <w:sz w:val="32"/>
          <w:szCs w:val="32"/>
        </w:rPr>
        <w:t xml:space="preserve"> 2. </w:t>
      </w:r>
      <w:r w:rsidR="00E84C90" w:rsidRPr="009E5511">
        <w:rPr>
          <w:rFonts w:ascii="Arial" w:hAnsi="Arial" w:cs="Arial"/>
          <w:color w:val="auto"/>
          <w:sz w:val="32"/>
          <w:szCs w:val="32"/>
        </w:rPr>
        <w:t>Анализ российско-британских отношений после окончания Холодной войны</w:t>
      </w:r>
      <w:bookmarkEnd w:id="6"/>
    </w:p>
    <w:p w:rsidR="00E84C90" w:rsidRPr="009E5511" w:rsidRDefault="00E46A1C" w:rsidP="00182C72">
      <w:pPr>
        <w:pStyle w:val="2"/>
        <w:jc w:val="center"/>
        <w:rPr>
          <w:rFonts w:ascii="Times New Roman" w:hAnsi="Times New Roman" w:cs="Times New Roman"/>
          <w:color w:val="auto"/>
          <w:sz w:val="32"/>
          <w:szCs w:val="32"/>
        </w:rPr>
      </w:pPr>
      <w:bookmarkStart w:id="7" w:name="_Toc10308829"/>
      <w:r w:rsidRPr="009E5511">
        <w:rPr>
          <w:rFonts w:ascii="Times New Roman" w:hAnsi="Times New Roman" w:cs="Times New Roman"/>
          <w:color w:val="auto"/>
          <w:sz w:val="32"/>
          <w:szCs w:val="32"/>
        </w:rPr>
        <w:t>2.</w:t>
      </w:r>
      <w:r w:rsidR="001E5200" w:rsidRPr="009E5511">
        <w:rPr>
          <w:rFonts w:ascii="Times New Roman" w:hAnsi="Times New Roman" w:cs="Times New Roman"/>
          <w:color w:val="auto"/>
          <w:sz w:val="32"/>
          <w:szCs w:val="32"/>
        </w:rPr>
        <w:t>1</w:t>
      </w:r>
      <w:r w:rsidRPr="009E5511">
        <w:rPr>
          <w:rFonts w:ascii="Times New Roman" w:hAnsi="Times New Roman" w:cs="Times New Roman"/>
          <w:color w:val="auto"/>
          <w:sz w:val="32"/>
          <w:szCs w:val="32"/>
        </w:rPr>
        <w:t>.</w:t>
      </w:r>
      <w:r w:rsidR="001E5200" w:rsidRPr="009E5511">
        <w:rPr>
          <w:rFonts w:ascii="Times New Roman" w:hAnsi="Times New Roman" w:cs="Times New Roman"/>
          <w:color w:val="auto"/>
          <w:sz w:val="32"/>
          <w:szCs w:val="32"/>
        </w:rPr>
        <w:t xml:space="preserve"> </w:t>
      </w:r>
      <w:r w:rsidR="003B42A0">
        <w:rPr>
          <w:rFonts w:ascii="Times New Roman" w:hAnsi="Times New Roman" w:cs="Times New Roman"/>
          <w:color w:val="auto"/>
          <w:sz w:val="32"/>
          <w:szCs w:val="32"/>
        </w:rPr>
        <w:t>Основные тенденции развития российско-британских отношений в постсоветский период</w:t>
      </w:r>
      <w:bookmarkEnd w:id="7"/>
    </w:p>
    <w:p w:rsidR="00D63A35" w:rsidRPr="009E5511" w:rsidRDefault="00D63A35" w:rsidP="0043177F">
      <w:pPr>
        <w:rPr>
          <w:rFonts w:ascii="Times New Roman" w:hAnsi="Times New Roman" w:cs="Times New Roman"/>
          <w:szCs w:val="28"/>
        </w:rPr>
      </w:pPr>
      <w:r w:rsidRPr="009E5511">
        <w:rPr>
          <w:rFonts w:ascii="Times New Roman" w:hAnsi="Times New Roman" w:cs="Times New Roman"/>
          <w:szCs w:val="28"/>
        </w:rPr>
        <w:t>Изучение политики Великобритании по отношению к России не представляется возможным без краткого экскурса в историю отношений этих двух стран. Здесь будет рассмотрено их взаимодействие с 1991 года вплоть до наших дней, будет сделан акцент на важных для нас явлениях в этих отношениях.</w:t>
      </w:r>
    </w:p>
    <w:p w:rsidR="00D63A35" w:rsidRPr="009E5511" w:rsidRDefault="00D63A35" w:rsidP="0043177F">
      <w:pPr>
        <w:ind w:left="113"/>
        <w:rPr>
          <w:rFonts w:ascii="Times New Roman" w:hAnsi="Times New Roman" w:cs="Times New Roman"/>
          <w:szCs w:val="28"/>
        </w:rPr>
      </w:pPr>
      <w:r w:rsidRPr="009E5511">
        <w:rPr>
          <w:rFonts w:ascii="Times New Roman" w:hAnsi="Times New Roman" w:cs="Times New Roman"/>
          <w:szCs w:val="28"/>
        </w:rPr>
        <w:t>Для начала 1990-х годов основополагающим стало подписание 30 января 1992 года Совместной декларации Российской Федерации и Соединённого Королевства Великобритании и Северной Ирландии. В этом документе госуд</w:t>
      </w:r>
      <w:r w:rsidR="005E327D">
        <w:rPr>
          <w:rFonts w:ascii="Times New Roman" w:hAnsi="Times New Roman" w:cs="Times New Roman"/>
          <w:szCs w:val="28"/>
        </w:rPr>
        <w:t>арства обещают оставить позади Холодную войну</w:t>
      </w:r>
      <w:r w:rsidRPr="009E5511">
        <w:rPr>
          <w:rFonts w:ascii="Times New Roman" w:hAnsi="Times New Roman" w:cs="Times New Roman"/>
          <w:szCs w:val="28"/>
        </w:rPr>
        <w:t>, а также не угрожать национальным интересам друг друга. Постулируется сотрудничество во всех возможных сферах, регулярные консультации на уровне Министерств иностранных дел, подчёркивается важность интеграции России в мировую экономическую систему</w:t>
      </w:r>
      <w:r w:rsidRPr="009E5511">
        <w:rPr>
          <w:rStyle w:val="a5"/>
          <w:rFonts w:ascii="Times New Roman" w:hAnsi="Times New Roman" w:cs="Times New Roman"/>
          <w:szCs w:val="28"/>
        </w:rPr>
        <w:footnoteReference w:id="55"/>
      </w:r>
      <w:r w:rsidRPr="009E5511">
        <w:rPr>
          <w:rFonts w:ascii="Times New Roman" w:hAnsi="Times New Roman" w:cs="Times New Roman"/>
          <w:szCs w:val="28"/>
        </w:rPr>
        <w:t xml:space="preserve">. </w:t>
      </w:r>
    </w:p>
    <w:p w:rsidR="00D63A35" w:rsidRPr="009E5511" w:rsidRDefault="00D63A35" w:rsidP="0043177F">
      <w:pPr>
        <w:pStyle w:val="a8"/>
        <w:spacing w:before="0" w:beforeAutospacing="0" w:after="0" w:afterAutospacing="0" w:line="360" w:lineRule="auto"/>
        <w:ind w:firstLine="709"/>
        <w:jc w:val="both"/>
        <w:rPr>
          <w:sz w:val="28"/>
          <w:szCs w:val="28"/>
        </w:rPr>
      </w:pPr>
      <w:r w:rsidRPr="009E5511">
        <w:rPr>
          <w:sz w:val="28"/>
          <w:szCs w:val="28"/>
        </w:rPr>
        <w:t xml:space="preserve">25 июня </w:t>
      </w:r>
      <w:r w:rsidR="00334542">
        <w:rPr>
          <w:sz w:val="28"/>
          <w:szCs w:val="28"/>
        </w:rPr>
        <w:t xml:space="preserve">1993 года </w:t>
      </w:r>
      <w:r w:rsidRPr="009E5511">
        <w:rPr>
          <w:sz w:val="28"/>
          <w:szCs w:val="28"/>
        </w:rPr>
        <w:t xml:space="preserve">в России вступил в силу Договор о принципах отношений между Российской Федерацией и Соединённым Королевством Великобритании и Северной Ирландии, подписанный 9 ноября 1992 года. Договор также носит очень дружеский и многообещающий характер. Договор закрепляет отношения дружбы и мира между странами. В целом этот договор повторяет многие положения подписанной до того Декларации. В нём подробно описывается сотрудничество государств в области контроля над вооружениями и разоружения. Конкретизируется и вопрос экономического сотрудничества. Выделяются основные области этого </w:t>
      </w:r>
      <w:r w:rsidRPr="009E5511">
        <w:rPr>
          <w:sz w:val="28"/>
          <w:szCs w:val="28"/>
        </w:rPr>
        <w:lastRenderedPageBreak/>
        <w:t xml:space="preserve">сотрудничества: энергетика, сельское хозяйство, переработка и распределение продовольствия, банковское дело, приватизация и другие финансовые услуги, развитие мелкого бизнеса, подготовка управленческих кадров, аэрокосмическая и электронная индустрия, информационные технологии и телекоммуникация. </w:t>
      </w:r>
      <w:proofErr w:type="gramStart"/>
      <w:r w:rsidRPr="009E5511">
        <w:rPr>
          <w:sz w:val="28"/>
          <w:szCs w:val="28"/>
        </w:rPr>
        <w:t>Помимо этого договор выделяет общие сферы, в которых должно проходить наиболее продуктивное взаимодействие между Россией и Великобританией, к ним относятся: научно-техническая сфера, экология, борьба со стихийными бедствиями, экологическими катастрофами и серьезными технологическими авариями, гражданская ядерная энергетика, транспорт, строительство, борьба с прест</w:t>
      </w:r>
      <w:r w:rsidR="00212D90" w:rsidRPr="009E5511">
        <w:rPr>
          <w:sz w:val="28"/>
          <w:szCs w:val="28"/>
        </w:rPr>
        <w:t xml:space="preserve">упностью, </w:t>
      </w:r>
      <w:r w:rsidRPr="009E5511">
        <w:rPr>
          <w:sz w:val="28"/>
          <w:szCs w:val="28"/>
        </w:rPr>
        <w:t>здравоохранени</w:t>
      </w:r>
      <w:r w:rsidR="00212D90" w:rsidRPr="009E5511">
        <w:rPr>
          <w:sz w:val="28"/>
          <w:szCs w:val="28"/>
        </w:rPr>
        <w:t>е</w:t>
      </w:r>
      <w:r w:rsidR="00212D90" w:rsidRPr="009E5511">
        <w:rPr>
          <w:rStyle w:val="a5"/>
          <w:sz w:val="28"/>
          <w:szCs w:val="28"/>
        </w:rPr>
        <w:footnoteReference w:id="56"/>
      </w:r>
      <w:r w:rsidR="005E327D">
        <w:rPr>
          <w:sz w:val="28"/>
          <w:szCs w:val="28"/>
        </w:rPr>
        <w:t>. Данный договор</w:t>
      </w:r>
      <w:r w:rsidR="00212D90" w:rsidRPr="009E5511">
        <w:rPr>
          <w:sz w:val="28"/>
          <w:szCs w:val="28"/>
        </w:rPr>
        <w:t xml:space="preserve"> особенно важен, так как он является бессрочным и действует до сих пор.</w:t>
      </w:r>
      <w:proofErr w:type="gramEnd"/>
      <w:r w:rsidR="00212D90" w:rsidRPr="009E5511">
        <w:rPr>
          <w:sz w:val="28"/>
          <w:szCs w:val="28"/>
        </w:rPr>
        <w:t xml:space="preserve"> По сути, российско-британские отношения в наши дни должны опираться именно на нормы этого договора.</w:t>
      </w:r>
    </w:p>
    <w:p w:rsidR="001C4A63" w:rsidRPr="009E5511" w:rsidRDefault="004B7BD4" w:rsidP="0043177F">
      <w:pPr>
        <w:pStyle w:val="a8"/>
        <w:spacing w:before="0" w:beforeAutospacing="0" w:after="0" w:afterAutospacing="0" w:line="360" w:lineRule="auto"/>
        <w:ind w:firstLine="709"/>
        <w:jc w:val="both"/>
        <w:rPr>
          <w:sz w:val="28"/>
          <w:szCs w:val="28"/>
        </w:rPr>
      </w:pPr>
      <w:r w:rsidRPr="009E5511">
        <w:rPr>
          <w:sz w:val="28"/>
          <w:szCs w:val="28"/>
        </w:rPr>
        <w:t>Отношения между Россией и Великобританией в период 90-х годов были весьма интенсивными и многообещающими. Великобританию трижды посетил президент России,</w:t>
      </w:r>
      <w:r w:rsidR="00754AF1">
        <w:rPr>
          <w:sz w:val="28"/>
          <w:szCs w:val="28"/>
        </w:rPr>
        <w:t xml:space="preserve"> Б.Н. Ельцин</w:t>
      </w:r>
      <w:r w:rsidRPr="009E5511">
        <w:rPr>
          <w:sz w:val="28"/>
          <w:szCs w:val="28"/>
        </w:rPr>
        <w:t xml:space="preserve"> дважды в Россию приезжал с официальным визитом премьер-министр Великобритании</w:t>
      </w:r>
      <w:r w:rsidR="00754AF1">
        <w:rPr>
          <w:sz w:val="28"/>
          <w:szCs w:val="28"/>
        </w:rPr>
        <w:t xml:space="preserve"> Джон </w:t>
      </w:r>
      <w:proofErr w:type="spellStart"/>
      <w:r w:rsidR="00754AF1">
        <w:rPr>
          <w:sz w:val="28"/>
          <w:szCs w:val="28"/>
        </w:rPr>
        <w:t>Мейджор</w:t>
      </w:r>
      <w:proofErr w:type="spellEnd"/>
      <w:r w:rsidRPr="009E5511">
        <w:rPr>
          <w:sz w:val="28"/>
          <w:szCs w:val="28"/>
        </w:rPr>
        <w:t xml:space="preserve">, а в 1994 году в Россию впервые прибыли Елизавета </w:t>
      </w:r>
      <w:r w:rsidRPr="009E5511">
        <w:rPr>
          <w:sz w:val="28"/>
          <w:szCs w:val="28"/>
          <w:lang w:val="en-US"/>
        </w:rPr>
        <w:t>II</w:t>
      </w:r>
      <w:r w:rsidRPr="009E5511">
        <w:rPr>
          <w:sz w:val="28"/>
          <w:szCs w:val="28"/>
        </w:rPr>
        <w:t xml:space="preserve"> и принц Филипп. Данный визит позиционировался как самый значимый визит королевы после посещения Китая в 1986 году</w:t>
      </w:r>
      <w:r w:rsidRPr="009E5511">
        <w:rPr>
          <w:rStyle w:val="a5"/>
          <w:sz w:val="28"/>
          <w:szCs w:val="28"/>
        </w:rPr>
        <w:footnoteReference w:id="57"/>
      </w:r>
      <w:r w:rsidRPr="009E5511">
        <w:rPr>
          <w:sz w:val="28"/>
          <w:szCs w:val="28"/>
        </w:rPr>
        <w:t xml:space="preserve">.  Охлаждение отношений с Великобританией началось после её поддержки агрессии НАТО против Югославии. Однако занятие В.В. Путиным должности президента ознаменовало начало нового периода в российско-британских отношениях, который обещал быть крайне успешным для обеих сторон. Страной первого визита нового президента </w:t>
      </w:r>
      <w:r w:rsidRPr="009E5511">
        <w:rPr>
          <w:sz w:val="28"/>
          <w:szCs w:val="28"/>
        </w:rPr>
        <w:lastRenderedPageBreak/>
        <w:t xml:space="preserve">была именно Великобритания.  </w:t>
      </w:r>
      <w:r w:rsidR="00211A07" w:rsidRPr="009E5511">
        <w:rPr>
          <w:sz w:val="28"/>
          <w:szCs w:val="28"/>
        </w:rPr>
        <w:t>На начальном этапе президентства В.В. Путина обсуждались в основном вопросы привлечения британских инвестиций в наши добывающие и энергетические сектора, а также проблема расширения НАТО. В тот период обе страны были крайне заинтересованы в сотрудничестве. Т. Блэр признал право России на военную операцию в Чечне</w:t>
      </w:r>
      <w:r w:rsidR="000A0933">
        <w:rPr>
          <w:rStyle w:val="a5"/>
          <w:sz w:val="28"/>
          <w:szCs w:val="28"/>
        </w:rPr>
        <w:footnoteReference w:id="58"/>
      </w:r>
      <w:r w:rsidR="00211A07" w:rsidRPr="009E5511">
        <w:rPr>
          <w:sz w:val="28"/>
          <w:szCs w:val="28"/>
        </w:rPr>
        <w:t>. Всё это привело к тому, что отношения с Великобританией были для России первым приоритетом в Европе вплоть до</w:t>
      </w:r>
      <w:r w:rsidR="0054495C">
        <w:rPr>
          <w:sz w:val="28"/>
          <w:szCs w:val="28"/>
        </w:rPr>
        <w:t xml:space="preserve"> 2003 года. Тогда Лондон ответил</w:t>
      </w:r>
      <w:r w:rsidR="00211A07" w:rsidRPr="009E5511">
        <w:rPr>
          <w:sz w:val="28"/>
          <w:szCs w:val="28"/>
        </w:rPr>
        <w:t xml:space="preserve"> отказом на просьбу о выдаче Б. Березовского и нескольких чеченских террористов</w:t>
      </w:r>
      <w:r w:rsidR="0054495C">
        <w:rPr>
          <w:sz w:val="28"/>
          <w:szCs w:val="28"/>
        </w:rPr>
        <w:t>, так как ими уже было получено политическое убежище в Великобритании</w:t>
      </w:r>
      <w:r w:rsidR="00211A07" w:rsidRPr="009E5511">
        <w:rPr>
          <w:sz w:val="28"/>
          <w:szCs w:val="28"/>
        </w:rPr>
        <w:t xml:space="preserve">. Кризис наступил в 2006 году после убийства А. Литвиненко, в котором Лондон обвинил Россию. </w:t>
      </w:r>
      <w:proofErr w:type="gramStart"/>
      <w:r w:rsidR="00211A07" w:rsidRPr="009E5511">
        <w:rPr>
          <w:sz w:val="28"/>
          <w:szCs w:val="28"/>
        </w:rPr>
        <w:t>Последняя отказалась выдать Великобритании А. Лугового, подозреваемого в этом убийстве, на что Великобритания ответила высылкой 4-х российских дипломатов и усложнением процедуры получения виз официальными лицами.</w:t>
      </w:r>
      <w:proofErr w:type="gramEnd"/>
      <w:r w:rsidR="00211A07" w:rsidRPr="009E5511">
        <w:rPr>
          <w:sz w:val="28"/>
          <w:szCs w:val="28"/>
        </w:rPr>
        <w:t xml:space="preserve"> Ещё сильнее отношения ухудшились после военной поддержки Россией Южной </w:t>
      </w:r>
      <w:proofErr w:type="gramStart"/>
      <w:r w:rsidR="00211A07" w:rsidRPr="009E5511">
        <w:rPr>
          <w:sz w:val="28"/>
          <w:szCs w:val="28"/>
        </w:rPr>
        <w:t>Осетии</w:t>
      </w:r>
      <w:proofErr w:type="gramEnd"/>
      <w:r w:rsidR="00211A07" w:rsidRPr="009E5511">
        <w:rPr>
          <w:sz w:val="28"/>
          <w:szCs w:val="28"/>
        </w:rPr>
        <w:t xml:space="preserve"> во время так называемой Пятидневной войны августа 2008 года.</w:t>
      </w:r>
    </w:p>
    <w:p w:rsidR="001C4A63" w:rsidRPr="009E5511" w:rsidRDefault="008F4576" w:rsidP="0043177F">
      <w:pPr>
        <w:pStyle w:val="a8"/>
        <w:spacing w:before="0" w:beforeAutospacing="0" w:after="0" w:afterAutospacing="0" w:line="360" w:lineRule="auto"/>
        <w:ind w:firstLine="709"/>
        <w:jc w:val="both"/>
        <w:rPr>
          <w:sz w:val="28"/>
          <w:szCs w:val="28"/>
        </w:rPr>
      </w:pPr>
      <w:r w:rsidRPr="009E5511">
        <w:rPr>
          <w:sz w:val="28"/>
          <w:szCs w:val="28"/>
        </w:rPr>
        <w:t xml:space="preserve">Учитывая тематику данной работы целесообразно остановиться на «деле Литвиненко» более подробно. Данный инцидент до недавнего времени, наверное, можно было назвать самым деструктивным для российско-британских отношений в постсоветский период. Период после убийства Литвиненко был назван некоторыми экспертами Малой Холодной войной. Тогда Великобритания из когда-то основного партнёра России на европейском направлении превратилась в основную антироссийскую силу. Однако, ситуация менялась и правительством Д. </w:t>
      </w:r>
      <w:proofErr w:type="spellStart"/>
      <w:r w:rsidRPr="009E5511">
        <w:rPr>
          <w:sz w:val="28"/>
          <w:szCs w:val="28"/>
        </w:rPr>
        <w:t>Кэмерона</w:t>
      </w:r>
      <w:proofErr w:type="spellEnd"/>
      <w:r w:rsidRPr="009E5511">
        <w:rPr>
          <w:sz w:val="28"/>
          <w:szCs w:val="28"/>
        </w:rPr>
        <w:t xml:space="preserve"> – Н. </w:t>
      </w:r>
      <w:proofErr w:type="spellStart"/>
      <w:r w:rsidRPr="009E5511">
        <w:rPr>
          <w:sz w:val="28"/>
          <w:szCs w:val="28"/>
        </w:rPr>
        <w:t>Клегга</w:t>
      </w:r>
      <w:proofErr w:type="spellEnd"/>
      <w:r w:rsidRPr="009E5511">
        <w:rPr>
          <w:sz w:val="28"/>
          <w:szCs w:val="28"/>
        </w:rPr>
        <w:t xml:space="preserve"> в условиях недавнего экономического кризиса было принято решение вновь пойти на сближение с Россией. В 2013 году было даже сделано заявление, что версия о причастности к убийству А. Литвиненко больше не </w:t>
      </w:r>
      <w:r w:rsidRPr="009E5511">
        <w:rPr>
          <w:sz w:val="28"/>
          <w:szCs w:val="28"/>
        </w:rPr>
        <w:lastRenderedPageBreak/>
        <w:t>рассматривается британской стороной</w:t>
      </w:r>
      <w:r w:rsidRPr="009E5511">
        <w:rPr>
          <w:rStyle w:val="a5"/>
          <w:sz w:val="28"/>
          <w:szCs w:val="28"/>
        </w:rPr>
        <w:footnoteReference w:id="59"/>
      </w:r>
      <w:r w:rsidRPr="009E5511">
        <w:rPr>
          <w:sz w:val="28"/>
          <w:szCs w:val="28"/>
        </w:rPr>
        <w:t xml:space="preserve">.  Бытовало мнение, что данное улучшение было результатом договора между разведками двух стран, а также необходимостью борьбы с общим врагом – Аль-Каидой. Однако всё опять резко усугубилось после кризиса на Украине 2014 года, присоединения Крыма Россией и поддержки нашей страной пророссийских Донецкой и Луганской областей. Это вызвало критическое ухудшение отношений России со всеми Западными странами и в том числе с Великобританией. Политика санкций и международной изоляции России только усугубилась после </w:t>
      </w:r>
      <w:r w:rsidR="00B36531" w:rsidRPr="009E5511">
        <w:rPr>
          <w:sz w:val="28"/>
          <w:szCs w:val="28"/>
        </w:rPr>
        <w:t xml:space="preserve">крушения 17 июля 2014 года малазийского авиалайнера </w:t>
      </w:r>
      <w:r w:rsidR="00B36531" w:rsidRPr="009E5511">
        <w:rPr>
          <w:sz w:val="28"/>
          <w:szCs w:val="28"/>
          <w:lang w:val="en-US"/>
        </w:rPr>
        <w:t>MH</w:t>
      </w:r>
      <w:r w:rsidR="00B36531" w:rsidRPr="009E5511">
        <w:rPr>
          <w:sz w:val="28"/>
          <w:szCs w:val="28"/>
        </w:rPr>
        <w:t>-17. По версии западных стран крушение было вызвано запуском ракеты класса «земля-воздух» из комплекса Бук, принадлежавшего ополченцам. При этом отмечалось, что сам комплекс был поставлен на территорию Украины Россией</w:t>
      </w:r>
      <w:r w:rsidR="00B36531" w:rsidRPr="009E5511">
        <w:rPr>
          <w:rStyle w:val="a5"/>
          <w:sz w:val="28"/>
          <w:szCs w:val="28"/>
        </w:rPr>
        <w:footnoteReference w:id="60"/>
      </w:r>
      <w:r w:rsidR="00B36531" w:rsidRPr="009E5511">
        <w:rPr>
          <w:sz w:val="28"/>
          <w:szCs w:val="28"/>
        </w:rPr>
        <w:t xml:space="preserve">. Таким образом, именно Россия была обвинена в инциденте.  На фоне всего этого «дело Литвиненко» снова было открыто и вновь стало действенным способом давления на Россию. </w:t>
      </w:r>
      <w:r w:rsidR="004F14BE" w:rsidRPr="009E5511">
        <w:rPr>
          <w:sz w:val="28"/>
          <w:szCs w:val="28"/>
        </w:rPr>
        <w:t xml:space="preserve"> </w:t>
      </w:r>
    </w:p>
    <w:p w:rsidR="008F4576" w:rsidRPr="009E5511" w:rsidRDefault="004F14BE" w:rsidP="0043177F">
      <w:pPr>
        <w:pStyle w:val="a8"/>
        <w:spacing w:before="0" w:beforeAutospacing="0" w:after="0" w:afterAutospacing="0" w:line="360" w:lineRule="auto"/>
        <w:ind w:firstLine="709"/>
        <w:jc w:val="both"/>
        <w:rPr>
          <w:sz w:val="28"/>
          <w:szCs w:val="28"/>
        </w:rPr>
      </w:pPr>
      <w:r w:rsidRPr="009E5511">
        <w:rPr>
          <w:sz w:val="28"/>
          <w:szCs w:val="28"/>
        </w:rPr>
        <w:t xml:space="preserve">Реактивации этого дела также способствовали последовавшие за ним спорные убийства связанных с Россией граждан на территории Британии. Различные британские источники приводят отличающиеся списки людей, в смерти которых виновна Россия. Приведём здесь список, который был опубликован на сайте </w:t>
      </w:r>
      <w:r w:rsidRPr="009E5511">
        <w:rPr>
          <w:sz w:val="28"/>
          <w:szCs w:val="28"/>
          <w:lang w:val="en-US"/>
        </w:rPr>
        <w:t>Business</w:t>
      </w:r>
      <w:r w:rsidRPr="009E5511">
        <w:rPr>
          <w:sz w:val="28"/>
          <w:szCs w:val="28"/>
        </w:rPr>
        <w:t xml:space="preserve"> </w:t>
      </w:r>
      <w:r w:rsidRPr="009E5511">
        <w:rPr>
          <w:sz w:val="28"/>
          <w:szCs w:val="28"/>
          <w:lang w:val="en-US"/>
        </w:rPr>
        <w:t>Insider</w:t>
      </w:r>
      <w:r w:rsidRPr="009E5511">
        <w:rPr>
          <w:sz w:val="28"/>
          <w:szCs w:val="28"/>
        </w:rPr>
        <w:t xml:space="preserve">: Стивен </w:t>
      </w:r>
      <w:proofErr w:type="spellStart"/>
      <w:r w:rsidRPr="009E5511">
        <w:rPr>
          <w:sz w:val="28"/>
          <w:szCs w:val="28"/>
        </w:rPr>
        <w:t>Мосс</w:t>
      </w:r>
      <w:proofErr w:type="spellEnd"/>
      <w:r w:rsidRPr="009E5511">
        <w:rPr>
          <w:sz w:val="28"/>
          <w:szCs w:val="28"/>
        </w:rPr>
        <w:t xml:space="preserve"> (британский адвокат, умер в 2003); Стивен </w:t>
      </w:r>
      <w:proofErr w:type="spellStart"/>
      <w:r w:rsidRPr="009E5511">
        <w:rPr>
          <w:sz w:val="28"/>
          <w:szCs w:val="28"/>
        </w:rPr>
        <w:t>Кертис</w:t>
      </w:r>
      <w:proofErr w:type="spellEnd"/>
      <w:r w:rsidRPr="009E5511">
        <w:rPr>
          <w:sz w:val="28"/>
          <w:szCs w:val="28"/>
        </w:rPr>
        <w:t xml:space="preserve"> (британский адвокат, умер в 2004); Игорь Пономарёв (российский дипломат, умер в 2006); Александр Литвиненко (бывший сотрудник ФСБ, убит в 2006); Юрий</w:t>
      </w:r>
      <w:proofErr w:type="gramStart"/>
      <w:r w:rsidRPr="009E5511">
        <w:rPr>
          <w:sz w:val="28"/>
          <w:szCs w:val="28"/>
        </w:rPr>
        <w:t xml:space="preserve"> Г</w:t>
      </w:r>
      <w:proofErr w:type="gramEnd"/>
      <w:r w:rsidRPr="009E5511">
        <w:rPr>
          <w:sz w:val="28"/>
          <w:szCs w:val="28"/>
        </w:rPr>
        <w:t xml:space="preserve">олубев (российский бизнесмен, умер в 2007); </w:t>
      </w:r>
      <w:proofErr w:type="spellStart"/>
      <w:r w:rsidRPr="009E5511">
        <w:rPr>
          <w:sz w:val="28"/>
          <w:szCs w:val="28"/>
        </w:rPr>
        <w:t>Дэниел</w:t>
      </w:r>
      <w:proofErr w:type="spellEnd"/>
      <w:r w:rsidRPr="009E5511">
        <w:rPr>
          <w:sz w:val="28"/>
          <w:szCs w:val="28"/>
        </w:rPr>
        <w:t xml:space="preserve"> </w:t>
      </w:r>
      <w:proofErr w:type="spellStart"/>
      <w:r w:rsidRPr="009E5511">
        <w:rPr>
          <w:sz w:val="28"/>
          <w:szCs w:val="28"/>
        </w:rPr>
        <w:t>Макгрори</w:t>
      </w:r>
      <w:proofErr w:type="spellEnd"/>
      <w:r w:rsidRPr="009E5511">
        <w:rPr>
          <w:sz w:val="28"/>
          <w:szCs w:val="28"/>
        </w:rPr>
        <w:t xml:space="preserve"> (британский журналист, умер в 2007); </w:t>
      </w:r>
      <w:proofErr w:type="spellStart"/>
      <w:r w:rsidRPr="009E5511">
        <w:rPr>
          <w:sz w:val="28"/>
          <w:szCs w:val="28"/>
        </w:rPr>
        <w:t>Бадри</w:t>
      </w:r>
      <w:proofErr w:type="spellEnd"/>
      <w:r w:rsidRPr="009E5511">
        <w:rPr>
          <w:sz w:val="28"/>
          <w:szCs w:val="28"/>
        </w:rPr>
        <w:t xml:space="preserve"> </w:t>
      </w:r>
      <w:proofErr w:type="spellStart"/>
      <w:r w:rsidRPr="009E5511">
        <w:rPr>
          <w:sz w:val="28"/>
          <w:szCs w:val="28"/>
        </w:rPr>
        <w:t>Патаркацишвили</w:t>
      </w:r>
      <w:proofErr w:type="spellEnd"/>
      <w:r w:rsidRPr="009E5511">
        <w:rPr>
          <w:sz w:val="28"/>
          <w:szCs w:val="28"/>
        </w:rPr>
        <w:t xml:space="preserve"> (российский и грузинский бизнесмен, умер в 2008); </w:t>
      </w:r>
      <w:proofErr w:type="spellStart"/>
      <w:proofErr w:type="gramStart"/>
      <w:r w:rsidRPr="009E5511">
        <w:rPr>
          <w:sz w:val="28"/>
          <w:szCs w:val="28"/>
        </w:rPr>
        <w:t>Гарет</w:t>
      </w:r>
      <w:proofErr w:type="spellEnd"/>
      <w:r w:rsidRPr="009E5511">
        <w:rPr>
          <w:sz w:val="28"/>
          <w:szCs w:val="28"/>
        </w:rPr>
        <w:t xml:space="preserve"> Уильямс (сотрудник </w:t>
      </w:r>
      <w:r w:rsidRPr="009E5511">
        <w:rPr>
          <w:sz w:val="28"/>
          <w:szCs w:val="28"/>
          <w:lang w:val="en-US"/>
        </w:rPr>
        <w:t>MI</w:t>
      </w:r>
      <w:r w:rsidRPr="009E5511">
        <w:rPr>
          <w:sz w:val="28"/>
          <w:szCs w:val="28"/>
        </w:rPr>
        <w:t xml:space="preserve">6, убит в 2010); Пол </w:t>
      </w:r>
      <w:proofErr w:type="spellStart"/>
      <w:r w:rsidRPr="009E5511">
        <w:rPr>
          <w:sz w:val="28"/>
          <w:szCs w:val="28"/>
        </w:rPr>
        <w:t>Кастл</w:t>
      </w:r>
      <w:proofErr w:type="spellEnd"/>
      <w:r w:rsidRPr="009E5511">
        <w:rPr>
          <w:sz w:val="28"/>
          <w:szCs w:val="28"/>
        </w:rPr>
        <w:t xml:space="preserve"> (британский </w:t>
      </w:r>
      <w:r w:rsidRPr="009E5511">
        <w:rPr>
          <w:sz w:val="28"/>
          <w:szCs w:val="28"/>
        </w:rPr>
        <w:lastRenderedPageBreak/>
        <w:t xml:space="preserve">финансист, совершил суицид в 2010); Александр </w:t>
      </w:r>
      <w:proofErr w:type="spellStart"/>
      <w:r w:rsidRPr="009E5511">
        <w:rPr>
          <w:sz w:val="28"/>
          <w:szCs w:val="28"/>
        </w:rPr>
        <w:t>Перепеличный</w:t>
      </w:r>
      <w:proofErr w:type="spellEnd"/>
      <w:r w:rsidRPr="009E5511">
        <w:rPr>
          <w:sz w:val="28"/>
          <w:szCs w:val="28"/>
        </w:rPr>
        <w:t xml:space="preserve"> (российский финансист, умер в 2012); Роберт </w:t>
      </w:r>
      <w:proofErr w:type="spellStart"/>
      <w:r w:rsidRPr="009E5511">
        <w:rPr>
          <w:sz w:val="28"/>
          <w:szCs w:val="28"/>
        </w:rPr>
        <w:t>Кёртис</w:t>
      </w:r>
      <w:proofErr w:type="spellEnd"/>
      <w:r w:rsidRPr="009E5511">
        <w:rPr>
          <w:sz w:val="28"/>
          <w:szCs w:val="28"/>
        </w:rPr>
        <w:t xml:space="preserve"> (британский финансист, совершил суицид в 2012); Борис Березовский (российский бизнесмен, совершил суицид в 2013); Джонни </w:t>
      </w:r>
      <w:proofErr w:type="spellStart"/>
      <w:r w:rsidRPr="009E5511">
        <w:rPr>
          <w:sz w:val="28"/>
          <w:szCs w:val="28"/>
        </w:rPr>
        <w:t>Эличаофф</w:t>
      </w:r>
      <w:proofErr w:type="spellEnd"/>
      <w:r w:rsidRPr="009E5511">
        <w:rPr>
          <w:sz w:val="28"/>
          <w:szCs w:val="28"/>
        </w:rPr>
        <w:t xml:space="preserve"> (британский бизнесмен, совершил суицид в 2014); Скот Янг (британский бизнесмен, умер в 2014);</w:t>
      </w:r>
      <w:proofErr w:type="gramEnd"/>
      <w:r w:rsidRPr="009E5511">
        <w:rPr>
          <w:sz w:val="28"/>
          <w:szCs w:val="28"/>
        </w:rPr>
        <w:t xml:space="preserve"> Мэтью </w:t>
      </w:r>
      <w:proofErr w:type="spellStart"/>
      <w:r w:rsidRPr="009E5511">
        <w:rPr>
          <w:sz w:val="28"/>
          <w:szCs w:val="28"/>
        </w:rPr>
        <w:t>Панчер</w:t>
      </w:r>
      <w:proofErr w:type="spellEnd"/>
      <w:r w:rsidRPr="009E5511">
        <w:rPr>
          <w:sz w:val="28"/>
          <w:szCs w:val="28"/>
        </w:rPr>
        <w:t xml:space="preserve"> (эксперт по радиации, работавший с «делом Литвиненко», убит в 2016)</w:t>
      </w:r>
      <w:r w:rsidR="000D3690" w:rsidRPr="009E5511">
        <w:rPr>
          <w:sz w:val="28"/>
          <w:szCs w:val="28"/>
        </w:rPr>
        <w:t>.</w:t>
      </w:r>
      <w:r w:rsidR="00753784" w:rsidRPr="009E5511">
        <w:rPr>
          <w:rStyle w:val="a5"/>
          <w:sz w:val="28"/>
          <w:szCs w:val="28"/>
        </w:rPr>
        <w:footnoteReference w:id="61"/>
      </w:r>
      <w:r w:rsidRPr="009E5511">
        <w:rPr>
          <w:sz w:val="28"/>
          <w:szCs w:val="28"/>
        </w:rPr>
        <w:t xml:space="preserve"> Каждый из этих случаев получал разную степ</w:t>
      </w:r>
      <w:r w:rsidR="00B84DA4" w:rsidRPr="009E5511">
        <w:rPr>
          <w:sz w:val="28"/>
          <w:szCs w:val="28"/>
        </w:rPr>
        <w:t>ень освещения, а обвинения имели</w:t>
      </w:r>
      <w:r w:rsidRPr="009E5511">
        <w:rPr>
          <w:sz w:val="28"/>
          <w:szCs w:val="28"/>
        </w:rPr>
        <w:t xml:space="preserve"> различную степень серьёзности. Российский след где-то не находил никакого подтверждения и общественного отклика, где-то наоборот возникал серьёзный общественный резонанс, как это было со смертью А. </w:t>
      </w:r>
      <w:proofErr w:type="spellStart"/>
      <w:r w:rsidRPr="009E5511">
        <w:rPr>
          <w:sz w:val="28"/>
          <w:szCs w:val="28"/>
        </w:rPr>
        <w:t>Перепеличного</w:t>
      </w:r>
      <w:proofErr w:type="spellEnd"/>
      <w:r w:rsidRPr="009E5511">
        <w:rPr>
          <w:sz w:val="28"/>
          <w:szCs w:val="28"/>
        </w:rPr>
        <w:t xml:space="preserve">.  </w:t>
      </w:r>
      <w:r w:rsidR="001C4A63" w:rsidRPr="009E5511">
        <w:rPr>
          <w:sz w:val="28"/>
          <w:szCs w:val="28"/>
        </w:rPr>
        <w:t xml:space="preserve">Тогда коронер постановил, что доказательства убийства А. </w:t>
      </w:r>
      <w:proofErr w:type="spellStart"/>
      <w:r w:rsidR="001C4A63" w:rsidRPr="009E5511">
        <w:rPr>
          <w:sz w:val="28"/>
          <w:szCs w:val="28"/>
        </w:rPr>
        <w:t>Перепеличного</w:t>
      </w:r>
      <w:proofErr w:type="spellEnd"/>
      <w:r w:rsidR="001C4A63" w:rsidRPr="009E5511">
        <w:rPr>
          <w:sz w:val="28"/>
          <w:szCs w:val="28"/>
        </w:rPr>
        <w:t xml:space="preserve"> отсутствуют и «вероятность того, что </w:t>
      </w:r>
      <w:proofErr w:type="spellStart"/>
      <w:r w:rsidR="001C4A63" w:rsidRPr="009E5511">
        <w:rPr>
          <w:sz w:val="28"/>
          <w:szCs w:val="28"/>
        </w:rPr>
        <w:t>Перепеличный</w:t>
      </w:r>
      <w:proofErr w:type="spellEnd"/>
      <w:r w:rsidR="001C4A63" w:rsidRPr="009E5511">
        <w:rPr>
          <w:sz w:val="28"/>
          <w:szCs w:val="28"/>
        </w:rPr>
        <w:t xml:space="preserve"> умер от естественных причин, выше»</w:t>
      </w:r>
      <w:r w:rsidR="001C4A63" w:rsidRPr="009E5511">
        <w:rPr>
          <w:rStyle w:val="a5"/>
          <w:sz w:val="28"/>
          <w:szCs w:val="28"/>
        </w:rPr>
        <w:footnoteReference w:id="62"/>
      </w:r>
      <w:r w:rsidR="001C4A63" w:rsidRPr="009E5511">
        <w:rPr>
          <w:sz w:val="28"/>
          <w:szCs w:val="28"/>
        </w:rPr>
        <w:t xml:space="preserve">. Несмотря на это данный инцидент вызвал настолько серьёзный общественный резонанс, что появилось отдельное большое журналистское расследование от </w:t>
      </w:r>
      <w:proofErr w:type="spellStart"/>
      <w:r w:rsidR="001C4A63" w:rsidRPr="009E5511">
        <w:rPr>
          <w:sz w:val="28"/>
          <w:szCs w:val="28"/>
          <w:lang w:val="en-US"/>
        </w:rPr>
        <w:t>BuzzFeed</w:t>
      </w:r>
      <w:proofErr w:type="spellEnd"/>
      <w:r w:rsidR="001C4A63" w:rsidRPr="009E5511">
        <w:rPr>
          <w:sz w:val="28"/>
          <w:szCs w:val="28"/>
        </w:rPr>
        <w:t>, состоящее из 7 частей и доказывающее при</w:t>
      </w:r>
      <w:r w:rsidR="00B84DA4" w:rsidRPr="009E5511">
        <w:rPr>
          <w:sz w:val="28"/>
          <w:szCs w:val="28"/>
        </w:rPr>
        <w:t>ч</w:t>
      </w:r>
      <w:r w:rsidR="001C4A63" w:rsidRPr="009E5511">
        <w:rPr>
          <w:sz w:val="28"/>
          <w:szCs w:val="28"/>
        </w:rPr>
        <w:t>астность России к этому инциденту</w:t>
      </w:r>
      <w:r w:rsidR="001C4A63" w:rsidRPr="009E5511">
        <w:rPr>
          <w:rStyle w:val="a5"/>
          <w:sz w:val="28"/>
          <w:szCs w:val="28"/>
        </w:rPr>
        <w:footnoteReference w:id="63"/>
      </w:r>
      <w:r w:rsidR="001C4A63" w:rsidRPr="009E5511">
        <w:rPr>
          <w:sz w:val="28"/>
          <w:szCs w:val="28"/>
        </w:rPr>
        <w:t>.</w:t>
      </w:r>
    </w:p>
    <w:p w:rsidR="0064622D" w:rsidRPr="009E5511" w:rsidRDefault="0064622D" w:rsidP="0043177F">
      <w:pPr>
        <w:pStyle w:val="a8"/>
        <w:spacing w:before="0" w:beforeAutospacing="0" w:after="0" w:afterAutospacing="0" w:line="360" w:lineRule="auto"/>
        <w:ind w:firstLine="709"/>
        <w:jc w:val="both"/>
        <w:rPr>
          <w:sz w:val="28"/>
          <w:szCs w:val="28"/>
        </w:rPr>
      </w:pPr>
      <w:r w:rsidRPr="009E5511">
        <w:rPr>
          <w:sz w:val="28"/>
          <w:szCs w:val="28"/>
        </w:rPr>
        <w:t>Параллельно с этим развивалось противоборство России и Великобритании  по украинскому вопросу. Были введены антироссийские санкции. 25 марта 2014 года участие России в Большой восьмёрке было приостановлено</w:t>
      </w:r>
      <w:r w:rsidRPr="009E5511">
        <w:rPr>
          <w:rStyle w:val="a5"/>
          <w:sz w:val="28"/>
          <w:szCs w:val="28"/>
        </w:rPr>
        <w:footnoteReference w:id="64"/>
      </w:r>
      <w:r w:rsidRPr="009E5511">
        <w:rPr>
          <w:sz w:val="28"/>
          <w:szCs w:val="28"/>
        </w:rPr>
        <w:t xml:space="preserve">, что уменьшило количество возможностей для диалога между Россией и Великобританией. Британия поддерживала Украину, отправляя ей военное обмундирование, советников по логистике, </w:t>
      </w:r>
      <w:r w:rsidRPr="009E5511">
        <w:rPr>
          <w:sz w:val="28"/>
          <w:szCs w:val="28"/>
        </w:rPr>
        <w:lastRenderedPageBreak/>
        <w:t>медицинской помощи, тактической разведке</w:t>
      </w:r>
      <w:r w:rsidR="000B0960">
        <w:rPr>
          <w:rStyle w:val="a5"/>
          <w:sz w:val="28"/>
          <w:szCs w:val="28"/>
        </w:rPr>
        <w:footnoteReference w:id="65"/>
      </w:r>
      <w:r w:rsidRPr="009E5511">
        <w:rPr>
          <w:sz w:val="28"/>
          <w:szCs w:val="28"/>
        </w:rPr>
        <w:t xml:space="preserve">.  </w:t>
      </w:r>
      <w:r w:rsidR="00840318" w:rsidRPr="009E5511">
        <w:rPr>
          <w:sz w:val="28"/>
          <w:szCs w:val="28"/>
        </w:rPr>
        <w:t xml:space="preserve">Всё это было воспринято крайне резко российской стороной. </w:t>
      </w:r>
    </w:p>
    <w:p w:rsidR="0064653B" w:rsidRPr="009E5511" w:rsidRDefault="0064653B" w:rsidP="0043177F">
      <w:pPr>
        <w:pStyle w:val="a8"/>
        <w:spacing w:before="0" w:beforeAutospacing="0" w:after="0" w:afterAutospacing="0" w:line="360" w:lineRule="auto"/>
        <w:ind w:firstLine="709"/>
        <w:jc w:val="both"/>
        <w:rPr>
          <w:sz w:val="28"/>
          <w:szCs w:val="28"/>
        </w:rPr>
      </w:pPr>
      <w:r w:rsidRPr="009E5511">
        <w:rPr>
          <w:sz w:val="28"/>
          <w:szCs w:val="28"/>
        </w:rPr>
        <w:t>Апогеем «дела Литвиненко» стала публикация 21 января 2016 года доклада Роберт</w:t>
      </w:r>
      <w:proofErr w:type="gramStart"/>
      <w:r w:rsidRPr="009E5511">
        <w:rPr>
          <w:sz w:val="28"/>
          <w:szCs w:val="28"/>
        </w:rPr>
        <w:t>а Оуэ</w:t>
      </w:r>
      <w:proofErr w:type="gramEnd"/>
      <w:r w:rsidRPr="009E5511">
        <w:rPr>
          <w:sz w:val="28"/>
          <w:szCs w:val="28"/>
        </w:rPr>
        <w:t xml:space="preserve">на, в котором судья подтверждал версию о виновности А. Лугового и Д. Ковтуна в отравлении. Согласно докладу убийцы </w:t>
      </w:r>
      <w:proofErr w:type="gramStart"/>
      <w:r w:rsidRPr="009E5511">
        <w:rPr>
          <w:sz w:val="28"/>
          <w:szCs w:val="28"/>
        </w:rPr>
        <w:t>действовали</w:t>
      </w:r>
      <w:proofErr w:type="gramEnd"/>
      <w:r w:rsidRPr="009E5511">
        <w:rPr>
          <w:sz w:val="28"/>
          <w:szCs w:val="28"/>
        </w:rPr>
        <w:t xml:space="preserve"> скорее всего по приказу главы ФСБ и высшего руководства РФ. Таким образом, крымские события, а также доклад Оуэна можно рассматривать как переход российско-британских отношений в стадию второй Малой Холодной войны</w:t>
      </w:r>
      <w:r w:rsidRPr="009E5511">
        <w:rPr>
          <w:rStyle w:val="a5"/>
          <w:sz w:val="28"/>
          <w:szCs w:val="28"/>
        </w:rPr>
        <w:footnoteReference w:id="66"/>
      </w:r>
      <w:r w:rsidRPr="009E5511">
        <w:rPr>
          <w:sz w:val="28"/>
          <w:szCs w:val="28"/>
        </w:rPr>
        <w:t xml:space="preserve">. </w:t>
      </w:r>
      <w:r w:rsidR="001C4A63" w:rsidRPr="009E5511">
        <w:rPr>
          <w:sz w:val="28"/>
          <w:szCs w:val="28"/>
        </w:rPr>
        <w:t xml:space="preserve"> </w:t>
      </w:r>
      <w:r w:rsidRPr="009E5511">
        <w:rPr>
          <w:sz w:val="28"/>
          <w:szCs w:val="28"/>
        </w:rPr>
        <w:t>В конечном итоге Россия была выделена как одна из угроз европейской безопасности и международному правопорядку в Национальной стратегии безопасности Великобритании от 2015 года</w:t>
      </w:r>
      <w:r w:rsidRPr="009E5511">
        <w:rPr>
          <w:rStyle w:val="a5"/>
          <w:sz w:val="28"/>
          <w:szCs w:val="28"/>
        </w:rPr>
        <w:footnoteReference w:id="67"/>
      </w:r>
      <w:r w:rsidRPr="009E5511">
        <w:rPr>
          <w:sz w:val="28"/>
          <w:szCs w:val="28"/>
        </w:rPr>
        <w:t xml:space="preserve">. </w:t>
      </w:r>
    </w:p>
    <w:p w:rsidR="00260BE9" w:rsidRPr="009E5511" w:rsidRDefault="00820E50" w:rsidP="0043177F">
      <w:pPr>
        <w:pStyle w:val="a8"/>
        <w:spacing w:before="0" w:beforeAutospacing="0" w:after="0" w:afterAutospacing="0" w:line="360" w:lineRule="auto"/>
        <w:ind w:firstLine="709"/>
        <w:jc w:val="both"/>
        <w:rPr>
          <w:sz w:val="28"/>
          <w:szCs w:val="28"/>
        </w:rPr>
      </w:pPr>
      <w:r w:rsidRPr="009E5511">
        <w:rPr>
          <w:sz w:val="28"/>
          <w:szCs w:val="28"/>
        </w:rPr>
        <w:t>Несмотря на начало упадка политических отношений в начале 2000-х, экономические связи между Россией и Великобританией продолжали развиваться и после политических обострений. По сути</w:t>
      </w:r>
      <w:r w:rsidR="0064622D" w:rsidRPr="009E5511">
        <w:rPr>
          <w:sz w:val="28"/>
          <w:szCs w:val="28"/>
        </w:rPr>
        <w:t>,</w:t>
      </w:r>
      <w:r w:rsidRPr="009E5511">
        <w:rPr>
          <w:sz w:val="28"/>
          <w:szCs w:val="28"/>
        </w:rPr>
        <w:t xml:space="preserve"> такая тенденция сохранялась вплоть до 2013 года. После на ухудшение экономических отношений повлияло две группы факторов: экономические (снижение цен на нефть, девальвация рубля, падение производства и потребления в России) и политические (использование экономики в политических целях).</w:t>
      </w:r>
    </w:p>
    <w:p w:rsidR="00820E50" w:rsidRPr="009E5511" w:rsidRDefault="001C4A63" w:rsidP="0043177F">
      <w:pPr>
        <w:pStyle w:val="a8"/>
        <w:spacing w:before="0" w:beforeAutospacing="0" w:after="0" w:afterAutospacing="0" w:line="360" w:lineRule="auto"/>
        <w:ind w:firstLine="709"/>
        <w:jc w:val="both"/>
        <w:rPr>
          <w:sz w:val="28"/>
          <w:szCs w:val="28"/>
        </w:rPr>
      </w:pPr>
      <w:r w:rsidRPr="009E5511">
        <w:rPr>
          <w:sz w:val="28"/>
          <w:szCs w:val="28"/>
        </w:rPr>
        <w:t>Ухудшению отношений</w:t>
      </w:r>
      <w:r w:rsidR="00EF2CDD">
        <w:rPr>
          <w:sz w:val="28"/>
          <w:szCs w:val="28"/>
        </w:rPr>
        <w:t>,</w:t>
      </w:r>
      <w:r w:rsidRPr="009E5511">
        <w:rPr>
          <w:sz w:val="28"/>
          <w:szCs w:val="28"/>
        </w:rPr>
        <w:t xml:space="preserve"> безусловно</w:t>
      </w:r>
      <w:r w:rsidR="00EF2CDD">
        <w:rPr>
          <w:sz w:val="28"/>
          <w:szCs w:val="28"/>
        </w:rPr>
        <w:t>,</w:t>
      </w:r>
      <w:r w:rsidRPr="009E5511">
        <w:rPr>
          <w:sz w:val="28"/>
          <w:szCs w:val="28"/>
        </w:rPr>
        <w:t xml:space="preserve"> способствовали и системные неблагоприятные для экономического взаимодействия факторы. </w:t>
      </w:r>
      <w:r w:rsidR="00C7504B" w:rsidRPr="009E5511">
        <w:rPr>
          <w:sz w:val="28"/>
          <w:szCs w:val="28"/>
        </w:rPr>
        <w:t xml:space="preserve">Что касается инвестиций в Россию, Британская служба по торговле и инвестициям выделила следующие препятствия для инвестиционной деятельности: коррупция, непрозрачность ведения бизнеса, отсутствие эффективной, непредвзятой и справедливой правовой системы, излишняя бюрократизация </w:t>
      </w:r>
      <w:r w:rsidR="00C7504B" w:rsidRPr="009E5511">
        <w:rPr>
          <w:sz w:val="28"/>
          <w:szCs w:val="28"/>
        </w:rPr>
        <w:lastRenderedPageBreak/>
        <w:t xml:space="preserve">бизнеса и прочее. Санкции также оказывают крайне негативное влияние на развитие экономических отношений. </w:t>
      </w:r>
      <w:proofErr w:type="gramStart"/>
      <w:r w:rsidR="00C7504B" w:rsidRPr="009E5511">
        <w:rPr>
          <w:sz w:val="28"/>
          <w:szCs w:val="28"/>
        </w:rPr>
        <w:t>С 2013 по 2015 экспорт из Великобритании в Россию уменьшился в 1,9 раза, а импорт из России – в 1,6 раза</w:t>
      </w:r>
      <w:r w:rsidR="000B0960">
        <w:rPr>
          <w:rStyle w:val="a5"/>
          <w:sz w:val="28"/>
          <w:szCs w:val="28"/>
        </w:rPr>
        <w:footnoteReference w:id="68"/>
      </w:r>
      <w:r w:rsidR="00C7504B" w:rsidRPr="009E5511">
        <w:rPr>
          <w:sz w:val="28"/>
          <w:szCs w:val="28"/>
        </w:rPr>
        <w:t>.</w:t>
      </w:r>
      <w:r w:rsidR="00820E50" w:rsidRPr="009E5511">
        <w:rPr>
          <w:sz w:val="28"/>
          <w:szCs w:val="28"/>
        </w:rPr>
        <w:t xml:space="preserve"> </w:t>
      </w:r>
      <w:r w:rsidRPr="009E5511">
        <w:rPr>
          <w:sz w:val="28"/>
          <w:szCs w:val="28"/>
        </w:rPr>
        <w:t xml:space="preserve">В общем и целом можно сказать, что экономические отношения между Россией и Британией на данный момент также находятся в довольно низкой точке, но их упадок начался позднее и не был таким стремительным, как упадок отношений политических. </w:t>
      </w:r>
      <w:proofErr w:type="gramEnd"/>
    </w:p>
    <w:p w:rsidR="00D63A35" w:rsidRPr="00207F9C" w:rsidRDefault="001C4A63" w:rsidP="00207F9C">
      <w:pPr>
        <w:pStyle w:val="a8"/>
        <w:spacing w:before="0" w:beforeAutospacing="0" w:after="0" w:afterAutospacing="0" w:line="360" w:lineRule="auto"/>
        <w:ind w:firstLine="709"/>
        <w:jc w:val="both"/>
        <w:rPr>
          <w:rFonts w:ascii="Tahoma" w:hAnsi="Tahoma" w:cs="Tahoma"/>
          <w:color w:val="003366"/>
          <w:sz w:val="28"/>
          <w:szCs w:val="28"/>
        </w:rPr>
      </w:pPr>
      <w:r w:rsidRPr="009E5511">
        <w:rPr>
          <w:sz w:val="28"/>
          <w:szCs w:val="28"/>
        </w:rPr>
        <w:t xml:space="preserve">Самым актуальным событием на данный момент всё же является отравление Юлии и Сергея </w:t>
      </w:r>
      <w:proofErr w:type="spellStart"/>
      <w:r w:rsidRPr="009E5511">
        <w:rPr>
          <w:sz w:val="28"/>
          <w:szCs w:val="28"/>
        </w:rPr>
        <w:t>Скрипаль</w:t>
      </w:r>
      <w:proofErr w:type="spellEnd"/>
      <w:r w:rsidRPr="009E5511">
        <w:rPr>
          <w:sz w:val="28"/>
          <w:szCs w:val="28"/>
        </w:rPr>
        <w:t xml:space="preserve">, произошедшее 4 марта 2018 года. Это событие вызвало последствия огромного </w:t>
      </w:r>
      <w:proofErr w:type="gramStart"/>
      <w:r w:rsidRPr="009E5511">
        <w:rPr>
          <w:sz w:val="28"/>
          <w:szCs w:val="28"/>
        </w:rPr>
        <w:t>масштаба</w:t>
      </w:r>
      <w:proofErr w:type="gramEnd"/>
      <w:r w:rsidRPr="009E5511">
        <w:rPr>
          <w:sz w:val="28"/>
          <w:szCs w:val="28"/>
        </w:rPr>
        <w:t xml:space="preserve"> по которым оно не может сравниться ни с одним из инцидентов на британской земле, в которых обвиняли Россию. Именно анализу и всестороннему изучению этого события будут посвящены следующие параграфы данной работы.</w:t>
      </w:r>
    </w:p>
    <w:p w:rsidR="001A31A8" w:rsidRPr="0003023B" w:rsidRDefault="00E46A1C" w:rsidP="0003023B">
      <w:pPr>
        <w:pStyle w:val="1"/>
        <w:jc w:val="center"/>
        <w:rPr>
          <w:rFonts w:ascii="Times New Roman" w:hAnsi="Times New Roman" w:cs="Times New Roman"/>
          <w:color w:val="auto"/>
          <w:sz w:val="32"/>
          <w:szCs w:val="32"/>
        </w:rPr>
      </w:pPr>
      <w:bookmarkStart w:id="8" w:name="_Toc10308830"/>
      <w:r w:rsidRPr="0003023B">
        <w:rPr>
          <w:rFonts w:ascii="Times New Roman" w:hAnsi="Times New Roman" w:cs="Times New Roman"/>
          <w:color w:val="auto"/>
          <w:sz w:val="32"/>
          <w:szCs w:val="32"/>
        </w:rPr>
        <w:t xml:space="preserve">2.2. </w:t>
      </w:r>
      <w:r w:rsidR="00E84C90" w:rsidRPr="0003023B">
        <w:rPr>
          <w:rFonts w:ascii="Times New Roman" w:hAnsi="Times New Roman" w:cs="Times New Roman"/>
          <w:color w:val="auto"/>
          <w:sz w:val="32"/>
          <w:szCs w:val="32"/>
        </w:rPr>
        <w:t>Хронология и о</w:t>
      </w:r>
      <w:r w:rsidR="00845EC5" w:rsidRPr="0003023B">
        <w:rPr>
          <w:rFonts w:ascii="Times New Roman" w:hAnsi="Times New Roman" w:cs="Times New Roman"/>
          <w:color w:val="auto"/>
          <w:sz w:val="32"/>
          <w:szCs w:val="32"/>
        </w:rPr>
        <w:t>бзор «д</w:t>
      </w:r>
      <w:r w:rsidR="00E84C90" w:rsidRPr="0003023B">
        <w:rPr>
          <w:rFonts w:ascii="Times New Roman" w:hAnsi="Times New Roman" w:cs="Times New Roman"/>
          <w:color w:val="auto"/>
          <w:sz w:val="32"/>
          <w:szCs w:val="32"/>
        </w:rPr>
        <w:t xml:space="preserve">ела </w:t>
      </w:r>
      <w:proofErr w:type="spellStart"/>
      <w:r w:rsidR="00E84C90" w:rsidRPr="0003023B">
        <w:rPr>
          <w:rFonts w:ascii="Times New Roman" w:hAnsi="Times New Roman" w:cs="Times New Roman"/>
          <w:color w:val="auto"/>
          <w:sz w:val="32"/>
          <w:szCs w:val="32"/>
        </w:rPr>
        <w:t>Скрипалей</w:t>
      </w:r>
      <w:proofErr w:type="spellEnd"/>
      <w:r w:rsidR="00E84C90" w:rsidRPr="0003023B">
        <w:rPr>
          <w:rFonts w:ascii="Times New Roman" w:hAnsi="Times New Roman" w:cs="Times New Roman"/>
          <w:color w:val="auto"/>
          <w:sz w:val="32"/>
          <w:szCs w:val="32"/>
        </w:rPr>
        <w:t>»</w:t>
      </w:r>
      <w:bookmarkEnd w:id="8"/>
    </w:p>
    <w:p w:rsidR="001E5158" w:rsidRDefault="00412E58" w:rsidP="00412E58">
      <w:pPr>
        <w:rPr>
          <w:rFonts w:ascii="Times New Roman" w:hAnsi="Times New Roman" w:cs="Times New Roman"/>
          <w:szCs w:val="28"/>
        </w:rPr>
      </w:pPr>
      <w:r w:rsidRPr="009E5511">
        <w:rPr>
          <w:rFonts w:ascii="Times New Roman" w:hAnsi="Times New Roman" w:cs="Times New Roman"/>
          <w:szCs w:val="28"/>
        </w:rPr>
        <w:t xml:space="preserve">Под «делом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подразумевается произошедшее 4 марта 2018 года в британском городе Солсбери отравление бывшего сотрудника ГРУ Сергея </w:t>
      </w:r>
      <w:proofErr w:type="spellStart"/>
      <w:r w:rsidRPr="009E5511">
        <w:rPr>
          <w:rFonts w:ascii="Times New Roman" w:hAnsi="Times New Roman" w:cs="Times New Roman"/>
          <w:szCs w:val="28"/>
        </w:rPr>
        <w:t>Скрипаля</w:t>
      </w:r>
      <w:proofErr w:type="spellEnd"/>
      <w:r w:rsidRPr="009E5511">
        <w:rPr>
          <w:rFonts w:ascii="Times New Roman" w:hAnsi="Times New Roman" w:cs="Times New Roman"/>
          <w:szCs w:val="28"/>
        </w:rPr>
        <w:t xml:space="preserve"> и его дочери, Юлии </w:t>
      </w:r>
      <w:proofErr w:type="spellStart"/>
      <w:r w:rsidRPr="009E5511">
        <w:rPr>
          <w:rFonts w:ascii="Times New Roman" w:hAnsi="Times New Roman" w:cs="Times New Roman"/>
          <w:szCs w:val="28"/>
        </w:rPr>
        <w:t>Скрипаль</w:t>
      </w:r>
      <w:proofErr w:type="spellEnd"/>
      <w:r w:rsidRPr="009E5511">
        <w:rPr>
          <w:rFonts w:ascii="Times New Roman" w:hAnsi="Times New Roman" w:cs="Times New Roman"/>
          <w:szCs w:val="28"/>
        </w:rPr>
        <w:t xml:space="preserve">, приехавшей к нему в гости из России. </w:t>
      </w:r>
      <w:r w:rsidR="00E374E3">
        <w:rPr>
          <w:rFonts w:ascii="Times New Roman" w:hAnsi="Times New Roman" w:cs="Times New Roman"/>
          <w:szCs w:val="28"/>
        </w:rPr>
        <w:t xml:space="preserve">С. </w:t>
      </w:r>
      <w:proofErr w:type="spellStart"/>
      <w:r w:rsidR="00E374E3">
        <w:rPr>
          <w:rFonts w:ascii="Times New Roman" w:hAnsi="Times New Roman" w:cs="Times New Roman"/>
          <w:szCs w:val="28"/>
        </w:rPr>
        <w:t>Скрипаль</w:t>
      </w:r>
      <w:proofErr w:type="spellEnd"/>
      <w:r w:rsidR="00E374E3">
        <w:rPr>
          <w:rFonts w:ascii="Times New Roman" w:hAnsi="Times New Roman" w:cs="Times New Roman"/>
          <w:szCs w:val="28"/>
        </w:rPr>
        <w:t xml:space="preserve"> работал в ГРУ до 1999, после чего ушёл в отставку, проработал до 2003 года в управлении делами МИД РФ, после уволился и стал заниматься собственным бизнесом. Он был арестован в 2004 году и обвинён в шпионаже. Во время следствия С. </w:t>
      </w:r>
      <w:proofErr w:type="spellStart"/>
      <w:r w:rsidR="00E374E3">
        <w:rPr>
          <w:rFonts w:ascii="Times New Roman" w:hAnsi="Times New Roman" w:cs="Times New Roman"/>
          <w:szCs w:val="28"/>
        </w:rPr>
        <w:t>Скрипалём</w:t>
      </w:r>
      <w:proofErr w:type="spellEnd"/>
      <w:r w:rsidR="00E374E3">
        <w:rPr>
          <w:rFonts w:ascii="Times New Roman" w:hAnsi="Times New Roman" w:cs="Times New Roman"/>
          <w:szCs w:val="28"/>
        </w:rPr>
        <w:t xml:space="preserve"> были даны признательные показания, в которых он подтвердил, что он начал работать на Великобританию в 1995 </w:t>
      </w:r>
      <w:proofErr w:type="gramStart"/>
      <w:r w:rsidR="00E374E3">
        <w:rPr>
          <w:rFonts w:ascii="Times New Roman" w:hAnsi="Times New Roman" w:cs="Times New Roman"/>
          <w:szCs w:val="28"/>
        </w:rPr>
        <w:t>году</w:t>
      </w:r>
      <w:proofErr w:type="gramEnd"/>
      <w:r w:rsidR="00E374E3">
        <w:rPr>
          <w:rFonts w:ascii="Times New Roman" w:hAnsi="Times New Roman" w:cs="Times New Roman"/>
          <w:szCs w:val="28"/>
        </w:rPr>
        <w:t xml:space="preserve"> и передавал ей данные о деятельности ГРУ за рубежом. В 2006 году его приговорили к 13 годам заключения, но уже в 2010 году его отправили в США в ходе процедуры обмена агентами </w:t>
      </w:r>
      <w:r w:rsidR="00E374E3">
        <w:rPr>
          <w:rFonts w:ascii="Times New Roman" w:hAnsi="Times New Roman" w:cs="Times New Roman"/>
          <w:szCs w:val="28"/>
        </w:rPr>
        <w:lastRenderedPageBreak/>
        <w:t>разведки</w:t>
      </w:r>
      <w:r w:rsidR="00E374E3">
        <w:rPr>
          <w:rStyle w:val="a5"/>
          <w:rFonts w:ascii="Times New Roman" w:hAnsi="Times New Roman" w:cs="Times New Roman"/>
          <w:szCs w:val="28"/>
        </w:rPr>
        <w:footnoteReference w:id="69"/>
      </w:r>
      <w:r w:rsidR="00E374E3">
        <w:rPr>
          <w:rFonts w:ascii="Times New Roman" w:hAnsi="Times New Roman" w:cs="Times New Roman"/>
          <w:szCs w:val="28"/>
        </w:rPr>
        <w:t xml:space="preserve">. </w:t>
      </w:r>
      <w:r w:rsidRPr="009E5511">
        <w:rPr>
          <w:rFonts w:ascii="Times New Roman" w:hAnsi="Times New Roman" w:cs="Times New Roman"/>
          <w:szCs w:val="28"/>
        </w:rPr>
        <w:t xml:space="preserve">Днём 4 марта Сергея и Юлию </w:t>
      </w:r>
      <w:proofErr w:type="spellStart"/>
      <w:r w:rsidRPr="009E5511">
        <w:rPr>
          <w:rFonts w:ascii="Times New Roman" w:hAnsi="Times New Roman" w:cs="Times New Roman"/>
          <w:szCs w:val="28"/>
        </w:rPr>
        <w:t>Скрипаль</w:t>
      </w:r>
      <w:proofErr w:type="spellEnd"/>
      <w:r w:rsidRPr="009E5511">
        <w:rPr>
          <w:rFonts w:ascii="Times New Roman" w:hAnsi="Times New Roman" w:cs="Times New Roman"/>
          <w:szCs w:val="28"/>
        </w:rPr>
        <w:t xml:space="preserve"> нашли без сознания на скамейке торгового центра «</w:t>
      </w:r>
      <w:r w:rsidRPr="009E5511">
        <w:rPr>
          <w:rFonts w:ascii="Times New Roman" w:hAnsi="Times New Roman" w:cs="Times New Roman"/>
          <w:szCs w:val="28"/>
          <w:lang w:val="en-GB"/>
        </w:rPr>
        <w:t>Maltings</w:t>
      </w:r>
      <w:r w:rsidRPr="009E5511">
        <w:rPr>
          <w:rFonts w:ascii="Times New Roman" w:hAnsi="Times New Roman" w:cs="Times New Roman"/>
          <w:szCs w:val="28"/>
        </w:rPr>
        <w:t xml:space="preserve">». Далее они были доставлены в окружной госпиталь, и британской стороной началось расследование обстоятельств отравления. </w:t>
      </w:r>
      <w:r w:rsidR="001E5158">
        <w:rPr>
          <w:rFonts w:ascii="Times New Roman" w:hAnsi="Times New Roman" w:cs="Times New Roman"/>
          <w:szCs w:val="28"/>
        </w:rPr>
        <w:t xml:space="preserve"> </w:t>
      </w:r>
    </w:p>
    <w:p w:rsidR="00412E58" w:rsidRPr="009E5511" w:rsidRDefault="001E5158" w:rsidP="00412E58">
      <w:pPr>
        <w:rPr>
          <w:rFonts w:ascii="Times New Roman" w:hAnsi="Times New Roman" w:cs="Times New Roman"/>
          <w:szCs w:val="28"/>
        </w:rPr>
      </w:pPr>
      <w:r>
        <w:rPr>
          <w:rFonts w:ascii="Times New Roman" w:hAnsi="Times New Roman" w:cs="Times New Roman"/>
          <w:szCs w:val="28"/>
        </w:rPr>
        <w:t xml:space="preserve">Всё «дело </w:t>
      </w:r>
      <w:proofErr w:type="spellStart"/>
      <w:r>
        <w:rPr>
          <w:rFonts w:ascii="Times New Roman" w:hAnsi="Times New Roman" w:cs="Times New Roman"/>
          <w:szCs w:val="28"/>
        </w:rPr>
        <w:t>Скрипалей</w:t>
      </w:r>
      <w:proofErr w:type="spellEnd"/>
      <w:r>
        <w:rPr>
          <w:rFonts w:ascii="Times New Roman" w:hAnsi="Times New Roman" w:cs="Times New Roman"/>
          <w:szCs w:val="28"/>
        </w:rPr>
        <w:t xml:space="preserve">» условно можно разделить на 3 периода. Первый период начался с момента отравления </w:t>
      </w:r>
      <w:proofErr w:type="spellStart"/>
      <w:r>
        <w:rPr>
          <w:rFonts w:ascii="Times New Roman" w:hAnsi="Times New Roman" w:cs="Times New Roman"/>
          <w:szCs w:val="28"/>
        </w:rPr>
        <w:t>Скрипалей</w:t>
      </w:r>
      <w:proofErr w:type="spellEnd"/>
      <w:r>
        <w:rPr>
          <w:rFonts w:ascii="Times New Roman" w:hAnsi="Times New Roman" w:cs="Times New Roman"/>
          <w:szCs w:val="28"/>
        </w:rPr>
        <w:t xml:space="preserve"> 4 марта и продолжался приблизительно до 4 июля, когда медиками было установлено, что пара в </w:t>
      </w:r>
      <w:proofErr w:type="spellStart"/>
      <w:r>
        <w:rPr>
          <w:rFonts w:ascii="Times New Roman" w:hAnsi="Times New Roman" w:cs="Times New Roman"/>
          <w:szCs w:val="28"/>
        </w:rPr>
        <w:t>Эймсбери</w:t>
      </w:r>
      <w:proofErr w:type="spellEnd"/>
      <w:r>
        <w:rPr>
          <w:rFonts w:ascii="Times New Roman" w:hAnsi="Times New Roman" w:cs="Times New Roman"/>
          <w:szCs w:val="28"/>
        </w:rPr>
        <w:t xml:space="preserve"> также отравилась «Новичком». В этот период выявлялись основные детали дела, а также происходили наиболее оживлённые обсуждения произошедшего, именно на этот период пришлись самая яркая фаза дипломатического конфликта и самые серьёзные его последствия. Далее   с начала июля до начала сентября 2018 года было определённое затишье, которое было нарушено 5 сентября, когда прокуратура Великобритании обвинила в отравлении двух россиян: А. Петрова и Р. </w:t>
      </w:r>
      <w:proofErr w:type="spellStart"/>
      <w:r>
        <w:rPr>
          <w:rFonts w:ascii="Times New Roman" w:hAnsi="Times New Roman" w:cs="Times New Roman"/>
          <w:szCs w:val="28"/>
        </w:rPr>
        <w:t>Боширова</w:t>
      </w:r>
      <w:proofErr w:type="spellEnd"/>
      <w:r>
        <w:rPr>
          <w:rFonts w:ascii="Times New Roman" w:hAnsi="Times New Roman" w:cs="Times New Roman"/>
          <w:szCs w:val="28"/>
        </w:rPr>
        <w:t xml:space="preserve">. Этот период в основном концентрировался вокруг лиц, подозреваемых в отравлении. Его можно условно продлить до 4 марта 2019 года, когда МИД РФ выпустил доклад, посвящённый году с момента отравления </w:t>
      </w:r>
      <w:proofErr w:type="spellStart"/>
      <w:r>
        <w:rPr>
          <w:rFonts w:ascii="Times New Roman" w:hAnsi="Times New Roman" w:cs="Times New Roman"/>
          <w:szCs w:val="28"/>
        </w:rPr>
        <w:t>Скрипалей</w:t>
      </w:r>
      <w:proofErr w:type="spellEnd"/>
      <w:r>
        <w:rPr>
          <w:rFonts w:ascii="Times New Roman" w:hAnsi="Times New Roman" w:cs="Times New Roman"/>
          <w:szCs w:val="28"/>
        </w:rPr>
        <w:t xml:space="preserve">. С тех пор наступил очередной промежуток затишья. Есть некоторые основания полагать, что с начала мая 2019 года может </w:t>
      </w:r>
      <w:r w:rsidR="0073000D">
        <w:rPr>
          <w:rFonts w:ascii="Times New Roman" w:hAnsi="Times New Roman" w:cs="Times New Roman"/>
          <w:szCs w:val="28"/>
        </w:rPr>
        <w:t xml:space="preserve">начаться третий этап «дела </w:t>
      </w:r>
      <w:proofErr w:type="spellStart"/>
      <w:r w:rsidR="0073000D">
        <w:rPr>
          <w:rFonts w:ascii="Times New Roman" w:hAnsi="Times New Roman" w:cs="Times New Roman"/>
          <w:szCs w:val="28"/>
        </w:rPr>
        <w:t>Скрипалей</w:t>
      </w:r>
      <w:proofErr w:type="spellEnd"/>
      <w:r w:rsidR="0073000D">
        <w:rPr>
          <w:rFonts w:ascii="Times New Roman" w:hAnsi="Times New Roman" w:cs="Times New Roman"/>
          <w:szCs w:val="28"/>
        </w:rPr>
        <w:t xml:space="preserve">», так как 9 мая появились вещественные доказательства того, что С. </w:t>
      </w:r>
      <w:proofErr w:type="spellStart"/>
      <w:r w:rsidR="0073000D">
        <w:rPr>
          <w:rFonts w:ascii="Times New Roman" w:hAnsi="Times New Roman" w:cs="Times New Roman"/>
          <w:szCs w:val="28"/>
        </w:rPr>
        <w:t>Скрипаль</w:t>
      </w:r>
      <w:proofErr w:type="spellEnd"/>
      <w:r w:rsidR="0073000D">
        <w:rPr>
          <w:rFonts w:ascii="Times New Roman" w:hAnsi="Times New Roman" w:cs="Times New Roman"/>
          <w:szCs w:val="28"/>
        </w:rPr>
        <w:t xml:space="preserve"> жив, а именно его сообщение, записанное на автоответчик</w:t>
      </w:r>
      <w:r w:rsidR="0073000D">
        <w:rPr>
          <w:rStyle w:val="a5"/>
          <w:rFonts w:ascii="Times New Roman" w:hAnsi="Times New Roman" w:cs="Times New Roman"/>
          <w:szCs w:val="28"/>
        </w:rPr>
        <w:footnoteReference w:id="70"/>
      </w:r>
      <w:r w:rsidR="0073000D">
        <w:rPr>
          <w:rFonts w:ascii="Times New Roman" w:hAnsi="Times New Roman" w:cs="Times New Roman"/>
          <w:szCs w:val="28"/>
        </w:rPr>
        <w:t xml:space="preserve">. </w:t>
      </w:r>
    </w:p>
    <w:p w:rsidR="00412E58" w:rsidRPr="009E5511" w:rsidRDefault="004908F3" w:rsidP="00412E58">
      <w:pPr>
        <w:rPr>
          <w:rFonts w:ascii="Times New Roman" w:hAnsi="Times New Roman" w:cs="Times New Roman"/>
          <w:szCs w:val="28"/>
        </w:rPr>
      </w:pPr>
      <w:proofErr w:type="gramStart"/>
      <w:r w:rsidRPr="009E5511">
        <w:rPr>
          <w:rFonts w:ascii="Times New Roman" w:hAnsi="Times New Roman" w:cs="Times New Roman"/>
          <w:szCs w:val="28"/>
        </w:rPr>
        <w:t>Уже в</w:t>
      </w:r>
      <w:r w:rsidR="00A4750E" w:rsidRPr="009E5511">
        <w:rPr>
          <w:rFonts w:ascii="Times New Roman" w:hAnsi="Times New Roman" w:cs="Times New Roman"/>
          <w:szCs w:val="28"/>
        </w:rPr>
        <w:t xml:space="preserve"> первый</w:t>
      </w:r>
      <w:r w:rsidRPr="009E5511">
        <w:rPr>
          <w:rFonts w:ascii="Times New Roman" w:hAnsi="Times New Roman" w:cs="Times New Roman"/>
          <w:szCs w:val="28"/>
        </w:rPr>
        <w:t xml:space="preserve"> день </w:t>
      </w:r>
      <w:r w:rsidR="00A4750E" w:rsidRPr="009E5511">
        <w:rPr>
          <w:rFonts w:ascii="Times New Roman" w:hAnsi="Times New Roman" w:cs="Times New Roman"/>
          <w:szCs w:val="28"/>
        </w:rPr>
        <w:t xml:space="preserve">после </w:t>
      </w:r>
      <w:r w:rsidRPr="009E5511">
        <w:rPr>
          <w:rFonts w:ascii="Times New Roman" w:hAnsi="Times New Roman" w:cs="Times New Roman"/>
          <w:szCs w:val="28"/>
        </w:rPr>
        <w:t>отравления в СМИ появились предположения, что в отравлении виновата Россия, начали проводиться первые параллели с убийством Литвиненко</w:t>
      </w:r>
      <w:r w:rsidRPr="009E5511">
        <w:rPr>
          <w:rStyle w:val="a5"/>
          <w:rFonts w:ascii="Times New Roman" w:hAnsi="Times New Roman" w:cs="Times New Roman"/>
          <w:szCs w:val="28"/>
        </w:rPr>
        <w:footnoteReference w:id="71"/>
      </w:r>
      <w:r w:rsidRPr="009E5511">
        <w:rPr>
          <w:rFonts w:ascii="Times New Roman" w:hAnsi="Times New Roman" w:cs="Times New Roman"/>
          <w:szCs w:val="28"/>
        </w:rPr>
        <w:t>.</w:t>
      </w:r>
      <w:r w:rsidR="001E5158">
        <w:rPr>
          <w:rFonts w:ascii="Times New Roman" w:hAnsi="Times New Roman" w:cs="Times New Roman"/>
          <w:szCs w:val="28"/>
        </w:rPr>
        <w:t xml:space="preserve"> 7 марта пресс-секретарь </w:t>
      </w:r>
      <w:r w:rsidR="001E5158">
        <w:rPr>
          <w:rFonts w:ascii="Times New Roman" w:hAnsi="Times New Roman" w:cs="Times New Roman"/>
          <w:szCs w:val="28"/>
        </w:rPr>
        <w:lastRenderedPageBreak/>
        <w:t>В. </w:t>
      </w:r>
      <w:r w:rsidR="00E854AC" w:rsidRPr="009E5511">
        <w:rPr>
          <w:rFonts w:ascii="Times New Roman" w:hAnsi="Times New Roman" w:cs="Times New Roman"/>
          <w:szCs w:val="28"/>
        </w:rPr>
        <w:t>Путина Д. Песков заявил, что у Россия нет информации по поводу произошедшего в Солсбери, но что она «открыта к взаимодействию»</w:t>
      </w:r>
      <w:r w:rsidR="00E854AC" w:rsidRPr="009E5511">
        <w:rPr>
          <w:rStyle w:val="a5"/>
          <w:rFonts w:ascii="Times New Roman" w:hAnsi="Times New Roman" w:cs="Times New Roman"/>
          <w:szCs w:val="28"/>
        </w:rPr>
        <w:footnoteReference w:id="72"/>
      </w:r>
      <w:r w:rsidR="00E854AC" w:rsidRPr="009E5511">
        <w:rPr>
          <w:rFonts w:ascii="Times New Roman" w:hAnsi="Times New Roman" w:cs="Times New Roman"/>
          <w:szCs w:val="28"/>
        </w:rPr>
        <w:t>. 7 марта британская полиция объявила, что отравляющим веществом был нервнопаралитический яд, однако тип его</w:t>
      </w:r>
      <w:proofErr w:type="gramEnd"/>
      <w:r w:rsidR="00E854AC" w:rsidRPr="009E5511">
        <w:rPr>
          <w:rFonts w:ascii="Times New Roman" w:hAnsi="Times New Roman" w:cs="Times New Roman"/>
          <w:szCs w:val="28"/>
        </w:rPr>
        <w:t xml:space="preserve"> не раскрывался в интересах следствия</w:t>
      </w:r>
      <w:r w:rsidR="00E854AC" w:rsidRPr="009E5511">
        <w:rPr>
          <w:rStyle w:val="a5"/>
          <w:rFonts w:ascii="Times New Roman" w:hAnsi="Times New Roman" w:cs="Times New Roman"/>
          <w:szCs w:val="28"/>
        </w:rPr>
        <w:footnoteReference w:id="73"/>
      </w:r>
      <w:r w:rsidR="00E854AC" w:rsidRPr="009E5511">
        <w:rPr>
          <w:rFonts w:ascii="Times New Roman" w:hAnsi="Times New Roman" w:cs="Times New Roman"/>
          <w:szCs w:val="28"/>
        </w:rPr>
        <w:t xml:space="preserve">. </w:t>
      </w:r>
      <w:r w:rsidR="00CB759E" w:rsidRPr="009E5511">
        <w:rPr>
          <w:rFonts w:ascii="Times New Roman" w:hAnsi="Times New Roman" w:cs="Times New Roman"/>
          <w:szCs w:val="28"/>
        </w:rPr>
        <w:t xml:space="preserve">Уже 12 марта Тереза </w:t>
      </w:r>
      <w:proofErr w:type="spellStart"/>
      <w:r w:rsidR="00CB759E" w:rsidRPr="009E5511">
        <w:rPr>
          <w:rFonts w:ascii="Times New Roman" w:hAnsi="Times New Roman" w:cs="Times New Roman"/>
          <w:szCs w:val="28"/>
        </w:rPr>
        <w:t>Мэй</w:t>
      </w:r>
      <w:proofErr w:type="spellEnd"/>
      <w:r w:rsidR="00CB759E" w:rsidRPr="009E5511">
        <w:rPr>
          <w:rFonts w:ascii="Times New Roman" w:hAnsi="Times New Roman" w:cs="Times New Roman"/>
          <w:szCs w:val="28"/>
        </w:rPr>
        <w:t xml:space="preserve">, выступая перед Палатой общин, заявила, что тип отравляющего вещества – «Новичок», и создано оно было в России. </w:t>
      </w:r>
      <w:proofErr w:type="gramStart"/>
      <w:r w:rsidR="00CB759E" w:rsidRPr="009E5511">
        <w:rPr>
          <w:rFonts w:ascii="Times New Roman" w:hAnsi="Times New Roman" w:cs="Times New Roman"/>
          <w:szCs w:val="28"/>
        </w:rPr>
        <w:t>Также прозвучали обвинения в сторону России в производстве этого запрещённого вещества и в применении его в Солсбери</w:t>
      </w:r>
      <w:r w:rsidR="00CB759E" w:rsidRPr="009E5511">
        <w:rPr>
          <w:rStyle w:val="a5"/>
          <w:rFonts w:ascii="Times New Roman" w:hAnsi="Times New Roman" w:cs="Times New Roman"/>
          <w:szCs w:val="28"/>
        </w:rPr>
        <w:footnoteReference w:id="74"/>
      </w:r>
      <w:r w:rsidR="00CB759E" w:rsidRPr="009E5511">
        <w:rPr>
          <w:rFonts w:ascii="Times New Roman" w:hAnsi="Times New Roman" w:cs="Times New Roman"/>
          <w:szCs w:val="28"/>
        </w:rPr>
        <w:t xml:space="preserve">.  В тот же день </w:t>
      </w:r>
      <w:r w:rsidR="00C34905" w:rsidRPr="009E5511">
        <w:rPr>
          <w:rFonts w:ascii="Times New Roman" w:hAnsi="Times New Roman" w:cs="Times New Roman"/>
          <w:szCs w:val="28"/>
        </w:rPr>
        <w:t xml:space="preserve">В. Путин в ответ на вопрос журналиста </w:t>
      </w:r>
      <w:r w:rsidR="00C34905" w:rsidRPr="009E5511">
        <w:rPr>
          <w:rFonts w:ascii="Times New Roman" w:hAnsi="Times New Roman" w:cs="Times New Roman"/>
          <w:szCs w:val="28"/>
          <w:lang w:val="en-US"/>
        </w:rPr>
        <w:t>BBC</w:t>
      </w:r>
      <w:r w:rsidR="00C34905" w:rsidRPr="009E5511">
        <w:rPr>
          <w:rFonts w:ascii="Times New Roman" w:hAnsi="Times New Roman" w:cs="Times New Roman"/>
          <w:szCs w:val="28"/>
        </w:rPr>
        <w:t xml:space="preserve"> об ответственности России посоветовал британцам «разобраться у себя» с произошедшим и от дальнейших комментариев отказался</w:t>
      </w:r>
      <w:r w:rsidR="00C34905" w:rsidRPr="009E5511">
        <w:rPr>
          <w:rStyle w:val="a5"/>
          <w:rFonts w:ascii="Times New Roman" w:hAnsi="Times New Roman" w:cs="Times New Roman"/>
          <w:szCs w:val="28"/>
        </w:rPr>
        <w:footnoteReference w:id="75"/>
      </w:r>
      <w:r w:rsidR="00C34905" w:rsidRPr="009E5511">
        <w:rPr>
          <w:rFonts w:ascii="Times New Roman" w:hAnsi="Times New Roman" w:cs="Times New Roman"/>
          <w:szCs w:val="28"/>
        </w:rPr>
        <w:t xml:space="preserve">. 13 </w:t>
      </w:r>
      <w:r w:rsidR="001E5158">
        <w:rPr>
          <w:rFonts w:ascii="Times New Roman" w:hAnsi="Times New Roman" w:cs="Times New Roman"/>
          <w:szCs w:val="28"/>
        </w:rPr>
        <w:t xml:space="preserve">марта Д. Трамп, А. </w:t>
      </w:r>
      <w:proofErr w:type="spellStart"/>
      <w:r w:rsidR="001E5158">
        <w:rPr>
          <w:rFonts w:ascii="Times New Roman" w:hAnsi="Times New Roman" w:cs="Times New Roman"/>
          <w:szCs w:val="28"/>
        </w:rPr>
        <w:t>Меркель</w:t>
      </w:r>
      <w:proofErr w:type="spellEnd"/>
      <w:r w:rsidR="001E5158">
        <w:rPr>
          <w:rFonts w:ascii="Times New Roman" w:hAnsi="Times New Roman" w:cs="Times New Roman"/>
          <w:szCs w:val="28"/>
        </w:rPr>
        <w:t xml:space="preserve"> и Э. </w:t>
      </w:r>
      <w:proofErr w:type="spellStart"/>
      <w:r w:rsidR="00C34905" w:rsidRPr="009E5511">
        <w:rPr>
          <w:rFonts w:ascii="Times New Roman" w:hAnsi="Times New Roman" w:cs="Times New Roman"/>
          <w:szCs w:val="28"/>
        </w:rPr>
        <w:t>Макрон</w:t>
      </w:r>
      <w:proofErr w:type="spellEnd"/>
      <w:r w:rsidR="00C34905" w:rsidRPr="009E5511">
        <w:rPr>
          <w:rFonts w:ascii="Times New Roman" w:hAnsi="Times New Roman" w:cs="Times New Roman"/>
          <w:szCs w:val="28"/>
        </w:rPr>
        <w:t xml:space="preserve"> выразили солидарность с позицией Великобритании и с</w:t>
      </w:r>
      <w:proofErr w:type="gramEnd"/>
      <w:r w:rsidR="00C34905" w:rsidRPr="009E5511">
        <w:rPr>
          <w:rFonts w:ascii="Times New Roman" w:hAnsi="Times New Roman" w:cs="Times New Roman"/>
          <w:szCs w:val="28"/>
        </w:rPr>
        <w:t xml:space="preserve"> её намерением получить от России объяснение инцидента</w:t>
      </w:r>
      <w:r w:rsidR="00C34905" w:rsidRPr="009E5511">
        <w:rPr>
          <w:rStyle w:val="a5"/>
          <w:rFonts w:ascii="Times New Roman" w:hAnsi="Times New Roman" w:cs="Times New Roman"/>
          <w:szCs w:val="28"/>
        </w:rPr>
        <w:footnoteReference w:id="76"/>
      </w:r>
      <w:r w:rsidR="00C34905" w:rsidRPr="009E5511">
        <w:rPr>
          <w:rFonts w:ascii="Times New Roman" w:hAnsi="Times New Roman" w:cs="Times New Roman"/>
          <w:szCs w:val="28"/>
        </w:rPr>
        <w:t xml:space="preserve">.  </w:t>
      </w:r>
      <w:r w:rsidR="00FE12A6" w:rsidRPr="009E5511">
        <w:rPr>
          <w:rFonts w:ascii="Times New Roman" w:hAnsi="Times New Roman" w:cs="Times New Roman"/>
          <w:szCs w:val="28"/>
        </w:rPr>
        <w:t xml:space="preserve">Тогда же С. Лавров ответил на выступление Т. </w:t>
      </w:r>
      <w:proofErr w:type="spellStart"/>
      <w:r w:rsidR="00FE12A6" w:rsidRPr="009E5511">
        <w:rPr>
          <w:rFonts w:ascii="Times New Roman" w:hAnsi="Times New Roman" w:cs="Times New Roman"/>
          <w:szCs w:val="28"/>
        </w:rPr>
        <w:t>Мэй</w:t>
      </w:r>
      <w:proofErr w:type="spellEnd"/>
      <w:r w:rsidR="00FE12A6" w:rsidRPr="009E5511">
        <w:rPr>
          <w:rFonts w:ascii="Times New Roman" w:hAnsi="Times New Roman" w:cs="Times New Roman"/>
          <w:szCs w:val="28"/>
        </w:rPr>
        <w:t xml:space="preserve"> утверждением, что Россия не имеет отношения к отравлению и потребовал предоставить образцы яда</w:t>
      </w:r>
      <w:r w:rsidR="00FE12A6" w:rsidRPr="009E5511">
        <w:rPr>
          <w:rStyle w:val="a5"/>
          <w:rFonts w:ascii="Times New Roman" w:hAnsi="Times New Roman" w:cs="Times New Roman"/>
          <w:szCs w:val="28"/>
        </w:rPr>
        <w:footnoteReference w:id="77"/>
      </w:r>
      <w:r w:rsidR="00FE12A6" w:rsidRPr="009E5511">
        <w:rPr>
          <w:rFonts w:ascii="Times New Roman" w:hAnsi="Times New Roman" w:cs="Times New Roman"/>
          <w:szCs w:val="28"/>
        </w:rPr>
        <w:t xml:space="preserve">. В результате 14 марта Тереза </w:t>
      </w:r>
      <w:proofErr w:type="spellStart"/>
      <w:r w:rsidR="00FE12A6" w:rsidRPr="009E5511">
        <w:rPr>
          <w:rFonts w:ascii="Times New Roman" w:hAnsi="Times New Roman" w:cs="Times New Roman"/>
          <w:szCs w:val="28"/>
        </w:rPr>
        <w:t>Мэй</w:t>
      </w:r>
      <w:proofErr w:type="spellEnd"/>
      <w:r w:rsidR="00FE12A6" w:rsidRPr="009E5511">
        <w:rPr>
          <w:rFonts w:ascii="Times New Roman" w:hAnsi="Times New Roman" w:cs="Times New Roman"/>
          <w:szCs w:val="28"/>
        </w:rPr>
        <w:t xml:space="preserve"> официально обвинила Россию в отравлении</w:t>
      </w:r>
      <w:r w:rsidR="00FE12A6" w:rsidRPr="009E5511">
        <w:rPr>
          <w:rStyle w:val="a5"/>
          <w:rFonts w:ascii="Times New Roman" w:hAnsi="Times New Roman" w:cs="Times New Roman"/>
          <w:szCs w:val="28"/>
        </w:rPr>
        <w:footnoteReference w:id="78"/>
      </w:r>
      <w:r w:rsidR="00FE12A6" w:rsidRPr="009E5511">
        <w:rPr>
          <w:rFonts w:ascii="Times New Roman" w:hAnsi="Times New Roman" w:cs="Times New Roman"/>
          <w:szCs w:val="28"/>
        </w:rPr>
        <w:t>.</w:t>
      </w:r>
    </w:p>
    <w:p w:rsidR="00FE12A6" w:rsidRPr="009E5511" w:rsidRDefault="00FE12A6" w:rsidP="00412E58">
      <w:pPr>
        <w:rPr>
          <w:rFonts w:ascii="Times New Roman" w:hAnsi="Times New Roman" w:cs="Times New Roman"/>
          <w:szCs w:val="28"/>
        </w:rPr>
      </w:pPr>
      <w:r w:rsidRPr="009E5511">
        <w:rPr>
          <w:rFonts w:ascii="Times New Roman" w:hAnsi="Times New Roman" w:cs="Times New Roman"/>
          <w:szCs w:val="28"/>
        </w:rPr>
        <w:t xml:space="preserve">Далее темпы развития ситуации замедлились. 15 марта Б. Джонсон объявил о наличии у Великобритании «ошеломляющих» доказательств </w:t>
      </w:r>
      <w:r w:rsidRPr="009E5511">
        <w:rPr>
          <w:rFonts w:ascii="Times New Roman" w:hAnsi="Times New Roman" w:cs="Times New Roman"/>
          <w:szCs w:val="28"/>
        </w:rPr>
        <w:lastRenderedPageBreak/>
        <w:t>виновности России</w:t>
      </w:r>
      <w:r w:rsidRPr="009E5511">
        <w:rPr>
          <w:rStyle w:val="a5"/>
          <w:rFonts w:ascii="Times New Roman" w:hAnsi="Times New Roman" w:cs="Times New Roman"/>
          <w:szCs w:val="28"/>
        </w:rPr>
        <w:footnoteReference w:id="79"/>
      </w:r>
      <w:r w:rsidRPr="009E5511">
        <w:rPr>
          <w:rFonts w:ascii="Times New Roman" w:hAnsi="Times New Roman" w:cs="Times New Roman"/>
          <w:szCs w:val="28"/>
        </w:rPr>
        <w:t xml:space="preserve">. При этом ни тогда, ни в ближайшее время эти доказательства не были обнародованы. </w:t>
      </w:r>
      <w:proofErr w:type="gramStart"/>
      <w:r w:rsidRPr="009E5511">
        <w:rPr>
          <w:rFonts w:ascii="Times New Roman" w:hAnsi="Times New Roman" w:cs="Times New Roman"/>
          <w:szCs w:val="28"/>
        </w:rPr>
        <w:t xml:space="preserve">По «делу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начали более активно выражать позицию другие государства, однако вопрос виновника обходился стороной. 15 марта Израиль осудил произошедшее в Солсбери, но воздержался от обвинений России, а 16 марта Моссад отказался поддержать британскую версию</w:t>
      </w:r>
      <w:r w:rsidRPr="009E5511">
        <w:rPr>
          <w:rStyle w:val="a5"/>
          <w:rFonts w:ascii="Times New Roman" w:hAnsi="Times New Roman" w:cs="Times New Roman"/>
          <w:szCs w:val="28"/>
        </w:rPr>
        <w:footnoteReference w:id="80"/>
      </w:r>
      <w:r w:rsidR="000054F6" w:rsidRPr="009E5511">
        <w:rPr>
          <w:rFonts w:ascii="Times New Roman" w:hAnsi="Times New Roman" w:cs="Times New Roman"/>
          <w:szCs w:val="28"/>
        </w:rPr>
        <w:t xml:space="preserve"> Россию поддержала Венесуэла</w:t>
      </w:r>
      <w:r w:rsidR="000054F6" w:rsidRPr="009E5511">
        <w:rPr>
          <w:rStyle w:val="a5"/>
          <w:rFonts w:ascii="Times New Roman" w:hAnsi="Times New Roman" w:cs="Times New Roman"/>
          <w:szCs w:val="28"/>
        </w:rPr>
        <w:footnoteReference w:id="81"/>
      </w:r>
      <w:r w:rsidR="000054F6" w:rsidRPr="009E5511">
        <w:rPr>
          <w:rFonts w:ascii="Times New Roman" w:hAnsi="Times New Roman" w:cs="Times New Roman"/>
          <w:szCs w:val="28"/>
        </w:rPr>
        <w:t>. Мексика выразила осуждение по поводу инцидента и готовность предпринять дипломатические шаги, однако воздержалась от того, чтобы назвать виновных</w:t>
      </w:r>
      <w:r w:rsidR="000054F6" w:rsidRPr="009E5511">
        <w:rPr>
          <w:rStyle w:val="a5"/>
          <w:rFonts w:ascii="Times New Roman" w:hAnsi="Times New Roman" w:cs="Times New Roman"/>
          <w:szCs w:val="28"/>
        </w:rPr>
        <w:footnoteReference w:id="82"/>
      </w:r>
      <w:r w:rsidR="00472737" w:rsidRPr="009E5511">
        <w:rPr>
          <w:rFonts w:ascii="Times New Roman" w:hAnsi="Times New Roman" w:cs="Times New Roman"/>
          <w:szCs w:val="28"/>
        </w:rPr>
        <w:t>.  Китай в свою очередь</w:t>
      </w:r>
      <w:proofErr w:type="gramEnd"/>
      <w:r w:rsidR="00472737" w:rsidRPr="009E5511">
        <w:rPr>
          <w:rFonts w:ascii="Times New Roman" w:hAnsi="Times New Roman" w:cs="Times New Roman"/>
          <w:szCs w:val="28"/>
        </w:rPr>
        <w:t xml:space="preserve"> занял нейтральную позицию, призвал к проведению объективного расследования</w:t>
      </w:r>
      <w:r w:rsidR="00472737" w:rsidRPr="009E5511">
        <w:rPr>
          <w:rStyle w:val="a5"/>
          <w:rFonts w:ascii="Times New Roman" w:hAnsi="Times New Roman" w:cs="Times New Roman"/>
          <w:szCs w:val="28"/>
        </w:rPr>
        <w:footnoteReference w:id="83"/>
      </w:r>
      <w:r w:rsidR="00472737" w:rsidRPr="009E5511">
        <w:rPr>
          <w:rFonts w:ascii="Times New Roman" w:hAnsi="Times New Roman" w:cs="Times New Roman"/>
          <w:szCs w:val="28"/>
        </w:rPr>
        <w:t>.</w:t>
      </w:r>
    </w:p>
    <w:p w:rsidR="00D34926" w:rsidRPr="009E5511" w:rsidRDefault="00D34926" w:rsidP="00412E58">
      <w:pPr>
        <w:rPr>
          <w:rFonts w:ascii="Times New Roman" w:hAnsi="Times New Roman" w:cs="Times New Roman"/>
          <w:szCs w:val="28"/>
        </w:rPr>
      </w:pPr>
      <w:r w:rsidRPr="009E5511">
        <w:rPr>
          <w:rFonts w:ascii="Times New Roman" w:hAnsi="Times New Roman" w:cs="Times New Roman"/>
          <w:szCs w:val="28"/>
        </w:rPr>
        <w:t xml:space="preserve">16 марта Следственный комитет РФ возбудил уголовное дело по факту покушения на убийство гражданки России Юлии </w:t>
      </w:r>
      <w:proofErr w:type="spellStart"/>
      <w:r w:rsidRPr="009E5511">
        <w:rPr>
          <w:rFonts w:ascii="Times New Roman" w:hAnsi="Times New Roman" w:cs="Times New Roman"/>
          <w:szCs w:val="28"/>
        </w:rPr>
        <w:t>Скрипаль</w:t>
      </w:r>
      <w:proofErr w:type="spellEnd"/>
      <w:r w:rsidRPr="009E5511">
        <w:rPr>
          <w:rFonts w:ascii="Times New Roman" w:hAnsi="Times New Roman" w:cs="Times New Roman"/>
          <w:szCs w:val="28"/>
        </w:rPr>
        <w:t>. Также в Великобританию был направлен запрос о сотрудничестве в ходе расследования</w:t>
      </w:r>
      <w:r w:rsidRPr="009E5511">
        <w:rPr>
          <w:rStyle w:val="a5"/>
          <w:rFonts w:ascii="Times New Roman" w:hAnsi="Times New Roman" w:cs="Times New Roman"/>
          <w:szCs w:val="28"/>
        </w:rPr>
        <w:footnoteReference w:id="84"/>
      </w:r>
      <w:r w:rsidRPr="009E5511">
        <w:rPr>
          <w:rFonts w:ascii="Times New Roman" w:hAnsi="Times New Roman" w:cs="Times New Roman"/>
          <w:szCs w:val="28"/>
        </w:rPr>
        <w:t>.</w:t>
      </w:r>
      <w:r w:rsidR="00090DFB" w:rsidRPr="009E5511">
        <w:rPr>
          <w:rFonts w:ascii="Times New Roman" w:hAnsi="Times New Roman" w:cs="Times New Roman"/>
          <w:szCs w:val="28"/>
        </w:rPr>
        <w:t xml:space="preserve"> </w:t>
      </w:r>
      <w:r w:rsidR="00CF6B96" w:rsidRPr="009E5511">
        <w:rPr>
          <w:rFonts w:ascii="Times New Roman" w:hAnsi="Times New Roman" w:cs="Times New Roman"/>
          <w:szCs w:val="28"/>
        </w:rPr>
        <w:t xml:space="preserve">21 марта МИД РФ провёл брифинг, посвящённый отравлению </w:t>
      </w:r>
      <w:proofErr w:type="spellStart"/>
      <w:r w:rsidR="00CF6B96" w:rsidRPr="009E5511">
        <w:rPr>
          <w:rFonts w:ascii="Times New Roman" w:hAnsi="Times New Roman" w:cs="Times New Roman"/>
          <w:szCs w:val="28"/>
        </w:rPr>
        <w:t>Скрипалей</w:t>
      </w:r>
      <w:proofErr w:type="spellEnd"/>
      <w:r w:rsidR="00CF6B96" w:rsidRPr="009E5511">
        <w:rPr>
          <w:rFonts w:ascii="Times New Roman" w:hAnsi="Times New Roman" w:cs="Times New Roman"/>
          <w:szCs w:val="28"/>
        </w:rPr>
        <w:t>, на котором присутствовали дипломаты 150 государств. В ходе данного мероприятия критиковалась деятельность Великобритании, а также было сделано важное заявление о том, что формулы боевых отравляющих веще</w:t>
      </w:r>
      <w:proofErr w:type="gramStart"/>
      <w:r w:rsidR="00CF6B96" w:rsidRPr="009E5511">
        <w:rPr>
          <w:rFonts w:ascii="Times New Roman" w:hAnsi="Times New Roman" w:cs="Times New Roman"/>
          <w:szCs w:val="28"/>
        </w:rPr>
        <w:t>ств кл</w:t>
      </w:r>
      <w:proofErr w:type="gramEnd"/>
      <w:r w:rsidR="00CF6B96" w:rsidRPr="009E5511">
        <w:rPr>
          <w:rFonts w:ascii="Times New Roman" w:hAnsi="Times New Roman" w:cs="Times New Roman"/>
          <w:szCs w:val="28"/>
        </w:rPr>
        <w:t xml:space="preserve">асса «Новичок» были опубликованы в книге эмигрировавшего в США создателя этих ядов, В. </w:t>
      </w:r>
      <w:proofErr w:type="spellStart"/>
      <w:r w:rsidR="00CF6B96" w:rsidRPr="009E5511">
        <w:rPr>
          <w:rFonts w:ascii="Times New Roman" w:hAnsi="Times New Roman" w:cs="Times New Roman"/>
          <w:szCs w:val="28"/>
        </w:rPr>
        <w:t>Мирзаянова</w:t>
      </w:r>
      <w:proofErr w:type="spellEnd"/>
      <w:r w:rsidR="00CF6B96" w:rsidRPr="009E5511">
        <w:rPr>
          <w:rFonts w:ascii="Times New Roman" w:hAnsi="Times New Roman" w:cs="Times New Roman"/>
          <w:szCs w:val="28"/>
        </w:rPr>
        <w:t xml:space="preserve"> в 2008 году. </w:t>
      </w:r>
      <w:proofErr w:type="gramStart"/>
      <w:r w:rsidR="00CF6B96" w:rsidRPr="009E5511">
        <w:rPr>
          <w:rFonts w:ascii="Times New Roman" w:hAnsi="Times New Roman" w:cs="Times New Roman"/>
          <w:szCs w:val="28"/>
        </w:rPr>
        <w:t xml:space="preserve">Утверждалось, что это вещество благодаря публикации мог изготовить любой человек, обладающий достаточным </w:t>
      </w:r>
      <w:r w:rsidR="00CF6B96" w:rsidRPr="009E5511">
        <w:rPr>
          <w:rFonts w:ascii="Times New Roman" w:hAnsi="Times New Roman" w:cs="Times New Roman"/>
          <w:szCs w:val="28"/>
        </w:rPr>
        <w:lastRenderedPageBreak/>
        <w:t>образованием, необходимым оборудованием и веществами</w:t>
      </w:r>
      <w:r w:rsidR="00CF6B96" w:rsidRPr="009E5511">
        <w:rPr>
          <w:rStyle w:val="a5"/>
          <w:rFonts w:ascii="Times New Roman" w:hAnsi="Times New Roman" w:cs="Times New Roman"/>
          <w:szCs w:val="28"/>
        </w:rPr>
        <w:footnoteReference w:id="85"/>
      </w:r>
      <w:r w:rsidR="00CF6B96" w:rsidRPr="009E5511">
        <w:rPr>
          <w:rFonts w:ascii="Times New Roman" w:hAnsi="Times New Roman" w:cs="Times New Roman"/>
          <w:szCs w:val="28"/>
        </w:rPr>
        <w:t xml:space="preserve">. Эта информация была в дальнейшем подтверждена А. </w:t>
      </w:r>
      <w:proofErr w:type="spellStart"/>
      <w:r w:rsidR="00CF6B96" w:rsidRPr="009E5511">
        <w:rPr>
          <w:rFonts w:ascii="Times New Roman" w:hAnsi="Times New Roman" w:cs="Times New Roman"/>
          <w:szCs w:val="28"/>
        </w:rPr>
        <w:t>Узюмджю</w:t>
      </w:r>
      <w:proofErr w:type="spellEnd"/>
      <w:r w:rsidR="00CF6B96" w:rsidRPr="009E5511">
        <w:rPr>
          <w:rFonts w:ascii="Times New Roman" w:hAnsi="Times New Roman" w:cs="Times New Roman"/>
          <w:szCs w:val="28"/>
        </w:rPr>
        <w:t xml:space="preserve">, главой </w:t>
      </w:r>
      <w:r w:rsidR="00F82E61">
        <w:rPr>
          <w:rFonts w:ascii="Times New Roman" w:hAnsi="Times New Roman" w:cs="Times New Roman"/>
          <w:szCs w:val="28"/>
        </w:rPr>
        <w:t>Организации по запрещению химического оружия (</w:t>
      </w:r>
      <w:r w:rsidR="00CF6B96" w:rsidRPr="009E5511">
        <w:rPr>
          <w:rFonts w:ascii="Times New Roman" w:hAnsi="Times New Roman" w:cs="Times New Roman"/>
          <w:szCs w:val="28"/>
        </w:rPr>
        <w:t>ОЗХО</w:t>
      </w:r>
      <w:r w:rsidR="00F82E61">
        <w:rPr>
          <w:rFonts w:ascii="Times New Roman" w:hAnsi="Times New Roman" w:cs="Times New Roman"/>
          <w:szCs w:val="28"/>
        </w:rPr>
        <w:t>)</w:t>
      </w:r>
      <w:r w:rsidR="00CF6B96" w:rsidRPr="009E5511">
        <w:rPr>
          <w:rFonts w:ascii="Times New Roman" w:hAnsi="Times New Roman" w:cs="Times New Roman"/>
          <w:szCs w:val="28"/>
        </w:rPr>
        <w:t xml:space="preserve">, во время телефонного разговора с российскими </w:t>
      </w:r>
      <w:proofErr w:type="spellStart"/>
      <w:r w:rsidR="00CF6B96" w:rsidRPr="009E5511">
        <w:rPr>
          <w:rFonts w:ascii="Times New Roman" w:hAnsi="Times New Roman" w:cs="Times New Roman"/>
          <w:szCs w:val="28"/>
        </w:rPr>
        <w:t>пранкерами</w:t>
      </w:r>
      <w:proofErr w:type="spellEnd"/>
      <w:r w:rsidR="00CF6B96" w:rsidRPr="009E5511">
        <w:rPr>
          <w:rFonts w:ascii="Times New Roman" w:hAnsi="Times New Roman" w:cs="Times New Roman"/>
          <w:szCs w:val="28"/>
        </w:rPr>
        <w:t xml:space="preserve">, один из которых представился </w:t>
      </w:r>
      <w:r w:rsidR="006D3EC8" w:rsidRPr="009E5511">
        <w:rPr>
          <w:rFonts w:ascii="Times New Roman" w:hAnsi="Times New Roman" w:cs="Times New Roman"/>
          <w:szCs w:val="28"/>
        </w:rPr>
        <w:t>премьер-министром Польши, произошедшего 23 апреля</w:t>
      </w:r>
      <w:r w:rsidR="006D3EC8" w:rsidRPr="009E5511">
        <w:rPr>
          <w:rStyle w:val="a5"/>
          <w:rFonts w:ascii="Times New Roman" w:hAnsi="Times New Roman" w:cs="Times New Roman"/>
          <w:szCs w:val="28"/>
        </w:rPr>
        <w:footnoteReference w:id="86"/>
      </w:r>
      <w:r w:rsidR="006D3EC8" w:rsidRPr="009E5511">
        <w:rPr>
          <w:rFonts w:ascii="Times New Roman" w:hAnsi="Times New Roman" w:cs="Times New Roman"/>
          <w:szCs w:val="28"/>
        </w:rPr>
        <w:t>. Этот инцидент более подробно будет раскрыт ниже.</w:t>
      </w:r>
      <w:proofErr w:type="gramEnd"/>
      <w:r w:rsidR="006D3EC8" w:rsidRPr="009E5511">
        <w:rPr>
          <w:rFonts w:ascii="Times New Roman" w:hAnsi="Times New Roman" w:cs="Times New Roman"/>
          <w:szCs w:val="28"/>
        </w:rPr>
        <w:t xml:space="preserve"> Также в процессе написания данной работы было выяснено, что найти книгу В. </w:t>
      </w:r>
      <w:proofErr w:type="spellStart"/>
      <w:r w:rsidR="006D3EC8" w:rsidRPr="009E5511">
        <w:rPr>
          <w:rFonts w:ascii="Times New Roman" w:hAnsi="Times New Roman" w:cs="Times New Roman"/>
          <w:szCs w:val="28"/>
        </w:rPr>
        <w:t>Мирзаянова</w:t>
      </w:r>
      <w:proofErr w:type="spellEnd"/>
      <w:r w:rsidR="006D3EC8" w:rsidRPr="009E5511">
        <w:rPr>
          <w:rFonts w:ascii="Times New Roman" w:hAnsi="Times New Roman" w:cs="Times New Roman"/>
          <w:szCs w:val="28"/>
        </w:rPr>
        <w:t xml:space="preserve"> «</w:t>
      </w:r>
      <w:r w:rsidR="008232EE">
        <w:rPr>
          <w:rFonts w:ascii="Times New Roman" w:hAnsi="Times New Roman" w:cs="Times New Roman"/>
          <w:szCs w:val="28"/>
        </w:rPr>
        <w:t xml:space="preserve">Государственные секреты: </w:t>
      </w:r>
      <w:proofErr w:type="spellStart"/>
      <w:r w:rsidR="008232EE">
        <w:rPr>
          <w:rFonts w:ascii="Times New Roman" w:hAnsi="Times New Roman" w:cs="Times New Roman"/>
          <w:szCs w:val="28"/>
        </w:rPr>
        <w:t>инсайдерская</w:t>
      </w:r>
      <w:proofErr w:type="spellEnd"/>
      <w:r w:rsidR="008232EE">
        <w:rPr>
          <w:rFonts w:ascii="Times New Roman" w:hAnsi="Times New Roman" w:cs="Times New Roman"/>
          <w:szCs w:val="28"/>
        </w:rPr>
        <w:t xml:space="preserve"> информация о химическом оружии России</w:t>
      </w:r>
      <w:r w:rsidR="006D3EC8" w:rsidRPr="009E5511">
        <w:rPr>
          <w:rFonts w:ascii="Times New Roman" w:hAnsi="Times New Roman" w:cs="Times New Roman"/>
          <w:szCs w:val="28"/>
        </w:rPr>
        <w:t xml:space="preserve">» в интернете не составляет никакого труда. Она была найдена в свободном доступе на сайте </w:t>
      </w:r>
      <w:proofErr w:type="spellStart"/>
      <w:r w:rsidR="006D3EC8" w:rsidRPr="009E5511">
        <w:rPr>
          <w:rFonts w:ascii="Times New Roman" w:hAnsi="Times New Roman" w:cs="Times New Roman"/>
          <w:szCs w:val="28"/>
          <w:lang w:val="en-US"/>
        </w:rPr>
        <w:t>RuLit</w:t>
      </w:r>
      <w:proofErr w:type="spellEnd"/>
      <w:r w:rsidR="006D3EC8" w:rsidRPr="009E5511">
        <w:rPr>
          <w:rFonts w:ascii="Times New Roman" w:hAnsi="Times New Roman" w:cs="Times New Roman"/>
          <w:szCs w:val="28"/>
        </w:rPr>
        <w:t>, а в самой книге часть 8 главы действительно посвящена химическому оружию класса «Новичок» и содержит формулы этих отравляющих веществ</w:t>
      </w:r>
      <w:r w:rsidR="006D3EC8" w:rsidRPr="009E5511">
        <w:rPr>
          <w:rStyle w:val="a5"/>
          <w:rFonts w:ascii="Times New Roman" w:hAnsi="Times New Roman" w:cs="Times New Roman"/>
          <w:szCs w:val="28"/>
        </w:rPr>
        <w:footnoteReference w:id="87"/>
      </w:r>
      <w:r w:rsidR="006D3EC8" w:rsidRPr="009E5511">
        <w:rPr>
          <w:rFonts w:ascii="Times New Roman" w:hAnsi="Times New Roman" w:cs="Times New Roman"/>
          <w:szCs w:val="28"/>
        </w:rPr>
        <w:t xml:space="preserve">. </w:t>
      </w:r>
    </w:p>
    <w:p w:rsidR="006D3EC8" w:rsidRPr="009E5511" w:rsidRDefault="006D3EC8" w:rsidP="00412E58">
      <w:pPr>
        <w:rPr>
          <w:rFonts w:ascii="Times New Roman" w:hAnsi="Times New Roman" w:cs="Times New Roman"/>
          <w:szCs w:val="28"/>
        </w:rPr>
      </w:pPr>
      <w:r w:rsidRPr="009E5511">
        <w:rPr>
          <w:rFonts w:ascii="Times New Roman" w:hAnsi="Times New Roman" w:cs="Times New Roman"/>
          <w:szCs w:val="28"/>
        </w:rPr>
        <w:t xml:space="preserve">В ответ на российский брифинг </w:t>
      </w:r>
      <w:r w:rsidR="006A219F" w:rsidRPr="009E5511">
        <w:rPr>
          <w:rFonts w:ascii="Times New Roman" w:hAnsi="Times New Roman" w:cs="Times New Roman"/>
          <w:szCs w:val="28"/>
        </w:rPr>
        <w:t>22 марта Посольство Великобритании в России провело свой. В ходе британского брифинга было высказано утверждение о несомненности того факта, что «Новичок» был произведён в России, также отмечалось, что это вещество может произвести только государство. Однако не было предоставлено доказательств российского происхождения яда</w:t>
      </w:r>
      <w:r w:rsidR="006A219F" w:rsidRPr="009E5511">
        <w:rPr>
          <w:rStyle w:val="a5"/>
          <w:rFonts w:ascii="Times New Roman" w:hAnsi="Times New Roman" w:cs="Times New Roman"/>
          <w:szCs w:val="28"/>
        </w:rPr>
        <w:footnoteReference w:id="88"/>
      </w:r>
      <w:r w:rsidR="006A219F" w:rsidRPr="009E5511">
        <w:rPr>
          <w:rFonts w:ascii="Times New Roman" w:hAnsi="Times New Roman" w:cs="Times New Roman"/>
          <w:szCs w:val="28"/>
        </w:rPr>
        <w:t xml:space="preserve">. </w:t>
      </w:r>
    </w:p>
    <w:p w:rsidR="004F1B2D" w:rsidRPr="009E5511" w:rsidRDefault="00B9489A" w:rsidP="004F1B2D">
      <w:pPr>
        <w:rPr>
          <w:rFonts w:ascii="Times New Roman" w:hAnsi="Times New Roman" w:cs="Times New Roman"/>
          <w:szCs w:val="28"/>
        </w:rPr>
      </w:pPr>
      <w:r w:rsidRPr="009E5511">
        <w:rPr>
          <w:rFonts w:ascii="Times New Roman" w:hAnsi="Times New Roman" w:cs="Times New Roman"/>
          <w:szCs w:val="28"/>
        </w:rPr>
        <w:t xml:space="preserve">Параллельно с развитием событий происходило появление версий отравления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В британской прессе фигурировали версии об отравлении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через цветы, принесённые </w:t>
      </w:r>
      <w:proofErr w:type="spellStart"/>
      <w:r w:rsidRPr="009E5511">
        <w:rPr>
          <w:rFonts w:ascii="Times New Roman" w:hAnsi="Times New Roman" w:cs="Times New Roman"/>
          <w:szCs w:val="28"/>
        </w:rPr>
        <w:t>Скрипалями</w:t>
      </w:r>
      <w:proofErr w:type="spellEnd"/>
      <w:r w:rsidRPr="009E5511">
        <w:rPr>
          <w:rFonts w:ascii="Times New Roman" w:hAnsi="Times New Roman" w:cs="Times New Roman"/>
          <w:szCs w:val="28"/>
        </w:rPr>
        <w:t xml:space="preserve"> на могилу жены С. </w:t>
      </w:r>
      <w:proofErr w:type="spellStart"/>
      <w:r w:rsidRPr="009E5511">
        <w:rPr>
          <w:rFonts w:ascii="Times New Roman" w:hAnsi="Times New Roman" w:cs="Times New Roman"/>
          <w:szCs w:val="28"/>
        </w:rPr>
        <w:t>Скрипаля</w:t>
      </w:r>
      <w:proofErr w:type="spellEnd"/>
      <w:r w:rsidRPr="009E5511">
        <w:rPr>
          <w:rFonts w:ascii="Times New Roman" w:hAnsi="Times New Roman" w:cs="Times New Roman"/>
          <w:szCs w:val="28"/>
        </w:rPr>
        <w:t xml:space="preserve">; об отравлении с помощью порошка, подсыпанного в вентиляционную систему автомобиля С. </w:t>
      </w:r>
      <w:proofErr w:type="spellStart"/>
      <w:r w:rsidRPr="009E5511">
        <w:rPr>
          <w:rFonts w:ascii="Times New Roman" w:hAnsi="Times New Roman" w:cs="Times New Roman"/>
          <w:szCs w:val="28"/>
        </w:rPr>
        <w:t>Скрипаля</w:t>
      </w:r>
      <w:proofErr w:type="spellEnd"/>
      <w:r w:rsidRPr="009E5511">
        <w:rPr>
          <w:rFonts w:ascii="Times New Roman" w:hAnsi="Times New Roman" w:cs="Times New Roman"/>
          <w:szCs w:val="28"/>
        </w:rPr>
        <w:t xml:space="preserve">. Также различными </w:t>
      </w:r>
      <w:r w:rsidRPr="009E5511">
        <w:rPr>
          <w:rFonts w:ascii="Times New Roman" w:hAnsi="Times New Roman" w:cs="Times New Roman"/>
          <w:szCs w:val="28"/>
        </w:rPr>
        <w:lastRenderedPageBreak/>
        <w:t xml:space="preserve">источниками утверждалось, что были отравлены ручка машины С. </w:t>
      </w:r>
      <w:proofErr w:type="spellStart"/>
      <w:r w:rsidRPr="009E5511">
        <w:rPr>
          <w:rFonts w:ascii="Times New Roman" w:hAnsi="Times New Roman" w:cs="Times New Roman"/>
          <w:szCs w:val="28"/>
        </w:rPr>
        <w:t>Скрипаля</w:t>
      </w:r>
      <w:proofErr w:type="spellEnd"/>
      <w:r w:rsidRPr="009E5511">
        <w:rPr>
          <w:rFonts w:ascii="Times New Roman" w:hAnsi="Times New Roman" w:cs="Times New Roman"/>
          <w:szCs w:val="28"/>
        </w:rPr>
        <w:t xml:space="preserve">, вещи Ю. </w:t>
      </w:r>
      <w:proofErr w:type="spellStart"/>
      <w:r w:rsidRPr="009E5511">
        <w:rPr>
          <w:rFonts w:ascii="Times New Roman" w:hAnsi="Times New Roman" w:cs="Times New Roman"/>
          <w:szCs w:val="28"/>
        </w:rPr>
        <w:t>Скрипаль</w:t>
      </w:r>
      <w:proofErr w:type="spellEnd"/>
      <w:r w:rsidRPr="009E5511">
        <w:rPr>
          <w:rFonts w:ascii="Times New Roman" w:hAnsi="Times New Roman" w:cs="Times New Roman"/>
          <w:szCs w:val="28"/>
        </w:rPr>
        <w:t xml:space="preserve"> и даже гречка, привезённая из России</w:t>
      </w:r>
      <w:r w:rsidRPr="009E5511">
        <w:rPr>
          <w:rStyle w:val="a5"/>
          <w:rFonts w:ascii="Times New Roman" w:hAnsi="Times New Roman" w:cs="Times New Roman"/>
          <w:szCs w:val="28"/>
        </w:rPr>
        <w:footnoteReference w:id="89"/>
      </w:r>
      <w:r w:rsidRPr="009E5511">
        <w:rPr>
          <w:rFonts w:ascii="Times New Roman" w:hAnsi="Times New Roman" w:cs="Times New Roman"/>
          <w:szCs w:val="28"/>
        </w:rPr>
        <w:t>. 28 марта британское следствие озвучило окончательную версию о том, что изначально яд был нанесён на ручку входной двери</w:t>
      </w:r>
      <w:r w:rsidRPr="009E5511">
        <w:rPr>
          <w:rStyle w:val="a5"/>
          <w:rFonts w:ascii="Times New Roman" w:hAnsi="Times New Roman" w:cs="Times New Roman"/>
          <w:szCs w:val="28"/>
        </w:rPr>
        <w:footnoteReference w:id="90"/>
      </w:r>
      <w:r w:rsidRPr="009E5511">
        <w:rPr>
          <w:rFonts w:ascii="Times New Roman" w:hAnsi="Times New Roman" w:cs="Times New Roman"/>
          <w:szCs w:val="28"/>
        </w:rPr>
        <w:t xml:space="preserve">. В России также появлялось огромное количество версий произошедшего. Перечислить все их или значительную часть в рамках данной работы не представляется возможным. Тереза </w:t>
      </w:r>
      <w:proofErr w:type="spellStart"/>
      <w:r w:rsidRPr="009E5511">
        <w:rPr>
          <w:rFonts w:ascii="Times New Roman" w:hAnsi="Times New Roman" w:cs="Times New Roman"/>
          <w:szCs w:val="28"/>
        </w:rPr>
        <w:t>Мэй</w:t>
      </w:r>
      <w:proofErr w:type="spellEnd"/>
      <w:r w:rsidRPr="009E5511">
        <w:rPr>
          <w:rFonts w:ascii="Times New Roman" w:hAnsi="Times New Roman" w:cs="Times New Roman"/>
          <w:szCs w:val="28"/>
        </w:rPr>
        <w:t>, например, говорила о 21 версии отравления</w:t>
      </w:r>
      <w:r w:rsidRPr="009E5511">
        <w:rPr>
          <w:rStyle w:val="a5"/>
          <w:rFonts w:ascii="Times New Roman" w:hAnsi="Times New Roman" w:cs="Times New Roman"/>
          <w:szCs w:val="28"/>
        </w:rPr>
        <w:footnoteReference w:id="91"/>
      </w:r>
      <w:r w:rsidRPr="009E5511">
        <w:rPr>
          <w:rFonts w:ascii="Times New Roman" w:hAnsi="Times New Roman" w:cs="Times New Roman"/>
          <w:szCs w:val="28"/>
        </w:rPr>
        <w:t xml:space="preserve">, </w:t>
      </w:r>
      <w:r w:rsidRPr="009E5511">
        <w:rPr>
          <w:rFonts w:ascii="Times New Roman" w:hAnsi="Times New Roman" w:cs="Times New Roman"/>
          <w:szCs w:val="28"/>
          <w:lang w:val="en-US"/>
        </w:rPr>
        <w:t>Financial</w:t>
      </w:r>
      <w:r w:rsidRPr="009E5511">
        <w:rPr>
          <w:rFonts w:ascii="Times New Roman" w:hAnsi="Times New Roman" w:cs="Times New Roman"/>
          <w:szCs w:val="28"/>
        </w:rPr>
        <w:t xml:space="preserve"> </w:t>
      </w:r>
      <w:r w:rsidRPr="009E5511">
        <w:rPr>
          <w:rFonts w:ascii="Times New Roman" w:hAnsi="Times New Roman" w:cs="Times New Roman"/>
          <w:szCs w:val="28"/>
          <w:lang w:val="en-US"/>
        </w:rPr>
        <w:t>Times</w:t>
      </w:r>
      <w:r w:rsidRPr="009E5511">
        <w:rPr>
          <w:rFonts w:ascii="Times New Roman" w:hAnsi="Times New Roman" w:cs="Times New Roman"/>
          <w:szCs w:val="28"/>
        </w:rPr>
        <w:t xml:space="preserve"> писало о 138 версиях отравления</w:t>
      </w:r>
      <w:r w:rsidRPr="009E5511">
        <w:rPr>
          <w:rStyle w:val="a5"/>
          <w:rFonts w:ascii="Times New Roman" w:hAnsi="Times New Roman" w:cs="Times New Roman"/>
          <w:szCs w:val="28"/>
        </w:rPr>
        <w:footnoteReference w:id="92"/>
      </w:r>
      <w:r w:rsidRPr="009E5511">
        <w:rPr>
          <w:rFonts w:ascii="Times New Roman" w:hAnsi="Times New Roman" w:cs="Times New Roman"/>
          <w:szCs w:val="28"/>
        </w:rPr>
        <w:t>.</w:t>
      </w:r>
    </w:p>
    <w:p w:rsidR="004F1B2D" w:rsidRPr="009E5511" w:rsidRDefault="004F1B2D" w:rsidP="004F1B2D">
      <w:pPr>
        <w:rPr>
          <w:rFonts w:ascii="Times New Roman" w:eastAsia="Times New Roman" w:hAnsi="Times New Roman" w:cs="Times New Roman"/>
          <w:color w:val="auto"/>
          <w:szCs w:val="28"/>
          <w:lang w:eastAsia="ru-RU"/>
        </w:rPr>
      </w:pPr>
      <w:r w:rsidRPr="009E5511">
        <w:rPr>
          <w:rFonts w:ascii="Times New Roman" w:hAnsi="Times New Roman" w:cs="Times New Roman"/>
          <w:color w:val="auto"/>
          <w:szCs w:val="28"/>
        </w:rPr>
        <w:t xml:space="preserve">31 марта Россией был опубликован </w:t>
      </w:r>
      <w:r w:rsidRPr="009E5511">
        <w:rPr>
          <w:rFonts w:ascii="Times New Roman" w:hAnsi="Times New Roman" w:cs="Times New Roman"/>
          <w:color w:val="auto"/>
          <w:szCs w:val="28"/>
          <w:shd w:val="clear" w:color="auto" w:fill="FFFFFF"/>
        </w:rPr>
        <w:t xml:space="preserve">список из 14 вопросов по сфабрикованному Великобританией против России «делу </w:t>
      </w:r>
      <w:proofErr w:type="spellStart"/>
      <w:r w:rsidRPr="009E5511">
        <w:rPr>
          <w:rFonts w:ascii="Times New Roman" w:hAnsi="Times New Roman" w:cs="Times New Roman"/>
          <w:color w:val="auto"/>
          <w:szCs w:val="28"/>
          <w:shd w:val="clear" w:color="auto" w:fill="FFFFFF"/>
        </w:rPr>
        <w:t>Скрипалей</w:t>
      </w:r>
      <w:proofErr w:type="spellEnd"/>
      <w:r w:rsidRPr="009E5511">
        <w:rPr>
          <w:rFonts w:ascii="Times New Roman" w:hAnsi="Times New Roman" w:cs="Times New Roman"/>
          <w:color w:val="auto"/>
          <w:szCs w:val="28"/>
          <w:shd w:val="clear" w:color="auto" w:fill="FFFFFF"/>
        </w:rPr>
        <w:t xml:space="preserve">», </w:t>
      </w:r>
      <w:proofErr w:type="gramStart"/>
      <w:r w:rsidRPr="009E5511">
        <w:rPr>
          <w:rFonts w:ascii="Times New Roman" w:hAnsi="Times New Roman" w:cs="Times New Roman"/>
          <w:color w:val="auto"/>
          <w:szCs w:val="28"/>
          <w:shd w:val="clear" w:color="auto" w:fill="FFFFFF"/>
        </w:rPr>
        <w:t>которые</w:t>
      </w:r>
      <w:proofErr w:type="gramEnd"/>
      <w:r w:rsidRPr="009E5511">
        <w:rPr>
          <w:rFonts w:ascii="Times New Roman" w:hAnsi="Times New Roman" w:cs="Times New Roman"/>
          <w:color w:val="auto"/>
          <w:szCs w:val="28"/>
          <w:shd w:val="clear" w:color="auto" w:fill="FFFFFF"/>
        </w:rPr>
        <w:t xml:space="preserve"> </w:t>
      </w:r>
      <w:r w:rsidR="00EF2CDD">
        <w:rPr>
          <w:rFonts w:ascii="Times New Roman" w:hAnsi="Times New Roman" w:cs="Times New Roman"/>
          <w:color w:val="auto"/>
          <w:szCs w:val="28"/>
          <w:shd w:val="clear" w:color="auto" w:fill="FFFFFF"/>
        </w:rPr>
        <w:t xml:space="preserve">она </w:t>
      </w:r>
      <w:r w:rsidRPr="009E5511">
        <w:rPr>
          <w:rFonts w:ascii="Times New Roman" w:hAnsi="Times New Roman" w:cs="Times New Roman"/>
          <w:color w:val="auto"/>
          <w:szCs w:val="28"/>
          <w:shd w:val="clear" w:color="auto" w:fill="FFFFFF"/>
        </w:rPr>
        <w:t>направила в МИД Великобритании:</w:t>
      </w:r>
      <w:r w:rsidRPr="009E5511">
        <w:rPr>
          <w:rFonts w:ascii="Times New Roman" w:eastAsia="Times New Roman" w:hAnsi="Times New Roman" w:cs="Times New Roman"/>
          <w:color w:val="auto"/>
          <w:szCs w:val="28"/>
          <w:lang w:eastAsia="ru-RU"/>
        </w:rPr>
        <w:t xml:space="preserve"> «Почему России отказано в праве консульского доступа к двум российским гражданам, пострадавшим на британской территории? Какие конкретные </w:t>
      </w:r>
      <w:proofErr w:type="gramStart"/>
      <w:r w:rsidRPr="009E5511">
        <w:rPr>
          <w:rFonts w:ascii="Times New Roman" w:eastAsia="Times New Roman" w:hAnsi="Times New Roman" w:cs="Times New Roman"/>
          <w:color w:val="auto"/>
          <w:szCs w:val="28"/>
          <w:lang w:eastAsia="ru-RU"/>
        </w:rPr>
        <w:t>антидоты</w:t>
      </w:r>
      <w:proofErr w:type="gramEnd"/>
      <w:r w:rsidRPr="009E5511">
        <w:rPr>
          <w:rFonts w:ascii="Times New Roman" w:eastAsia="Times New Roman" w:hAnsi="Times New Roman" w:cs="Times New Roman"/>
          <w:color w:val="auto"/>
          <w:szCs w:val="28"/>
          <w:lang w:eastAsia="ru-RU"/>
        </w:rPr>
        <w:t xml:space="preserve"> и в </w:t>
      </w:r>
      <w:proofErr w:type="gramStart"/>
      <w:r w:rsidRPr="009E5511">
        <w:rPr>
          <w:rFonts w:ascii="Times New Roman" w:eastAsia="Times New Roman" w:hAnsi="Times New Roman" w:cs="Times New Roman"/>
          <w:color w:val="auto"/>
          <w:szCs w:val="28"/>
          <w:lang w:eastAsia="ru-RU"/>
        </w:rPr>
        <w:t>какой</w:t>
      </w:r>
      <w:proofErr w:type="gramEnd"/>
      <w:r w:rsidRPr="009E5511">
        <w:rPr>
          <w:rFonts w:ascii="Times New Roman" w:eastAsia="Times New Roman" w:hAnsi="Times New Roman" w:cs="Times New Roman"/>
          <w:color w:val="auto"/>
          <w:szCs w:val="28"/>
          <w:lang w:eastAsia="ru-RU"/>
        </w:rPr>
        <w:t xml:space="preserve"> форме были введены пострадавшим? Как такие антидоты оказались у британских медиков на месте инцидента? На каком основании Франция была привлечена к техническому сотрудничеству в расследовании инцидента, в котором пострадали российские граждане? Уведомляла ли Великобритания ОЗХО о подключении Франции к расследованию инцидента в Солсбери? Какое отношение имеет Франция к инциденту с двумя российскими гражданами на территории Великобритании? Какие нормы процессуального законодательства Великобритании позволяют привлекать к внутринациональному расследованию иностранное государство? Какие доказательства передавались Франции для изучения и проведения </w:t>
      </w:r>
      <w:r w:rsidRPr="009E5511">
        <w:rPr>
          <w:rFonts w:ascii="Times New Roman" w:eastAsia="Times New Roman" w:hAnsi="Times New Roman" w:cs="Times New Roman"/>
          <w:color w:val="auto"/>
          <w:szCs w:val="28"/>
          <w:lang w:eastAsia="ru-RU"/>
        </w:rPr>
        <w:lastRenderedPageBreak/>
        <w:t xml:space="preserve">собственного расследования? Присутствовали ли французские специалисты при заборе биоматериала у Сергея и Юлии </w:t>
      </w:r>
      <w:proofErr w:type="spellStart"/>
      <w:r w:rsidRPr="009E5511">
        <w:rPr>
          <w:rFonts w:ascii="Times New Roman" w:eastAsia="Times New Roman" w:hAnsi="Times New Roman" w:cs="Times New Roman"/>
          <w:color w:val="auto"/>
          <w:szCs w:val="28"/>
          <w:lang w:eastAsia="ru-RU"/>
        </w:rPr>
        <w:t>Скрипалей</w:t>
      </w:r>
      <w:proofErr w:type="spellEnd"/>
      <w:r w:rsidRPr="009E5511">
        <w:rPr>
          <w:rFonts w:ascii="Times New Roman" w:eastAsia="Times New Roman" w:hAnsi="Times New Roman" w:cs="Times New Roman"/>
          <w:color w:val="auto"/>
          <w:szCs w:val="28"/>
          <w:lang w:eastAsia="ru-RU"/>
        </w:rPr>
        <w:t xml:space="preserve">? Проводилось ли исследование французскими специалистами биоматериалов Сергея и </w:t>
      </w:r>
      <w:proofErr w:type="gramStart"/>
      <w:r w:rsidRPr="009E5511">
        <w:rPr>
          <w:rFonts w:ascii="Times New Roman" w:eastAsia="Times New Roman" w:hAnsi="Times New Roman" w:cs="Times New Roman"/>
          <w:color w:val="auto"/>
          <w:szCs w:val="28"/>
          <w:lang w:eastAsia="ru-RU"/>
        </w:rPr>
        <w:t>Юлии</w:t>
      </w:r>
      <w:proofErr w:type="gramEnd"/>
      <w:r w:rsidRPr="009E5511">
        <w:rPr>
          <w:rFonts w:ascii="Times New Roman" w:eastAsia="Times New Roman" w:hAnsi="Times New Roman" w:cs="Times New Roman"/>
          <w:color w:val="auto"/>
          <w:szCs w:val="28"/>
          <w:lang w:eastAsia="ru-RU"/>
        </w:rPr>
        <w:t xml:space="preserve"> </w:t>
      </w:r>
      <w:proofErr w:type="spellStart"/>
      <w:r w:rsidRPr="009E5511">
        <w:rPr>
          <w:rFonts w:ascii="Times New Roman" w:eastAsia="Times New Roman" w:hAnsi="Times New Roman" w:cs="Times New Roman"/>
          <w:color w:val="auto"/>
          <w:szCs w:val="28"/>
          <w:lang w:eastAsia="ru-RU"/>
        </w:rPr>
        <w:t>Скрипалей</w:t>
      </w:r>
      <w:proofErr w:type="spellEnd"/>
      <w:r w:rsidRPr="009E5511">
        <w:rPr>
          <w:rFonts w:ascii="Times New Roman" w:eastAsia="Times New Roman" w:hAnsi="Times New Roman" w:cs="Times New Roman"/>
          <w:color w:val="auto"/>
          <w:szCs w:val="28"/>
          <w:lang w:eastAsia="ru-RU"/>
        </w:rPr>
        <w:t xml:space="preserve"> и в </w:t>
      </w:r>
      <w:proofErr w:type="gramStart"/>
      <w:r w:rsidRPr="009E5511">
        <w:rPr>
          <w:rFonts w:ascii="Times New Roman" w:eastAsia="Times New Roman" w:hAnsi="Times New Roman" w:cs="Times New Roman"/>
          <w:color w:val="auto"/>
          <w:szCs w:val="28"/>
          <w:lang w:eastAsia="ru-RU"/>
        </w:rPr>
        <w:t>каких</w:t>
      </w:r>
      <w:proofErr w:type="gramEnd"/>
      <w:r w:rsidRPr="009E5511">
        <w:rPr>
          <w:rFonts w:ascii="Times New Roman" w:eastAsia="Times New Roman" w:hAnsi="Times New Roman" w:cs="Times New Roman"/>
          <w:color w:val="auto"/>
          <w:szCs w:val="28"/>
          <w:lang w:eastAsia="ru-RU"/>
        </w:rPr>
        <w:t xml:space="preserve"> конкретно лабораториях? Имеются ли в распоряжении Великобритании материалы проведенного Францией расследования? Переданы ли результаты французского расследования в распоряжение </w:t>
      </w:r>
      <w:proofErr w:type="spellStart"/>
      <w:r w:rsidRPr="009E5511">
        <w:rPr>
          <w:rFonts w:ascii="Times New Roman" w:eastAsia="Times New Roman" w:hAnsi="Times New Roman" w:cs="Times New Roman"/>
          <w:color w:val="auto"/>
          <w:szCs w:val="28"/>
          <w:lang w:eastAsia="ru-RU"/>
        </w:rPr>
        <w:t>Техсекретариата</w:t>
      </w:r>
      <w:proofErr w:type="spellEnd"/>
      <w:r w:rsidRPr="009E5511">
        <w:rPr>
          <w:rFonts w:ascii="Times New Roman" w:eastAsia="Times New Roman" w:hAnsi="Times New Roman" w:cs="Times New Roman"/>
          <w:color w:val="auto"/>
          <w:szCs w:val="28"/>
          <w:lang w:eastAsia="ru-RU"/>
        </w:rPr>
        <w:t xml:space="preserve"> ОЗХО? На </w:t>
      </w:r>
      <w:proofErr w:type="gramStart"/>
      <w:r w:rsidRPr="009E5511">
        <w:rPr>
          <w:rFonts w:ascii="Times New Roman" w:eastAsia="Times New Roman" w:hAnsi="Times New Roman" w:cs="Times New Roman"/>
          <w:color w:val="auto"/>
          <w:szCs w:val="28"/>
          <w:lang w:eastAsia="ru-RU"/>
        </w:rPr>
        <w:t>основании</w:t>
      </w:r>
      <w:proofErr w:type="gramEnd"/>
      <w:r w:rsidRPr="009E5511">
        <w:rPr>
          <w:rFonts w:ascii="Times New Roman" w:eastAsia="Times New Roman" w:hAnsi="Times New Roman" w:cs="Times New Roman"/>
          <w:color w:val="auto"/>
          <w:szCs w:val="28"/>
          <w:lang w:eastAsia="ru-RU"/>
        </w:rPr>
        <w:t xml:space="preserve"> каких признаков (маркеров) установлено якобы «российское происхождение» вещества, примененного в Солсбери? Имеются ли у Великобритании контрольные образцы-эталоны боевого отравляющего вещества, которое британские представители называют «Новичком»? Разрабатывались ли образцы боевого отравляющего вещества типа «Новичок» (по британской терминологии) или его аналоги в Великобритании?»</w:t>
      </w:r>
      <w:r w:rsidRPr="009E5511">
        <w:rPr>
          <w:rStyle w:val="a5"/>
          <w:rFonts w:ascii="Times New Roman" w:eastAsia="Times New Roman" w:hAnsi="Times New Roman" w:cs="Times New Roman"/>
          <w:color w:val="auto"/>
          <w:szCs w:val="28"/>
          <w:lang w:eastAsia="ru-RU"/>
        </w:rPr>
        <w:footnoteReference w:id="93"/>
      </w:r>
      <w:r w:rsidRPr="009E5511">
        <w:rPr>
          <w:rFonts w:ascii="Times New Roman" w:eastAsia="Times New Roman" w:hAnsi="Times New Roman" w:cs="Times New Roman"/>
          <w:color w:val="auto"/>
          <w:szCs w:val="28"/>
          <w:lang w:eastAsia="ru-RU"/>
        </w:rPr>
        <w:t xml:space="preserve">. </w:t>
      </w:r>
      <w:r w:rsidR="00091224" w:rsidRPr="00091224">
        <w:rPr>
          <w:rFonts w:ascii="Times New Roman" w:eastAsia="Times New Roman" w:hAnsi="Times New Roman" w:cs="Times New Roman"/>
          <w:color w:val="auto"/>
          <w:szCs w:val="28"/>
          <w:lang w:eastAsia="ru-RU"/>
        </w:rPr>
        <w:t xml:space="preserve"> </w:t>
      </w:r>
      <w:r w:rsidR="00091224">
        <w:rPr>
          <w:rFonts w:ascii="Times New Roman" w:eastAsia="Times New Roman" w:hAnsi="Times New Roman" w:cs="Times New Roman"/>
          <w:color w:val="auto"/>
          <w:szCs w:val="28"/>
          <w:lang w:eastAsia="ru-RU"/>
        </w:rPr>
        <w:t>На большую часть этих вопросов не было получено официальных ответов</w:t>
      </w:r>
      <w:r w:rsidR="00091224">
        <w:rPr>
          <w:rStyle w:val="a5"/>
          <w:rFonts w:ascii="Times New Roman" w:eastAsia="Times New Roman" w:hAnsi="Times New Roman" w:cs="Times New Roman"/>
          <w:color w:val="auto"/>
          <w:szCs w:val="28"/>
          <w:lang w:eastAsia="ru-RU"/>
        </w:rPr>
        <w:footnoteReference w:id="94"/>
      </w:r>
      <w:r w:rsidR="00091224">
        <w:rPr>
          <w:rFonts w:ascii="Times New Roman" w:eastAsia="Times New Roman" w:hAnsi="Times New Roman" w:cs="Times New Roman"/>
          <w:color w:val="auto"/>
          <w:szCs w:val="28"/>
          <w:lang w:eastAsia="ru-RU"/>
        </w:rPr>
        <w:t>.</w:t>
      </w:r>
      <w:r w:rsidRPr="009E5511">
        <w:rPr>
          <w:rFonts w:ascii="Times New Roman" w:eastAsia="Times New Roman" w:hAnsi="Times New Roman" w:cs="Times New Roman"/>
          <w:color w:val="auto"/>
          <w:szCs w:val="28"/>
          <w:lang w:eastAsia="ru-RU"/>
        </w:rPr>
        <w:t xml:space="preserve"> Также позже МИД РФ опубликовал 10 вопросов в адрес Франции</w:t>
      </w:r>
      <w:r w:rsidRPr="009E5511">
        <w:rPr>
          <w:rStyle w:val="a5"/>
          <w:rFonts w:ascii="Times New Roman" w:eastAsia="Times New Roman" w:hAnsi="Times New Roman" w:cs="Times New Roman"/>
          <w:color w:val="auto"/>
          <w:szCs w:val="28"/>
          <w:lang w:eastAsia="ru-RU"/>
        </w:rPr>
        <w:footnoteReference w:id="95"/>
      </w:r>
      <w:r w:rsidRPr="009E5511">
        <w:rPr>
          <w:rFonts w:ascii="Times New Roman" w:eastAsia="Times New Roman" w:hAnsi="Times New Roman" w:cs="Times New Roman"/>
          <w:color w:val="auto"/>
          <w:szCs w:val="28"/>
          <w:lang w:eastAsia="ru-RU"/>
        </w:rPr>
        <w:t xml:space="preserve"> и 13 вопросов к ОЗХО</w:t>
      </w:r>
      <w:r w:rsidR="00F82E61">
        <w:rPr>
          <w:rFonts w:ascii="Times New Roman" w:eastAsia="Times New Roman" w:hAnsi="Times New Roman" w:cs="Times New Roman"/>
          <w:color w:val="auto"/>
          <w:szCs w:val="28"/>
          <w:lang w:eastAsia="ru-RU"/>
        </w:rPr>
        <w:t xml:space="preserve"> (</w:t>
      </w:r>
      <w:r w:rsidR="00F82E61">
        <w:rPr>
          <w:rFonts w:ascii="Times New Roman" w:hAnsi="Times New Roman" w:cs="Times New Roman"/>
          <w:szCs w:val="28"/>
        </w:rPr>
        <w:t>Организация по запрещению химического оружия</w:t>
      </w:r>
      <w:r w:rsidR="00F82E61">
        <w:rPr>
          <w:rFonts w:ascii="Times New Roman" w:eastAsia="Times New Roman" w:hAnsi="Times New Roman" w:cs="Times New Roman"/>
          <w:color w:val="auto"/>
          <w:szCs w:val="28"/>
          <w:lang w:eastAsia="ru-RU"/>
        </w:rPr>
        <w:t>)</w:t>
      </w:r>
      <w:r w:rsidRPr="009E5511">
        <w:rPr>
          <w:rStyle w:val="a5"/>
          <w:rFonts w:ascii="Times New Roman" w:eastAsia="Times New Roman" w:hAnsi="Times New Roman" w:cs="Times New Roman"/>
          <w:color w:val="auto"/>
          <w:szCs w:val="28"/>
          <w:lang w:eastAsia="ru-RU"/>
        </w:rPr>
        <w:footnoteReference w:id="96"/>
      </w:r>
      <w:r w:rsidRPr="009E5511">
        <w:rPr>
          <w:rFonts w:ascii="Times New Roman" w:eastAsia="Times New Roman" w:hAnsi="Times New Roman" w:cs="Times New Roman"/>
          <w:color w:val="auto"/>
          <w:szCs w:val="28"/>
          <w:lang w:eastAsia="ru-RU"/>
        </w:rPr>
        <w:t xml:space="preserve">. </w:t>
      </w:r>
    </w:p>
    <w:p w:rsidR="0073000D" w:rsidRDefault="004F1B2D" w:rsidP="0073000D">
      <w:pPr>
        <w:rPr>
          <w:rFonts w:ascii="Times New Roman" w:eastAsia="Times New Roman" w:hAnsi="Times New Roman" w:cs="Times New Roman"/>
          <w:color w:val="auto"/>
          <w:szCs w:val="28"/>
          <w:lang w:eastAsia="ru-RU"/>
        </w:rPr>
      </w:pPr>
      <w:proofErr w:type="gramStart"/>
      <w:r w:rsidRPr="009E5511">
        <w:rPr>
          <w:rFonts w:ascii="Times New Roman" w:eastAsia="Times New Roman" w:hAnsi="Times New Roman" w:cs="Times New Roman"/>
          <w:color w:val="auto"/>
          <w:szCs w:val="28"/>
          <w:lang w:eastAsia="ru-RU"/>
        </w:rPr>
        <w:t xml:space="preserve">3 апреля в лаборатории </w:t>
      </w:r>
      <w:proofErr w:type="spellStart"/>
      <w:r w:rsidRPr="009E5511">
        <w:rPr>
          <w:rFonts w:ascii="Times New Roman" w:eastAsia="Times New Roman" w:hAnsi="Times New Roman" w:cs="Times New Roman"/>
          <w:color w:val="auto"/>
          <w:szCs w:val="28"/>
          <w:lang w:eastAsia="ru-RU"/>
        </w:rPr>
        <w:t>Портон-Даун</w:t>
      </w:r>
      <w:proofErr w:type="spellEnd"/>
      <w:r w:rsidRPr="009E5511">
        <w:rPr>
          <w:rFonts w:ascii="Times New Roman" w:eastAsia="Times New Roman" w:hAnsi="Times New Roman" w:cs="Times New Roman"/>
          <w:color w:val="auto"/>
          <w:szCs w:val="28"/>
          <w:lang w:eastAsia="ru-RU"/>
        </w:rPr>
        <w:t xml:space="preserve"> не смогли установить страну происхождения отравляющего вещества</w:t>
      </w:r>
      <w:r w:rsidRPr="009E5511">
        <w:rPr>
          <w:rStyle w:val="a5"/>
          <w:rFonts w:ascii="Times New Roman" w:eastAsia="Times New Roman" w:hAnsi="Times New Roman" w:cs="Times New Roman"/>
          <w:color w:val="auto"/>
          <w:szCs w:val="28"/>
          <w:lang w:eastAsia="ru-RU"/>
        </w:rPr>
        <w:footnoteReference w:id="97"/>
      </w:r>
      <w:r w:rsidRPr="009E5511">
        <w:rPr>
          <w:rFonts w:ascii="Times New Roman" w:eastAsia="Times New Roman" w:hAnsi="Times New Roman" w:cs="Times New Roman"/>
          <w:color w:val="auto"/>
          <w:szCs w:val="28"/>
          <w:lang w:eastAsia="ru-RU"/>
        </w:rPr>
        <w:t xml:space="preserve">. На следующий день из </w:t>
      </w:r>
      <w:r w:rsidRPr="009E5511">
        <w:rPr>
          <w:rFonts w:ascii="Times New Roman" w:eastAsia="Times New Roman" w:hAnsi="Times New Roman" w:cs="Times New Roman"/>
          <w:color w:val="auto"/>
          <w:szCs w:val="28"/>
          <w:lang w:val="en-US" w:eastAsia="ru-RU"/>
        </w:rPr>
        <w:t>twitter</w:t>
      </w:r>
      <w:r w:rsidRPr="009E5511">
        <w:rPr>
          <w:rFonts w:ascii="Times New Roman" w:eastAsia="Times New Roman" w:hAnsi="Times New Roman" w:cs="Times New Roman"/>
          <w:color w:val="auto"/>
          <w:szCs w:val="28"/>
          <w:lang w:eastAsia="ru-RU"/>
        </w:rPr>
        <w:t>-аккаунта МИД Великобритании была удалена запись</w:t>
      </w:r>
      <w:r w:rsidR="006F56A8" w:rsidRPr="009E5511">
        <w:rPr>
          <w:rFonts w:ascii="Times New Roman" w:eastAsia="Times New Roman" w:hAnsi="Times New Roman" w:cs="Times New Roman"/>
          <w:color w:val="auto"/>
          <w:szCs w:val="28"/>
          <w:lang w:eastAsia="ru-RU"/>
        </w:rPr>
        <w:t xml:space="preserve"> от 22 марта</w:t>
      </w:r>
      <w:r w:rsidRPr="009E5511">
        <w:rPr>
          <w:rFonts w:ascii="Times New Roman" w:eastAsia="Times New Roman" w:hAnsi="Times New Roman" w:cs="Times New Roman"/>
          <w:color w:val="auto"/>
          <w:szCs w:val="28"/>
          <w:lang w:eastAsia="ru-RU"/>
        </w:rPr>
        <w:t xml:space="preserve">, утверждавшая, что российское происхождение «Новичка» было доказано </w:t>
      </w:r>
      <w:r w:rsidR="006F56A8" w:rsidRPr="009E5511">
        <w:rPr>
          <w:rFonts w:ascii="Times New Roman" w:eastAsia="Times New Roman" w:hAnsi="Times New Roman" w:cs="Times New Roman"/>
          <w:color w:val="auto"/>
          <w:szCs w:val="28"/>
          <w:lang w:eastAsia="ru-RU"/>
        </w:rPr>
        <w:lastRenderedPageBreak/>
        <w:t>данной лабораторией</w:t>
      </w:r>
      <w:r w:rsidR="006F56A8" w:rsidRPr="009E5511">
        <w:rPr>
          <w:rStyle w:val="a5"/>
          <w:rFonts w:ascii="Times New Roman" w:eastAsia="Times New Roman" w:hAnsi="Times New Roman" w:cs="Times New Roman"/>
          <w:color w:val="auto"/>
          <w:szCs w:val="28"/>
          <w:lang w:eastAsia="ru-RU"/>
        </w:rPr>
        <w:footnoteReference w:id="98"/>
      </w:r>
      <w:r w:rsidR="006F56A8" w:rsidRPr="009E5511">
        <w:rPr>
          <w:rFonts w:ascii="Times New Roman" w:eastAsia="Times New Roman" w:hAnsi="Times New Roman" w:cs="Times New Roman"/>
          <w:color w:val="auto"/>
          <w:szCs w:val="28"/>
          <w:lang w:eastAsia="ru-RU"/>
        </w:rPr>
        <w:t xml:space="preserve">. </w:t>
      </w:r>
      <w:r w:rsidR="008D12A8" w:rsidRPr="009E5511">
        <w:rPr>
          <w:rFonts w:ascii="Times New Roman" w:eastAsia="Times New Roman" w:hAnsi="Times New Roman" w:cs="Times New Roman"/>
          <w:color w:val="auto"/>
          <w:szCs w:val="28"/>
          <w:lang w:eastAsia="ru-RU"/>
        </w:rPr>
        <w:t xml:space="preserve">В это же время было объявлено, что Юлия </w:t>
      </w:r>
      <w:proofErr w:type="spellStart"/>
      <w:r w:rsidR="008D12A8" w:rsidRPr="009E5511">
        <w:rPr>
          <w:rFonts w:ascii="Times New Roman" w:eastAsia="Times New Roman" w:hAnsi="Times New Roman" w:cs="Times New Roman"/>
          <w:color w:val="auto"/>
          <w:szCs w:val="28"/>
          <w:lang w:eastAsia="ru-RU"/>
        </w:rPr>
        <w:t>Скрипаль</w:t>
      </w:r>
      <w:proofErr w:type="spellEnd"/>
      <w:r w:rsidR="008D12A8" w:rsidRPr="009E5511">
        <w:rPr>
          <w:rFonts w:ascii="Times New Roman" w:eastAsia="Times New Roman" w:hAnsi="Times New Roman" w:cs="Times New Roman"/>
          <w:color w:val="auto"/>
          <w:szCs w:val="28"/>
          <w:lang w:eastAsia="ru-RU"/>
        </w:rPr>
        <w:t xml:space="preserve"> и Сергей </w:t>
      </w:r>
      <w:proofErr w:type="spellStart"/>
      <w:r w:rsidR="008D12A8" w:rsidRPr="009E5511">
        <w:rPr>
          <w:rFonts w:ascii="Times New Roman" w:eastAsia="Times New Roman" w:hAnsi="Times New Roman" w:cs="Times New Roman"/>
          <w:color w:val="auto"/>
          <w:szCs w:val="28"/>
          <w:lang w:eastAsia="ru-RU"/>
        </w:rPr>
        <w:t>Скрипаль</w:t>
      </w:r>
      <w:proofErr w:type="spellEnd"/>
      <w:r w:rsidR="008D12A8" w:rsidRPr="009E5511">
        <w:rPr>
          <w:rFonts w:ascii="Times New Roman" w:eastAsia="Times New Roman" w:hAnsi="Times New Roman" w:cs="Times New Roman"/>
          <w:color w:val="auto"/>
          <w:szCs w:val="28"/>
          <w:lang w:eastAsia="ru-RU"/>
        </w:rPr>
        <w:t xml:space="preserve"> вышли из критического состояния 29 марта и 6 апреля соответственно</w:t>
      </w:r>
      <w:r w:rsidR="008D12A8" w:rsidRPr="009E5511">
        <w:rPr>
          <w:rStyle w:val="a5"/>
          <w:rFonts w:ascii="Times New Roman" w:eastAsia="Times New Roman" w:hAnsi="Times New Roman" w:cs="Times New Roman"/>
          <w:color w:val="auto"/>
          <w:szCs w:val="28"/>
          <w:lang w:eastAsia="ru-RU"/>
        </w:rPr>
        <w:footnoteReference w:id="99"/>
      </w:r>
      <w:r w:rsidR="008D12A8" w:rsidRPr="009E5511">
        <w:rPr>
          <w:rFonts w:ascii="Times New Roman" w:eastAsia="Times New Roman" w:hAnsi="Times New Roman" w:cs="Times New Roman"/>
          <w:color w:val="auto"/>
          <w:szCs w:val="28"/>
          <w:lang w:eastAsia="ru-RU"/>
        </w:rPr>
        <w:t xml:space="preserve">. </w:t>
      </w:r>
      <w:r w:rsidR="003923C7">
        <w:rPr>
          <w:rFonts w:ascii="Times New Roman" w:eastAsia="Times New Roman" w:hAnsi="Times New Roman" w:cs="Times New Roman"/>
          <w:color w:val="auto"/>
          <w:szCs w:val="28"/>
          <w:lang w:eastAsia="ru-RU"/>
        </w:rPr>
        <w:t xml:space="preserve"> А уже 23 мая</w:t>
      </w:r>
      <w:proofErr w:type="gramEnd"/>
      <w:r w:rsidR="003923C7">
        <w:rPr>
          <w:rFonts w:ascii="Times New Roman" w:eastAsia="Times New Roman" w:hAnsi="Times New Roman" w:cs="Times New Roman"/>
          <w:color w:val="auto"/>
          <w:szCs w:val="28"/>
          <w:lang w:eastAsia="ru-RU"/>
        </w:rPr>
        <w:t xml:space="preserve"> Ю. </w:t>
      </w:r>
      <w:proofErr w:type="spellStart"/>
      <w:r w:rsidR="003923C7">
        <w:rPr>
          <w:rFonts w:ascii="Times New Roman" w:eastAsia="Times New Roman" w:hAnsi="Times New Roman" w:cs="Times New Roman"/>
          <w:color w:val="auto"/>
          <w:szCs w:val="28"/>
          <w:lang w:eastAsia="ru-RU"/>
        </w:rPr>
        <w:t>Скрипаль</w:t>
      </w:r>
      <w:proofErr w:type="spellEnd"/>
      <w:r w:rsidR="003923C7">
        <w:rPr>
          <w:rFonts w:ascii="Times New Roman" w:eastAsia="Times New Roman" w:hAnsi="Times New Roman" w:cs="Times New Roman"/>
          <w:color w:val="auto"/>
          <w:szCs w:val="28"/>
          <w:lang w:eastAsia="ru-RU"/>
        </w:rPr>
        <w:t xml:space="preserve"> записала </w:t>
      </w:r>
      <w:proofErr w:type="spellStart"/>
      <w:r w:rsidR="003923C7">
        <w:rPr>
          <w:rFonts w:ascii="Times New Roman" w:eastAsia="Times New Roman" w:hAnsi="Times New Roman" w:cs="Times New Roman"/>
          <w:color w:val="auto"/>
          <w:szCs w:val="28"/>
          <w:lang w:eastAsia="ru-RU"/>
        </w:rPr>
        <w:t>видеообращение</w:t>
      </w:r>
      <w:proofErr w:type="spellEnd"/>
      <w:r w:rsidR="003923C7">
        <w:rPr>
          <w:rFonts w:ascii="Times New Roman" w:eastAsia="Times New Roman" w:hAnsi="Times New Roman" w:cs="Times New Roman"/>
          <w:color w:val="auto"/>
          <w:szCs w:val="28"/>
          <w:lang w:eastAsia="ru-RU"/>
        </w:rPr>
        <w:t xml:space="preserve">, в </w:t>
      </w:r>
      <w:proofErr w:type="gramStart"/>
      <w:r w:rsidR="003923C7">
        <w:rPr>
          <w:rFonts w:ascii="Times New Roman" w:eastAsia="Times New Roman" w:hAnsi="Times New Roman" w:cs="Times New Roman"/>
          <w:color w:val="auto"/>
          <w:szCs w:val="28"/>
          <w:lang w:eastAsia="ru-RU"/>
        </w:rPr>
        <w:t>котором</w:t>
      </w:r>
      <w:proofErr w:type="gramEnd"/>
      <w:r w:rsidR="003923C7">
        <w:rPr>
          <w:rFonts w:ascii="Times New Roman" w:eastAsia="Times New Roman" w:hAnsi="Times New Roman" w:cs="Times New Roman"/>
          <w:color w:val="auto"/>
          <w:szCs w:val="28"/>
          <w:lang w:eastAsia="ru-RU"/>
        </w:rPr>
        <w:t xml:space="preserve"> она описывала своё состояние, процесс выздоровления, а также дальнейшие планы</w:t>
      </w:r>
      <w:r w:rsidR="003923C7">
        <w:rPr>
          <w:rStyle w:val="a5"/>
          <w:rFonts w:ascii="Times New Roman" w:eastAsia="Times New Roman" w:hAnsi="Times New Roman" w:cs="Times New Roman"/>
          <w:color w:val="auto"/>
          <w:szCs w:val="28"/>
          <w:lang w:eastAsia="ru-RU"/>
        </w:rPr>
        <w:footnoteReference w:id="100"/>
      </w:r>
      <w:r w:rsidR="003923C7">
        <w:rPr>
          <w:rFonts w:ascii="Times New Roman" w:eastAsia="Times New Roman" w:hAnsi="Times New Roman" w:cs="Times New Roman"/>
          <w:color w:val="auto"/>
          <w:szCs w:val="28"/>
          <w:lang w:eastAsia="ru-RU"/>
        </w:rPr>
        <w:t xml:space="preserve">. </w:t>
      </w:r>
    </w:p>
    <w:p w:rsidR="006F56A8" w:rsidRPr="009E5511" w:rsidRDefault="0073000D" w:rsidP="0073000D">
      <w:pPr>
        <w:rPr>
          <w:rFonts w:ascii="Times New Roman" w:eastAsia="Times New Roman" w:hAnsi="Times New Roman" w:cs="Times New Roman"/>
          <w:color w:val="auto"/>
          <w:szCs w:val="28"/>
          <w:lang w:eastAsia="ru-RU"/>
        </w:rPr>
      </w:pPr>
      <w:r>
        <w:rPr>
          <w:rFonts w:ascii="Times New Roman" w:eastAsia="Times New Roman" w:hAnsi="Times New Roman" w:cs="Times New Roman"/>
          <w:color w:val="auto"/>
          <w:szCs w:val="28"/>
          <w:lang w:eastAsia="ru-RU"/>
        </w:rPr>
        <w:t xml:space="preserve"> </w:t>
      </w:r>
      <w:proofErr w:type="gramStart"/>
      <w:r>
        <w:rPr>
          <w:rFonts w:ascii="Times New Roman" w:eastAsia="Times New Roman" w:hAnsi="Times New Roman" w:cs="Times New Roman"/>
          <w:color w:val="auto"/>
          <w:szCs w:val="28"/>
          <w:lang w:eastAsia="ru-RU"/>
        </w:rPr>
        <w:t>30 июня</w:t>
      </w:r>
      <w:r w:rsidR="006F56A8" w:rsidRPr="009E5511">
        <w:rPr>
          <w:rFonts w:ascii="Times New Roman" w:eastAsia="Times New Roman" w:hAnsi="Times New Roman" w:cs="Times New Roman"/>
          <w:color w:val="auto"/>
          <w:szCs w:val="28"/>
          <w:lang w:eastAsia="ru-RU"/>
        </w:rPr>
        <w:t xml:space="preserve"> стало известно ещё об одном</w:t>
      </w:r>
      <w:r w:rsidR="00283F39" w:rsidRPr="009E5511">
        <w:rPr>
          <w:rFonts w:ascii="Times New Roman" w:eastAsia="Times New Roman" w:hAnsi="Times New Roman" w:cs="Times New Roman"/>
          <w:color w:val="auto"/>
          <w:szCs w:val="28"/>
          <w:lang w:eastAsia="ru-RU"/>
        </w:rPr>
        <w:t xml:space="preserve"> отравлении двух местных жителей, оно произошло в городе </w:t>
      </w:r>
      <w:proofErr w:type="spellStart"/>
      <w:r w:rsidR="00283F39" w:rsidRPr="009E5511">
        <w:rPr>
          <w:rFonts w:ascii="Times New Roman" w:eastAsia="Times New Roman" w:hAnsi="Times New Roman" w:cs="Times New Roman"/>
          <w:color w:val="auto"/>
          <w:szCs w:val="28"/>
          <w:lang w:eastAsia="ru-RU"/>
        </w:rPr>
        <w:t>Эймсбери</w:t>
      </w:r>
      <w:proofErr w:type="spellEnd"/>
      <w:r w:rsidR="00283F39" w:rsidRPr="009E5511">
        <w:rPr>
          <w:rFonts w:ascii="Times New Roman" w:eastAsia="Times New Roman" w:hAnsi="Times New Roman" w:cs="Times New Roman"/>
          <w:color w:val="auto"/>
          <w:szCs w:val="28"/>
          <w:lang w:eastAsia="ru-RU"/>
        </w:rPr>
        <w:t>, находящемся поблизости от Солсбери, и изначально классифицировалось как передозировка</w:t>
      </w:r>
      <w:r>
        <w:rPr>
          <w:rFonts w:ascii="Times New Roman" w:eastAsia="Times New Roman" w:hAnsi="Times New Roman" w:cs="Times New Roman"/>
          <w:color w:val="auto"/>
          <w:szCs w:val="28"/>
          <w:lang w:eastAsia="ru-RU"/>
        </w:rPr>
        <w:t xml:space="preserve"> наркотиками</w:t>
      </w:r>
      <w:r w:rsidR="00283F39" w:rsidRPr="009E5511">
        <w:rPr>
          <w:rFonts w:ascii="Times New Roman" w:eastAsia="Times New Roman" w:hAnsi="Times New Roman" w:cs="Times New Roman"/>
          <w:color w:val="auto"/>
          <w:szCs w:val="28"/>
          <w:lang w:eastAsia="ru-RU"/>
        </w:rPr>
        <w:t>, однако</w:t>
      </w:r>
      <w:r>
        <w:rPr>
          <w:rFonts w:ascii="Times New Roman" w:eastAsia="Times New Roman" w:hAnsi="Times New Roman" w:cs="Times New Roman"/>
          <w:color w:val="auto"/>
          <w:szCs w:val="28"/>
          <w:lang w:eastAsia="ru-RU"/>
        </w:rPr>
        <w:t>,</w:t>
      </w:r>
      <w:r w:rsidR="00283F39" w:rsidRPr="009E5511">
        <w:rPr>
          <w:rFonts w:ascii="Times New Roman" w:eastAsia="Times New Roman" w:hAnsi="Times New Roman" w:cs="Times New Roman"/>
          <w:color w:val="auto"/>
          <w:szCs w:val="28"/>
          <w:lang w:eastAsia="ru-RU"/>
        </w:rPr>
        <w:t xml:space="preserve"> 4 июля медики установили, что пара отравилась «Новичком», который, как позднее выяснилось, находился во флаконе для духов</w:t>
      </w:r>
      <w:r w:rsidR="00283F39" w:rsidRPr="009E5511">
        <w:rPr>
          <w:rStyle w:val="a5"/>
          <w:rFonts w:ascii="Times New Roman" w:eastAsia="Times New Roman" w:hAnsi="Times New Roman" w:cs="Times New Roman"/>
          <w:color w:val="auto"/>
          <w:szCs w:val="28"/>
          <w:lang w:eastAsia="ru-RU"/>
        </w:rPr>
        <w:footnoteReference w:id="101"/>
      </w:r>
      <w:r w:rsidR="00283F39" w:rsidRPr="009E5511">
        <w:rPr>
          <w:rFonts w:ascii="Times New Roman" w:eastAsia="Times New Roman" w:hAnsi="Times New Roman" w:cs="Times New Roman"/>
          <w:color w:val="auto"/>
          <w:szCs w:val="28"/>
          <w:lang w:eastAsia="ru-RU"/>
        </w:rPr>
        <w:t xml:space="preserve">. </w:t>
      </w:r>
      <w:r w:rsidR="006F56A8" w:rsidRPr="009E5511">
        <w:rPr>
          <w:rFonts w:ascii="Times New Roman" w:eastAsia="Times New Roman" w:hAnsi="Times New Roman" w:cs="Times New Roman"/>
          <w:color w:val="auto"/>
          <w:szCs w:val="28"/>
          <w:lang w:eastAsia="ru-RU"/>
        </w:rPr>
        <w:t xml:space="preserve"> </w:t>
      </w:r>
      <w:r w:rsidRPr="009E5511">
        <w:rPr>
          <w:rFonts w:ascii="Times New Roman" w:eastAsia="Times New Roman" w:hAnsi="Times New Roman" w:cs="Times New Roman"/>
          <w:color w:val="auto"/>
          <w:szCs w:val="28"/>
          <w:lang w:eastAsia="ru-RU"/>
        </w:rPr>
        <w:t xml:space="preserve">Далее в «деле </w:t>
      </w:r>
      <w:proofErr w:type="spellStart"/>
      <w:r w:rsidRPr="009E5511">
        <w:rPr>
          <w:rFonts w:ascii="Times New Roman" w:eastAsia="Times New Roman" w:hAnsi="Times New Roman" w:cs="Times New Roman"/>
          <w:color w:val="auto"/>
          <w:szCs w:val="28"/>
          <w:lang w:eastAsia="ru-RU"/>
        </w:rPr>
        <w:t>Скрипалей</w:t>
      </w:r>
      <w:proofErr w:type="spellEnd"/>
      <w:r w:rsidRPr="009E5511">
        <w:rPr>
          <w:rFonts w:ascii="Times New Roman" w:eastAsia="Times New Roman" w:hAnsi="Times New Roman" w:cs="Times New Roman"/>
          <w:color w:val="auto"/>
          <w:szCs w:val="28"/>
          <w:lang w:eastAsia="ru-RU"/>
        </w:rPr>
        <w:t>» наступил небольшой перерыв</w:t>
      </w:r>
      <w:r>
        <w:rPr>
          <w:rFonts w:ascii="Times New Roman" w:eastAsia="Times New Roman" w:hAnsi="Times New Roman" w:cs="Times New Roman"/>
          <w:color w:val="auto"/>
          <w:szCs w:val="28"/>
          <w:lang w:eastAsia="ru-RU"/>
        </w:rPr>
        <w:t>.</w:t>
      </w:r>
      <w:proofErr w:type="gramEnd"/>
    </w:p>
    <w:p w:rsidR="007F4248" w:rsidRPr="009E5511" w:rsidRDefault="00694A7A" w:rsidP="005255AB">
      <w:pPr>
        <w:rPr>
          <w:rFonts w:ascii="Times New Roman" w:hAnsi="Times New Roman" w:cs="Times New Roman"/>
          <w:szCs w:val="28"/>
          <w:shd w:val="clear" w:color="auto" w:fill="FFFFFF"/>
        </w:rPr>
      </w:pPr>
      <w:r w:rsidRPr="009E5511">
        <w:rPr>
          <w:rFonts w:ascii="Times New Roman" w:eastAsia="Times New Roman" w:hAnsi="Times New Roman" w:cs="Times New Roman"/>
          <w:color w:val="auto"/>
          <w:szCs w:val="28"/>
          <w:lang w:eastAsia="ru-RU"/>
        </w:rPr>
        <w:t xml:space="preserve">Наконец, 5 сентября прокуратура Великобритании выдвинула обвинения против Александра Петрова и Руслана </w:t>
      </w:r>
      <w:proofErr w:type="spellStart"/>
      <w:r w:rsidRPr="009E5511">
        <w:rPr>
          <w:rFonts w:ascii="Times New Roman" w:eastAsia="Times New Roman" w:hAnsi="Times New Roman" w:cs="Times New Roman"/>
          <w:color w:val="auto"/>
          <w:szCs w:val="28"/>
          <w:lang w:eastAsia="ru-RU"/>
        </w:rPr>
        <w:t>Боширова</w:t>
      </w:r>
      <w:proofErr w:type="spellEnd"/>
      <w:r w:rsidRPr="009E5511">
        <w:rPr>
          <w:rFonts w:ascii="Times New Roman" w:eastAsia="Times New Roman" w:hAnsi="Times New Roman" w:cs="Times New Roman"/>
          <w:color w:val="auto"/>
          <w:szCs w:val="28"/>
          <w:lang w:eastAsia="ru-RU"/>
        </w:rPr>
        <w:t xml:space="preserve">, россиян, которые по версии полиции прибыли в Великобританию с целью ликвидации С. </w:t>
      </w:r>
      <w:proofErr w:type="spellStart"/>
      <w:r w:rsidRPr="009E5511">
        <w:rPr>
          <w:rFonts w:ascii="Times New Roman" w:eastAsia="Times New Roman" w:hAnsi="Times New Roman" w:cs="Times New Roman"/>
          <w:color w:val="auto"/>
          <w:szCs w:val="28"/>
          <w:lang w:eastAsia="ru-RU"/>
        </w:rPr>
        <w:t>Скрипаля</w:t>
      </w:r>
      <w:proofErr w:type="spellEnd"/>
      <w:r w:rsidRPr="009E5511">
        <w:rPr>
          <w:rFonts w:ascii="Times New Roman" w:eastAsia="Times New Roman" w:hAnsi="Times New Roman" w:cs="Times New Roman"/>
          <w:color w:val="auto"/>
          <w:szCs w:val="28"/>
          <w:lang w:eastAsia="ru-RU"/>
        </w:rPr>
        <w:t>.</w:t>
      </w:r>
      <w:r w:rsidR="00735978">
        <w:rPr>
          <w:rFonts w:ascii="Times New Roman" w:eastAsia="Times New Roman" w:hAnsi="Times New Roman" w:cs="Times New Roman"/>
          <w:color w:val="auto"/>
          <w:szCs w:val="28"/>
          <w:lang w:eastAsia="ru-RU"/>
        </w:rPr>
        <w:t xml:space="preserve"> Это заявление положило начало второму этапу «дела </w:t>
      </w:r>
      <w:proofErr w:type="spellStart"/>
      <w:r w:rsidR="00735978">
        <w:rPr>
          <w:rFonts w:ascii="Times New Roman" w:eastAsia="Times New Roman" w:hAnsi="Times New Roman" w:cs="Times New Roman"/>
          <w:color w:val="auto"/>
          <w:szCs w:val="28"/>
          <w:lang w:eastAsia="ru-RU"/>
        </w:rPr>
        <w:t>Скрипалей</w:t>
      </w:r>
      <w:proofErr w:type="spellEnd"/>
      <w:r w:rsidR="00735978">
        <w:rPr>
          <w:rFonts w:ascii="Times New Roman" w:eastAsia="Times New Roman" w:hAnsi="Times New Roman" w:cs="Times New Roman"/>
          <w:color w:val="auto"/>
          <w:szCs w:val="28"/>
          <w:lang w:eastAsia="ru-RU"/>
        </w:rPr>
        <w:t>».</w:t>
      </w:r>
      <w:r w:rsidRPr="009E5511">
        <w:rPr>
          <w:rFonts w:ascii="Times New Roman" w:eastAsia="Times New Roman" w:hAnsi="Times New Roman" w:cs="Times New Roman"/>
          <w:color w:val="auto"/>
          <w:szCs w:val="28"/>
          <w:lang w:eastAsia="ru-RU"/>
        </w:rPr>
        <w:t xml:space="preserve"> </w:t>
      </w:r>
      <w:proofErr w:type="gramStart"/>
      <w:r w:rsidRPr="009E5511">
        <w:rPr>
          <w:rFonts w:ascii="Times New Roman" w:eastAsia="Times New Roman" w:hAnsi="Times New Roman" w:cs="Times New Roman"/>
          <w:color w:val="auto"/>
          <w:szCs w:val="28"/>
          <w:lang w:eastAsia="ru-RU"/>
        </w:rPr>
        <w:t>В свою очередь в МИДе РФ призвали Великобританию к взаимодействию по линии правоохранительных органов</w:t>
      </w:r>
      <w:r w:rsidRPr="009E5511">
        <w:rPr>
          <w:rStyle w:val="a5"/>
          <w:rFonts w:ascii="Times New Roman" w:eastAsia="Times New Roman" w:hAnsi="Times New Roman" w:cs="Times New Roman"/>
          <w:color w:val="auto"/>
          <w:szCs w:val="28"/>
          <w:lang w:eastAsia="ru-RU"/>
        </w:rPr>
        <w:footnoteReference w:id="102"/>
      </w:r>
      <w:r w:rsidRPr="009E5511">
        <w:rPr>
          <w:rFonts w:ascii="Times New Roman" w:eastAsia="Times New Roman" w:hAnsi="Times New Roman" w:cs="Times New Roman"/>
          <w:color w:val="auto"/>
          <w:szCs w:val="28"/>
          <w:lang w:eastAsia="ru-RU"/>
        </w:rPr>
        <w:t xml:space="preserve">.  В тот же день британский министр безопасности Бен Уоллес обвинил лично В. Путина в отравлении </w:t>
      </w:r>
      <w:proofErr w:type="spellStart"/>
      <w:r w:rsidRPr="009E5511">
        <w:rPr>
          <w:rFonts w:ascii="Times New Roman" w:eastAsia="Times New Roman" w:hAnsi="Times New Roman" w:cs="Times New Roman"/>
          <w:color w:val="auto"/>
          <w:szCs w:val="28"/>
          <w:lang w:eastAsia="ru-RU"/>
        </w:rPr>
        <w:t>Скрипалей</w:t>
      </w:r>
      <w:proofErr w:type="spellEnd"/>
      <w:r w:rsidRPr="009E5511">
        <w:rPr>
          <w:rStyle w:val="a5"/>
          <w:rFonts w:ascii="Times New Roman" w:eastAsia="Times New Roman" w:hAnsi="Times New Roman" w:cs="Times New Roman"/>
          <w:color w:val="auto"/>
          <w:szCs w:val="28"/>
          <w:lang w:eastAsia="ru-RU"/>
        </w:rPr>
        <w:footnoteReference w:id="103"/>
      </w:r>
      <w:r w:rsidRPr="009E5511">
        <w:rPr>
          <w:rFonts w:ascii="Times New Roman" w:eastAsia="Times New Roman" w:hAnsi="Times New Roman" w:cs="Times New Roman"/>
          <w:color w:val="auto"/>
          <w:szCs w:val="28"/>
          <w:lang w:eastAsia="ru-RU"/>
        </w:rPr>
        <w:t>. 12 сентября в ответ на обвинения Великобритании В. Путин заяви</w:t>
      </w:r>
      <w:r w:rsidR="00F82E61">
        <w:rPr>
          <w:rFonts w:ascii="Times New Roman" w:eastAsia="Times New Roman" w:hAnsi="Times New Roman" w:cs="Times New Roman"/>
          <w:color w:val="auto"/>
          <w:szCs w:val="28"/>
          <w:lang w:eastAsia="ru-RU"/>
        </w:rPr>
        <w:t>л, что люди, обвиняемые британской стороной,</w:t>
      </w:r>
      <w:r w:rsidRPr="009E5511">
        <w:rPr>
          <w:rFonts w:ascii="Times New Roman" w:eastAsia="Times New Roman" w:hAnsi="Times New Roman" w:cs="Times New Roman"/>
          <w:color w:val="auto"/>
          <w:szCs w:val="28"/>
          <w:lang w:eastAsia="ru-RU"/>
        </w:rPr>
        <w:t xml:space="preserve"> найдены и </w:t>
      </w:r>
      <w:r w:rsidRPr="009E5511">
        <w:rPr>
          <w:rFonts w:ascii="Times New Roman" w:eastAsia="Times New Roman" w:hAnsi="Times New Roman" w:cs="Times New Roman"/>
          <w:color w:val="auto"/>
          <w:szCs w:val="28"/>
          <w:lang w:eastAsia="ru-RU"/>
        </w:rPr>
        <w:lastRenderedPageBreak/>
        <w:t>никак не связаны с данным инцидентом</w:t>
      </w:r>
      <w:r w:rsidRPr="009E5511">
        <w:rPr>
          <w:rStyle w:val="a5"/>
          <w:rFonts w:ascii="Times New Roman" w:eastAsia="Times New Roman" w:hAnsi="Times New Roman" w:cs="Times New Roman"/>
          <w:color w:val="auto"/>
          <w:szCs w:val="28"/>
          <w:lang w:eastAsia="ru-RU"/>
        </w:rPr>
        <w:footnoteReference w:id="104"/>
      </w:r>
      <w:r w:rsidRPr="009E5511">
        <w:rPr>
          <w:rFonts w:ascii="Times New Roman" w:eastAsia="Times New Roman" w:hAnsi="Times New Roman" w:cs="Times New Roman"/>
          <w:color w:val="auto"/>
          <w:szCs w:val="28"/>
          <w:lang w:eastAsia="ru-RU"/>
        </w:rPr>
        <w:t xml:space="preserve">. А уже 13 сентября на телеканале </w:t>
      </w:r>
      <w:r w:rsidRPr="009E5511">
        <w:rPr>
          <w:rFonts w:ascii="Times New Roman" w:eastAsia="Times New Roman" w:hAnsi="Times New Roman" w:cs="Times New Roman"/>
          <w:color w:val="auto"/>
          <w:szCs w:val="28"/>
          <w:lang w:val="en-US" w:eastAsia="ru-RU"/>
        </w:rPr>
        <w:t>Russia</w:t>
      </w:r>
      <w:proofErr w:type="gramEnd"/>
      <w:r w:rsidRPr="009E5511">
        <w:rPr>
          <w:rFonts w:ascii="Times New Roman" w:eastAsia="Times New Roman" w:hAnsi="Times New Roman" w:cs="Times New Roman"/>
          <w:color w:val="auto"/>
          <w:szCs w:val="28"/>
          <w:lang w:eastAsia="ru-RU"/>
        </w:rPr>
        <w:t xml:space="preserve"> </w:t>
      </w:r>
      <w:proofErr w:type="gramStart"/>
      <w:r w:rsidRPr="009E5511">
        <w:rPr>
          <w:rFonts w:ascii="Times New Roman" w:eastAsia="Times New Roman" w:hAnsi="Times New Roman" w:cs="Times New Roman"/>
          <w:color w:val="auto"/>
          <w:szCs w:val="28"/>
          <w:lang w:val="en-US" w:eastAsia="ru-RU"/>
        </w:rPr>
        <w:t>Today</w:t>
      </w:r>
      <w:r w:rsidRPr="009E5511">
        <w:rPr>
          <w:rFonts w:ascii="Times New Roman" w:eastAsia="Times New Roman" w:hAnsi="Times New Roman" w:cs="Times New Roman"/>
          <w:color w:val="auto"/>
          <w:szCs w:val="28"/>
          <w:lang w:eastAsia="ru-RU"/>
        </w:rPr>
        <w:t xml:space="preserve"> вышло интервью с А. Петровым и Р. </w:t>
      </w:r>
      <w:proofErr w:type="spellStart"/>
      <w:r w:rsidRPr="009E5511">
        <w:rPr>
          <w:rFonts w:ascii="Times New Roman" w:eastAsia="Times New Roman" w:hAnsi="Times New Roman" w:cs="Times New Roman"/>
          <w:color w:val="auto"/>
          <w:szCs w:val="28"/>
          <w:lang w:eastAsia="ru-RU"/>
        </w:rPr>
        <w:t>Бошировым</w:t>
      </w:r>
      <w:proofErr w:type="spellEnd"/>
      <w:r w:rsidRPr="009E5511">
        <w:rPr>
          <w:rFonts w:ascii="Times New Roman" w:eastAsia="Times New Roman" w:hAnsi="Times New Roman" w:cs="Times New Roman"/>
          <w:color w:val="auto"/>
          <w:szCs w:val="28"/>
          <w:lang w:eastAsia="ru-RU"/>
        </w:rPr>
        <w:t>, где они называли себя бизнесменами, занимающимися спортивным питанием, и утверждали, что приезжали в Солсбери с туристической целью</w:t>
      </w:r>
      <w:r w:rsidRPr="009E5511">
        <w:rPr>
          <w:rStyle w:val="a5"/>
          <w:rFonts w:ascii="Times New Roman" w:eastAsia="Times New Roman" w:hAnsi="Times New Roman" w:cs="Times New Roman"/>
          <w:color w:val="auto"/>
          <w:szCs w:val="28"/>
          <w:lang w:eastAsia="ru-RU"/>
        </w:rPr>
        <w:footnoteReference w:id="105"/>
      </w:r>
      <w:r w:rsidRPr="009E5511">
        <w:rPr>
          <w:rFonts w:ascii="Times New Roman" w:eastAsia="Times New Roman" w:hAnsi="Times New Roman" w:cs="Times New Roman"/>
          <w:color w:val="auto"/>
          <w:szCs w:val="28"/>
          <w:lang w:eastAsia="ru-RU"/>
        </w:rPr>
        <w:t>.</w:t>
      </w:r>
      <w:proofErr w:type="gramEnd"/>
      <w:r w:rsidRPr="009E5511">
        <w:rPr>
          <w:rFonts w:ascii="Times New Roman" w:eastAsia="Times New Roman" w:hAnsi="Times New Roman" w:cs="Times New Roman"/>
          <w:color w:val="auto"/>
          <w:szCs w:val="28"/>
          <w:lang w:eastAsia="ru-RU"/>
        </w:rPr>
        <w:t xml:space="preserve"> </w:t>
      </w:r>
      <w:r w:rsidR="000A23A4" w:rsidRPr="009E5511">
        <w:rPr>
          <w:rFonts w:ascii="Times New Roman" w:eastAsia="Times New Roman" w:hAnsi="Times New Roman" w:cs="Times New Roman"/>
          <w:color w:val="auto"/>
          <w:szCs w:val="28"/>
          <w:lang w:eastAsia="ru-RU"/>
        </w:rPr>
        <w:t xml:space="preserve"> И на следующий день после этого интервью </w:t>
      </w:r>
      <w:r w:rsidR="000A23A4" w:rsidRPr="009E5511">
        <w:rPr>
          <w:rFonts w:ascii="Times New Roman" w:hAnsi="Times New Roman" w:cs="Times New Roman"/>
          <w:color w:val="auto"/>
          <w:szCs w:val="28"/>
          <w:shd w:val="clear" w:color="auto" w:fill="FFFFFF"/>
          <w:lang w:val="en-US"/>
        </w:rPr>
        <w:t>The</w:t>
      </w:r>
      <w:r w:rsidR="000A23A4" w:rsidRPr="009E5511">
        <w:rPr>
          <w:rFonts w:ascii="Times New Roman" w:hAnsi="Times New Roman" w:cs="Times New Roman"/>
          <w:color w:val="auto"/>
          <w:szCs w:val="28"/>
          <w:shd w:val="clear" w:color="auto" w:fill="FFFFFF"/>
        </w:rPr>
        <w:t xml:space="preserve"> </w:t>
      </w:r>
      <w:r w:rsidR="000A23A4" w:rsidRPr="009E5511">
        <w:rPr>
          <w:rFonts w:ascii="Times New Roman" w:hAnsi="Times New Roman" w:cs="Times New Roman"/>
          <w:color w:val="auto"/>
          <w:szCs w:val="28"/>
          <w:shd w:val="clear" w:color="auto" w:fill="FFFFFF"/>
          <w:lang w:val="en-US"/>
        </w:rPr>
        <w:t>Insider</w:t>
      </w:r>
      <w:r w:rsidR="000A23A4" w:rsidRPr="009E5511">
        <w:rPr>
          <w:rFonts w:ascii="Times New Roman" w:hAnsi="Times New Roman" w:cs="Times New Roman"/>
          <w:color w:val="auto"/>
          <w:szCs w:val="28"/>
          <w:shd w:val="clear" w:color="auto" w:fill="FFFFFF"/>
        </w:rPr>
        <w:t xml:space="preserve"> и </w:t>
      </w:r>
      <w:proofErr w:type="spellStart"/>
      <w:r w:rsidR="000A23A4" w:rsidRPr="009E5511">
        <w:rPr>
          <w:rFonts w:ascii="Times New Roman" w:hAnsi="Times New Roman" w:cs="Times New Roman"/>
          <w:color w:val="auto"/>
          <w:szCs w:val="28"/>
          <w:shd w:val="clear" w:color="auto" w:fill="FFFFFF"/>
          <w:lang w:val="en-US"/>
        </w:rPr>
        <w:t>Bellingcat</w:t>
      </w:r>
      <w:proofErr w:type="spellEnd"/>
      <w:r w:rsidR="000A23A4" w:rsidRPr="009E5511">
        <w:rPr>
          <w:rFonts w:ascii="Times New Roman" w:hAnsi="Times New Roman" w:cs="Times New Roman"/>
          <w:color w:val="auto"/>
          <w:szCs w:val="28"/>
          <w:shd w:val="clear" w:color="auto" w:fill="FFFFFF"/>
        </w:rPr>
        <w:t xml:space="preserve"> публикуют первую часть расследования </w:t>
      </w:r>
      <w:r w:rsidR="00AC3B5F" w:rsidRPr="009E5511">
        <w:rPr>
          <w:rFonts w:ascii="Times New Roman" w:hAnsi="Times New Roman" w:cs="Times New Roman"/>
          <w:color w:val="auto"/>
          <w:szCs w:val="28"/>
          <w:shd w:val="clear" w:color="auto" w:fill="FFFFFF"/>
        </w:rPr>
        <w:t xml:space="preserve">по «делу </w:t>
      </w:r>
      <w:proofErr w:type="spellStart"/>
      <w:r w:rsidR="00AC3B5F" w:rsidRPr="009E5511">
        <w:rPr>
          <w:rFonts w:ascii="Times New Roman" w:hAnsi="Times New Roman" w:cs="Times New Roman"/>
          <w:color w:val="auto"/>
          <w:szCs w:val="28"/>
          <w:shd w:val="clear" w:color="auto" w:fill="FFFFFF"/>
        </w:rPr>
        <w:t>Скрипалей</w:t>
      </w:r>
      <w:proofErr w:type="spellEnd"/>
      <w:r w:rsidR="00AC3B5F" w:rsidRPr="009E5511">
        <w:rPr>
          <w:rFonts w:ascii="Times New Roman" w:hAnsi="Times New Roman" w:cs="Times New Roman"/>
          <w:color w:val="auto"/>
          <w:szCs w:val="28"/>
          <w:shd w:val="clear" w:color="auto" w:fill="FFFFFF"/>
        </w:rPr>
        <w:t>», в которой содержатся</w:t>
      </w:r>
      <w:r w:rsidR="000A23A4" w:rsidRPr="009E5511">
        <w:rPr>
          <w:rFonts w:ascii="Times New Roman" w:hAnsi="Times New Roman" w:cs="Times New Roman"/>
          <w:color w:val="auto"/>
          <w:szCs w:val="28"/>
          <w:shd w:val="clear" w:color="auto" w:fill="FFFFFF"/>
        </w:rPr>
        <w:t xml:space="preserve"> копии служебных документов ФМС о паспортах Петрова и </w:t>
      </w:r>
      <w:proofErr w:type="spellStart"/>
      <w:r w:rsidR="000A23A4" w:rsidRPr="009E5511">
        <w:rPr>
          <w:rFonts w:ascii="Times New Roman" w:hAnsi="Times New Roman" w:cs="Times New Roman"/>
          <w:color w:val="auto"/>
          <w:szCs w:val="28"/>
          <w:shd w:val="clear" w:color="auto" w:fill="FFFFFF"/>
        </w:rPr>
        <w:t>Боширова</w:t>
      </w:r>
      <w:proofErr w:type="spellEnd"/>
      <w:r w:rsidR="000A23A4" w:rsidRPr="009E5511">
        <w:rPr>
          <w:rFonts w:ascii="Times New Roman" w:hAnsi="Times New Roman" w:cs="Times New Roman"/>
          <w:color w:val="auto"/>
          <w:szCs w:val="28"/>
          <w:shd w:val="clear" w:color="auto" w:fill="FFFFFF"/>
        </w:rPr>
        <w:t xml:space="preserve"> с отметками «сведений не давать»</w:t>
      </w:r>
      <w:r w:rsidR="000A23A4" w:rsidRPr="009E5511">
        <w:rPr>
          <w:rStyle w:val="a5"/>
          <w:rFonts w:ascii="Times New Roman" w:hAnsi="Times New Roman" w:cs="Times New Roman"/>
          <w:color w:val="auto"/>
          <w:szCs w:val="28"/>
          <w:shd w:val="clear" w:color="auto" w:fill="FFFFFF"/>
        </w:rPr>
        <w:footnoteReference w:id="106"/>
      </w:r>
      <w:r w:rsidR="005255AB" w:rsidRPr="009E5511">
        <w:rPr>
          <w:rFonts w:ascii="Times New Roman" w:hAnsi="Times New Roman" w:cs="Times New Roman"/>
          <w:color w:val="auto"/>
          <w:szCs w:val="28"/>
          <w:shd w:val="clear" w:color="auto" w:fill="FFFFFF"/>
        </w:rPr>
        <w:t>.  Также отмечается почти полная идентичность.</w:t>
      </w:r>
      <w:r w:rsidR="00AC3B5F" w:rsidRPr="009E5511">
        <w:rPr>
          <w:rFonts w:ascii="Times New Roman" w:hAnsi="Times New Roman" w:cs="Times New Roman"/>
          <w:color w:val="auto"/>
          <w:szCs w:val="28"/>
          <w:shd w:val="clear" w:color="auto" w:fill="FFFFFF"/>
        </w:rPr>
        <w:t xml:space="preserve"> </w:t>
      </w:r>
      <w:proofErr w:type="gramStart"/>
      <w:r w:rsidR="00AC3B5F" w:rsidRPr="009E5511">
        <w:rPr>
          <w:rFonts w:ascii="Times New Roman" w:hAnsi="Times New Roman" w:cs="Times New Roman"/>
          <w:color w:val="auto"/>
          <w:szCs w:val="28"/>
          <w:shd w:val="clear" w:color="auto" w:fill="FFFFFF"/>
        </w:rPr>
        <w:t>На основе этого</w:t>
      </w:r>
      <w:r w:rsidR="005255AB" w:rsidRPr="009E5511">
        <w:rPr>
          <w:rFonts w:ascii="Times New Roman" w:hAnsi="Times New Roman" w:cs="Times New Roman"/>
          <w:color w:val="auto"/>
          <w:szCs w:val="28"/>
          <w:shd w:val="clear" w:color="auto" w:fill="FFFFFF"/>
        </w:rPr>
        <w:t xml:space="preserve"> и иной информации, содержащейся в первой части расследования,</w:t>
      </w:r>
      <w:r w:rsidR="00AC3B5F" w:rsidRPr="009E5511">
        <w:rPr>
          <w:rFonts w:ascii="Times New Roman" w:hAnsi="Times New Roman" w:cs="Times New Roman"/>
          <w:color w:val="auto"/>
          <w:szCs w:val="28"/>
          <w:shd w:val="clear" w:color="auto" w:fill="FFFFFF"/>
        </w:rPr>
        <w:t xml:space="preserve"> делается вывод о принадлежности этих лиц к спецслужбам. </w:t>
      </w:r>
      <w:r w:rsidR="005255AB" w:rsidRPr="009E5511">
        <w:rPr>
          <w:rFonts w:ascii="Times New Roman" w:hAnsi="Times New Roman" w:cs="Times New Roman"/>
          <w:color w:val="auto"/>
          <w:szCs w:val="28"/>
          <w:shd w:val="clear" w:color="auto" w:fill="FFFFFF"/>
        </w:rPr>
        <w:t xml:space="preserve">20 сентября публикуется вторая часть расследования, в ней отмечается близость номеров загранпаспортов Петрова и </w:t>
      </w:r>
      <w:proofErr w:type="spellStart"/>
      <w:r w:rsidR="005255AB" w:rsidRPr="009E5511">
        <w:rPr>
          <w:rFonts w:ascii="Times New Roman" w:hAnsi="Times New Roman" w:cs="Times New Roman"/>
          <w:color w:val="auto"/>
          <w:szCs w:val="28"/>
          <w:shd w:val="clear" w:color="auto" w:fill="FFFFFF"/>
        </w:rPr>
        <w:t>Боширова</w:t>
      </w:r>
      <w:proofErr w:type="spellEnd"/>
      <w:r w:rsidR="005255AB" w:rsidRPr="009E5511">
        <w:rPr>
          <w:rFonts w:ascii="Times New Roman" w:hAnsi="Times New Roman" w:cs="Times New Roman"/>
          <w:color w:val="auto"/>
          <w:szCs w:val="28"/>
          <w:shd w:val="clear" w:color="auto" w:fill="FFFFFF"/>
        </w:rPr>
        <w:t xml:space="preserve"> и их схожесть с номерами других сотрудников ГРУ, а также анализируются их заграничные поездки</w:t>
      </w:r>
      <w:r w:rsidR="005255AB" w:rsidRPr="009E5511">
        <w:rPr>
          <w:rStyle w:val="a5"/>
          <w:rFonts w:ascii="Times New Roman" w:hAnsi="Times New Roman" w:cs="Times New Roman"/>
          <w:color w:val="auto"/>
          <w:szCs w:val="28"/>
          <w:shd w:val="clear" w:color="auto" w:fill="FFFFFF"/>
        </w:rPr>
        <w:footnoteReference w:id="107"/>
      </w:r>
      <w:r w:rsidR="005255AB" w:rsidRPr="009E5511">
        <w:rPr>
          <w:rFonts w:ascii="Times New Roman" w:hAnsi="Times New Roman" w:cs="Times New Roman"/>
          <w:color w:val="auto"/>
          <w:szCs w:val="28"/>
          <w:shd w:val="clear" w:color="auto" w:fill="FFFFFF"/>
        </w:rPr>
        <w:t xml:space="preserve">. А уже 26 сентября третья часть расследования раскрывает личность Р. </w:t>
      </w:r>
      <w:proofErr w:type="spellStart"/>
      <w:r w:rsidR="005255AB" w:rsidRPr="009E5511">
        <w:rPr>
          <w:rFonts w:ascii="Times New Roman" w:hAnsi="Times New Roman" w:cs="Times New Roman"/>
          <w:color w:val="auto"/>
          <w:szCs w:val="28"/>
          <w:shd w:val="clear" w:color="auto" w:fill="FFFFFF"/>
        </w:rPr>
        <w:t>Боширова</w:t>
      </w:r>
      <w:proofErr w:type="spellEnd"/>
      <w:r w:rsidR="005255AB" w:rsidRPr="009E5511">
        <w:rPr>
          <w:rFonts w:ascii="Times New Roman" w:hAnsi="Times New Roman" w:cs="Times New Roman"/>
          <w:color w:val="auto"/>
          <w:szCs w:val="28"/>
          <w:shd w:val="clear" w:color="auto" w:fill="FFFFFF"/>
        </w:rPr>
        <w:t>, которым</w:t>
      </w:r>
      <w:proofErr w:type="gramEnd"/>
      <w:r w:rsidR="005255AB" w:rsidRPr="009E5511">
        <w:rPr>
          <w:rFonts w:ascii="Times New Roman" w:hAnsi="Times New Roman" w:cs="Times New Roman"/>
          <w:color w:val="auto"/>
          <w:szCs w:val="28"/>
          <w:shd w:val="clear" w:color="auto" w:fill="FFFFFF"/>
        </w:rPr>
        <w:t xml:space="preserve">, по версии </w:t>
      </w:r>
      <w:proofErr w:type="spellStart"/>
      <w:r w:rsidR="005255AB" w:rsidRPr="009E5511">
        <w:rPr>
          <w:rFonts w:ascii="Times New Roman" w:hAnsi="Times New Roman" w:cs="Times New Roman"/>
          <w:szCs w:val="28"/>
          <w:shd w:val="clear" w:color="auto" w:fill="FFFFFF"/>
        </w:rPr>
        <w:t>The</w:t>
      </w:r>
      <w:proofErr w:type="spellEnd"/>
      <w:r w:rsidR="005255AB" w:rsidRPr="009E5511">
        <w:rPr>
          <w:rFonts w:ascii="Times New Roman" w:hAnsi="Times New Roman" w:cs="Times New Roman"/>
          <w:szCs w:val="28"/>
          <w:shd w:val="clear" w:color="auto" w:fill="FFFFFF"/>
        </w:rPr>
        <w:t xml:space="preserve"> </w:t>
      </w:r>
      <w:proofErr w:type="spellStart"/>
      <w:r w:rsidR="005255AB" w:rsidRPr="009E5511">
        <w:rPr>
          <w:rFonts w:ascii="Times New Roman" w:hAnsi="Times New Roman" w:cs="Times New Roman"/>
          <w:szCs w:val="28"/>
          <w:shd w:val="clear" w:color="auto" w:fill="FFFFFF"/>
        </w:rPr>
        <w:t>Insider</w:t>
      </w:r>
      <w:proofErr w:type="spellEnd"/>
      <w:r w:rsidR="005255AB" w:rsidRPr="009E5511">
        <w:rPr>
          <w:rFonts w:ascii="Times New Roman" w:hAnsi="Times New Roman" w:cs="Times New Roman"/>
          <w:szCs w:val="28"/>
          <w:shd w:val="clear" w:color="auto" w:fill="FFFFFF"/>
        </w:rPr>
        <w:t xml:space="preserve"> и </w:t>
      </w:r>
      <w:proofErr w:type="spellStart"/>
      <w:r w:rsidR="005255AB" w:rsidRPr="009E5511">
        <w:rPr>
          <w:rFonts w:ascii="Times New Roman" w:hAnsi="Times New Roman" w:cs="Times New Roman"/>
          <w:szCs w:val="28"/>
          <w:shd w:val="clear" w:color="auto" w:fill="FFFFFF"/>
        </w:rPr>
        <w:t>Bellingcat</w:t>
      </w:r>
      <w:proofErr w:type="spellEnd"/>
      <w:r w:rsidR="005255AB" w:rsidRPr="009E5511">
        <w:rPr>
          <w:rFonts w:ascii="Times New Roman" w:hAnsi="Times New Roman" w:cs="Times New Roman"/>
          <w:szCs w:val="28"/>
          <w:shd w:val="clear" w:color="auto" w:fill="FFFFFF"/>
        </w:rPr>
        <w:t>, является полковник ГРУ Анатолий Чепига</w:t>
      </w:r>
      <w:r w:rsidR="005255AB" w:rsidRPr="009E5511">
        <w:rPr>
          <w:rStyle w:val="a5"/>
          <w:rFonts w:ascii="Times New Roman" w:hAnsi="Times New Roman" w:cs="Times New Roman"/>
          <w:szCs w:val="28"/>
          <w:shd w:val="clear" w:color="auto" w:fill="FFFFFF"/>
        </w:rPr>
        <w:footnoteReference w:id="108"/>
      </w:r>
      <w:r w:rsidR="005255AB" w:rsidRPr="009E5511">
        <w:rPr>
          <w:rFonts w:ascii="Times New Roman" w:hAnsi="Times New Roman" w:cs="Times New Roman"/>
          <w:szCs w:val="28"/>
          <w:shd w:val="clear" w:color="auto" w:fill="FFFFFF"/>
        </w:rPr>
        <w:t xml:space="preserve">. Чуть позже 9 октября выходит четвёртая часть расследования, в которой утверждается, что А. Петров – на самом деле военный врач Александр Мишкин, работающий в Генштабе </w:t>
      </w:r>
      <w:proofErr w:type="gramStart"/>
      <w:r w:rsidR="005255AB" w:rsidRPr="009E5511">
        <w:rPr>
          <w:rFonts w:ascii="Times New Roman" w:hAnsi="Times New Roman" w:cs="Times New Roman"/>
          <w:szCs w:val="28"/>
          <w:shd w:val="clear" w:color="auto" w:fill="FFFFFF"/>
        </w:rPr>
        <w:t>ВС</w:t>
      </w:r>
      <w:proofErr w:type="gramEnd"/>
      <w:r w:rsidR="005255AB" w:rsidRPr="009E5511">
        <w:rPr>
          <w:rFonts w:ascii="Times New Roman" w:hAnsi="Times New Roman" w:cs="Times New Roman"/>
          <w:szCs w:val="28"/>
          <w:shd w:val="clear" w:color="auto" w:fill="FFFFFF"/>
        </w:rPr>
        <w:t xml:space="preserve"> РФ</w:t>
      </w:r>
      <w:r w:rsidR="005255AB" w:rsidRPr="009E5511">
        <w:rPr>
          <w:rStyle w:val="a5"/>
          <w:rFonts w:ascii="Times New Roman" w:hAnsi="Times New Roman" w:cs="Times New Roman"/>
          <w:szCs w:val="28"/>
          <w:shd w:val="clear" w:color="auto" w:fill="FFFFFF"/>
        </w:rPr>
        <w:footnoteReference w:id="109"/>
      </w:r>
      <w:r w:rsidR="005255AB" w:rsidRPr="009E5511">
        <w:rPr>
          <w:rFonts w:ascii="Times New Roman" w:hAnsi="Times New Roman" w:cs="Times New Roman"/>
          <w:szCs w:val="28"/>
          <w:shd w:val="clear" w:color="auto" w:fill="FFFFFF"/>
        </w:rPr>
        <w:t xml:space="preserve">. И, наконец, расследование завершается в феврале 2019 года, когда 14 февраля была опубликована информация о третьем участнике отравления в Солсбери. </w:t>
      </w:r>
      <w:proofErr w:type="spellStart"/>
      <w:r w:rsidR="005255AB" w:rsidRPr="009E5511">
        <w:rPr>
          <w:rFonts w:ascii="Times New Roman" w:hAnsi="Times New Roman" w:cs="Times New Roman"/>
          <w:szCs w:val="28"/>
          <w:shd w:val="clear" w:color="auto" w:fill="FFFFFF"/>
        </w:rPr>
        <w:t>The</w:t>
      </w:r>
      <w:proofErr w:type="spellEnd"/>
      <w:r w:rsidR="005255AB" w:rsidRPr="009E5511">
        <w:rPr>
          <w:rFonts w:ascii="Times New Roman" w:hAnsi="Times New Roman" w:cs="Times New Roman"/>
          <w:szCs w:val="28"/>
          <w:shd w:val="clear" w:color="auto" w:fill="FFFFFF"/>
        </w:rPr>
        <w:t xml:space="preserve"> </w:t>
      </w:r>
      <w:proofErr w:type="spellStart"/>
      <w:r w:rsidR="005255AB" w:rsidRPr="009E5511">
        <w:rPr>
          <w:rFonts w:ascii="Times New Roman" w:hAnsi="Times New Roman" w:cs="Times New Roman"/>
          <w:szCs w:val="28"/>
          <w:shd w:val="clear" w:color="auto" w:fill="FFFFFF"/>
        </w:rPr>
        <w:t>Insider</w:t>
      </w:r>
      <w:proofErr w:type="spellEnd"/>
      <w:r w:rsidR="005255AB" w:rsidRPr="009E5511">
        <w:rPr>
          <w:rFonts w:ascii="Times New Roman" w:hAnsi="Times New Roman" w:cs="Times New Roman"/>
          <w:szCs w:val="28"/>
          <w:shd w:val="clear" w:color="auto" w:fill="FFFFFF"/>
        </w:rPr>
        <w:t xml:space="preserve"> и </w:t>
      </w:r>
      <w:proofErr w:type="spellStart"/>
      <w:r w:rsidR="005255AB" w:rsidRPr="009E5511">
        <w:rPr>
          <w:rFonts w:ascii="Times New Roman" w:hAnsi="Times New Roman" w:cs="Times New Roman"/>
          <w:szCs w:val="28"/>
          <w:shd w:val="clear" w:color="auto" w:fill="FFFFFF"/>
        </w:rPr>
        <w:t>Bellingcat</w:t>
      </w:r>
      <w:proofErr w:type="spellEnd"/>
      <w:r w:rsidR="005255AB" w:rsidRPr="009E5511">
        <w:rPr>
          <w:rFonts w:ascii="Times New Roman" w:hAnsi="Times New Roman" w:cs="Times New Roman"/>
          <w:szCs w:val="28"/>
          <w:shd w:val="clear" w:color="auto" w:fill="FFFFFF"/>
        </w:rPr>
        <w:t xml:space="preserve"> утверждают, что это </w:t>
      </w:r>
      <w:r w:rsidR="005255AB" w:rsidRPr="009E5511">
        <w:rPr>
          <w:rFonts w:ascii="Times New Roman" w:hAnsi="Times New Roman" w:cs="Times New Roman"/>
          <w:szCs w:val="28"/>
          <w:shd w:val="clear" w:color="auto" w:fill="FFFFFF"/>
        </w:rPr>
        <w:lastRenderedPageBreak/>
        <w:t xml:space="preserve">сотрудник ГРУ Денис Сергеев, действовавший под именем Сергея Федотова. Также в расследовании его обвиняют в отравлении болгарского предпринимателя Е. </w:t>
      </w:r>
      <w:proofErr w:type="spellStart"/>
      <w:r w:rsidR="005255AB" w:rsidRPr="009E5511">
        <w:rPr>
          <w:rFonts w:ascii="Times New Roman" w:hAnsi="Times New Roman" w:cs="Times New Roman"/>
          <w:szCs w:val="28"/>
          <w:shd w:val="clear" w:color="auto" w:fill="FFFFFF"/>
        </w:rPr>
        <w:t>Гебрева</w:t>
      </w:r>
      <w:proofErr w:type="spellEnd"/>
      <w:r w:rsidR="005255AB" w:rsidRPr="009E5511">
        <w:rPr>
          <w:rFonts w:ascii="Times New Roman" w:hAnsi="Times New Roman" w:cs="Times New Roman"/>
          <w:szCs w:val="28"/>
          <w:shd w:val="clear" w:color="auto" w:fill="FFFFFF"/>
        </w:rPr>
        <w:t>, которое произошло 28 апреля 2015 года</w:t>
      </w:r>
      <w:r w:rsidR="005255AB" w:rsidRPr="009E5511">
        <w:rPr>
          <w:rStyle w:val="a5"/>
          <w:rFonts w:ascii="Times New Roman" w:hAnsi="Times New Roman" w:cs="Times New Roman"/>
          <w:szCs w:val="28"/>
          <w:shd w:val="clear" w:color="auto" w:fill="FFFFFF"/>
        </w:rPr>
        <w:footnoteReference w:id="110"/>
      </w:r>
      <w:r w:rsidR="005255AB" w:rsidRPr="009E5511">
        <w:rPr>
          <w:rFonts w:ascii="Times New Roman" w:hAnsi="Times New Roman" w:cs="Times New Roman"/>
          <w:szCs w:val="28"/>
          <w:shd w:val="clear" w:color="auto" w:fill="FFFFFF"/>
        </w:rPr>
        <w:t xml:space="preserve">. А в </w:t>
      </w:r>
      <w:proofErr w:type="gramStart"/>
      <w:r w:rsidR="005255AB" w:rsidRPr="009E5511">
        <w:rPr>
          <w:rFonts w:ascii="Times New Roman" w:hAnsi="Times New Roman" w:cs="Times New Roman"/>
          <w:szCs w:val="28"/>
          <w:shd w:val="clear" w:color="auto" w:fill="FFFFFF"/>
        </w:rPr>
        <w:t>материале, опубликованном 21 февраля описывается</w:t>
      </w:r>
      <w:proofErr w:type="gramEnd"/>
      <w:r w:rsidR="005255AB" w:rsidRPr="009E5511">
        <w:rPr>
          <w:rFonts w:ascii="Times New Roman" w:hAnsi="Times New Roman" w:cs="Times New Roman"/>
          <w:szCs w:val="28"/>
          <w:shd w:val="clear" w:color="auto" w:fill="FFFFFF"/>
        </w:rPr>
        <w:t xml:space="preserve"> история Дениса Сергеева и процесс его вычисления</w:t>
      </w:r>
      <w:r w:rsidR="005255AB" w:rsidRPr="009E5511">
        <w:rPr>
          <w:rStyle w:val="a5"/>
          <w:rFonts w:ascii="Times New Roman" w:hAnsi="Times New Roman" w:cs="Times New Roman"/>
          <w:szCs w:val="28"/>
          <w:shd w:val="clear" w:color="auto" w:fill="FFFFFF"/>
        </w:rPr>
        <w:footnoteReference w:id="111"/>
      </w:r>
      <w:r w:rsidR="005255AB" w:rsidRPr="009E5511">
        <w:rPr>
          <w:rFonts w:ascii="Times New Roman" w:hAnsi="Times New Roman" w:cs="Times New Roman"/>
          <w:szCs w:val="28"/>
          <w:shd w:val="clear" w:color="auto" w:fill="FFFFFF"/>
        </w:rPr>
        <w:t xml:space="preserve">. Тем самым это расследование является во многом завершающим элементом «дела </w:t>
      </w:r>
      <w:proofErr w:type="spellStart"/>
      <w:r w:rsidR="005255AB" w:rsidRPr="009E5511">
        <w:rPr>
          <w:rFonts w:ascii="Times New Roman" w:hAnsi="Times New Roman" w:cs="Times New Roman"/>
          <w:szCs w:val="28"/>
          <w:shd w:val="clear" w:color="auto" w:fill="FFFFFF"/>
        </w:rPr>
        <w:t>Скрипалей</w:t>
      </w:r>
      <w:proofErr w:type="spellEnd"/>
      <w:r w:rsidR="005255AB" w:rsidRPr="009E5511">
        <w:rPr>
          <w:rFonts w:ascii="Times New Roman" w:hAnsi="Times New Roman" w:cs="Times New Roman"/>
          <w:szCs w:val="28"/>
          <w:shd w:val="clear" w:color="auto" w:fill="FFFFFF"/>
        </w:rPr>
        <w:t>»</w:t>
      </w:r>
      <w:r w:rsidR="007F4248" w:rsidRPr="009E5511">
        <w:rPr>
          <w:rFonts w:ascii="Times New Roman" w:hAnsi="Times New Roman" w:cs="Times New Roman"/>
          <w:szCs w:val="28"/>
          <w:shd w:val="clear" w:color="auto" w:fill="FFFFFF"/>
        </w:rPr>
        <w:t xml:space="preserve"> на данный момент</w:t>
      </w:r>
      <w:r w:rsidR="005255AB" w:rsidRPr="009E5511">
        <w:rPr>
          <w:rFonts w:ascii="Times New Roman" w:hAnsi="Times New Roman" w:cs="Times New Roman"/>
          <w:szCs w:val="28"/>
          <w:shd w:val="clear" w:color="auto" w:fill="FFFFFF"/>
        </w:rPr>
        <w:t xml:space="preserve">. </w:t>
      </w:r>
    </w:p>
    <w:p w:rsidR="005255AB" w:rsidRPr="009E5511" w:rsidRDefault="007F4248" w:rsidP="005255AB">
      <w:pPr>
        <w:rPr>
          <w:rFonts w:ascii="Times New Roman" w:hAnsi="Times New Roman" w:cs="Times New Roman"/>
          <w:szCs w:val="28"/>
          <w:shd w:val="clear" w:color="auto" w:fill="FFFFFF"/>
        </w:rPr>
      </w:pPr>
      <w:r w:rsidRPr="009E5511">
        <w:rPr>
          <w:rFonts w:ascii="Times New Roman" w:hAnsi="Times New Roman" w:cs="Times New Roman"/>
          <w:szCs w:val="28"/>
          <w:shd w:val="clear" w:color="auto" w:fill="FFFFFF"/>
        </w:rPr>
        <w:t>Однако</w:t>
      </w:r>
      <w:proofErr w:type="gramStart"/>
      <w:r w:rsidRPr="009E5511">
        <w:rPr>
          <w:rFonts w:ascii="Times New Roman" w:hAnsi="Times New Roman" w:cs="Times New Roman"/>
          <w:szCs w:val="28"/>
          <w:shd w:val="clear" w:color="auto" w:fill="FFFFFF"/>
        </w:rPr>
        <w:t>,</w:t>
      </w:r>
      <w:proofErr w:type="gramEnd"/>
      <w:r w:rsidRPr="009E5511">
        <w:rPr>
          <w:rFonts w:ascii="Times New Roman" w:hAnsi="Times New Roman" w:cs="Times New Roman"/>
          <w:szCs w:val="28"/>
          <w:shd w:val="clear" w:color="auto" w:fill="FFFFFF"/>
        </w:rPr>
        <w:t xml:space="preserve"> также стоит отметить публикацию на сайте Посольства в Великобритании доклада «Солсбери: вопросы без ответов», приуроченную к годовщине со дня отравления. В докладе представлены хронология событий, основные действия сторон, а также подняты важные вопросы. Например, почему происходила такая тщательная зачистка Солсбери, если само вещество группы «Новичок», как утверждают его создатели В. Углев и В. </w:t>
      </w:r>
      <w:proofErr w:type="spellStart"/>
      <w:r w:rsidRPr="009E5511">
        <w:rPr>
          <w:rFonts w:ascii="Times New Roman" w:hAnsi="Times New Roman" w:cs="Times New Roman"/>
          <w:szCs w:val="28"/>
          <w:shd w:val="clear" w:color="auto" w:fill="FFFFFF"/>
        </w:rPr>
        <w:t>Мирзаянов</w:t>
      </w:r>
      <w:proofErr w:type="spellEnd"/>
      <w:r w:rsidRPr="009E5511">
        <w:rPr>
          <w:rFonts w:ascii="Times New Roman" w:hAnsi="Times New Roman" w:cs="Times New Roman"/>
          <w:szCs w:val="28"/>
          <w:shd w:val="clear" w:color="auto" w:fill="FFFFFF"/>
        </w:rPr>
        <w:t>, крайне нестабильно и быстро разлагается при контакте с водой</w:t>
      </w:r>
      <w:r w:rsidRPr="009E5511">
        <w:rPr>
          <w:rStyle w:val="a5"/>
          <w:rFonts w:ascii="Times New Roman" w:hAnsi="Times New Roman" w:cs="Times New Roman"/>
          <w:szCs w:val="28"/>
          <w:shd w:val="clear" w:color="auto" w:fill="FFFFFF"/>
        </w:rPr>
        <w:footnoteReference w:id="112"/>
      </w:r>
      <w:r w:rsidRPr="009E5511">
        <w:rPr>
          <w:rFonts w:ascii="Times New Roman" w:hAnsi="Times New Roman" w:cs="Times New Roman"/>
          <w:szCs w:val="28"/>
          <w:shd w:val="clear" w:color="auto" w:fill="FFFFFF"/>
        </w:rPr>
        <w:t xml:space="preserve">. </w:t>
      </w:r>
    </w:p>
    <w:p w:rsidR="005255AB" w:rsidRPr="009E5511" w:rsidRDefault="005255AB" w:rsidP="005255AB">
      <w:pPr>
        <w:rPr>
          <w:rFonts w:ascii="Times New Roman" w:hAnsi="Times New Roman" w:cs="Times New Roman"/>
          <w:szCs w:val="28"/>
          <w:shd w:val="clear" w:color="auto" w:fill="FFFFFF"/>
        </w:rPr>
      </w:pPr>
      <w:r w:rsidRPr="009E5511">
        <w:rPr>
          <w:rFonts w:ascii="Times New Roman" w:hAnsi="Times New Roman" w:cs="Times New Roman"/>
          <w:szCs w:val="28"/>
          <w:shd w:val="clear" w:color="auto" w:fill="FFFFFF"/>
        </w:rPr>
        <w:t xml:space="preserve">Однако имеет смысл упомянуть один крайне важный момент, имевший место во время развития «дела </w:t>
      </w:r>
      <w:proofErr w:type="spellStart"/>
      <w:r w:rsidRPr="009E5511">
        <w:rPr>
          <w:rFonts w:ascii="Times New Roman" w:hAnsi="Times New Roman" w:cs="Times New Roman"/>
          <w:szCs w:val="28"/>
          <w:shd w:val="clear" w:color="auto" w:fill="FFFFFF"/>
        </w:rPr>
        <w:t>Скрипалей</w:t>
      </w:r>
      <w:proofErr w:type="spellEnd"/>
      <w:r w:rsidRPr="009E5511">
        <w:rPr>
          <w:rFonts w:ascii="Times New Roman" w:hAnsi="Times New Roman" w:cs="Times New Roman"/>
          <w:szCs w:val="28"/>
          <w:shd w:val="clear" w:color="auto" w:fill="FFFFFF"/>
        </w:rPr>
        <w:t>». Это публикация хакерами группировки «</w:t>
      </w:r>
      <w:r w:rsidRPr="009E5511">
        <w:rPr>
          <w:rFonts w:ascii="Times New Roman" w:hAnsi="Times New Roman" w:cs="Times New Roman"/>
          <w:szCs w:val="28"/>
          <w:shd w:val="clear" w:color="auto" w:fill="FFFFFF"/>
          <w:lang w:val="en-US"/>
        </w:rPr>
        <w:t>Anonymous</w:t>
      </w:r>
      <w:r w:rsidRPr="009E5511">
        <w:rPr>
          <w:rFonts w:ascii="Times New Roman" w:hAnsi="Times New Roman" w:cs="Times New Roman"/>
          <w:szCs w:val="28"/>
          <w:shd w:val="clear" w:color="auto" w:fill="FFFFFF"/>
        </w:rPr>
        <w:t>» документов некоего проекта под названием «</w:t>
      </w:r>
      <w:r w:rsidRPr="009E5511">
        <w:rPr>
          <w:rFonts w:ascii="Times New Roman" w:hAnsi="Times New Roman" w:cs="Times New Roman"/>
          <w:szCs w:val="28"/>
          <w:shd w:val="clear" w:color="auto" w:fill="FFFFFF"/>
          <w:lang w:val="en-US"/>
        </w:rPr>
        <w:t>Integrity</w:t>
      </w:r>
      <w:r w:rsidRPr="009E5511">
        <w:rPr>
          <w:rFonts w:ascii="Times New Roman" w:hAnsi="Times New Roman" w:cs="Times New Roman"/>
          <w:szCs w:val="28"/>
          <w:shd w:val="clear" w:color="auto" w:fill="FFFFFF"/>
        </w:rPr>
        <w:t xml:space="preserve"> </w:t>
      </w:r>
      <w:r w:rsidRPr="009E5511">
        <w:rPr>
          <w:rFonts w:ascii="Times New Roman" w:hAnsi="Times New Roman" w:cs="Times New Roman"/>
          <w:szCs w:val="28"/>
          <w:shd w:val="clear" w:color="auto" w:fill="FFFFFF"/>
          <w:lang w:val="en-US"/>
        </w:rPr>
        <w:t>Initiative</w:t>
      </w:r>
      <w:r w:rsidRPr="009E5511">
        <w:rPr>
          <w:rFonts w:ascii="Times New Roman" w:hAnsi="Times New Roman" w:cs="Times New Roman"/>
          <w:szCs w:val="28"/>
          <w:shd w:val="clear" w:color="auto" w:fill="FFFFFF"/>
        </w:rPr>
        <w:t xml:space="preserve">». Первый пакет документов был опубликован в ноябре 2018 года, впоследствии публикации продолжались вплоть до 25 марта 2019 года, когда в сети появился последний 7-й архив. Данные документы могли стать важнейшим инструментом для России в развивающейся информационной войне и произвести эффект </w:t>
      </w:r>
      <w:r w:rsidRPr="009E5511">
        <w:rPr>
          <w:rFonts w:ascii="Times New Roman" w:hAnsi="Times New Roman" w:cs="Times New Roman"/>
          <w:szCs w:val="28"/>
          <w:shd w:val="clear" w:color="auto" w:fill="FFFFFF"/>
          <w:lang w:val="en-US"/>
        </w:rPr>
        <w:t>WikiLeaks</w:t>
      </w:r>
      <w:r w:rsidRPr="009E5511">
        <w:rPr>
          <w:rFonts w:ascii="Times New Roman" w:hAnsi="Times New Roman" w:cs="Times New Roman"/>
          <w:szCs w:val="28"/>
          <w:shd w:val="clear" w:color="auto" w:fill="FFFFFF"/>
        </w:rPr>
        <w:t xml:space="preserve">. Однако, они получили достаточно широкое освещение только в российской прессе, практически никак не повлияв на мнение общественности в мире. При этом утечка не являлась фальсификацией. Факт кражи данных был подтверждён </w:t>
      </w:r>
      <w:r w:rsidRPr="009E5511">
        <w:rPr>
          <w:rFonts w:ascii="Times New Roman" w:hAnsi="Times New Roman" w:cs="Times New Roman"/>
          <w:szCs w:val="28"/>
          <w:shd w:val="clear" w:color="auto" w:fill="FFFFFF"/>
        </w:rPr>
        <w:lastRenderedPageBreak/>
        <w:t>на сайте данной организации</w:t>
      </w:r>
      <w:r w:rsidRPr="009E5511">
        <w:rPr>
          <w:rStyle w:val="a5"/>
          <w:rFonts w:ascii="Times New Roman" w:hAnsi="Times New Roman" w:cs="Times New Roman"/>
          <w:szCs w:val="28"/>
          <w:shd w:val="clear" w:color="auto" w:fill="FFFFFF"/>
        </w:rPr>
        <w:footnoteReference w:id="113"/>
      </w:r>
      <w:r w:rsidRPr="009E5511">
        <w:rPr>
          <w:rFonts w:ascii="Times New Roman" w:hAnsi="Times New Roman" w:cs="Times New Roman"/>
          <w:szCs w:val="28"/>
          <w:shd w:val="clear" w:color="auto" w:fill="FFFFFF"/>
        </w:rPr>
        <w:t>, а также МИД Великобритании признал сотрудничество с этой организацией</w:t>
      </w:r>
      <w:r w:rsidRPr="009E5511">
        <w:rPr>
          <w:rStyle w:val="a5"/>
          <w:rFonts w:ascii="Times New Roman" w:hAnsi="Times New Roman" w:cs="Times New Roman"/>
          <w:szCs w:val="28"/>
          <w:shd w:val="clear" w:color="auto" w:fill="FFFFFF"/>
        </w:rPr>
        <w:footnoteReference w:id="114"/>
      </w:r>
      <w:r w:rsidRPr="009E5511">
        <w:rPr>
          <w:rFonts w:ascii="Times New Roman" w:hAnsi="Times New Roman" w:cs="Times New Roman"/>
          <w:szCs w:val="28"/>
          <w:shd w:val="clear" w:color="auto" w:fill="FFFFFF"/>
        </w:rPr>
        <w:t>.</w:t>
      </w:r>
    </w:p>
    <w:p w:rsidR="001A31A8" w:rsidRPr="009E5511" w:rsidRDefault="00090DFB" w:rsidP="009E5511">
      <w:pPr>
        <w:rPr>
          <w:rFonts w:ascii="Times New Roman" w:hAnsi="Times New Roman" w:cs="Times New Roman"/>
          <w:szCs w:val="28"/>
          <w:shd w:val="clear" w:color="auto" w:fill="FFFFFF"/>
        </w:rPr>
      </w:pPr>
      <w:r w:rsidRPr="009E5511">
        <w:rPr>
          <w:rFonts w:ascii="Times New Roman" w:hAnsi="Times New Roman" w:cs="Times New Roman"/>
          <w:szCs w:val="28"/>
        </w:rPr>
        <w:t xml:space="preserve">Таким образом, можно сделать вывод, что «дело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продолжает активно развиваться и в наши дни и используется сейчас как инструмент политического давления на Россию. Можно также сделать прогноз, что «дело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ожидает судьба «дела Литвиненко»: оно будет развиваться, обрастать новыми подробностями и доказательствами виновности России до тех пор, пока российско-британские отношения не нормализуются. </w:t>
      </w:r>
    </w:p>
    <w:p w:rsidR="00E84C90" w:rsidRPr="009E5511" w:rsidRDefault="00E46A1C" w:rsidP="00E46A1C">
      <w:pPr>
        <w:pStyle w:val="2"/>
        <w:jc w:val="center"/>
        <w:rPr>
          <w:rFonts w:ascii="Times New Roman" w:hAnsi="Times New Roman" w:cs="Times New Roman"/>
          <w:color w:val="auto"/>
          <w:sz w:val="32"/>
          <w:szCs w:val="32"/>
        </w:rPr>
      </w:pPr>
      <w:bookmarkStart w:id="9" w:name="_Toc10308831"/>
      <w:r w:rsidRPr="009E5511">
        <w:rPr>
          <w:rFonts w:ascii="Times New Roman" w:hAnsi="Times New Roman" w:cs="Times New Roman"/>
          <w:color w:val="auto"/>
          <w:sz w:val="32"/>
          <w:szCs w:val="32"/>
        </w:rPr>
        <w:t>2.</w:t>
      </w:r>
      <w:r w:rsidR="001E5200" w:rsidRPr="009E5511">
        <w:rPr>
          <w:rFonts w:ascii="Times New Roman" w:hAnsi="Times New Roman" w:cs="Times New Roman"/>
          <w:color w:val="auto"/>
          <w:sz w:val="32"/>
          <w:szCs w:val="32"/>
        </w:rPr>
        <w:t>3</w:t>
      </w:r>
      <w:r w:rsidRPr="009E5511">
        <w:rPr>
          <w:rFonts w:ascii="Times New Roman" w:hAnsi="Times New Roman" w:cs="Times New Roman"/>
          <w:color w:val="auto"/>
          <w:sz w:val="32"/>
          <w:szCs w:val="32"/>
        </w:rPr>
        <w:t xml:space="preserve">. </w:t>
      </w:r>
      <w:r w:rsidR="00E84C90" w:rsidRPr="009E5511">
        <w:rPr>
          <w:rFonts w:ascii="Times New Roman" w:hAnsi="Times New Roman" w:cs="Times New Roman"/>
          <w:color w:val="auto"/>
          <w:sz w:val="32"/>
          <w:szCs w:val="32"/>
        </w:rPr>
        <w:t>Общественный резона</w:t>
      </w:r>
      <w:r w:rsidR="009E5511">
        <w:rPr>
          <w:rFonts w:ascii="Times New Roman" w:hAnsi="Times New Roman" w:cs="Times New Roman"/>
          <w:color w:val="auto"/>
          <w:sz w:val="32"/>
          <w:szCs w:val="32"/>
        </w:rPr>
        <w:t>нс и политические последствия «д</w:t>
      </w:r>
      <w:r w:rsidR="00E84C90" w:rsidRPr="009E5511">
        <w:rPr>
          <w:rFonts w:ascii="Times New Roman" w:hAnsi="Times New Roman" w:cs="Times New Roman"/>
          <w:color w:val="auto"/>
          <w:sz w:val="32"/>
          <w:szCs w:val="32"/>
        </w:rPr>
        <w:t xml:space="preserve">ела </w:t>
      </w:r>
      <w:proofErr w:type="spellStart"/>
      <w:r w:rsidR="00E84C90" w:rsidRPr="009E5511">
        <w:rPr>
          <w:rFonts w:ascii="Times New Roman" w:hAnsi="Times New Roman" w:cs="Times New Roman"/>
          <w:color w:val="auto"/>
          <w:sz w:val="32"/>
          <w:szCs w:val="32"/>
        </w:rPr>
        <w:t>Скрипалей</w:t>
      </w:r>
      <w:proofErr w:type="spellEnd"/>
      <w:r w:rsidR="00E84C90" w:rsidRPr="009E5511">
        <w:rPr>
          <w:rFonts w:ascii="Times New Roman" w:hAnsi="Times New Roman" w:cs="Times New Roman"/>
          <w:color w:val="auto"/>
          <w:sz w:val="32"/>
          <w:szCs w:val="32"/>
        </w:rPr>
        <w:t>»</w:t>
      </w:r>
      <w:bookmarkEnd w:id="9"/>
    </w:p>
    <w:p w:rsidR="00B92FC8" w:rsidRPr="009E5511" w:rsidRDefault="00B92FC8" w:rsidP="00B92FC8">
      <w:pPr>
        <w:rPr>
          <w:rFonts w:ascii="Times New Roman" w:hAnsi="Times New Roman" w:cs="Times New Roman"/>
          <w:szCs w:val="28"/>
        </w:rPr>
      </w:pPr>
      <w:r w:rsidRPr="009E5511">
        <w:rPr>
          <w:rFonts w:ascii="Times New Roman" w:hAnsi="Times New Roman" w:cs="Times New Roman"/>
          <w:szCs w:val="28"/>
        </w:rPr>
        <w:t xml:space="preserve">Говоря о последствиях «дела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которые уже наступили, можно отметить, что они были беспреце</w:t>
      </w:r>
      <w:r w:rsidR="00327139" w:rsidRPr="009E5511">
        <w:rPr>
          <w:rFonts w:ascii="Times New Roman" w:hAnsi="Times New Roman" w:cs="Times New Roman"/>
          <w:szCs w:val="28"/>
        </w:rPr>
        <w:t xml:space="preserve">дентными для дел подобного рода. Отравление в Солсбери вызвало очень масштабную реакцию мировой общественности. Оно вышло далеко за пределы отношений России и Великобритании, превратившись в своего рода событие мирового масштаба. </w:t>
      </w:r>
    </w:p>
    <w:p w:rsidR="008D12A8" w:rsidRPr="009E5511" w:rsidRDefault="008D12A8" w:rsidP="00B92FC8">
      <w:pPr>
        <w:rPr>
          <w:rFonts w:ascii="Times New Roman" w:hAnsi="Times New Roman" w:cs="Times New Roman"/>
          <w:szCs w:val="28"/>
        </w:rPr>
      </w:pPr>
      <w:r w:rsidRPr="009E5511">
        <w:rPr>
          <w:rFonts w:ascii="Times New Roman" w:hAnsi="Times New Roman" w:cs="Times New Roman"/>
          <w:szCs w:val="28"/>
        </w:rPr>
        <w:t xml:space="preserve">Реакция Великобритании на отравление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уже в первые дни была крайне жесткой и антироссийской. Спустя 10 дней после отравления, когда Россия всё также продолжала отрицать свою вину, а никакие убедительные доказательства так и не появились, Терезой </w:t>
      </w:r>
      <w:proofErr w:type="spellStart"/>
      <w:r w:rsidRPr="009E5511">
        <w:rPr>
          <w:rFonts w:ascii="Times New Roman" w:hAnsi="Times New Roman" w:cs="Times New Roman"/>
          <w:szCs w:val="28"/>
        </w:rPr>
        <w:t>Мэй</w:t>
      </w:r>
      <w:proofErr w:type="spellEnd"/>
      <w:r w:rsidRPr="009E5511">
        <w:rPr>
          <w:rFonts w:ascii="Times New Roman" w:hAnsi="Times New Roman" w:cs="Times New Roman"/>
          <w:szCs w:val="28"/>
        </w:rPr>
        <w:t xml:space="preserve"> был</w:t>
      </w:r>
      <w:r w:rsidR="007F4248" w:rsidRPr="009E5511">
        <w:rPr>
          <w:rFonts w:ascii="Times New Roman" w:hAnsi="Times New Roman" w:cs="Times New Roman"/>
          <w:szCs w:val="28"/>
        </w:rPr>
        <w:t xml:space="preserve"> объявлен первый пакет санкций против России. Санкции предполагали: высылку 23 российских дипломатов, являющихся якобы сотрудниками спецслужб; приостановку всех запланированных контактов на высшем уровне между двумя странами; непосещение членами королевской семьи и </w:t>
      </w:r>
      <w:r w:rsidR="007F4248" w:rsidRPr="009E5511">
        <w:rPr>
          <w:rFonts w:ascii="Times New Roman" w:hAnsi="Times New Roman" w:cs="Times New Roman"/>
          <w:szCs w:val="28"/>
        </w:rPr>
        <w:lastRenderedPageBreak/>
        <w:t>высокопоставленными британскими чиновниками Чемпионата мира по футболу 2018</w:t>
      </w:r>
      <w:r w:rsidR="007F4248" w:rsidRPr="009E5511">
        <w:rPr>
          <w:rStyle w:val="a5"/>
          <w:rFonts w:ascii="Times New Roman" w:hAnsi="Times New Roman" w:cs="Times New Roman"/>
          <w:szCs w:val="28"/>
        </w:rPr>
        <w:footnoteReference w:id="115"/>
      </w:r>
      <w:r w:rsidR="007F4248" w:rsidRPr="009E5511">
        <w:rPr>
          <w:rFonts w:ascii="Times New Roman" w:hAnsi="Times New Roman" w:cs="Times New Roman"/>
          <w:szCs w:val="28"/>
        </w:rPr>
        <w:t>.</w:t>
      </w:r>
    </w:p>
    <w:p w:rsidR="001C4A63" w:rsidRPr="009E5511" w:rsidRDefault="007F4248" w:rsidP="00D55B67">
      <w:pPr>
        <w:rPr>
          <w:rFonts w:ascii="Times New Roman" w:hAnsi="Times New Roman" w:cs="Times New Roman"/>
          <w:szCs w:val="28"/>
        </w:rPr>
      </w:pPr>
      <w:r w:rsidRPr="009E5511">
        <w:rPr>
          <w:rFonts w:ascii="Times New Roman" w:hAnsi="Times New Roman" w:cs="Times New Roman"/>
          <w:szCs w:val="28"/>
        </w:rPr>
        <w:t>17 марта Россия приняла ответные меры</w:t>
      </w:r>
      <w:r w:rsidR="00D55B67" w:rsidRPr="009E5511">
        <w:rPr>
          <w:rFonts w:ascii="Times New Roman" w:hAnsi="Times New Roman" w:cs="Times New Roman"/>
          <w:szCs w:val="28"/>
        </w:rPr>
        <w:t>. 23 дипломатических работника Посольства Великобритании были объявлены персонами нон грата и обязаны покинуть страну. Россия отозвала своё согласие на открытие и функционирование Генконсульства Великобритании в Санкт-Петербурге. Было объявлено о закрытии Британского Совета в России. Британская сторона также была предупреждена, что в случае дальнейших недружественных действий Россия может расширить ряд ответных мер</w:t>
      </w:r>
      <w:r w:rsidR="00D55B67" w:rsidRPr="009E5511">
        <w:rPr>
          <w:rStyle w:val="a5"/>
          <w:rFonts w:ascii="Times New Roman" w:hAnsi="Times New Roman" w:cs="Times New Roman"/>
          <w:szCs w:val="28"/>
        </w:rPr>
        <w:footnoteReference w:id="116"/>
      </w:r>
      <w:r w:rsidR="00D55B67" w:rsidRPr="009E5511">
        <w:rPr>
          <w:rFonts w:ascii="Times New Roman" w:hAnsi="Times New Roman" w:cs="Times New Roman"/>
          <w:szCs w:val="28"/>
        </w:rPr>
        <w:t>.</w:t>
      </w:r>
    </w:p>
    <w:p w:rsidR="00D55B67" w:rsidRPr="009E5511" w:rsidRDefault="00D55B67" w:rsidP="00D55B67">
      <w:pPr>
        <w:rPr>
          <w:rFonts w:ascii="Times New Roman" w:hAnsi="Times New Roman" w:cs="Times New Roman"/>
          <w:szCs w:val="28"/>
        </w:rPr>
      </w:pPr>
      <w:r w:rsidRPr="009E5511">
        <w:rPr>
          <w:rFonts w:ascii="Times New Roman" w:hAnsi="Times New Roman" w:cs="Times New Roman"/>
          <w:szCs w:val="28"/>
        </w:rPr>
        <w:t xml:space="preserve">Впоследствии последовала реакция других стран. Открытую поддержку России выразила только Венесуэла в лице её президента Н. </w:t>
      </w:r>
      <w:proofErr w:type="spellStart"/>
      <w:r w:rsidRPr="009E5511">
        <w:rPr>
          <w:rFonts w:ascii="Times New Roman" w:hAnsi="Times New Roman" w:cs="Times New Roman"/>
          <w:szCs w:val="28"/>
        </w:rPr>
        <w:t>Мадуро</w:t>
      </w:r>
      <w:proofErr w:type="spellEnd"/>
      <w:r w:rsidRPr="009E5511">
        <w:rPr>
          <w:rFonts w:ascii="Times New Roman" w:hAnsi="Times New Roman" w:cs="Times New Roman"/>
          <w:szCs w:val="28"/>
        </w:rPr>
        <w:t xml:space="preserve">. Нейтральную позицию заняли Китай, Израиль, Сербия. Также президент </w:t>
      </w:r>
      <w:proofErr w:type="spellStart"/>
      <w:proofErr w:type="gramStart"/>
      <w:r w:rsidRPr="009E5511">
        <w:rPr>
          <w:rFonts w:ascii="Times New Roman" w:hAnsi="Times New Roman" w:cs="Times New Roman"/>
          <w:szCs w:val="28"/>
        </w:rPr>
        <w:t>президент</w:t>
      </w:r>
      <w:proofErr w:type="spellEnd"/>
      <w:proofErr w:type="gramEnd"/>
      <w:r w:rsidRPr="009E5511">
        <w:rPr>
          <w:rFonts w:ascii="Times New Roman" w:hAnsi="Times New Roman" w:cs="Times New Roman"/>
          <w:szCs w:val="28"/>
        </w:rPr>
        <w:t xml:space="preserve"> Молдовы И. </w:t>
      </w:r>
      <w:proofErr w:type="spellStart"/>
      <w:r w:rsidRPr="009E5511">
        <w:rPr>
          <w:rFonts w:ascii="Times New Roman" w:hAnsi="Times New Roman" w:cs="Times New Roman"/>
          <w:szCs w:val="28"/>
        </w:rPr>
        <w:t>Додон</w:t>
      </w:r>
      <w:proofErr w:type="spellEnd"/>
      <w:r w:rsidRPr="009E5511">
        <w:rPr>
          <w:rFonts w:ascii="Times New Roman" w:hAnsi="Times New Roman" w:cs="Times New Roman"/>
          <w:szCs w:val="28"/>
        </w:rPr>
        <w:t xml:space="preserve"> противодействовал введению его страной санкций против России</w:t>
      </w:r>
      <w:r w:rsidRPr="009E5511">
        <w:rPr>
          <w:rStyle w:val="a5"/>
          <w:rFonts w:ascii="Times New Roman" w:hAnsi="Times New Roman" w:cs="Times New Roman"/>
          <w:szCs w:val="28"/>
        </w:rPr>
        <w:footnoteReference w:id="117"/>
      </w:r>
      <w:r w:rsidRPr="009E5511">
        <w:rPr>
          <w:rFonts w:ascii="Times New Roman" w:hAnsi="Times New Roman" w:cs="Times New Roman"/>
          <w:szCs w:val="28"/>
        </w:rPr>
        <w:t xml:space="preserve">. </w:t>
      </w:r>
    </w:p>
    <w:p w:rsidR="00D55B67" w:rsidRPr="009E5511" w:rsidRDefault="00D55B67" w:rsidP="00D55B67">
      <w:pPr>
        <w:rPr>
          <w:rFonts w:ascii="Times New Roman" w:hAnsi="Times New Roman" w:cs="Times New Roman"/>
          <w:color w:val="auto"/>
          <w:szCs w:val="28"/>
          <w:shd w:val="clear" w:color="auto" w:fill="FFFFFF"/>
        </w:rPr>
      </w:pPr>
      <w:r w:rsidRPr="009E5511">
        <w:rPr>
          <w:rFonts w:ascii="Times New Roman" w:hAnsi="Times New Roman" w:cs="Times New Roman"/>
          <w:szCs w:val="28"/>
        </w:rPr>
        <w:t xml:space="preserve">Что касается принятых мер, то НАТО сократило представительство в ней России на 10 человек. </w:t>
      </w:r>
      <w:r w:rsidRPr="009E5511">
        <w:rPr>
          <w:rFonts w:ascii="Times New Roman" w:hAnsi="Times New Roman" w:cs="Times New Roman"/>
          <w:color w:val="auto"/>
          <w:szCs w:val="28"/>
          <w:shd w:val="clear" w:color="auto" w:fill="FFFFFF"/>
        </w:rPr>
        <w:t xml:space="preserve">О высылке российских дипломатов также заявили: </w:t>
      </w:r>
      <w:proofErr w:type="gramStart"/>
      <w:r w:rsidRPr="009E5511">
        <w:rPr>
          <w:rFonts w:ascii="Times New Roman" w:hAnsi="Times New Roman" w:cs="Times New Roman"/>
          <w:color w:val="auto"/>
          <w:szCs w:val="28"/>
          <w:shd w:val="clear" w:color="auto" w:fill="FFFFFF"/>
        </w:rPr>
        <w:t xml:space="preserve">США – 60 дипломатов, Украина – 13 дипломатов, Канада, Польша, Франция и Германия – по 4 дипломата, Литва, Чехия, Молдова – 3 дипломата, Австралия, Албания, Дания, Испания, Италия, Нидерланды – по 2 дипломата, Бельгия, Латвия, Эстония, Венгрия, Македония, Норвегия, Румыния, Финляндия, Хорватия, Швеция, Грузия, Черногория, Ирландия – по 1 </w:t>
      </w:r>
      <w:r w:rsidRPr="009E5511">
        <w:rPr>
          <w:rFonts w:ascii="Times New Roman" w:hAnsi="Times New Roman" w:cs="Times New Roman"/>
          <w:color w:val="auto"/>
          <w:szCs w:val="28"/>
          <w:shd w:val="clear" w:color="auto" w:fill="FFFFFF"/>
        </w:rPr>
        <w:lastRenderedPageBreak/>
        <w:t>дипломату</w:t>
      </w:r>
      <w:r w:rsidRPr="009E5511">
        <w:rPr>
          <w:rStyle w:val="a5"/>
          <w:rFonts w:ascii="Times New Roman" w:hAnsi="Times New Roman" w:cs="Times New Roman"/>
          <w:color w:val="auto"/>
          <w:szCs w:val="28"/>
          <w:shd w:val="clear" w:color="auto" w:fill="FFFFFF"/>
        </w:rPr>
        <w:footnoteReference w:id="118"/>
      </w:r>
      <w:r w:rsidRPr="009E5511">
        <w:rPr>
          <w:rFonts w:ascii="Times New Roman" w:hAnsi="Times New Roman" w:cs="Times New Roman"/>
          <w:color w:val="auto"/>
          <w:szCs w:val="28"/>
          <w:shd w:val="clear" w:color="auto" w:fill="FFFFFF"/>
        </w:rPr>
        <w:t>. Также к британской позиции бойкотирования ЧМ по футболу присоединилась Исландия</w:t>
      </w:r>
      <w:r w:rsidRPr="009E5511">
        <w:rPr>
          <w:rStyle w:val="a5"/>
          <w:rFonts w:ascii="Times New Roman" w:hAnsi="Times New Roman" w:cs="Times New Roman"/>
          <w:color w:val="auto"/>
          <w:szCs w:val="28"/>
          <w:shd w:val="clear" w:color="auto" w:fill="FFFFFF"/>
        </w:rPr>
        <w:footnoteReference w:id="119"/>
      </w:r>
      <w:r w:rsidRPr="009E5511">
        <w:rPr>
          <w:rFonts w:ascii="Times New Roman" w:hAnsi="Times New Roman" w:cs="Times New Roman"/>
          <w:color w:val="auto"/>
          <w:szCs w:val="28"/>
          <w:shd w:val="clear" w:color="auto" w:fill="FFFFFF"/>
        </w:rPr>
        <w:t xml:space="preserve">. </w:t>
      </w:r>
      <w:proofErr w:type="gramEnd"/>
    </w:p>
    <w:p w:rsidR="00161F42" w:rsidRPr="009E5511" w:rsidRDefault="00161F42" w:rsidP="00D55B67">
      <w:pPr>
        <w:rPr>
          <w:rFonts w:ascii="Times New Roman" w:hAnsi="Times New Roman" w:cs="Times New Roman"/>
          <w:color w:val="auto"/>
          <w:szCs w:val="28"/>
          <w:shd w:val="clear" w:color="auto" w:fill="FFFFFF"/>
        </w:rPr>
      </w:pPr>
      <w:r w:rsidRPr="009E5511">
        <w:rPr>
          <w:rFonts w:ascii="Times New Roman" w:hAnsi="Times New Roman" w:cs="Times New Roman"/>
          <w:color w:val="auto"/>
          <w:szCs w:val="28"/>
          <w:shd w:val="clear" w:color="auto" w:fill="FFFFFF"/>
        </w:rPr>
        <w:t>Россия ответила на эти действия зеркальными мерами, выслав такое же количество дипломатов стран, что ввели санкции. Также она потребовала от Британии сровнять численность её дипломатической миссии в России с численностью российской дипмиссии в Великобритании</w:t>
      </w:r>
      <w:r w:rsidRPr="009E5511">
        <w:rPr>
          <w:rStyle w:val="a5"/>
          <w:rFonts w:ascii="Times New Roman" w:hAnsi="Times New Roman" w:cs="Times New Roman"/>
          <w:color w:val="auto"/>
          <w:szCs w:val="28"/>
          <w:shd w:val="clear" w:color="auto" w:fill="FFFFFF"/>
        </w:rPr>
        <w:footnoteReference w:id="120"/>
      </w:r>
      <w:r w:rsidRPr="009E5511">
        <w:rPr>
          <w:rFonts w:ascii="Times New Roman" w:hAnsi="Times New Roman" w:cs="Times New Roman"/>
          <w:color w:val="auto"/>
          <w:szCs w:val="28"/>
          <w:shd w:val="clear" w:color="auto" w:fill="FFFFFF"/>
        </w:rPr>
        <w:t xml:space="preserve">.  </w:t>
      </w:r>
    </w:p>
    <w:p w:rsidR="00D55B67" w:rsidRPr="009E5511" w:rsidRDefault="00161F42" w:rsidP="00D55B67">
      <w:pPr>
        <w:rPr>
          <w:rFonts w:ascii="Times New Roman" w:hAnsi="Times New Roman" w:cs="Times New Roman"/>
          <w:szCs w:val="28"/>
        </w:rPr>
      </w:pPr>
      <w:r w:rsidRPr="009E5511">
        <w:rPr>
          <w:rFonts w:ascii="Times New Roman" w:hAnsi="Times New Roman" w:cs="Times New Roman"/>
          <w:szCs w:val="28"/>
        </w:rPr>
        <w:t xml:space="preserve">Также были введены санкции против предположительных исполнителей отравления, после обнародования их личностей. Министерством финансов США были внесены в </w:t>
      </w:r>
      <w:proofErr w:type="spellStart"/>
      <w:r w:rsidRPr="009E5511">
        <w:rPr>
          <w:rFonts w:ascii="Times New Roman" w:hAnsi="Times New Roman" w:cs="Times New Roman"/>
          <w:szCs w:val="28"/>
        </w:rPr>
        <w:t>санкционный</w:t>
      </w:r>
      <w:proofErr w:type="spellEnd"/>
      <w:r w:rsidRPr="009E5511">
        <w:rPr>
          <w:rFonts w:ascii="Times New Roman" w:hAnsi="Times New Roman" w:cs="Times New Roman"/>
          <w:szCs w:val="28"/>
        </w:rPr>
        <w:t xml:space="preserve"> список 18 человек, среди которых 15 офицеров ГРУ, включая А. </w:t>
      </w:r>
      <w:proofErr w:type="gramStart"/>
      <w:r w:rsidRPr="009E5511">
        <w:rPr>
          <w:rFonts w:ascii="Times New Roman" w:hAnsi="Times New Roman" w:cs="Times New Roman"/>
          <w:szCs w:val="28"/>
        </w:rPr>
        <w:t>Мишкина</w:t>
      </w:r>
      <w:proofErr w:type="gramEnd"/>
      <w:r w:rsidRPr="009E5511">
        <w:rPr>
          <w:rFonts w:ascii="Times New Roman" w:hAnsi="Times New Roman" w:cs="Times New Roman"/>
          <w:szCs w:val="28"/>
        </w:rPr>
        <w:t xml:space="preserve"> и А. Чепигу</w:t>
      </w:r>
      <w:r w:rsidRPr="009E5511">
        <w:rPr>
          <w:rStyle w:val="a5"/>
          <w:rFonts w:ascii="Times New Roman" w:hAnsi="Times New Roman" w:cs="Times New Roman"/>
          <w:szCs w:val="28"/>
        </w:rPr>
        <w:footnoteReference w:id="121"/>
      </w:r>
      <w:r w:rsidRPr="009E5511">
        <w:rPr>
          <w:rFonts w:ascii="Times New Roman" w:hAnsi="Times New Roman" w:cs="Times New Roman"/>
          <w:szCs w:val="28"/>
        </w:rPr>
        <w:t xml:space="preserve">. Европейский союз объявил запрет на въезд и заморозку активов для четырёх граждан России: Анатолия Чепиги (Руслана </w:t>
      </w:r>
      <w:proofErr w:type="spellStart"/>
      <w:r w:rsidRPr="009E5511">
        <w:rPr>
          <w:rFonts w:ascii="Times New Roman" w:hAnsi="Times New Roman" w:cs="Times New Roman"/>
          <w:szCs w:val="28"/>
        </w:rPr>
        <w:t>Боширова</w:t>
      </w:r>
      <w:proofErr w:type="spellEnd"/>
      <w:r w:rsidRPr="009E5511">
        <w:rPr>
          <w:rFonts w:ascii="Times New Roman" w:hAnsi="Times New Roman" w:cs="Times New Roman"/>
          <w:szCs w:val="28"/>
        </w:rPr>
        <w:t>), Александра Мишкина (Александра Петрова), главы ГРУ </w:t>
      </w:r>
      <w:hyperlink r:id="rId10" w:tooltip="Костюков, Игорь Олегович" w:history="1">
        <w:r w:rsidRPr="009E5511">
          <w:rPr>
            <w:rStyle w:val="a6"/>
            <w:rFonts w:ascii="Times New Roman" w:hAnsi="Times New Roman" w:cs="Times New Roman"/>
            <w:color w:val="auto"/>
            <w:szCs w:val="28"/>
            <w:u w:val="none"/>
          </w:rPr>
          <w:t>Игоря Костюкова</w:t>
        </w:r>
      </w:hyperlink>
      <w:r w:rsidRPr="009E5511">
        <w:rPr>
          <w:rFonts w:ascii="Times New Roman" w:hAnsi="Times New Roman" w:cs="Times New Roman"/>
          <w:szCs w:val="28"/>
        </w:rPr>
        <w:t> и его заместителя Владимира Алексеева</w:t>
      </w:r>
      <w:r w:rsidRPr="009E5511">
        <w:rPr>
          <w:rStyle w:val="a5"/>
          <w:rFonts w:ascii="Times New Roman" w:hAnsi="Times New Roman" w:cs="Times New Roman"/>
          <w:szCs w:val="28"/>
        </w:rPr>
        <w:footnoteReference w:id="122"/>
      </w:r>
      <w:r w:rsidRPr="009E5511">
        <w:rPr>
          <w:rFonts w:ascii="Times New Roman" w:hAnsi="Times New Roman" w:cs="Times New Roman"/>
          <w:szCs w:val="28"/>
        </w:rPr>
        <w:t>.</w:t>
      </w:r>
    </w:p>
    <w:p w:rsidR="004349FF" w:rsidRPr="00860A73" w:rsidRDefault="00C573C3" w:rsidP="00860A73">
      <w:pPr>
        <w:rPr>
          <w:rFonts w:ascii="Times New Roman" w:hAnsi="Times New Roman" w:cs="Times New Roman"/>
          <w:szCs w:val="28"/>
        </w:rPr>
      </w:pPr>
      <w:r w:rsidRPr="009E5511">
        <w:rPr>
          <w:rFonts w:ascii="Times New Roman" w:hAnsi="Times New Roman" w:cs="Times New Roman"/>
          <w:szCs w:val="28"/>
        </w:rPr>
        <w:t xml:space="preserve">Таким образом, можно сделать вывод, что такая беспрецедентно острая реакция на события в Солсбери свидетельствует о качественно новом уровне противоборства между Россией и Западом. До этого западные страны не были так единодушны в ведении санкция против России из-за столь незначительных в мировом масштабе событий, доказательная база которых при этом оставляет желать лучшего. Также, оценивая последствия «дела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можно заключить, что информационная политика Великобритании достигла своего успеха в мировом масштабе. </w:t>
      </w:r>
    </w:p>
    <w:p w:rsidR="004349FF" w:rsidRPr="00651178" w:rsidRDefault="004349FF" w:rsidP="004349FF"/>
    <w:p w:rsidR="00E84C90" w:rsidRPr="006B3593" w:rsidRDefault="001E5200" w:rsidP="00E46A1C">
      <w:pPr>
        <w:pStyle w:val="2"/>
        <w:jc w:val="center"/>
        <w:rPr>
          <w:rFonts w:ascii="Arial" w:hAnsi="Arial" w:cs="Arial"/>
          <w:color w:val="auto"/>
          <w:sz w:val="32"/>
          <w:szCs w:val="32"/>
        </w:rPr>
      </w:pPr>
      <w:bookmarkStart w:id="10" w:name="_Toc10308832"/>
      <w:r w:rsidRPr="006B3593">
        <w:rPr>
          <w:rFonts w:ascii="Arial" w:hAnsi="Arial" w:cs="Arial"/>
          <w:color w:val="auto"/>
          <w:sz w:val="32"/>
          <w:szCs w:val="32"/>
        </w:rPr>
        <w:t>Глава</w:t>
      </w:r>
      <w:r w:rsidR="00E46A1C" w:rsidRPr="006B3593">
        <w:rPr>
          <w:rFonts w:ascii="Arial" w:hAnsi="Arial" w:cs="Arial"/>
          <w:color w:val="auto"/>
          <w:sz w:val="32"/>
          <w:szCs w:val="32"/>
        </w:rPr>
        <w:t xml:space="preserve"> 3. </w:t>
      </w:r>
      <w:r w:rsidR="00E84C90" w:rsidRPr="006B3593">
        <w:rPr>
          <w:rFonts w:ascii="Arial" w:hAnsi="Arial" w:cs="Arial"/>
          <w:color w:val="auto"/>
          <w:sz w:val="32"/>
          <w:szCs w:val="32"/>
        </w:rPr>
        <w:t>Пр</w:t>
      </w:r>
      <w:r w:rsidR="009E5511" w:rsidRPr="006B3593">
        <w:rPr>
          <w:rFonts w:ascii="Arial" w:hAnsi="Arial" w:cs="Arial"/>
          <w:color w:val="auto"/>
          <w:sz w:val="32"/>
          <w:szCs w:val="32"/>
        </w:rPr>
        <w:t>актика</w:t>
      </w:r>
      <w:r w:rsidR="001702FC">
        <w:rPr>
          <w:rFonts w:ascii="Arial" w:hAnsi="Arial" w:cs="Arial"/>
          <w:color w:val="auto"/>
          <w:sz w:val="32"/>
          <w:szCs w:val="32"/>
        </w:rPr>
        <w:t xml:space="preserve"> ведения</w:t>
      </w:r>
      <w:r w:rsidR="009E5511" w:rsidRPr="006B3593">
        <w:rPr>
          <w:rFonts w:ascii="Arial" w:hAnsi="Arial" w:cs="Arial"/>
          <w:color w:val="auto"/>
          <w:sz w:val="32"/>
          <w:szCs w:val="32"/>
        </w:rPr>
        <w:t xml:space="preserve"> информационной войны в «д</w:t>
      </w:r>
      <w:r w:rsidR="00E84C90" w:rsidRPr="006B3593">
        <w:rPr>
          <w:rFonts w:ascii="Arial" w:hAnsi="Arial" w:cs="Arial"/>
          <w:color w:val="auto"/>
          <w:sz w:val="32"/>
          <w:szCs w:val="32"/>
        </w:rPr>
        <w:t xml:space="preserve">еле </w:t>
      </w:r>
      <w:proofErr w:type="spellStart"/>
      <w:r w:rsidR="00E84C90" w:rsidRPr="006B3593">
        <w:rPr>
          <w:rFonts w:ascii="Arial" w:hAnsi="Arial" w:cs="Arial"/>
          <w:color w:val="auto"/>
          <w:sz w:val="32"/>
          <w:szCs w:val="32"/>
        </w:rPr>
        <w:t>Скрипалей</w:t>
      </w:r>
      <w:proofErr w:type="spellEnd"/>
      <w:r w:rsidR="00E84C90" w:rsidRPr="006B3593">
        <w:rPr>
          <w:rFonts w:ascii="Arial" w:hAnsi="Arial" w:cs="Arial"/>
          <w:color w:val="auto"/>
          <w:sz w:val="32"/>
          <w:szCs w:val="32"/>
        </w:rPr>
        <w:t>»</w:t>
      </w:r>
      <w:bookmarkEnd w:id="10"/>
    </w:p>
    <w:p w:rsidR="00E84C90" w:rsidRPr="009E5511" w:rsidRDefault="00E46A1C" w:rsidP="00E46A1C">
      <w:pPr>
        <w:pStyle w:val="2"/>
        <w:jc w:val="center"/>
        <w:rPr>
          <w:rFonts w:ascii="Times New Roman" w:hAnsi="Times New Roman" w:cs="Times New Roman"/>
          <w:color w:val="auto"/>
          <w:sz w:val="32"/>
          <w:szCs w:val="32"/>
        </w:rPr>
      </w:pPr>
      <w:bookmarkStart w:id="11" w:name="_Toc10308833"/>
      <w:r w:rsidRPr="009E5511">
        <w:rPr>
          <w:rFonts w:ascii="Times New Roman" w:hAnsi="Times New Roman" w:cs="Times New Roman"/>
          <w:color w:val="auto"/>
          <w:sz w:val="32"/>
          <w:szCs w:val="32"/>
        </w:rPr>
        <w:t>3.</w:t>
      </w:r>
      <w:r w:rsidR="001E5200" w:rsidRPr="009E5511">
        <w:rPr>
          <w:rFonts w:ascii="Times New Roman" w:hAnsi="Times New Roman" w:cs="Times New Roman"/>
          <w:color w:val="auto"/>
          <w:sz w:val="32"/>
          <w:szCs w:val="32"/>
        </w:rPr>
        <w:t>1</w:t>
      </w:r>
      <w:r w:rsidRPr="009E5511">
        <w:rPr>
          <w:rFonts w:ascii="Times New Roman" w:hAnsi="Times New Roman" w:cs="Times New Roman"/>
          <w:color w:val="auto"/>
          <w:sz w:val="32"/>
          <w:szCs w:val="32"/>
        </w:rPr>
        <w:t xml:space="preserve">. </w:t>
      </w:r>
      <w:r w:rsidR="0032514A" w:rsidRPr="009E5511">
        <w:rPr>
          <w:rFonts w:ascii="Times New Roman" w:hAnsi="Times New Roman" w:cs="Times New Roman"/>
          <w:color w:val="auto"/>
          <w:sz w:val="32"/>
          <w:szCs w:val="32"/>
        </w:rPr>
        <w:t>Британское политическое и информационное пространство в парадигме информационной войны</w:t>
      </w:r>
      <w:bookmarkEnd w:id="11"/>
    </w:p>
    <w:p w:rsidR="001A31A8" w:rsidRPr="009E5511" w:rsidRDefault="00ED223A" w:rsidP="001A31A8">
      <w:pPr>
        <w:rPr>
          <w:rFonts w:ascii="Times New Roman" w:hAnsi="Times New Roman" w:cs="Times New Roman"/>
          <w:szCs w:val="28"/>
        </w:rPr>
      </w:pPr>
      <w:r w:rsidRPr="009E5511">
        <w:rPr>
          <w:rFonts w:ascii="Times New Roman" w:hAnsi="Times New Roman" w:cs="Times New Roman"/>
          <w:szCs w:val="28"/>
        </w:rPr>
        <w:t>Данный параграф посвящён анализу позиций британских официальных лиц и средств массовой информации сквозь призму методов ведения информационной войны. Но в самом начале хотелось бы отметить и</w:t>
      </w:r>
      <w:r w:rsidR="001A31A8" w:rsidRPr="009E5511">
        <w:rPr>
          <w:rFonts w:ascii="Times New Roman" w:hAnsi="Times New Roman" w:cs="Times New Roman"/>
          <w:szCs w:val="28"/>
        </w:rPr>
        <w:t>нтересный взгляд в целом на природу целей инфор</w:t>
      </w:r>
      <w:r w:rsidRPr="009E5511">
        <w:rPr>
          <w:rFonts w:ascii="Times New Roman" w:hAnsi="Times New Roman" w:cs="Times New Roman"/>
          <w:szCs w:val="28"/>
        </w:rPr>
        <w:t>мационных войн Запада, озвученный</w:t>
      </w:r>
      <w:r w:rsidR="001A31A8" w:rsidRPr="009E5511">
        <w:rPr>
          <w:rFonts w:ascii="Times New Roman" w:hAnsi="Times New Roman" w:cs="Times New Roman"/>
          <w:szCs w:val="28"/>
        </w:rPr>
        <w:t xml:space="preserve"> Жан</w:t>
      </w:r>
      <w:r w:rsidRPr="009E5511">
        <w:rPr>
          <w:rFonts w:ascii="Times New Roman" w:hAnsi="Times New Roman" w:cs="Times New Roman"/>
          <w:szCs w:val="28"/>
        </w:rPr>
        <w:t>ом</w:t>
      </w:r>
      <w:r w:rsidR="001A31A8" w:rsidRPr="009E5511">
        <w:rPr>
          <w:rFonts w:ascii="Times New Roman" w:hAnsi="Times New Roman" w:cs="Times New Roman"/>
          <w:szCs w:val="28"/>
        </w:rPr>
        <w:t xml:space="preserve"> </w:t>
      </w:r>
      <w:proofErr w:type="spellStart"/>
      <w:r w:rsidR="001A31A8" w:rsidRPr="009E5511">
        <w:rPr>
          <w:rFonts w:ascii="Times New Roman" w:hAnsi="Times New Roman" w:cs="Times New Roman"/>
          <w:szCs w:val="28"/>
        </w:rPr>
        <w:t>Бод</w:t>
      </w:r>
      <w:r w:rsidR="00B84DA4" w:rsidRPr="009E5511">
        <w:rPr>
          <w:rFonts w:ascii="Times New Roman" w:hAnsi="Times New Roman" w:cs="Times New Roman"/>
          <w:szCs w:val="28"/>
        </w:rPr>
        <w:t>р</w:t>
      </w:r>
      <w:r w:rsidR="008056D2">
        <w:rPr>
          <w:rFonts w:ascii="Times New Roman" w:hAnsi="Times New Roman" w:cs="Times New Roman"/>
          <w:szCs w:val="28"/>
        </w:rPr>
        <w:t>ийя</w:t>
      </w:r>
      <w:r w:rsidR="001A31A8" w:rsidRPr="009E5511">
        <w:rPr>
          <w:rFonts w:ascii="Times New Roman" w:hAnsi="Times New Roman" w:cs="Times New Roman"/>
          <w:szCs w:val="28"/>
        </w:rPr>
        <w:t>р</w:t>
      </w:r>
      <w:r w:rsidRPr="009E5511">
        <w:rPr>
          <w:rFonts w:ascii="Times New Roman" w:hAnsi="Times New Roman" w:cs="Times New Roman"/>
          <w:szCs w:val="28"/>
        </w:rPr>
        <w:t>ом</w:t>
      </w:r>
      <w:proofErr w:type="spellEnd"/>
      <w:r w:rsidR="001A31A8" w:rsidRPr="009E5511">
        <w:rPr>
          <w:rFonts w:ascii="Times New Roman" w:hAnsi="Times New Roman" w:cs="Times New Roman"/>
          <w:szCs w:val="28"/>
        </w:rPr>
        <w:t xml:space="preserve">. Эту позицию хорошо суммирует следующая его цитата: </w:t>
      </w:r>
      <w:proofErr w:type="gramStart"/>
      <w:r w:rsidR="001A31A8" w:rsidRPr="009E5511">
        <w:rPr>
          <w:rFonts w:ascii="Times New Roman" w:hAnsi="Times New Roman" w:cs="Times New Roman"/>
          <w:szCs w:val="28"/>
        </w:rPr>
        <w:t>«Таким образом, совершенно бессмысленно задаваться вопросом о политических целях этой войны: единственная её цель (</w:t>
      </w:r>
      <w:proofErr w:type="spellStart"/>
      <w:r w:rsidR="001A31A8" w:rsidRPr="009E5511">
        <w:rPr>
          <w:rFonts w:ascii="Times New Roman" w:hAnsi="Times New Roman" w:cs="Times New Roman"/>
          <w:szCs w:val="28"/>
        </w:rPr>
        <w:t>трансполитическая</w:t>
      </w:r>
      <w:proofErr w:type="spellEnd"/>
      <w:r w:rsidR="001A31A8" w:rsidRPr="009E5511">
        <w:rPr>
          <w:rFonts w:ascii="Times New Roman" w:hAnsi="Times New Roman" w:cs="Times New Roman"/>
          <w:szCs w:val="28"/>
        </w:rPr>
        <w:t>) – привести весь мир к наименьшему общему глобально-демократическому знаменателю…»</w:t>
      </w:r>
      <w:r w:rsidR="001A31A8" w:rsidRPr="009E5511">
        <w:rPr>
          <w:rStyle w:val="a5"/>
          <w:rFonts w:ascii="Times New Roman" w:hAnsi="Times New Roman" w:cs="Times New Roman"/>
          <w:szCs w:val="28"/>
        </w:rPr>
        <w:footnoteReference w:id="123"/>
      </w:r>
      <w:r w:rsidR="00981FCB">
        <w:rPr>
          <w:rFonts w:ascii="Times New Roman" w:hAnsi="Times New Roman" w:cs="Times New Roman"/>
          <w:szCs w:val="28"/>
        </w:rPr>
        <w:t>.</w:t>
      </w:r>
      <w:r w:rsidR="001A31A8" w:rsidRPr="009E5511">
        <w:rPr>
          <w:rFonts w:ascii="Times New Roman" w:hAnsi="Times New Roman" w:cs="Times New Roman"/>
          <w:szCs w:val="28"/>
        </w:rPr>
        <w:t xml:space="preserve"> </w:t>
      </w:r>
      <w:r w:rsidR="00981FCB">
        <w:rPr>
          <w:rFonts w:ascii="Times New Roman" w:hAnsi="Times New Roman" w:cs="Times New Roman"/>
          <w:szCs w:val="28"/>
        </w:rPr>
        <w:t xml:space="preserve">Ж. </w:t>
      </w:r>
      <w:proofErr w:type="spellStart"/>
      <w:r w:rsidR="001A31A8" w:rsidRPr="009E5511">
        <w:rPr>
          <w:rFonts w:ascii="Times New Roman" w:hAnsi="Times New Roman" w:cs="Times New Roman"/>
          <w:szCs w:val="28"/>
        </w:rPr>
        <w:t>Бод</w:t>
      </w:r>
      <w:r w:rsidR="00B84DA4" w:rsidRPr="009E5511">
        <w:rPr>
          <w:rFonts w:ascii="Times New Roman" w:hAnsi="Times New Roman" w:cs="Times New Roman"/>
          <w:szCs w:val="28"/>
        </w:rPr>
        <w:t>р</w:t>
      </w:r>
      <w:r w:rsidR="008056D2">
        <w:rPr>
          <w:rFonts w:ascii="Times New Roman" w:hAnsi="Times New Roman" w:cs="Times New Roman"/>
          <w:szCs w:val="28"/>
        </w:rPr>
        <w:t>ийя</w:t>
      </w:r>
      <w:r w:rsidR="001A31A8" w:rsidRPr="009E5511">
        <w:rPr>
          <w:rFonts w:ascii="Times New Roman" w:hAnsi="Times New Roman" w:cs="Times New Roman"/>
          <w:szCs w:val="28"/>
        </w:rPr>
        <w:t>р</w:t>
      </w:r>
      <w:proofErr w:type="spellEnd"/>
      <w:r w:rsidR="001A31A8" w:rsidRPr="009E5511">
        <w:rPr>
          <w:rFonts w:ascii="Times New Roman" w:hAnsi="Times New Roman" w:cs="Times New Roman"/>
          <w:szCs w:val="28"/>
        </w:rPr>
        <w:t xml:space="preserve"> защищает существование некоего мирового порядка, к которому стремятся страны Запада, заключающегося в ликвидации всех неудобных и непокорных систем, которые в рамках этого порядка маркируются как недемократические.</w:t>
      </w:r>
      <w:proofErr w:type="gramEnd"/>
      <w:r w:rsidR="001A31A8" w:rsidRPr="009E5511">
        <w:rPr>
          <w:rFonts w:ascii="Times New Roman" w:hAnsi="Times New Roman" w:cs="Times New Roman"/>
          <w:szCs w:val="28"/>
        </w:rPr>
        <w:t xml:space="preserve"> Стремится же этот процесс </w:t>
      </w:r>
      <w:proofErr w:type="gramStart"/>
      <w:r w:rsidR="001A31A8" w:rsidRPr="009E5511">
        <w:rPr>
          <w:rFonts w:ascii="Times New Roman" w:hAnsi="Times New Roman" w:cs="Times New Roman"/>
          <w:szCs w:val="28"/>
        </w:rPr>
        <w:t>к</w:t>
      </w:r>
      <w:proofErr w:type="gramEnd"/>
      <w:r w:rsidR="001A31A8" w:rsidRPr="009E5511">
        <w:rPr>
          <w:rFonts w:ascii="Times New Roman" w:hAnsi="Times New Roman" w:cs="Times New Roman"/>
          <w:szCs w:val="28"/>
        </w:rPr>
        <w:t xml:space="preserve"> </w:t>
      </w:r>
      <w:proofErr w:type="gramStart"/>
      <w:r w:rsidR="001A31A8" w:rsidRPr="009E5511">
        <w:rPr>
          <w:rFonts w:ascii="Times New Roman" w:hAnsi="Times New Roman" w:cs="Times New Roman"/>
          <w:szCs w:val="28"/>
        </w:rPr>
        <w:t>своего</w:t>
      </w:r>
      <w:proofErr w:type="gramEnd"/>
      <w:r w:rsidR="001A31A8" w:rsidRPr="009E5511">
        <w:rPr>
          <w:rFonts w:ascii="Times New Roman" w:hAnsi="Times New Roman" w:cs="Times New Roman"/>
          <w:szCs w:val="28"/>
        </w:rPr>
        <w:t xml:space="preserve"> рода системе консенсуса без возможности какой-либо серьёзной оппозиции. </w:t>
      </w:r>
      <w:r w:rsidR="00981FCB">
        <w:rPr>
          <w:rFonts w:ascii="Times New Roman" w:hAnsi="Times New Roman" w:cs="Times New Roman"/>
          <w:szCs w:val="28"/>
        </w:rPr>
        <w:t xml:space="preserve">Ж. </w:t>
      </w:r>
      <w:proofErr w:type="spellStart"/>
      <w:r w:rsidR="001A31A8" w:rsidRPr="009E5511">
        <w:rPr>
          <w:rFonts w:ascii="Times New Roman" w:hAnsi="Times New Roman" w:cs="Times New Roman"/>
          <w:szCs w:val="28"/>
        </w:rPr>
        <w:t>Бод</w:t>
      </w:r>
      <w:r w:rsidR="00B84DA4" w:rsidRPr="009E5511">
        <w:rPr>
          <w:rFonts w:ascii="Times New Roman" w:hAnsi="Times New Roman" w:cs="Times New Roman"/>
          <w:szCs w:val="28"/>
        </w:rPr>
        <w:t>р</w:t>
      </w:r>
      <w:r w:rsidR="008056D2">
        <w:rPr>
          <w:rFonts w:ascii="Times New Roman" w:hAnsi="Times New Roman" w:cs="Times New Roman"/>
          <w:szCs w:val="28"/>
        </w:rPr>
        <w:t>ийя</w:t>
      </w:r>
      <w:r w:rsidR="001A31A8" w:rsidRPr="009E5511">
        <w:rPr>
          <w:rFonts w:ascii="Times New Roman" w:hAnsi="Times New Roman" w:cs="Times New Roman"/>
          <w:szCs w:val="28"/>
        </w:rPr>
        <w:t>р</w:t>
      </w:r>
      <w:proofErr w:type="spellEnd"/>
      <w:r w:rsidR="001A31A8" w:rsidRPr="009E5511">
        <w:rPr>
          <w:rFonts w:ascii="Times New Roman" w:hAnsi="Times New Roman" w:cs="Times New Roman"/>
          <w:szCs w:val="28"/>
        </w:rPr>
        <w:t xml:space="preserve"> прогнозирует, что подобного рода столкновения будут продолжаться любой необходимый для устранения вызова промежуток времени, а прекращаться будут почти сразу же после момента ликвидации угрозы</w:t>
      </w:r>
      <w:r w:rsidR="001A31A8" w:rsidRPr="009E5511">
        <w:rPr>
          <w:rStyle w:val="a5"/>
          <w:rFonts w:ascii="Times New Roman" w:hAnsi="Times New Roman" w:cs="Times New Roman"/>
          <w:szCs w:val="28"/>
        </w:rPr>
        <w:footnoteReference w:id="124"/>
      </w:r>
      <w:r w:rsidR="001A31A8" w:rsidRPr="009E5511">
        <w:rPr>
          <w:rFonts w:ascii="Times New Roman" w:hAnsi="Times New Roman" w:cs="Times New Roman"/>
          <w:szCs w:val="28"/>
        </w:rPr>
        <w:t xml:space="preserve">.  </w:t>
      </w:r>
    </w:p>
    <w:p w:rsidR="00AE2126" w:rsidRPr="009E5511" w:rsidRDefault="00ED223A" w:rsidP="008925C5">
      <w:pPr>
        <w:rPr>
          <w:rFonts w:ascii="Times New Roman" w:hAnsi="Times New Roman" w:cs="Times New Roman"/>
          <w:szCs w:val="28"/>
          <w:shd w:val="clear" w:color="auto" w:fill="FFFFFF"/>
        </w:rPr>
      </w:pPr>
      <w:r w:rsidRPr="009E5511">
        <w:rPr>
          <w:rFonts w:ascii="Times New Roman" w:hAnsi="Times New Roman" w:cs="Times New Roman"/>
          <w:szCs w:val="28"/>
          <w:shd w:val="clear" w:color="auto" w:fill="FFFFFF"/>
        </w:rPr>
        <w:t xml:space="preserve">Далее можно перейти непосредственно к анализу методов манипуляции сознанием масс. </w:t>
      </w:r>
      <w:r w:rsidR="00930115" w:rsidRPr="009E5511">
        <w:rPr>
          <w:rFonts w:ascii="Times New Roman" w:hAnsi="Times New Roman" w:cs="Times New Roman"/>
          <w:szCs w:val="28"/>
          <w:shd w:val="clear" w:color="auto" w:fill="FFFFFF"/>
        </w:rPr>
        <w:t xml:space="preserve">В </w:t>
      </w:r>
      <w:r w:rsidR="00AE2126" w:rsidRPr="009E5511">
        <w:rPr>
          <w:rFonts w:ascii="Times New Roman" w:hAnsi="Times New Roman" w:cs="Times New Roman"/>
          <w:szCs w:val="28"/>
          <w:shd w:val="clear" w:color="auto" w:fill="FFFFFF"/>
        </w:rPr>
        <w:t>данной работе</w:t>
      </w:r>
      <w:r w:rsidR="00930115" w:rsidRPr="009E5511">
        <w:rPr>
          <w:rFonts w:ascii="Times New Roman" w:hAnsi="Times New Roman" w:cs="Times New Roman"/>
          <w:szCs w:val="28"/>
          <w:shd w:val="clear" w:color="auto" w:fill="FFFFFF"/>
        </w:rPr>
        <w:t xml:space="preserve"> методы ведения информационной войны будут </w:t>
      </w:r>
      <w:r w:rsidR="00AE2126" w:rsidRPr="009E5511">
        <w:rPr>
          <w:rFonts w:ascii="Times New Roman" w:hAnsi="Times New Roman" w:cs="Times New Roman"/>
          <w:szCs w:val="28"/>
          <w:shd w:val="clear" w:color="auto" w:fill="FFFFFF"/>
        </w:rPr>
        <w:t xml:space="preserve">подразделены по целям, на которые </w:t>
      </w:r>
      <w:r w:rsidR="00AE2126" w:rsidRPr="009E5511">
        <w:rPr>
          <w:rFonts w:ascii="Times New Roman" w:hAnsi="Times New Roman" w:cs="Times New Roman"/>
          <w:szCs w:val="28"/>
          <w:shd w:val="clear" w:color="auto" w:fill="FFFFFF"/>
        </w:rPr>
        <w:lastRenderedPageBreak/>
        <w:t xml:space="preserve">направлено их применение. К сожалению, при написании работы </w:t>
      </w:r>
      <w:r w:rsidR="00182C72" w:rsidRPr="009E5511">
        <w:rPr>
          <w:rFonts w:ascii="Times New Roman" w:hAnsi="Times New Roman" w:cs="Times New Roman"/>
          <w:szCs w:val="28"/>
          <w:shd w:val="clear" w:color="auto" w:fill="FFFFFF"/>
        </w:rPr>
        <w:t xml:space="preserve">в научных публикациях </w:t>
      </w:r>
      <w:r w:rsidR="00AE2126" w:rsidRPr="009E5511">
        <w:rPr>
          <w:rFonts w:ascii="Times New Roman" w:hAnsi="Times New Roman" w:cs="Times New Roman"/>
          <w:szCs w:val="28"/>
          <w:shd w:val="clear" w:color="auto" w:fill="FFFFFF"/>
        </w:rPr>
        <w:t>не удало</w:t>
      </w:r>
      <w:r w:rsidR="00182C72" w:rsidRPr="009E5511">
        <w:rPr>
          <w:rFonts w:ascii="Times New Roman" w:hAnsi="Times New Roman" w:cs="Times New Roman"/>
          <w:szCs w:val="28"/>
          <w:shd w:val="clear" w:color="auto" w:fill="FFFFFF"/>
        </w:rPr>
        <w:t>сь найти</w:t>
      </w:r>
      <w:r w:rsidR="00AE2126" w:rsidRPr="009E5511">
        <w:rPr>
          <w:rFonts w:ascii="Times New Roman" w:hAnsi="Times New Roman" w:cs="Times New Roman"/>
          <w:szCs w:val="28"/>
          <w:shd w:val="clear" w:color="auto" w:fill="FFFFFF"/>
        </w:rPr>
        <w:t xml:space="preserve"> классификации методов информационной войны, поэтому классификация</w:t>
      </w:r>
      <w:r w:rsidR="00D72F38">
        <w:rPr>
          <w:rFonts w:ascii="Times New Roman" w:hAnsi="Times New Roman" w:cs="Times New Roman"/>
          <w:szCs w:val="28"/>
          <w:shd w:val="clear" w:color="auto" w:fill="FFFFFF"/>
        </w:rPr>
        <w:t xml:space="preserve"> в этой работе</w:t>
      </w:r>
      <w:r w:rsidR="00AE2126" w:rsidRPr="009E5511">
        <w:rPr>
          <w:rFonts w:ascii="Times New Roman" w:hAnsi="Times New Roman" w:cs="Times New Roman"/>
          <w:szCs w:val="28"/>
          <w:shd w:val="clear" w:color="auto" w:fill="FFFFFF"/>
        </w:rPr>
        <w:t xml:space="preserve"> будет базироваться на двух других работах: «Манипуляция сознанием» С.Г. </w:t>
      </w:r>
      <w:proofErr w:type="gramStart"/>
      <w:r w:rsidR="00AE2126" w:rsidRPr="009E5511">
        <w:rPr>
          <w:rFonts w:ascii="Times New Roman" w:hAnsi="Times New Roman" w:cs="Times New Roman"/>
          <w:szCs w:val="28"/>
          <w:shd w:val="clear" w:color="auto" w:fill="FFFFFF"/>
        </w:rPr>
        <w:t>Кара-Мурзы</w:t>
      </w:r>
      <w:proofErr w:type="gramEnd"/>
      <w:r w:rsidR="00AE2126" w:rsidRPr="009E5511">
        <w:rPr>
          <w:rFonts w:ascii="Times New Roman" w:hAnsi="Times New Roman" w:cs="Times New Roman"/>
          <w:szCs w:val="28"/>
          <w:shd w:val="clear" w:color="auto" w:fill="FFFFFF"/>
        </w:rPr>
        <w:t xml:space="preserve"> и «</w:t>
      </w:r>
      <w:r w:rsidR="004F07BC">
        <w:rPr>
          <w:rFonts w:ascii="Times New Roman" w:hAnsi="Times New Roman" w:cs="Times New Roman"/>
          <w:szCs w:val="28"/>
          <w:shd w:val="clear" w:color="auto" w:fill="FFFFFF"/>
        </w:rPr>
        <w:t>Что такое информационная война?</w:t>
      </w:r>
      <w:r w:rsidR="00182C72" w:rsidRPr="009E5511">
        <w:rPr>
          <w:rFonts w:ascii="Times New Roman" w:hAnsi="Times New Roman" w:cs="Times New Roman"/>
          <w:szCs w:val="28"/>
          <w:shd w:val="clear" w:color="auto" w:fill="FFFFFF"/>
        </w:rPr>
        <w:t>» М.</w:t>
      </w:r>
      <w:r w:rsidR="00AE2126" w:rsidRPr="009E5511">
        <w:rPr>
          <w:rFonts w:ascii="Times New Roman" w:hAnsi="Times New Roman" w:cs="Times New Roman"/>
          <w:szCs w:val="28"/>
          <w:shd w:val="clear" w:color="auto" w:fill="FFFFFF"/>
        </w:rPr>
        <w:t xml:space="preserve"> </w:t>
      </w:r>
      <w:proofErr w:type="spellStart"/>
      <w:r w:rsidR="00AE2126" w:rsidRPr="009E5511">
        <w:rPr>
          <w:rFonts w:ascii="Times New Roman" w:hAnsi="Times New Roman" w:cs="Times New Roman"/>
          <w:szCs w:val="28"/>
          <w:shd w:val="clear" w:color="auto" w:fill="FFFFFF"/>
        </w:rPr>
        <w:t>Либицки</w:t>
      </w:r>
      <w:proofErr w:type="spellEnd"/>
      <w:r w:rsidR="00AE2126" w:rsidRPr="009E5511">
        <w:rPr>
          <w:rFonts w:ascii="Times New Roman" w:hAnsi="Times New Roman" w:cs="Times New Roman"/>
          <w:szCs w:val="28"/>
          <w:shd w:val="clear" w:color="auto" w:fill="FFFFFF"/>
        </w:rPr>
        <w:t xml:space="preserve">. </w:t>
      </w:r>
      <w:r w:rsidR="0087379A" w:rsidRPr="009E5511">
        <w:rPr>
          <w:rFonts w:ascii="Times New Roman" w:hAnsi="Times New Roman" w:cs="Times New Roman"/>
          <w:szCs w:val="28"/>
          <w:shd w:val="clear" w:color="auto" w:fill="FFFFFF"/>
        </w:rPr>
        <w:t xml:space="preserve">Из работы М. </w:t>
      </w:r>
      <w:proofErr w:type="spellStart"/>
      <w:r w:rsidR="0087379A" w:rsidRPr="009E5511">
        <w:rPr>
          <w:rFonts w:ascii="Times New Roman" w:hAnsi="Times New Roman" w:cs="Times New Roman"/>
          <w:szCs w:val="28"/>
          <w:shd w:val="clear" w:color="auto" w:fill="FFFFFF"/>
        </w:rPr>
        <w:t>Либицки</w:t>
      </w:r>
      <w:proofErr w:type="spellEnd"/>
      <w:r w:rsidR="0087379A" w:rsidRPr="009E5511">
        <w:rPr>
          <w:rFonts w:ascii="Times New Roman" w:hAnsi="Times New Roman" w:cs="Times New Roman"/>
          <w:szCs w:val="28"/>
          <w:shd w:val="clear" w:color="auto" w:fill="FFFFFF"/>
        </w:rPr>
        <w:t xml:space="preserve"> будет взят принцип разделения по целям, так как формы информационной войны автор выделяет именно согласно тем целям, которые они преследуют. Работа</w:t>
      </w:r>
      <w:r w:rsidR="00D72F38">
        <w:rPr>
          <w:rFonts w:ascii="Times New Roman" w:hAnsi="Times New Roman" w:cs="Times New Roman"/>
          <w:szCs w:val="28"/>
          <w:shd w:val="clear" w:color="auto" w:fill="FFFFFF"/>
        </w:rPr>
        <w:t xml:space="preserve"> же С.Г. </w:t>
      </w:r>
      <w:proofErr w:type="gramStart"/>
      <w:r w:rsidR="00D72F38">
        <w:rPr>
          <w:rFonts w:ascii="Times New Roman" w:hAnsi="Times New Roman" w:cs="Times New Roman"/>
          <w:szCs w:val="28"/>
          <w:shd w:val="clear" w:color="auto" w:fill="FFFFFF"/>
        </w:rPr>
        <w:t>Кара-Мурзы</w:t>
      </w:r>
      <w:proofErr w:type="gramEnd"/>
      <w:r w:rsidR="00D72F38">
        <w:rPr>
          <w:rFonts w:ascii="Times New Roman" w:hAnsi="Times New Roman" w:cs="Times New Roman"/>
          <w:szCs w:val="28"/>
          <w:shd w:val="clear" w:color="auto" w:fill="FFFFFF"/>
        </w:rPr>
        <w:t xml:space="preserve"> позволит</w:t>
      </w:r>
      <w:r w:rsidR="0087379A" w:rsidRPr="009E5511">
        <w:rPr>
          <w:rFonts w:ascii="Times New Roman" w:hAnsi="Times New Roman" w:cs="Times New Roman"/>
          <w:szCs w:val="28"/>
          <w:shd w:val="clear" w:color="auto" w:fill="FFFFFF"/>
        </w:rPr>
        <w:t xml:space="preserve"> определиться с набором целей, характерным для методов информационной войне. В ней он выделял 6 крупных мишеней для манипуляции сознанием: воображение, внимание, память, чувства, мышление, знаковые системы. Таким образом, методы будут подразделяться на 6 групп исходя из их целей. </w:t>
      </w:r>
    </w:p>
    <w:p w:rsidR="00182C72" w:rsidRPr="009E5511" w:rsidRDefault="0087379A" w:rsidP="00182C72">
      <w:pPr>
        <w:rPr>
          <w:rFonts w:ascii="Times New Roman" w:hAnsi="Times New Roman" w:cs="Times New Roman"/>
          <w:szCs w:val="28"/>
          <w:shd w:val="clear" w:color="auto" w:fill="FFFFFF"/>
        </w:rPr>
      </w:pPr>
      <w:r w:rsidRPr="009E5511">
        <w:rPr>
          <w:rFonts w:ascii="Times New Roman" w:hAnsi="Times New Roman" w:cs="Times New Roman"/>
          <w:szCs w:val="28"/>
          <w:shd w:val="clear" w:color="auto" w:fill="FFFFFF"/>
        </w:rPr>
        <w:t>Начнём с группы методов</w:t>
      </w:r>
      <w:r w:rsidR="00182C72" w:rsidRPr="009E5511">
        <w:rPr>
          <w:rFonts w:ascii="Times New Roman" w:hAnsi="Times New Roman" w:cs="Times New Roman"/>
          <w:szCs w:val="28"/>
          <w:shd w:val="clear" w:color="auto" w:fill="FFFFFF"/>
        </w:rPr>
        <w:t xml:space="preserve">, которые встречались чаще всего в ходе «дела </w:t>
      </w:r>
      <w:proofErr w:type="spellStart"/>
      <w:r w:rsidR="00182C72" w:rsidRPr="009E5511">
        <w:rPr>
          <w:rFonts w:ascii="Times New Roman" w:hAnsi="Times New Roman" w:cs="Times New Roman"/>
          <w:szCs w:val="28"/>
          <w:shd w:val="clear" w:color="auto" w:fill="FFFFFF"/>
        </w:rPr>
        <w:t>Скрипалей</w:t>
      </w:r>
      <w:proofErr w:type="spellEnd"/>
      <w:r w:rsidR="00182C72" w:rsidRPr="009E5511">
        <w:rPr>
          <w:rFonts w:ascii="Times New Roman" w:hAnsi="Times New Roman" w:cs="Times New Roman"/>
          <w:szCs w:val="28"/>
          <w:shd w:val="clear" w:color="auto" w:fill="FFFFFF"/>
        </w:rPr>
        <w:t>»</w:t>
      </w:r>
      <w:r w:rsidRPr="009E5511">
        <w:rPr>
          <w:rFonts w:ascii="Times New Roman" w:hAnsi="Times New Roman" w:cs="Times New Roman"/>
          <w:szCs w:val="28"/>
          <w:shd w:val="clear" w:color="auto" w:fill="FFFFFF"/>
        </w:rPr>
        <w:t xml:space="preserve">, </w:t>
      </w:r>
      <w:r w:rsidR="00182C72" w:rsidRPr="009E5511">
        <w:rPr>
          <w:rFonts w:ascii="Times New Roman" w:hAnsi="Times New Roman" w:cs="Times New Roman"/>
          <w:szCs w:val="28"/>
          <w:shd w:val="clear" w:color="auto" w:fill="FFFFFF"/>
        </w:rPr>
        <w:t>группы методов, направленных на мышление</w:t>
      </w:r>
      <w:r w:rsidR="00D72F38">
        <w:rPr>
          <w:rFonts w:ascii="Times New Roman" w:hAnsi="Times New Roman" w:cs="Times New Roman"/>
          <w:szCs w:val="28"/>
          <w:shd w:val="clear" w:color="auto" w:fill="FFFFFF"/>
        </w:rPr>
        <w:t>.</w:t>
      </w:r>
      <w:r w:rsidR="00182C72" w:rsidRPr="009E5511">
        <w:rPr>
          <w:rFonts w:ascii="Times New Roman" w:hAnsi="Times New Roman" w:cs="Times New Roman"/>
          <w:szCs w:val="28"/>
          <w:shd w:val="clear" w:color="auto" w:fill="FFFFFF"/>
        </w:rPr>
        <w:t xml:space="preserve"> Первый метод в этой группе связан с ассоциациями. Одной из важных особенностей восприятия окружающего </w:t>
      </w:r>
      <w:proofErr w:type="gramStart"/>
      <w:r w:rsidR="00182C72" w:rsidRPr="009E5511">
        <w:rPr>
          <w:rFonts w:ascii="Times New Roman" w:hAnsi="Times New Roman" w:cs="Times New Roman"/>
          <w:szCs w:val="28"/>
          <w:shd w:val="clear" w:color="auto" w:fill="FFFFFF"/>
        </w:rPr>
        <w:t>мира</w:t>
      </w:r>
      <w:proofErr w:type="gramEnd"/>
      <w:r w:rsidR="00182C72" w:rsidRPr="009E5511">
        <w:rPr>
          <w:rFonts w:ascii="Times New Roman" w:hAnsi="Times New Roman" w:cs="Times New Roman"/>
          <w:szCs w:val="28"/>
          <w:shd w:val="clear" w:color="auto" w:fill="FFFFFF"/>
        </w:rPr>
        <w:t xml:space="preserve"> как толпой, так и публикой является повышенная ассоциативность её мышления. </w:t>
      </w:r>
      <w:proofErr w:type="gramStart"/>
      <w:r w:rsidR="00182C72" w:rsidRPr="009E5511">
        <w:rPr>
          <w:rFonts w:ascii="Times New Roman" w:hAnsi="Times New Roman" w:cs="Times New Roman"/>
          <w:szCs w:val="28"/>
          <w:shd w:val="clear" w:color="auto" w:fill="FFFFFF"/>
        </w:rPr>
        <w:t>Публика ассоциирует вещи по сути своей разнородные и мало друг к другу относящиеся, делает она это весьма часто посредством образов, которыми в основном оперирует сознание человека в массе</w:t>
      </w:r>
      <w:r w:rsidR="00182C72" w:rsidRPr="009E5511">
        <w:rPr>
          <w:rStyle w:val="12"/>
          <w:rFonts w:ascii="Times New Roman" w:hAnsi="Times New Roman" w:cs="Times New Roman"/>
          <w:szCs w:val="28"/>
          <w:shd w:val="clear" w:color="auto" w:fill="FFFFFF"/>
        </w:rPr>
        <w:footnoteReference w:id="125"/>
      </w:r>
      <w:r w:rsidR="00182C72" w:rsidRPr="009E5511">
        <w:rPr>
          <w:rFonts w:ascii="Times New Roman" w:hAnsi="Times New Roman" w:cs="Times New Roman"/>
          <w:szCs w:val="28"/>
          <w:shd w:val="clear" w:color="auto" w:fill="FFFFFF"/>
        </w:rPr>
        <w:t>. С</w:t>
      </w:r>
      <w:r w:rsidR="00182C72" w:rsidRPr="009E5511">
        <w:rPr>
          <w:rFonts w:ascii="Times New Roman" w:hAnsi="Times New Roman" w:cs="Times New Roman"/>
          <w:szCs w:val="28"/>
        </w:rPr>
        <w:t>пособы изменить саму систему мышления также отчасти лежат в этой плоскости и направлены на то, чтобы превратить более сложное и эффективное рациональное мышление в ассоциативное.</w:t>
      </w:r>
      <w:proofErr w:type="gramEnd"/>
      <w:r w:rsidR="00182C72" w:rsidRPr="009E5511">
        <w:rPr>
          <w:rFonts w:ascii="Times New Roman" w:hAnsi="Times New Roman" w:cs="Times New Roman"/>
          <w:szCs w:val="28"/>
        </w:rPr>
        <w:t xml:space="preserve"> Ассоциации могут создаваться по совмещению, когда несколько логически не связанных объектов воспринимаются как схожие из-за объединения их в один образ; также есть ассоциации по неожиданности, которые врезаются в память из-за своей революционности и нестандартности и тому подобные.</w:t>
      </w:r>
      <w:r w:rsidR="00182C72" w:rsidRPr="009E5511">
        <w:rPr>
          <w:rStyle w:val="12"/>
          <w:rFonts w:ascii="Times New Roman" w:hAnsi="Times New Roman" w:cs="Times New Roman"/>
          <w:szCs w:val="28"/>
        </w:rPr>
        <w:footnoteReference w:id="126"/>
      </w:r>
      <w:r w:rsidR="00182C72" w:rsidRPr="009E5511">
        <w:rPr>
          <w:rFonts w:ascii="Times New Roman" w:hAnsi="Times New Roman" w:cs="Times New Roman"/>
          <w:szCs w:val="28"/>
        </w:rPr>
        <w:t xml:space="preserve"> Все эти виды ассоциаций играют одну общую роль – создают метафоры, важнейшие </w:t>
      </w:r>
      <w:r w:rsidR="00182C72" w:rsidRPr="009E5511">
        <w:rPr>
          <w:rFonts w:ascii="Times New Roman" w:hAnsi="Times New Roman" w:cs="Times New Roman"/>
          <w:szCs w:val="28"/>
        </w:rPr>
        <w:lastRenderedPageBreak/>
        <w:t xml:space="preserve">составляющие любой манипуляции. </w:t>
      </w:r>
      <w:r w:rsidR="00182C72" w:rsidRPr="009E5511">
        <w:rPr>
          <w:rFonts w:ascii="Times New Roman" w:hAnsi="Times New Roman" w:cs="Times New Roman"/>
          <w:szCs w:val="28"/>
          <w:shd w:val="clear" w:color="auto" w:fill="FFFFFF"/>
        </w:rPr>
        <w:t xml:space="preserve"> Касательно </w:t>
      </w:r>
      <w:r w:rsidR="009E5511" w:rsidRPr="009E5511">
        <w:rPr>
          <w:rFonts w:ascii="Times New Roman" w:hAnsi="Times New Roman" w:cs="Times New Roman"/>
          <w:szCs w:val="28"/>
          <w:shd w:val="clear" w:color="auto" w:fill="FFFFFF"/>
        </w:rPr>
        <w:t xml:space="preserve">«дела </w:t>
      </w:r>
      <w:proofErr w:type="spellStart"/>
      <w:r w:rsidR="009E5511" w:rsidRPr="009E5511">
        <w:rPr>
          <w:rFonts w:ascii="Times New Roman" w:hAnsi="Times New Roman" w:cs="Times New Roman"/>
          <w:szCs w:val="28"/>
          <w:shd w:val="clear" w:color="auto" w:fill="FFFFFF"/>
        </w:rPr>
        <w:t>Скрипалей</w:t>
      </w:r>
      <w:proofErr w:type="spellEnd"/>
      <w:r w:rsidR="009E5511" w:rsidRPr="009E5511">
        <w:rPr>
          <w:rFonts w:ascii="Times New Roman" w:hAnsi="Times New Roman" w:cs="Times New Roman"/>
          <w:szCs w:val="28"/>
          <w:shd w:val="clear" w:color="auto" w:fill="FFFFFF"/>
        </w:rPr>
        <w:t>»</w:t>
      </w:r>
      <w:r w:rsidR="00182C72" w:rsidRPr="009E5511">
        <w:rPr>
          <w:rFonts w:ascii="Times New Roman" w:hAnsi="Times New Roman" w:cs="Times New Roman"/>
          <w:szCs w:val="28"/>
          <w:shd w:val="clear" w:color="auto" w:fill="FFFFFF"/>
        </w:rPr>
        <w:t xml:space="preserve">, конечно, не </w:t>
      </w:r>
      <w:r w:rsidR="00D72F38">
        <w:rPr>
          <w:rFonts w:ascii="Times New Roman" w:hAnsi="Times New Roman" w:cs="Times New Roman"/>
          <w:szCs w:val="28"/>
          <w:shd w:val="clear" w:color="auto" w:fill="FFFFFF"/>
        </w:rPr>
        <w:t>представляется возможным</w:t>
      </w:r>
      <w:r w:rsidR="00182C72" w:rsidRPr="009E5511">
        <w:rPr>
          <w:rFonts w:ascii="Times New Roman" w:hAnsi="Times New Roman" w:cs="Times New Roman"/>
          <w:szCs w:val="28"/>
          <w:shd w:val="clear" w:color="auto" w:fill="FFFFFF"/>
        </w:rPr>
        <w:t xml:space="preserve"> сказать, что предшествовавшие ему прецеденты обвинения России в убийствах на территории Великобритании, например</w:t>
      </w:r>
      <w:proofErr w:type="gramStart"/>
      <w:r w:rsidR="00182C72" w:rsidRPr="009E5511">
        <w:rPr>
          <w:rFonts w:ascii="Times New Roman" w:hAnsi="Times New Roman" w:cs="Times New Roman"/>
          <w:szCs w:val="28"/>
          <w:shd w:val="clear" w:color="auto" w:fill="FFFFFF"/>
        </w:rPr>
        <w:t>,</w:t>
      </w:r>
      <w:proofErr w:type="gramEnd"/>
      <w:r w:rsidR="00182C72" w:rsidRPr="009E5511">
        <w:rPr>
          <w:rFonts w:ascii="Times New Roman" w:hAnsi="Times New Roman" w:cs="Times New Roman"/>
          <w:szCs w:val="28"/>
          <w:shd w:val="clear" w:color="auto" w:fill="FFFFFF"/>
        </w:rPr>
        <w:t xml:space="preserve"> случай Литвиненко, были явлениями абсолютно иного характера. </w:t>
      </w:r>
      <w:r w:rsidR="00D72F38">
        <w:rPr>
          <w:rFonts w:ascii="Times New Roman" w:hAnsi="Times New Roman" w:cs="Times New Roman"/>
          <w:szCs w:val="28"/>
          <w:shd w:val="clear" w:color="auto" w:fill="FFFFFF"/>
        </w:rPr>
        <w:t>Именно их похожесть помогает</w:t>
      </w:r>
      <w:r w:rsidR="00182C72" w:rsidRPr="009E5511">
        <w:rPr>
          <w:rFonts w:ascii="Times New Roman" w:hAnsi="Times New Roman" w:cs="Times New Roman"/>
          <w:szCs w:val="28"/>
          <w:shd w:val="clear" w:color="auto" w:fill="FFFFFF"/>
        </w:rPr>
        <w:t xml:space="preserve"> любой потенциальной манипуляции сознанием публики, так как создаёт более чем достаточную ассоциативную базу для придания информации необходимых коннотаций. Так, например, уже в самых первых сообщениях в прессе делался сильный акцент на убийстве Литвиненко, для примера можно взять статью </w:t>
      </w:r>
      <w:r w:rsidR="00182C72" w:rsidRPr="009E5511">
        <w:rPr>
          <w:rFonts w:ascii="Times New Roman" w:hAnsi="Times New Roman" w:cs="Times New Roman"/>
          <w:szCs w:val="28"/>
          <w:shd w:val="clear" w:color="auto" w:fill="FFFFFF"/>
          <w:lang w:val="en-US"/>
        </w:rPr>
        <w:t>The</w:t>
      </w:r>
      <w:r w:rsidR="00182C72" w:rsidRPr="009E5511">
        <w:rPr>
          <w:rFonts w:ascii="Times New Roman" w:hAnsi="Times New Roman" w:cs="Times New Roman"/>
          <w:szCs w:val="28"/>
          <w:shd w:val="clear" w:color="auto" w:fill="FFFFFF"/>
        </w:rPr>
        <w:t xml:space="preserve"> </w:t>
      </w:r>
      <w:r w:rsidR="00182C72" w:rsidRPr="009E5511">
        <w:rPr>
          <w:rFonts w:ascii="Times New Roman" w:hAnsi="Times New Roman" w:cs="Times New Roman"/>
          <w:szCs w:val="28"/>
          <w:shd w:val="clear" w:color="auto" w:fill="FFFFFF"/>
          <w:lang w:val="en-US"/>
        </w:rPr>
        <w:t>Daily</w:t>
      </w:r>
      <w:r w:rsidR="00182C72" w:rsidRPr="009E5511">
        <w:rPr>
          <w:rFonts w:ascii="Times New Roman" w:hAnsi="Times New Roman" w:cs="Times New Roman"/>
          <w:szCs w:val="28"/>
          <w:shd w:val="clear" w:color="auto" w:fill="FFFFFF"/>
        </w:rPr>
        <w:t xml:space="preserve"> </w:t>
      </w:r>
      <w:r w:rsidR="00182C72" w:rsidRPr="009E5511">
        <w:rPr>
          <w:rFonts w:ascii="Times New Roman" w:hAnsi="Times New Roman" w:cs="Times New Roman"/>
          <w:szCs w:val="28"/>
          <w:shd w:val="clear" w:color="auto" w:fill="FFFFFF"/>
          <w:lang w:val="en-US"/>
        </w:rPr>
        <w:t>Telegraph</w:t>
      </w:r>
      <w:r w:rsidR="00182C72" w:rsidRPr="009E5511">
        <w:rPr>
          <w:rFonts w:ascii="Times New Roman" w:hAnsi="Times New Roman" w:cs="Times New Roman"/>
          <w:szCs w:val="28"/>
          <w:shd w:val="clear" w:color="auto" w:fill="FFFFFF"/>
        </w:rPr>
        <w:t xml:space="preserve">, вышедшую 5 марта, буквально через день после отравления </w:t>
      </w:r>
      <w:proofErr w:type="spellStart"/>
      <w:r w:rsidR="00182C72" w:rsidRPr="009E5511">
        <w:rPr>
          <w:rFonts w:ascii="Times New Roman" w:hAnsi="Times New Roman" w:cs="Times New Roman"/>
          <w:szCs w:val="28"/>
          <w:shd w:val="clear" w:color="auto" w:fill="FFFFFF"/>
        </w:rPr>
        <w:t>Скрипал</w:t>
      </w:r>
      <w:r w:rsidR="00D72F38">
        <w:rPr>
          <w:rFonts w:ascii="Times New Roman" w:hAnsi="Times New Roman" w:cs="Times New Roman"/>
          <w:szCs w:val="28"/>
          <w:shd w:val="clear" w:color="auto" w:fill="FFFFFF"/>
        </w:rPr>
        <w:t>ей</w:t>
      </w:r>
      <w:proofErr w:type="spellEnd"/>
      <w:r w:rsidR="00182C72" w:rsidRPr="009E5511">
        <w:rPr>
          <w:rStyle w:val="12"/>
          <w:rFonts w:ascii="Times New Roman" w:hAnsi="Times New Roman" w:cs="Times New Roman"/>
          <w:szCs w:val="28"/>
          <w:shd w:val="clear" w:color="auto" w:fill="FFFFFF"/>
        </w:rPr>
        <w:footnoteReference w:id="127"/>
      </w:r>
      <w:r w:rsidR="00182C72" w:rsidRPr="009E5511">
        <w:rPr>
          <w:rFonts w:ascii="Times New Roman" w:hAnsi="Times New Roman" w:cs="Times New Roman"/>
          <w:szCs w:val="28"/>
          <w:shd w:val="clear" w:color="auto" w:fill="FFFFFF"/>
        </w:rPr>
        <w:t xml:space="preserve">.  </w:t>
      </w:r>
    </w:p>
    <w:p w:rsidR="00182C72" w:rsidRPr="009E5511" w:rsidRDefault="00182C72" w:rsidP="00182C72">
      <w:pPr>
        <w:rPr>
          <w:rFonts w:ascii="Times New Roman" w:hAnsi="Times New Roman" w:cs="Times New Roman"/>
          <w:szCs w:val="28"/>
          <w:shd w:val="clear" w:color="auto" w:fill="FFFFFF"/>
        </w:rPr>
      </w:pPr>
      <w:r w:rsidRPr="009E5511">
        <w:rPr>
          <w:rFonts w:ascii="Times New Roman" w:hAnsi="Times New Roman" w:cs="Times New Roman"/>
          <w:szCs w:val="28"/>
          <w:shd w:val="clear" w:color="auto" w:fill="FFFFFF"/>
        </w:rPr>
        <w:t>Второй метод касается воздействия на идеи публики. В принципе</w:t>
      </w:r>
      <w:r w:rsidR="00D72F38">
        <w:rPr>
          <w:rFonts w:ascii="Times New Roman" w:hAnsi="Times New Roman" w:cs="Times New Roman"/>
          <w:szCs w:val="28"/>
          <w:shd w:val="clear" w:color="auto" w:fill="FFFFFF"/>
        </w:rPr>
        <w:t xml:space="preserve"> толпа/публика, </w:t>
      </w:r>
      <w:r w:rsidRPr="009E5511">
        <w:rPr>
          <w:rFonts w:ascii="Times New Roman" w:hAnsi="Times New Roman" w:cs="Times New Roman"/>
          <w:szCs w:val="28"/>
          <w:shd w:val="clear" w:color="auto" w:fill="FFFFFF"/>
        </w:rPr>
        <w:t>основной механизм радикальных перемен и потрясений</w:t>
      </w:r>
      <w:r w:rsidR="00D72F38">
        <w:rPr>
          <w:rFonts w:ascii="Times New Roman" w:hAnsi="Times New Roman" w:cs="Times New Roman"/>
          <w:szCs w:val="28"/>
          <w:shd w:val="clear" w:color="auto" w:fill="FFFFFF"/>
        </w:rPr>
        <w:t>,</w:t>
      </w:r>
      <w:r w:rsidRPr="009E5511">
        <w:rPr>
          <w:rFonts w:ascii="Times New Roman" w:hAnsi="Times New Roman" w:cs="Times New Roman"/>
          <w:szCs w:val="28"/>
          <w:shd w:val="clear" w:color="auto" w:fill="FFFFFF"/>
        </w:rPr>
        <w:t xml:space="preserve"> в сущности своей крайне консервативн</w:t>
      </w:r>
      <w:r w:rsidR="00D72F38">
        <w:rPr>
          <w:rFonts w:ascii="Times New Roman" w:hAnsi="Times New Roman" w:cs="Times New Roman"/>
          <w:szCs w:val="28"/>
          <w:shd w:val="clear" w:color="auto" w:fill="FFFFFF"/>
        </w:rPr>
        <w:t>а и</w:t>
      </w:r>
      <w:r w:rsidRPr="009E5511">
        <w:rPr>
          <w:rFonts w:ascii="Times New Roman" w:hAnsi="Times New Roman" w:cs="Times New Roman"/>
          <w:szCs w:val="28"/>
          <w:shd w:val="clear" w:color="auto" w:fill="FFFFFF"/>
        </w:rPr>
        <w:t xml:space="preserve"> долго хранит свои убеждения. Идеи публики можно разбить на две устойчивые гру</w:t>
      </w:r>
      <w:r w:rsidR="00D72F38">
        <w:rPr>
          <w:rFonts w:ascii="Times New Roman" w:hAnsi="Times New Roman" w:cs="Times New Roman"/>
          <w:szCs w:val="28"/>
          <w:shd w:val="clear" w:color="auto" w:fill="FFFFFF"/>
        </w:rPr>
        <w:t>ппы. К первой можно отнести</w:t>
      </w:r>
      <w:r w:rsidRPr="009E5511">
        <w:rPr>
          <w:rFonts w:ascii="Times New Roman" w:hAnsi="Times New Roman" w:cs="Times New Roman"/>
          <w:szCs w:val="28"/>
          <w:shd w:val="clear" w:color="auto" w:fill="FFFFFF"/>
        </w:rPr>
        <w:t xml:space="preserve"> временные</w:t>
      </w:r>
      <w:r w:rsidR="00D72F38">
        <w:rPr>
          <w:rFonts w:ascii="Times New Roman" w:hAnsi="Times New Roman" w:cs="Times New Roman"/>
          <w:szCs w:val="28"/>
          <w:shd w:val="clear" w:color="auto" w:fill="FFFFFF"/>
        </w:rPr>
        <w:t xml:space="preserve"> идеи</w:t>
      </w:r>
      <w:r w:rsidRPr="009E5511">
        <w:rPr>
          <w:rFonts w:ascii="Times New Roman" w:hAnsi="Times New Roman" w:cs="Times New Roman"/>
          <w:szCs w:val="28"/>
          <w:shd w:val="clear" w:color="auto" w:fill="FFFFFF"/>
        </w:rPr>
        <w:t>, те, которые образовались под влиян</w:t>
      </w:r>
      <w:r w:rsidR="00D72F38">
        <w:rPr>
          <w:rFonts w:ascii="Times New Roman" w:hAnsi="Times New Roman" w:cs="Times New Roman"/>
          <w:szCs w:val="28"/>
          <w:shd w:val="clear" w:color="auto" w:fill="FFFFFF"/>
        </w:rPr>
        <w:t>ием момента, так как</w:t>
      </w:r>
      <w:r w:rsidRPr="009E5511">
        <w:rPr>
          <w:rFonts w:ascii="Times New Roman" w:hAnsi="Times New Roman" w:cs="Times New Roman"/>
          <w:szCs w:val="28"/>
          <w:shd w:val="clear" w:color="auto" w:fill="FFFFFF"/>
        </w:rPr>
        <w:t xml:space="preserve"> публика служит зеркалом эмоциональной и когнитивной жизни окружающего мира и моментально откликается на все импульсы извне</w:t>
      </w:r>
      <w:r w:rsidRPr="009E5511">
        <w:rPr>
          <w:rStyle w:val="12"/>
          <w:rFonts w:ascii="Times New Roman" w:hAnsi="Times New Roman" w:cs="Times New Roman"/>
          <w:szCs w:val="28"/>
          <w:shd w:val="clear" w:color="auto" w:fill="FFFFFF"/>
        </w:rPr>
        <w:footnoteReference w:id="128"/>
      </w:r>
      <w:r w:rsidRPr="009E5511">
        <w:rPr>
          <w:rFonts w:ascii="Times New Roman" w:hAnsi="Times New Roman" w:cs="Times New Roman"/>
          <w:szCs w:val="28"/>
          <w:shd w:val="clear" w:color="auto" w:fill="FFFFFF"/>
        </w:rPr>
        <w:t>. К этому типу можно отнести симпатию или антипатию к конкретному чел</w:t>
      </w:r>
      <w:r w:rsidR="00D72F38">
        <w:rPr>
          <w:rFonts w:ascii="Times New Roman" w:hAnsi="Times New Roman" w:cs="Times New Roman"/>
          <w:szCs w:val="28"/>
          <w:shd w:val="clear" w:color="auto" w:fill="FFFFFF"/>
        </w:rPr>
        <w:t>овеку, событию, умозаключению. Тогда как именно в</w:t>
      </w:r>
      <w:r w:rsidRPr="009E5511">
        <w:rPr>
          <w:rFonts w:ascii="Times New Roman" w:hAnsi="Times New Roman" w:cs="Times New Roman"/>
          <w:szCs w:val="28"/>
          <w:shd w:val="clear" w:color="auto" w:fill="FFFFFF"/>
        </w:rPr>
        <w:t xml:space="preserve">торой тип </w:t>
      </w:r>
      <w:r w:rsidR="00D72F38">
        <w:rPr>
          <w:rFonts w:ascii="Times New Roman" w:hAnsi="Times New Roman" w:cs="Times New Roman"/>
          <w:szCs w:val="28"/>
          <w:shd w:val="clear" w:color="auto" w:fill="FFFFFF"/>
        </w:rPr>
        <w:t>отражает консерватизм</w:t>
      </w:r>
      <w:r w:rsidRPr="009E5511">
        <w:rPr>
          <w:rFonts w:ascii="Times New Roman" w:hAnsi="Times New Roman" w:cs="Times New Roman"/>
          <w:szCs w:val="28"/>
          <w:shd w:val="clear" w:color="auto" w:fill="FFFFFF"/>
        </w:rPr>
        <w:t xml:space="preserve"> публики. В него входит тот род идей, который социум, сред</w:t>
      </w:r>
      <w:r w:rsidR="00D72F38">
        <w:rPr>
          <w:rFonts w:ascii="Times New Roman" w:hAnsi="Times New Roman" w:cs="Times New Roman"/>
          <w:szCs w:val="28"/>
          <w:shd w:val="clear" w:color="auto" w:fill="FFFFFF"/>
        </w:rPr>
        <w:t>а, традиция сформировали у</w:t>
      </w:r>
      <w:r w:rsidRPr="009E5511">
        <w:rPr>
          <w:rFonts w:ascii="Times New Roman" w:hAnsi="Times New Roman" w:cs="Times New Roman"/>
          <w:szCs w:val="28"/>
          <w:shd w:val="clear" w:color="auto" w:fill="FFFFFF"/>
        </w:rPr>
        <w:t xml:space="preserve"> человека массы. Это могут быть некие религиозные верования, либо же идеи демократии, социализма. В той или иной мере это те идеи, на которые человек ориентируется в повседневной жизни, которые он привык считать за идеал, но у обычного индивида эти убеждения </w:t>
      </w:r>
      <w:proofErr w:type="spellStart"/>
      <w:r w:rsidRPr="009E5511">
        <w:rPr>
          <w:rFonts w:ascii="Times New Roman" w:hAnsi="Times New Roman" w:cs="Times New Roman"/>
          <w:szCs w:val="28"/>
          <w:shd w:val="clear" w:color="auto" w:fill="FFFFFF"/>
        </w:rPr>
        <w:t>мимикрируют</w:t>
      </w:r>
      <w:proofErr w:type="spellEnd"/>
      <w:r w:rsidRPr="009E5511">
        <w:rPr>
          <w:rFonts w:ascii="Times New Roman" w:hAnsi="Times New Roman" w:cs="Times New Roman"/>
          <w:szCs w:val="28"/>
          <w:shd w:val="clear" w:color="auto" w:fill="FFFFFF"/>
        </w:rPr>
        <w:t xml:space="preserve"> под его собственную личность, приобретая определё</w:t>
      </w:r>
      <w:r w:rsidR="00D72F38">
        <w:rPr>
          <w:rFonts w:ascii="Times New Roman" w:hAnsi="Times New Roman" w:cs="Times New Roman"/>
          <w:szCs w:val="28"/>
          <w:shd w:val="clear" w:color="auto" w:fill="FFFFFF"/>
        </w:rPr>
        <w:t>нную уникальность</w:t>
      </w:r>
      <w:r w:rsidRPr="009E5511">
        <w:rPr>
          <w:rFonts w:ascii="Times New Roman" w:hAnsi="Times New Roman" w:cs="Times New Roman"/>
          <w:szCs w:val="28"/>
          <w:shd w:val="clear" w:color="auto" w:fill="FFFFFF"/>
        </w:rPr>
        <w:t xml:space="preserve">, тогда как у публики происходит процесс </w:t>
      </w:r>
      <w:r w:rsidRPr="009E5511">
        <w:rPr>
          <w:rFonts w:ascii="Times New Roman" w:hAnsi="Times New Roman" w:cs="Times New Roman"/>
          <w:szCs w:val="28"/>
          <w:shd w:val="clear" w:color="auto" w:fill="FFFFFF"/>
        </w:rPr>
        <w:lastRenderedPageBreak/>
        <w:t xml:space="preserve">усреднения. </w:t>
      </w:r>
      <w:proofErr w:type="gramStart"/>
      <w:r w:rsidRPr="009E5511">
        <w:rPr>
          <w:rFonts w:ascii="Times New Roman" w:hAnsi="Times New Roman" w:cs="Times New Roman"/>
          <w:szCs w:val="28"/>
          <w:shd w:val="clear" w:color="auto" w:fill="FFFFFF"/>
        </w:rPr>
        <w:t xml:space="preserve">Как уже писалось выше, публика во всех её формах образует подобие </w:t>
      </w:r>
      <w:r w:rsidR="00D72F38">
        <w:rPr>
          <w:rFonts w:ascii="Times New Roman" w:hAnsi="Times New Roman" w:cs="Times New Roman"/>
          <w:szCs w:val="28"/>
          <w:shd w:val="clear" w:color="auto" w:fill="FFFFFF"/>
        </w:rPr>
        <w:t>«</w:t>
      </w:r>
      <w:r w:rsidRPr="009E5511">
        <w:rPr>
          <w:rFonts w:ascii="Times New Roman" w:hAnsi="Times New Roman" w:cs="Times New Roman"/>
          <w:szCs w:val="28"/>
          <w:shd w:val="clear" w:color="auto" w:fill="FFFFFF"/>
        </w:rPr>
        <w:t>массовой души</w:t>
      </w:r>
      <w:r w:rsidR="00D72F38">
        <w:rPr>
          <w:rFonts w:ascii="Times New Roman" w:hAnsi="Times New Roman" w:cs="Times New Roman"/>
          <w:szCs w:val="28"/>
          <w:shd w:val="clear" w:color="auto" w:fill="FFFFFF"/>
        </w:rPr>
        <w:t>»</w:t>
      </w:r>
      <w:r w:rsidRPr="009E5511">
        <w:rPr>
          <w:rFonts w:ascii="Times New Roman" w:hAnsi="Times New Roman" w:cs="Times New Roman"/>
          <w:szCs w:val="28"/>
          <w:shd w:val="clear" w:color="auto" w:fill="FFFFFF"/>
        </w:rPr>
        <w:t>, которая нивелирует особенности отдельно взятых индивидов, так получается консервативный человек массы, в мировоззрении которого соединены и усилены фундаментальные идеи, присущие большинству в публике, притом в своём классическом</w:t>
      </w:r>
      <w:r w:rsidR="00D72F38">
        <w:rPr>
          <w:rFonts w:ascii="Times New Roman" w:hAnsi="Times New Roman" w:cs="Times New Roman"/>
          <w:szCs w:val="28"/>
          <w:shd w:val="clear" w:color="auto" w:fill="FFFFFF"/>
        </w:rPr>
        <w:t xml:space="preserve"> и в некотором роде</w:t>
      </w:r>
      <w:r w:rsidRPr="009E5511">
        <w:rPr>
          <w:rFonts w:ascii="Times New Roman" w:hAnsi="Times New Roman" w:cs="Times New Roman"/>
          <w:szCs w:val="28"/>
          <w:shd w:val="clear" w:color="auto" w:fill="FFFFFF"/>
        </w:rPr>
        <w:t xml:space="preserve"> </w:t>
      </w:r>
      <w:proofErr w:type="spellStart"/>
      <w:r w:rsidRPr="009E5511">
        <w:rPr>
          <w:rFonts w:ascii="Times New Roman" w:hAnsi="Times New Roman" w:cs="Times New Roman"/>
          <w:szCs w:val="28"/>
          <w:shd w:val="clear" w:color="auto" w:fill="FFFFFF"/>
        </w:rPr>
        <w:t>примитив</w:t>
      </w:r>
      <w:r w:rsidR="00D72F38">
        <w:rPr>
          <w:rFonts w:ascii="Times New Roman" w:hAnsi="Times New Roman" w:cs="Times New Roman"/>
          <w:szCs w:val="28"/>
          <w:shd w:val="clear" w:color="auto" w:fill="FFFFFF"/>
        </w:rPr>
        <w:t>изированном</w:t>
      </w:r>
      <w:proofErr w:type="spellEnd"/>
      <w:r w:rsidR="00D72F38">
        <w:rPr>
          <w:rFonts w:ascii="Times New Roman" w:hAnsi="Times New Roman" w:cs="Times New Roman"/>
          <w:szCs w:val="28"/>
          <w:shd w:val="clear" w:color="auto" w:fill="FFFFFF"/>
        </w:rPr>
        <w:t xml:space="preserve"> и утрированном виде</w:t>
      </w:r>
      <w:r w:rsidRPr="009E5511">
        <w:rPr>
          <w:rStyle w:val="12"/>
          <w:rFonts w:ascii="Times New Roman" w:hAnsi="Times New Roman" w:cs="Times New Roman"/>
          <w:szCs w:val="28"/>
          <w:shd w:val="clear" w:color="auto" w:fill="FFFFFF"/>
        </w:rPr>
        <w:footnoteReference w:id="129"/>
      </w:r>
      <w:r w:rsidR="00D72F38">
        <w:rPr>
          <w:rFonts w:ascii="Times New Roman" w:hAnsi="Times New Roman" w:cs="Times New Roman"/>
          <w:szCs w:val="28"/>
          <w:shd w:val="clear" w:color="auto" w:fill="FFFFFF"/>
        </w:rPr>
        <w:t>.</w:t>
      </w:r>
      <w:r w:rsidRPr="009E5511">
        <w:rPr>
          <w:rFonts w:ascii="Times New Roman" w:hAnsi="Times New Roman" w:cs="Times New Roman"/>
          <w:szCs w:val="28"/>
          <w:shd w:val="clear" w:color="auto" w:fill="FFFFFF"/>
        </w:rPr>
        <w:t xml:space="preserve"> Данная особенность для нас важна, так как мы можем найти в британских</w:t>
      </w:r>
      <w:proofErr w:type="gramEnd"/>
      <w:r w:rsidRPr="009E5511">
        <w:rPr>
          <w:rFonts w:ascii="Times New Roman" w:hAnsi="Times New Roman" w:cs="Times New Roman"/>
          <w:szCs w:val="28"/>
          <w:shd w:val="clear" w:color="auto" w:fill="FFFFFF"/>
        </w:rPr>
        <w:t xml:space="preserve"> СМИ ряд апелляций к </w:t>
      </w:r>
      <w:proofErr w:type="gramStart"/>
      <w:r w:rsidRPr="009E5511">
        <w:rPr>
          <w:rFonts w:ascii="Times New Roman" w:hAnsi="Times New Roman" w:cs="Times New Roman"/>
          <w:szCs w:val="28"/>
          <w:shd w:val="clear" w:color="auto" w:fill="FFFFFF"/>
        </w:rPr>
        <w:t>идее, имеющей и по сей</w:t>
      </w:r>
      <w:proofErr w:type="gramEnd"/>
      <w:r w:rsidRPr="009E5511">
        <w:rPr>
          <w:rFonts w:ascii="Times New Roman" w:hAnsi="Times New Roman" w:cs="Times New Roman"/>
          <w:szCs w:val="28"/>
          <w:shd w:val="clear" w:color="auto" w:fill="FFFFFF"/>
        </w:rPr>
        <w:t xml:space="preserve"> день крепкий фундамент в сознании общественности, к идее Холодной войны. Таким образом,</w:t>
      </w:r>
      <w:r w:rsidR="002606D6">
        <w:rPr>
          <w:rFonts w:ascii="Times New Roman" w:hAnsi="Times New Roman" w:cs="Times New Roman"/>
          <w:szCs w:val="28"/>
          <w:shd w:val="clear" w:color="auto" w:fill="FFFFFF"/>
        </w:rPr>
        <w:t xml:space="preserve"> в сознании публики воссоздаются</w:t>
      </w:r>
      <w:r w:rsidRPr="009E5511">
        <w:rPr>
          <w:rFonts w:ascii="Times New Roman" w:hAnsi="Times New Roman" w:cs="Times New Roman"/>
          <w:szCs w:val="28"/>
          <w:shd w:val="clear" w:color="auto" w:fill="FFFFFF"/>
        </w:rPr>
        <w:t xml:space="preserve"> все те образы, которые сопровождали Холодную войну и из них почти автоматически формируется нужное оценочное суждение событий происходящих сейчас. В качестве примера можно привести статью издательства </w:t>
      </w:r>
      <w:r w:rsidRPr="009E5511">
        <w:rPr>
          <w:rFonts w:ascii="Times New Roman" w:hAnsi="Times New Roman" w:cs="Times New Roman"/>
          <w:szCs w:val="28"/>
          <w:shd w:val="clear" w:color="auto" w:fill="FFFFFF"/>
          <w:lang w:val="en-US"/>
        </w:rPr>
        <w:t>The</w:t>
      </w:r>
      <w:r w:rsidRPr="009E5511">
        <w:rPr>
          <w:rFonts w:ascii="Times New Roman" w:hAnsi="Times New Roman" w:cs="Times New Roman"/>
          <w:szCs w:val="28"/>
          <w:shd w:val="clear" w:color="auto" w:fill="FFFFFF"/>
        </w:rPr>
        <w:t xml:space="preserve"> </w:t>
      </w:r>
      <w:r w:rsidRPr="009E5511">
        <w:rPr>
          <w:rFonts w:ascii="Times New Roman" w:hAnsi="Times New Roman" w:cs="Times New Roman"/>
          <w:szCs w:val="28"/>
          <w:shd w:val="clear" w:color="auto" w:fill="FFFFFF"/>
          <w:lang w:val="en-US"/>
        </w:rPr>
        <w:t>Guardian</w:t>
      </w:r>
      <w:r w:rsidRPr="009E5511">
        <w:rPr>
          <w:rFonts w:ascii="Times New Roman" w:hAnsi="Times New Roman" w:cs="Times New Roman"/>
          <w:szCs w:val="28"/>
          <w:shd w:val="clear" w:color="auto" w:fill="FFFFFF"/>
        </w:rPr>
        <w:t xml:space="preserve"> «</w:t>
      </w:r>
      <w:r w:rsidR="00973627">
        <w:rPr>
          <w:rFonts w:ascii="Times New Roman" w:hAnsi="Times New Roman" w:cs="Times New Roman"/>
          <w:szCs w:val="28"/>
          <w:shd w:val="clear" w:color="auto" w:fill="FFFFFF"/>
        </w:rPr>
        <w:t xml:space="preserve">Исчезла ли идея </w:t>
      </w:r>
      <w:r w:rsidR="00973627" w:rsidRPr="00973627">
        <w:rPr>
          <w:rFonts w:ascii="Times New Roman" w:hAnsi="Times New Roman" w:cs="Times New Roman"/>
          <w:szCs w:val="28"/>
          <w:shd w:val="clear" w:color="auto" w:fill="FFFFFF"/>
        </w:rPr>
        <w:t>“</w:t>
      </w:r>
      <w:r w:rsidR="00973627">
        <w:rPr>
          <w:rFonts w:ascii="Times New Roman" w:hAnsi="Times New Roman" w:cs="Times New Roman"/>
          <w:szCs w:val="28"/>
          <w:shd w:val="clear" w:color="auto" w:fill="FFFFFF"/>
        </w:rPr>
        <w:t>шпионского этикета</w:t>
      </w:r>
      <w:r w:rsidR="00973627" w:rsidRPr="00973627">
        <w:rPr>
          <w:rFonts w:ascii="Times New Roman" w:hAnsi="Times New Roman" w:cs="Times New Roman"/>
          <w:szCs w:val="28"/>
          <w:shd w:val="clear" w:color="auto" w:fill="FFFFFF"/>
        </w:rPr>
        <w:t>”</w:t>
      </w:r>
      <w:r w:rsidRPr="009E5511">
        <w:rPr>
          <w:rFonts w:ascii="Times New Roman" w:hAnsi="Times New Roman" w:cs="Times New Roman"/>
          <w:szCs w:val="28"/>
          <w:shd w:val="clear" w:color="auto" w:fill="FFFFFF"/>
        </w:rPr>
        <w:t>?»</w:t>
      </w:r>
      <w:r w:rsidRPr="009E5511">
        <w:rPr>
          <w:rStyle w:val="12"/>
          <w:rFonts w:ascii="Times New Roman" w:hAnsi="Times New Roman" w:cs="Times New Roman"/>
          <w:szCs w:val="28"/>
          <w:shd w:val="clear" w:color="auto" w:fill="FFFFFF"/>
        </w:rPr>
        <w:footnoteReference w:id="130"/>
      </w:r>
      <w:r w:rsidRPr="009E5511">
        <w:rPr>
          <w:rFonts w:ascii="Times New Roman" w:hAnsi="Times New Roman" w:cs="Times New Roman"/>
          <w:szCs w:val="28"/>
          <w:shd w:val="clear" w:color="auto" w:fill="FFFFFF"/>
        </w:rPr>
        <w:t>. В этой статье приводится мнение, что нынешняя Россия не считается с якобы существовавшим во времена Холодной войны шпионским этикетом, согласно которому перебежчиков и иностранных шпионов не убивали. Одним из цитируемых экспертов Россия не просто приравнивается к СССР, но даже с</w:t>
      </w:r>
      <w:r w:rsidR="00D617D2">
        <w:rPr>
          <w:rFonts w:ascii="Times New Roman" w:hAnsi="Times New Roman" w:cs="Times New Roman"/>
          <w:szCs w:val="28"/>
          <w:shd w:val="clear" w:color="auto" w:fill="FFFFFF"/>
        </w:rPr>
        <w:t>тавится намного ниже в дипломатическом и политическом плане</w:t>
      </w:r>
      <w:r w:rsidRPr="009E5511">
        <w:rPr>
          <w:rFonts w:ascii="Times New Roman" w:hAnsi="Times New Roman" w:cs="Times New Roman"/>
          <w:szCs w:val="28"/>
          <w:shd w:val="clear" w:color="auto" w:fill="FFFFFF"/>
        </w:rPr>
        <w:t>.</w:t>
      </w:r>
    </w:p>
    <w:p w:rsidR="00182C72" w:rsidRPr="009E5511" w:rsidRDefault="00182C72" w:rsidP="00182C72">
      <w:pPr>
        <w:rPr>
          <w:rFonts w:ascii="Times New Roman" w:hAnsi="Times New Roman" w:cs="Times New Roman"/>
          <w:szCs w:val="28"/>
        </w:rPr>
      </w:pPr>
      <w:r w:rsidRPr="009E5511">
        <w:rPr>
          <w:rFonts w:ascii="Times New Roman" w:hAnsi="Times New Roman" w:cs="Times New Roman"/>
          <w:szCs w:val="28"/>
        </w:rPr>
        <w:t xml:space="preserve">Третий приём в этой группе имеет отношение к манипуляции ложной информацией. В целом доставка нужной информации до публики сопряжена с рядом трудностей. Информация может  не вполне соответствовать истине, точнее в ходе манипуляции само понятие истина приобретает относительный характер. Истинной называется то, ложность чего не доказана. Чтобы затруднить этот процесс доказывания, необходимо при подаче сведений строго соблюдать порог семантической восприимчивости аудитории. То есть сдвиг в нужную сторону должен происходить маленькими шагами, </w:t>
      </w:r>
      <w:r w:rsidRPr="009E5511">
        <w:rPr>
          <w:rFonts w:ascii="Times New Roman" w:hAnsi="Times New Roman" w:cs="Times New Roman"/>
          <w:szCs w:val="28"/>
        </w:rPr>
        <w:lastRenderedPageBreak/>
        <w:t xml:space="preserve">незаметными для обывателя. Однако это </w:t>
      </w:r>
      <w:proofErr w:type="spellStart"/>
      <w:r w:rsidRPr="009E5511">
        <w:rPr>
          <w:rFonts w:ascii="Times New Roman" w:hAnsi="Times New Roman" w:cs="Times New Roman"/>
          <w:szCs w:val="28"/>
        </w:rPr>
        <w:t>релевантно</w:t>
      </w:r>
      <w:proofErr w:type="spellEnd"/>
      <w:r w:rsidRPr="009E5511">
        <w:rPr>
          <w:rFonts w:ascii="Times New Roman" w:hAnsi="Times New Roman" w:cs="Times New Roman"/>
          <w:szCs w:val="28"/>
        </w:rPr>
        <w:t xml:space="preserve"> лишь в тех случаях, когда к разоблачению ведут достаточно простые пути, когда же проверка информации и вынесение вердикта – слишком </w:t>
      </w:r>
      <w:proofErr w:type="spellStart"/>
      <w:r w:rsidRPr="009E5511">
        <w:rPr>
          <w:rFonts w:ascii="Times New Roman" w:hAnsi="Times New Roman" w:cs="Times New Roman"/>
          <w:szCs w:val="28"/>
        </w:rPr>
        <w:t>ресурсозатратный</w:t>
      </w:r>
      <w:proofErr w:type="spellEnd"/>
      <w:r w:rsidRPr="009E5511">
        <w:rPr>
          <w:rFonts w:ascii="Times New Roman" w:hAnsi="Times New Roman" w:cs="Times New Roman"/>
          <w:szCs w:val="28"/>
        </w:rPr>
        <w:t xml:space="preserve"> процесс, требующий к тому же специальной квалификации, то весьма часто допускается и прямая ложь. А в случ</w:t>
      </w:r>
      <w:r w:rsidR="00876FC1">
        <w:rPr>
          <w:rFonts w:ascii="Times New Roman" w:hAnsi="Times New Roman" w:cs="Times New Roman"/>
          <w:szCs w:val="28"/>
        </w:rPr>
        <w:t xml:space="preserve">ае отравления </w:t>
      </w:r>
      <w:proofErr w:type="spellStart"/>
      <w:r w:rsidR="00876FC1">
        <w:rPr>
          <w:rFonts w:ascii="Times New Roman" w:hAnsi="Times New Roman" w:cs="Times New Roman"/>
          <w:szCs w:val="28"/>
        </w:rPr>
        <w:t>Скрипалей</w:t>
      </w:r>
      <w:proofErr w:type="spellEnd"/>
      <w:r w:rsidR="00876FC1">
        <w:rPr>
          <w:rFonts w:ascii="Times New Roman" w:hAnsi="Times New Roman" w:cs="Times New Roman"/>
          <w:szCs w:val="28"/>
        </w:rPr>
        <w:t xml:space="preserve"> представлен</w:t>
      </w:r>
      <w:r w:rsidRPr="009E5511">
        <w:rPr>
          <w:rFonts w:ascii="Times New Roman" w:hAnsi="Times New Roman" w:cs="Times New Roman"/>
          <w:szCs w:val="28"/>
        </w:rPr>
        <w:t xml:space="preserve"> как раз последний вариант, так как у среднестатистического гражданина, скорее всего, нет достаточных знаний и уровня доступа, чтобы посредством простых действий проверить транслируемую СМИ информацию. </w:t>
      </w:r>
    </w:p>
    <w:p w:rsidR="00182C72" w:rsidRPr="009E5511" w:rsidRDefault="00182C72" w:rsidP="00182C72">
      <w:pPr>
        <w:rPr>
          <w:rFonts w:ascii="Times New Roman" w:hAnsi="Times New Roman" w:cs="Times New Roman"/>
          <w:szCs w:val="28"/>
        </w:rPr>
      </w:pPr>
      <w:r w:rsidRPr="009E5511">
        <w:rPr>
          <w:rFonts w:ascii="Times New Roman" w:hAnsi="Times New Roman" w:cs="Times New Roman"/>
          <w:szCs w:val="28"/>
        </w:rPr>
        <w:t>Четвертый метод касается обращения в идеологию. Идеология, будь она демократической или тоталитарной, является, по сути, политической версией религии, обращенной больше в сторону мышления, нежели</w:t>
      </w:r>
      <w:r w:rsidR="00876FC1">
        <w:rPr>
          <w:rFonts w:ascii="Times New Roman" w:hAnsi="Times New Roman" w:cs="Times New Roman"/>
          <w:szCs w:val="28"/>
        </w:rPr>
        <w:t xml:space="preserve"> слепой веры. Следовательно,</w:t>
      </w:r>
      <w:r w:rsidRPr="009E5511">
        <w:rPr>
          <w:rFonts w:ascii="Times New Roman" w:hAnsi="Times New Roman" w:cs="Times New Roman"/>
          <w:szCs w:val="28"/>
        </w:rPr>
        <w:t xml:space="preserve"> может быть </w:t>
      </w:r>
      <w:proofErr w:type="gramStart"/>
      <w:r w:rsidRPr="009E5511">
        <w:rPr>
          <w:rFonts w:ascii="Times New Roman" w:hAnsi="Times New Roman" w:cs="Times New Roman"/>
          <w:szCs w:val="28"/>
        </w:rPr>
        <w:t>интересно</w:t>
      </w:r>
      <w:proofErr w:type="gramEnd"/>
      <w:r w:rsidRPr="009E5511">
        <w:rPr>
          <w:rFonts w:ascii="Times New Roman" w:hAnsi="Times New Roman" w:cs="Times New Roman"/>
          <w:szCs w:val="28"/>
        </w:rPr>
        <w:t xml:space="preserve"> рассмотреть методы, используемые для </w:t>
      </w:r>
      <w:proofErr w:type="spellStart"/>
      <w:r w:rsidRPr="009E5511">
        <w:rPr>
          <w:rFonts w:ascii="Times New Roman" w:hAnsi="Times New Roman" w:cs="Times New Roman"/>
          <w:szCs w:val="28"/>
        </w:rPr>
        <w:t>индоктринации</w:t>
      </w:r>
      <w:proofErr w:type="spellEnd"/>
      <w:r w:rsidRPr="009E5511">
        <w:rPr>
          <w:rFonts w:ascii="Times New Roman" w:hAnsi="Times New Roman" w:cs="Times New Roman"/>
          <w:szCs w:val="28"/>
        </w:rPr>
        <w:t xml:space="preserve"> иноверцев. Одним из них является постановка перед неизбежным выбором: отречение или смерть. В политике аналогом этому методу можно считать классическую войну. В данной ситуации, в </w:t>
      </w:r>
      <w:r w:rsidRPr="009E5511">
        <w:rPr>
          <w:rFonts w:ascii="Times New Roman" w:hAnsi="Times New Roman" w:cs="Times New Roman"/>
          <w:szCs w:val="28"/>
          <w:lang w:val="en-US"/>
        </w:rPr>
        <w:t>XXI</w:t>
      </w:r>
      <w:r w:rsidRPr="009E5511">
        <w:rPr>
          <w:rFonts w:ascii="Times New Roman" w:hAnsi="Times New Roman" w:cs="Times New Roman"/>
          <w:szCs w:val="28"/>
        </w:rPr>
        <w:t xml:space="preserve"> применение этого метода в глобальном масштабе почти что невозможно. Но есть и другой не менее эффективный способ – дискриминация. При использовании данного метода другие религии не запрещаются, их функционированию не создаётся никаких преград за исключением той, что последователей неугодной веры всячески притесняют в участии в общественной жизни. Далее новые поколения, желающие участвовать в политической, экономической или культурной жизни, будут</w:t>
      </w:r>
      <w:r w:rsidR="00B635E1">
        <w:rPr>
          <w:rFonts w:ascii="Times New Roman" w:hAnsi="Times New Roman" w:cs="Times New Roman"/>
          <w:szCs w:val="28"/>
        </w:rPr>
        <w:t xml:space="preserve"> переходить в иную религию, чтобы</w:t>
      </w:r>
      <w:r w:rsidRPr="009E5511">
        <w:rPr>
          <w:rFonts w:ascii="Times New Roman" w:hAnsi="Times New Roman" w:cs="Times New Roman"/>
          <w:szCs w:val="28"/>
        </w:rPr>
        <w:t xml:space="preserve"> избавиться от клейма изгоев, а особо верные и опасные сподвижники просто не будут иметь возможности оказывать хоть какое-то влияние</w:t>
      </w:r>
      <w:r w:rsidRPr="009E5511">
        <w:rPr>
          <w:rStyle w:val="a5"/>
          <w:rFonts w:ascii="Times New Roman" w:hAnsi="Times New Roman" w:cs="Times New Roman"/>
          <w:szCs w:val="28"/>
        </w:rPr>
        <w:footnoteReference w:id="131"/>
      </w:r>
      <w:r w:rsidRPr="009E5511">
        <w:rPr>
          <w:rFonts w:ascii="Times New Roman" w:hAnsi="Times New Roman" w:cs="Times New Roman"/>
          <w:szCs w:val="28"/>
        </w:rPr>
        <w:t xml:space="preserve">. Подобная тактика прослеживается в целом в политике Запада и в частности Великобритании. Санкции являются, по сути, той мерой неизбирательной дискриминации всех граждан России, </w:t>
      </w:r>
      <w:r w:rsidRPr="009E5511">
        <w:rPr>
          <w:rFonts w:ascii="Times New Roman" w:hAnsi="Times New Roman" w:cs="Times New Roman"/>
          <w:szCs w:val="28"/>
        </w:rPr>
        <w:lastRenderedPageBreak/>
        <w:t xml:space="preserve">которая у многих влечёт за собой враждебность к власти нынешней и стремление перейти в более удобную идеологию. </w:t>
      </w:r>
    </w:p>
    <w:p w:rsidR="001958B5" w:rsidRPr="009E5511" w:rsidRDefault="00182C72" w:rsidP="001958B5">
      <w:pPr>
        <w:rPr>
          <w:rFonts w:ascii="Times New Roman" w:hAnsi="Times New Roman" w:cs="Times New Roman"/>
          <w:szCs w:val="28"/>
        </w:rPr>
      </w:pPr>
      <w:r w:rsidRPr="009E5511">
        <w:rPr>
          <w:rFonts w:ascii="Times New Roman" w:hAnsi="Times New Roman" w:cs="Times New Roman"/>
          <w:szCs w:val="28"/>
        </w:rPr>
        <w:t>Пятый метод имеет отношение к специфике ведения контрпропаганды. Контрпропаганда подразумевает взаимодействие с пропагандой противника, но эта вражеская пропаганда должна упоминаться только тогда и в том ключе, когда и в котором она может принести пользу. А именно, использоваться должны те материалы, которые являются либо</w:t>
      </w:r>
      <w:r w:rsidR="00A67E40">
        <w:rPr>
          <w:rFonts w:ascii="Times New Roman" w:hAnsi="Times New Roman" w:cs="Times New Roman"/>
          <w:szCs w:val="28"/>
        </w:rPr>
        <w:t xml:space="preserve"> откровенной ложью, либо достаточно</w:t>
      </w:r>
      <w:r w:rsidRPr="009E5511">
        <w:rPr>
          <w:rFonts w:ascii="Times New Roman" w:hAnsi="Times New Roman" w:cs="Times New Roman"/>
          <w:szCs w:val="28"/>
        </w:rPr>
        <w:t xml:space="preserve"> абсурдны и смогут выставить противника в дурном свете. </w:t>
      </w:r>
      <w:r w:rsidR="001958B5" w:rsidRPr="009E5511">
        <w:rPr>
          <w:rFonts w:ascii="Times New Roman" w:hAnsi="Times New Roman" w:cs="Times New Roman"/>
          <w:szCs w:val="28"/>
        </w:rPr>
        <w:t>Это один из способов</w:t>
      </w:r>
      <w:r w:rsidR="001958B5">
        <w:rPr>
          <w:rFonts w:ascii="Times New Roman" w:hAnsi="Times New Roman" w:cs="Times New Roman"/>
          <w:szCs w:val="28"/>
        </w:rPr>
        <w:t xml:space="preserve">, который также позволяет </w:t>
      </w:r>
      <w:r w:rsidR="001958B5" w:rsidRPr="009E5511">
        <w:rPr>
          <w:rFonts w:ascii="Times New Roman" w:hAnsi="Times New Roman" w:cs="Times New Roman"/>
          <w:szCs w:val="28"/>
        </w:rPr>
        <w:t>значительно дискредитировать источники информации врага, которые выставляются не только как недостоверные и ложные, но и как откровенно нелогичные и смешные. Так можно свести на нет доверие и внимание даже к самому авторитетному источнику</w:t>
      </w:r>
      <w:r w:rsidR="001958B5" w:rsidRPr="009E5511">
        <w:rPr>
          <w:rStyle w:val="a5"/>
          <w:rFonts w:ascii="Times New Roman" w:hAnsi="Times New Roman" w:cs="Times New Roman"/>
          <w:szCs w:val="28"/>
        </w:rPr>
        <w:footnoteReference w:id="132"/>
      </w:r>
      <w:r w:rsidR="001958B5" w:rsidRPr="009E5511">
        <w:rPr>
          <w:rFonts w:ascii="Times New Roman" w:hAnsi="Times New Roman" w:cs="Times New Roman"/>
          <w:szCs w:val="28"/>
        </w:rPr>
        <w:t xml:space="preserve">. </w:t>
      </w:r>
    </w:p>
    <w:p w:rsidR="001958B5" w:rsidRDefault="001958B5" w:rsidP="001958B5">
      <w:pPr>
        <w:rPr>
          <w:rFonts w:ascii="Times New Roman" w:hAnsi="Times New Roman" w:cs="Times New Roman"/>
          <w:szCs w:val="28"/>
        </w:rPr>
      </w:pPr>
      <w:r w:rsidRPr="009E5511">
        <w:rPr>
          <w:rFonts w:ascii="Times New Roman" w:hAnsi="Times New Roman" w:cs="Times New Roman"/>
          <w:szCs w:val="28"/>
        </w:rPr>
        <w:t xml:space="preserve">В случае с отравлением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реакцию МИД Великобритании можно расценить как применение подобной тактики, но в её более безопасной модификации. На официальном </w:t>
      </w:r>
      <w:r w:rsidRPr="009E5511">
        <w:rPr>
          <w:rFonts w:ascii="Times New Roman" w:hAnsi="Times New Roman" w:cs="Times New Roman"/>
          <w:szCs w:val="28"/>
          <w:lang w:val="en-US"/>
        </w:rPr>
        <w:t>Twitter</w:t>
      </w:r>
      <w:r w:rsidRPr="009E5511">
        <w:rPr>
          <w:rFonts w:ascii="Times New Roman" w:hAnsi="Times New Roman" w:cs="Times New Roman"/>
          <w:szCs w:val="28"/>
        </w:rPr>
        <w:t>-</w:t>
      </w:r>
      <w:proofErr w:type="spellStart"/>
      <w:r w:rsidRPr="009E5511">
        <w:rPr>
          <w:rFonts w:ascii="Times New Roman" w:hAnsi="Times New Roman" w:cs="Times New Roman"/>
          <w:szCs w:val="28"/>
        </w:rPr>
        <w:t>аккаунте</w:t>
      </w:r>
      <w:proofErr w:type="spellEnd"/>
      <w:r w:rsidRPr="009E5511">
        <w:rPr>
          <w:rFonts w:ascii="Times New Roman" w:hAnsi="Times New Roman" w:cs="Times New Roman"/>
          <w:szCs w:val="28"/>
        </w:rPr>
        <w:t xml:space="preserve"> </w:t>
      </w:r>
      <w:proofErr w:type="spellStart"/>
      <w:r w:rsidRPr="009E5511">
        <w:rPr>
          <w:rFonts w:ascii="Times New Roman" w:hAnsi="Times New Roman" w:cs="Times New Roman"/>
          <w:szCs w:val="28"/>
        </w:rPr>
        <w:t>Форин</w:t>
      </w:r>
      <w:proofErr w:type="spellEnd"/>
      <w:r w:rsidRPr="009E5511">
        <w:rPr>
          <w:rFonts w:ascii="Times New Roman" w:hAnsi="Times New Roman" w:cs="Times New Roman"/>
          <w:szCs w:val="28"/>
        </w:rPr>
        <w:t xml:space="preserve"> Офиса 20 марта 2018 года, вскоре после самого покушения на убийство, появилось короткое видео, которое суммировало самые абсурдные версии отравления, выдвинутые российскими властями. К ним относится то, что в отравлении виновата Великобритания, которая стремилась разжигать антироссийские настроения; версия о виновности Украины; виновности США, желающих дестабилизировать мир; версия о неудачном суициде; случайной передозировке; версия об отравлении, подстроенном возможной свекровью Юлии </w:t>
      </w:r>
      <w:proofErr w:type="spellStart"/>
      <w:r w:rsidRPr="009E5511">
        <w:rPr>
          <w:rFonts w:ascii="Times New Roman" w:hAnsi="Times New Roman" w:cs="Times New Roman"/>
          <w:szCs w:val="28"/>
        </w:rPr>
        <w:t>Скрипаль</w:t>
      </w:r>
      <w:proofErr w:type="spellEnd"/>
      <w:r w:rsidRPr="009E5511">
        <w:rPr>
          <w:rFonts w:ascii="Times New Roman" w:hAnsi="Times New Roman" w:cs="Times New Roman"/>
          <w:szCs w:val="28"/>
        </w:rPr>
        <w:t xml:space="preserve">, которой заканчивается видео. Также упоминаются различные версии происхождения яда, согласно нашим СМИ. А именно, что </w:t>
      </w:r>
      <w:r w:rsidRPr="009E5511">
        <w:rPr>
          <w:rFonts w:ascii="Times New Roman" w:hAnsi="Times New Roman" w:cs="Times New Roman"/>
          <w:szCs w:val="28"/>
        </w:rPr>
        <w:lastRenderedPageBreak/>
        <w:t>он мог быть изготовлен в Чехии, Словакии, Швеции</w:t>
      </w:r>
      <w:r w:rsidRPr="009E5511">
        <w:rPr>
          <w:rStyle w:val="a5"/>
          <w:rFonts w:ascii="Times New Roman" w:hAnsi="Times New Roman" w:cs="Times New Roman"/>
          <w:szCs w:val="28"/>
        </w:rPr>
        <w:footnoteReference w:id="133"/>
      </w:r>
      <w:r w:rsidRPr="009E5511">
        <w:rPr>
          <w:rFonts w:ascii="Times New Roman" w:hAnsi="Times New Roman" w:cs="Times New Roman"/>
          <w:szCs w:val="28"/>
        </w:rPr>
        <w:t xml:space="preserve">. В данном случае здесь нет прямой дезинформации. Все эти версии действительно звучали в российских СМИ, однако их происхождение обобщается и сводится к существованию какого-то абстрактного кремлёвского информационного агентства, ответвлением которого неизбежно становятся любые СМИ, поддерживающие официальную позицию. Отметается наличие частного фактора, любое неугодное сообщение сразу же становится порождением правительства. Например, сообщение о том, что инициатором отравления может быть возможная будущая свекровь Юлии </w:t>
      </w:r>
      <w:proofErr w:type="spellStart"/>
      <w:r w:rsidRPr="009E5511">
        <w:rPr>
          <w:rFonts w:ascii="Times New Roman" w:hAnsi="Times New Roman" w:cs="Times New Roman"/>
          <w:szCs w:val="28"/>
        </w:rPr>
        <w:t>Скрипаль</w:t>
      </w:r>
      <w:proofErr w:type="spellEnd"/>
      <w:r w:rsidRPr="009E5511">
        <w:rPr>
          <w:rFonts w:ascii="Times New Roman" w:hAnsi="Times New Roman" w:cs="Times New Roman"/>
          <w:szCs w:val="28"/>
        </w:rPr>
        <w:t xml:space="preserve">, впервые появилось в </w:t>
      </w:r>
      <w:r w:rsidRPr="009E5511">
        <w:rPr>
          <w:rFonts w:ascii="Times New Roman" w:hAnsi="Times New Roman" w:cs="Times New Roman"/>
          <w:szCs w:val="28"/>
          <w:lang w:val="en-US"/>
        </w:rPr>
        <w:t>Telegram</w:t>
      </w:r>
      <w:r w:rsidRPr="009E5511">
        <w:rPr>
          <w:rFonts w:ascii="Times New Roman" w:hAnsi="Times New Roman" w:cs="Times New Roman"/>
          <w:szCs w:val="28"/>
        </w:rPr>
        <w:t xml:space="preserve">-канале </w:t>
      </w:r>
      <w:r w:rsidRPr="009E5511">
        <w:rPr>
          <w:rFonts w:ascii="Times New Roman" w:hAnsi="Times New Roman" w:cs="Times New Roman"/>
          <w:szCs w:val="28"/>
          <w:lang w:val="en-US"/>
        </w:rPr>
        <w:t>Mash</w:t>
      </w:r>
      <w:r w:rsidRPr="009E5511">
        <w:rPr>
          <w:rStyle w:val="a5"/>
          <w:rFonts w:ascii="Times New Roman" w:hAnsi="Times New Roman" w:cs="Times New Roman"/>
          <w:szCs w:val="28"/>
          <w:lang w:val="en-US"/>
        </w:rPr>
        <w:footnoteReference w:id="134"/>
      </w:r>
      <w:r w:rsidRPr="009E5511">
        <w:rPr>
          <w:rFonts w:ascii="Times New Roman" w:hAnsi="Times New Roman" w:cs="Times New Roman"/>
          <w:szCs w:val="28"/>
        </w:rPr>
        <w:t xml:space="preserve">, который вообще изначально создавался на базе издания </w:t>
      </w:r>
      <w:r w:rsidRPr="009E5511">
        <w:rPr>
          <w:rFonts w:ascii="Times New Roman" w:hAnsi="Times New Roman" w:cs="Times New Roman"/>
          <w:szCs w:val="28"/>
          <w:lang w:val="en-US"/>
        </w:rPr>
        <w:t>Life</w:t>
      </w:r>
      <w:r w:rsidRPr="009E5511">
        <w:rPr>
          <w:rFonts w:ascii="Times New Roman" w:hAnsi="Times New Roman" w:cs="Times New Roman"/>
          <w:szCs w:val="28"/>
        </w:rPr>
        <w:t>. Назвать это издание и этот канал связанными с Кремлём довольно сложно, так как веские доказательства этой связи отсутствуют. Однако</w:t>
      </w:r>
      <w:proofErr w:type="gramStart"/>
      <w:r w:rsidRPr="009E5511">
        <w:rPr>
          <w:rFonts w:ascii="Times New Roman" w:hAnsi="Times New Roman" w:cs="Times New Roman"/>
          <w:szCs w:val="28"/>
        </w:rPr>
        <w:t>,</w:t>
      </w:r>
      <w:proofErr w:type="gramEnd"/>
      <w:r w:rsidRPr="009E5511">
        <w:rPr>
          <w:rFonts w:ascii="Times New Roman" w:hAnsi="Times New Roman" w:cs="Times New Roman"/>
          <w:szCs w:val="28"/>
        </w:rPr>
        <w:t xml:space="preserve"> именно такое заявление делается в вышеуказанном ролике. В некотором роде это даже более эффективная стратегия, так как дискредитируется не одно конкретное СМИ, а сразу вся группа, поддерживающая определённую идею.</w:t>
      </w:r>
    </w:p>
    <w:p w:rsidR="00182C72" w:rsidRPr="009E5511" w:rsidRDefault="001958B5" w:rsidP="00182C72">
      <w:pPr>
        <w:rPr>
          <w:rFonts w:ascii="Times New Roman" w:hAnsi="Times New Roman" w:cs="Times New Roman"/>
          <w:szCs w:val="28"/>
        </w:rPr>
      </w:pPr>
      <w:r>
        <w:rPr>
          <w:rFonts w:ascii="Times New Roman" w:hAnsi="Times New Roman" w:cs="Times New Roman"/>
          <w:szCs w:val="28"/>
        </w:rPr>
        <w:t>Ещё один п</w:t>
      </w:r>
      <w:r w:rsidR="00182C72" w:rsidRPr="009E5511">
        <w:rPr>
          <w:rFonts w:ascii="Times New Roman" w:hAnsi="Times New Roman" w:cs="Times New Roman"/>
          <w:szCs w:val="28"/>
        </w:rPr>
        <w:t>ример</w:t>
      </w:r>
      <w:r w:rsidR="00182C72" w:rsidRPr="00973627">
        <w:rPr>
          <w:rFonts w:ascii="Times New Roman" w:hAnsi="Times New Roman" w:cs="Times New Roman"/>
          <w:szCs w:val="28"/>
        </w:rPr>
        <w:t xml:space="preserve"> </w:t>
      </w:r>
      <w:r>
        <w:rPr>
          <w:rFonts w:ascii="Times New Roman" w:hAnsi="Times New Roman" w:cs="Times New Roman"/>
          <w:szCs w:val="28"/>
        </w:rPr>
        <w:t>использования этого метода</w:t>
      </w:r>
      <w:r w:rsidR="00182C72" w:rsidRPr="00973627">
        <w:rPr>
          <w:rFonts w:ascii="Times New Roman" w:hAnsi="Times New Roman" w:cs="Times New Roman"/>
          <w:szCs w:val="28"/>
        </w:rPr>
        <w:t xml:space="preserve"> </w:t>
      </w:r>
      <w:r>
        <w:rPr>
          <w:rFonts w:ascii="Times New Roman" w:hAnsi="Times New Roman" w:cs="Times New Roman"/>
          <w:szCs w:val="28"/>
        </w:rPr>
        <w:t>можно найти</w:t>
      </w:r>
      <w:r w:rsidR="00182C72" w:rsidRPr="00973627">
        <w:rPr>
          <w:rFonts w:ascii="Times New Roman" w:hAnsi="Times New Roman" w:cs="Times New Roman"/>
          <w:szCs w:val="28"/>
        </w:rPr>
        <w:t xml:space="preserve"> </w:t>
      </w:r>
      <w:r w:rsidR="00182C72" w:rsidRPr="009E5511">
        <w:rPr>
          <w:rFonts w:ascii="Times New Roman" w:hAnsi="Times New Roman" w:cs="Times New Roman"/>
          <w:szCs w:val="28"/>
        </w:rPr>
        <w:t>в</w:t>
      </w:r>
      <w:r w:rsidR="00182C72" w:rsidRPr="00973627">
        <w:rPr>
          <w:rFonts w:ascii="Times New Roman" w:hAnsi="Times New Roman" w:cs="Times New Roman"/>
          <w:szCs w:val="28"/>
        </w:rPr>
        <w:t xml:space="preserve"> </w:t>
      </w:r>
      <w:r w:rsidR="00182C72" w:rsidRPr="009E5511">
        <w:rPr>
          <w:rFonts w:ascii="Times New Roman" w:hAnsi="Times New Roman" w:cs="Times New Roman"/>
          <w:szCs w:val="28"/>
        </w:rPr>
        <w:t>статье</w:t>
      </w:r>
      <w:r w:rsidR="00182C72" w:rsidRPr="00973627">
        <w:rPr>
          <w:rFonts w:ascii="Times New Roman" w:hAnsi="Times New Roman" w:cs="Times New Roman"/>
          <w:szCs w:val="28"/>
        </w:rPr>
        <w:t xml:space="preserve"> «</w:t>
      </w:r>
      <w:r w:rsidR="00973627">
        <w:rPr>
          <w:rFonts w:ascii="Times New Roman" w:hAnsi="Times New Roman" w:cs="Times New Roman"/>
          <w:szCs w:val="28"/>
        </w:rPr>
        <w:t xml:space="preserve">Россия распространяет дезинформацию об атаке на </w:t>
      </w:r>
      <w:proofErr w:type="spellStart"/>
      <w:r w:rsidR="00973627">
        <w:rPr>
          <w:rFonts w:ascii="Times New Roman" w:hAnsi="Times New Roman" w:cs="Times New Roman"/>
          <w:szCs w:val="28"/>
        </w:rPr>
        <w:t>Скрипаля</w:t>
      </w:r>
      <w:proofErr w:type="spellEnd"/>
      <w:r w:rsidR="00182C72" w:rsidRPr="00973627">
        <w:rPr>
          <w:rFonts w:ascii="Times New Roman" w:hAnsi="Times New Roman" w:cs="Times New Roman"/>
          <w:szCs w:val="28"/>
        </w:rPr>
        <w:t>»</w:t>
      </w:r>
      <w:r w:rsidR="00182C72" w:rsidRPr="009E5511">
        <w:rPr>
          <w:rStyle w:val="a5"/>
          <w:rFonts w:ascii="Times New Roman" w:hAnsi="Times New Roman" w:cs="Times New Roman"/>
          <w:szCs w:val="28"/>
          <w:lang w:val="en-US"/>
        </w:rPr>
        <w:footnoteReference w:id="135"/>
      </w:r>
      <w:r w:rsidR="00182C72" w:rsidRPr="00973627">
        <w:rPr>
          <w:rFonts w:ascii="Times New Roman" w:hAnsi="Times New Roman" w:cs="Times New Roman"/>
          <w:szCs w:val="28"/>
        </w:rPr>
        <w:t xml:space="preserve">. </w:t>
      </w:r>
      <w:r w:rsidR="00182C72" w:rsidRPr="009E5511">
        <w:rPr>
          <w:rFonts w:ascii="Times New Roman" w:hAnsi="Times New Roman" w:cs="Times New Roman"/>
          <w:szCs w:val="28"/>
        </w:rPr>
        <w:t xml:space="preserve">В ней Россия и её попытки отстоять свою невиновность представляются не выдерживающими никакой критики и даже смешными. В самом начале упоминается, что российские государственные медиа якобы опубликовали 138 противоречивых версий отравления за прошедший с этого момента год. И чтобы в своём роде охарактеризовать все эти версии приводится одна из </w:t>
      </w:r>
      <w:r w:rsidR="00182C72" w:rsidRPr="009E5511">
        <w:rPr>
          <w:rFonts w:ascii="Times New Roman" w:hAnsi="Times New Roman" w:cs="Times New Roman"/>
          <w:szCs w:val="28"/>
        </w:rPr>
        <w:lastRenderedPageBreak/>
        <w:t xml:space="preserve">них. Согласно этому варианту развития событий британские власти отравили </w:t>
      </w:r>
      <w:proofErr w:type="spellStart"/>
      <w:r w:rsidR="00182C72" w:rsidRPr="009E5511">
        <w:rPr>
          <w:rFonts w:ascii="Times New Roman" w:hAnsi="Times New Roman" w:cs="Times New Roman"/>
          <w:szCs w:val="28"/>
        </w:rPr>
        <w:t>Скрипалей</w:t>
      </w:r>
      <w:proofErr w:type="spellEnd"/>
      <w:r w:rsidR="00182C72" w:rsidRPr="009E5511">
        <w:rPr>
          <w:rFonts w:ascii="Times New Roman" w:hAnsi="Times New Roman" w:cs="Times New Roman"/>
          <w:szCs w:val="28"/>
        </w:rPr>
        <w:t xml:space="preserve">, воспользовавшись сюжетом идущего сейчас детектива сериала «Ответный удар». Таким образом, как бы обесценивается вся защитная аргументация противоположной стороны, за которой чётко закрепляется абсурдная ассоциация. </w:t>
      </w:r>
    </w:p>
    <w:p w:rsidR="00182C72" w:rsidRPr="009E5511" w:rsidRDefault="00182C72" w:rsidP="00182C72">
      <w:pPr>
        <w:rPr>
          <w:rFonts w:ascii="Times New Roman" w:hAnsi="Times New Roman" w:cs="Times New Roman"/>
          <w:szCs w:val="28"/>
        </w:rPr>
      </w:pPr>
      <w:r w:rsidRPr="009E5511">
        <w:rPr>
          <w:rFonts w:ascii="Times New Roman" w:hAnsi="Times New Roman" w:cs="Times New Roman"/>
          <w:szCs w:val="28"/>
        </w:rPr>
        <w:t>Шестой метод задействует конформизм</w:t>
      </w:r>
      <w:r w:rsidR="00372AAD">
        <w:rPr>
          <w:rFonts w:ascii="Times New Roman" w:hAnsi="Times New Roman" w:cs="Times New Roman"/>
          <w:szCs w:val="28"/>
        </w:rPr>
        <w:t>.</w:t>
      </w:r>
      <w:r w:rsidRPr="009E5511">
        <w:rPr>
          <w:rFonts w:ascii="Times New Roman" w:hAnsi="Times New Roman" w:cs="Times New Roman"/>
          <w:szCs w:val="28"/>
        </w:rPr>
        <w:t xml:space="preserve"> Итогом всей компании является социальное подтверждение требуемых идей. Подавляющее </w:t>
      </w:r>
      <w:proofErr w:type="gramStart"/>
      <w:r w:rsidRPr="009E5511">
        <w:rPr>
          <w:rFonts w:ascii="Times New Roman" w:hAnsi="Times New Roman" w:cs="Times New Roman"/>
          <w:szCs w:val="28"/>
        </w:rPr>
        <w:t>большинство граждан просто предаётся конформизму</w:t>
      </w:r>
      <w:proofErr w:type="gramEnd"/>
      <w:r w:rsidRPr="009E5511">
        <w:rPr>
          <w:rFonts w:ascii="Times New Roman" w:hAnsi="Times New Roman" w:cs="Times New Roman"/>
          <w:szCs w:val="28"/>
        </w:rPr>
        <w:t xml:space="preserve"> и автоматически принимает превалирующее мнение. Конформизм группового характера проде</w:t>
      </w:r>
      <w:r w:rsidR="00372AAD">
        <w:rPr>
          <w:rFonts w:ascii="Times New Roman" w:hAnsi="Times New Roman" w:cs="Times New Roman"/>
          <w:szCs w:val="28"/>
        </w:rPr>
        <w:t>монстрировал</w:t>
      </w:r>
      <w:r w:rsidRPr="009E5511">
        <w:rPr>
          <w:rFonts w:ascii="Times New Roman" w:hAnsi="Times New Roman" w:cs="Times New Roman"/>
          <w:szCs w:val="28"/>
        </w:rPr>
        <w:t xml:space="preserve"> эксперимент Соломона </w:t>
      </w:r>
      <w:proofErr w:type="spellStart"/>
      <w:r w:rsidRPr="009E5511">
        <w:rPr>
          <w:rFonts w:ascii="Times New Roman" w:hAnsi="Times New Roman" w:cs="Times New Roman"/>
          <w:szCs w:val="28"/>
        </w:rPr>
        <w:t>Эша</w:t>
      </w:r>
      <w:proofErr w:type="spellEnd"/>
      <w:r w:rsidRPr="009E5511">
        <w:rPr>
          <w:rFonts w:ascii="Times New Roman" w:hAnsi="Times New Roman" w:cs="Times New Roman"/>
          <w:szCs w:val="28"/>
        </w:rPr>
        <w:t xml:space="preserve">. В ходе него человека помещали в </w:t>
      </w:r>
      <w:r w:rsidR="00372AAD">
        <w:rPr>
          <w:rFonts w:ascii="Times New Roman" w:hAnsi="Times New Roman" w:cs="Times New Roman"/>
          <w:szCs w:val="28"/>
        </w:rPr>
        <w:t>группу, состоящую полностью из «подсадных уток»</w:t>
      </w:r>
      <w:r w:rsidRPr="009E5511">
        <w:rPr>
          <w:rFonts w:ascii="Times New Roman" w:hAnsi="Times New Roman" w:cs="Times New Roman"/>
          <w:szCs w:val="28"/>
        </w:rPr>
        <w:t>, после у всех по очереди начинали спрашивать ответ на очевидный вопрос о том, какая из трёх прямых соответствует эталону. Когда большая часть группы давала неправильный ответ у испытуемого начинали возникать серьёзные сомнения. По итогам эксперимента уровень группового конформизма достигал 37%</w:t>
      </w:r>
      <w:r w:rsidRPr="009E5511">
        <w:rPr>
          <w:rStyle w:val="a5"/>
          <w:rFonts w:ascii="Times New Roman" w:hAnsi="Times New Roman" w:cs="Times New Roman"/>
          <w:szCs w:val="28"/>
        </w:rPr>
        <w:footnoteReference w:id="136"/>
      </w:r>
      <w:r w:rsidRPr="009E5511">
        <w:rPr>
          <w:rFonts w:ascii="Times New Roman" w:hAnsi="Times New Roman" w:cs="Times New Roman"/>
          <w:szCs w:val="28"/>
        </w:rPr>
        <w:t xml:space="preserve"> .Таким образом, уже само наличие толпы вокруг индивида является мощным манипулирующим фактором. Также этот фактор был наглядно проиллюстрирован советским документальным фильмом «Я и другие», в котором показывалось, как давление общества заставляло взрослого человека признавать мужчину и женщину одним человеком, а чёрную пирамидку белой</w:t>
      </w:r>
      <w:r w:rsidRPr="009E5511">
        <w:rPr>
          <w:rStyle w:val="a5"/>
          <w:rFonts w:ascii="Times New Roman" w:hAnsi="Times New Roman" w:cs="Times New Roman"/>
          <w:szCs w:val="28"/>
        </w:rPr>
        <w:footnoteReference w:id="137"/>
      </w:r>
      <w:r w:rsidRPr="009E5511">
        <w:rPr>
          <w:rFonts w:ascii="Times New Roman" w:hAnsi="Times New Roman" w:cs="Times New Roman"/>
          <w:szCs w:val="28"/>
        </w:rPr>
        <w:t xml:space="preserve">.  Таким образом, убеждённая масса дальше продолжает эволюционировать и захватывать новые умы уже сама по себе. В случае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британским СМИ и политикам необходимо было просто убедить критическую массу людей,</w:t>
      </w:r>
      <w:r w:rsidR="00372AAD">
        <w:rPr>
          <w:rFonts w:ascii="Times New Roman" w:hAnsi="Times New Roman" w:cs="Times New Roman"/>
          <w:szCs w:val="28"/>
        </w:rPr>
        <w:t xml:space="preserve"> чтобы</w:t>
      </w:r>
      <w:r w:rsidRPr="009E5511">
        <w:rPr>
          <w:rFonts w:ascii="Times New Roman" w:hAnsi="Times New Roman" w:cs="Times New Roman"/>
          <w:szCs w:val="28"/>
        </w:rPr>
        <w:t xml:space="preserve"> далее процесс принятия нужной</w:t>
      </w:r>
      <w:r w:rsidR="00372AAD">
        <w:rPr>
          <w:rFonts w:ascii="Times New Roman" w:hAnsi="Times New Roman" w:cs="Times New Roman"/>
          <w:szCs w:val="28"/>
        </w:rPr>
        <w:t xml:space="preserve"> позиции проходил</w:t>
      </w:r>
      <w:r w:rsidRPr="009E5511">
        <w:rPr>
          <w:rFonts w:ascii="Times New Roman" w:hAnsi="Times New Roman" w:cs="Times New Roman"/>
          <w:szCs w:val="28"/>
        </w:rPr>
        <w:t xml:space="preserve"> сам по себе. </w:t>
      </w:r>
    </w:p>
    <w:p w:rsidR="0087379A" w:rsidRPr="009E5511" w:rsidRDefault="00182C72" w:rsidP="0087379A">
      <w:pPr>
        <w:rPr>
          <w:rFonts w:ascii="Times New Roman" w:hAnsi="Times New Roman" w:cs="Times New Roman"/>
          <w:szCs w:val="28"/>
        </w:rPr>
      </w:pPr>
      <w:r w:rsidRPr="009E5511">
        <w:rPr>
          <w:rFonts w:ascii="Times New Roman" w:hAnsi="Times New Roman" w:cs="Times New Roman"/>
          <w:szCs w:val="28"/>
        </w:rPr>
        <w:lastRenderedPageBreak/>
        <w:t xml:space="preserve">Далее обратимся к </w:t>
      </w:r>
      <w:proofErr w:type="gramStart"/>
      <w:r w:rsidRPr="009E5511">
        <w:rPr>
          <w:rFonts w:ascii="Times New Roman" w:hAnsi="Times New Roman" w:cs="Times New Roman"/>
          <w:szCs w:val="28"/>
        </w:rPr>
        <w:t>более малочисленной</w:t>
      </w:r>
      <w:proofErr w:type="gramEnd"/>
      <w:r w:rsidRPr="009E5511">
        <w:rPr>
          <w:rFonts w:ascii="Times New Roman" w:hAnsi="Times New Roman" w:cs="Times New Roman"/>
          <w:szCs w:val="28"/>
        </w:rPr>
        <w:t xml:space="preserve"> группе методов, связанных с воображением. Первый из этих методов заключается в формировании в воображении людей категории «Мы». </w:t>
      </w:r>
      <w:r w:rsidR="0087379A" w:rsidRPr="009E5511">
        <w:rPr>
          <w:rFonts w:ascii="Times New Roman" w:hAnsi="Times New Roman" w:cs="Times New Roman"/>
          <w:szCs w:val="28"/>
        </w:rPr>
        <w:t>Для создания устойчив</w:t>
      </w:r>
      <w:r w:rsidRPr="009E5511">
        <w:rPr>
          <w:rFonts w:ascii="Times New Roman" w:hAnsi="Times New Roman" w:cs="Times New Roman"/>
          <w:szCs w:val="28"/>
        </w:rPr>
        <w:t>ой публики</w:t>
      </w:r>
      <w:r w:rsidR="0087379A" w:rsidRPr="009E5511">
        <w:rPr>
          <w:rFonts w:ascii="Times New Roman" w:hAnsi="Times New Roman" w:cs="Times New Roman"/>
          <w:szCs w:val="28"/>
        </w:rPr>
        <w:t xml:space="preserve"> в воображении её участников</w:t>
      </w:r>
      <w:r w:rsidRPr="009E5511">
        <w:rPr>
          <w:rFonts w:ascii="Times New Roman" w:hAnsi="Times New Roman" w:cs="Times New Roman"/>
          <w:szCs w:val="28"/>
        </w:rPr>
        <w:t xml:space="preserve"> важно сформировать эту категорию</w:t>
      </w:r>
      <w:r w:rsidR="0087379A" w:rsidRPr="009E5511">
        <w:rPr>
          <w:rFonts w:ascii="Times New Roman" w:hAnsi="Times New Roman" w:cs="Times New Roman"/>
          <w:szCs w:val="28"/>
        </w:rPr>
        <w:t>, а в</w:t>
      </w:r>
      <w:r w:rsidRPr="009E5511">
        <w:rPr>
          <w:rFonts w:ascii="Times New Roman" w:hAnsi="Times New Roman" w:cs="Times New Roman"/>
          <w:szCs w:val="28"/>
        </w:rPr>
        <w:t>овне обозначить так называемых «Не Мы»</w:t>
      </w:r>
      <w:r w:rsidR="0087379A" w:rsidRPr="009E5511">
        <w:rPr>
          <w:rFonts w:ascii="Times New Roman" w:hAnsi="Times New Roman" w:cs="Times New Roman"/>
          <w:szCs w:val="28"/>
        </w:rPr>
        <w:t>. Для этой цели подходит выработка</w:t>
      </w:r>
      <w:r w:rsidRPr="009E5511">
        <w:rPr>
          <w:rFonts w:ascii="Times New Roman" w:hAnsi="Times New Roman" w:cs="Times New Roman"/>
          <w:szCs w:val="28"/>
        </w:rPr>
        <w:t xml:space="preserve"> или поддержание уже имеющейся «униформы»</w:t>
      </w:r>
      <w:r w:rsidR="0087379A" w:rsidRPr="009E5511">
        <w:rPr>
          <w:rFonts w:ascii="Times New Roman" w:hAnsi="Times New Roman" w:cs="Times New Roman"/>
          <w:szCs w:val="28"/>
        </w:rPr>
        <w:t xml:space="preserve">. Она может выражаться во внешнем виде, проявляться вербально и в целом существовать на поведенческом уровне. Всех, кто не поддерживает эту </w:t>
      </w:r>
      <w:r w:rsidRPr="009E5511">
        <w:rPr>
          <w:rFonts w:ascii="Times New Roman" w:hAnsi="Times New Roman" w:cs="Times New Roman"/>
          <w:szCs w:val="28"/>
        </w:rPr>
        <w:t>«</w:t>
      </w:r>
      <w:r w:rsidR="0087379A" w:rsidRPr="009E5511">
        <w:rPr>
          <w:rFonts w:ascii="Times New Roman" w:hAnsi="Times New Roman" w:cs="Times New Roman"/>
          <w:szCs w:val="28"/>
        </w:rPr>
        <w:t>униформу</w:t>
      </w:r>
      <w:r w:rsidRPr="009E5511">
        <w:rPr>
          <w:rFonts w:ascii="Times New Roman" w:hAnsi="Times New Roman" w:cs="Times New Roman"/>
          <w:szCs w:val="28"/>
        </w:rPr>
        <w:t>», можно зачислить в «Не Мы»</w:t>
      </w:r>
      <w:r w:rsidR="0087379A" w:rsidRPr="009E5511">
        <w:rPr>
          <w:rFonts w:ascii="Times New Roman" w:hAnsi="Times New Roman" w:cs="Times New Roman"/>
          <w:szCs w:val="28"/>
        </w:rPr>
        <w:t>,</w:t>
      </w:r>
      <w:r w:rsidR="00372AAD">
        <w:rPr>
          <w:rFonts w:ascii="Times New Roman" w:hAnsi="Times New Roman" w:cs="Times New Roman"/>
          <w:szCs w:val="28"/>
        </w:rPr>
        <w:t xml:space="preserve"> чтобы провести чёткую границу между публикой и внешним миром</w:t>
      </w:r>
      <w:r w:rsidR="0087379A" w:rsidRPr="009E5511">
        <w:rPr>
          <w:rStyle w:val="a5"/>
          <w:rFonts w:ascii="Times New Roman" w:hAnsi="Times New Roman" w:cs="Times New Roman"/>
          <w:szCs w:val="28"/>
        </w:rPr>
        <w:footnoteReference w:id="138"/>
      </w:r>
      <w:r w:rsidR="0087379A" w:rsidRPr="009E5511">
        <w:rPr>
          <w:rFonts w:ascii="Times New Roman" w:hAnsi="Times New Roman" w:cs="Times New Roman"/>
          <w:szCs w:val="28"/>
        </w:rPr>
        <w:t xml:space="preserve">. В случае с конфликтом России и Великобритании такой </w:t>
      </w:r>
      <w:r w:rsidRPr="009E5511">
        <w:rPr>
          <w:rFonts w:ascii="Times New Roman" w:hAnsi="Times New Roman" w:cs="Times New Roman"/>
          <w:szCs w:val="28"/>
        </w:rPr>
        <w:t>«</w:t>
      </w:r>
      <w:r w:rsidR="0087379A" w:rsidRPr="009E5511">
        <w:rPr>
          <w:rFonts w:ascii="Times New Roman" w:hAnsi="Times New Roman" w:cs="Times New Roman"/>
          <w:szCs w:val="28"/>
        </w:rPr>
        <w:t>униформой</w:t>
      </w:r>
      <w:r w:rsidRPr="009E5511">
        <w:rPr>
          <w:rFonts w:ascii="Times New Roman" w:hAnsi="Times New Roman" w:cs="Times New Roman"/>
          <w:szCs w:val="28"/>
        </w:rPr>
        <w:t>»</w:t>
      </w:r>
      <w:r w:rsidR="0087379A" w:rsidRPr="009E5511">
        <w:rPr>
          <w:rFonts w:ascii="Times New Roman" w:hAnsi="Times New Roman" w:cs="Times New Roman"/>
          <w:szCs w:val="28"/>
        </w:rPr>
        <w:t xml:space="preserve"> является демократия, так как Россия отвергается именно по признаку своей недемократичности.</w:t>
      </w:r>
    </w:p>
    <w:p w:rsidR="0087379A" w:rsidRPr="009E5511" w:rsidRDefault="00182C72" w:rsidP="00327139">
      <w:pPr>
        <w:pStyle w:val="a8"/>
        <w:spacing w:before="0" w:beforeAutospacing="0" w:after="0" w:afterAutospacing="0" w:line="360" w:lineRule="auto"/>
        <w:ind w:firstLine="709"/>
        <w:jc w:val="both"/>
        <w:rPr>
          <w:color w:val="000000"/>
          <w:sz w:val="28"/>
          <w:szCs w:val="28"/>
        </w:rPr>
      </w:pPr>
      <w:r w:rsidRPr="009E5511">
        <w:rPr>
          <w:color w:val="000000"/>
          <w:sz w:val="28"/>
          <w:szCs w:val="28"/>
        </w:rPr>
        <w:t xml:space="preserve">Вторым методом является конструирование образа врага. </w:t>
      </w:r>
      <w:r w:rsidR="0087379A" w:rsidRPr="009E5511">
        <w:rPr>
          <w:color w:val="000000"/>
          <w:sz w:val="28"/>
          <w:szCs w:val="28"/>
        </w:rPr>
        <w:t>Крайне значимым для успеха информационной войны является создание в воображении людей образа врага, к выбору которого необходимо подойти с особым вниманием. В этом контексте важно дать понять массе людей, против которых ведётся война, что на самом деле целью являются не они, а, например, правитель их страны, или правящая группа, или некая тайная сила, в общем, любое конкретное меньшинство. Это поможет создать у масс ощущение заложников ситуации, нивелировать личную враждебность. Этому подходу следует большая часть британских СМИ и политиков. Ведётся критика исключительно текущей власти, администрации Кремля, тогда как русский народ встречает понимание и сочувствие. Примером этому может послужить статья Бориса Джонсона, касающаяся Чемпионата мира по футболу 2018 года, в которой он утверждает, что одна из ключевых причин для не</w:t>
      </w:r>
      <w:r w:rsidRPr="009E5511">
        <w:rPr>
          <w:color w:val="000000"/>
          <w:sz w:val="28"/>
          <w:szCs w:val="28"/>
        </w:rPr>
        <w:t xml:space="preserve"> объявления бойкота этому событию</w:t>
      </w:r>
      <w:r w:rsidR="0087379A" w:rsidRPr="009E5511">
        <w:rPr>
          <w:color w:val="000000"/>
          <w:sz w:val="28"/>
          <w:szCs w:val="28"/>
        </w:rPr>
        <w:t xml:space="preserve"> – именно уважение к чувствам </w:t>
      </w:r>
      <w:r w:rsidR="0087379A" w:rsidRPr="009E5511">
        <w:rPr>
          <w:color w:val="000000"/>
          <w:sz w:val="28"/>
          <w:szCs w:val="28"/>
        </w:rPr>
        <w:lastRenderedPageBreak/>
        <w:t>россиян, ждущих Чемпионат. При этом подчёркивается однозначное неприятие самого режима</w:t>
      </w:r>
      <w:r w:rsidR="0087379A" w:rsidRPr="009E5511">
        <w:rPr>
          <w:rStyle w:val="a5"/>
          <w:color w:val="000000"/>
          <w:sz w:val="28"/>
          <w:szCs w:val="28"/>
        </w:rPr>
        <w:footnoteReference w:id="139"/>
      </w:r>
      <w:r w:rsidR="0087379A" w:rsidRPr="009E5511">
        <w:rPr>
          <w:color w:val="000000"/>
          <w:sz w:val="28"/>
          <w:szCs w:val="28"/>
        </w:rPr>
        <w:t xml:space="preserve">. </w:t>
      </w:r>
    </w:p>
    <w:p w:rsidR="0087379A" w:rsidRPr="009E5511" w:rsidRDefault="0087379A" w:rsidP="00327139">
      <w:pPr>
        <w:pStyle w:val="a8"/>
        <w:shd w:val="clear" w:color="auto" w:fill="FFFFFF"/>
        <w:spacing w:before="0" w:beforeAutospacing="0" w:after="0" w:afterAutospacing="0" w:line="360" w:lineRule="auto"/>
        <w:ind w:firstLine="709"/>
        <w:jc w:val="both"/>
        <w:rPr>
          <w:color w:val="0B0C0C"/>
          <w:sz w:val="28"/>
          <w:szCs w:val="28"/>
        </w:rPr>
      </w:pPr>
      <w:r w:rsidRPr="009E5511">
        <w:rPr>
          <w:sz w:val="28"/>
          <w:szCs w:val="28"/>
          <w:shd w:val="clear" w:color="auto" w:fill="FFFFFF"/>
        </w:rPr>
        <w:t>В следующей подгруппе будет ра</w:t>
      </w:r>
      <w:r w:rsidR="009E5511" w:rsidRPr="009E5511">
        <w:rPr>
          <w:sz w:val="28"/>
          <w:szCs w:val="28"/>
          <w:shd w:val="clear" w:color="auto" w:fill="FFFFFF"/>
        </w:rPr>
        <w:t>ссмотрен рад использованных в «д</w:t>
      </w:r>
      <w:r w:rsidRPr="009E5511">
        <w:rPr>
          <w:sz w:val="28"/>
          <w:szCs w:val="28"/>
          <w:shd w:val="clear" w:color="auto" w:fill="FFFFFF"/>
        </w:rPr>
        <w:t xml:space="preserve">еле </w:t>
      </w:r>
      <w:proofErr w:type="spellStart"/>
      <w:r w:rsidRPr="009E5511">
        <w:rPr>
          <w:sz w:val="28"/>
          <w:szCs w:val="28"/>
          <w:shd w:val="clear" w:color="auto" w:fill="FFFFFF"/>
        </w:rPr>
        <w:t>Скрипалей</w:t>
      </w:r>
      <w:proofErr w:type="spellEnd"/>
      <w:r w:rsidRPr="009E5511">
        <w:rPr>
          <w:sz w:val="28"/>
          <w:szCs w:val="28"/>
          <w:shd w:val="clear" w:color="auto" w:fill="FFFFFF"/>
        </w:rPr>
        <w:t xml:space="preserve">» методов, направленных на внимание. </w:t>
      </w:r>
      <w:r w:rsidR="009E5511" w:rsidRPr="009E5511">
        <w:rPr>
          <w:sz w:val="28"/>
          <w:szCs w:val="28"/>
          <w:shd w:val="clear" w:color="auto" w:fill="FFFFFF"/>
        </w:rPr>
        <w:t xml:space="preserve">Первый метод касается привлечения внимания публики к какому-то каналу информации. </w:t>
      </w:r>
      <w:r w:rsidRPr="009E5511">
        <w:rPr>
          <w:sz w:val="28"/>
          <w:szCs w:val="28"/>
        </w:rPr>
        <w:t>Фактор внимания, как умение привлечь нужную аудиторию возникает ещё во время самого генезиса манипуляции. Для того чтобы привязать публику к определённому каналу передачи информации, необходимо играть сначала на чувстве общности и привлекательности. Во втором случае сообщение объединяется с каким-либо приятным бонусом либо облекается в интригующую, притягательную форму. Для привязки же (контакта, который воспроизводит сам себя</w:t>
      </w:r>
      <w:r w:rsidR="00C94E7E">
        <w:rPr>
          <w:sz w:val="28"/>
          <w:szCs w:val="28"/>
        </w:rPr>
        <w:t xml:space="preserve">) используют обычно две схемы: «присоединение по…» и «присоединение </w:t>
      </w:r>
      <w:proofErr w:type="gramStart"/>
      <w:r w:rsidR="00C94E7E">
        <w:rPr>
          <w:sz w:val="28"/>
          <w:szCs w:val="28"/>
        </w:rPr>
        <w:t>к</w:t>
      </w:r>
      <w:proofErr w:type="gramEnd"/>
      <w:r w:rsidR="00C94E7E">
        <w:rPr>
          <w:sz w:val="28"/>
          <w:szCs w:val="28"/>
        </w:rPr>
        <w:t>…». «</w:t>
      </w:r>
      <w:r w:rsidRPr="009E5511">
        <w:rPr>
          <w:sz w:val="28"/>
          <w:szCs w:val="28"/>
        </w:rPr>
        <w:t>Присоединени</w:t>
      </w:r>
      <w:r w:rsidR="00C94E7E">
        <w:rPr>
          <w:sz w:val="28"/>
          <w:szCs w:val="28"/>
        </w:rPr>
        <w:t>е по…»</w:t>
      </w:r>
      <w:r w:rsidRPr="009E5511">
        <w:rPr>
          <w:sz w:val="28"/>
          <w:szCs w:val="28"/>
        </w:rPr>
        <w:t xml:space="preserve"> предполагает ряд имманентных признаков, вокруг которых сплачивается аудитория: этнос, пол, язык и так далее. Вторая модель подразумевает привязку к приобретённым особенностям, таким как идеология, религия, философия, </w:t>
      </w:r>
      <w:r w:rsidRPr="009E5511">
        <w:rPr>
          <w:sz w:val="28"/>
          <w:szCs w:val="28"/>
          <w:lang w:val="en-US"/>
        </w:rPr>
        <w:t>etc</w:t>
      </w:r>
      <w:r w:rsidRPr="009E5511">
        <w:rPr>
          <w:sz w:val="28"/>
          <w:szCs w:val="28"/>
        </w:rPr>
        <w:t>.</w:t>
      </w:r>
      <w:r w:rsidRPr="009E5511">
        <w:rPr>
          <w:rStyle w:val="12"/>
          <w:sz w:val="28"/>
          <w:szCs w:val="28"/>
        </w:rPr>
        <w:footnoteReference w:id="140"/>
      </w:r>
      <w:r w:rsidRPr="009E5511">
        <w:rPr>
          <w:sz w:val="28"/>
          <w:szCs w:val="28"/>
        </w:rPr>
        <w:t xml:space="preserve"> Применительно к делу </w:t>
      </w:r>
      <w:proofErr w:type="spellStart"/>
      <w:r w:rsidRPr="009E5511">
        <w:rPr>
          <w:sz w:val="28"/>
          <w:szCs w:val="28"/>
        </w:rPr>
        <w:t>Скрип</w:t>
      </w:r>
      <w:r w:rsidR="00C94E7E">
        <w:rPr>
          <w:sz w:val="28"/>
          <w:szCs w:val="28"/>
        </w:rPr>
        <w:t>аля</w:t>
      </w:r>
      <w:proofErr w:type="spellEnd"/>
      <w:r w:rsidR="00C94E7E">
        <w:rPr>
          <w:sz w:val="28"/>
          <w:szCs w:val="28"/>
        </w:rPr>
        <w:t xml:space="preserve"> в основном использовалось «присоединение </w:t>
      </w:r>
      <w:proofErr w:type="gramStart"/>
      <w:r w:rsidR="00C94E7E">
        <w:rPr>
          <w:sz w:val="28"/>
          <w:szCs w:val="28"/>
        </w:rPr>
        <w:t>по</w:t>
      </w:r>
      <w:proofErr w:type="gramEnd"/>
      <w:r w:rsidR="00C94E7E">
        <w:rPr>
          <w:sz w:val="28"/>
          <w:szCs w:val="28"/>
        </w:rPr>
        <w:t>…»</w:t>
      </w:r>
      <w:r w:rsidRPr="009E5511">
        <w:rPr>
          <w:sz w:val="28"/>
          <w:szCs w:val="28"/>
        </w:rPr>
        <w:t xml:space="preserve"> а </w:t>
      </w:r>
      <w:proofErr w:type="gramStart"/>
      <w:r w:rsidRPr="009E5511">
        <w:rPr>
          <w:sz w:val="28"/>
          <w:szCs w:val="28"/>
        </w:rPr>
        <w:t>в</w:t>
      </w:r>
      <w:proofErr w:type="gramEnd"/>
      <w:r w:rsidRPr="009E5511">
        <w:rPr>
          <w:sz w:val="28"/>
          <w:szCs w:val="28"/>
        </w:rPr>
        <w:t xml:space="preserve"> качестве признака использовался английский народ.  Так, в речи Терезы </w:t>
      </w:r>
      <w:proofErr w:type="spellStart"/>
      <w:r w:rsidRPr="009E5511">
        <w:rPr>
          <w:sz w:val="28"/>
          <w:szCs w:val="28"/>
        </w:rPr>
        <w:t>Мэй</w:t>
      </w:r>
      <w:proofErr w:type="spellEnd"/>
      <w:r w:rsidRPr="009E5511">
        <w:rPr>
          <w:sz w:val="28"/>
          <w:szCs w:val="28"/>
        </w:rPr>
        <w:t>, произнесённой перед Парламентом 12 марта прозвучали следующие слова: «</w:t>
      </w:r>
      <w:r w:rsidR="007D59BE" w:rsidRPr="009E5511">
        <w:rPr>
          <w:color w:val="0B0C0C"/>
          <w:sz w:val="28"/>
          <w:szCs w:val="28"/>
        </w:rPr>
        <w:t>Либо это было совершено напрямую Российским государством против нашей страны.</w:t>
      </w:r>
      <w:r w:rsidR="00EE2E78" w:rsidRPr="009E5511">
        <w:rPr>
          <w:color w:val="0B0C0C"/>
          <w:sz w:val="28"/>
          <w:szCs w:val="28"/>
        </w:rPr>
        <w:t xml:space="preserve"> </w:t>
      </w:r>
      <w:r w:rsidR="007D59BE" w:rsidRPr="009E5511">
        <w:rPr>
          <w:color w:val="0B0C0C"/>
          <w:sz w:val="28"/>
          <w:szCs w:val="28"/>
        </w:rPr>
        <w:t xml:space="preserve">Либо Российское правительство утратило контроль над этим опасным </w:t>
      </w:r>
      <w:proofErr w:type="gramStart"/>
      <w:r w:rsidR="007D59BE" w:rsidRPr="009E5511">
        <w:rPr>
          <w:color w:val="0B0C0C"/>
          <w:sz w:val="28"/>
          <w:szCs w:val="28"/>
        </w:rPr>
        <w:t>нервно-паралитическим</w:t>
      </w:r>
      <w:proofErr w:type="gramEnd"/>
      <w:r w:rsidR="007D59BE" w:rsidRPr="009E5511">
        <w:rPr>
          <w:color w:val="0B0C0C"/>
          <w:sz w:val="28"/>
          <w:szCs w:val="28"/>
        </w:rPr>
        <w:t xml:space="preserve"> веществом, обладающим катастрофическим потенциалом, и допустило его </w:t>
      </w:r>
      <w:r w:rsidR="007D59BE" w:rsidRPr="009E5511">
        <w:rPr>
          <w:color w:val="0B0C0C"/>
          <w:sz w:val="28"/>
          <w:szCs w:val="28"/>
        </w:rPr>
        <w:lastRenderedPageBreak/>
        <w:t>попадание в чужие руки</w:t>
      </w:r>
      <w:r w:rsidRPr="009E5511">
        <w:rPr>
          <w:sz w:val="28"/>
          <w:szCs w:val="28"/>
        </w:rPr>
        <w:t>»</w:t>
      </w:r>
      <w:r w:rsidR="00EE2E78" w:rsidRPr="009E5511">
        <w:rPr>
          <w:rStyle w:val="a5"/>
          <w:sz w:val="28"/>
          <w:szCs w:val="28"/>
        </w:rPr>
        <w:footnoteReference w:id="141"/>
      </w:r>
      <w:r w:rsidRPr="009E5511">
        <w:rPr>
          <w:sz w:val="28"/>
          <w:szCs w:val="28"/>
        </w:rPr>
        <w:t>.  Здесь обычное локальное преступление экстраполируется до национальных масштабов и, соответственно, превращается в потенциальную угрозу каждому гражданину Великобритании.</w:t>
      </w:r>
      <w:r w:rsidRPr="009E5511">
        <w:rPr>
          <w:color w:val="262626"/>
          <w:sz w:val="28"/>
          <w:szCs w:val="28"/>
        </w:rPr>
        <w:t xml:space="preserve"> </w:t>
      </w:r>
    </w:p>
    <w:p w:rsidR="008A49EC" w:rsidRPr="009E5511" w:rsidRDefault="009E5511" w:rsidP="008A49EC">
      <w:pPr>
        <w:rPr>
          <w:rFonts w:ascii="Times New Roman" w:hAnsi="Times New Roman" w:cs="Times New Roman"/>
          <w:szCs w:val="28"/>
        </w:rPr>
      </w:pPr>
      <w:r w:rsidRPr="009E5511">
        <w:rPr>
          <w:rFonts w:ascii="Times New Roman" w:hAnsi="Times New Roman" w:cs="Times New Roman"/>
          <w:szCs w:val="28"/>
        </w:rPr>
        <w:t xml:space="preserve">Второй метод связан со скоростью передачи информации. </w:t>
      </w:r>
      <w:r w:rsidR="008A49EC" w:rsidRPr="009E5511">
        <w:rPr>
          <w:rFonts w:ascii="Times New Roman" w:hAnsi="Times New Roman" w:cs="Times New Roman"/>
          <w:szCs w:val="28"/>
        </w:rPr>
        <w:t>Важным аспектом манипуляции сознанием публики является срочность транслируемой информации. Информация сенсационного хара</w:t>
      </w:r>
      <w:r w:rsidR="00FC0CA2">
        <w:rPr>
          <w:rFonts w:ascii="Times New Roman" w:hAnsi="Times New Roman" w:cs="Times New Roman"/>
          <w:szCs w:val="28"/>
        </w:rPr>
        <w:t xml:space="preserve">ктера не даёт зациклиться </w:t>
      </w:r>
      <w:r w:rsidR="008A49EC" w:rsidRPr="009E5511">
        <w:rPr>
          <w:rFonts w:ascii="Times New Roman" w:hAnsi="Times New Roman" w:cs="Times New Roman"/>
          <w:szCs w:val="28"/>
        </w:rPr>
        <w:t>на одном конкретном факте и обдумать его. Всё меняется слишком быстро, следовательно, это позволяет при желании переключить вниман</w:t>
      </w:r>
      <w:r w:rsidR="001958B5">
        <w:rPr>
          <w:rFonts w:ascii="Times New Roman" w:hAnsi="Times New Roman" w:cs="Times New Roman"/>
          <w:szCs w:val="28"/>
        </w:rPr>
        <w:t>ие с одного скандала</w:t>
      </w:r>
      <w:r w:rsidR="008A49EC" w:rsidRPr="009E5511">
        <w:rPr>
          <w:rFonts w:ascii="Times New Roman" w:hAnsi="Times New Roman" w:cs="Times New Roman"/>
          <w:szCs w:val="28"/>
        </w:rPr>
        <w:t>, которые уже сыграли свою роль, на дру</w:t>
      </w:r>
      <w:r w:rsidR="001958B5">
        <w:rPr>
          <w:rFonts w:ascii="Times New Roman" w:hAnsi="Times New Roman" w:cs="Times New Roman"/>
          <w:szCs w:val="28"/>
        </w:rPr>
        <w:t>гие, либо прикрыть новыми сенсациями</w:t>
      </w:r>
      <w:r w:rsidR="008A49EC" w:rsidRPr="009E5511">
        <w:rPr>
          <w:rFonts w:ascii="Times New Roman" w:hAnsi="Times New Roman" w:cs="Times New Roman"/>
          <w:szCs w:val="28"/>
        </w:rPr>
        <w:t xml:space="preserve"> события действительно важные, но которые обще</w:t>
      </w:r>
      <w:r w:rsidR="001958B5">
        <w:rPr>
          <w:rFonts w:ascii="Times New Roman" w:hAnsi="Times New Roman" w:cs="Times New Roman"/>
          <w:szCs w:val="28"/>
        </w:rPr>
        <w:t>ственности лучше не демонстрировать</w:t>
      </w:r>
      <w:r w:rsidR="008A49EC" w:rsidRPr="009E5511">
        <w:rPr>
          <w:rFonts w:ascii="Times New Roman" w:hAnsi="Times New Roman" w:cs="Times New Roman"/>
          <w:szCs w:val="28"/>
        </w:rPr>
        <w:t xml:space="preserve">. </w:t>
      </w:r>
      <w:proofErr w:type="gramStart"/>
      <w:r w:rsidR="008A49EC" w:rsidRPr="009E5511">
        <w:rPr>
          <w:rFonts w:ascii="Times New Roman" w:hAnsi="Times New Roman" w:cs="Times New Roman"/>
          <w:szCs w:val="28"/>
        </w:rPr>
        <w:t xml:space="preserve">Тем более постоянный информационный шум из по большей части плохих новостей и ажиотаж вокруг них создают чувство нервозности и перманентного стресса, которое сказывается на критическом мышлении и сопротивляемости внушению и вербовке. </w:t>
      </w:r>
      <w:proofErr w:type="gramEnd"/>
    </w:p>
    <w:p w:rsidR="008A49EC" w:rsidRPr="009E5511" w:rsidRDefault="008A49EC" w:rsidP="008A49EC">
      <w:pPr>
        <w:rPr>
          <w:rFonts w:ascii="Times New Roman" w:hAnsi="Times New Roman" w:cs="Times New Roman"/>
          <w:szCs w:val="28"/>
        </w:rPr>
      </w:pPr>
      <w:r w:rsidRPr="009E5511">
        <w:rPr>
          <w:rFonts w:ascii="Times New Roman" w:hAnsi="Times New Roman" w:cs="Times New Roman"/>
          <w:szCs w:val="28"/>
        </w:rPr>
        <w:t xml:space="preserve">Именно такой обезоруживающий объём информации появлялся в ходе «Дела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Так, например, количество результатов по поисковому запросу “</w:t>
      </w:r>
      <w:proofErr w:type="spellStart"/>
      <w:r w:rsidRPr="009E5511">
        <w:rPr>
          <w:rFonts w:ascii="Times New Roman" w:hAnsi="Times New Roman" w:cs="Times New Roman"/>
          <w:szCs w:val="28"/>
        </w:rPr>
        <w:t>Skripal</w:t>
      </w:r>
      <w:proofErr w:type="spellEnd"/>
      <w:r w:rsidRPr="009E5511">
        <w:rPr>
          <w:rFonts w:ascii="Times New Roman" w:hAnsi="Times New Roman" w:cs="Times New Roman"/>
          <w:szCs w:val="28"/>
        </w:rPr>
        <w:t xml:space="preserve">” на сайте </w:t>
      </w:r>
      <w:proofErr w:type="spellStart"/>
      <w:r w:rsidRPr="009E5511">
        <w:rPr>
          <w:rFonts w:ascii="Times New Roman" w:hAnsi="Times New Roman" w:cs="Times New Roman"/>
          <w:szCs w:val="28"/>
        </w:rPr>
        <w:t>The</w:t>
      </w:r>
      <w:proofErr w:type="spellEnd"/>
      <w:r w:rsidRPr="009E5511">
        <w:rPr>
          <w:rFonts w:ascii="Times New Roman" w:hAnsi="Times New Roman" w:cs="Times New Roman"/>
          <w:szCs w:val="28"/>
        </w:rPr>
        <w:t xml:space="preserve"> </w:t>
      </w:r>
      <w:proofErr w:type="spellStart"/>
      <w:r w:rsidRPr="009E5511">
        <w:rPr>
          <w:rFonts w:ascii="Times New Roman" w:hAnsi="Times New Roman" w:cs="Times New Roman"/>
          <w:szCs w:val="28"/>
        </w:rPr>
        <w:t>Sun</w:t>
      </w:r>
      <w:proofErr w:type="spellEnd"/>
      <w:r w:rsidRPr="009E5511">
        <w:rPr>
          <w:rFonts w:ascii="Times New Roman" w:hAnsi="Times New Roman" w:cs="Times New Roman"/>
          <w:szCs w:val="28"/>
        </w:rPr>
        <w:t xml:space="preserve"> на момент 07.05.2019 - 787. Каждый из этих результатов представляет статью информационно-аналитического характера, которая для адекватной оценки требует от читателя обстоятельных обдумывания и проверки, критического подхода в целом. При этом за первый месяц (с 05.03.18. по 05.04.18) на сайте появилось 334 публикации, это приблизительно по 10 в день, при этом в отдельные особо насыщенные дни количество публикаций резко возрастало, например 14 марта было опубликовано 19 статей, 13 ма</w:t>
      </w:r>
      <w:r w:rsidR="00AA6EFC" w:rsidRPr="009E5511">
        <w:rPr>
          <w:rFonts w:ascii="Times New Roman" w:hAnsi="Times New Roman" w:cs="Times New Roman"/>
          <w:szCs w:val="28"/>
        </w:rPr>
        <w:t xml:space="preserve">рта – 24. Это было бы весьма </w:t>
      </w:r>
      <w:r w:rsidR="00AA6EFC" w:rsidRPr="009E5511">
        <w:rPr>
          <w:rFonts w:ascii="Times New Roman" w:hAnsi="Times New Roman" w:cs="Times New Roman"/>
          <w:szCs w:val="28"/>
        </w:rPr>
        <w:lastRenderedPageBreak/>
        <w:t>приемле</w:t>
      </w:r>
      <w:r w:rsidRPr="009E5511">
        <w:rPr>
          <w:rFonts w:ascii="Times New Roman" w:hAnsi="Times New Roman" w:cs="Times New Roman"/>
          <w:szCs w:val="28"/>
        </w:rPr>
        <w:t xml:space="preserve">мой динамикой, если бы информация освещалась всесторонне и никакой важный источник не дискриминировался. Однако, несмотря на огромный поток информации </w:t>
      </w:r>
      <w:proofErr w:type="spellStart"/>
      <w:r w:rsidRPr="009E5511">
        <w:rPr>
          <w:rFonts w:ascii="Times New Roman" w:hAnsi="Times New Roman" w:cs="Times New Roman"/>
          <w:szCs w:val="28"/>
        </w:rPr>
        <w:t>The</w:t>
      </w:r>
      <w:proofErr w:type="spellEnd"/>
      <w:r w:rsidRPr="009E5511">
        <w:rPr>
          <w:rFonts w:ascii="Times New Roman" w:hAnsi="Times New Roman" w:cs="Times New Roman"/>
          <w:szCs w:val="28"/>
        </w:rPr>
        <w:t xml:space="preserve"> </w:t>
      </w:r>
      <w:proofErr w:type="spellStart"/>
      <w:r w:rsidRPr="009E5511">
        <w:rPr>
          <w:rFonts w:ascii="Times New Roman" w:hAnsi="Times New Roman" w:cs="Times New Roman"/>
          <w:szCs w:val="28"/>
        </w:rPr>
        <w:t>Sun</w:t>
      </w:r>
      <w:proofErr w:type="spellEnd"/>
      <w:r w:rsidRPr="009E5511">
        <w:rPr>
          <w:rFonts w:ascii="Times New Roman" w:hAnsi="Times New Roman" w:cs="Times New Roman"/>
          <w:szCs w:val="28"/>
        </w:rPr>
        <w:t xml:space="preserve"> игнорировало крайне важные детали дела. Так, 23 апреля русские </w:t>
      </w:r>
      <w:proofErr w:type="spellStart"/>
      <w:r w:rsidRPr="009E5511">
        <w:rPr>
          <w:rFonts w:ascii="Times New Roman" w:hAnsi="Times New Roman" w:cs="Times New Roman"/>
          <w:szCs w:val="28"/>
        </w:rPr>
        <w:t>пранкеры</w:t>
      </w:r>
      <w:proofErr w:type="spellEnd"/>
      <w:r w:rsidRPr="009E5511">
        <w:rPr>
          <w:rFonts w:ascii="Times New Roman" w:hAnsi="Times New Roman" w:cs="Times New Roman"/>
          <w:szCs w:val="28"/>
        </w:rPr>
        <w:t xml:space="preserve"> </w:t>
      </w:r>
      <w:proofErr w:type="spellStart"/>
      <w:r w:rsidRPr="009E5511">
        <w:rPr>
          <w:rFonts w:ascii="Times New Roman" w:hAnsi="Times New Roman" w:cs="Times New Roman"/>
          <w:szCs w:val="28"/>
        </w:rPr>
        <w:t>Лексус</w:t>
      </w:r>
      <w:proofErr w:type="spellEnd"/>
      <w:r w:rsidRPr="009E5511">
        <w:rPr>
          <w:rFonts w:ascii="Times New Roman" w:hAnsi="Times New Roman" w:cs="Times New Roman"/>
          <w:szCs w:val="28"/>
        </w:rPr>
        <w:t xml:space="preserve"> и </w:t>
      </w:r>
      <w:proofErr w:type="spellStart"/>
      <w:r w:rsidRPr="009E5511">
        <w:rPr>
          <w:rFonts w:ascii="Times New Roman" w:hAnsi="Times New Roman" w:cs="Times New Roman"/>
          <w:szCs w:val="28"/>
        </w:rPr>
        <w:t>Вован</w:t>
      </w:r>
      <w:proofErr w:type="spellEnd"/>
      <w:r w:rsidRPr="009E5511">
        <w:rPr>
          <w:rFonts w:ascii="Times New Roman" w:hAnsi="Times New Roman" w:cs="Times New Roman"/>
          <w:szCs w:val="28"/>
        </w:rPr>
        <w:t xml:space="preserve"> смогли дозвониться </w:t>
      </w:r>
      <w:proofErr w:type="gramStart"/>
      <w:r w:rsidRPr="009E5511">
        <w:rPr>
          <w:rFonts w:ascii="Times New Roman" w:hAnsi="Times New Roman" w:cs="Times New Roman"/>
          <w:szCs w:val="28"/>
        </w:rPr>
        <w:t>до</w:t>
      </w:r>
      <w:proofErr w:type="gramEnd"/>
      <w:r w:rsidRPr="009E5511">
        <w:rPr>
          <w:rFonts w:ascii="Times New Roman" w:hAnsi="Times New Roman" w:cs="Times New Roman"/>
          <w:szCs w:val="28"/>
        </w:rPr>
        <w:t xml:space="preserve"> </w:t>
      </w:r>
      <w:proofErr w:type="gramStart"/>
      <w:r w:rsidRPr="009E5511">
        <w:rPr>
          <w:rFonts w:ascii="Times New Roman" w:hAnsi="Times New Roman" w:cs="Times New Roman"/>
          <w:szCs w:val="28"/>
        </w:rPr>
        <w:t>Ахмета</w:t>
      </w:r>
      <w:proofErr w:type="gramEnd"/>
      <w:r w:rsidRPr="009E5511">
        <w:rPr>
          <w:rFonts w:ascii="Times New Roman" w:hAnsi="Times New Roman" w:cs="Times New Roman"/>
          <w:szCs w:val="28"/>
        </w:rPr>
        <w:t xml:space="preserve"> </w:t>
      </w:r>
      <w:proofErr w:type="spellStart"/>
      <w:r w:rsidRPr="009E5511">
        <w:rPr>
          <w:rFonts w:ascii="Times New Roman" w:hAnsi="Times New Roman" w:cs="Times New Roman"/>
          <w:szCs w:val="28"/>
        </w:rPr>
        <w:t>Узюмджю</w:t>
      </w:r>
      <w:proofErr w:type="spellEnd"/>
      <w:r w:rsidRPr="009E5511">
        <w:rPr>
          <w:rFonts w:ascii="Times New Roman" w:hAnsi="Times New Roman" w:cs="Times New Roman"/>
          <w:szCs w:val="28"/>
        </w:rPr>
        <w:t>, генеральному директору Организации по запрещению химического ору</w:t>
      </w:r>
      <w:r w:rsidR="00AA6EFC" w:rsidRPr="009E5511">
        <w:rPr>
          <w:rFonts w:ascii="Times New Roman" w:hAnsi="Times New Roman" w:cs="Times New Roman"/>
          <w:szCs w:val="28"/>
        </w:rPr>
        <w:t>жия, от имени премьер-министра П</w:t>
      </w:r>
      <w:r w:rsidRPr="009E5511">
        <w:rPr>
          <w:rFonts w:ascii="Times New Roman" w:hAnsi="Times New Roman" w:cs="Times New Roman"/>
          <w:szCs w:val="28"/>
        </w:rPr>
        <w:t xml:space="preserve">ольши. </w:t>
      </w:r>
      <w:proofErr w:type="gramStart"/>
      <w:r w:rsidRPr="009E5511">
        <w:rPr>
          <w:rFonts w:ascii="Times New Roman" w:hAnsi="Times New Roman" w:cs="Times New Roman"/>
          <w:szCs w:val="28"/>
        </w:rPr>
        <w:t xml:space="preserve">В ходе разговора </w:t>
      </w:r>
      <w:proofErr w:type="spellStart"/>
      <w:r w:rsidRPr="009E5511">
        <w:rPr>
          <w:rFonts w:ascii="Times New Roman" w:hAnsi="Times New Roman" w:cs="Times New Roman"/>
          <w:szCs w:val="28"/>
        </w:rPr>
        <w:t>Ахмет</w:t>
      </w:r>
      <w:proofErr w:type="spellEnd"/>
      <w:r w:rsidRPr="009E5511">
        <w:rPr>
          <w:rFonts w:ascii="Times New Roman" w:hAnsi="Times New Roman" w:cs="Times New Roman"/>
          <w:szCs w:val="28"/>
        </w:rPr>
        <w:t xml:space="preserve"> </w:t>
      </w:r>
      <w:proofErr w:type="spellStart"/>
      <w:r w:rsidRPr="009E5511">
        <w:rPr>
          <w:rFonts w:ascii="Times New Roman" w:hAnsi="Times New Roman" w:cs="Times New Roman"/>
          <w:szCs w:val="28"/>
        </w:rPr>
        <w:t>Узюмджю</w:t>
      </w:r>
      <w:proofErr w:type="spellEnd"/>
      <w:r w:rsidRPr="009E5511">
        <w:rPr>
          <w:rFonts w:ascii="Times New Roman" w:hAnsi="Times New Roman" w:cs="Times New Roman"/>
          <w:szCs w:val="28"/>
        </w:rPr>
        <w:t xml:space="preserve"> опроверг один из</w:t>
      </w:r>
      <w:r w:rsidR="00AA6EFC" w:rsidRPr="009E5511">
        <w:rPr>
          <w:rFonts w:ascii="Times New Roman" w:hAnsi="Times New Roman" w:cs="Times New Roman"/>
          <w:szCs w:val="28"/>
        </w:rPr>
        <w:t xml:space="preserve"> важнейших доводов в пользу вино</w:t>
      </w:r>
      <w:r w:rsidRPr="009E5511">
        <w:rPr>
          <w:rFonts w:ascii="Times New Roman" w:hAnsi="Times New Roman" w:cs="Times New Roman"/>
          <w:szCs w:val="28"/>
        </w:rPr>
        <w:t>вности России: он заявил, что «Новичок» мог быть изготовлен в любой стране мира, имеющий достаточный уровень оснащения лабораторий и подготовки специалистов</w:t>
      </w:r>
      <w:r w:rsidRPr="009E5511">
        <w:rPr>
          <w:rStyle w:val="a5"/>
          <w:rFonts w:ascii="Times New Roman" w:hAnsi="Times New Roman" w:cs="Times New Roman"/>
          <w:szCs w:val="28"/>
        </w:rPr>
        <w:footnoteReference w:id="142"/>
      </w:r>
      <w:r w:rsidRPr="009E5511">
        <w:rPr>
          <w:rFonts w:ascii="Times New Roman" w:hAnsi="Times New Roman" w:cs="Times New Roman"/>
          <w:szCs w:val="28"/>
        </w:rPr>
        <w:t xml:space="preserve">. То, что </w:t>
      </w:r>
      <w:proofErr w:type="spellStart"/>
      <w:r w:rsidRPr="009E5511">
        <w:rPr>
          <w:rFonts w:ascii="Times New Roman" w:hAnsi="Times New Roman" w:cs="Times New Roman"/>
          <w:szCs w:val="28"/>
        </w:rPr>
        <w:t>пранк</w:t>
      </w:r>
      <w:proofErr w:type="spellEnd"/>
      <w:r w:rsidRPr="009E5511">
        <w:rPr>
          <w:rFonts w:ascii="Times New Roman" w:hAnsi="Times New Roman" w:cs="Times New Roman"/>
          <w:szCs w:val="28"/>
        </w:rPr>
        <w:t xml:space="preserve"> действительно имел место, было подтверждено в ОЗХО</w:t>
      </w:r>
      <w:r w:rsidR="00F82E61">
        <w:rPr>
          <w:rFonts w:ascii="Times New Roman" w:hAnsi="Times New Roman" w:cs="Times New Roman"/>
          <w:szCs w:val="28"/>
        </w:rPr>
        <w:t xml:space="preserve"> (Организация по запрещению химического оружия)</w:t>
      </w:r>
      <w:r w:rsidRPr="009E5511">
        <w:rPr>
          <w:rStyle w:val="a5"/>
          <w:rFonts w:ascii="Times New Roman" w:hAnsi="Times New Roman" w:cs="Times New Roman"/>
          <w:szCs w:val="28"/>
        </w:rPr>
        <w:footnoteReference w:id="143"/>
      </w:r>
      <w:r w:rsidRPr="009E5511">
        <w:rPr>
          <w:rFonts w:ascii="Times New Roman" w:hAnsi="Times New Roman" w:cs="Times New Roman"/>
          <w:szCs w:val="28"/>
        </w:rPr>
        <w:t>. При этом 23 апреля, когда появились запись разговора и сообщения о ней</w:t>
      </w:r>
      <w:proofErr w:type="gramEnd"/>
      <w:r w:rsidRPr="009E5511">
        <w:rPr>
          <w:rFonts w:ascii="Times New Roman" w:hAnsi="Times New Roman" w:cs="Times New Roman"/>
          <w:szCs w:val="28"/>
        </w:rPr>
        <w:t xml:space="preserve"> в российских СМИ, на сайте </w:t>
      </w:r>
      <w:proofErr w:type="spellStart"/>
      <w:r w:rsidRPr="009E5511">
        <w:rPr>
          <w:rFonts w:ascii="Times New Roman" w:hAnsi="Times New Roman" w:cs="Times New Roman"/>
          <w:szCs w:val="28"/>
        </w:rPr>
        <w:t>The</w:t>
      </w:r>
      <w:proofErr w:type="spellEnd"/>
      <w:r w:rsidRPr="009E5511">
        <w:rPr>
          <w:rFonts w:ascii="Times New Roman" w:hAnsi="Times New Roman" w:cs="Times New Roman"/>
          <w:szCs w:val="28"/>
        </w:rPr>
        <w:t xml:space="preserve"> </w:t>
      </w:r>
      <w:proofErr w:type="spellStart"/>
      <w:r w:rsidRPr="009E5511">
        <w:rPr>
          <w:rFonts w:ascii="Times New Roman" w:hAnsi="Times New Roman" w:cs="Times New Roman"/>
          <w:szCs w:val="28"/>
        </w:rPr>
        <w:t>Sun</w:t>
      </w:r>
      <w:proofErr w:type="spellEnd"/>
      <w:r w:rsidRPr="009E5511">
        <w:rPr>
          <w:rFonts w:ascii="Times New Roman" w:hAnsi="Times New Roman" w:cs="Times New Roman"/>
          <w:szCs w:val="28"/>
        </w:rPr>
        <w:t xml:space="preserve"> не было опубликовано никакой </w:t>
      </w:r>
      <w:proofErr w:type="spellStart"/>
      <w:r w:rsidRPr="009E5511">
        <w:rPr>
          <w:rFonts w:ascii="Times New Roman" w:hAnsi="Times New Roman" w:cs="Times New Roman"/>
          <w:szCs w:val="28"/>
        </w:rPr>
        <w:t>информаии</w:t>
      </w:r>
      <w:proofErr w:type="spellEnd"/>
      <w:r w:rsidRPr="009E5511">
        <w:rPr>
          <w:rFonts w:ascii="Times New Roman" w:hAnsi="Times New Roman" w:cs="Times New Roman"/>
          <w:szCs w:val="28"/>
        </w:rPr>
        <w:t>, касающейся данного инцидента, как и позднее, по запросу «</w:t>
      </w:r>
      <w:proofErr w:type="spellStart"/>
      <w:r w:rsidRPr="009E5511">
        <w:rPr>
          <w:rFonts w:ascii="Times New Roman" w:hAnsi="Times New Roman" w:cs="Times New Roman"/>
          <w:szCs w:val="28"/>
        </w:rPr>
        <w:t>Skripal</w:t>
      </w:r>
      <w:proofErr w:type="spellEnd"/>
      <w:r w:rsidRPr="009E5511">
        <w:rPr>
          <w:rFonts w:ascii="Times New Roman" w:hAnsi="Times New Roman" w:cs="Times New Roman"/>
          <w:szCs w:val="28"/>
        </w:rPr>
        <w:t>» была одна публикация 23 апреля под заголовком «</w:t>
      </w:r>
      <w:r w:rsidR="00AA573A">
        <w:rPr>
          <w:rFonts w:ascii="Times New Roman" w:hAnsi="Times New Roman" w:cs="Times New Roman"/>
          <w:szCs w:val="28"/>
        </w:rPr>
        <w:t>Весенняя чистка</w:t>
      </w:r>
      <w:r w:rsidRPr="009E5511">
        <w:rPr>
          <w:rStyle w:val="a5"/>
          <w:rFonts w:ascii="Times New Roman" w:hAnsi="Times New Roman" w:cs="Times New Roman"/>
          <w:szCs w:val="28"/>
        </w:rPr>
        <w:footnoteReference w:id="144"/>
      </w:r>
      <w:r w:rsidRPr="009E5511">
        <w:rPr>
          <w:rFonts w:ascii="Times New Roman" w:hAnsi="Times New Roman" w:cs="Times New Roman"/>
          <w:szCs w:val="28"/>
        </w:rPr>
        <w:t>»  и одна 24 апреля – «</w:t>
      </w:r>
      <w:r w:rsidR="00AA573A">
        <w:rPr>
          <w:rFonts w:ascii="Times New Roman" w:hAnsi="Times New Roman" w:cs="Times New Roman"/>
          <w:szCs w:val="28"/>
        </w:rPr>
        <w:t>Зачистка Солсбери</w:t>
      </w:r>
      <w:r w:rsidRPr="009E5511">
        <w:rPr>
          <w:rStyle w:val="a5"/>
          <w:rFonts w:ascii="Times New Roman" w:hAnsi="Times New Roman" w:cs="Times New Roman"/>
          <w:szCs w:val="28"/>
        </w:rPr>
        <w:footnoteReference w:id="145"/>
      </w:r>
      <w:r w:rsidRPr="009E5511">
        <w:rPr>
          <w:rFonts w:ascii="Times New Roman" w:hAnsi="Times New Roman" w:cs="Times New Roman"/>
          <w:szCs w:val="28"/>
        </w:rPr>
        <w:t xml:space="preserve">». </w:t>
      </w:r>
      <w:proofErr w:type="gramStart"/>
      <w:r w:rsidRPr="009E5511">
        <w:rPr>
          <w:rFonts w:ascii="Times New Roman" w:hAnsi="Times New Roman" w:cs="Times New Roman"/>
          <w:szCs w:val="28"/>
        </w:rPr>
        <w:t>Данный</w:t>
      </w:r>
      <w:proofErr w:type="gramEnd"/>
      <w:r w:rsidRPr="009E5511">
        <w:rPr>
          <w:rFonts w:ascii="Times New Roman" w:hAnsi="Times New Roman" w:cs="Times New Roman"/>
          <w:szCs w:val="28"/>
        </w:rPr>
        <w:t xml:space="preserve"> </w:t>
      </w:r>
      <w:proofErr w:type="spellStart"/>
      <w:r w:rsidRPr="009E5511">
        <w:rPr>
          <w:rFonts w:ascii="Times New Roman" w:hAnsi="Times New Roman" w:cs="Times New Roman"/>
          <w:szCs w:val="28"/>
        </w:rPr>
        <w:t>пранк</w:t>
      </w:r>
      <w:proofErr w:type="spellEnd"/>
      <w:r w:rsidRPr="009E5511">
        <w:rPr>
          <w:rFonts w:ascii="Times New Roman" w:hAnsi="Times New Roman" w:cs="Times New Roman"/>
          <w:szCs w:val="28"/>
        </w:rPr>
        <w:t xml:space="preserve"> в принципе не получил почти никакого освещения в западных СМИ.</w:t>
      </w:r>
    </w:p>
    <w:p w:rsidR="002B102F" w:rsidRPr="009E5511" w:rsidRDefault="002B102F" w:rsidP="002B102F">
      <w:pPr>
        <w:rPr>
          <w:rFonts w:ascii="Times New Roman" w:hAnsi="Times New Roman" w:cs="Times New Roman"/>
          <w:szCs w:val="28"/>
        </w:rPr>
      </w:pPr>
      <w:r w:rsidRPr="009E5511">
        <w:rPr>
          <w:rFonts w:ascii="Times New Roman" w:hAnsi="Times New Roman" w:cs="Times New Roman"/>
          <w:szCs w:val="28"/>
          <w:shd w:val="clear" w:color="auto" w:fill="FFFFFF"/>
        </w:rPr>
        <w:t xml:space="preserve">Теперь обратимся к методам воздействия на память. </w:t>
      </w:r>
      <w:r w:rsidRPr="009E5511">
        <w:rPr>
          <w:rFonts w:ascii="Times New Roman" w:hAnsi="Times New Roman" w:cs="Times New Roman"/>
          <w:szCs w:val="28"/>
        </w:rPr>
        <w:t>Воздействие на память – эффективный, хоть и рассчитанный на длительные временные промежутки, метод внедрить какую-то точку зр</w:t>
      </w:r>
      <w:r w:rsidR="001958B5">
        <w:rPr>
          <w:rFonts w:ascii="Times New Roman" w:hAnsi="Times New Roman" w:cs="Times New Roman"/>
          <w:szCs w:val="28"/>
        </w:rPr>
        <w:t>ения в сознание</w:t>
      </w:r>
      <w:r w:rsidRPr="009E5511">
        <w:rPr>
          <w:rFonts w:ascii="Times New Roman" w:hAnsi="Times New Roman" w:cs="Times New Roman"/>
          <w:szCs w:val="28"/>
        </w:rPr>
        <w:t xml:space="preserve"> аудитории. Процесс запоминания любой информации лучше всего проходит посредством эмоций или так называемой эмоциональной памяти. Основной целью в этой сфере является вызвать сильную реакцию у как можно </w:t>
      </w:r>
      <w:r w:rsidRPr="009E5511">
        <w:rPr>
          <w:rFonts w:ascii="Times New Roman" w:hAnsi="Times New Roman" w:cs="Times New Roman"/>
          <w:szCs w:val="28"/>
        </w:rPr>
        <w:lastRenderedPageBreak/>
        <w:t>большего числа людей. При этом характер реакции неважен. Она может быть положительной или отрицательной, так или иначе она выполнит свою функцию и заложит в разум человека нужные сведения. Можно вспомнить, как на первых этапах расследования не только пресса, но и главные официальные лица в стране были настроены крайне однозначно, негативно и даже враждебно по отношению к Росс</w:t>
      </w:r>
      <w:proofErr w:type="gramStart"/>
      <w:r w:rsidRPr="009E5511">
        <w:rPr>
          <w:rFonts w:ascii="Times New Roman" w:hAnsi="Times New Roman" w:cs="Times New Roman"/>
          <w:szCs w:val="28"/>
        </w:rPr>
        <w:t>ии и её</w:t>
      </w:r>
      <w:proofErr w:type="gramEnd"/>
      <w:r w:rsidRPr="009E5511">
        <w:rPr>
          <w:rFonts w:ascii="Times New Roman" w:hAnsi="Times New Roman" w:cs="Times New Roman"/>
          <w:szCs w:val="28"/>
        </w:rPr>
        <w:t xml:space="preserve"> роли в этом отравлении.  </w:t>
      </w:r>
    </w:p>
    <w:p w:rsidR="002B102F" w:rsidRPr="009E5511" w:rsidRDefault="001958B5" w:rsidP="002B102F">
      <w:pPr>
        <w:rPr>
          <w:rFonts w:ascii="Times New Roman" w:hAnsi="Times New Roman" w:cs="Times New Roman"/>
          <w:szCs w:val="28"/>
        </w:rPr>
      </w:pPr>
      <w:r>
        <w:rPr>
          <w:rFonts w:ascii="Times New Roman" w:hAnsi="Times New Roman" w:cs="Times New Roman"/>
          <w:szCs w:val="28"/>
        </w:rPr>
        <w:t>Далее вступает в игру «</w:t>
      </w:r>
      <w:r w:rsidR="002B102F" w:rsidRPr="009E5511">
        <w:rPr>
          <w:rFonts w:ascii="Times New Roman" w:hAnsi="Times New Roman" w:cs="Times New Roman"/>
          <w:szCs w:val="28"/>
        </w:rPr>
        <w:t>дре</w:t>
      </w:r>
      <w:r>
        <w:rPr>
          <w:rFonts w:ascii="Times New Roman" w:hAnsi="Times New Roman" w:cs="Times New Roman"/>
          <w:szCs w:val="28"/>
        </w:rPr>
        <w:t>млющий эффект»</w:t>
      </w:r>
      <w:r w:rsidR="002B102F" w:rsidRPr="009E5511">
        <w:rPr>
          <w:rFonts w:ascii="Times New Roman" w:hAnsi="Times New Roman" w:cs="Times New Roman"/>
          <w:szCs w:val="28"/>
        </w:rPr>
        <w:t xml:space="preserve"> или эффект </w:t>
      </w:r>
      <w:proofErr w:type="spellStart"/>
      <w:r w:rsidR="002B102F" w:rsidRPr="009E5511">
        <w:rPr>
          <w:rFonts w:ascii="Times New Roman" w:hAnsi="Times New Roman" w:cs="Times New Roman"/>
          <w:szCs w:val="28"/>
        </w:rPr>
        <w:t>Бартлетта</w:t>
      </w:r>
      <w:proofErr w:type="spellEnd"/>
      <w:r w:rsidR="002B102F" w:rsidRPr="009E5511">
        <w:rPr>
          <w:rStyle w:val="12"/>
          <w:rFonts w:ascii="Times New Roman" w:hAnsi="Times New Roman" w:cs="Times New Roman"/>
          <w:szCs w:val="28"/>
        </w:rPr>
        <w:footnoteReference w:id="146"/>
      </w:r>
      <w:r w:rsidR="002B102F" w:rsidRPr="009E5511">
        <w:rPr>
          <w:rFonts w:ascii="Times New Roman" w:hAnsi="Times New Roman" w:cs="Times New Roman"/>
          <w:szCs w:val="28"/>
        </w:rPr>
        <w:t xml:space="preserve">. Он заключается в том, что </w:t>
      </w:r>
      <w:proofErr w:type="gramStart"/>
      <w:r w:rsidR="002B102F" w:rsidRPr="009E5511">
        <w:rPr>
          <w:rFonts w:ascii="Times New Roman" w:hAnsi="Times New Roman" w:cs="Times New Roman"/>
          <w:szCs w:val="28"/>
        </w:rPr>
        <w:t>по</w:t>
      </w:r>
      <w:proofErr w:type="gramEnd"/>
      <w:r w:rsidR="002B102F" w:rsidRPr="009E5511">
        <w:rPr>
          <w:rFonts w:ascii="Times New Roman" w:hAnsi="Times New Roman" w:cs="Times New Roman"/>
          <w:szCs w:val="28"/>
        </w:rPr>
        <w:t xml:space="preserve"> </w:t>
      </w:r>
      <w:proofErr w:type="gramStart"/>
      <w:r w:rsidR="002B102F" w:rsidRPr="009E5511">
        <w:rPr>
          <w:rFonts w:ascii="Times New Roman" w:hAnsi="Times New Roman" w:cs="Times New Roman"/>
          <w:szCs w:val="28"/>
        </w:rPr>
        <w:t>прошествии</w:t>
      </w:r>
      <w:proofErr w:type="gramEnd"/>
      <w:r w:rsidR="002B102F" w:rsidRPr="009E5511">
        <w:rPr>
          <w:rFonts w:ascii="Times New Roman" w:hAnsi="Times New Roman" w:cs="Times New Roman"/>
          <w:szCs w:val="28"/>
        </w:rPr>
        <w:t xml:space="preserve"> определённого времени даже изначально одиозная точка зрения, успешно закрепившаяся в памяти, без достойной оппозиции становится сначала смутным альтернативным представлением с вероятностью в итоге быть принятым в качестве основного. Это происходит, потому что со временем острота реакции притупляется, стройный ряд аргументации рассыпается, а источник и все его характеристики стираются из памяти. Так мы постепенно становимся безоружными пред запомнившейся позицией. А именно оппозиция крайне слабо представлена в Британских СМИ, исключена даже её серьёзная возможность, так как России напрямую было отказано присоединиться к расследованию </w:t>
      </w:r>
      <w:r w:rsidR="00C82570">
        <w:rPr>
          <w:rFonts w:ascii="Times New Roman" w:hAnsi="Times New Roman" w:cs="Times New Roman"/>
          <w:szCs w:val="28"/>
        </w:rPr>
        <w:t>«</w:t>
      </w:r>
      <w:r w:rsidR="002B102F" w:rsidRPr="009E5511">
        <w:rPr>
          <w:rFonts w:ascii="Times New Roman" w:hAnsi="Times New Roman" w:cs="Times New Roman"/>
          <w:szCs w:val="28"/>
        </w:rPr>
        <w:t xml:space="preserve">дела </w:t>
      </w:r>
      <w:proofErr w:type="spellStart"/>
      <w:r w:rsidR="002B102F" w:rsidRPr="009E5511">
        <w:rPr>
          <w:rFonts w:ascii="Times New Roman" w:hAnsi="Times New Roman" w:cs="Times New Roman"/>
          <w:szCs w:val="28"/>
        </w:rPr>
        <w:t>Скрипал</w:t>
      </w:r>
      <w:r w:rsidR="00C82570">
        <w:rPr>
          <w:rFonts w:ascii="Times New Roman" w:hAnsi="Times New Roman" w:cs="Times New Roman"/>
          <w:szCs w:val="28"/>
        </w:rPr>
        <w:t>ей</w:t>
      </w:r>
      <w:proofErr w:type="spellEnd"/>
      <w:r w:rsidR="00C82570">
        <w:rPr>
          <w:rFonts w:ascii="Times New Roman" w:hAnsi="Times New Roman" w:cs="Times New Roman"/>
          <w:szCs w:val="28"/>
        </w:rPr>
        <w:t>»</w:t>
      </w:r>
      <w:r w:rsidR="002B102F" w:rsidRPr="009E5511">
        <w:rPr>
          <w:rStyle w:val="12"/>
          <w:rFonts w:ascii="Times New Roman" w:hAnsi="Times New Roman" w:cs="Times New Roman"/>
          <w:szCs w:val="28"/>
        </w:rPr>
        <w:footnoteReference w:id="147"/>
      </w:r>
      <w:r w:rsidR="002B102F" w:rsidRPr="009E5511">
        <w:rPr>
          <w:rFonts w:ascii="Times New Roman" w:hAnsi="Times New Roman" w:cs="Times New Roman"/>
          <w:szCs w:val="28"/>
        </w:rPr>
        <w:t>.</w:t>
      </w:r>
    </w:p>
    <w:p w:rsidR="00E60EDA" w:rsidRPr="009E5511" w:rsidRDefault="00E60EDA" w:rsidP="00E60EDA">
      <w:pPr>
        <w:rPr>
          <w:rFonts w:ascii="Times New Roman" w:hAnsi="Times New Roman" w:cs="Times New Roman"/>
          <w:szCs w:val="28"/>
        </w:rPr>
      </w:pPr>
      <w:r w:rsidRPr="009E5511">
        <w:rPr>
          <w:rFonts w:ascii="Times New Roman" w:hAnsi="Times New Roman" w:cs="Times New Roman"/>
          <w:szCs w:val="28"/>
          <w:shd w:val="clear" w:color="auto" w:fill="FFFFFF"/>
        </w:rPr>
        <w:t xml:space="preserve">Теперь перейдём к методам манипуляции чувствами. </w:t>
      </w:r>
      <w:r w:rsidRPr="009E5511">
        <w:rPr>
          <w:rFonts w:ascii="Times New Roman" w:hAnsi="Times New Roman" w:cs="Times New Roman"/>
          <w:szCs w:val="28"/>
        </w:rPr>
        <w:t>Чув</w:t>
      </w:r>
      <w:r w:rsidR="00A75E03">
        <w:rPr>
          <w:rFonts w:ascii="Times New Roman" w:hAnsi="Times New Roman" w:cs="Times New Roman"/>
          <w:szCs w:val="28"/>
        </w:rPr>
        <w:t>ства весьма эффективно служат</w:t>
      </w:r>
      <w:r w:rsidRPr="009E5511">
        <w:rPr>
          <w:rFonts w:ascii="Times New Roman" w:hAnsi="Times New Roman" w:cs="Times New Roman"/>
          <w:szCs w:val="28"/>
        </w:rPr>
        <w:t xml:space="preserve"> для управлени</w:t>
      </w:r>
      <w:r w:rsidR="00A75E03">
        <w:rPr>
          <w:rFonts w:ascii="Times New Roman" w:hAnsi="Times New Roman" w:cs="Times New Roman"/>
          <w:szCs w:val="28"/>
        </w:rPr>
        <w:t>я сознанием публики, они почти не подчиняются разуму</w:t>
      </w:r>
      <w:r w:rsidRPr="009E5511">
        <w:rPr>
          <w:rFonts w:ascii="Times New Roman" w:hAnsi="Times New Roman" w:cs="Times New Roman"/>
          <w:szCs w:val="28"/>
        </w:rPr>
        <w:t xml:space="preserve"> и работают по своим собственным законам. По этому поводу С. Г. Кара-</w:t>
      </w:r>
      <w:r w:rsidR="001958B5">
        <w:rPr>
          <w:rFonts w:ascii="Times New Roman" w:hAnsi="Times New Roman" w:cs="Times New Roman"/>
          <w:szCs w:val="28"/>
        </w:rPr>
        <w:t>Мурза делает следующие выводы: «</w:t>
      </w:r>
      <w:r w:rsidRPr="009E5511">
        <w:rPr>
          <w:rFonts w:ascii="Times New Roman" w:hAnsi="Times New Roman" w:cs="Times New Roman"/>
          <w:szCs w:val="28"/>
        </w:rPr>
        <w:t xml:space="preserve">Особенно легко возбудить те чувства, которые в обыденной морали считаются предосудительными: страх, зависть, ненависть, самодовольство… Они хуже всего поддаются внутреннему самоконтролю и проявляются особенно бурно. Менее бурно, но зато более устойчиво проявляются чувства благородные, </w:t>
      </w:r>
      <w:r w:rsidRPr="009E5511">
        <w:rPr>
          <w:rFonts w:ascii="Times New Roman" w:hAnsi="Times New Roman" w:cs="Times New Roman"/>
          <w:szCs w:val="28"/>
        </w:rPr>
        <w:lastRenderedPageBreak/>
        <w:t>которые опираются на традиционные положительные ценности</w:t>
      </w:r>
      <w:r w:rsidR="001958B5">
        <w:rPr>
          <w:rFonts w:ascii="Times New Roman" w:hAnsi="Times New Roman" w:cs="Times New Roman"/>
          <w:szCs w:val="28"/>
        </w:rPr>
        <w:t>»</w:t>
      </w:r>
      <w:r w:rsidRPr="009E5511">
        <w:rPr>
          <w:rStyle w:val="12"/>
          <w:rFonts w:ascii="Times New Roman" w:hAnsi="Times New Roman" w:cs="Times New Roman"/>
          <w:szCs w:val="28"/>
        </w:rPr>
        <w:footnoteReference w:id="148"/>
      </w:r>
      <w:r w:rsidRPr="009E5511">
        <w:rPr>
          <w:rFonts w:ascii="Times New Roman" w:hAnsi="Times New Roman" w:cs="Times New Roman"/>
          <w:szCs w:val="28"/>
        </w:rPr>
        <w:t>. Дальше описывается одна из ипостасей пассивного манипулятора, как человека, возбуждающего к себе чувство жалости и сострадания, активизирующего таким образом один из базовых и вместе с тем самый мощный инстинкт заботы о сохранении рода.</w:t>
      </w:r>
      <w:r w:rsidRPr="009E5511">
        <w:rPr>
          <w:rStyle w:val="12"/>
          <w:rFonts w:ascii="Times New Roman" w:hAnsi="Times New Roman" w:cs="Times New Roman"/>
          <w:szCs w:val="28"/>
        </w:rPr>
        <w:footnoteReference w:id="149"/>
      </w:r>
      <w:r w:rsidRPr="009E5511">
        <w:rPr>
          <w:rFonts w:ascii="Times New Roman" w:hAnsi="Times New Roman" w:cs="Times New Roman"/>
          <w:szCs w:val="28"/>
        </w:rPr>
        <w:t xml:space="preserve">  </w:t>
      </w:r>
    </w:p>
    <w:p w:rsidR="00E60EDA" w:rsidRPr="009E5511" w:rsidRDefault="00C82570" w:rsidP="00E60EDA">
      <w:pPr>
        <w:rPr>
          <w:rFonts w:ascii="Times New Roman" w:hAnsi="Times New Roman" w:cs="Times New Roman"/>
          <w:szCs w:val="28"/>
        </w:rPr>
      </w:pPr>
      <w:r>
        <w:rPr>
          <w:rFonts w:ascii="Times New Roman" w:hAnsi="Times New Roman" w:cs="Times New Roman"/>
          <w:szCs w:val="28"/>
        </w:rPr>
        <w:t xml:space="preserve">В случае </w:t>
      </w:r>
      <w:proofErr w:type="spellStart"/>
      <w:r>
        <w:rPr>
          <w:rFonts w:ascii="Times New Roman" w:hAnsi="Times New Roman" w:cs="Times New Roman"/>
          <w:szCs w:val="28"/>
        </w:rPr>
        <w:t>Скрипаля</w:t>
      </w:r>
      <w:proofErr w:type="spellEnd"/>
      <w:r>
        <w:rPr>
          <w:rFonts w:ascii="Times New Roman" w:hAnsi="Times New Roman" w:cs="Times New Roman"/>
          <w:szCs w:val="28"/>
        </w:rPr>
        <w:t xml:space="preserve"> наблюдается</w:t>
      </w:r>
      <w:r w:rsidR="00E60EDA" w:rsidRPr="009E5511">
        <w:rPr>
          <w:rFonts w:ascii="Times New Roman" w:hAnsi="Times New Roman" w:cs="Times New Roman"/>
          <w:szCs w:val="28"/>
        </w:rPr>
        <w:t xml:space="preserve"> как раз действие последнего фактора. Сергей </w:t>
      </w:r>
      <w:proofErr w:type="spellStart"/>
      <w:r w:rsidR="00E60EDA" w:rsidRPr="009E5511">
        <w:rPr>
          <w:rFonts w:ascii="Times New Roman" w:hAnsi="Times New Roman" w:cs="Times New Roman"/>
          <w:szCs w:val="28"/>
        </w:rPr>
        <w:t>Скрипаль</w:t>
      </w:r>
      <w:proofErr w:type="spellEnd"/>
      <w:r w:rsidR="00E60EDA" w:rsidRPr="009E5511">
        <w:rPr>
          <w:rFonts w:ascii="Times New Roman" w:hAnsi="Times New Roman" w:cs="Times New Roman"/>
          <w:szCs w:val="28"/>
        </w:rPr>
        <w:t xml:space="preserve"> не был отравлен один, равной опасности подверглась и его дочь, что можно интерпретировать уже как покушение на семью, попытка убийства ни в чём неповинных родственников, чтобы наказать предателя. Мотивы сочувствия к семейному горю, праведного гнева, вызванного покушением на жизни </w:t>
      </w:r>
      <w:proofErr w:type="gramStart"/>
      <w:r w:rsidR="00E60EDA" w:rsidRPr="009E5511">
        <w:rPr>
          <w:rFonts w:ascii="Times New Roman" w:hAnsi="Times New Roman" w:cs="Times New Roman"/>
          <w:szCs w:val="28"/>
        </w:rPr>
        <w:t>невинных</w:t>
      </w:r>
      <w:proofErr w:type="gramEnd"/>
      <w:r w:rsidR="00E60EDA" w:rsidRPr="009E5511">
        <w:rPr>
          <w:rFonts w:ascii="Times New Roman" w:hAnsi="Times New Roman" w:cs="Times New Roman"/>
          <w:szCs w:val="28"/>
        </w:rPr>
        <w:t xml:space="preserve"> находят отражение в английской прессе. </w:t>
      </w:r>
      <w:proofErr w:type="gramStart"/>
      <w:r w:rsidR="00E60EDA" w:rsidRPr="009E5511">
        <w:rPr>
          <w:rFonts w:ascii="Times New Roman" w:hAnsi="Times New Roman" w:cs="Times New Roman"/>
          <w:szCs w:val="28"/>
        </w:rPr>
        <w:t xml:space="preserve">Так, в статье, опубликованной на сайте </w:t>
      </w:r>
      <w:r w:rsidR="00E60EDA" w:rsidRPr="009E5511">
        <w:rPr>
          <w:rFonts w:ascii="Times New Roman" w:hAnsi="Times New Roman" w:cs="Times New Roman"/>
          <w:szCs w:val="28"/>
          <w:lang w:val="en-US"/>
        </w:rPr>
        <w:t>BBC</w:t>
      </w:r>
      <w:r w:rsidR="00E60EDA" w:rsidRPr="009E5511">
        <w:rPr>
          <w:rFonts w:ascii="Times New Roman" w:hAnsi="Times New Roman" w:cs="Times New Roman"/>
          <w:szCs w:val="28"/>
        </w:rPr>
        <w:t>, «</w:t>
      </w:r>
      <w:r w:rsidR="00EA0E11">
        <w:rPr>
          <w:rFonts w:ascii="Times New Roman" w:hAnsi="Times New Roman" w:cs="Times New Roman"/>
          <w:szCs w:val="28"/>
        </w:rPr>
        <w:t xml:space="preserve">Российский шпион: у отравленных Сергея и Юлии </w:t>
      </w:r>
      <w:proofErr w:type="spellStart"/>
      <w:r w:rsidR="00EA0E11">
        <w:rPr>
          <w:rFonts w:ascii="Times New Roman" w:hAnsi="Times New Roman" w:cs="Times New Roman"/>
          <w:szCs w:val="28"/>
        </w:rPr>
        <w:t>Скрипаль</w:t>
      </w:r>
      <w:proofErr w:type="spellEnd"/>
      <w:r w:rsidR="00EA0E11">
        <w:rPr>
          <w:rFonts w:ascii="Times New Roman" w:hAnsi="Times New Roman" w:cs="Times New Roman"/>
          <w:szCs w:val="28"/>
        </w:rPr>
        <w:t xml:space="preserve"> </w:t>
      </w:r>
      <w:r w:rsidR="00EA0E11" w:rsidRPr="00EA0E11">
        <w:rPr>
          <w:rFonts w:ascii="Times New Roman" w:hAnsi="Times New Roman" w:cs="Times New Roman"/>
          <w:szCs w:val="28"/>
        </w:rPr>
        <w:t>“</w:t>
      </w:r>
      <w:r w:rsidR="00EA0E11">
        <w:rPr>
          <w:rFonts w:ascii="Times New Roman" w:hAnsi="Times New Roman" w:cs="Times New Roman"/>
          <w:szCs w:val="28"/>
        </w:rPr>
        <w:t>была идеальная семья</w:t>
      </w:r>
      <w:r w:rsidR="00EA0E11" w:rsidRPr="00EA0E11">
        <w:rPr>
          <w:rFonts w:ascii="Times New Roman" w:hAnsi="Times New Roman" w:cs="Times New Roman"/>
          <w:szCs w:val="28"/>
        </w:rPr>
        <w:t>”</w:t>
      </w:r>
      <w:r w:rsidR="00E60EDA" w:rsidRPr="009E5511">
        <w:rPr>
          <w:rFonts w:ascii="Times New Roman" w:hAnsi="Times New Roman" w:cs="Times New Roman"/>
          <w:szCs w:val="28"/>
        </w:rPr>
        <w:t xml:space="preserve">»  делается акцент на тяжёлой судьбе семьи </w:t>
      </w:r>
      <w:proofErr w:type="spellStart"/>
      <w:r w:rsidR="00E60EDA" w:rsidRPr="009E5511">
        <w:rPr>
          <w:rFonts w:ascii="Times New Roman" w:hAnsi="Times New Roman" w:cs="Times New Roman"/>
          <w:szCs w:val="28"/>
        </w:rPr>
        <w:t>Скрипалей</w:t>
      </w:r>
      <w:proofErr w:type="spellEnd"/>
      <w:r w:rsidR="00E60EDA" w:rsidRPr="009E5511">
        <w:rPr>
          <w:rFonts w:ascii="Times New Roman" w:hAnsi="Times New Roman" w:cs="Times New Roman"/>
          <w:szCs w:val="28"/>
        </w:rPr>
        <w:t xml:space="preserve">, многие члены которой умерли от болезней в раннем возрасте, сами отношения Юлии и Сергея </w:t>
      </w:r>
      <w:proofErr w:type="spellStart"/>
      <w:r w:rsidR="00E60EDA" w:rsidRPr="009E5511">
        <w:rPr>
          <w:rFonts w:ascii="Times New Roman" w:hAnsi="Times New Roman" w:cs="Times New Roman"/>
          <w:szCs w:val="28"/>
        </w:rPr>
        <w:t>Скрипалей</w:t>
      </w:r>
      <w:proofErr w:type="spellEnd"/>
      <w:r w:rsidR="00E60EDA" w:rsidRPr="009E5511">
        <w:rPr>
          <w:rFonts w:ascii="Times New Roman" w:hAnsi="Times New Roman" w:cs="Times New Roman"/>
          <w:szCs w:val="28"/>
        </w:rPr>
        <w:t xml:space="preserve"> описываются другом семьи как идеальные</w:t>
      </w:r>
      <w:r w:rsidR="00E60EDA" w:rsidRPr="009E5511">
        <w:rPr>
          <w:rStyle w:val="12"/>
          <w:rFonts w:ascii="Times New Roman" w:hAnsi="Times New Roman" w:cs="Times New Roman"/>
          <w:szCs w:val="28"/>
        </w:rPr>
        <w:footnoteReference w:id="150"/>
      </w:r>
      <w:r w:rsidR="00E60EDA" w:rsidRPr="009E5511">
        <w:rPr>
          <w:rFonts w:ascii="Times New Roman" w:hAnsi="Times New Roman" w:cs="Times New Roman"/>
          <w:szCs w:val="28"/>
        </w:rPr>
        <w:t>. В целом их семья представляется семьёй среднестатистического англичанина, которая могла быть уничтожена на корню агрессией</w:t>
      </w:r>
      <w:proofErr w:type="gramEnd"/>
      <w:r w:rsidR="006B3593">
        <w:rPr>
          <w:rFonts w:ascii="Times New Roman" w:hAnsi="Times New Roman" w:cs="Times New Roman"/>
          <w:szCs w:val="28"/>
        </w:rPr>
        <w:t xml:space="preserve"> России</w:t>
      </w:r>
      <w:r w:rsidR="00E60EDA" w:rsidRPr="009E5511">
        <w:rPr>
          <w:rFonts w:ascii="Times New Roman" w:hAnsi="Times New Roman" w:cs="Times New Roman"/>
          <w:szCs w:val="28"/>
        </w:rPr>
        <w:t xml:space="preserve">. Непримечательность семьи </w:t>
      </w:r>
      <w:proofErr w:type="spellStart"/>
      <w:r w:rsidR="00E60EDA" w:rsidRPr="009E5511">
        <w:rPr>
          <w:rFonts w:ascii="Times New Roman" w:hAnsi="Times New Roman" w:cs="Times New Roman"/>
          <w:szCs w:val="28"/>
        </w:rPr>
        <w:t>Скрипалей</w:t>
      </w:r>
      <w:proofErr w:type="spellEnd"/>
      <w:r w:rsidR="00E60EDA" w:rsidRPr="009E5511">
        <w:rPr>
          <w:rFonts w:ascii="Times New Roman" w:hAnsi="Times New Roman" w:cs="Times New Roman"/>
          <w:szCs w:val="28"/>
        </w:rPr>
        <w:t xml:space="preserve"> также играет на руку созданию эффекта всеобщности и глобальности угрозы, так как очень многие обыватели смогут провести параллель между семьёй пострадавших и их собственной. Также стоит отметить, что </w:t>
      </w:r>
      <w:r w:rsidR="00E60EDA" w:rsidRPr="009E5511">
        <w:rPr>
          <w:rFonts w:ascii="Times New Roman" w:hAnsi="Times New Roman" w:cs="Times New Roman"/>
          <w:szCs w:val="28"/>
          <w:lang w:val="en-US"/>
        </w:rPr>
        <w:t>BBC</w:t>
      </w:r>
      <w:r w:rsidR="00E60EDA" w:rsidRPr="009E5511">
        <w:rPr>
          <w:rFonts w:ascii="Times New Roman" w:hAnsi="Times New Roman" w:cs="Times New Roman"/>
          <w:szCs w:val="28"/>
        </w:rPr>
        <w:t xml:space="preserve"> довольно часто прибегает к этому методу. В статье «</w:t>
      </w:r>
      <w:r w:rsidR="00EA0E11">
        <w:rPr>
          <w:rFonts w:ascii="Times New Roman" w:hAnsi="Times New Roman" w:cs="Times New Roman"/>
          <w:szCs w:val="28"/>
        </w:rPr>
        <w:t xml:space="preserve">Отравление </w:t>
      </w:r>
      <w:proofErr w:type="spellStart"/>
      <w:r w:rsidR="00EA0E11">
        <w:rPr>
          <w:rFonts w:ascii="Times New Roman" w:hAnsi="Times New Roman" w:cs="Times New Roman"/>
          <w:szCs w:val="28"/>
        </w:rPr>
        <w:t>Скрипаля</w:t>
      </w:r>
      <w:proofErr w:type="spellEnd"/>
      <w:r w:rsidR="00EA0E11">
        <w:rPr>
          <w:rFonts w:ascii="Times New Roman" w:hAnsi="Times New Roman" w:cs="Times New Roman"/>
          <w:szCs w:val="28"/>
        </w:rPr>
        <w:t xml:space="preserve">: семья полицейского </w:t>
      </w:r>
      <w:r w:rsidR="00EA0E11" w:rsidRPr="00EA0E11">
        <w:rPr>
          <w:rFonts w:ascii="Times New Roman" w:hAnsi="Times New Roman" w:cs="Times New Roman"/>
          <w:szCs w:val="28"/>
        </w:rPr>
        <w:t>“</w:t>
      </w:r>
      <w:r w:rsidR="00EA0E11">
        <w:rPr>
          <w:rFonts w:ascii="Times New Roman" w:hAnsi="Times New Roman" w:cs="Times New Roman"/>
          <w:szCs w:val="28"/>
        </w:rPr>
        <w:t>потеряла всё</w:t>
      </w:r>
      <w:r w:rsidR="00EA0E11" w:rsidRPr="00EA0E11">
        <w:rPr>
          <w:rFonts w:ascii="Times New Roman" w:hAnsi="Times New Roman" w:cs="Times New Roman"/>
          <w:szCs w:val="28"/>
        </w:rPr>
        <w:t xml:space="preserve">” </w:t>
      </w:r>
      <w:r w:rsidR="00EA0E11">
        <w:rPr>
          <w:rFonts w:ascii="Times New Roman" w:hAnsi="Times New Roman" w:cs="Times New Roman"/>
          <w:szCs w:val="28"/>
        </w:rPr>
        <w:t xml:space="preserve">из-за </w:t>
      </w:r>
      <w:r w:rsidR="00EA0E11" w:rsidRPr="00EA0E11">
        <w:rPr>
          <w:rFonts w:ascii="Times New Roman" w:hAnsi="Times New Roman" w:cs="Times New Roman"/>
          <w:szCs w:val="28"/>
        </w:rPr>
        <w:t>“</w:t>
      </w:r>
      <w:r w:rsidR="00EA0E11">
        <w:rPr>
          <w:rFonts w:ascii="Times New Roman" w:hAnsi="Times New Roman" w:cs="Times New Roman"/>
          <w:szCs w:val="28"/>
        </w:rPr>
        <w:t>Новичка</w:t>
      </w:r>
      <w:r w:rsidR="00EA0E11" w:rsidRPr="00EA0E11">
        <w:rPr>
          <w:rFonts w:ascii="Times New Roman" w:hAnsi="Times New Roman" w:cs="Times New Roman"/>
          <w:szCs w:val="28"/>
        </w:rPr>
        <w:t>”</w:t>
      </w:r>
      <w:r w:rsidR="00E60EDA" w:rsidRPr="009E5511">
        <w:rPr>
          <w:rFonts w:ascii="Times New Roman" w:hAnsi="Times New Roman" w:cs="Times New Roman"/>
          <w:szCs w:val="28"/>
        </w:rPr>
        <w:t>»</w:t>
      </w:r>
      <w:r w:rsidR="00E60EDA" w:rsidRPr="009E5511">
        <w:rPr>
          <w:rStyle w:val="a5"/>
          <w:rFonts w:ascii="Times New Roman" w:hAnsi="Times New Roman" w:cs="Times New Roman"/>
          <w:szCs w:val="28"/>
        </w:rPr>
        <w:footnoteReference w:id="151"/>
      </w:r>
      <w:r w:rsidR="00E60EDA" w:rsidRPr="009E5511">
        <w:rPr>
          <w:rFonts w:ascii="Times New Roman" w:hAnsi="Times New Roman" w:cs="Times New Roman"/>
          <w:szCs w:val="28"/>
        </w:rPr>
        <w:t xml:space="preserve"> описывается чудовищный ущерб, нанесённый обычному гражданину отравлением. Статья</w:t>
      </w:r>
      <w:r w:rsidR="00E60EDA" w:rsidRPr="00EA0E11">
        <w:rPr>
          <w:rFonts w:ascii="Times New Roman" w:hAnsi="Times New Roman" w:cs="Times New Roman"/>
          <w:szCs w:val="28"/>
        </w:rPr>
        <w:t xml:space="preserve"> </w:t>
      </w:r>
      <w:r w:rsidR="00E60EDA" w:rsidRPr="009E5511">
        <w:rPr>
          <w:rFonts w:ascii="Times New Roman" w:hAnsi="Times New Roman" w:cs="Times New Roman"/>
          <w:szCs w:val="28"/>
        </w:rPr>
        <w:t>же</w:t>
      </w:r>
      <w:r w:rsidR="00E60EDA" w:rsidRPr="00EA0E11">
        <w:rPr>
          <w:rFonts w:ascii="Times New Roman" w:hAnsi="Times New Roman" w:cs="Times New Roman"/>
          <w:szCs w:val="28"/>
        </w:rPr>
        <w:t xml:space="preserve"> </w:t>
      </w:r>
      <w:r w:rsidR="00E60EDA" w:rsidRPr="00EA0E11">
        <w:rPr>
          <w:rFonts w:ascii="Times New Roman" w:hAnsi="Times New Roman" w:cs="Times New Roman"/>
          <w:szCs w:val="28"/>
        </w:rPr>
        <w:lastRenderedPageBreak/>
        <w:t>«</w:t>
      </w:r>
      <w:r w:rsidR="00EA0E11">
        <w:rPr>
          <w:rFonts w:ascii="Times New Roman" w:hAnsi="Times New Roman" w:cs="Times New Roman"/>
          <w:szCs w:val="28"/>
        </w:rPr>
        <w:t>Восстановится</w:t>
      </w:r>
      <w:r w:rsidR="00EA0E11" w:rsidRPr="00EA0E11">
        <w:rPr>
          <w:rFonts w:ascii="Times New Roman" w:hAnsi="Times New Roman" w:cs="Times New Roman"/>
          <w:szCs w:val="28"/>
        </w:rPr>
        <w:t xml:space="preserve"> </w:t>
      </w:r>
      <w:r w:rsidR="00EA0E11">
        <w:rPr>
          <w:rFonts w:ascii="Times New Roman" w:hAnsi="Times New Roman" w:cs="Times New Roman"/>
          <w:szCs w:val="28"/>
        </w:rPr>
        <w:t>ли</w:t>
      </w:r>
      <w:r w:rsidR="00EA0E11" w:rsidRPr="00EA0E11">
        <w:rPr>
          <w:rFonts w:ascii="Times New Roman" w:hAnsi="Times New Roman" w:cs="Times New Roman"/>
          <w:szCs w:val="28"/>
        </w:rPr>
        <w:t xml:space="preserve"> </w:t>
      </w:r>
      <w:r w:rsidR="00EA0E11">
        <w:rPr>
          <w:rFonts w:ascii="Times New Roman" w:hAnsi="Times New Roman" w:cs="Times New Roman"/>
          <w:szCs w:val="28"/>
        </w:rPr>
        <w:t>Солсбери</w:t>
      </w:r>
      <w:r w:rsidR="00EA0E11" w:rsidRPr="00EA0E11">
        <w:rPr>
          <w:rFonts w:ascii="Times New Roman" w:hAnsi="Times New Roman" w:cs="Times New Roman"/>
          <w:szCs w:val="28"/>
        </w:rPr>
        <w:t xml:space="preserve"> </w:t>
      </w:r>
      <w:r w:rsidR="00EA0E11">
        <w:rPr>
          <w:rFonts w:ascii="Times New Roman" w:hAnsi="Times New Roman" w:cs="Times New Roman"/>
          <w:szCs w:val="28"/>
        </w:rPr>
        <w:t>когда</w:t>
      </w:r>
      <w:r w:rsidR="00EA0E11" w:rsidRPr="00EA0E11">
        <w:rPr>
          <w:rFonts w:ascii="Times New Roman" w:hAnsi="Times New Roman" w:cs="Times New Roman"/>
          <w:szCs w:val="28"/>
        </w:rPr>
        <w:t>-</w:t>
      </w:r>
      <w:r w:rsidR="00EA0E11">
        <w:rPr>
          <w:rFonts w:ascii="Times New Roman" w:hAnsi="Times New Roman" w:cs="Times New Roman"/>
          <w:szCs w:val="28"/>
        </w:rPr>
        <w:t xml:space="preserve">либо после отравления </w:t>
      </w:r>
      <w:proofErr w:type="spellStart"/>
      <w:r w:rsidR="00EA0E11">
        <w:rPr>
          <w:rFonts w:ascii="Times New Roman" w:hAnsi="Times New Roman" w:cs="Times New Roman"/>
          <w:szCs w:val="28"/>
        </w:rPr>
        <w:t>Скрипаля</w:t>
      </w:r>
      <w:proofErr w:type="spellEnd"/>
      <w:r w:rsidR="00EA0E11">
        <w:rPr>
          <w:rFonts w:ascii="Times New Roman" w:hAnsi="Times New Roman" w:cs="Times New Roman"/>
          <w:szCs w:val="28"/>
        </w:rPr>
        <w:t>?</w:t>
      </w:r>
      <w:r w:rsidR="00E60EDA" w:rsidRPr="00EA0E11">
        <w:rPr>
          <w:rFonts w:ascii="Times New Roman" w:hAnsi="Times New Roman" w:cs="Times New Roman"/>
          <w:szCs w:val="28"/>
        </w:rPr>
        <w:t>»</w:t>
      </w:r>
      <w:r w:rsidR="00E60EDA" w:rsidRPr="009E5511">
        <w:rPr>
          <w:rStyle w:val="a5"/>
          <w:rFonts w:ascii="Times New Roman" w:hAnsi="Times New Roman" w:cs="Times New Roman"/>
          <w:szCs w:val="28"/>
          <w:lang w:val="en-US"/>
        </w:rPr>
        <w:footnoteReference w:id="152"/>
      </w:r>
      <w:r w:rsidR="00E60EDA" w:rsidRPr="00EA0E11">
        <w:rPr>
          <w:rFonts w:ascii="Times New Roman" w:hAnsi="Times New Roman" w:cs="Times New Roman"/>
          <w:szCs w:val="28"/>
        </w:rPr>
        <w:t xml:space="preserve"> </w:t>
      </w:r>
      <w:r w:rsidR="00E60EDA" w:rsidRPr="009E5511">
        <w:rPr>
          <w:rFonts w:ascii="Times New Roman" w:hAnsi="Times New Roman" w:cs="Times New Roman"/>
          <w:szCs w:val="28"/>
        </w:rPr>
        <w:t xml:space="preserve">описывает то, в каком плачевном состоянии пребывает город и как от отравления пострадал местный бизнес.  </w:t>
      </w:r>
    </w:p>
    <w:p w:rsidR="004F0C48" w:rsidRPr="009E5511" w:rsidRDefault="004F0C48" w:rsidP="004F0C48">
      <w:pPr>
        <w:pStyle w:val="a8"/>
        <w:spacing w:line="360" w:lineRule="auto"/>
        <w:ind w:firstLine="709"/>
        <w:jc w:val="both"/>
        <w:rPr>
          <w:color w:val="000000"/>
          <w:sz w:val="28"/>
          <w:szCs w:val="28"/>
        </w:rPr>
      </w:pPr>
      <w:r w:rsidRPr="009E5511">
        <w:rPr>
          <w:color w:val="000000"/>
          <w:sz w:val="28"/>
          <w:szCs w:val="28"/>
        </w:rPr>
        <w:t xml:space="preserve">В контексте информационной войны ключевой является также стратегия позитивной </w:t>
      </w:r>
      <w:proofErr w:type="spellStart"/>
      <w:r w:rsidRPr="009E5511">
        <w:rPr>
          <w:color w:val="000000"/>
          <w:sz w:val="28"/>
          <w:szCs w:val="28"/>
        </w:rPr>
        <w:t>самопрезентации</w:t>
      </w:r>
      <w:proofErr w:type="spellEnd"/>
      <w:r w:rsidRPr="009E5511">
        <w:rPr>
          <w:color w:val="000000"/>
          <w:sz w:val="28"/>
          <w:szCs w:val="28"/>
        </w:rPr>
        <w:t xml:space="preserve"> при негативной презентации </w:t>
      </w:r>
      <w:proofErr w:type="gramStart"/>
      <w:r w:rsidRPr="009E5511">
        <w:rPr>
          <w:color w:val="000000"/>
          <w:sz w:val="28"/>
          <w:szCs w:val="28"/>
        </w:rPr>
        <w:t>другого</w:t>
      </w:r>
      <w:proofErr w:type="gramEnd"/>
      <w:r w:rsidRPr="009E5511">
        <w:rPr>
          <w:color w:val="000000"/>
          <w:sz w:val="28"/>
          <w:szCs w:val="28"/>
        </w:rPr>
        <w:t>. В ходе этой стратегии происходит четкая стратификация качеств: все положительные черты приписываются условным «Нам», тогда как «Другие» автоматически описываются только в негативных терминах. Так, после этого разделения на своих и чужих население обычно ставят перед фактом неизбежной угрозы со стороны этих «Других». Подобный прим</w:t>
      </w:r>
      <w:r w:rsidR="00104345">
        <w:rPr>
          <w:color w:val="000000"/>
          <w:sz w:val="28"/>
          <w:szCs w:val="28"/>
        </w:rPr>
        <w:t>ер описывается в статье Ван Дейка «Дискурс и манипуляция</w:t>
      </w:r>
      <w:r w:rsidRPr="009E5511">
        <w:rPr>
          <w:color w:val="000000"/>
          <w:sz w:val="28"/>
          <w:szCs w:val="28"/>
        </w:rPr>
        <w:t xml:space="preserve">», но там автор говорил о ситуации, возникшей после атаки на Башни-Близнецы. Тогда население убеждали, что против него ведётся скрытая война, а тех, кто не </w:t>
      </w:r>
      <w:proofErr w:type="gramStart"/>
      <w:r w:rsidRPr="009E5511">
        <w:rPr>
          <w:color w:val="000000"/>
          <w:sz w:val="28"/>
          <w:szCs w:val="28"/>
        </w:rPr>
        <w:t>принимал подобной аргументации обвиняли</w:t>
      </w:r>
      <w:proofErr w:type="gramEnd"/>
      <w:r w:rsidRPr="009E5511">
        <w:rPr>
          <w:color w:val="000000"/>
          <w:sz w:val="28"/>
          <w:szCs w:val="28"/>
        </w:rPr>
        <w:t xml:space="preserve"> в </w:t>
      </w:r>
      <w:proofErr w:type="spellStart"/>
      <w:r w:rsidRPr="009E5511">
        <w:rPr>
          <w:color w:val="000000"/>
          <w:sz w:val="28"/>
          <w:szCs w:val="28"/>
        </w:rPr>
        <w:t>непатриотичности</w:t>
      </w:r>
      <w:proofErr w:type="spellEnd"/>
      <w:r w:rsidRPr="009E5511">
        <w:rPr>
          <w:rStyle w:val="a5"/>
          <w:color w:val="000000"/>
          <w:sz w:val="28"/>
          <w:szCs w:val="28"/>
        </w:rPr>
        <w:footnoteReference w:id="153"/>
      </w:r>
      <w:r w:rsidRPr="009E5511">
        <w:rPr>
          <w:color w:val="000000"/>
          <w:sz w:val="28"/>
          <w:szCs w:val="28"/>
        </w:rPr>
        <w:t xml:space="preserve">. Подобную ситуацию мы можем наблюдать и в Британском </w:t>
      </w:r>
      <w:proofErr w:type="spellStart"/>
      <w:r w:rsidRPr="009E5511">
        <w:rPr>
          <w:color w:val="000000"/>
          <w:sz w:val="28"/>
          <w:szCs w:val="28"/>
        </w:rPr>
        <w:t>медийном</w:t>
      </w:r>
      <w:proofErr w:type="spellEnd"/>
      <w:r w:rsidRPr="009E5511">
        <w:rPr>
          <w:color w:val="000000"/>
          <w:sz w:val="28"/>
          <w:szCs w:val="28"/>
        </w:rPr>
        <w:t xml:space="preserve"> пространстве. Статья</w:t>
      </w:r>
      <w:r w:rsidRPr="00EA0E11">
        <w:rPr>
          <w:color w:val="000000"/>
          <w:sz w:val="28"/>
          <w:szCs w:val="28"/>
        </w:rPr>
        <w:t xml:space="preserve"> «</w:t>
      </w:r>
      <w:r w:rsidR="00EA0E11">
        <w:rPr>
          <w:color w:val="000000"/>
          <w:sz w:val="28"/>
          <w:szCs w:val="28"/>
        </w:rPr>
        <w:t>Почему</w:t>
      </w:r>
      <w:r w:rsidR="00EA0E11" w:rsidRPr="00EA0E11">
        <w:rPr>
          <w:color w:val="000000"/>
          <w:sz w:val="28"/>
          <w:szCs w:val="28"/>
        </w:rPr>
        <w:t xml:space="preserve"> </w:t>
      </w:r>
      <w:r w:rsidR="00EA0E11">
        <w:rPr>
          <w:color w:val="000000"/>
          <w:sz w:val="28"/>
          <w:szCs w:val="28"/>
        </w:rPr>
        <w:t>так</w:t>
      </w:r>
      <w:r w:rsidR="00EA0E11" w:rsidRPr="00EA0E11">
        <w:rPr>
          <w:color w:val="000000"/>
          <w:sz w:val="28"/>
          <w:szCs w:val="28"/>
        </w:rPr>
        <w:t xml:space="preserve"> </w:t>
      </w:r>
      <w:r w:rsidR="00EA0E11">
        <w:rPr>
          <w:color w:val="000000"/>
          <w:sz w:val="28"/>
          <w:szCs w:val="28"/>
        </w:rPr>
        <w:t>много</w:t>
      </w:r>
      <w:r w:rsidR="00EA0E11" w:rsidRPr="00EA0E11">
        <w:rPr>
          <w:color w:val="000000"/>
          <w:sz w:val="28"/>
          <w:szCs w:val="28"/>
        </w:rPr>
        <w:t xml:space="preserve"> </w:t>
      </w:r>
      <w:r w:rsidR="00EA0E11">
        <w:rPr>
          <w:color w:val="000000"/>
          <w:sz w:val="28"/>
          <w:szCs w:val="28"/>
        </w:rPr>
        <w:t>молодых</w:t>
      </w:r>
      <w:r w:rsidR="00EA0E11" w:rsidRPr="00EA0E11">
        <w:rPr>
          <w:color w:val="000000"/>
          <w:sz w:val="28"/>
          <w:szCs w:val="28"/>
        </w:rPr>
        <w:t xml:space="preserve"> </w:t>
      </w:r>
      <w:r w:rsidR="00EA0E11">
        <w:rPr>
          <w:color w:val="000000"/>
          <w:sz w:val="28"/>
          <w:szCs w:val="28"/>
        </w:rPr>
        <w:t>людей</w:t>
      </w:r>
      <w:r w:rsidR="00EA0E11" w:rsidRPr="00EA0E11">
        <w:rPr>
          <w:color w:val="000000"/>
          <w:sz w:val="28"/>
          <w:szCs w:val="28"/>
        </w:rPr>
        <w:t xml:space="preserve"> </w:t>
      </w:r>
      <w:r w:rsidR="00EA0E11">
        <w:rPr>
          <w:color w:val="000000"/>
          <w:sz w:val="28"/>
          <w:szCs w:val="28"/>
        </w:rPr>
        <w:t>глумятся</w:t>
      </w:r>
      <w:r w:rsidR="00EA0E11" w:rsidRPr="00EA0E11">
        <w:rPr>
          <w:color w:val="000000"/>
          <w:sz w:val="28"/>
          <w:szCs w:val="28"/>
        </w:rPr>
        <w:t xml:space="preserve"> </w:t>
      </w:r>
      <w:r w:rsidR="00EA0E11">
        <w:rPr>
          <w:color w:val="000000"/>
          <w:sz w:val="28"/>
          <w:szCs w:val="28"/>
        </w:rPr>
        <w:t>над Британией?</w:t>
      </w:r>
      <w:r w:rsidRPr="00EA0E11">
        <w:rPr>
          <w:color w:val="000000"/>
          <w:sz w:val="28"/>
          <w:szCs w:val="28"/>
        </w:rPr>
        <w:t>»</w:t>
      </w:r>
      <w:r w:rsidRPr="009E5511">
        <w:rPr>
          <w:rStyle w:val="a5"/>
          <w:color w:val="000000"/>
          <w:sz w:val="28"/>
          <w:szCs w:val="28"/>
        </w:rPr>
        <w:footnoteReference w:id="154"/>
      </w:r>
      <w:r w:rsidRPr="00EA0E11">
        <w:rPr>
          <w:color w:val="000000"/>
          <w:sz w:val="28"/>
          <w:szCs w:val="28"/>
        </w:rPr>
        <w:t xml:space="preserve"> </w:t>
      </w:r>
      <w:r w:rsidRPr="009E5511">
        <w:rPr>
          <w:color w:val="000000"/>
          <w:sz w:val="28"/>
          <w:szCs w:val="28"/>
        </w:rPr>
        <w:t>посвящена именно тому, что британцы начали утрачивать чувство патриотизма и позволять себе необоснованную паранойю в адрес их собственных спецслужб.</w:t>
      </w:r>
    </w:p>
    <w:p w:rsidR="0087379A" w:rsidRPr="00EA0E11" w:rsidRDefault="004F0C48" w:rsidP="008A71F2">
      <w:pPr>
        <w:rPr>
          <w:rFonts w:ascii="Times New Roman" w:hAnsi="Times New Roman" w:cs="Times New Roman"/>
          <w:szCs w:val="28"/>
        </w:rPr>
      </w:pPr>
      <w:r w:rsidRPr="009E5511">
        <w:rPr>
          <w:rFonts w:ascii="Times New Roman" w:hAnsi="Times New Roman" w:cs="Times New Roman"/>
          <w:szCs w:val="28"/>
        </w:rPr>
        <w:t>Во время трансов в некоторых сектах людям внушаются фобии, связанные с выходом из группы,</w:t>
      </w:r>
      <w:r w:rsidR="006B3593">
        <w:rPr>
          <w:rFonts w:ascii="Times New Roman" w:hAnsi="Times New Roman" w:cs="Times New Roman"/>
          <w:szCs w:val="28"/>
        </w:rPr>
        <w:t xml:space="preserve"> их убеждают, что, покинув её</w:t>
      </w:r>
      <w:r w:rsidRPr="009E5511">
        <w:rPr>
          <w:rFonts w:ascii="Times New Roman" w:hAnsi="Times New Roman" w:cs="Times New Roman"/>
          <w:szCs w:val="28"/>
        </w:rPr>
        <w:t xml:space="preserve">, они сразу же окажутся во враждебной среде, подвергнут смертельной опасности не только себя, но и родных, близких им людей. То же самое актуально и для масс. Эксплуатируя тему репрессий </w:t>
      </w:r>
      <w:r w:rsidR="006B3593">
        <w:rPr>
          <w:rFonts w:ascii="Times New Roman" w:hAnsi="Times New Roman" w:cs="Times New Roman"/>
          <w:szCs w:val="28"/>
        </w:rPr>
        <w:t>со стороны внешнего мира, лидеры публики</w:t>
      </w:r>
      <w:r w:rsidRPr="009E5511">
        <w:rPr>
          <w:rFonts w:ascii="Times New Roman" w:hAnsi="Times New Roman" w:cs="Times New Roman"/>
          <w:szCs w:val="28"/>
        </w:rPr>
        <w:t xml:space="preserve"> </w:t>
      </w:r>
      <w:r w:rsidRPr="009E5511">
        <w:rPr>
          <w:rFonts w:ascii="Times New Roman" w:hAnsi="Times New Roman" w:cs="Times New Roman"/>
          <w:szCs w:val="28"/>
        </w:rPr>
        <w:lastRenderedPageBreak/>
        <w:t xml:space="preserve">ещё более бесповоротно связывают членов массы в единое целое.  Либо выбирается иной подход, и лидеры начинают играть на чувстве исключительности и причастности к великой миссии по реформированию </w:t>
      </w:r>
      <w:r w:rsidR="006B3593">
        <w:rPr>
          <w:rFonts w:ascii="Times New Roman" w:hAnsi="Times New Roman" w:cs="Times New Roman"/>
          <w:szCs w:val="28"/>
        </w:rPr>
        <w:t>мира. В ходе компании вокруг «д</w:t>
      </w:r>
      <w:r w:rsidRPr="009E5511">
        <w:rPr>
          <w:rFonts w:ascii="Times New Roman" w:hAnsi="Times New Roman" w:cs="Times New Roman"/>
          <w:szCs w:val="28"/>
        </w:rPr>
        <w:t xml:space="preserve">ела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мы видим пример восстановления атмосферы Холодной войны, которая является по сути одной большой фобией, прекрасно сплачивающей людей. Развитию этой фобии способствуют многочисленные публикации подчёркивающие угрозу России. Выдача </w:t>
      </w:r>
      <w:proofErr w:type="spellStart"/>
      <w:r w:rsidRPr="009E5511">
        <w:rPr>
          <w:rFonts w:ascii="Times New Roman" w:hAnsi="Times New Roman" w:cs="Times New Roman"/>
          <w:szCs w:val="28"/>
        </w:rPr>
        <w:t>Google</w:t>
      </w:r>
      <w:proofErr w:type="spellEnd"/>
      <w:r w:rsidRPr="009E5511">
        <w:rPr>
          <w:rFonts w:ascii="Times New Roman" w:hAnsi="Times New Roman" w:cs="Times New Roman"/>
          <w:szCs w:val="28"/>
        </w:rPr>
        <w:t xml:space="preserve"> по поисковому запросу «</w:t>
      </w:r>
      <w:proofErr w:type="spellStart"/>
      <w:r w:rsidRPr="009E5511">
        <w:rPr>
          <w:rFonts w:ascii="Times New Roman" w:hAnsi="Times New Roman" w:cs="Times New Roman"/>
          <w:szCs w:val="28"/>
        </w:rPr>
        <w:t>Russian</w:t>
      </w:r>
      <w:proofErr w:type="spellEnd"/>
      <w:r w:rsidRPr="009E5511">
        <w:rPr>
          <w:rFonts w:ascii="Times New Roman" w:hAnsi="Times New Roman" w:cs="Times New Roman"/>
          <w:szCs w:val="28"/>
        </w:rPr>
        <w:t xml:space="preserve"> </w:t>
      </w:r>
      <w:proofErr w:type="spellStart"/>
      <w:r w:rsidRPr="009E5511">
        <w:rPr>
          <w:rFonts w:ascii="Times New Roman" w:hAnsi="Times New Roman" w:cs="Times New Roman"/>
          <w:szCs w:val="28"/>
        </w:rPr>
        <w:t>threat</w:t>
      </w:r>
      <w:proofErr w:type="spellEnd"/>
      <w:r w:rsidRPr="009E5511">
        <w:rPr>
          <w:rFonts w:ascii="Times New Roman" w:hAnsi="Times New Roman" w:cs="Times New Roman"/>
          <w:szCs w:val="28"/>
        </w:rPr>
        <w:t>» при поиске только среди публикаций сайта BBC в период с 04.03.2018 по 08.05.2019 составляет примерно 5.280 результатов. Характерными</w:t>
      </w:r>
      <w:r w:rsidRPr="00EA0E11">
        <w:rPr>
          <w:rFonts w:ascii="Times New Roman" w:hAnsi="Times New Roman" w:cs="Times New Roman"/>
          <w:szCs w:val="28"/>
        </w:rPr>
        <w:t xml:space="preserve"> </w:t>
      </w:r>
      <w:r w:rsidRPr="009E5511">
        <w:rPr>
          <w:rFonts w:ascii="Times New Roman" w:hAnsi="Times New Roman" w:cs="Times New Roman"/>
          <w:szCs w:val="28"/>
        </w:rPr>
        <w:t>являются</w:t>
      </w:r>
      <w:r w:rsidRPr="00EA0E11">
        <w:rPr>
          <w:rFonts w:ascii="Times New Roman" w:hAnsi="Times New Roman" w:cs="Times New Roman"/>
          <w:szCs w:val="28"/>
        </w:rPr>
        <w:t xml:space="preserve"> </w:t>
      </w:r>
      <w:r w:rsidRPr="009E5511">
        <w:rPr>
          <w:rFonts w:ascii="Times New Roman" w:hAnsi="Times New Roman" w:cs="Times New Roman"/>
          <w:szCs w:val="28"/>
        </w:rPr>
        <w:t>статьи</w:t>
      </w:r>
      <w:r w:rsidRPr="00EA0E11">
        <w:rPr>
          <w:rFonts w:ascii="Times New Roman" w:hAnsi="Times New Roman" w:cs="Times New Roman"/>
          <w:szCs w:val="28"/>
        </w:rPr>
        <w:t xml:space="preserve">, </w:t>
      </w:r>
      <w:r w:rsidRPr="009E5511">
        <w:rPr>
          <w:rFonts w:ascii="Times New Roman" w:hAnsi="Times New Roman" w:cs="Times New Roman"/>
          <w:szCs w:val="28"/>
        </w:rPr>
        <w:t>озаглавленные</w:t>
      </w:r>
      <w:r w:rsidRPr="00EA0E11">
        <w:rPr>
          <w:rFonts w:ascii="Times New Roman" w:hAnsi="Times New Roman" w:cs="Times New Roman"/>
          <w:szCs w:val="28"/>
        </w:rPr>
        <w:t xml:space="preserve"> «</w:t>
      </w:r>
      <w:r w:rsidR="00EA0E11">
        <w:rPr>
          <w:rFonts w:ascii="Times New Roman" w:hAnsi="Times New Roman" w:cs="Times New Roman"/>
          <w:szCs w:val="28"/>
        </w:rPr>
        <w:t xml:space="preserve">Командующий британской армией: </w:t>
      </w:r>
      <w:r w:rsidR="00EA0E11" w:rsidRPr="00EA0E11">
        <w:rPr>
          <w:rFonts w:ascii="Times New Roman" w:hAnsi="Times New Roman" w:cs="Times New Roman"/>
          <w:szCs w:val="28"/>
        </w:rPr>
        <w:t>“</w:t>
      </w:r>
      <w:r w:rsidR="00EA0E11">
        <w:rPr>
          <w:rFonts w:ascii="Times New Roman" w:hAnsi="Times New Roman" w:cs="Times New Roman"/>
          <w:szCs w:val="28"/>
        </w:rPr>
        <w:t>Россия куда большая угроза чем ИГИЛ</w:t>
      </w:r>
      <w:r w:rsidR="00EA0E11" w:rsidRPr="00EA0E11">
        <w:rPr>
          <w:rFonts w:ascii="Times New Roman" w:hAnsi="Times New Roman" w:cs="Times New Roman"/>
          <w:szCs w:val="28"/>
        </w:rPr>
        <w:t>”</w:t>
      </w:r>
      <w:r w:rsidRPr="00EA0E11">
        <w:rPr>
          <w:rFonts w:ascii="Times New Roman" w:hAnsi="Times New Roman" w:cs="Times New Roman"/>
          <w:szCs w:val="28"/>
        </w:rPr>
        <w:t>»</w:t>
      </w:r>
      <w:r w:rsidRPr="009E5511">
        <w:rPr>
          <w:rStyle w:val="a5"/>
          <w:rFonts w:ascii="Times New Roman" w:hAnsi="Times New Roman" w:cs="Times New Roman"/>
          <w:szCs w:val="28"/>
          <w:lang w:val="en-GB"/>
        </w:rPr>
        <w:footnoteReference w:id="155"/>
      </w:r>
      <w:proofErr w:type="gramStart"/>
      <w:r w:rsidRPr="00EA0E11">
        <w:rPr>
          <w:rFonts w:ascii="Times New Roman" w:hAnsi="Times New Roman" w:cs="Times New Roman"/>
          <w:szCs w:val="28"/>
        </w:rPr>
        <w:t xml:space="preserve"> ,</w:t>
      </w:r>
      <w:proofErr w:type="gramEnd"/>
      <w:r w:rsidRPr="00EA0E11">
        <w:rPr>
          <w:rFonts w:ascii="Times New Roman" w:hAnsi="Times New Roman" w:cs="Times New Roman"/>
          <w:szCs w:val="28"/>
        </w:rPr>
        <w:t xml:space="preserve"> «</w:t>
      </w:r>
      <w:r w:rsidR="00EA0E11">
        <w:rPr>
          <w:rFonts w:ascii="Times New Roman" w:hAnsi="Times New Roman" w:cs="Times New Roman"/>
          <w:szCs w:val="28"/>
        </w:rPr>
        <w:t xml:space="preserve">Отравление </w:t>
      </w:r>
      <w:r w:rsidR="00EA0E11" w:rsidRPr="00EA0E11">
        <w:rPr>
          <w:rFonts w:ascii="Times New Roman" w:hAnsi="Times New Roman" w:cs="Times New Roman"/>
          <w:szCs w:val="28"/>
        </w:rPr>
        <w:t>“</w:t>
      </w:r>
      <w:r w:rsidR="00EA0E11">
        <w:rPr>
          <w:rFonts w:ascii="Times New Roman" w:hAnsi="Times New Roman" w:cs="Times New Roman"/>
          <w:szCs w:val="28"/>
        </w:rPr>
        <w:t>Новичком</w:t>
      </w:r>
      <w:r w:rsidR="00EA0E11" w:rsidRPr="00EA0E11">
        <w:rPr>
          <w:rFonts w:ascii="Times New Roman" w:hAnsi="Times New Roman" w:cs="Times New Roman"/>
          <w:szCs w:val="28"/>
        </w:rPr>
        <w:t>”</w:t>
      </w:r>
      <w:r w:rsidR="00EA0E11">
        <w:rPr>
          <w:rFonts w:ascii="Times New Roman" w:hAnsi="Times New Roman" w:cs="Times New Roman"/>
          <w:szCs w:val="28"/>
        </w:rPr>
        <w:t xml:space="preserve"> в Солсбери: угроза от России </w:t>
      </w:r>
      <w:r w:rsidR="00EA0E11" w:rsidRPr="00EA0E11">
        <w:rPr>
          <w:rFonts w:ascii="Times New Roman" w:hAnsi="Times New Roman" w:cs="Times New Roman"/>
          <w:szCs w:val="28"/>
        </w:rPr>
        <w:t>“</w:t>
      </w:r>
      <w:r w:rsidR="00EA0E11">
        <w:rPr>
          <w:rFonts w:ascii="Times New Roman" w:hAnsi="Times New Roman" w:cs="Times New Roman"/>
          <w:szCs w:val="28"/>
        </w:rPr>
        <w:t>реальна</w:t>
      </w:r>
      <w:r w:rsidR="00EA0E11" w:rsidRPr="00EA0E11">
        <w:rPr>
          <w:rFonts w:ascii="Times New Roman" w:hAnsi="Times New Roman" w:cs="Times New Roman"/>
          <w:szCs w:val="28"/>
        </w:rPr>
        <w:t xml:space="preserve">” - </w:t>
      </w:r>
      <w:r w:rsidR="00EA0E11">
        <w:rPr>
          <w:rFonts w:ascii="Times New Roman" w:hAnsi="Times New Roman" w:cs="Times New Roman"/>
          <w:szCs w:val="28"/>
          <w:lang w:val="en-US"/>
        </w:rPr>
        <w:t>GCHQ</w:t>
      </w:r>
      <w:r w:rsidRPr="00EA0E11">
        <w:rPr>
          <w:rFonts w:ascii="Times New Roman" w:hAnsi="Times New Roman" w:cs="Times New Roman"/>
          <w:szCs w:val="28"/>
        </w:rPr>
        <w:t>»</w:t>
      </w:r>
      <w:r w:rsidRPr="009E5511">
        <w:rPr>
          <w:rStyle w:val="a5"/>
          <w:rFonts w:ascii="Times New Roman" w:hAnsi="Times New Roman" w:cs="Times New Roman"/>
          <w:szCs w:val="28"/>
          <w:lang w:val="en-GB"/>
        </w:rPr>
        <w:footnoteReference w:id="156"/>
      </w:r>
      <w:r w:rsidRPr="00EA0E11">
        <w:rPr>
          <w:rFonts w:ascii="Times New Roman" w:hAnsi="Times New Roman" w:cs="Times New Roman"/>
          <w:szCs w:val="28"/>
        </w:rPr>
        <w:t xml:space="preserve"> .</w:t>
      </w:r>
    </w:p>
    <w:p w:rsidR="00C33262" w:rsidRPr="009E5511" w:rsidRDefault="00C33262" w:rsidP="00C33262">
      <w:pPr>
        <w:rPr>
          <w:rFonts w:ascii="Times New Roman" w:hAnsi="Times New Roman" w:cs="Times New Roman"/>
          <w:szCs w:val="28"/>
        </w:rPr>
      </w:pPr>
      <w:r w:rsidRPr="009E5511">
        <w:rPr>
          <w:rFonts w:ascii="Times New Roman" w:hAnsi="Times New Roman" w:cs="Times New Roman"/>
          <w:szCs w:val="28"/>
        </w:rPr>
        <w:t>Финальным аккордом в процессе информационной войны может выступать так называемая стойкость первоначальных убеждений. Этот феномен был подтверждён опытами психологов</w:t>
      </w:r>
      <w:proofErr w:type="gramStart"/>
      <w:r w:rsidRPr="009E5511">
        <w:rPr>
          <w:rFonts w:ascii="Times New Roman" w:hAnsi="Times New Roman" w:cs="Times New Roman"/>
          <w:szCs w:val="28"/>
        </w:rPr>
        <w:t xml:space="preserve"> Л</w:t>
      </w:r>
      <w:proofErr w:type="gramEnd"/>
      <w:r w:rsidRPr="009E5511">
        <w:rPr>
          <w:rFonts w:ascii="Times New Roman" w:hAnsi="Times New Roman" w:cs="Times New Roman"/>
          <w:szCs w:val="28"/>
        </w:rPr>
        <w:t xml:space="preserve">и Росса и </w:t>
      </w:r>
      <w:proofErr w:type="spellStart"/>
      <w:r w:rsidRPr="009E5511">
        <w:rPr>
          <w:rFonts w:ascii="Times New Roman" w:hAnsi="Times New Roman" w:cs="Times New Roman"/>
          <w:szCs w:val="28"/>
        </w:rPr>
        <w:t>Крейга</w:t>
      </w:r>
      <w:proofErr w:type="spellEnd"/>
      <w:r w:rsidRPr="009E5511">
        <w:rPr>
          <w:rFonts w:ascii="Times New Roman" w:hAnsi="Times New Roman" w:cs="Times New Roman"/>
          <w:szCs w:val="28"/>
        </w:rPr>
        <w:t xml:space="preserve"> </w:t>
      </w:r>
      <w:proofErr w:type="spellStart"/>
      <w:r w:rsidRPr="009E5511">
        <w:rPr>
          <w:rFonts w:ascii="Times New Roman" w:hAnsi="Times New Roman" w:cs="Times New Roman"/>
          <w:szCs w:val="28"/>
        </w:rPr>
        <w:t>Андерсона</w:t>
      </w:r>
      <w:proofErr w:type="spellEnd"/>
      <w:r w:rsidRPr="009E5511">
        <w:rPr>
          <w:rFonts w:ascii="Times New Roman" w:hAnsi="Times New Roman" w:cs="Times New Roman"/>
          <w:szCs w:val="28"/>
        </w:rPr>
        <w:t xml:space="preserve">. В своих экспериментах они брали две группы людей и представляли каждой из них ограниченное количество фактов, якобы подтверждающих одну теорию. При этом у каждой группы набор фактов и теории были диаметрально противоположны. Потом участникам предлагалось обосновать, почему эта данная им теория верна. После этого экспериментаторы показывали всю несостоятельность данной теории и разоблачали фальсификацию примеров. </w:t>
      </w:r>
      <w:proofErr w:type="gramStart"/>
      <w:r w:rsidRPr="009E5511">
        <w:rPr>
          <w:rFonts w:ascii="Times New Roman" w:hAnsi="Times New Roman" w:cs="Times New Roman"/>
          <w:szCs w:val="28"/>
        </w:rPr>
        <w:t>Однако данное развенчание не действовало приблизительно на 75% испытуемых, и они так и оставались при своих убеждениях</w:t>
      </w:r>
      <w:r w:rsidRPr="009E5511">
        <w:rPr>
          <w:rStyle w:val="12"/>
          <w:rFonts w:ascii="Times New Roman" w:hAnsi="Times New Roman" w:cs="Times New Roman"/>
          <w:szCs w:val="28"/>
        </w:rPr>
        <w:footnoteReference w:id="157"/>
      </w:r>
      <w:r w:rsidRPr="009E5511">
        <w:rPr>
          <w:rFonts w:ascii="Times New Roman" w:hAnsi="Times New Roman" w:cs="Times New Roman"/>
          <w:szCs w:val="28"/>
        </w:rPr>
        <w:t>. Таким образом</w:t>
      </w:r>
      <w:r w:rsidR="009E6246" w:rsidRPr="009E5511">
        <w:rPr>
          <w:rFonts w:ascii="Times New Roman" w:hAnsi="Times New Roman" w:cs="Times New Roman"/>
          <w:szCs w:val="28"/>
        </w:rPr>
        <w:t>,</w:t>
      </w:r>
      <w:r w:rsidRPr="009E5511">
        <w:rPr>
          <w:rFonts w:ascii="Times New Roman" w:hAnsi="Times New Roman" w:cs="Times New Roman"/>
          <w:szCs w:val="28"/>
        </w:rPr>
        <w:t xml:space="preserve"> убеждение относительно какой-то новой </w:t>
      </w:r>
      <w:r w:rsidRPr="009E5511">
        <w:rPr>
          <w:rFonts w:ascii="Times New Roman" w:hAnsi="Times New Roman" w:cs="Times New Roman"/>
          <w:szCs w:val="28"/>
        </w:rPr>
        <w:lastRenderedPageBreak/>
        <w:t>вещи, которое было один раз успешно внушено человеку, крайне сложно свести на нет или заменить на другое, особенно если в создании изначального убеждения поучаствовал сам убеждаемый, придумывая, например, аргументацию.</w:t>
      </w:r>
      <w:proofErr w:type="gramEnd"/>
      <w:r w:rsidRPr="009E5511">
        <w:rPr>
          <w:rFonts w:ascii="Times New Roman" w:hAnsi="Times New Roman" w:cs="Times New Roman"/>
          <w:szCs w:val="28"/>
        </w:rPr>
        <w:t xml:space="preserve"> В нашем случае отравление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встало в ряд с другими преступлениями похожего характера, в которых обвинялась Россия, и лишь подтвердило уже устоявшееся убеждение публики в карательной, мстительной, безжалостной и не считающейся с международным правом сути нынешнего режима в России. </w:t>
      </w:r>
    </w:p>
    <w:p w:rsidR="0003023B" w:rsidRDefault="00B0741B" w:rsidP="0003023B">
      <w:pPr>
        <w:rPr>
          <w:rFonts w:ascii="Times New Roman" w:hAnsi="Times New Roman" w:cs="Times New Roman"/>
          <w:szCs w:val="28"/>
        </w:rPr>
      </w:pPr>
      <w:r w:rsidRPr="009E5511">
        <w:rPr>
          <w:rFonts w:ascii="Times New Roman" w:hAnsi="Times New Roman" w:cs="Times New Roman"/>
          <w:szCs w:val="28"/>
        </w:rPr>
        <w:t xml:space="preserve">Подводя итог можно сказать, что Великобритания своей политикой </w:t>
      </w:r>
      <w:r w:rsidR="004F0C48" w:rsidRPr="009E5511">
        <w:rPr>
          <w:rFonts w:ascii="Times New Roman" w:hAnsi="Times New Roman" w:cs="Times New Roman"/>
          <w:szCs w:val="28"/>
        </w:rPr>
        <w:t xml:space="preserve">информационной войны добилась огромных </w:t>
      </w:r>
      <w:proofErr w:type="gramStart"/>
      <w:r w:rsidR="004F0C48" w:rsidRPr="009E5511">
        <w:rPr>
          <w:rFonts w:ascii="Times New Roman" w:hAnsi="Times New Roman" w:cs="Times New Roman"/>
          <w:szCs w:val="28"/>
        </w:rPr>
        <w:t>результатов</w:t>
      </w:r>
      <w:proofErr w:type="gramEnd"/>
      <w:r w:rsidR="004F0C48" w:rsidRPr="009E5511">
        <w:rPr>
          <w:rFonts w:ascii="Times New Roman" w:hAnsi="Times New Roman" w:cs="Times New Roman"/>
          <w:szCs w:val="28"/>
        </w:rPr>
        <w:t xml:space="preserve"> как в масштабах своей собственной страны, так и в мировых. Эффект на население Великобритании можно увидеть, обратившись к соцопросу, проведённому </w:t>
      </w:r>
      <w:proofErr w:type="spellStart"/>
      <w:r w:rsidR="004F0C48" w:rsidRPr="009E5511">
        <w:rPr>
          <w:rFonts w:ascii="Times New Roman" w:hAnsi="Times New Roman" w:cs="Times New Roman"/>
          <w:szCs w:val="28"/>
          <w:lang w:val="en-US"/>
        </w:rPr>
        <w:t>YouGov</w:t>
      </w:r>
      <w:proofErr w:type="spellEnd"/>
      <w:r w:rsidR="004F0C48" w:rsidRPr="009E5511">
        <w:rPr>
          <w:rFonts w:ascii="Times New Roman" w:hAnsi="Times New Roman" w:cs="Times New Roman"/>
          <w:szCs w:val="28"/>
        </w:rPr>
        <w:t xml:space="preserve">, Согласно исследованию 37% британцев </w:t>
      </w:r>
      <w:proofErr w:type="gramStart"/>
      <w:r w:rsidR="004F0C48" w:rsidRPr="009E5511">
        <w:rPr>
          <w:rFonts w:ascii="Times New Roman" w:hAnsi="Times New Roman" w:cs="Times New Roman"/>
          <w:szCs w:val="28"/>
        </w:rPr>
        <w:t>уверены</w:t>
      </w:r>
      <w:proofErr w:type="gramEnd"/>
      <w:r w:rsidR="004F0C48" w:rsidRPr="009E5511">
        <w:rPr>
          <w:rFonts w:ascii="Times New Roman" w:hAnsi="Times New Roman" w:cs="Times New Roman"/>
          <w:szCs w:val="28"/>
        </w:rPr>
        <w:t xml:space="preserve">, что Россия почти точно стоит за отравлением, 38% считают, что Россия возможно ответственна за это. Тогда как только 2% </w:t>
      </w:r>
      <w:proofErr w:type="gramStart"/>
      <w:r w:rsidR="004F0C48" w:rsidRPr="009E5511">
        <w:rPr>
          <w:rFonts w:ascii="Times New Roman" w:hAnsi="Times New Roman" w:cs="Times New Roman"/>
          <w:szCs w:val="28"/>
        </w:rPr>
        <w:t>уверены</w:t>
      </w:r>
      <w:proofErr w:type="gramEnd"/>
      <w:r w:rsidR="004F0C48" w:rsidRPr="009E5511">
        <w:rPr>
          <w:rFonts w:ascii="Times New Roman" w:hAnsi="Times New Roman" w:cs="Times New Roman"/>
          <w:szCs w:val="28"/>
        </w:rPr>
        <w:t xml:space="preserve">, что это сделала не Россия, а 4% считают, что это возможно не Россия. </w:t>
      </w:r>
      <w:proofErr w:type="gramStart"/>
      <w:r w:rsidR="004F0C48" w:rsidRPr="009E5511">
        <w:rPr>
          <w:rFonts w:ascii="Times New Roman" w:hAnsi="Times New Roman" w:cs="Times New Roman"/>
          <w:szCs w:val="28"/>
        </w:rPr>
        <w:t>При этом 22% британцев рассматривают Россию как серьёзную угрозу, что соответствует 10 по десятибалльной шкале, где 1 – не угроза вообще, а 10 – максимальная степень угрозы</w:t>
      </w:r>
      <w:r w:rsidR="004F0C48" w:rsidRPr="009E5511">
        <w:rPr>
          <w:rStyle w:val="a5"/>
          <w:rFonts w:ascii="Times New Roman" w:hAnsi="Times New Roman" w:cs="Times New Roman"/>
          <w:szCs w:val="28"/>
        </w:rPr>
        <w:footnoteReference w:id="158"/>
      </w:r>
      <w:r w:rsidR="00430EB2">
        <w:rPr>
          <w:rFonts w:ascii="Times New Roman" w:hAnsi="Times New Roman" w:cs="Times New Roman"/>
          <w:szCs w:val="28"/>
        </w:rPr>
        <w:t>.</w:t>
      </w:r>
      <w:r w:rsidR="004F0C48" w:rsidRPr="009E5511">
        <w:rPr>
          <w:rFonts w:ascii="Times New Roman" w:hAnsi="Times New Roman" w:cs="Times New Roman"/>
          <w:szCs w:val="28"/>
        </w:rPr>
        <w:t xml:space="preserve"> </w:t>
      </w:r>
      <w:r w:rsidRPr="009E5511">
        <w:rPr>
          <w:rFonts w:ascii="Times New Roman" w:hAnsi="Times New Roman" w:cs="Times New Roman"/>
          <w:szCs w:val="28"/>
        </w:rPr>
        <w:t xml:space="preserve"> </w:t>
      </w:r>
      <w:r w:rsidR="00E10359" w:rsidRPr="009E5511">
        <w:rPr>
          <w:rFonts w:ascii="Times New Roman" w:hAnsi="Times New Roman" w:cs="Times New Roman"/>
          <w:szCs w:val="28"/>
        </w:rPr>
        <w:t>Подобные данные имеются и по другим европейским странам, для них они не сильно отличаются</w:t>
      </w:r>
      <w:r w:rsidR="00430EB2">
        <w:rPr>
          <w:rStyle w:val="a5"/>
          <w:rFonts w:ascii="Times New Roman" w:hAnsi="Times New Roman" w:cs="Times New Roman"/>
          <w:szCs w:val="28"/>
        </w:rPr>
        <w:footnoteReference w:id="159"/>
      </w:r>
      <w:r w:rsidR="00E10359" w:rsidRPr="009E5511">
        <w:rPr>
          <w:rFonts w:ascii="Times New Roman" w:hAnsi="Times New Roman" w:cs="Times New Roman"/>
          <w:szCs w:val="28"/>
        </w:rPr>
        <w:t>. Победа в мировом масштабе может присуждаться</w:t>
      </w:r>
      <w:r w:rsidR="00430EB2">
        <w:rPr>
          <w:rFonts w:ascii="Times New Roman" w:hAnsi="Times New Roman" w:cs="Times New Roman"/>
          <w:szCs w:val="28"/>
        </w:rPr>
        <w:t xml:space="preserve"> и</w:t>
      </w:r>
      <w:r w:rsidR="00E10359" w:rsidRPr="009E5511">
        <w:rPr>
          <w:rFonts w:ascii="Times New Roman" w:hAnsi="Times New Roman" w:cs="Times New Roman"/>
          <w:szCs w:val="28"/>
        </w:rPr>
        <w:t xml:space="preserve"> по масштабам последствий, которые уже были описаны в 3 параграфе 2 главы и являлись</w:t>
      </w:r>
      <w:proofErr w:type="gramEnd"/>
      <w:r w:rsidR="00E10359" w:rsidRPr="009E5511">
        <w:rPr>
          <w:rFonts w:ascii="Times New Roman" w:hAnsi="Times New Roman" w:cs="Times New Roman"/>
          <w:szCs w:val="28"/>
        </w:rPr>
        <w:t xml:space="preserve"> не </w:t>
      </w:r>
      <w:proofErr w:type="gramStart"/>
      <w:r w:rsidR="00E10359" w:rsidRPr="009E5511">
        <w:rPr>
          <w:rFonts w:ascii="Times New Roman" w:hAnsi="Times New Roman" w:cs="Times New Roman"/>
          <w:szCs w:val="28"/>
        </w:rPr>
        <w:t>самыми</w:t>
      </w:r>
      <w:proofErr w:type="gramEnd"/>
      <w:r w:rsidR="00E10359" w:rsidRPr="009E5511">
        <w:rPr>
          <w:rFonts w:ascii="Times New Roman" w:hAnsi="Times New Roman" w:cs="Times New Roman"/>
          <w:szCs w:val="28"/>
        </w:rPr>
        <w:t xml:space="preserve"> выгодными для России. </w:t>
      </w:r>
    </w:p>
    <w:p w:rsidR="00C33262" w:rsidRPr="0003023B" w:rsidRDefault="006B15A0" w:rsidP="0003023B">
      <w:pPr>
        <w:pStyle w:val="1"/>
        <w:jc w:val="center"/>
        <w:rPr>
          <w:rFonts w:ascii="Times New Roman" w:hAnsi="Times New Roman" w:cs="Times New Roman"/>
          <w:color w:val="auto"/>
          <w:sz w:val="32"/>
          <w:szCs w:val="32"/>
        </w:rPr>
      </w:pPr>
      <w:bookmarkStart w:id="12" w:name="_Toc10308834"/>
      <w:r w:rsidRPr="0003023B">
        <w:rPr>
          <w:rFonts w:ascii="Times New Roman" w:hAnsi="Times New Roman" w:cs="Times New Roman"/>
          <w:color w:val="auto"/>
          <w:sz w:val="32"/>
          <w:szCs w:val="32"/>
        </w:rPr>
        <w:lastRenderedPageBreak/>
        <w:t xml:space="preserve">3.2 </w:t>
      </w:r>
      <w:r w:rsidR="00C33262" w:rsidRPr="0003023B">
        <w:rPr>
          <w:rFonts w:ascii="Times New Roman" w:hAnsi="Times New Roman" w:cs="Times New Roman"/>
          <w:color w:val="auto"/>
          <w:sz w:val="32"/>
          <w:szCs w:val="32"/>
        </w:rPr>
        <w:t>Инф</w:t>
      </w:r>
      <w:r w:rsidR="007E4001" w:rsidRPr="0003023B">
        <w:rPr>
          <w:rFonts w:ascii="Times New Roman" w:hAnsi="Times New Roman" w:cs="Times New Roman"/>
          <w:color w:val="auto"/>
          <w:sz w:val="32"/>
          <w:szCs w:val="32"/>
        </w:rPr>
        <w:t>ормационная политика России в «д</w:t>
      </w:r>
      <w:r w:rsidR="00C33262" w:rsidRPr="0003023B">
        <w:rPr>
          <w:rFonts w:ascii="Times New Roman" w:hAnsi="Times New Roman" w:cs="Times New Roman"/>
          <w:color w:val="auto"/>
          <w:sz w:val="32"/>
          <w:szCs w:val="32"/>
        </w:rPr>
        <w:t xml:space="preserve">еле </w:t>
      </w:r>
      <w:proofErr w:type="spellStart"/>
      <w:r w:rsidR="00C33262" w:rsidRPr="0003023B">
        <w:rPr>
          <w:rFonts w:ascii="Times New Roman" w:hAnsi="Times New Roman" w:cs="Times New Roman"/>
          <w:color w:val="auto"/>
          <w:sz w:val="32"/>
          <w:szCs w:val="32"/>
        </w:rPr>
        <w:t>Скрипалей</w:t>
      </w:r>
      <w:proofErr w:type="spellEnd"/>
      <w:r w:rsidR="00C33262" w:rsidRPr="0003023B">
        <w:rPr>
          <w:rFonts w:ascii="Times New Roman" w:hAnsi="Times New Roman" w:cs="Times New Roman"/>
          <w:color w:val="auto"/>
          <w:sz w:val="32"/>
          <w:szCs w:val="32"/>
        </w:rPr>
        <w:t>»</w:t>
      </w:r>
      <w:bookmarkEnd w:id="12"/>
    </w:p>
    <w:p w:rsidR="006B15A0" w:rsidRPr="009E5511" w:rsidRDefault="0057681A" w:rsidP="00C33262">
      <w:pPr>
        <w:rPr>
          <w:rFonts w:ascii="Times New Roman" w:hAnsi="Times New Roman" w:cs="Times New Roman"/>
          <w:szCs w:val="28"/>
        </w:rPr>
      </w:pPr>
      <w:r w:rsidRPr="009E5511">
        <w:rPr>
          <w:rFonts w:ascii="Times New Roman" w:hAnsi="Times New Roman" w:cs="Times New Roman"/>
          <w:szCs w:val="28"/>
        </w:rPr>
        <w:t xml:space="preserve">Информационная политика России в «деле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представляется не менее интересной темой для изучения. Однако</w:t>
      </w:r>
      <w:proofErr w:type="gramStart"/>
      <w:r w:rsidRPr="009E5511">
        <w:rPr>
          <w:rFonts w:ascii="Times New Roman" w:hAnsi="Times New Roman" w:cs="Times New Roman"/>
          <w:szCs w:val="28"/>
        </w:rPr>
        <w:t>,</w:t>
      </w:r>
      <w:proofErr w:type="gramEnd"/>
      <w:r w:rsidRPr="009E5511">
        <w:rPr>
          <w:rFonts w:ascii="Times New Roman" w:hAnsi="Times New Roman" w:cs="Times New Roman"/>
          <w:szCs w:val="28"/>
        </w:rPr>
        <w:t xml:space="preserve"> в рамках данной работы основной акцент был сделан на действиях Великобритании.</w:t>
      </w:r>
      <w:r w:rsidR="007E4001" w:rsidRPr="009E5511">
        <w:rPr>
          <w:rFonts w:ascii="Times New Roman" w:hAnsi="Times New Roman" w:cs="Times New Roman"/>
          <w:szCs w:val="28"/>
        </w:rPr>
        <w:t xml:space="preserve"> </w:t>
      </w:r>
      <w:r w:rsidRPr="009E5511">
        <w:rPr>
          <w:rFonts w:ascii="Times New Roman" w:hAnsi="Times New Roman" w:cs="Times New Roman"/>
          <w:szCs w:val="28"/>
        </w:rPr>
        <w:t xml:space="preserve">Поэтому в данном параграфе лишь коротко будут проанализированы позиция России, её основные шаги и текущее место в конфликте. </w:t>
      </w:r>
    </w:p>
    <w:p w:rsidR="00791B22" w:rsidRPr="009E5511" w:rsidRDefault="00791B22" w:rsidP="00C33262">
      <w:pPr>
        <w:rPr>
          <w:rFonts w:ascii="Times New Roman" w:hAnsi="Times New Roman" w:cs="Times New Roman"/>
          <w:szCs w:val="28"/>
        </w:rPr>
      </w:pPr>
      <w:r w:rsidRPr="009E5511">
        <w:rPr>
          <w:rFonts w:ascii="Times New Roman" w:hAnsi="Times New Roman" w:cs="Times New Roman"/>
          <w:szCs w:val="28"/>
        </w:rPr>
        <w:t xml:space="preserve">Изначально Россия </w:t>
      </w:r>
      <w:r w:rsidR="00E46A1C" w:rsidRPr="009E5511">
        <w:rPr>
          <w:rFonts w:ascii="Times New Roman" w:hAnsi="Times New Roman" w:cs="Times New Roman"/>
          <w:szCs w:val="28"/>
        </w:rPr>
        <w:t xml:space="preserve">заняла нейтральную позицию, полностью отрицая какую-либо причастность к </w:t>
      </w:r>
      <w:proofErr w:type="gramStart"/>
      <w:r w:rsidR="00E46A1C" w:rsidRPr="009E5511">
        <w:rPr>
          <w:rFonts w:ascii="Times New Roman" w:hAnsi="Times New Roman" w:cs="Times New Roman"/>
          <w:szCs w:val="28"/>
        </w:rPr>
        <w:t>произошедшему</w:t>
      </w:r>
      <w:proofErr w:type="gramEnd"/>
      <w:r w:rsidR="00E46A1C" w:rsidRPr="009E5511">
        <w:rPr>
          <w:rFonts w:ascii="Times New Roman" w:hAnsi="Times New Roman" w:cs="Times New Roman"/>
          <w:szCs w:val="28"/>
        </w:rPr>
        <w:t xml:space="preserve">. Впоследствии, когда обвинения против неё начали нарастать, позиция в определённой степени изменилась, было заведено уголовное дело по факту покушения на гражданку России Юлию </w:t>
      </w:r>
      <w:proofErr w:type="spellStart"/>
      <w:r w:rsidR="00E46A1C" w:rsidRPr="009E5511">
        <w:rPr>
          <w:rFonts w:ascii="Times New Roman" w:hAnsi="Times New Roman" w:cs="Times New Roman"/>
          <w:szCs w:val="28"/>
        </w:rPr>
        <w:t>Скрипаль</w:t>
      </w:r>
      <w:proofErr w:type="spellEnd"/>
      <w:r w:rsidR="00E46A1C" w:rsidRPr="009E5511">
        <w:rPr>
          <w:rFonts w:ascii="Times New Roman" w:hAnsi="Times New Roman" w:cs="Times New Roman"/>
          <w:szCs w:val="28"/>
        </w:rPr>
        <w:t xml:space="preserve">, а также ни раз Лондону предлагалось всесторонняя помощь России, </w:t>
      </w:r>
      <w:proofErr w:type="gramStart"/>
      <w:r w:rsidR="00E46A1C" w:rsidRPr="009E5511">
        <w:rPr>
          <w:rFonts w:ascii="Times New Roman" w:hAnsi="Times New Roman" w:cs="Times New Roman"/>
          <w:szCs w:val="28"/>
        </w:rPr>
        <w:t>которая</w:t>
      </w:r>
      <w:proofErr w:type="gramEnd"/>
      <w:r w:rsidR="00E46A1C" w:rsidRPr="009E5511">
        <w:rPr>
          <w:rFonts w:ascii="Times New Roman" w:hAnsi="Times New Roman" w:cs="Times New Roman"/>
          <w:szCs w:val="28"/>
        </w:rPr>
        <w:t xml:space="preserve"> тем не менее отвергалась. В ходе этого этапа Россия и Британия были в целом равны в информационной войне друг против друга. В этот период Россия ставила под сомнение информацию, поступающую от Британии, при этом она сама занимала довольно активную роль, устраивая брифинги, публикуя вопросы к посольствам, выдвигая свои версии </w:t>
      </w:r>
      <w:proofErr w:type="gramStart"/>
      <w:r w:rsidR="00E46A1C" w:rsidRPr="009E5511">
        <w:rPr>
          <w:rFonts w:ascii="Times New Roman" w:hAnsi="Times New Roman" w:cs="Times New Roman"/>
          <w:szCs w:val="28"/>
        </w:rPr>
        <w:t>произошедшего</w:t>
      </w:r>
      <w:proofErr w:type="gramEnd"/>
      <w:r w:rsidR="00E46A1C" w:rsidRPr="009E5511">
        <w:rPr>
          <w:rFonts w:ascii="Times New Roman" w:hAnsi="Times New Roman" w:cs="Times New Roman"/>
          <w:szCs w:val="28"/>
        </w:rPr>
        <w:t xml:space="preserve">. </w:t>
      </w:r>
    </w:p>
    <w:p w:rsidR="00E46A1C" w:rsidRPr="009E5511" w:rsidRDefault="00E46A1C" w:rsidP="00C33262">
      <w:pPr>
        <w:rPr>
          <w:rFonts w:ascii="Times New Roman" w:hAnsi="Times New Roman" w:cs="Times New Roman"/>
          <w:szCs w:val="28"/>
        </w:rPr>
      </w:pPr>
      <w:r w:rsidRPr="009E5511">
        <w:rPr>
          <w:rFonts w:ascii="Times New Roman" w:hAnsi="Times New Roman" w:cs="Times New Roman"/>
          <w:szCs w:val="28"/>
        </w:rPr>
        <w:t xml:space="preserve">Ситуация изменилась с началом сентября 2018 года, когда Британия огласила имена двух подозреваемых в отравлении: А. Петрова и Р. </w:t>
      </w:r>
      <w:proofErr w:type="spellStart"/>
      <w:r w:rsidRPr="009E5511">
        <w:rPr>
          <w:rFonts w:ascii="Times New Roman" w:hAnsi="Times New Roman" w:cs="Times New Roman"/>
          <w:szCs w:val="28"/>
        </w:rPr>
        <w:t>Боширова</w:t>
      </w:r>
      <w:proofErr w:type="spellEnd"/>
      <w:r w:rsidRPr="009E5511">
        <w:rPr>
          <w:rFonts w:ascii="Times New Roman" w:hAnsi="Times New Roman" w:cs="Times New Roman"/>
          <w:szCs w:val="28"/>
        </w:rPr>
        <w:t xml:space="preserve">. Можно утверждать, что после этого события наблюдается значительный перевес сил в пользу Великобритании. На этом этапе она начинает выходить вперёд и становиться ведущим </w:t>
      </w:r>
      <w:proofErr w:type="spellStart"/>
      <w:r w:rsidRPr="009E5511">
        <w:rPr>
          <w:rFonts w:ascii="Times New Roman" w:hAnsi="Times New Roman" w:cs="Times New Roman"/>
          <w:szCs w:val="28"/>
        </w:rPr>
        <w:t>актором</w:t>
      </w:r>
      <w:proofErr w:type="spellEnd"/>
      <w:r w:rsidRPr="009E5511">
        <w:rPr>
          <w:rFonts w:ascii="Times New Roman" w:hAnsi="Times New Roman" w:cs="Times New Roman"/>
          <w:szCs w:val="28"/>
        </w:rPr>
        <w:t xml:space="preserve">. Практически сразу после обвинений британской стороны Россия отвечает очередным заявлением о непричастности к отравлению в Солсбери, а также на высшем уровне утверждается, что обвинённые граждане не имеют отношения к спецслужбам и являются гражданскими лицами. За этими заявлениями следует интервью с «подозреваемыми» на </w:t>
      </w:r>
      <w:r w:rsidRPr="009E5511">
        <w:rPr>
          <w:rFonts w:ascii="Times New Roman" w:hAnsi="Times New Roman" w:cs="Times New Roman"/>
          <w:szCs w:val="28"/>
          <w:lang w:val="en-US"/>
        </w:rPr>
        <w:t>Russia</w:t>
      </w:r>
      <w:r w:rsidRPr="009E5511">
        <w:rPr>
          <w:rFonts w:ascii="Times New Roman" w:hAnsi="Times New Roman" w:cs="Times New Roman"/>
          <w:szCs w:val="28"/>
        </w:rPr>
        <w:t xml:space="preserve"> </w:t>
      </w:r>
      <w:r w:rsidRPr="009E5511">
        <w:rPr>
          <w:rFonts w:ascii="Times New Roman" w:hAnsi="Times New Roman" w:cs="Times New Roman"/>
          <w:szCs w:val="28"/>
          <w:lang w:val="en-US"/>
        </w:rPr>
        <w:t>Today</w:t>
      </w:r>
      <w:r w:rsidRPr="009E5511">
        <w:rPr>
          <w:rFonts w:ascii="Times New Roman" w:hAnsi="Times New Roman" w:cs="Times New Roman"/>
          <w:szCs w:val="28"/>
        </w:rPr>
        <w:t xml:space="preserve">, в котором они называют себя бизнесменами. Сразу же после этого выходит несколько </w:t>
      </w:r>
      <w:r w:rsidRPr="009E5511">
        <w:rPr>
          <w:rFonts w:ascii="Times New Roman" w:hAnsi="Times New Roman" w:cs="Times New Roman"/>
          <w:szCs w:val="28"/>
        </w:rPr>
        <w:lastRenderedPageBreak/>
        <w:t xml:space="preserve">частей расследования от </w:t>
      </w:r>
      <w:proofErr w:type="spellStart"/>
      <w:r w:rsidRPr="009E5511">
        <w:rPr>
          <w:rFonts w:ascii="Times New Roman" w:hAnsi="Times New Roman" w:cs="Times New Roman"/>
          <w:szCs w:val="28"/>
        </w:rPr>
        <w:t>The</w:t>
      </w:r>
      <w:proofErr w:type="spellEnd"/>
      <w:r w:rsidRPr="009E5511">
        <w:rPr>
          <w:rFonts w:ascii="Times New Roman" w:hAnsi="Times New Roman" w:cs="Times New Roman"/>
          <w:szCs w:val="28"/>
        </w:rPr>
        <w:t xml:space="preserve"> </w:t>
      </w:r>
      <w:proofErr w:type="spellStart"/>
      <w:r w:rsidRPr="009E5511">
        <w:rPr>
          <w:rFonts w:ascii="Times New Roman" w:hAnsi="Times New Roman" w:cs="Times New Roman"/>
          <w:szCs w:val="28"/>
        </w:rPr>
        <w:t>Bellingcat</w:t>
      </w:r>
      <w:proofErr w:type="spellEnd"/>
      <w:r w:rsidRPr="009E5511">
        <w:rPr>
          <w:rFonts w:ascii="Times New Roman" w:hAnsi="Times New Roman" w:cs="Times New Roman"/>
          <w:szCs w:val="28"/>
        </w:rPr>
        <w:t xml:space="preserve"> и </w:t>
      </w:r>
      <w:proofErr w:type="spellStart"/>
      <w:r w:rsidRPr="009E5511">
        <w:rPr>
          <w:rFonts w:ascii="Times New Roman" w:hAnsi="Times New Roman" w:cs="Times New Roman"/>
          <w:szCs w:val="28"/>
        </w:rPr>
        <w:t>The</w:t>
      </w:r>
      <w:proofErr w:type="spellEnd"/>
      <w:r w:rsidRPr="009E5511">
        <w:rPr>
          <w:rFonts w:ascii="Times New Roman" w:hAnsi="Times New Roman" w:cs="Times New Roman"/>
          <w:szCs w:val="28"/>
        </w:rPr>
        <w:t xml:space="preserve"> </w:t>
      </w:r>
      <w:proofErr w:type="spellStart"/>
      <w:r w:rsidRPr="009E5511">
        <w:rPr>
          <w:rFonts w:ascii="Times New Roman" w:hAnsi="Times New Roman" w:cs="Times New Roman"/>
          <w:szCs w:val="28"/>
        </w:rPr>
        <w:t>Insider</w:t>
      </w:r>
      <w:proofErr w:type="spellEnd"/>
      <w:r w:rsidRPr="009E5511">
        <w:rPr>
          <w:rFonts w:ascii="Times New Roman" w:hAnsi="Times New Roman" w:cs="Times New Roman"/>
          <w:szCs w:val="28"/>
        </w:rPr>
        <w:t xml:space="preserve">, в котором довольно убедительно доказывается причастность этих двух лиц к российским спецслужбам. </w:t>
      </w:r>
      <w:r w:rsidR="009977D4" w:rsidRPr="009E5511">
        <w:rPr>
          <w:rFonts w:ascii="Times New Roman" w:hAnsi="Times New Roman" w:cs="Times New Roman"/>
          <w:szCs w:val="28"/>
        </w:rPr>
        <w:t xml:space="preserve">Данная информация никак не опротестовывается, не выходит каких-либо официальных опровержений или ответных расследований. Также не появляется ответного интервью с названными сотрудниками ГРУ А. Мишкиным и А. Чепигой, которое могло бы доказать, что А. Петров и Р. </w:t>
      </w:r>
      <w:proofErr w:type="spellStart"/>
      <w:r w:rsidR="009977D4" w:rsidRPr="009E5511">
        <w:rPr>
          <w:rFonts w:ascii="Times New Roman" w:hAnsi="Times New Roman" w:cs="Times New Roman"/>
          <w:szCs w:val="28"/>
        </w:rPr>
        <w:t>Боширов</w:t>
      </w:r>
      <w:proofErr w:type="spellEnd"/>
      <w:r w:rsidR="009977D4" w:rsidRPr="009E5511">
        <w:rPr>
          <w:rFonts w:ascii="Times New Roman" w:hAnsi="Times New Roman" w:cs="Times New Roman"/>
          <w:szCs w:val="28"/>
        </w:rPr>
        <w:t xml:space="preserve"> не являются А. Мишкиным и А. Чепигой и существуют сами по себе. </w:t>
      </w:r>
    </w:p>
    <w:p w:rsidR="007E4001" w:rsidRPr="009E5511" w:rsidRDefault="007E4001" w:rsidP="00C33262">
      <w:pPr>
        <w:rPr>
          <w:rFonts w:ascii="Times New Roman" w:hAnsi="Times New Roman" w:cs="Times New Roman"/>
          <w:szCs w:val="28"/>
        </w:rPr>
      </w:pPr>
      <w:r w:rsidRPr="009E5511">
        <w:rPr>
          <w:rFonts w:ascii="Times New Roman" w:hAnsi="Times New Roman" w:cs="Times New Roman"/>
          <w:szCs w:val="28"/>
        </w:rPr>
        <w:t>Однако</w:t>
      </w:r>
      <w:proofErr w:type="gramStart"/>
      <w:r w:rsidRPr="009E5511">
        <w:rPr>
          <w:rFonts w:ascii="Times New Roman" w:hAnsi="Times New Roman" w:cs="Times New Roman"/>
          <w:szCs w:val="28"/>
        </w:rPr>
        <w:t>,</w:t>
      </w:r>
      <w:proofErr w:type="gramEnd"/>
      <w:r w:rsidRPr="009E5511">
        <w:rPr>
          <w:rFonts w:ascii="Times New Roman" w:hAnsi="Times New Roman" w:cs="Times New Roman"/>
          <w:szCs w:val="28"/>
        </w:rPr>
        <w:t xml:space="preserve"> стоит отметить и важные аспекты «дела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которые освещались Россией и могли обратить развитие информационной войны в пользу России. В первую очередь имеет смысл упомянуть так называемую «</w:t>
      </w:r>
      <w:r w:rsidRPr="009E5511">
        <w:rPr>
          <w:rFonts w:ascii="Times New Roman" w:hAnsi="Times New Roman" w:cs="Times New Roman"/>
          <w:szCs w:val="28"/>
          <w:lang w:val="en-US"/>
        </w:rPr>
        <w:t>D</w:t>
      </w:r>
      <w:r w:rsidRPr="009E5511">
        <w:rPr>
          <w:rFonts w:ascii="Times New Roman" w:hAnsi="Times New Roman" w:cs="Times New Roman"/>
          <w:szCs w:val="28"/>
        </w:rPr>
        <w:t>-</w:t>
      </w:r>
      <w:r w:rsidRPr="009E5511">
        <w:rPr>
          <w:rFonts w:ascii="Times New Roman" w:hAnsi="Times New Roman" w:cs="Times New Roman"/>
          <w:szCs w:val="28"/>
          <w:lang w:val="en-US"/>
        </w:rPr>
        <w:t>Notice</w:t>
      </w:r>
      <w:r w:rsidRPr="009E5511">
        <w:rPr>
          <w:rFonts w:ascii="Times New Roman" w:hAnsi="Times New Roman" w:cs="Times New Roman"/>
          <w:szCs w:val="28"/>
        </w:rPr>
        <w:t xml:space="preserve">», которая представляет собой специальный официальный документ, который рассылается британским правительством </w:t>
      </w:r>
      <w:proofErr w:type="gramStart"/>
      <w:r w:rsidRPr="009E5511">
        <w:rPr>
          <w:rFonts w:ascii="Times New Roman" w:hAnsi="Times New Roman" w:cs="Times New Roman"/>
          <w:szCs w:val="28"/>
        </w:rPr>
        <w:t>по</w:t>
      </w:r>
      <w:proofErr w:type="gramEnd"/>
      <w:r w:rsidRPr="009E5511">
        <w:rPr>
          <w:rFonts w:ascii="Times New Roman" w:hAnsi="Times New Roman" w:cs="Times New Roman"/>
          <w:szCs w:val="28"/>
        </w:rPr>
        <w:t xml:space="preserve"> основным </w:t>
      </w:r>
      <w:proofErr w:type="spellStart"/>
      <w:r w:rsidRPr="009E5511">
        <w:rPr>
          <w:rFonts w:ascii="Times New Roman" w:hAnsi="Times New Roman" w:cs="Times New Roman"/>
          <w:szCs w:val="28"/>
        </w:rPr>
        <w:t>массмедиа</w:t>
      </w:r>
      <w:proofErr w:type="spellEnd"/>
      <w:r w:rsidRPr="009E5511">
        <w:rPr>
          <w:rFonts w:ascii="Times New Roman" w:hAnsi="Times New Roman" w:cs="Times New Roman"/>
          <w:szCs w:val="28"/>
        </w:rPr>
        <w:t xml:space="preserve">. Этот документ носит рекомендательный характер и в основном рекомендует СМИ воздержаться от публикации какой-либо информации. В ходе «дела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таких </w:t>
      </w:r>
      <w:r w:rsidRPr="009E5511">
        <w:rPr>
          <w:rFonts w:ascii="Times New Roman" w:hAnsi="Times New Roman" w:cs="Times New Roman"/>
          <w:szCs w:val="28"/>
          <w:lang w:val="en-US"/>
        </w:rPr>
        <w:t>D</w:t>
      </w:r>
      <w:r w:rsidRPr="009E5511">
        <w:rPr>
          <w:rFonts w:ascii="Times New Roman" w:hAnsi="Times New Roman" w:cs="Times New Roman"/>
          <w:szCs w:val="28"/>
        </w:rPr>
        <w:t>-</w:t>
      </w:r>
      <w:r w:rsidRPr="009E5511">
        <w:rPr>
          <w:rFonts w:ascii="Times New Roman" w:hAnsi="Times New Roman" w:cs="Times New Roman"/>
          <w:szCs w:val="28"/>
          <w:lang w:val="en-US"/>
        </w:rPr>
        <w:t>Notice</w:t>
      </w:r>
      <w:r w:rsidRPr="009E5511">
        <w:rPr>
          <w:rFonts w:ascii="Times New Roman" w:hAnsi="Times New Roman" w:cs="Times New Roman"/>
          <w:szCs w:val="28"/>
        </w:rPr>
        <w:t xml:space="preserve"> было издано две, они призывали не публиковать личные данные связанных с </w:t>
      </w:r>
      <w:proofErr w:type="spellStart"/>
      <w:r w:rsidRPr="009E5511">
        <w:rPr>
          <w:rFonts w:ascii="Times New Roman" w:hAnsi="Times New Roman" w:cs="Times New Roman"/>
          <w:szCs w:val="28"/>
        </w:rPr>
        <w:t>С</w:t>
      </w:r>
      <w:proofErr w:type="spellEnd"/>
      <w:r w:rsidRPr="009E5511">
        <w:rPr>
          <w:rFonts w:ascii="Times New Roman" w:hAnsi="Times New Roman" w:cs="Times New Roman"/>
          <w:szCs w:val="28"/>
        </w:rPr>
        <w:t xml:space="preserve">. </w:t>
      </w:r>
      <w:proofErr w:type="spellStart"/>
      <w:r w:rsidRPr="009E5511">
        <w:rPr>
          <w:rFonts w:ascii="Times New Roman" w:hAnsi="Times New Roman" w:cs="Times New Roman"/>
          <w:szCs w:val="28"/>
        </w:rPr>
        <w:t>Скрипалём</w:t>
      </w:r>
      <w:proofErr w:type="spellEnd"/>
      <w:r w:rsidRPr="009E5511">
        <w:rPr>
          <w:rFonts w:ascii="Times New Roman" w:hAnsi="Times New Roman" w:cs="Times New Roman"/>
          <w:szCs w:val="28"/>
        </w:rPr>
        <w:t xml:space="preserve"> госслужащих, связанных с разведкой, госбезопасностью или контртеррористической деятельностью</w:t>
      </w:r>
      <w:r w:rsidRPr="009E5511">
        <w:rPr>
          <w:rStyle w:val="a5"/>
          <w:rFonts w:ascii="Times New Roman" w:hAnsi="Times New Roman" w:cs="Times New Roman"/>
          <w:szCs w:val="28"/>
        </w:rPr>
        <w:footnoteReference w:id="160"/>
      </w:r>
      <w:r w:rsidRPr="009E5511">
        <w:rPr>
          <w:rFonts w:ascii="Times New Roman" w:hAnsi="Times New Roman" w:cs="Times New Roman"/>
          <w:szCs w:val="28"/>
        </w:rPr>
        <w:t xml:space="preserve">.  Данная </w:t>
      </w:r>
      <w:proofErr w:type="gramStart"/>
      <w:r w:rsidRPr="009E5511">
        <w:rPr>
          <w:rFonts w:ascii="Times New Roman" w:hAnsi="Times New Roman" w:cs="Times New Roman"/>
          <w:szCs w:val="28"/>
        </w:rPr>
        <w:t>информация</w:t>
      </w:r>
      <w:proofErr w:type="gramEnd"/>
      <w:r w:rsidRPr="009E5511">
        <w:rPr>
          <w:rFonts w:ascii="Times New Roman" w:hAnsi="Times New Roman" w:cs="Times New Roman"/>
          <w:szCs w:val="28"/>
        </w:rPr>
        <w:t xml:space="preserve"> по сути свидетельствовала о некоторой степени контроля британских властей над публикациями СМИ по этому </w:t>
      </w:r>
      <w:proofErr w:type="spellStart"/>
      <w:r w:rsidRPr="009E5511">
        <w:rPr>
          <w:rFonts w:ascii="Times New Roman" w:hAnsi="Times New Roman" w:cs="Times New Roman"/>
          <w:szCs w:val="28"/>
        </w:rPr>
        <w:t>инфоповоду</w:t>
      </w:r>
      <w:proofErr w:type="spellEnd"/>
      <w:r w:rsidRPr="009E5511">
        <w:rPr>
          <w:rFonts w:ascii="Times New Roman" w:hAnsi="Times New Roman" w:cs="Times New Roman"/>
          <w:szCs w:val="28"/>
        </w:rPr>
        <w:t xml:space="preserve">, в целом существование </w:t>
      </w:r>
      <w:r w:rsidRPr="009E5511">
        <w:rPr>
          <w:rFonts w:ascii="Times New Roman" w:hAnsi="Times New Roman" w:cs="Times New Roman"/>
          <w:szCs w:val="28"/>
          <w:lang w:val="en-US"/>
        </w:rPr>
        <w:t>D</w:t>
      </w:r>
      <w:r w:rsidRPr="009E5511">
        <w:rPr>
          <w:rFonts w:ascii="Times New Roman" w:hAnsi="Times New Roman" w:cs="Times New Roman"/>
          <w:szCs w:val="28"/>
        </w:rPr>
        <w:t>-</w:t>
      </w:r>
      <w:r w:rsidRPr="009E5511">
        <w:rPr>
          <w:rFonts w:ascii="Times New Roman" w:hAnsi="Times New Roman" w:cs="Times New Roman"/>
          <w:szCs w:val="28"/>
          <w:lang w:val="en-US"/>
        </w:rPr>
        <w:t>Notice</w:t>
      </w:r>
      <w:r w:rsidRPr="009E5511">
        <w:rPr>
          <w:rFonts w:ascii="Times New Roman" w:hAnsi="Times New Roman" w:cs="Times New Roman"/>
          <w:szCs w:val="28"/>
        </w:rPr>
        <w:t xml:space="preserve"> многими рассматривается как факт существования косвенной государственной цензуры в Великобритании. Что касается освещения этой информации Россией, информацию о </w:t>
      </w:r>
      <w:r w:rsidRPr="009E5511">
        <w:rPr>
          <w:rFonts w:ascii="Times New Roman" w:hAnsi="Times New Roman" w:cs="Times New Roman"/>
          <w:szCs w:val="28"/>
          <w:lang w:val="en-US"/>
        </w:rPr>
        <w:t>D</w:t>
      </w:r>
      <w:r w:rsidRPr="009E5511">
        <w:rPr>
          <w:rFonts w:ascii="Times New Roman" w:hAnsi="Times New Roman" w:cs="Times New Roman"/>
          <w:szCs w:val="28"/>
        </w:rPr>
        <w:t>-</w:t>
      </w:r>
      <w:r w:rsidRPr="009E5511">
        <w:rPr>
          <w:rFonts w:ascii="Times New Roman" w:hAnsi="Times New Roman" w:cs="Times New Roman"/>
          <w:szCs w:val="28"/>
          <w:lang w:val="en-US"/>
        </w:rPr>
        <w:t>notice</w:t>
      </w:r>
      <w:r w:rsidRPr="009E5511">
        <w:rPr>
          <w:rFonts w:ascii="Times New Roman" w:hAnsi="Times New Roman" w:cs="Times New Roman"/>
          <w:szCs w:val="28"/>
        </w:rPr>
        <w:t xml:space="preserve"> публиковала </w:t>
      </w:r>
      <w:r w:rsidRPr="009E5511">
        <w:rPr>
          <w:rFonts w:ascii="Times New Roman" w:hAnsi="Times New Roman" w:cs="Times New Roman"/>
          <w:szCs w:val="28"/>
          <w:lang w:val="en-US"/>
        </w:rPr>
        <w:t>Russia</w:t>
      </w:r>
      <w:r w:rsidRPr="009E5511">
        <w:rPr>
          <w:rFonts w:ascii="Times New Roman" w:hAnsi="Times New Roman" w:cs="Times New Roman"/>
          <w:szCs w:val="28"/>
        </w:rPr>
        <w:t xml:space="preserve"> </w:t>
      </w:r>
      <w:r w:rsidRPr="009E5511">
        <w:rPr>
          <w:rFonts w:ascii="Times New Roman" w:hAnsi="Times New Roman" w:cs="Times New Roman"/>
          <w:szCs w:val="28"/>
          <w:lang w:val="en-US"/>
        </w:rPr>
        <w:t>Today</w:t>
      </w:r>
      <w:r w:rsidRPr="009E5511">
        <w:rPr>
          <w:rFonts w:ascii="Times New Roman" w:hAnsi="Times New Roman" w:cs="Times New Roman"/>
          <w:szCs w:val="28"/>
        </w:rPr>
        <w:t xml:space="preserve"> в начале мая</w:t>
      </w:r>
      <w:r w:rsidRPr="009E5511">
        <w:rPr>
          <w:rStyle w:val="a5"/>
          <w:rFonts w:ascii="Times New Roman" w:hAnsi="Times New Roman" w:cs="Times New Roman"/>
          <w:szCs w:val="28"/>
        </w:rPr>
        <w:footnoteReference w:id="161"/>
      </w:r>
      <w:r w:rsidRPr="009E5511">
        <w:rPr>
          <w:rFonts w:ascii="Times New Roman" w:hAnsi="Times New Roman" w:cs="Times New Roman"/>
          <w:szCs w:val="28"/>
        </w:rPr>
        <w:t xml:space="preserve">, также она появилась в докладе МИД </w:t>
      </w:r>
      <w:r w:rsidRPr="009E5511">
        <w:rPr>
          <w:rFonts w:ascii="Times New Roman" w:hAnsi="Times New Roman" w:cs="Times New Roman"/>
          <w:szCs w:val="28"/>
        </w:rPr>
        <w:lastRenderedPageBreak/>
        <w:t>РФ, приуроченном к годовщине отравления</w:t>
      </w:r>
      <w:r w:rsidRPr="009E5511">
        <w:rPr>
          <w:rStyle w:val="a5"/>
          <w:rFonts w:ascii="Times New Roman" w:hAnsi="Times New Roman" w:cs="Times New Roman"/>
          <w:szCs w:val="28"/>
        </w:rPr>
        <w:footnoteReference w:id="162"/>
      </w:r>
      <w:r w:rsidRPr="009E5511">
        <w:rPr>
          <w:rFonts w:ascii="Times New Roman" w:hAnsi="Times New Roman" w:cs="Times New Roman"/>
          <w:szCs w:val="28"/>
        </w:rPr>
        <w:t>.</w:t>
      </w:r>
      <w:r w:rsidR="008B01C0" w:rsidRPr="009E5511">
        <w:rPr>
          <w:rFonts w:ascii="Times New Roman" w:hAnsi="Times New Roman" w:cs="Times New Roman"/>
          <w:szCs w:val="28"/>
        </w:rPr>
        <w:t xml:space="preserve"> Однако более широко и подробно эта информация не была раскрыта. Также она не получила достаточного освещения, чтобы повлиять на </w:t>
      </w:r>
      <w:proofErr w:type="gramStart"/>
      <w:r w:rsidR="008B01C0" w:rsidRPr="009E5511">
        <w:rPr>
          <w:rFonts w:ascii="Times New Roman" w:hAnsi="Times New Roman" w:cs="Times New Roman"/>
          <w:szCs w:val="28"/>
        </w:rPr>
        <w:t>общественной</w:t>
      </w:r>
      <w:proofErr w:type="gramEnd"/>
      <w:r w:rsidR="008B01C0" w:rsidRPr="009E5511">
        <w:rPr>
          <w:rFonts w:ascii="Times New Roman" w:hAnsi="Times New Roman" w:cs="Times New Roman"/>
          <w:szCs w:val="28"/>
        </w:rPr>
        <w:t xml:space="preserve"> мнение в мировом масштабе.</w:t>
      </w:r>
    </w:p>
    <w:p w:rsidR="00D100DE" w:rsidRPr="009E5511" w:rsidRDefault="008B01C0" w:rsidP="00C33262">
      <w:pPr>
        <w:rPr>
          <w:rFonts w:ascii="Times New Roman" w:hAnsi="Times New Roman" w:cs="Times New Roman"/>
          <w:szCs w:val="28"/>
        </w:rPr>
      </w:pPr>
      <w:r w:rsidRPr="009E5511">
        <w:rPr>
          <w:rFonts w:ascii="Times New Roman" w:hAnsi="Times New Roman" w:cs="Times New Roman"/>
          <w:szCs w:val="28"/>
        </w:rPr>
        <w:t xml:space="preserve">Вторым важным событием, которое произошло в ходе «дела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была публикация группировкой хакеров </w:t>
      </w:r>
      <w:r w:rsidRPr="009E5511">
        <w:rPr>
          <w:rFonts w:ascii="Times New Roman" w:hAnsi="Times New Roman" w:cs="Times New Roman"/>
          <w:szCs w:val="28"/>
          <w:lang w:val="en-US"/>
        </w:rPr>
        <w:t>Anonymous</w:t>
      </w:r>
      <w:r w:rsidRPr="009E5511">
        <w:rPr>
          <w:rFonts w:ascii="Times New Roman" w:hAnsi="Times New Roman" w:cs="Times New Roman"/>
          <w:szCs w:val="28"/>
        </w:rPr>
        <w:t xml:space="preserve"> документации проекта «Инициатива честности» или в оригинале «</w:t>
      </w:r>
      <w:r w:rsidRPr="009E5511">
        <w:rPr>
          <w:rFonts w:ascii="Times New Roman" w:hAnsi="Times New Roman" w:cs="Times New Roman"/>
          <w:szCs w:val="28"/>
          <w:lang w:val="en-US"/>
        </w:rPr>
        <w:t>Integrity</w:t>
      </w:r>
      <w:r w:rsidRPr="009E5511">
        <w:rPr>
          <w:rFonts w:ascii="Times New Roman" w:hAnsi="Times New Roman" w:cs="Times New Roman"/>
          <w:szCs w:val="28"/>
        </w:rPr>
        <w:t xml:space="preserve"> </w:t>
      </w:r>
      <w:r w:rsidRPr="009E5511">
        <w:rPr>
          <w:rFonts w:ascii="Times New Roman" w:hAnsi="Times New Roman" w:cs="Times New Roman"/>
          <w:szCs w:val="28"/>
          <w:lang w:val="en-US"/>
        </w:rPr>
        <w:t>Initiative</w:t>
      </w:r>
      <w:r w:rsidRPr="009E5511">
        <w:rPr>
          <w:rFonts w:ascii="Times New Roman" w:hAnsi="Times New Roman" w:cs="Times New Roman"/>
          <w:szCs w:val="28"/>
        </w:rPr>
        <w:t xml:space="preserve">», одной из целей которого является борьба с российской дезинформацией. На данный момент было опубликовано 7 архивов, в каждом из которых </w:t>
      </w:r>
      <w:r w:rsidR="00E72F96" w:rsidRPr="009E5511">
        <w:rPr>
          <w:rFonts w:ascii="Times New Roman" w:hAnsi="Times New Roman" w:cs="Times New Roman"/>
          <w:szCs w:val="28"/>
        </w:rPr>
        <w:t xml:space="preserve">большое количество разнородных файлов. В рамках данной работы не проводился подробный анализ этой информации, однако в ходе изучения содержимого архивов было найдено большое количество файлов, посвящённых «делу </w:t>
      </w:r>
      <w:proofErr w:type="spellStart"/>
      <w:r w:rsidR="00E72F96" w:rsidRPr="009E5511">
        <w:rPr>
          <w:rFonts w:ascii="Times New Roman" w:hAnsi="Times New Roman" w:cs="Times New Roman"/>
          <w:szCs w:val="28"/>
        </w:rPr>
        <w:t>Скрипалей</w:t>
      </w:r>
      <w:proofErr w:type="spellEnd"/>
      <w:r w:rsidR="00E72F96" w:rsidRPr="009E5511">
        <w:rPr>
          <w:rFonts w:ascii="Times New Roman" w:hAnsi="Times New Roman" w:cs="Times New Roman"/>
          <w:szCs w:val="28"/>
        </w:rPr>
        <w:t xml:space="preserve">». </w:t>
      </w:r>
      <w:r w:rsidR="00D100DE" w:rsidRPr="009E5511">
        <w:rPr>
          <w:rFonts w:ascii="Times New Roman" w:hAnsi="Times New Roman" w:cs="Times New Roman"/>
          <w:szCs w:val="28"/>
        </w:rPr>
        <w:t>Один из них  носит название «</w:t>
      </w:r>
      <w:r w:rsidR="00D100DE" w:rsidRPr="009E5511">
        <w:rPr>
          <w:rFonts w:ascii="Times New Roman" w:hAnsi="Times New Roman" w:cs="Times New Roman"/>
          <w:szCs w:val="28"/>
          <w:lang w:val="en-US"/>
        </w:rPr>
        <w:t>Top</w:t>
      </w:r>
      <w:r w:rsidR="00D100DE" w:rsidRPr="009E5511">
        <w:rPr>
          <w:rFonts w:ascii="Times New Roman" w:hAnsi="Times New Roman" w:cs="Times New Roman"/>
          <w:szCs w:val="28"/>
        </w:rPr>
        <w:t xml:space="preserve"> 3 </w:t>
      </w:r>
      <w:r w:rsidR="00D100DE" w:rsidRPr="009E5511">
        <w:rPr>
          <w:rFonts w:ascii="Times New Roman" w:hAnsi="Times New Roman" w:cs="Times New Roman"/>
          <w:szCs w:val="28"/>
          <w:lang w:val="en-US"/>
        </w:rPr>
        <w:t>deliverables</w:t>
      </w:r>
      <w:r w:rsidR="00D100DE" w:rsidRPr="009E5511">
        <w:rPr>
          <w:rFonts w:ascii="Times New Roman" w:hAnsi="Times New Roman" w:cs="Times New Roman"/>
          <w:szCs w:val="28"/>
        </w:rPr>
        <w:t>/</w:t>
      </w:r>
      <w:proofErr w:type="spellStart"/>
      <w:r w:rsidR="00D100DE" w:rsidRPr="009E5511">
        <w:rPr>
          <w:rFonts w:ascii="Times New Roman" w:hAnsi="Times New Roman" w:cs="Times New Roman"/>
          <w:szCs w:val="28"/>
          <w:lang w:val="en-US"/>
        </w:rPr>
        <w:t>acivements</w:t>
      </w:r>
      <w:proofErr w:type="spellEnd"/>
      <w:r w:rsidR="00D100DE" w:rsidRPr="009E5511">
        <w:rPr>
          <w:rFonts w:ascii="Times New Roman" w:hAnsi="Times New Roman" w:cs="Times New Roman"/>
          <w:szCs w:val="28"/>
        </w:rPr>
        <w:t xml:space="preserve"> </w:t>
      </w:r>
      <w:r w:rsidR="00D100DE" w:rsidRPr="009E5511">
        <w:rPr>
          <w:rFonts w:ascii="Times New Roman" w:hAnsi="Times New Roman" w:cs="Times New Roman"/>
          <w:szCs w:val="28"/>
          <w:lang w:val="en-US"/>
        </w:rPr>
        <w:t>of</w:t>
      </w:r>
      <w:r w:rsidR="00D100DE" w:rsidRPr="009E5511">
        <w:rPr>
          <w:rFonts w:ascii="Times New Roman" w:hAnsi="Times New Roman" w:cs="Times New Roman"/>
          <w:szCs w:val="28"/>
        </w:rPr>
        <w:t xml:space="preserve"> </w:t>
      </w:r>
      <w:r w:rsidR="00D100DE" w:rsidRPr="009E5511">
        <w:rPr>
          <w:rFonts w:ascii="Times New Roman" w:hAnsi="Times New Roman" w:cs="Times New Roman"/>
          <w:szCs w:val="28"/>
          <w:lang w:val="en-US"/>
        </w:rPr>
        <w:t>phase</w:t>
      </w:r>
      <w:r w:rsidR="00D100DE" w:rsidRPr="009E5511">
        <w:rPr>
          <w:rFonts w:ascii="Times New Roman" w:hAnsi="Times New Roman" w:cs="Times New Roman"/>
          <w:szCs w:val="28"/>
        </w:rPr>
        <w:t xml:space="preserve"> 1» или «3 основных результата/достижения первой фазы». В качестве этих достижений выделяется: разработка концепта и методологии кластеров проекта, создание кластеров в ряде стран; распространение среди широкой общественности убеждения, что Запад </w:t>
      </w:r>
      <w:proofErr w:type="gramStart"/>
      <w:r w:rsidR="00D100DE" w:rsidRPr="009E5511">
        <w:rPr>
          <w:rFonts w:ascii="Times New Roman" w:hAnsi="Times New Roman" w:cs="Times New Roman"/>
          <w:szCs w:val="28"/>
        </w:rPr>
        <w:t>находится</w:t>
      </w:r>
      <w:proofErr w:type="gramEnd"/>
      <w:r w:rsidR="00D100DE" w:rsidRPr="009E5511">
        <w:rPr>
          <w:rFonts w:ascii="Times New Roman" w:hAnsi="Times New Roman" w:cs="Times New Roman"/>
          <w:szCs w:val="28"/>
        </w:rPr>
        <w:t xml:space="preserve"> под намеренной гибридной атакой России; повышение скорости реакции на российские действия в информационной сфере</w:t>
      </w:r>
      <w:r w:rsidR="00D100DE" w:rsidRPr="009E5511">
        <w:rPr>
          <w:rStyle w:val="a5"/>
          <w:rFonts w:ascii="Times New Roman" w:hAnsi="Times New Roman" w:cs="Times New Roman"/>
          <w:szCs w:val="28"/>
        </w:rPr>
        <w:footnoteReference w:id="163"/>
      </w:r>
      <w:r w:rsidR="00D100DE" w:rsidRPr="009E5511">
        <w:rPr>
          <w:rFonts w:ascii="Times New Roman" w:hAnsi="Times New Roman" w:cs="Times New Roman"/>
          <w:szCs w:val="28"/>
        </w:rPr>
        <w:t>. Также в файлах присутствует отчёт, подготовленный частным агентством, занимающимся расследованиями, «</w:t>
      </w:r>
      <w:proofErr w:type="spellStart"/>
      <w:r w:rsidR="00D100DE" w:rsidRPr="009E5511">
        <w:rPr>
          <w:rFonts w:ascii="Times New Roman" w:hAnsi="Times New Roman" w:cs="Times New Roman"/>
          <w:szCs w:val="28"/>
          <w:lang w:val="en-US"/>
        </w:rPr>
        <w:t>Harod</w:t>
      </w:r>
      <w:proofErr w:type="spellEnd"/>
      <w:r w:rsidR="00D100DE" w:rsidRPr="009E5511">
        <w:rPr>
          <w:rFonts w:ascii="Times New Roman" w:hAnsi="Times New Roman" w:cs="Times New Roman"/>
          <w:szCs w:val="28"/>
        </w:rPr>
        <w:t xml:space="preserve"> </w:t>
      </w:r>
      <w:r w:rsidR="00D100DE" w:rsidRPr="009E5511">
        <w:rPr>
          <w:rFonts w:ascii="Times New Roman" w:hAnsi="Times New Roman" w:cs="Times New Roman"/>
          <w:szCs w:val="28"/>
          <w:lang w:val="en-US"/>
        </w:rPr>
        <w:t>Associates</w:t>
      </w:r>
      <w:r w:rsidR="00D100DE" w:rsidRPr="009E5511">
        <w:rPr>
          <w:rFonts w:ascii="Times New Roman" w:hAnsi="Times New Roman" w:cs="Times New Roman"/>
          <w:szCs w:val="28"/>
        </w:rPr>
        <w:t xml:space="preserve">», посвящённый анализу </w:t>
      </w:r>
      <w:proofErr w:type="spellStart"/>
      <w:r w:rsidR="00D100DE" w:rsidRPr="009E5511">
        <w:rPr>
          <w:rFonts w:ascii="Times New Roman" w:hAnsi="Times New Roman" w:cs="Times New Roman"/>
          <w:szCs w:val="28"/>
        </w:rPr>
        <w:t>соцсетей</w:t>
      </w:r>
      <w:proofErr w:type="spellEnd"/>
      <w:r w:rsidR="00D100DE" w:rsidRPr="009E5511">
        <w:rPr>
          <w:rFonts w:ascii="Times New Roman" w:hAnsi="Times New Roman" w:cs="Times New Roman"/>
          <w:szCs w:val="28"/>
        </w:rPr>
        <w:t xml:space="preserve"> на предмет пропаганды, касающейся «дела </w:t>
      </w:r>
      <w:proofErr w:type="spellStart"/>
      <w:r w:rsidR="00D100DE" w:rsidRPr="009E5511">
        <w:rPr>
          <w:rFonts w:ascii="Times New Roman" w:hAnsi="Times New Roman" w:cs="Times New Roman"/>
          <w:szCs w:val="28"/>
        </w:rPr>
        <w:t>Скрипалей</w:t>
      </w:r>
      <w:proofErr w:type="spellEnd"/>
      <w:r w:rsidR="00D100DE" w:rsidRPr="009E5511">
        <w:rPr>
          <w:rFonts w:ascii="Times New Roman" w:hAnsi="Times New Roman" w:cs="Times New Roman"/>
          <w:szCs w:val="28"/>
        </w:rPr>
        <w:t>»</w:t>
      </w:r>
      <w:r w:rsidR="00D100DE" w:rsidRPr="009E5511">
        <w:rPr>
          <w:rStyle w:val="a5"/>
          <w:rFonts w:ascii="Times New Roman" w:hAnsi="Times New Roman" w:cs="Times New Roman"/>
          <w:szCs w:val="28"/>
        </w:rPr>
        <w:footnoteReference w:id="164"/>
      </w:r>
      <w:r w:rsidR="00D100DE" w:rsidRPr="009E5511">
        <w:rPr>
          <w:rFonts w:ascii="Times New Roman" w:hAnsi="Times New Roman" w:cs="Times New Roman"/>
          <w:szCs w:val="28"/>
        </w:rPr>
        <w:t xml:space="preserve">. Эта утечка информации достаточно хорошо освещалась в российских СМИ, однако далее российских СМИ эти материалы почти не ушли. В англоязычном </w:t>
      </w:r>
      <w:r w:rsidR="00D100DE" w:rsidRPr="009E5511">
        <w:rPr>
          <w:rFonts w:ascii="Times New Roman" w:hAnsi="Times New Roman" w:cs="Times New Roman"/>
          <w:szCs w:val="28"/>
        </w:rPr>
        <w:lastRenderedPageBreak/>
        <w:t xml:space="preserve">сегменте интернета об этих материалах пишут в основном </w:t>
      </w:r>
      <w:r w:rsidR="00D100DE" w:rsidRPr="009E5511">
        <w:rPr>
          <w:rFonts w:ascii="Times New Roman" w:hAnsi="Times New Roman" w:cs="Times New Roman"/>
          <w:szCs w:val="28"/>
          <w:lang w:val="en-US"/>
        </w:rPr>
        <w:t>Russia</w:t>
      </w:r>
      <w:r w:rsidR="00D100DE" w:rsidRPr="009E5511">
        <w:rPr>
          <w:rFonts w:ascii="Times New Roman" w:hAnsi="Times New Roman" w:cs="Times New Roman"/>
          <w:szCs w:val="28"/>
        </w:rPr>
        <w:t xml:space="preserve"> </w:t>
      </w:r>
      <w:r w:rsidR="00D100DE" w:rsidRPr="009E5511">
        <w:rPr>
          <w:rFonts w:ascii="Times New Roman" w:hAnsi="Times New Roman" w:cs="Times New Roman"/>
          <w:szCs w:val="28"/>
          <w:lang w:val="en-US"/>
        </w:rPr>
        <w:t>Today</w:t>
      </w:r>
      <w:r w:rsidR="00D100DE" w:rsidRPr="009E5511">
        <w:rPr>
          <w:rFonts w:ascii="Times New Roman" w:hAnsi="Times New Roman" w:cs="Times New Roman"/>
          <w:szCs w:val="28"/>
        </w:rPr>
        <w:t xml:space="preserve"> и </w:t>
      </w:r>
      <w:r w:rsidR="00D100DE" w:rsidRPr="009E5511">
        <w:rPr>
          <w:rFonts w:ascii="Times New Roman" w:hAnsi="Times New Roman" w:cs="Times New Roman"/>
          <w:szCs w:val="28"/>
          <w:lang w:val="en-US"/>
        </w:rPr>
        <w:t>Sputnik</w:t>
      </w:r>
      <w:r w:rsidR="00D100DE" w:rsidRPr="009E5511">
        <w:rPr>
          <w:rFonts w:ascii="Times New Roman" w:hAnsi="Times New Roman" w:cs="Times New Roman"/>
          <w:szCs w:val="28"/>
        </w:rPr>
        <w:t>.</w:t>
      </w:r>
    </w:p>
    <w:p w:rsidR="008B01C0" w:rsidRPr="009E5511" w:rsidRDefault="001E5A9A" w:rsidP="00C33262">
      <w:pPr>
        <w:rPr>
          <w:rFonts w:ascii="Times New Roman" w:hAnsi="Times New Roman" w:cs="Times New Roman"/>
          <w:szCs w:val="28"/>
        </w:rPr>
      </w:pPr>
      <w:r w:rsidRPr="009E5511">
        <w:rPr>
          <w:rFonts w:ascii="Times New Roman" w:hAnsi="Times New Roman" w:cs="Times New Roman"/>
          <w:szCs w:val="28"/>
        </w:rPr>
        <w:t>Можно отметить ещё публикацию доклада, посвящённого годовщине отравления в Солсбери, однако содержание доклада носит по большей части описательный характер. Оно может быть полезно для дальнейшего расследования, но само по себе расследованием названо быть не может</w:t>
      </w:r>
      <w:r w:rsidRPr="009E5511">
        <w:rPr>
          <w:rStyle w:val="a5"/>
          <w:rFonts w:ascii="Times New Roman" w:hAnsi="Times New Roman" w:cs="Times New Roman"/>
          <w:szCs w:val="28"/>
        </w:rPr>
        <w:footnoteReference w:id="165"/>
      </w:r>
      <w:r w:rsidRPr="009E5511">
        <w:rPr>
          <w:rFonts w:ascii="Times New Roman" w:hAnsi="Times New Roman" w:cs="Times New Roman"/>
          <w:szCs w:val="28"/>
        </w:rPr>
        <w:t xml:space="preserve">. </w:t>
      </w:r>
      <w:r w:rsidR="00D100DE" w:rsidRPr="009E5511">
        <w:rPr>
          <w:rFonts w:ascii="Times New Roman" w:hAnsi="Times New Roman" w:cs="Times New Roman"/>
          <w:szCs w:val="28"/>
        </w:rPr>
        <w:t xml:space="preserve"> </w:t>
      </w:r>
    </w:p>
    <w:p w:rsidR="001E5A9A" w:rsidRPr="009E5511" w:rsidRDefault="001E5A9A" w:rsidP="001E5A9A">
      <w:pPr>
        <w:rPr>
          <w:rFonts w:ascii="Times New Roman" w:hAnsi="Times New Roman" w:cs="Times New Roman"/>
          <w:szCs w:val="28"/>
        </w:rPr>
      </w:pPr>
      <w:r w:rsidRPr="009E5511">
        <w:rPr>
          <w:rFonts w:ascii="Times New Roman" w:hAnsi="Times New Roman" w:cs="Times New Roman"/>
          <w:szCs w:val="28"/>
        </w:rPr>
        <w:t>В общем и целом на данный момент между Россией и Великобританией очевидно наличие политического конфликта. Лучше понять позицию России можно, обратившись к взглядам на суть с</w:t>
      </w:r>
      <w:r w:rsidR="00671DF0">
        <w:rPr>
          <w:rFonts w:ascii="Times New Roman" w:hAnsi="Times New Roman" w:cs="Times New Roman"/>
          <w:szCs w:val="28"/>
        </w:rPr>
        <w:t xml:space="preserve">овременных конфликтов Ж. </w:t>
      </w:r>
      <w:proofErr w:type="spellStart"/>
      <w:r w:rsidR="00671DF0">
        <w:rPr>
          <w:rFonts w:ascii="Times New Roman" w:hAnsi="Times New Roman" w:cs="Times New Roman"/>
          <w:szCs w:val="28"/>
        </w:rPr>
        <w:t>Бодрийя</w:t>
      </w:r>
      <w:r w:rsidRPr="009E5511">
        <w:rPr>
          <w:rFonts w:ascii="Times New Roman" w:hAnsi="Times New Roman" w:cs="Times New Roman"/>
          <w:szCs w:val="28"/>
        </w:rPr>
        <w:t>ра</w:t>
      </w:r>
      <w:proofErr w:type="spellEnd"/>
      <w:r w:rsidRPr="009E5511">
        <w:rPr>
          <w:rFonts w:ascii="Times New Roman" w:hAnsi="Times New Roman" w:cs="Times New Roman"/>
          <w:szCs w:val="28"/>
        </w:rPr>
        <w:t>. Он считал, что многие события из ныне происходящих являются не столько самостоятельными историческими событиями, сколько «местами крушений» этих событий</w:t>
      </w:r>
      <w:r w:rsidRPr="009E5511">
        <w:rPr>
          <w:rStyle w:val="a5"/>
          <w:rFonts w:ascii="Times New Roman" w:hAnsi="Times New Roman" w:cs="Times New Roman"/>
          <w:szCs w:val="28"/>
        </w:rPr>
        <w:footnoteReference w:id="166"/>
      </w:r>
      <w:r w:rsidRPr="009E5511">
        <w:rPr>
          <w:rFonts w:ascii="Times New Roman" w:hAnsi="Times New Roman" w:cs="Times New Roman"/>
          <w:szCs w:val="28"/>
        </w:rPr>
        <w:t>. В своей работе он упоминал о Восточной Европе, называя всё, что происходило там – последствиями крушения коммунизма. В таком случае можно назвать обострённые отношения России с Великобританией проявлением крушения коммунизма и Холодной войны. Тогда политика России в данном конфликте всё больше будет напоминать последствия крушения политики изоляционизма и Железного занавеса СССР. Не сумев преодолеть последствия развала СССР и глобализации, Россия постепенно возвращается к уже потерпевшей крушение политики изоляционизма, что особо ярко иллюстрирует принятие в этом году закона о «суверенном интернете»</w:t>
      </w:r>
      <w:r w:rsidRPr="009E5511">
        <w:rPr>
          <w:rStyle w:val="a5"/>
          <w:rFonts w:ascii="Times New Roman" w:hAnsi="Times New Roman" w:cs="Times New Roman"/>
          <w:szCs w:val="28"/>
        </w:rPr>
        <w:footnoteReference w:id="167"/>
      </w:r>
      <w:r w:rsidRPr="009E5511">
        <w:rPr>
          <w:rFonts w:ascii="Times New Roman" w:hAnsi="Times New Roman" w:cs="Times New Roman"/>
          <w:szCs w:val="28"/>
        </w:rPr>
        <w:t xml:space="preserve">.    </w:t>
      </w:r>
    </w:p>
    <w:p w:rsidR="005255AB" w:rsidRPr="009E5511" w:rsidRDefault="001E5A9A" w:rsidP="001E5A9A">
      <w:pPr>
        <w:rPr>
          <w:rFonts w:ascii="Times New Roman" w:hAnsi="Times New Roman" w:cs="Times New Roman"/>
          <w:szCs w:val="28"/>
        </w:rPr>
      </w:pPr>
      <w:r w:rsidRPr="009E5511">
        <w:rPr>
          <w:rFonts w:ascii="Times New Roman" w:hAnsi="Times New Roman" w:cs="Times New Roman"/>
          <w:szCs w:val="28"/>
        </w:rPr>
        <w:t>Что касается перспектив развития конфликта между Россией и Западом в целом, а также перспективы войны, важно отметить, что в</w:t>
      </w:r>
      <w:r w:rsidR="005255AB" w:rsidRPr="009E5511">
        <w:rPr>
          <w:rFonts w:ascii="Times New Roman" w:hAnsi="Times New Roman" w:cs="Times New Roman"/>
          <w:szCs w:val="28"/>
        </w:rPr>
        <w:t xml:space="preserve">ойна даже в традиционной своей форме в подавляющем большинстве случаев имеет целью не уничтожение противника, а изменение его образа мыслей. При этом </w:t>
      </w:r>
      <w:r w:rsidR="005255AB" w:rsidRPr="009E5511">
        <w:rPr>
          <w:rFonts w:ascii="Times New Roman" w:hAnsi="Times New Roman" w:cs="Times New Roman"/>
          <w:szCs w:val="28"/>
        </w:rPr>
        <w:lastRenderedPageBreak/>
        <w:t xml:space="preserve">военные меры применяются скорее как грубый, но действенный способ воздействия на сознание противника. Таким образом, в каждой войне присутствует элемент информационно-психологической войны. </w:t>
      </w:r>
    </w:p>
    <w:p w:rsidR="005255AB" w:rsidRPr="009E5511" w:rsidRDefault="005255AB" w:rsidP="005255AB">
      <w:pPr>
        <w:rPr>
          <w:rFonts w:ascii="Times New Roman" w:hAnsi="Times New Roman" w:cs="Times New Roman"/>
          <w:szCs w:val="28"/>
        </w:rPr>
      </w:pPr>
      <w:r w:rsidRPr="009E5511">
        <w:rPr>
          <w:rFonts w:ascii="Times New Roman" w:hAnsi="Times New Roman" w:cs="Times New Roman"/>
          <w:szCs w:val="28"/>
        </w:rPr>
        <w:t xml:space="preserve">В нынешней же ситуации открытый военный конфликт между двумя такими глобальными силами, как Великобритания и Россия, слишком опасен. Да и в современном мире традиционным войнам на смену приходят на смену другие методы воздействия, более мягкие, точечные и безопасные. Классическая война устаревает. На данный момент мы видим наличие между Россией и Западом в целом серьёзных противоречий, которые почти не поддаются урегулированию классическими политическими средствами. Возрождается атмосфера Холодной войны, но сама Холодная война уже не представляется столь возможной. Она также устарела и дискредитировала себя. Да, она </w:t>
      </w:r>
      <w:proofErr w:type="gramStart"/>
      <w:r w:rsidRPr="009E5511">
        <w:rPr>
          <w:rFonts w:ascii="Times New Roman" w:hAnsi="Times New Roman" w:cs="Times New Roman"/>
          <w:szCs w:val="28"/>
        </w:rPr>
        <w:t>принесла нужные результаты</w:t>
      </w:r>
      <w:proofErr w:type="gramEnd"/>
      <w:r w:rsidRPr="009E5511">
        <w:rPr>
          <w:rFonts w:ascii="Times New Roman" w:hAnsi="Times New Roman" w:cs="Times New Roman"/>
          <w:szCs w:val="28"/>
        </w:rPr>
        <w:t xml:space="preserve"> одной из сторон, но при этом она продемонстрировала всю свою рискованность, поставила мир на грань ядерной катастрофы, потребовала огромных вложений, а от последствий её мы до сих пор полностью не можем избавиться, несмотря на все процессы разоружения и глобализации. Таким образом, нам остаётся констатировать, что единственным возможным вариантом эскалации между Западом, в частности Великобританией, и Россией является ведение именно информационной войны, такой своего рода стерильной войны, лишённой практически всех приёмов устрашения и силового воздействия и концентрирующейся на своей первоначальной цели реформировании сознания. </w:t>
      </w:r>
    </w:p>
    <w:p w:rsidR="005255AB" w:rsidRPr="009E5511" w:rsidRDefault="001E5A9A" w:rsidP="001E5A9A">
      <w:pPr>
        <w:rPr>
          <w:rFonts w:ascii="Times New Roman" w:hAnsi="Times New Roman" w:cs="Times New Roman"/>
          <w:szCs w:val="28"/>
        </w:rPr>
      </w:pPr>
      <w:r w:rsidRPr="009E5511">
        <w:rPr>
          <w:rFonts w:ascii="Times New Roman" w:hAnsi="Times New Roman" w:cs="Times New Roman"/>
          <w:szCs w:val="28"/>
        </w:rPr>
        <w:t xml:space="preserve">Подводя итог информационной политики России в «деле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можно сказать, что в мировом масштабе Россия на данный момент проигрывает информационную войну. В то же время согласно многим российским опросам общественного мнения подавляющее </w:t>
      </w:r>
      <w:proofErr w:type="gramStart"/>
      <w:r w:rsidRPr="009E5511">
        <w:rPr>
          <w:rFonts w:ascii="Times New Roman" w:hAnsi="Times New Roman" w:cs="Times New Roman"/>
          <w:szCs w:val="28"/>
        </w:rPr>
        <w:t>большинство россиян не верит в</w:t>
      </w:r>
      <w:proofErr w:type="gramEnd"/>
      <w:r w:rsidRPr="009E5511">
        <w:rPr>
          <w:rFonts w:ascii="Times New Roman" w:hAnsi="Times New Roman" w:cs="Times New Roman"/>
          <w:szCs w:val="28"/>
        </w:rPr>
        <w:t xml:space="preserve"> причастность России к отравлению </w:t>
      </w:r>
      <w:proofErr w:type="spellStart"/>
      <w:r w:rsidRPr="009E5511">
        <w:rPr>
          <w:rFonts w:ascii="Times New Roman" w:hAnsi="Times New Roman" w:cs="Times New Roman"/>
          <w:szCs w:val="28"/>
        </w:rPr>
        <w:t>Скрипалей</w:t>
      </w:r>
      <w:proofErr w:type="spellEnd"/>
      <w:r w:rsidRPr="009E5511">
        <w:rPr>
          <w:rFonts w:ascii="Times New Roman" w:hAnsi="Times New Roman" w:cs="Times New Roman"/>
          <w:szCs w:val="28"/>
        </w:rPr>
        <w:t xml:space="preserve">. Так в </w:t>
      </w:r>
      <w:r w:rsidRPr="009E5511">
        <w:rPr>
          <w:rFonts w:ascii="Times New Roman" w:hAnsi="Times New Roman" w:cs="Times New Roman"/>
          <w:szCs w:val="28"/>
        </w:rPr>
        <w:lastRenderedPageBreak/>
        <w:t>соцопросе, проведённом ВЦИОМ, только 3% из числа тех, кто об отравлении слышал, считает, что это была работа российских спецслужб</w:t>
      </w:r>
      <w:r w:rsidRPr="009E5511">
        <w:rPr>
          <w:rStyle w:val="a5"/>
          <w:rFonts w:ascii="Times New Roman" w:hAnsi="Times New Roman" w:cs="Times New Roman"/>
          <w:szCs w:val="28"/>
        </w:rPr>
        <w:footnoteReference w:id="168"/>
      </w:r>
      <w:r w:rsidR="00596EC3">
        <w:rPr>
          <w:rStyle w:val="a5"/>
          <w:rFonts w:ascii="Times New Roman" w:hAnsi="Times New Roman" w:cs="Times New Roman"/>
          <w:szCs w:val="28"/>
        </w:rPr>
        <w:footnoteReference w:id="169"/>
      </w:r>
      <w:r w:rsidRPr="009E5511">
        <w:rPr>
          <w:rFonts w:ascii="Times New Roman" w:hAnsi="Times New Roman" w:cs="Times New Roman"/>
          <w:szCs w:val="28"/>
        </w:rPr>
        <w:t>.</w:t>
      </w:r>
    </w:p>
    <w:p w:rsidR="00296F20" w:rsidRPr="009E5511" w:rsidRDefault="001E5200" w:rsidP="00296F20">
      <w:pPr>
        <w:pStyle w:val="1"/>
        <w:shd w:val="clear" w:color="auto" w:fill="FFFFFF"/>
        <w:spacing w:before="0"/>
        <w:jc w:val="center"/>
        <w:rPr>
          <w:rFonts w:ascii="Times New Roman" w:hAnsi="Times New Roman" w:cs="Times New Roman"/>
          <w:bCs w:val="0"/>
          <w:color w:val="auto"/>
          <w:sz w:val="32"/>
          <w:szCs w:val="32"/>
        </w:rPr>
      </w:pPr>
      <w:bookmarkStart w:id="13" w:name="_Toc10308835"/>
      <w:r w:rsidRPr="009E5511">
        <w:rPr>
          <w:rFonts w:ascii="Times New Roman" w:hAnsi="Times New Roman" w:cs="Times New Roman"/>
          <w:color w:val="auto"/>
          <w:sz w:val="32"/>
          <w:szCs w:val="32"/>
        </w:rPr>
        <w:t>3</w:t>
      </w:r>
      <w:r w:rsidR="00E46A1C" w:rsidRPr="009E5511">
        <w:rPr>
          <w:rFonts w:ascii="Times New Roman" w:hAnsi="Times New Roman" w:cs="Times New Roman"/>
          <w:color w:val="auto"/>
          <w:sz w:val="32"/>
          <w:szCs w:val="32"/>
        </w:rPr>
        <w:t xml:space="preserve">.3 </w:t>
      </w:r>
      <w:r w:rsidR="001702FC">
        <w:rPr>
          <w:rFonts w:ascii="Times New Roman" w:hAnsi="Times New Roman" w:cs="Times New Roman"/>
          <w:color w:val="auto"/>
          <w:sz w:val="32"/>
          <w:szCs w:val="32"/>
        </w:rPr>
        <w:t>Компаративистский</w:t>
      </w:r>
      <w:r w:rsidR="00C33262" w:rsidRPr="009E5511">
        <w:rPr>
          <w:rFonts w:ascii="Times New Roman" w:hAnsi="Times New Roman" w:cs="Times New Roman"/>
          <w:color w:val="auto"/>
          <w:sz w:val="32"/>
          <w:szCs w:val="32"/>
        </w:rPr>
        <w:t xml:space="preserve"> анализ</w:t>
      </w:r>
      <w:r w:rsidR="00D100DE" w:rsidRPr="009E5511">
        <w:rPr>
          <w:rFonts w:ascii="Times New Roman" w:hAnsi="Times New Roman" w:cs="Times New Roman"/>
          <w:color w:val="auto"/>
          <w:sz w:val="32"/>
          <w:szCs w:val="32"/>
        </w:rPr>
        <w:t xml:space="preserve"> </w:t>
      </w:r>
      <w:r w:rsidR="00296F20" w:rsidRPr="009E5511">
        <w:rPr>
          <w:rFonts w:ascii="Times New Roman" w:hAnsi="Times New Roman" w:cs="Times New Roman"/>
          <w:color w:val="auto"/>
          <w:sz w:val="32"/>
          <w:szCs w:val="32"/>
        </w:rPr>
        <w:t xml:space="preserve">документального фильма </w:t>
      </w:r>
      <w:r w:rsidR="00296F20" w:rsidRPr="009E5511">
        <w:rPr>
          <w:rFonts w:ascii="Times New Roman" w:hAnsi="Times New Roman" w:cs="Times New Roman"/>
          <w:color w:val="auto"/>
          <w:sz w:val="32"/>
          <w:szCs w:val="32"/>
          <w:lang w:val="en-US"/>
        </w:rPr>
        <w:t>BBC</w:t>
      </w:r>
      <w:r w:rsidR="00296F20" w:rsidRPr="009E5511">
        <w:rPr>
          <w:rFonts w:ascii="Times New Roman" w:hAnsi="Times New Roman" w:cs="Times New Roman"/>
          <w:color w:val="auto"/>
          <w:sz w:val="32"/>
          <w:szCs w:val="32"/>
        </w:rPr>
        <w:t xml:space="preserve"> «</w:t>
      </w:r>
      <w:r w:rsidR="00B816C6">
        <w:rPr>
          <w:rFonts w:ascii="Times New Roman" w:hAnsi="Times New Roman" w:cs="Times New Roman"/>
          <w:color w:val="auto"/>
          <w:sz w:val="32"/>
          <w:szCs w:val="32"/>
        </w:rPr>
        <w:t>Российские убийцы шпионов</w:t>
      </w:r>
      <w:r w:rsidR="00296F20" w:rsidRPr="009E5511">
        <w:rPr>
          <w:rFonts w:ascii="Times New Roman" w:hAnsi="Times New Roman" w:cs="Times New Roman"/>
          <w:bCs w:val="0"/>
          <w:color w:val="auto"/>
          <w:sz w:val="32"/>
          <w:szCs w:val="32"/>
        </w:rPr>
        <w:t xml:space="preserve">: </w:t>
      </w:r>
      <w:r w:rsidR="00B816C6">
        <w:rPr>
          <w:rFonts w:ascii="Times New Roman" w:hAnsi="Times New Roman" w:cs="Times New Roman"/>
          <w:bCs w:val="0"/>
          <w:color w:val="auto"/>
          <w:sz w:val="32"/>
          <w:szCs w:val="32"/>
        </w:rPr>
        <w:t>атака в Солсбери</w:t>
      </w:r>
      <w:r w:rsidR="00296F20" w:rsidRPr="009E5511">
        <w:rPr>
          <w:rFonts w:ascii="Times New Roman" w:hAnsi="Times New Roman" w:cs="Times New Roman"/>
          <w:bCs w:val="0"/>
          <w:color w:val="auto"/>
          <w:sz w:val="32"/>
          <w:szCs w:val="32"/>
        </w:rPr>
        <w:t xml:space="preserve">» и документального фильма РЕН ТВ «Чисто английское убийство: кто на самом деле отравил </w:t>
      </w:r>
      <w:proofErr w:type="spellStart"/>
      <w:r w:rsidR="00296F20" w:rsidRPr="009E5511">
        <w:rPr>
          <w:rFonts w:ascii="Times New Roman" w:hAnsi="Times New Roman" w:cs="Times New Roman"/>
          <w:bCs w:val="0"/>
          <w:color w:val="auto"/>
          <w:sz w:val="32"/>
          <w:szCs w:val="32"/>
        </w:rPr>
        <w:t>Скрипаля</w:t>
      </w:r>
      <w:proofErr w:type="spellEnd"/>
      <w:r w:rsidR="00296F20" w:rsidRPr="009E5511">
        <w:rPr>
          <w:rFonts w:ascii="Times New Roman" w:hAnsi="Times New Roman" w:cs="Times New Roman"/>
          <w:bCs w:val="0"/>
          <w:color w:val="auto"/>
          <w:sz w:val="32"/>
          <w:szCs w:val="32"/>
        </w:rPr>
        <w:t>?»</w:t>
      </w:r>
      <w:bookmarkEnd w:id="13"/>
    </w:p>
    <w:p w:rsidR="00296F20" w:rsidRDefault="00296F20" w:rsidP="00296F20">
      <w:pPr>
        <w:rPr>
          <w:rFonts w:ascii="Times New Roman" w:hAnsi="Times New Roman" w:cs="Times New Roman"/>
        </w:rPr>
      </w:pPr>
      <w:r>
        <w:rPr>
          <w:rFonts w:ascii="Times New Roman" w:hAnsi="Times New Roman" w:cs="Times New Roman"/>
        </w:rPr>
        <w:t xml:space="preserve">В данном параграфе будут проанализированы два документальных фильма, выпущенных обеими сторонами конфликта. Оба фильма транслировались на всю страну происхождения. Эти фильмы были выбраны как пример воздействия на знаковые системы людей посредством языка слов и образов. </w:t>
      </w:r>
    </w:p>
    <w:p w:rsidR="00296F20" w:rsidRDefault="00296F20" w:rsidP="00296F20">
      <w:pPr>
        <w:rPr>
          <w:rFonts w:ascii="Times New Roman" w:hAnsi="Times New Roman" w:cs="Times New Roman"/>
        </w:rPr>
      </w:pPr>
      <w:proofErr w:type="gramStart"/>
      <w:r>
        <w:rPr>
          <w:rFonts w:ascii="Times New Roman" w:hAnsi="Times New Roman" w:cs="Times New Roman"/>
        </w:rPr>
        <w:t xml:space="preserve">Для сравнения фильмов были выбраны следующие критерии: количество привлечённых экспертов, уровень экспертов, характер прочих участников, участие официальных лиц, количество озвученных версий отравления, наличие внутренних противоречий в фильме, </w:t>
      </w:r>
      <w:proofErr w:type="spellStart"/>
      <w:r>
        <w:rPr>
          <w:rFonts w:ascii="Times New Roman" w:hAnsi="Times New Roman" w:cs="Times New Roman"/>
        </w:rPr>
        <w:t>проверяемость</w:t>
      </w:r>
      <w:proofErr w:type="spellEnd"/>
      <w:r>
        <w:rPr>
          <w:rFonts w:ascii="Times New Roman" w:hAnsi="Times New Roman" w:cs="Times New Roman"/>
        </w:rPr>
        <w:t xml:space="preserve"> предоставляемой фильмом информации, присутствие обвинений,  реакция противоположной стороны на выход фильма, количество просмотров на </w:t>
      </w:r>
      <w:r>
        <w:rPr>
          <w:rFonts w:ascii="Times New Roman" w:hAnsi="Times New Roman" w:cs="Times New Roman"/>
          <w:lang w:val="en-US"/>
        </w:rPr>
        <w:t>YouTube</w:t>
      </w:r>
      <w:r>
        <w:rPr>
          <w:rFonts w:ascii="Times New Roman" w:hAnsi="Times New Roman" w:cs="Times New Roman"/>
        </w:rPr>
        <w:t xml:space="preserve">, количество </w:t>
      </w:r>
      <w:proofErr w:type="spellStart"/>
      <w:r>
        <w:rPr>
          <w:rFonts w:ascii="Times New Roman" w:hAnsi="Times New Roman" w:cs="Times New Roman"/>
        </w:rPr>
        <w:t>лайков</w:t>
      </w:r>
      <w:proofErr w:type="spellEnd"/>
      <w:r>
        <w:rPr>
          <w:rFonts w:ascii="Times New Roman" w:hAnsi="Times New Roman" w:cs="Times New Roman"/>
        </w:rPr>
        <w:t xml:space="preserve"> и </w:t>
      </w:r>
      <w:proofErr w:type="spellStart"/>
      <w:r>
        <w:rPr>
          <w:rFonts w:ascii="Times New Roman" w:hAnsi="Times New Roman" w:cs="Times New Roman"/>
        </w:rPr>
        <w:t>дизлайков</w:t>
      </w:r>
      <w:proofErr w:type="spellEnd"/>
      <w:r>
        <w:rPr>
          <w:rFonts w:ascii="Times New Roman" w:hAnsi="Times New Roman" w:cs="Times New Roman"/>
        </w:rPr>
        <w:t xml:space="preserve"> на </w:t>
      </w:r>
      <w:r>
        <w:rPr>
          <w:rFonts w:ascii="Times New Roman" w:hAnsi="Times New Roman" w:cs="Times New Roman"/>
          <w:lang w:val="en-US"/>
        </w:rPr>
        <w:t>YouTube</w:t>
      </w:r>
      <w:r>
        <w:rPr>
          <w:rFonts w:ascii="Times New Roman" w:hAnsi="Times New Roman" w:cs="Times New Roman"/>
        </w:rPr>
        <w:t>, раскрытие позиции и аргументации противоположной стороны.</w:t>
      </w:r>
      <w:proofErr w:type="gramEnd"/>
    </w:p>
    <w:p w:rsidR="00A37917" w:rsidRDefault="00296F20" w:rsidP="00A37917">
      <w:pPr>
        <w:rPr>
          <w:rFonts w:ascii="Times New Roman" w:hAnsi="Times New Roman" w:cs="Times New Roman"/>
        </w:rPr>
      </w:pPr>
      <w:r>
        <w:rPr>
          <w:rFonts w:ascii="Times New Roman" w:hAnsi="Times New Roman" w:cs="Times New Roman"/>
        </w:rPr>
        <w:t xml:space="preserve">Обратимся к анализу документального фильма </w:t>
      </w:r>
      <w:r>
        <w:rPr>
          <w:rFonts w:ascii="Times New Roman" w:hAnsi="Times New Roman" w:cs="Times New Roman"/>
          <w:lang w:val="en-US"/>
        </w:rPr>
        <w:t>BBC</w:t>
      </w:r>
      <w:r>
        <w:rPr>
          <w:rFonts w:ascii="Times New Roman" w:hAnsi="Times New Roman" w:cs="Times New Roman"/>
        </w:rPr>
        <w:t xml:space="preserve">. Для начала стоит отметить общую информацию об этом фильме. Он вышел 23 ноября 2018 года. </w:t>
      </w:r>
      <w:r w:rsidR="008D0EEE">
        <w:rPr>
          <w:rFonts w:ascii="Times New Roman" w:hAnsi="Times New Roman" w:cs="Times New Roman"/>
        </w:rPr>
        <w:t xml:space="preserve">На данный момент он находится в свободном доступе на </w:t>
      </w:r>
      <w:r w:rsidR="008D0EEE">
        <w:rPr>
          <w:rFonts w:ascii="Times New Roman" w:hAnsi="Times New Roman" w:cs="Times New Roman"/>
          <w:lang w:val="en-US"/>
        </w:rPr>
        <w:t>YouTube</w:t>
      </w:r>
      <w:r w:rsidR="008D0EEE">
        <w:rPr>
          <w:rFonts w:ascii="Times New Roman" w:hAnsi="Times New Roman" w:cs="Times New Roman"/>
        </w:rPr>
        <w:t xml:space="preserve">. В начале фильма даётся общее описание «дела </w:t>
      </w:r>
      <w:proofErr w:type="spellStart"/>
      <w:r w:rsidR="008D0EEE">
        <w:rPr>
          <w:rFonts w:ascii="Times New Roman" w:hAnsi="Times New Roman" w:cs="Times New Roman"/>
        </w:rPr>
        <w:t>Скрипал</w:t>
      </w:r>
      <w:r w:rsidR="00A37917">
        <w:rPr>
          <w:rFonts w:ascii="Times New Roman" w:hAnsi="Times New Roman" w:cs="Times New Roman"/>
        </w:rPr>
        <w:t>ей</w:t>
      </w:r>
      <w:proofErr w:type="spellEnd"/>
      <w:r w:rsidR="00A37917">
        <w:rPr>
          <w:rFonts w:ascii="Times New Roman" w:hAnsi="Times New Roman" w:cs="Times New Roman"/>
        </w:rPr>
        <w:t>», раскрывается</w:t>
      </w:r>
      <w:r w:rsidR="008D0EEE">
        <w:rPr>
          <w:rFonts w:ascii="Times New Roman" w:hAnsi="Times New Roman" w:cs="Times New Roman"/>
        </w:rPr>
        <w:t xml:space="preserve"> биография</w:t>
      </w:r>
      <w:r w:rsidR="00A37917">
        <w:rPr>
          <w:rFonts w:ascii="Times New Roman" w:hAnsi="Times New Roman" w:cs="Times New Roman"/>
        </w:rPr>
        <w:t xml:space="preserve"> С. </w:t>
      </w:r>
      <w:proofErr w:type="spellStart"/>
      <w:r w:rsidR="00A37917">
        <w:rPr>
          <w:rFonts w:ascii="Times New Roman" w:hAnsi="Times New Roman" w:cs="Times New Roman"/>
        </w:rPr>
        <w:t>Скрипаля</w:t>
      </w:r>
      <w:proofErr w:type="spellEnd"/>
      <w:r w:rsidR="00A37917">
        <w:rPr>
          <w:rFonts w:ascii="Times New Roman" w:hAnsi="Times New Roman" w:cs="Times New Roman"/>
        </w:rPr>
        <w:t xml:space="preserve">, описывается его личность, далее прорабатываются различные версии отравления. На каком-то этапе фильма повествование </w:t>
      </w:r>
      <w:r w:rsidR="00A37917">
        <w:rPr>
          <w:rFonts w:ascii="Times New Roman" w:hAnsi="Times New Roman" w:cs="Times New Roman"/>
        </w:rPr>
        <w:lastRenderedPageBreak/>
        <w:t xml:space="preserve">начинает вестись таким образом, как будто факт виновности лично В. Путина уже доказан, хотя неоспоримой доказательной базы так и не было  предоставлено. Описываются также свойства яда, которым был отравлен С. </w:t>
      </w:r>
      <w:proofErr w:type="spellStart"/>
      <w:r w:rsidR="00A37917">
        <w:rPr>
          <w:rFonts w:ascii="Times New Roman" w:hAnsi="Times New Roman" w:cs="Times New Roman"/>
        </w:rPr>
        <w:t>Скрипаль</w:t>
      </w:r>
      <w:proofErr w:type="spellEnd"/>
      <w:r w:rsidR="00A37917">
        <w:rPr>
          <w:rFonts w:ascii="Times New Roman" w:hAnsi="Times New Roman" w:cs="Times New Roman"/>
        </w:rPr>
        <w:t xml:space="preserve">. Далее по ходу фильма описываются случаи похожих отравлений, большая часть хронометража выделяется «делу Литвиненко» и смерти Б. Березовского. Фильм завершается утверждением о виновности России и об угрозе новой Холодной войны. </w:t>
      </w:r>
    </w:p>
    <w:p w:rsidR="00A37917" w:rsidRDefault="00A37917" w:rsidP="00A37917">
      <w:pPr>
        <w:rPr>
          <w:rFonts w:ascii="Times New Roman" w:hAnsi="Times New Roman" w:cs="Times New Roman"/>
        </w:rPr>
      </w:pPr>
      <w:r>
        <w:rPr>
          <w:rFonts w:ascii="Times New Roman" w:hAnsi="Times New Roman" w:cs="Times New Roman"/>
        </w:rPr>
        <w:t xml:space="preserve">Таким образом, возвращаясь к критериям, можно отметить, что в фильме фигурируют следующие версии отравления: </w:t>
      </w:r>
      <w:proofErr w:type="gramStart"/>
      <w:r>
        <w:rPr>
          <w:rFonts w:ascii="Times New Roman" w:hAnsi="Times New Roman" w:cs="Times New Roman"/>
        </w:rPr>
        <w:t xml:space="preserve">С. </w:t>
      </w:r>
      <w:proofErr w:type="spellStart"/>
      <w:r>
        <w:rPr>
          <w:rFonts w:ascii="Times New Roman" w:hAnsi="Times New Roman" w:cs="Times New Roman"/>
        </w:rPr>
        <w:t>Скрипаль</w:t>
      </w:r>
      <w:proofErr w:type="spellEnd"/>
      <w:r>
        <w:rPr>
          <w:rFonts w:ascii="Times New Roman" w:hAnsi="Times New Roman" w:cs="Times New Roman"/>
        </w:rPr>
        <w:t xml:space="preserve"> был отравлен Россией, потому что продолжал сотрудничество с западными спецслужбами; отравление было посланием всем возможным предателям России, а также реализацией желания В. Путина отомстить; С. </w:t>
      </w:r>
      <w:proofErr w:type="spellStart"/>
      <w:r>
        <w:rPr>
          <w:rFonts w:ascii="Times New Roman" w:hAnsi="Times New Roman" w:cs="Times New Roman"/>
        </w:rPr>
        <w:t>Скрипаль</w:t>
      </w:r>
      <w:proofErr w:type="spellEnd"/>
      <w:r>
        <w:rPr>
          <w:rFonts w:ascii="Times New Roman" w:hAnsi="Times New Roman" w:cs="Times New Roman"/>
        </w:rPr>
        <w:t xml:space="preserve"> был отравлен третьей стороной, например, мафией (версия никак не комментируется); отравление было санкционировано лично В. Путиным, чтобы показать, что он – единственный, кто может защитить Россию от враждебного Запада;</w:t>
      </w:r>
      <w:proofErr w:type="gramEnd"/>
      <w:r>
        <w:rPr>
          <w:rFonts w:ascii="Times New Roman" w:hAnsi="Times New Roman" w:cs="Times New Roman"/>
        </w:rPr>
        <w:t xml:space="preserve"> В. Путин отдал приказ об отравлении, чтобы поддержать высокую явку на президентских выборах</w:t>
      </w:r>
      <w:r w:rsidR="007E2F8E">
        <w:rPr>
          <w:rFonts w:ascii="Times New Roman" w:hAnsi="Times New Roman" w:cs="Times New Roman"/>
        </w:rPr>
        <w:t xml:space="preserve"> и стимулировать патриотизм. В фильме </w:t>
      </w:r>
      <w:r>
        <w:rPr>
          <w:rFonts w:ascii="Times New Roman" w:hAnsi="Times New Roman" w:cs="Times New Roman"/>
        </w:rPr>
        <w:t>де</w:t>
      </w:r>
      <w:r w:rsidR="007E2F8E">
        <w:rPr>
          <w:rFonts w:ascii="Times New Roman" w:hAnsi="Times New Roman" w:cs="Times New Roman"/>
        </w:rPr>
        <w:t>лается вывод, что это сработало</w:t>
      </w:r>
      <w:r>
        <w:rPr>
          <w:rFonts w:ascii="Times New Roman" w:hAnsi="Times New Roman" w:cs="Times New Roman"/>
        </w:rPr>
        <w:t xml:space="preserve">. В этой части можно отметить, что в фильме уделяется невероятно большое внимание фигуре В. Путина, он фигурирует практически во всех версиях, кроме одной, которая просто упоминается и не рассматривается. Сам В. Путин характеризуется не как глава государства, а как мстительный глава преступного картеля, в котором все решения принимаются им единолично. </w:t>
      </w:r>
      <w:r w:rsidR="007E2F8E">
        <w:rPr>
          <w:rFonts w:ascii="Times New Roman" w:hAnsi="Times New Roman" w:cs="Times New Roman"/>
        </w:rPr>
        <w:t>Можно сделать вывод, что в качестве обвиняемых в этом фильме выступают российские спецслужбы и лично В. Путин.</w:t>
      </w:r>
    </w:p>
    <w:p w:rsidR="007E2F8E" w:rsidRDefault="007E2F8E" w:rsidP="00A37917">
      <w:pPr>
        <w:rPr>
          <w:rFonts w:ascii="Times New Roman" w:hAnsi="Times New Roman" w:cs="Times New Roman"/>
        </w:rPr>
      </w:pPr>
      <w:r>
        <w:rPr>
          <w:rFonts w:ascii="Times New Roman" w:hAnsi="Times New Roman" w:cs="Times New Roman"/>
        </w:rPr>
        <w:t xml:space="preserve">Что касается освещения позиции и аргументации противоположной стороны, в фильме они представлены через участие А. Некрасова, бывшего советника Б. Ельцина. А. Некрасов уверенно отстаивает невиновность </w:t>
      </w:r>
      <w:r>
        <w:rPr>
          <w:rFonts w:ascii="Times New Roman" w:hAnsi="Times New Roman" w:cs="Times New Roman"/>
        </w:rPr>
        <w:lastRenderedPageBreak/>
        <w:t>России. Им приводятся достаточно веские аргументы по многим версиям. Заинтересова</w:t>
      </w:r>
      <w:r w:rsidR="00290C4D">
        <w:rPr>
          <w:rFonts w:ascii="Times New Roman" w:hAnsi="Times New Roman" w:cs="Times New Roman"/>
        </w:rPr>
        <w:t>нность В. Путина в отравлении он</w:t>
      </w:r>
      <w:r>
        <w:rPr>
          <w:rFonts w:ascii="Times New Roman" w:hAnsi="Times New Roman" w:cs="Times New Roman"/>
        </w:rPr>
        <w:t xml:space="preserve"> отрицает, так как это было бы политической катастрофой накануне президентских выборов в России и Чемпионата мира по футболу. Также он отмечает, что С. </w:t>
      </w:r>
      <w:proofErr w:type="spellStart"/>
      <w:r>
        <w:rPr>
          <w:rFonts w:ascii="Times New Roman" w:hAnsi="Times New Roman" w:cs="Times New Roman"/>
        </w:rPr>
        <w:t>Скрипаль</w:t>
      </w:r>
      <w:proofErr w:type="spellEnd"/>
      <w:r>
        <w:rPr>
          <w:rFonts w:ascii="Times New Roman" w:hAnsi="Times New Roman" w:cs="Times New Roman"/>
        </w:rPr>
        <w:t xml:space="preserve"> и особенно его дочь не представляли никакого интереса для России. Относительно использования «Новичка»,  А. Некрасов утверждает, что страна, которая собирается отравить кого-то на территории другой страны, никогда не использует свои собственные вещества, она использует вещества, разработанные другой страной, чтобы повести следствие по ложному следу. Помимо этого фильм озвучивает широко распространённую в России версию о том, что в отравлении виновна Британия, а образцы яда должны были храниться в </w:t>
      </w:r>
      <w:proofErr w:type="spellStart"/>
      <w:r>
        <w:rPr>
          <w:rFonts w:ascii="Times New Roman" w:hAnsi="Times New Roman" w:cs="Times New Roman"/>
        </w:rPr>
        <w:t>Портон-Дауне</w:t>
      </w:r>
      <w:proofErr w:type="spellEnd"/>
      <w:r>
        <w:rPr>
          <w:rFonts w:ascii="Times New Roman" w:hAnsi="Times New Roman" w:cs="Times New Roman"/>
        </w:rPr>
        <w:t xml:space="preserve">, так как они были там определены. Опровержение этой версии не даётся, утверждается, что это </w:t>
      </w:r>
      <w:proofErr w:type="spellStart"/>
      <w:r>
        <w:rPr>
          <w:rFonts w:ascii="Times New Roman" w:hAnsi="Times New Roman" w:cs="Times New Roman"/>
        </w:rPr>
        <w:t>конспирологическая</w:t>
      </w:r>
      <w:proofErr w:type="spellEnd"/>
      <w:r>
        <w:rPr>
          <w:rFonts w:ascii="Times New Roman" w:hAnsi="Times New Roman" w:cs="Times New Roman"/>
        </w:rPr>
        <w:t xml:space="preserve"> теория, созданная Путиным. Делая заключение по этой части, можно сказать, что в фильме позиция и аргументация противоположной стороны показаны достаточно полно, однако они игнорируются на протяжении всего повествования и в ходе подведения итогов. </w:t>
      </w:r>
    </w:p>
    <w:p w:rsidR="007E2F8E" w:rsidRDefault="007E2F8E" w:rsidP="00A37917">
      <w:pPr>
        <w:rPr>
          <w:rFonts w:ascii="Times New Roman" w:hAnsi="Times New Roman" w:cs="Times New Roman"/>
        </w:rPr>
      </w:pPr>
      <w:r>
        <w:rPr>
          <w:rFonts w:ascii="Times New Roman" w:hAnsi="Times New Roman" w:cs="Times New Roman"/>
        </w:rPr>
        <w:t>На протяжении фильма не было замечено прямых логических противоречий уже озвученной информации. Несоответствующая характеру повествования информация просто игнорировалась. Однако</w:t>
      </w:r>
      <w:proofErr w:type="gramStart"/>
      <w:r>
        <w:rPr>
          <w:rFonts w:ascii="Times New Roman" w:hAnsi="Times New Roman" w:cs="Times New Roman"/>
        </w:rPr>
        <w:t>,</w:t>
      </w:r>
      <w:proofErr w:type="gramEnd"/>
      <w:r>
        <w:rPr>
          <w:rFonts w:ascii="Times New Roman" w:hAnsi="Times New Roman" w:cs="Times New Roman"/>
        </w:rPr>
        <w:t xml:space="preserve"> в части, касающейся отравляющего вещества группы «Новичок» можно заметить косвенное противоречие. </w:t>
      </w:r>
      <w:proofErr w:type="spellStart"/>
      <w:r>
        <w:rPr>
          <w:rFonts w:ascii="Times New Roman" w:hAnsi="Times New Roman" w:cs="Times New Roman"/>
        </w:rPr>
        <w:t>Хэмиш</w:t>
      </w:r>
      <w:proofErr w:type="spellEnd"/>
      <w:r>
        <w:rPr>
          <w:rFonts w:ascii="Times New Roman" w:hAnsi="Times New Roman" w:cs="Times New Roman"/>
        </w:rPr>
        <w:t xml:space="preserve"> де </w:t>
      </w:r>
      <w:proofErr w:type="spellStart"/>
      <w:r>
        <w:rPr>
          <w:rFonts w:ascii="Times New Roman" w:hAnsi="Times New Roman" w:cs="Times New Roman"/>
        </w:rPr>
        <w:t>Бреттон-Гордон</w:t>
      </w:r>
      <w:proofErr w:type="spellEnd"/>
      <w:r>
        <w:rPr>
          <w:rFonts w:ascii="Times New Roman" w:hAnsi="Times New Roman" w:cs="Times New Roman"/>
        </w:rPr>
        <w:t xml:space="preserve">, эксперт по химическому оружию, утверждает, что «Новичок» ценен тем, что он был разработан, как неидентифицируемый яд. При этом утверждается, что благодаря счастливой случайности военная лаборатория </w:t>
      </w:r>
      <w:proofErr w:type="spellStart"/>
      <w:r>
        <w:rPr>
          <w:rFonts w:ascii="Times New Roman" w:hAnsi="Times New Roman" w:cs="Times New Roman"/>
        </w:rPr>
        <w:t>Портон-Даун</w:t>
      </w:r>
      <w:proofErr w:type="spellEnd"/>
      <w:r>
        <w:rPr>
          <w:rFonts w:ascii="Times New Roman" w:hAnsi="Times New Roman" w:cs="Times New Roman"/>
        </w:rPr>
        <w:t xml:space="preserve"> находилась поблизости и её эксперты смогли за считанные часы идентифицировать это вещество. Также «Новичок» называют одним из самых смертоносных ядов, при этом он им не удалось отравить всего лишь </w:t>
      </w:r>
      <w:r>
        <w:rPr>
          <w:rFonts w:ascii="Times New Roman" w:hAnsi="Times New Roman" w:cs="Times New Roman"/>
        </w:rPr>
        <w:lastRenderedPageBreak/>
        <w:t xml:space="preserve">двух людей. Далее этот же эксперт утверждает, что «Новичок» является химическим супероружием России, поэтому она его никогда не уничтожит. Главное противоречие заключается в том, что супероружием называется вещество, которое дважды не справилось со своей задачей. Во-первых, было идентифицировано. Во-вторых, не привело к летальному исходу. Относительно </w:t>
      </w:r>
      <w:proofErr w:type="spellStart"/>
      <w:r>
        <w:rPr>
          <w:rFonts w:ascii="Times New Roman" w:hAnsi="Times New Roman" w:cs="Times New Roman"/>
        </w:rPr>
        <w:t>проверяемости</w:t>
      </w:r>
      <w:proofErr w:type="spellEnd"/>
      <w:r>
        <w:rPr>
          <w:rFonts w:ascii="Times New Roman" w:hAnsi="Times New Roman" w:cs="Times New Roman"/>
        </w:rPr>
        <w:t xml:space="preserve"> информации, можно отметить, что озвучиваемую экспертом специфику действия «Новичка» крайне трудно верифицировать. Здесь можно сделать вывод, что в целом фильм построен без явных логических неувязок, что весьма положительно сказывается на его убедительности. </w:t>
      </w:r>
    </w:p>
    <w:p w:rsidR="007E2F8E" w:rsidRPr="007E2F8E" w:rsidRDefault="007E2F8E" w:rsidP="007E2F8E">
      <w:pPr>
        <w:rPr>
          <w:rFonts w:ascii="Times New Roman" w:hAnsi="Times New Roman" w:cs="Times New Roman"/>
        </w:rPr>
      </w:pPr>
      <w:r>
        <w:rPr>
          <w:rFonts w:ascii="Times New Roman" w:hAnsi="Times New Roman" w:cs="Times New Roman"/>
        </w:rPr>
        <w:t>В фильме участвовало большое количество приглашённых экспертов. Профессор</w:t>
      </w:r>
      <w:r w:rsidRPr="008D0EEE">
        <w:rPr>
          <w:rFonts w:ascii="Times New Roman" w:hAnsi="Times New Roman" w:cs="Times New Roman"/>
        </w:rPr>
        <w:t xml:space="preserve"> </w:t>
      </w:r>
      <w:proofErr w:type="spellStart"/>
      <w:r>
        <w:rPr>
          <w:rFonts w:ascii="Times New Roman" w:hAnsi="Times New Roman" w:cs="Times New Roman"/>
        </w:rPr>
        <w:t>Энтони</w:t>
      </w:r>
      <w:proofErr w:type="spellEnd"/>
      <w:r>
        <w:rPr>
          <w:rFonts w:ascii="Times New Roman" w:hAnsi="Times New Roman" w:cs="Times New Roman"/>
        </w:rPr>
        <w:t xml:space="preserve"> </w:t>
      </w:r>
      <w:proofErr w:type="spellStart"/>
      <w:r>
        <w:rPr>
          <w:rFonts w:ascii="Times New Roman" w:hAnsi="Times New Roman" w:cs="Times New Roman"/>
        </w:rPr>
        <w:t>Глиз</w:t>
      </w:r>
      <w:proofErr w:type="spellEnd"/>
      <w:r>
        <w:rPr>
          <w:rFonts w:ascii="Times New Roman" w:hAnsi="Times New Roman" w:cs="Times New Roman"/>
        </w:rPr>
        <w:t xml:space="preserve"> из Центра изучения безопасности и разведки привлекался как изучавший военную карьеру С. </w:t>
      </w:r>
      <w:proofErr w:type="spellStart"/>
      <w:r>
        <w:rPr>
          <w:rFonts w:ascii="Times New Roman" w:hAnsi="Times New Roman" w:cs="Times New Roman"/>
        </w:rPr>
        <w:t>Скрипаля</w:t>
      </w:r>
      <w:proofErr w:type="spellEnd"/>
      <w:r>
        <w:rPr>
          <w:rFonts w:ascii="Times New Roman" w:hAnsi="Times New Roman" w:cs="Times New Roman"/>
        </w:rPr>
        <w:t xml:space="preserve">. </w:t>
      </w:r>
      <w:proofErr w:type="spellStart"/>
      <w:r>
        <w:rPr>
          <w:rFonts w:ascii="Times New Roman" w:hAnsi="Times New Roman" w:cs="Times New Roman"/>
        </w:rPr>
        <w:t>Дэниел</w:t>
      </w:r>
      <w:proofErr w:type="spellEnd"/>
      <w:r>
        <w:rPr>
          <w:rFonts w:ascii="Times New Roman" w:hAnsi="Times New Roman" w:cs="Times New Roman"/>
        </w:rPr>
        <w:t xml:space="preserve"> </w:t>
      </w:r>
      <w:proofErr w:type="spellStart"/>
      <w:r>
        <w:rPr>
          <w:rFonts w:ascii="Times New Roman" w:hAnsi="Times New Roman" w:cs="Times New Roman"/>
        </w:rPr>
        <w:t>Хоффман</w:t>
      </w:r>
      <w:proofErr w:type="spellEnd"/>
      <w:r>
        <w:rPr>
          <w:rFonts w:ascii="Times New Roman" w:hAnsi="Times New Roman" w:cs="Times New Roman"/>
        </w:rPr>
        <w:t xml:space="preserve">, бывший сотрудник ЦРУ, привлекался в качестве эксперта по российским тактикам информационной войны. </w:t>
      </w:r>
      <w:proofErr w:type="spellStart"/>
      <w:r>
        <w:rPr>
          <w:rFonts w:ascii="Times New Roman" w:hAnsi="Times New Roman" w:cs="Times New Roman"/>
        </w:rPr>
        <w:t>Хэмиш</w:t>
      </w:r>
      <w:proofErr w:type="spellEnd"/>
      <w:r>
        <w:rPr>
          <w:rFonts w:ascii="Times New Roman" w:hAnsi="Times New Roman" w:cs="Times New Roman"/>
        </w:rPr>
        <w:t xml:space="preserve"> де </w:t>
      </w:r>
      <w:proofErr w:type="spellStart"/>
      <w:r>
        <w:rPr>
          <w:rFonts w:ascii="Times New Roman" w:hAnsi="Times New Roman" w:cs="Times New Roman"/>
        </w:rPr>
        <w:t>Бреттон-Гордон</w:t>
      </w:r>
      <w:proofErr w:type="spellEnd"/>
      <w:r>
        <w:rPr>
          <w:rFonts w:ascii="Times New Roman" w:hAnsi="Times New Roman" w:cs="Times New Roman"/>
        </w:rPr>
        <w:t xml:space="preserve">, эксперт по химическому оружию, привлекался для объяснения свойств «Новичка». Журналистка, расследовавшая подозрительные смерти в Британии, имеющие отношения к России, </w:t>
      </w:r>
      <w:proofErr w:type="spellStart"/>
      <w:r>
        <w:rPr>
          <w:rFonts w:ascii="Times New Roman" w:hAnsi="Times New Roman" w:cs="Times New Roman"/>
        </w:rPr>
        <w:t>Хайди</w:t>
      </w:r>
      <w:proofErr w:type="spellEnd"/>
      <w:r>
        <w:rPr>
          <w:rFonts w:ascii="Times New Roman" w:hAnsi="Times New Roman" w:cs="Times New Roman"/>
        </w:rPr>
        <w:t xml:space="preserve"> </w:t>
      </w:r>
      <w:proofErr w:type="spellStart"/>
      <w:r>
        <w:rPr>
          <w:rFonts w:ascii="Times New Roman" w:hAnsi="Times New Roman" w:cs="Times New Roman"/>
        </w:rPr>
        <w:t>Блэйк</w:t>
      </w:r>
      <w:proofErr w:type="spellEnd"/>
      <w:r>
        <w:rPr>
          <w:rFonts w:ascii="Times New Roman" w:hAnsi="Times New Roman" w:cs="Times New Roman"/>
        </w:rPr>
        <w:t xml:space="preserve"> привлекалась для дачи комментариев по поводу смертей Б. Березовского, связанных с ним бизнесменов, А. Литвиненко. Данные </w:t>
      </w:r>
      <w:proofErr w:type="gramStart"/>
      <w:r>
        <w:rPr>
          <w:rFonts w:ascii="Times New Roman" w:hAnsi="Times New Roman" w:cs="Times New Roman"/>
        </w:rPr>
        <w:t>о</w:t>
      </w:r>
      <w:proofErr w:type="gramEnd"/>
      <w:r>
        <w:rPr>
          <w:rFonts w:ascii="Times New Roman" w:hAnsi="Times New Roman" w:cs="Times New Roman"/>
        </w:rPr>
        <w:t xml:space="preserve"> всех приглашённых экспертах присутствовали в интернете. Таким образом, в фильме </w:t>
      </w:r>
      <w:r>
        <w:rPr>
          <w:rFonts w:ascii="Times New Roman" w:hAnsi="Times New Roman" w:cs="Times New Roman"/>
          <w:lang w:val="en-US"/>
        </w:rPr>
        <w:t>BBC</w:t>
      </w:r>
      <w:r>
        <w:rPr>
          <w:rFonts w:ascii="Times New Roman" w:hAnsi="Times New Roman" w:cs="Times New Roman"/>
        </w:rPr>
        <w:t xml:space="preserve"> широко представлено экспертное сообщество достаточно высокого уровня.</w:t>
      </w:r>
    </w:p>
    <w:p w:rsidR="00296F20" w:rsidRDefault="007E2F8E" w:rsidP="00860A6B">
      <w:pPr>
        <w:rPr>
          <w:rFonts w:ascii="Times New Roman" w:hAnsi="Times New Roman" w:cs="Times New Roman"/>
        </w:rPr>
      </w:pPr>
      <w:r>
        <w:rPr>
          <w:rFonts w:ascii="Times New Roman" w:hAnsi="Times New Roman" w:cs="Times New Roman"/>
        </w:rPr>
        <w:t>Что касается других участвующих в фильме лиц, их также было огромное множество. Ведущим фильма был</w:t>
      </w:r>
      <w:r w:rsidR="00296F20">
        <w:rPr>
          <w:rFonts w:ascii="Times New Roman" w:hAnsi="Times New Roman" w:cs="Times New Roman"/>
        </w:rPr>
        <w:t xml:space="preserve"> Мэтт </w:t>
      </w:r>
      <w:proofErr w:type="gramStart"/>
      <w:r w:rsidR="00296F20">
        <w:rPr>
          <w:rFonts w:ascii="Times New Roman" w:hAnsi="Times New Roman" w:cs="Times New Roman"/>
        </w:rPr>
        <w:t>Фрей</w:t>
      </w:r>
      <w:proofErr w:type="gramEnd"/>
      <w:r w:rsidR="008D0EEE">
        <w:rPr>
          <w:rFonts w:ascii="Times New Roman" w:hAnsi="Times New Roman" w:cs="Times New Roman"/>
        </w:rPr>
        <w:t>, британский журналист</w:t>
      </w:r>
      <w:r>
        <w:rPr>
          <w:rFonts w:ascii="Times New Roman" w:hAnsi="Times New Roman" w:cs="Times New Roman"/>
        </w:rPr>
        <w:t xml:space="preserve">. Можно сказать, что за каждым из участников закреплялась какая-то своя роль. Каждый был нужен, чтобы произвести определённый эффект. </w:t>
      </w:r>
    </w:p>
    <w:p w:rsidR="00860A6B" w:rsidRDefault="007E2F8E" w:rsidP="00860A6B">
      <w:pPr>
        <w:rPr>
          <w:rFonts w:ascii="Times New Roman" w:hAnsi="Times New Roman" w:cs="Times New Roman"/>
        </w:rPr>
      </w:pPr>
      <w:proofErr w:type="gramStart"/>
      <w:r>
        <w:rPr>
          <w:rFonts w:ascii="Times New Roman" w:hAnsi="Times New Roman" w:cs="Times New Roman"/>
        </w:rPr>
        <w:t xml:space="preserve">В отдельную группу можно объединить простых обывателей, которые контактировали с </w:t>
      </w:r>
      <w:proofErr w:type="spellStart"/>
      <w:r>
        <w:rPr>
          <w:rFonts w:ascii="Times New Roman" w:hAnsi="Times New Roman" w:cs="Times New Roman"/>
        </w:rPr>
        <w:t>С</w:t>
      </w:r>
      <w:proofErr w:type="spellEnd"/>
      <w:r>
        <w:rPr>
          <w:rFonts w:ascii="Times New Roman" w:hAnsi="Times New Roman" w:cs="Times New Roman"/>
        </w:rPr>
        <w:t xml:space="preserve">. </w:t>
      </w:r>
      <w:proofErr w:type="spellStart"/>
      <w:r>
        <w:rPr>
          <w:rFonts w:ascii="Times New Roman" w:hAnsi="Times New Roman" w:cs="Times New Roman"/>
        </w:rPr>
        <w:t>Скрипалём</w:t>
      </w:r>
      <w:proofErr w:type="spellEnd"/>
      <w:r>
        <w:rPr>
          <w:rFonts w:ascii="Times New Roman" w:hAnsi="Times New Roman" w:cs="Times New Roman"/>
        </w:rPr>
        <w:t xml:space="preserve"> в обычной жизни: п</w:t>
      </w:r>
      <w:r w:rsidR="005C5773">
        <w:rPr>
          <w:rFonts w:ascii="Times New Roman" w:hAnsi="Times New Roman" w:cs="Times New Roman"/>
        </w:rPr>
        <w:t xml:space="preserve">родавщица продуктового </w:t>
      </w:r>
      <w:r w:rsidR="005C5773">
        <w:rPr>
          <w:rFonts w:ascii="Times New Roman" w:hAnsi="Times New Roman" w:cs="Times New Roman"/>
        </w:rPr>
        <w:lastRenderedPageBreak/>
        <w:t xml:space="preserve">магазина, в котором делал покупки С. </w:t>
      </w:r>
      <w:proofErr w:type="spellStart"/>
      <w:r w:rsidR="005C5773">
        <w:rPr>
          <w:rFonts w:ascii="Times New Roman" w:hAnsi="Times New Roman" w:cs="Times New Roman"/>
        </w:rPr>
        <w:t>Скрипаль</w:t>
      </w:r>
      <w:proofErr w:type="spellEnd"/>
      <w:r>
        <w:rPr>
          <w:rFonts w:ascii="Times New Roman" w:hAnsi="Times New Roman" w:cs="Times New Roman"/>
        </w:rPr>
        <w:t xml:space="preserve">, владелец магазина, специализирующегося на российских продуктах, куда заходил С. </w:t>
      </w:r>
      <w:proofErr w:type="spellStart"/>
      <w:r>
        <w:rPr>
          <w:rFonts w:ascii="Times New Roman" w:hAnsi="Times New Roman" w:cs="Times New Roman"/>
        </w:rPr>
        <w:t>Скрипаль</w:t>
      </w:r>
      <w:proofErr w:type="spellEnd"/>
      <w:r>
        <w:rPr>
          <w:rFonts w:ascii="Times New Roman" w:hAnsi="Times New Roman" w:cs="Times New Roman"/>
        </w:rPr>
        <w:t xml:space="preserve">, владелец такси в Солсбери </w:t>
      </w:r>
      <w:proofErr w:type="spellStart"/>
      <w:r>
        <w:rPr>
          <w:rFonts w:ascii="Times New Roman" w:hAnsi="Times New Roman" w:cs="Times New Roman"/>
        </w:rPr>
        <w:t>Мехмед</w:t>
      </w:r>
      <w:proofErr w:type="spellEnd"/>
      <w:r>
        <w:rPr>
          <w:rFonts w:ascii="Times New Roman" w:hAnsi="Times New Roman" w:cs="Times New Roman"/>
        </w:rPr>
        <w:t xml:space="preserve">, который возил С. </w:t>
      </w:r>
      <w:proofErr w:type="spellStart"/>
      <w:r>
        <w:rPr>
          <w:rFonts w:ascii="Times New Roman" w:hAnsi="Times New Roman" w:cs="Times New Roman"/>
        </w:rPr>
        <w:t>Скрипаля</w:t>
      </w:r>
      <w:proofErr w:type="spellEnd"/>
      <w:r>
        <w:rPr>
          <w:rFonts w:ascii="Times New Roman" w:hAnsi="Times New Roman" w:cs="Times New Roman"/>
        </w:rPr>
        <w:t xml:space="preserve"> 7 лет</w:t>
      </w:r>
      <w:r w:rsidR="005C5773">
        <w:rPr>
          <w:rFonts w:ascii="Times New Roman" w:hAnsi="Times New Roman" w:cs="Times New Roman"/>
        </w:rPr>
        <w:t>.</w:t>
      </w:r>
      <w:proofErr w:type="gramEnd"/>
      <w:r>
        <w:rPr>
          <w:rFonts w:ascii="Times New Roman" w:hAnsi="Times New Roman" w:cs="Times New Roman"/>
        </w:rPr>
        <w:t xml:space="preserve"> Присутствие этих лиц в фильме необходимо, чтобы создать образ обычного, понятного публике человека, вызвать сопереживание, а вместе с тем страх за свои собственные жизни.</w:t>
      </w:r>
      <w:r w:rsidR="005C5773">
        <w:rPr>
          <w:rFonts w:ascii="Times New Roman" w:hAnsi="Times New Roman" w:cs="Times New Roman"/>
        </w:rPr>
        <w:t xml:space="preserve"> </w:t>
      </w:r>
      <w:r>
        <w:rPr>
          <w:rFonts w:ascii="Times New Roman" w:hAnsi="Times New Roman" w:cs="Times New Roman"/>
        </w:rPr>
        <w:t>Также в фильме участвует б</w:t>
      </w:r>
      <w:r w:rsidR="005C5773">
        <w:rPr>
          <w:rFonts w:ascii="Times New Roman" w:hAnsi="Times New Roman" w:cs="Times New Roman"/>
        </w:rPr>
        <w:t>ывший посол Великобритании в Москве Сэр Эндрю Вуд</w:t>
      </w:r>
      <w:r w:rsidR="008A71F2">
        <w:rPr>
          <w:rFonts w:ascii="Times New Roman" w:hAnsi="Times New Roman" w:cs="Times New Roman"/>
        </w:rPr>
        <w:t>.</w:t>
      </w:r>
      <w:r>
        <w:rPr>
          <w:rFonts w:ascii="Times New Roman" w:hAnsi="Times New Roman" w:cs="Times New Roman"/>
        </w:rPr>
        <w:t xml:space="preserve"> Он даёт характеристику  режима В. Путина, называя Россию при В. Путине более мафиозным государством и даже хуже. Александр Некрасов, </w:t>
      </w:r>
      <w:r w:rsidR="008A71F2">
        <w:rPr>
          <w:rFonts w:ascii="Times New Roman" w:hAnsi="Times New Roman" w:cs="Times New Roman"/>
        </w:rPr>
        <w:t>б</w:t>
      </w:r>
      <w:r>
        <w:rPr>
          <w:rFonts w:ascii="Times New Roman" w:hAnsi="Times New Roman" w:cs="Times New Roman"/>
        </w:rPr>
        <w:t>ывший советник Б. Ельцина, необходим для репрезентации российской позиции в фильме.</w:t>
      </w:r>
      <w:r w:rsidR="00973D3D">
        <w:rPr>
          <w:rFonts w:ascii="Times New Roman" w:hAnsi="Times New Roman" w:cs="Times New Roman"/>
        </w:rPr>
        <w:t xml:space="preserve"> Брайан </w:t>
      </w:r>
      <w:proofErr w:type="spellStart"/>
      <w:r w:rsidR="00973D3D">
        <w:rPr>
          <w:rFonts w:ascii="Times New Roman" w:hAnsi="Times New Roman" w:cs="Times New Roman"/>
        </w:rPr>
        <w:t>Тарпи</w:t>
      </w:r>
      <w:proofErr w:type="spellEnd"/>
      <w:r>
        <w:rPr>
          <w:rFonts w:ascii="Times New Roman" w:hAnsi="Times New Roman" w:cs="Times New Roman"/>
        </w:rPr>
        <w:t>,</w:t>
      </w:r>
      <w:r w:rsidR="00973D3D">
        <w:rPr>
          <w:rFonts w:ascii="Times New Roman" w:hAnsi="Times New Roman" w:cs="Times New Roman"/>
        </w:rPr>
        <w:t xml:space="preserve"> бывший детектив, занимавшийся </w:t>
      </w:r>
      <w:r>
        <w:rPr>
          <w:rFonts w:ascii="Times New Roman" w:hAnsi="Times New Roman" w:cs="Times New Roman"/>
        </w:rPr>
        <w:t>«</w:t>
      </w:r>
      <w:r w:rsidR="00973D3D">
        <w:rPr>
          <w:rFonts w:ascii="Times New Roman" w:hAnsi="Times New Roman" w:cs="Times New Roman"/>
        </w:rPr>
        <w:t>делом Литвиненко</w:t>
      </w:r>
      <w:r>
        <w:rPr>
          <w:rFonts w:ascii="Times New Roman" w:hAnsi="Times New Roman" w:cs="Times New Roman"/>
        </w:rPr>
        <w:t xml:space="preserve">», нужен именно для предоставления компетентного мнения об убийстве А. Литвиненко, что помогает провести параллели с отравлением </w:t>
      </w:r>
      <w:proofErr w:type="spellStart"/>
      <w:r>
        <w:rPr>
          <w:rFonts w:ascii="Times New Roman" w:hAnsi="Times New Roman" w:cs="Times New Roman"/>
        </w:rPr>
        <w:t>Скрипалей</w:t>
      </w:r>
      <w:proofErr w:type="spellEnd"/>
      <w:r>
        <w:rPr>
          <w:rFonts w:ascii="Times New Roman" w:hAnsi="Times New Roman" w:cs="Times New Roman"/>
        </w:rPr>
        <w:t>. В фильме также учас</w:t>
      </w:r>
      <w:r w:rsidR="00BC1F5D">
        <w:rPr>
          <w:rFonts w:ascii="Times New Roman" w:hAnsi="Times New Roman" w:cs="Times New Roman"/>
        </w:rPr>
        <w:t>твует Марина Литвиненко, вдова</w:t>
      </w:r>
      <w:r w:rsidR="00A37917">
        <w:rPr>
          <w:rFonts w:ascii="Times New Roman" w:hAnsi="Times New Roman" w:cs="Times New Roman"/>
        </w:rPr>
        <w:t xml:space="preserve"> </w:t>
      </w:r>
      <w:r>
        <w:rPr>
          <w:rFonts w:ascii="Times New Roman" w:hAnsi="Times New Roman" w:cs="Times New Roman"/>
        </w:rPr>
        <w:t xml:space="preserve">А. </w:t>
      </w:r>
      <w:r w:rsidR="00A37917">
        <w:rPr>
          <w:rFonts w:ascii="Times New Roman" w:hAnsi="Times New Roman" w:cs="Times New Roman"/>
        </w:rPr>
        <w:t>Литвиненко</w:t>
      </w:r>
      <w:r>
        <w:rPr>
          <w:rFonts w:ascii="Times New Roman" w:hAnsi="Times New Roman" w:cs="Times New Roman"/>
        </w:rPr>
        <w:t>,</w:t>
      </w:r>
      <w:r w:rsidRPr="007E2F8E">
        <w:rPr>
          <w:rFonts w:ascii="Times New Roman" w:hAnsi="Times New Roman" w:cs="Times New Roman"/>
        </w:rPr>
        <w:t xml:space="preserve"> </w:t>
      </w:r>
      <w:r w:rsidR="00BC1F5D">
        <w:rPr>
          <w:rFonts w:ascii="Times New Roman" w:hAnsi="Times New Roman" w:cs="Times New Roman"/>
        </w:rPr>
        <w:t>и Мишель Янг, вдова</w:t>
      </w:r>
      <w:r>
        <w:rPr>
          <w:rFonts w:ascii="Times New Roman" w:hAnsi="Times New Roman" w:cs="Times New Roman"/>
        </w:rPr>
        <w:t xml:space="preserve"> Скотта Янга – бизнес-партнёра Б. Березовского, они главным образом также </w:t>
      </w:r>
      <w:proofErr w:type="gramStart"/>
      <w:r>
        <w:rPr>
          <w:rFonts w:ascii="Times New Roman" w:hAnsi="Times New Roman" w:cs="Times New Roman"/>
        </w:rPr>
        <w:t>выполняют роль</w:t>
      </w:r>
      <w:proofErr w:type="gramEnd"/>
      <w:r>
        <w:rPr>
          <w:rFonts w:ascii="Times New Roman" w:hAnsi="Times New Roman" w:cs="Times New Roman"/>
        </w:rPr>
        <w:t xml:space="preserve"> эмоционального триггера для публики.</w:t>
      </w:r>
      <w:r w:rsidR="00A37917">
        <w:rPr>
          <w:rFonts w:ascii="Times New Roman" w:hAnsi="Times New Roman" w:cs="Times New Roman"/>
        </w:rPr>
        <w:t xml:space="preserve"> Билл </w:t>
      </w:r>
      <w:proofErr w:type="spellStart"/>
      <w:r w:rsidR="00A37917">
        <w:rPr>
          <w:rFonts w:ascii="Times New Roman" w:hAnsi="Times New Roman" w:cs="Times New Roman"/>
        </w:rPr>
        <w:t>Броудер</w:t>
      </w:r>
      <w:proofErr w:type="spellEnd"/>
      <w:r>
        <w:rPr>
          <w:rFonts w:ascii="Times New Roman" w:hAnsi="Times New Roman" w:cs="Times New Roman"/>
        </w:rPr>
        <w:t>,</w:t>
      </w:r>
      <w:r w:rsidR="00A37917">
        <w:rPr>
          <w:rFonts w:ascii="Times New Roman" w:hAnsi="Times New Roman" w:cs="Times New Roman"/>
        </w:rPr>
        <w:t xml:space="preserve"> исполнительный директор фонда «</w:t>
      </w:r>
      <w:r w:rsidR="00A37917">
        <w:rPr>
          <w:rFonts w:ascii="Times New Roman" w:hAnsi="Times New Roman" w:cs="Times New Roman"/>
          <w:lang w:val="en-US"/>
        </w:rPr>
        <w:t>Hermitage</w:t>
      </w:r>
      <w:r w:rsidR="00A37917" w:rsidRPr="00A37917">
        <w:rPr>
          <w:rFonts w:ascii="Times New Roman" w:hAnsi="Times New Roman" w:cs="Times New Roman"/>
        </w:rPr>
        <w:t xml:space="preserve"> </w:t>
      </w:r>
      <w:r w:rsidR="00A37917">
        <w:rPr>
          <w:rFonts w:ascii="Times New Roman" w:hAnsi="Times New Roman" w:cs="Times New Roman"/>
          <w:lang w:val="en-US"/>
        </w:rPr>
        <w:t>Capital</w:t>
      </w:r>
      <w:r w:rsidR="00A37917" w:rsidRPr="00A37917">
        <w:rPr>
          <w:rFonts w:ascii="Times New Roman" w:hAnsi="Times New Roman" w:cs="Times New Roman"/>
        </w:rPr>
        <w:t xml:space="preserve"> </w:t>
      </w:r>
      <w:r w:rsidR="00A37917">
        <w:rPr>
          <w:rFonts w:ascii="Times New Roman" w:hAnsi="Times New Roman" w:cs="Times New Roman"/>
          <w:lang w:val="en-US"/>
        </w:rPr>
        <w:t>Management</w:t>
      </w:r>
      <w:r w:rsidR="00A37917">
        <w:rPr>
          <w:rFonts w:ascii="Times New Roman" w:hAnsi="Times New Roman" w:cs="Times New Roman"/>
        </w:rPr>
        <w:t xml:space="preserve">», рассуждал </w:t>
      </w:r>
      <w:r>
        <w:rPr>
          <w:rFonts w:ascii="Times New Roman" w:hAnsi="Times New Roman" w:cs="Times New Roman"/>
        </w:rPr>
        <w:t xml:space="preserve">в фильме </w:t>
      </w:r>
      <w:r w:rsidR="00A37917">
        <w:rPr>
          <w:rFonts w:ascii="Times New Roman" w:hAnsi="Times New Roman" w:cs="Times New Roman"/>
        </w:rPr>
        <w:t>о глобальной российской угрозе всем гражданам Великобритании</w:t>
      </w:r>
      <w:r>
        <w:rPr>
          <w:rFonts w:ascii="Times New Roman" w:hAnsi="Times New Roman" w:cs="Times New Roman"/>
        </w:rPr>
        <w:t>, создавая эффект всеохватности опасности. Евгений</w:t>
      </w:r>
      <w:r w:rsidR="00A37917">
        <w:rPr>
          <w:rFonts w:ascii="Times New Roman" w:hAnsi="Times New Roman" w:cs="Times New Roman"/>
        </w:rPr>
        <w:t xml:space="preserve"> </w:t>
      </w:r>
      <w:proofErr w:type="spellStart"/>
      <w:r w:rsidR="00A37917">
        <w:rPr>
          <w:rFonts w:ascii="Times New Roman" w:hAnsi="Times New Roman" w:cs="Times New Roman"/>
        </w:rPr>
        <w:t>Чичваркин</w:t>
      </w:r>
      <w:proofErr w:type="spellEnd"/>
      <w:r w:rsidR="00A37917">
        <w:rPr>
          <w:rFonts w:ascii="Times New Roman" w:hAnsi="Times New Roman" w:cs="Times New Roman"/>
        </w:rPr>
        <w:t xml:space="preserve">, бывший российский олигарх, </w:t>
      </w:r>
      <w:r>
        <w:rPr>
          <w:rFonts w:ascii="Times New Roman" w:hAnsi="Times New Roman" w:cs="Times New Roman"/>
        </w:rPr>
        <w:t xml:space="preserve">на данный момент </w:t>
      </w:r>
      <w:r w:rsidR="00A37917">
        <w:rPr>
          <w:rFonts w:ascii="Times New Roman" w:hAnsi="Times New Roman" w:cs="Times New Roman"/>
        </w:rPr>
        <w:t>занимающийся предпринимательством в Великобритании, введён как один из русских, кто теперь боится за свою жизнь. Миша Глени</w:t>
      </w:r>
      <w:r>
        <w:rPr>
          <w:rFonts w:ascii="Times New Roman" w:hAnsi="Times New Roman" w:cs="Times New Roman"/>
        </w:rPr>
        <w:t>,</w:t>
      </w:r>
      <w:r w:rsidR="00A37917">
        <w:rPr>
          <w:rFonts w:ascii="Times New Roman" w:hAnsi="Times New Roman" w:cs="Times New Roman"/>
        </w:rPr>
        <w:t xml:space="preserve"> журналист, </w:t>
      </w:r>
      <w:r>
        <w:rPr>
          <w:rFonts w:ascii="Times New Roman" w:hAnsi="Times New Roman" w:cs="Times New Roman"/>
        </w:rPr>
        <w:t xml:space="preserve">вводится в конце повествования, чтобы замкнуть логическую цепочку на В. Путине. Он </w:t>
      </w:r>
      <w:r w:rsidR="00A37917">
        <w:rPr>
          <w:rFonts w:ascii="Times New Roman" w:hAnsi="Times New Roman" w:cs="Times New Roman"/>
        </w:rPr>
        <w:t>утверждает, что все подозрительные смерти на территории Британии, в которых подозревалась Россия, проистекают из конфлик</w:t>
      </w:r>
      <w:r>
        <w:rPr>
          <w:rFonts w:ascii="Times New Roman" w:hAnsi="Times New Roman" w:cs="Times New Roman"/>
        </w:rPr>
        <w:t>та Б. Березовского и В. Путина</w:t>
      </w:r>
      <w:r w:rsidR="00A37917">
        <w:rPr>
          <w:rFonts w:ascii="Times New Roman" w:hAnsi="Times New Roman" w:cs="Times New Roman"/>
        </w:rPr>
        <w:t>.</w:t>
      </w:r>
      <w:r>
        <w:rPr>
          <w:rFonts w:ascii="Times New Roman" w:hAnsi="Times New Roman" w:cs="Times New Roman"/>
        </w:rPr>
        <w:t xml:space="preserve"> Из этой части можно сделать вывод, что к съёмкам фильма подошли очень ответственно, в нём отсутствуют случайные персонажи и </w:t>
      </w:r>
      <w:r>
        <w:rPr>
          <w:rFonts w:ascii="Times New Roman" w:hAnsi="Times New Roman" w:cs="Times New Roman"/>
        </w:rPr>
        <w:lastRenderedPageBreak/>
        <w:t xml:space="preserve">кадры. </w:t>
      </w:r>
      <w:r w:rsidR="00860A6B">
        <w:rPr>
          <w:rFonts w:ascii="Times New Roman" w:hAnsi="Times New Roman" w:cs="Times New Roman"/>
        </w:rPr>
        <w:t>При этом стоит отметить, что в фильме не участвовали официальные лица.</w:t>
      </w:r>
    </w:p>
    <w:p w:rsidR="00860A6B" w:rsidRDefault="00860A6B" w:rsidP="00860A6B">
      <w:pPr>
        <w:rPr>
          <w:rFonts w:ascii="Times New Roman" w:hAnsi="Times New Roman" w:cs="Times New Roman"/>
        </w:rPr>
      </w:pPr>
      <w:r>
        <w:rPr>
          <w:rFonts w:ascii="Times New Roman" w:hAnsi="Times New Roman" w:cs="Times New Roman"/>
        </w:rPr>
        <w:t xml:space="preserve">Что касается реакции России, фильм </w:t>
      </w:r>
      <w:r>
        <w:rPr>
          <w:rFonts w:ascii="Times New Roman" w:hAnsi="Times New Roman" w:cs="Times New Roman"/>
          <w:lang w:val="en-US"/>
        </w:rPr>
        <w:t>BBC</w:t>
      </w:r>
      <w:r w:rsidRPr="00860A6B">
        <w:rPr>
          <w:rFonts w:ascii="Times New Roman" w:hAnsi="Times New Roman" w:cs="Times New Roman"/>
        </w:rPr>
        <w:t xml:space="preserve"> </w:t>
      </w:r>
      <w:r>
        <w:rPr>
          <w:rFonts w:ascii="Times New Roman" w:hAnsi="Times New Roman" w:cs="Times New Roman"/>
        </w:rPr>
        <w:t xml:space="preserve">широко освещался российскими СМИ. Он обвинялся в бездоказательности, однако, несмотря ни на что, произвёл значительный общественный резонанс. На момент 19.05.19. на </w:t>
      </w:r>
      <w:r>
        <w:rPr>
          <w:rFonts w:ascii="Times New Roman" w:hAnsi="Times New Roman" w:cs="Times New Roman"/>
          <w:lang w:val="en-US"/>
        </w:rPr>
        <w:t>YouTube</w:t>
      </w:r>
      <w:r>
        <w:rPr>
          <w:rFonts w:ascii="Times New Roman" w:hAnsi="Times New Roman" w:cs="Times New Roman"/>
        </w:rPr>
        <w:t xml:space="preserve"> у фильма было 35.091 просмотр, 141 </w:t>
      </w:r>
      <w:proofErr w:type="spellStart"/>
      <w:proofErr w:type="gramStart"/>
      <w:r>
        <w:rPr>
          <w:rFonts w:ascii="Times New Roman" w:hAnsi="Times New Roman" w:cs="Times New Roman"/>
        </w:rPr>
        <w:t>лайк</w:t>
      </w:r>
      <w:proofErr w:type="spellEnd"/>
      <w:r>
        <w:rPr>
          <w:rFonts w:ascii="Times New Roman" w:hAnsi="Times New Roman" w:cs="Times New Roman"/>
        </w:rPr>
        <w:t xml:space="preserve"> и</w:t>
      </w:r>
      <w:proofErr w:type="gramEnd"/>
      <w:r>
        <w:rPr>
          <w:rFonts w:ascii="Times New Roman" w:hAnsi="Times New Roman" w:cs="Times New Roman"/>
        </w:rPr>
        <w:t xml:space="preserve"> 36 </w:t>
      </w:r>
      <w:proofErr w:type="spellStart"/>
      <w:r>
        <w:rPr>
          <w:rFonts w:ascii="Times New Roman" w:hAnsi="Times New Roman" w:cs="Times New Roman"/>
        </w:rPr>
        <w:t>дизлайков</w:t>
      </w:r>
      <w:proofErr w:type="spellEnd"/>
      <w:r>
        <w:rPr>
          <w:rStyle w:val="a5"/>
          <w:rFonts w:ascii="Times New Roman" w:hAnsi="Times New Roman" w:cs="Times New Roman"/>
        </w:rPr>
        <w:footnoteReference w:id="170"/>
      </w:r>
      <w:r>
        <w:rPr>
          <w:rFonts w:ascii="Times New Roman" w:hAnsi="Times New Roman" w:cs="Times New Roman"/>
        </w:rPr>
        <w:t xml:space="preserve">. В целом можно сделать вывод, что фильм </w:t>
      </w:r>
      <w:r>
        <w:rPr>
          <w:rFonts w:ascii="Times New Roman" w:hAnsi="Times New Roman" w:cs="Times New Roman"/>
          <w:lang w:val="en-US"/>
        </w:rPr>
        <w:t>BBC</w:t>
      </w:r>
      <w:r w:rsidRPr="00860A6B">
        <w:rPr>
          <w:rFonts w:ascii="Times New Roman" w:hAnsi="Times New Roman" w:cs="Times New Roman"/>
        </w:rPr>
        <w:t xml:space="preserve"> </w:t>
      </w:r>
      <w:r>
        <w:rPr>
          <w:rFonts w:ascii="Times New Roman" w:hAnsi="Times New Roman" w:cs="Times New Roman"/>
        </w:rPr>
        <w:t>был снят на очень профессиональном уровне, а основной его мыслью является виновность России и лично В. Путина в произошедших в Солсбери событиях.</w:t>
      </w:r>
    </w:p>
    <w:p w:rsidR="00860A6B" w:rsidRDefault="00860A6B" w:rsidP="00860A6B">
      <w:pPr>
        <w:rPr>
          <w:rFonts w:ascii="Times New Roman" w:hAnsi="Times New Roman" w:cs="Times New Roman"/>
        </w:rPr>
      </w:pPr>
      <w:r>
        <w:rPr>
          <w:rFonts w:ascii="Times New Roman" w:hAnsi="Times New Roman" w:cs="Times New Roman"/>
        </w:rPr>
        <w:t xml:space="preserve">Далее будет рассмотрен аналогичный документальный фильм, снятый в России каналом РЕН ТВ и являющемся частью серии фильмов «Документальные проекты». </w:t>
      </w:r>
      <w:r w:rsidR="0084650E">
        <w:rPr>
          <w:rFonts w:ascii="Times New Roman" w:hAnsi="Times New Roman" w:cs="Times New Roman"/>
        </w:rPr>
        <w:t>Фильм был выпущен 14 сентября 2018 года уже после обнародования Великобританией личностей по</w:t>
      </w:r>
      <w:r w:rsidR="000670CF">
        <w:rPr>
          <w:rFonts w:ascii="Times New Roman" w:hAnsi="Times New Roman" w:cs="Times New Roman"/>
        </w:rPr>
        <w:t xml:space="preserve">дозреваемых. На протяжении </w:t>
      </w:r>
      <w:r w:rsidR="00FF4484">
        <w:rPr>
          <w:rFonts w:ascii="Times New Roman" w:hAnsi="Times New Roman" w:cs="Times New Roman"/>
        </w:rPr>
        <w:t xml:space="preserve">первой </w:t>
      </w:r>
      <w:r w:rsidR="000670CF">
        <w:rPr>
          <w:rFonts w:ascii="Times New Roman" w:hAnsi="Times New Roman" w:cs="Times New Roman"/>
        </w:rPr>
        <w:t>половины</w:t>
      </w:r>
      <w:r w:rsidR="0084650E">
        <w:rPr>
          <w:rFonts w:ascii="Times New Roman" w:hAnsi="Times New Roman" w:cs="Times New Roman"/>
        </w:rPr>
        <w:t xml:space="preserve"> фильма идёт повествовании о жизни С. </w:t>
      </w:r>
      <w:proofErr w:type="spellStart"/>
      <w:r w:rsidR="0084650E">
        <w:rPr>
          <w:rFonts w:ascii="Times New Roman" w:hAnsi="Times New Roman" w:cs="Times New Roman"/>
        </w:rPr>
        <w:t>Скрипаля</w:t>
      </w:r>
      <w:proofErr w:type="spellEnd"/>
      <w:r w:rsidR="000670CF">
        <w:rPr>
          <w:rFonts w:ascii="Times New Roman" w:hAnsi="Times New Roman" w:cs="Times New Roman"/>
        </w:rPr>
        <w:t xml:space="preserve"> и о самом отравлении</w:t>
      </w:r>
      <w:r w:rsidR="00FF4484">
        <w:rPr>
          <w:rFonts w:ascii="Times New Roman" w:hAnsi="Times New Roman" w:cs="Times New Roman"/>
        </w:rPr>
        <w:t>, параллельно расследуются обстоятельства отравления</w:t>
      </w:r>
      <w:r w:rsidR="000670CF">
        <w:rPr>
          <w:rFonts w:ascii="Times New Roman" w:hAnsi="Times New Roman" w:cs="Times New Roman"/>
        </w:rPr>
        <w:t>. Другая половина фильма посвящена</w:t>
      </w:r>
      <w:r w:rsidR="00FF4484">
        <w:rPr>
          <w:rFonts w:ascii="Times New Roman" w:hAnsi="Times New Roman" w:cs="Times New Roman"/>
        </w:rPr>
        <w:t xml:space="preserve"> исключительно самому расследованию. </w:t>
      </w:r>
    </w:p>
    <w:p w:rsidR="00FF4484" w:rsidRDefault="00FF4484" w:rsidP="003F3C06">
      <w:pPr>
        <w:rPr>
          <w:rFonts w:ascii="Times New Roman" w:hAnsi="Times New Roman" w:cs="Times New Roman"/>
        </w:rPr>
      </w:pPr>
      <w:r>
        <w:rPr>
          <w:rFonts w:ascii="Times New Roman" w:hAnsi="Times New Roman" w:cs="Times New Roman"/>
        </w:rPr>
        <w:t xml:space="preserve">В фильме демонстрируется ряд версий отравления. Упоминается версия о возможной передозировке сильно действующими успокоительными препаратами, которые он употреблял из-за мании преследования, при этом никак не объясняется отравление Ю. </w:t>
      </w:r>
      <w:proofErr w:type="spellStart"/>
      <w:r>
        <w:rPr>
          <w:rFonts w:ascii="Times New Roman" w:hAnsi="Times New Roman" w:cs="Times New Roman"/>
        </w:rPr>
        <w:t>Скрипаль</w:t>
      </w:r>
      <w:proofErr w:type="spellEnd"/>
      <w:r>
        <w:rPr>
          <w:rFonts w:ascii="Times New Roman" w:hAnsi="Times New Roman" w:cs="Times New Roman"/>
        </w:rPr>
        <w:t xml:space="preserve">. В фильме можно усмотреть намёки на версию о причастности к отравлению </w:t>
      </w:r>
      <w:proofErr w:type="spellStart"/>
      <w:r>
        <w:rPr>
          <w:rFonts w:ascii="Times New Roman" w:hAnsi="Times New Roman" w:cs="Times New Roman"/>
        </w:rPr>
        <w:t>Скрипалей</w:t>
      </w:r>
      <w:proofErr w:type="spellEnd"/>
      <w:r>
        <w:rPr>
          <w:rFonts w:ascii="Times New Roman" w:hAnsi="Times New Roman" w:cs="Times New Roman"/>
        </w:rPr>
        <w:t xml:space="preserve"> американцами, так как в фильме акцентируется внимание на том, что</w:t>
      </w:r>
      <w:r w:rsidRPr="00FF4484">
        <w:rPr>
          <w:rFonts w:ascii="Times New Roman" w:hAnsi="Times New Roman" w:cs="Times New Roman"/>
        </w:rPr>
        <w:t xml:space="preserve"> </w:t>
      </w:r>
      <w:r>
        <w:rPr>
          <w:rFonts w:ascii="Times New Roman" w:hAnsi="Times New Roman" w:cs="Times New Roman"/>
        </w:rPr>
        <w:t>последними, кто посещал лаборатории по производству «Новичка» до их уничтожения были американцы. Однако основной отстаиваемой версией является версия о подстановке отравления британскими спецслужбами</w:t>
      </w:r>
      <w:r w:rsidR="003F3C06">
        <w:rPr>
          <w:rFonts w:ascii="Times New Roman" w:hAnsi="Times New Roman" w:cs="Times New Roman"/>
        </w:rPr>
        <w:t xml:space="preserve">, приводится множество </w:t>
      </w:r>
      <w:r w:rsidR="003F3C06">
        <w:rPr>
          <w:rFonts w:ascii="Times New Roman" w:hAnsi="Times New Roman" w:cs="Times New Roman"/>
        </w:rPr>
        <w:lastRenderedPageBreak/>
        <w:t>аргументов, в том числе невозможность без подготовки так быстро идентифицировать яд, делается вывод, что британские спецслужбы знали, что будет применён именно «Новичок». В итоге можно утверждать, что основные обвинения в фильме выдвигаются против спецслужб Великобритании, косвенно также звучат обвинения против США.</w:t>
      </w:r>
    </w:p>
    <w:p w:rsidR="003F3C06" w:rsidRDefault="003F3C06" w:rsidP="003F3C06">
      <w:pPr>
        <w:rPr>
          <w:rFonts w:ascii="Times New Roman" w:hAnsi="Times New Roman" w:cs="Times New Roman"/>
        </w:rPr>
      </w:pPr>
      <w:r>
        <w:rPr>
          <w:rFonts w:ascii="Times New Roman" w:hAnsi="Times New Roman" w:cs="Times New Roman"/>
        </w:rPr>
        <w:t xml:space="preserve">При этом в фильме весьма широко представлена позиция и аргументация Великобритании. На опровержении её обвинений делается особый акцент, подчас в ущерб логике и построению собственной версии </w:t>
      </w:r>
      <w:proofErr w:type="gramStart"/>
      <w:r>
        <w:rPr>
          <w:rFonts w:ascii="Times New Roman" w:hAnsi="Times New Roman" w:cs="Times New Roman"/>
        </w:rPr>
        <w:t>произошедшего</w:t>
      </w:r>
      <w:proofErr w:type="gramEnd"/>
      <w:r>
        <w:rPr>
          <w:rFonts w:ascii="Times New Roman" w:hAnsi="Times New Roman" w:cs="Times New Roman"/>
        </w:rPr>
        <w:t>.</w:t>
      </w:r>
      <w:r w:rsidRPr="003F3C06">
        <w:rPr>
          <w:rFonts w:ascii="Times New Roman" w:hAnsi="Times New Roman" w:cs="Times New Roman"/>
        </w:rPr>
        <w:t xml:space="preserve"> </w:t>
      </w:r>
      <w:r>
        <w:rPr>
          <w:rFonts w:ascii="Times New Roman" w:hAnsi="Times New Roman" w:cs="Times New Roman"/>
        </w:rPr>
        <w:t xml:space="preserve">В фильме рассматривается версия, согласно которой отравление организовала Россия, а в Солсбери работала целая группа агентов ГРУ под кодовым названием «Чистильщики», </w:t>
      </w:r>
      <w:proofErr w:type="gramStart"/>
      <w:r>
        <w:rPr>
          <w:rFonts w:ascii="Times New Roman" w:hAnsi="Times New Roman" w:cs="Times New Roman"/>
        </w:rPr>
        <w:t>частью</w:t>
      </w:r>
      <w:proofErr w:type="gramEnd"/>
      <w:r>
        <w:rPr>
          <w:rFonts w:ascii="Times New Roman" w:hAnsi="Times New Roman" w:cs="Times New Roman"/>
        </w:rPr>
        <w:t xml:space="preserve"> которой являлись А. Петров и Р. </w:t>
      </w:r>
      <w:proofErr w:type="spellStart"/>
      <w:r>
        <w:rPr>
          <w:rFonts w:ascii="Times New Roman" w:hAnsi="Times New Roman" w:cs="Times New Roman"/>
        </w:rPr>
        <w:t>Боширов</w:t>
      </w:r>
      <w:proofErr w:type="spellEnd"/>
      <w:r>
        <w:rPr>
          <w:rFonts w:ascii="Times New Roman" w:hAnsi="Times New Roman" w:cs="Times New Roman"/>
        </w:rPr>
        <w:t xml:space="preserve">. Также упоминается о сети агентов, работавших в Британии, которую якобы раскрыл, завербованный Великобританией, российский дипломат под кодовым именем «Аполлон». Стоит отметить, что причастность к отравлению А. Петрова и Р. </w:t>
      </w:r>
      <w:proofErr w:type="spellStart"/>
      <w:r>
        <w:rPr>
          <w:rFonts w:ascii="Times New Roman" w:hAnsi="Times New Roman" w:cs="Times New Roman"/>
        </w:rPr>
        <w:t>Боширова</w:t>
      </w:r>
      <w:proofErr w:type="spellEnd"/>
      <w:r>
        <w:rPr>
          <w:rFonts w:ascii="Times New Roman" w:hAnsi="Times New Roman" w:cs="Times New Roman"/>
        </w:rPr>
        <w:t xml:space="preserve"> опровергается утверждениями российских официальных лиц </w:t>
      </w:r>
      <w:proofErr w:type="gramStart"/>
      <w:r>
        <w:rPr>
          <w:rFonts w:ascii="Times New Roman" w:hAnsi="Times New Roman" w:cs="Times New Roman"/>
        </w:rPr>
        <w:t>о</w:t>
      </w:r>
      <w:proofErr w:type="gramEnd"/>
      <w:r>
        <w:rPr>
          <w:rFonts w:ascii="Times New Roman" w:hAnsi="Times New Roman" w:cs="Times New Roman"/>
        </w:rPr>
        <w:t xml:space="preserve"> их непричастности и выдержками из их же интервью. На этом доказательная база заканчивается. В защиту России в целом приводится довод, что ей не было смысла убивать С. </w:t>
      </w:r>
      <w:proofErr w:type="spellStart"/>
      <w:r>
        <w:rPr>
          <w:rFonts w:ascii="Times New Roman" w:hAnsi="Times New Roman" w:cs="Times New Roman"/>
        </w:rPr>
        <w:t>Скрипаля</w:t>
      </w:r>
      <w:proofErr w:type="spellEnd"/>
      <w:r>
        <w:rPr>
          <w:rFonts w:ascii="Times New Roman" w:hAnsi="Times New Roman" w:cs="Times New Roman"/>
        </w:rPr>
        <w:t xml:space="preserve"> в целом, а в особенности в такой важный для России период перед президентскими выборами. Упоминается довод о том, что обвиняемых </w:t>
      </w:r>
      <w:proofErr w:type="gramStart"/>
      <w:r>
        <w:rPr>
          <w:rFonts w:ascii="Times New Roman" w:hAnsi="Times New Roman" w:cs="Times New Roman"/>
        </w:rPr>
        <w:t>засняли</w:t>
      </w:r>
      <w:proofErr w:type="gramEnd"/>
      <w:r>
        <w:rPr>
          <w:rFonts w:ascii="Times New Roman" w:hAnsi="Times New Roman" w:cs="Times New Roman"/>
        </w:rPr>
        <w:t xml:space="preserve"> камеры видео наблюдения поблизости с домом С. </w:t>
      </w:r>
      <w:proofErr w:type="spellStart"/>
      <w:r>
        <w:rPr>
          <w:rFonts w:ascii="Times New Roman" w:hAnsi="Times New Roman" w:cs="Times New Roman"/>
        </w:rPr>
        <w:t>Скрипаля</w:t>
      </w:r>
      <w:proofErr w:type="spellEnd"/>
      <w:r>
        <w:rPr>
          <w:rFonts w:ascii="Times New Roman" w:hAnsi="Times New Roman" w:cs="Times New Roman"/>
        </w:rPr>
        <w:t xml:space="preserve">, однако ему противопоставляется отсутствие прямых доказательств того, что отравляющее вещество было нанесено А. Петровым и Р. </w:t>
      </w:r>
      <w:proofErr w:type="spellStart"/>
      <w:r>
        <w:rPr>
          <w:rFonts w:ascii="Times New Roman" w:hAnsi="Times New Roman" w:cs="Times New Roman"/>
        </w:rPr>
        <w:t>Бошировым</w:t>
      </w:r>
      <w:proofErr w:type="spellEnd"/>
      <w:r>
        <w:rPr>
          <w:rFonts w:ascii="Times New Roman" w:hAnsi="Times New Roman" w:cs="Times New Roman"/>
        </w:rPr>
        <w:t xml:space="preserve">. Также упоминается утверждение, что отравление было совершено способом, несущим опасность для британского общества. Данный довод напрямую не оспаривается. Приводится позиция Б. Джонсона, согласно которой «Новичок» был произведён в России, она опровергается выводами экспертизы «Новичка», в которой эксперты утверждают, что страна </w:t>
      </w:r>
      <w:r>
        <w:rPr>
          <w:rFonts w:ascii="Times New Roman" w:hAnsi="Times New Roman" w:cs="Times New Roman"/>
        </w:rPr>
        <w:lastRenderedPageBreak/>
        <w:t xml:space="preserve">происхождения яда не была выявлена. Также приводится версия, что </w:t>
      </w:r>
      <w:proofErr w:type="spellStart"/>
      <w:r>
        <w:rPr>
          <w:rFonts w:ascii="Times New Roman" w:hAnsi="Times New Roman" w:cs="Times New Roman"/>
        </w:rPr>
        <w:t>Скрипали</w:t>
      </w:r>
      <w:proofErr w:type="spellEnd"/>
      <w:r>
        <w:rPr>
          <w:rFonts w:ascii="Times New Roman" w:hAnsi="Times New Roman" w:cs="Times New Roman"/>
        </w:rPr>
        <w:t xml:space="preserve"> были отравлены через цветы, которые С. </w:t>
      </w:r>
      <w:proofErr w:type="spellStart"/>
      <w:r>
        <w:rPr>
          <w:rFonts w:ascii="Times New Roman" w:hAnsi="Times New Roman" w:cs="Times New Roman"/>
        </w:rPr>
        <w:t>Скрипаль</w:t>
      </w:r>
      <w:proofErr w:type="spellEnd"/>
      <w:r>
        <w:rPr>
          <w:rFonts w:ascii="Times New Roman" w:hAnsi="Times New Roman" w:cs="Times New Roman"/>
        </w:rPr>
        <w:t xml:space="preserve"> принес на могилы жены и сына. Часть, посвящённая представлению позиции, аргументации Британии и оспариванию оных куда больше, нежели часть «расследования», посвящённая выработке своей собственной версии. Отсюда можно сделать вывод, что фильм РЕН ТВ призван скорее </w:t>
      </w:r>
      <w:proofErr w:type="gramStart"/>
      <w:r>
        <w:rPr>
          <w:rFonts w:ascii="Times New Roman" w:hAnsi="Times New Roman" w:cs="Times New Roman"/>
        </w:rPr>
        <w:t>оправдать</w:t>
      </w:r>
      <w:proofErr w:type="gramEnd"/>
      <w:r>
        <w:rPr>
          <w:rFonts w:ascii="Times New Roman" w:hAnsi="Times New Roman" w:cs="Times New Roman"/>
        </w:rPr>
        <w:t xml:space="preserve"> Россию, чем найти истинных виновных в отравлении </w:t>
      </w:r>
      <w:proofErr w:type="spellStart"/>
      <w:r>
        <w:rPr>
          <w:rFonts w:ascii="Times New Roman" w:hAnsi="Times New Roman" w:cs="Times New Roman"/>
        </w:rPr>
        <w:t>Скрипалей</w:t>
      </w:r>
      <w:proofErr w:type="spellEnd"/>
      <w:r>
        <w:rPr>
          <w:rFonts w:ascii="Times New Roman" w:hAnsi="Times New Roman" w:cs="Times New Roman"/>
        </w:rPr>
        <w:t xml:space="preserve">. </w:t>
      </w:r>
    </w:p>
    <w:p w:rsidR="00860A6B" w:rsidRDefault="003F3C06" w:rsidP="00860A6B">
      <w:pPr>
        <w:rPr>
          <w:rFonts w:ascii="Times New Roman" w:hAnsi="Times New Roman" w:cs="Times New Roman"/>
        </w:rPr>
      </w:pPr>
      <w:r>
        <w:rPr>
          <w:rFonts w:ascii="Times New Roman" w:hAnsi="Times New Roman" w:cs="Times New Roman"/>
        </w:rPr>
        <w:t>В фильме также присутствуют приглашённые эксперты.</w:t>
      </w:r>
      <w:r w:rsidR="00860A6B">
        <w:rPr>
          <w:rFonts w:ascii="Times New Roman" w:hAnsi="Times New Roman" w:cs="Times New Roman"/>
        </w:rPr>
        <w:t xml:space="preserve"> </w:t>
      </w:r>
      <w:r>
        <w:rPr>
          <w:rFonts w:ascii="Times New Roman" w:hAnsi="Times New Roman" w:cs="Times New Roman"/>
        </w:rPr>
        <w:t xml:space="preserve">В фильме появляется военный химик </w:t>
      </w:r>
      <w:r w:rsidR="00860A6B">
        <w:rPr>
          <w:rFonts w:ascii="Times New Roman" w:hAnsi="Times New Roman" w:cs="Times New Roman"/>
        </w:rPr>
        <w:t xml:space="preserve">Александр Покровский, </w:t>
      </w:r>
      <w:r>
        <w:rPr>
          <w:rFonts w:ascii="Times New Roman" w:hAnsi="Times New Roman" w:cs="Times New Roman"/>
        </w:rPr>
        <w:t xml:space="preserve">он </w:t>
      </w:r>
      <w:r w:rsidR="00860A6B">
        <w:rPr>
          <w:rFonts w:ascii="Times New Roman" w:hAnsi="Times New Roman" w:cs="Times New Roman"/>
        </w:rPr>
        <w:t>даёт комментарии по специфике действия «Новичка»</w:t>
      </w:r>
      <w:r w:rsidR="004F659B">
        <w:rPr>
          <w:rFonts w:ascii="Times New Roman" w:hAnsi="Times New Roman" w:cs="Times New Roman"/>
        </w:rPr>
        <w:t>,</w:t>
      </w:r>
      <w:r>
        <w:rPr>
          <w:rFonts w:ascii="Times New Roman" w:hAnsi="Times New Roman" w:cs="Times New Roman"/>
        </w:rPr>
        <w:t xml:space="preserve"> также фигурирует один из создателей «Новичка»</w:t>
      </w:r>
      <w:r w:rsidR="004F659B">
        <w:rPr>
          <w:rFonts w:ascii="Times New Roman" w:hAnsi="Times New Roman" w:cs="Times New Roman"/>
        </w:rPr>
        <w:t xml:space="preserve"> Владимир Углев,</w:t>
      </w:r>
      <w:r>
        <w:rPr>
          <w:rFonts w:ascii="Times New Roman" w:hAnsi="Times New Roman" w:cs="Times New Roman"/>
        </w:rPr>
        <w:t xml:space="preserve"> который</w:t>
      </w:r>
      <w:r w:rsidR="004F659B">
        <w:rPr>
          <w:rFonts w:ascii="Times New Roman" w:hAnsi="Times New Roman" w:cs="Times New Roman"/>
        </w:rPr>
        <w:t xml:space="preserve"> утверждает, что в начале 1990-х годов иностранцы начали проявлять н</w:t>
      </w:r>
      <w:r>
        <w:rPr>
          <w:rFonts w:ascii="Times New Roman" w:hAnsi="Times New Roman" w:cs="Times New Roman"/>
        </w:rPr>
        <w:t>ездоровый интерес к «Новичку». Он также з</w:t>
      </w:r>
      <w:r w:rsidR="004F659B">
        <w:rPr>
          <w:rFonts w:ascii="Times New Roman" w:hAnsi="Times New Roman" w:cs="Times New Roman"/>
        </w:rPr>
        <w:t>аявляет, что ему предлагали 5000</w:t>
      </w:r>
      <w:r w:rsidR="004F659B" w:rsidRPr="004F659B">
        <w:rPr>
          <w:rFonts w:ascii="Times New Roman" w:hAnsi="Times New Roman" w:cs="Times New Roman"/>
        </w:rPr>
        <w:t>$</w:t>
      </w:r>
      <w:r w:rsidR="004F659B">
        <w:rPr>
          <w:rFonts w:ascii="Times New Roman" w:hAnsi="Times New Roman" w:cs="Times New Roman"/>
        </w:rPr>
        <w:t xml:space="preserve"> </w:t>
      </w:r>
      <w:r>
        <w:rPr>
          <w:rFonts w:ascii="Times New Roman" w:hAnsi="Times New Roman" w:cs="Times New Roman"/>
        </w:rPr>
        <w:t>за фрагмент формулы «Новичка». Что примечательно с</w:t>
      </w:r>
      <w:r w:rsidR="004F659B">
        <w:rPr>
          <w:rFonts w:ascii="Times New Roman" w:hAnsi="Times New Roman" w:cs="Times New Roman"/>
        </w:rPr>
        <w:t>ам</w:t>
      </w:r>
      <w:r>
        <w:rPr>
          <w:rFonts w:ascii="Times New Roman" w:hAnsi="Times New Roman" w:cs="Times New Roman"/>
        </w:rPr>
        <w:t xml:space="preserve"> он</w:t>
      </w:r>
      <w:r w:rsidR="004F659B">
        <w:rPr>
          <w:rFonts w:ascii="Times New Roman" w:hAnsi="Times New Roman" w:cs="Times New Roman"/>
        </w:rPr>
        <w:t xml:space="preserve"> комментариев по специфике действия «Новичка» не даёт. </w:t>
      </w:r>
      <w:r>
        <w:rPr>
          <w:rFonts w:ascii="Times New Roman" w:hAnsi="Times New Roman" w:cs="Times New Roman"/>
        </w:rPr>
        <w:t xml:space="preserve">Также в качестве эксперта выступает </w:t>
      </w:r>
      <w:r w:rsidR="004F659B">
        <w:rPr>
          <w:rFonts w:ascii="Times New Roman" w:hAnsi="Times New Roman" w:cs="Times New Roman"/>
        </w:rPr>
        <w:t>Игорь Никулин, член комиссии по</w:t>
      </w:r>
      <w:r>
        <w:rPr>
          <w:rFonts w:ascii="Times New Roman" w:hAnsi="Times New Roman" w:cs="Times New Roman"/>
        </w:rPr>
        <w:t xml:space="preserve"> биологическому оружию при ООН</w:t>
      </w:r>
      <w:r w:rsidR="00C613B1">
        <w:rPr>
          <w:rFonts w:ascii="Times New Roman" w:hAnsi="Times New Roman" w:cs="Times New Roman"/>
        </w:rPr>
        <w:t xml:space="preserve">, он комментирует ситуацию с химическим оружием в нынешней России и заявляет, </w:t>
      </w:r>
      <w:r w:rsidR="004F659B">
        <w:rPr>
          <w:rFonts w:ascii="Times New Roman" w:hAnsi="Times New Roman" w:cs="Times New Roman"/>
        </w:rPr>
        <w:t xml:space="preserve">что Россия единственная страна, которая полностью избавилась от своих запасов химического оружия. </w:t>
      </w:r>
      <w:r w:rsidR="00C613B1">
        <w:rPr>
          <w:rFonts w:ascii="Times New Roman" w:hAnsi="Times New Roman" w:cs="Times New Roman"/>
        </w:rPr>
        <w:t xml:space="preserve">Также в качестве эксперта в документальном фильме участвует </w:t>
      </w:r>
      <w:r w:rsidR="000670CF">
        <w:rPr>
          <w:rFonts w:ascii="Times New Roman" w:hAnsi="Times New Roman" w:cs="Times New Roman"/>
        </w:rPr>
        <w:t xml:space="preserve">Светлана Филатова, </w:t>
      </w:r>
      <w:proofErr w:type="spellStart"/>
      <w:r w:rsidR="000670CF">
        <w:rPr>
          <w:rFonts w:ascii="Times New Roman" w:hAnsi="Times New Roman" w:cs="Times New Roman"/>
        </w:rPr>
        <w:t>физиогномист</w:t>
      </w:r>
      <w:proofErr w:type="spellEnd"/>
      <w:r w:rsidR="000670CF">
        <w:rPr>
          <w:rFonts w:ascii="Times New Roman" w:hAnsi="Times New Roman" w:cs="Times New Roman"/>
        </w:rPr>
        <w:t xml:space="preserve">, привлекается, чтобы доказать, что обращение Ю. </w:t>
      </w:r>
      <w:proofErr w:type="spellStart"/>
      <w:r w:rsidR="000670CF">
        <w:rPr>
          <w:rFonts w:ascii="Times New Roman" w:hAnsi="Times New Roman" w:cs="Times New Roman"/>
        </w:rPr>
        <w:t>Скрипаль</w:t>
      </w:r>
      <w:proofErr w:type="spellEnd"/>
      <w:r w:rsidR="000670CF">
        <w:rPr>
          <w:rFonts w:ascii="Times New Roman" w:hAnsi="Times New Roman" w:cs="Times New Roman"/>
        </w:rPr>
        <w:t xml:space="preserve"> было записано под диктовку. Также даёт лингвистические комментарии, касающиеся содержания речи Ю. </w:t>
      </w:r>
      <w:proofErr w:type="spellStart"/>
      <w:r w:rsidR="000670CF">
        <w:rPr>
          <w:rFonts w:ascii="Times New Roman" w:hAnsi="Times New Roman" w:cs="Times New Roman"/>
        </w:rPr>
        <w:t>Скрипаль</w:t>
      </w:r>
      <w:proofErr w:type="spellEnd"/>
      <w:r w:rsidR="000670CF">
        <w:rPr>
          <w:rFonts w:ascii="Times New Roman" w:hAnsi="Times New Roman" w:cs="Times New Roman"/>
        </w:rPr>
        <w:t>, хотя сама лингвистом не является.</w:t>
      </w:r>
      <w:r w:rsidR="004C0A17">
        <w:rPr>
          <w:rFonts w:ascii="Times New Roman" w:hAnsi="Times New Roman" w:cs="Times New Roman"/>
        </w:rPr>
        <w:t xml:space="preserve"> </w:t>
      </w:r>
      <w:r w:rsidR="00C613B1">
        <w:rPr>
          <w:rFonts w:ascii="Times New Roman" w:hAnsi="Times New Roman" w:cs="Times New Roman"/>
        </w:rPr>
        <w:t xml:space="preserve">При этом важно отметить, что физиогномика сама по себе является псевдонаукой. В качестве эксперта также привлекается </w:t>
      </w:r>
      <w:r w:rsidR="004C0A17">
        <w:rPr>
          <w:rFonts w:ascii="Times New Roman" w:hAnsi="Times New Roman" w:cs="Times New Roman"/>
        </w:rPr>
        <w:t>Александр Яковенко, посол РФ в Великобритании,</w:t>
      </w:r>
      <w:r w:rsidR="00C613B1">
        <w:rPr>
          <w:rFonts w:ascii="Times New Roman" w:hAnsi="Times New Roman" w:cs="Times New Roman"/>
        </w:rPr>
        <w:t xml:space="preserve"> он</w:t>
      </w:r>
      <w:r w:rsidR="004C0A17">
        <w:rPr>
          <w:rFonts w:ascii="Times New Roman" w:hAnsi="Times New Roman" w:cs="Times New Roman"/>
        </w:rPr>
        <w:t xml:space="preserve"> утверждает, что у Великобритании был мотив организовать отравление, дабы создать отвлекающий манёвр в сложной политической ситуации вокруг выхода Великобритании из ЕС.</w:t>
      </w:r>
      <w:r w:rsidR="00C613B1">
        <w:rPr>
          <w:rFonts w:ascii="Times New Roman" w:hAnsi="Times New Roman" w:cs="Times New Roman"/>
        </w:rPr>
        <w:t xml:space="preserve"> А</w:t>
      </w:r>
      <w:r w:rsidR="002E3ADE">
        <w:rPr>
          <w:rFonts w:ascii="Times New Roman" w:hAnsi="Times New Roman" w:cs="Times New Roman"/>
        </w:rPr>
        <w:t xml:space="preserve"> военный эксперт</w:t>
      </w:r>
      <w:r w:rsidR="00C613B1">
        <w:rPr>
          <w:rFonts w:ascii="Times New Roman" w:hAnsi="Times New Roman" w:cs="Times New Roman"/>
        </w:rPr>
        <w:t xml:space="preserve"> Андрей Кошкин</w:t>
      </w:r>
      <w:r w:rsidR="002E3ADE">
        <w:rPr>
          <w:rFonts w:ascii="Times New Roman" w:hAnsi="Times New Roman" w:cs="Times New Roman"/>
        </w:rPr>
        <w:t xml:space="preserve">, </w:t>
      </w:r>
      <w:r w:rsidR="002E3ADE">
        <w:rPr>
          <w:rFonts w:ascii="Times New Roman" w:hAnsi="Times New Roman" w:cs="Times New Roman"/>
        </w:rPr>
        <w:lastRenderedPageBreak/>
        <w:t>утверждает, что это не последний случай подобного отравления, они будут появляться и дальше, что</w:t>
      </w:r>
      <w:r w:rsidR="00C613B1">
        <w:rPr>
          <w:rFonts w:ascii="Times New Roman" w:hAnsi="Times New Roman" w:cs="Times New Roman"/>
        </w:rPr>
        <w:t>бы повредить репутации России. В итоге можно отметить, что в отличие от британского документального фильма в съёмках российского принимали участие официальные лица: И. Никулин и А. Яковенко. При этом в фильме РЕН ТВ наблюдается более низкий уровень экспертов, который снижается в основном за счёт участия эксперта в области физиогномики.</w:t>
      </w:r>
    </w:p>
    <w:p w:rsidR="00C613B1" w:rsidRDefault="00C613B1" w:rsidP="00C613B1">
      <w:pPr>
        <w:rPr>
          <w:rFonts w:ascii="Times New Roman" w:hAnsi="Times New Roman" w:cs="Times New Roman"/>
        </w:rPr>
      </w:pPr>
      <w:r>
        <w:rPr>
          <w:rFonts w:ascii="Times New Roman" w:hAnsi="Times New Roman" w:cs="Times New Roman"/>
        </w:rPr>
        <w:t xml:space="preserve">Среди прочих участников документальной ленты </w:t>
      </w:r>
      <w:r w:rsidR="002D139D">
        <w:rPr>
          <w:rFonts w:ascii="Times New Roman" w:hAnsi="Times New Roman" w:cs="Times New Roman"/>
        </w:rPr>
        <w:t xml:space="preserve">– Владимир Тимошков, одноклассник С. </w:t>
      </w:r>
      <w:proofErr w:type="spellStart"/>
      <w:r w:rsidR="002D139D">
        <w:rPr>
          <w:rFonts w:ascii="Times New Roman" w:hAnsi="Times New Roman" w:cs="Times New Roman"/>
        </w:rPr>
        <w:t>Скрипаля</w:t>
      </w:r>
      <w:proofErr w:type="spellEnd"/>
      <w:r w:rsidR="002D139D">
        <w:rPr>
          <w:rFonts w:ascii="Times New Roman" w:hAnsi="Times New Roman" w:cs="Times New Roman"/>
        </w:rPr>
        <w:t>. Роль его</w:t>
      </w:r>
      <w:r>
        <w:rPr>
          <w:rFonts w:ascii="Times New Roman" w:hAnsi="Times New Roman" w:cs="Times New Roman"/>
        </w:rPr>
        <w:t xml:space="preserve"> в фильме</w:t>
      </w:r>
      <w:r w:rsidR="002D139D">
        <w:rPr>
          <w:rFonts w:ascii="Times New Roman" w:hAnsi="Times New Roman" w:cs="Times New Roman"/>
        </w:rPr>
        <w:t xml:space="preserve"> не очень ясна, </w:t>
      </w:r>
      <w:r>
        <w:rPr>
          <w:rFonts w:ascii="Times New Roman" w:hAnsi="Times New Roman" w:cs="Times New Roman"/>
        </w:rPr>
        <w:t xml:space="preserve">он </w:t>
      </w:r>
      <w:r w:rsidR="002D139D">
        <w:rPr>
          <w:rFonts w:ascii="Times New Roman" w:hAnsi="Times New Roman" w:cs="Times New Roman"/>
        </w:rPr>
        <w:t xml:space="preserve">даёт краткую характеристику С. </w:t>
      </w:r>
      <w:proofErr w:type="spellStart"/>
      <w:r w:rsidR="002D139D">
        <w:rPr>
          <w:rFonts w:ascii="Times New Roman" w:hAnsi="Times New Roman" w:cs="Times New Roman"/>
        </w:rPr>
        <w:t>Скрипал</w:t>
      </w:r>
      <w:r>
        <w:rPr>
          <w:rFonts w:ascii="Times New Roman" w:hAnsi="Times New Roman" w:cs="Times New Roman"/>
        </w:rPr>
        <w:t>я</w:t>
      </w:r>
      <w:proofErr w:type="spellEnd"/>
      <w:r>
        <w:rPr>
          <w:rFonts w:ascii="Times New Roman" w:hAnsi="Times New Roman" w:cs="Times New Roman"/>
        </w:rPr>
        <w:t xml:space="preserve"> в школьные годы.</w:t>
      </w:r>
      <w:r w:rsidR="002D139D">
        <w:rPr>
          <w:rFonts w:ascii="Times New Roman" w:hAnsi="Times New Roman" w:cs="Times New Roman"/>
        </w:rPr>
        <w:t xml:space="preserve"> </w:t>
      </w:r>
      <w:r>
        <w:rPr>
          <w:rFonts w:ascii="Times New Roman" w:hAnsi="Times New Roman" w:cs="Times New Roman"/>
        </w:rPr>
        <w:t xml:space="preserve">Также в фильме фигурирует </w:t>
      </w:r>
      <w:r w:rsidR="002D139D">
        <w:rPr>
          <w:rFonts w:ascii="Times New Roman" w:hAnsi="Times New Roman" w:cs="Times New Roman"/>
        </w:rPr>
        <w:t>полковник</w:t>
      </w:r>
      <w:r>
        <w:rPr>
          <w:rFonts w:ascii="Times New Roman" w:hAnsi="Times New Roman" w:cs="Times New Roman"/>
        </w:rPr>
        <w:t xml:space="preserve">, ветеран органов безопасности Николай </w:t>
      </w:r>
      <w:proofErr w:type="spellStart"/>
      <w:r>
        <w:rPr>
          <w:rFonts w:ascii="Times New Roman" w:hAnsi="Times New Roman" w:cs="Times New Roman"/>
        </w:rPr>
        <w:t>Лузан</w:t>
      </w:r>
      <w:proofErr w:type="spellEnd"/>
      <w:r>
        <w:rPr>
          <w:rFonts w:ascii="Times New Roman" w:hAnsi="Times New Roman" w:cs="Times New Roman"/>
        </w:rPr>
        <w:t xml:space="preserve">. Он </w:t>
      </w:r>
      <w:r w:rsidR="002D139D">
        <w:rPr>
          <w:rFonts w:ascii="Times New Roman" w:hAnsi="Times New Roman" w:cs="Times New Roman"/>
        </w:rPr>
        <w:t xml:space="preserve">описывает профессиональную деятельность С. </w:t>
      </w:r>
      <w:proofErr w:type="spellStart"/>
      <w:r w:rsidR="002D139D">
        <w:rPr>
          <w:rFonts w:ascii="Times New Roman" w:hAnsi="Times New Roman" w:cs="Times New Roman"/>
        </w:rPr>
        <w:t>Скрипаля</w:t>
      </w:r>
      <w:proofErr w:type="spellEnd"/>
      <w:r w:rsidR="002D139D">
        <w:rPr>
          <w:rFonts w:ascii="Times New Roman" w:hAnsi="Times New Roman" w:cs="Times New Roman"/>
        </w:rPr>
        <w:t xml:space="preserve">. Также он утверждает, что С. </w:t>
      </w:r>
      <w:proofErr w:type="spellStart"/>
      <w:r w:rsidR="002D139D">
        <w:rPr>
          <w:rFonts w:ascii="Times New Roman" w:hAnsi="Times New Roman" w:cs="Times New Roman"/>
        </w:rPr>
        <w:t>Скрипаль</w:t>
      </w:r>
      <w:proofErr w:type="spellEnd"/>
      <w:r w:rsidR="002D139D">
        <w:rPr>
          <w:rFonts w:ascii="Times New Roman" w:hAnsi="Times New Roman" w:cs="Times New Roman"/>
        </w:rPr>
        <w:t xml:space="preserve"> активно контактировал с А. Литвиненко, Б. Березовским и Б. </w:t>
      </w:r>
      <w:proofErr w:type="spellStart"/>
      <w:r w:rsidR="002D139D">
        <w:rPr>
          <w:rFonts w:ascii="Times New Roman" w:hAnsi="Times New Roman" w:cs="Times New Roman"/>
        </w:rPr>
        <w:t>Патаркацишвили</w:t>
      </w:r>
      <w:proofErr w:type="spellEnd"/>
      <w:r w:rsidR="002D139D">
        <w:rPr>
          <w:rFonts w:ascii="Times New Roman" w:hAnsi="Times New Roman" w:cs="Times New Roman"/>
        </w:rPr>
        <w:t xml:space="preserve">. Данная информация, вероятно, даётся, чтобы ещё больше очернить С. </w:t>
      </w:r>
      <w:proofErr w:type="spellStart"/>
      <w:r w:rsidR="002D139D">
        <w:rPr>
          <w:rFonts w:ascii="Times New Roman" w:hAnsi="Times New Roman" w:cs="Times New Roman"/>
        </w:rPr>
        <w:t>Скрипаля</w:t>
      </w:r>
      <w:proofErr w:type="spellEnd"/>
      <w:r w:rsidR="002D139D">
        <w:rPr>
          <w:rFonts w:ascii="Times New Roman" w:hAnsi="Times New Roman" w:cs="Times New Roman"/>
        </w:rPr>
        <w:t xml:space="preserve"> перед публикой, однако этот факт может быть воспринят в не лучшем для России свете, так как в смерти всех трёх вышеупомянутых людей уже обвинялась Россия.</w:t>
      </w:r>
      <w:r w:rsidR="0084650E">
        <w:rPr>
          <w:rFonts w:ascii="Times New Roman" w:hAnsi="Times New Roman" w:cs="Times New Roman"/>
        </w:rPr>
        <w:t xml:space="preserve"> Бывший сотрудник ФСБ Константин Лапин, отбывавший срок в одной колонии с </w:t>
      </w:r>
      <w:proofErr w:type="spellStart"/>
      <w:r w:rsidR="0084650E">
        <w:rPr>
          <w:rFonts w:ascii="Times New Roman" w:hAnsi="Times New Roman" w:cs="Times New Roman"/>
        </w:rPr>
        <w:t>С</w:t>
      </w:r>
      <w:proofErr w:type="spellEnd"/>
      <w:r w:rsidR="0084650E">
        <w:rPr>
          <w:rFonts w:ascii="Times New Roman" w:hAnsi="Times New Roman" w:cs="Times New Roman"/>
        </w:rPr>
        <w:t xml:space="preserve">. </w:t>
      </w:r>
      <w:proofErr w:type="spellStart"/>
      <w:r w:rsidR="0084650E">
        <w:rPr>
          <w:rFonts w:ascii="Times New Roman" w:hAnsi="Times New Roman" w:cs="Times New Roman"/>
        </w:rPr>
        <w:t>Скрипалём</w:t>
      </w:r>
      <w:proofErr w:type="spellEnd"/>
      <w:r>
        <w:rPr>
          <w:rFonts w:ascii="Times New Roman" w:hAnsi="Times New Roman" w:cs="Times New Roman"/>
        </w:rPr>
        <w:t xml:space="preserve"> также участвует в фильме</w:t>
      </w:r>
      <w:r w:rsidR="0084650E">
        <w:rPr>
          <w:rFonts w:ascii="Times New Roman" w:hAnsi="Times New Roman" w:cs="Times New Roman"/>
        </w:rPr>
        <w:t xml:space="preserve">. </w:t>
      </w:r>
      <w:r>
        <w:rPr>
          <w:rFonts w:ascii="Times New Roman" w:hAnsi="Times New Roman" w:cs="Times New Roman"/>
        </w:rPr>
        <w:t>Он даёт</w:t>
      </w:r>
      <w:r w:rsidR="0084650E">
        <w:rPr>
          <w:rFonts w:ascii="Times New Roman" w:hAnsi="Times New Roman" w:cs="Times New Roman"/>
        </w:rPr>
        <w:t xml:space="preserve"> характеристику С. </w:t>
      </w:r>
      <w:proofErr w:type="spellStart"/>
      <w:r w:rsidR="0084650E">
        <w:rPr>
          <w:rFonts w:ascii="Times New Roman" w:hAnsi="Times New Roman" w:cs="Times New Roman"/>
        </w:rPr>
        <w:t>Скрипалю</w:t>
      </w:r>
      <w:proofErr w:type="spellEnd"/>
      <w:r w:rsidR="0084650E">
        <w:rPr>
          <w:rFonts w:ascii="Times New Roman" w:hAnsi="Times New Roman" w:cs="Times New Roman"/>
        </w:rPr>
        <w:t xml:space="preserve">, </w:t>
      </w:r>
      <w:r>
        <w:rPr>
          <w:rFonts w:ascii="Times New Roman" w:hAnsi="Times New Roman" w:cs="Times New Roman"/>
        </w:rPr>
        <w:t>и передаёт существовавшие в тюрьме</w:t>
      </w:r>
      <w:r w:rsidR="0084650E">
        <w:rPr>
          <w:rFonts w:ascii="Times New Roman" w:hAnsi="Times New Roman" w:cs="Times New Roman"/>
        </w:rPr>
        <w:t xml:space="preserve"> слухи о С. </w:t>
      </w:r>
      <w:proofErr w:type="spellStart"/>
      <w:r w:rsidR="0084650E">
        <w:rPr>
          <w:rFonts w:ascii="Times New Roman" w:hAnsi="Times New Roman" w:cs="Times New Roman"/>
        </w:rPr>
        <w:t>Скрипале</w:t>
      </w:r>
      <w:proofErr w:type="spellEnd"/>
      <w:r w:rsidR="0084650E">
        <w:rPr>
          <w:rFonts w:ascii="Times New Roman" w:hAnsi="Times New Roman" w:cs="Times New Roman"/>
        </w:rPr>
        <w:t xml:space="preserve">. </w:t>
      </w:r>
      <w:r>
        <w:rPr>
          <w:rFonts w:ascii="Times New Roman" w:hAnsi="Times New Roman" w:cs="Times New Roman"/>
        </w:rPr>
        <w:t>Можно предположить, что он в</w:t>
      </w:r>
      <w:r w:rsidR="0084650E">
        <w:rPr>
          <w:rFonts w:ascii="Times New Roman" w:hAnsi="Times New Roman" w:cs="Times New Roman"/>
        </w:rPr>
        <w:t xml:space="preserve">ведён, чтобы сделать фигуру </w:t>
      </w:r>
      <w:r>
        <w:rPr>
          <w:rFonts w:ascii="Times New Roman" w:hAnsi="Times New Roman" w:cs="Times New Roman"/>
        </w:rPr>
        <w:t xml:space="preserve">С. </w:t>
      </w:r>
      <w:proofErr w:type="spellStart"/>
      <w:r>
        <w:rPr>
          <w:rFonts w:ascii="Times New Roman" w:hAnsi="Times New Roman" w:cs="Times New Roman"/>
        </w:rPr>
        <w:t>Скрипаля</w:t>
      </w:r>
      <w:proofErr w:type="spellEnd"/>
      <w:r>
        <w:rPr>
          <w:rFonts w:ascii="Times New Roman" w:hAnsi="Times New Roman" w:cs="Times New Roman"/>
        </w:rPr>
        <w:t xml:space="preserve"> </w:t>
      </w:r>
      <w:r w:rsidR="0084650E">
        <w:rPr>
          <w:rFonts w:ascii="Times New Roman" w:hAnsi="Times New Roman" w:cs="Times New Roman"/>
        </w:rPr>
        <w:t>ещё более одиозной.</w:t>
      </w:r>
      <w:r w:rsidR="00306875">
        <w:rPr>
          <w:rFonts w:ascii="Times New Roman" w:hAnsi="Times New Roman" w:cs="Times New Roman"/>
        </w:rPr>
        <w:t xml:space="preserve"> </w:t>
      </w:r>
      <w:r>
        <w:rPr>
          <w:rFonts w:ascii="Times New Roman" w:hAnsi="Times New Roman" w:cs="Times New Roman"/>
        </w:rPr>
        <w:t xml:space="preserve">В документальном фильме нет ведущего, но часть фильма, отснятую в Солсбери, ведёт </w:t>
      </w:r>
      <w:r w:rsidR="00306875">
        <w:rPr>
          <w:rFonts w:ascii="Times New Roman" w:hAnsi="Times New Roman" w:cs="Times New Roman"/>
        </w:rPr>
        <w:t>Игорь</w:t>
      </w:r>
      <w:r w:rsidR="0084650E">
        <w:rPr>
          <w:rFonts w:ascii="Times New Roman" w:hAnsi="Times New Roman" w:cs="Times New Roman"/>
        </w:rPr>
        <w:t xml:space="preserve"> Уланов</w:t>
      </w:r>
      <w:r>
        <w:rPr>
          <w:rFonts w:ascii="Times New Roman" w:hAnsi="Times New Roman" w:cs="Times New Roman"/>
        </w:rPr>
        <w:t>,</w:t>
      </w:r>
      <w:r w:rsidR="0084650E">
        <w:rPr>
          <w:rFonts w:ascii="Times New Roman" w:hAnsi="Times New Roman" w:cs="Times New Roman"/>
        </w:rPr>
        <w:t xml:space="preserve"> </w:t>
      </w:r>
      <w:r>
        <w:rPr>
          <w:rFonts w:ascii="Times New Roman" w:hAnsi="Times New Roman" w:cs="Times New Roman"/>
        </w:rPr>
        <w:t>журналист, восстанавливающий для публики</w:t>
      </w:r>
      <w:r w:rsidR="0084650E">
        <w:rPr>
          <w:rFonts w:ascii="Times New Roman" w:hAnsi="Times New Roman" w:cs="Times New Roman"/>
        </w:rPr>
        <w:t xml:space="preserve"> хронологию отравления</w:t>
      </w:r>
      <w:r w:rsidR="00306875">
        <w:rPr>
          <w:rFonts w:ascii="Times New Roman" w:hAnsi="Times New Roman" w:cs="Times New Roman"/>
        </w:rPr>
        <w:t>. Он берёт интервью у нес</w:t>
      </w:r>
      <w:r w:rsidR="000A5409">
        <w:rPr>
          <w:rFonts w:ascii="Times New Roman" w:hAnsi="Times New Roman" w:cs="Times New Roman"/>
        </w:rPr>
        <w:t>кольких случайных прохожих. Двое</w:t>
      </w:r>
      <w:r w:rsidR="00306875">
        <w:rPr>
          <w:rFonts w:ascii="Times New Roman" w:hAnsi="Times New Roman" w:cs="Times New Roman"/>
        </w:rPr>
        <w:t xml:space="preserve"> из</w:t>
      </w:r>
      <w:r w:rsidR="000A5409">
        <w:rPr>
          <w:rFonts w:ascii="Times New Roman" w:hAnsi="Times New Roman" w:cs="Times New Roman"/>
        </w:rPr>
        <w:t xml:space="preserve"> трёх</w:t>
      </w:r>
      <w:r w:rsidR="00306875">
        <w:rPr>
          <w:rFonts w:ascii="Times New Roman" w:hAnsi="Times New Roman" w:cs="Times New Roman"/>
        </w:rPr>
        <w:t xml:space="preserve"> </w:t>
      </w:r>
      <w:r w:rsidR="000A5409">
        <w:rPr>
          <w:rFonts w:ascii="Times New Roman" w:hAnsi="Times New Roman" w:cs="Times New Roman"/>
        </w:rPr>
        <w:t>утверждают</w:t>
      </w:r>
      <w:r w:rsidR="00306875">
        <w:rPr>
          <w:rFonts w:ascii="Times New Roman" w:hAnsi="Times New Roman" w:cs="Times New Roman"/>
        </w:rPr>
        <w:t xml:space="preserve">, что «дело </w:t>
      </w:r>
      <w:proofErr w:type="spellStart"/>
      <w:r w:rsidR="00306875">
        <w:rPr>
          <w:rFonts w:ascii="Times New Roman" w:hAnsi="Times New Roman" w:cs="Times New Roman"/>
        </w:rPr>
        <w:t>Скрипалей</w:t>
      </w:r>
      <w:proofErr w:type="spellEnd"/>
      <w:r w:rsidR="00306875">
        <w:rPr>
          <w:rFonts w:ascii="Times New Roman" w:hAnsi="Times New Roman" w:cs="Times New Roman"/>
        </w:rPr>
        <w:t>» - результат «каких-то и</w:t>
      </w:r>
      <w:r>
        <w:rPr>
          <w:rFonts w:ascii="Times New Roman" w:hAnsi="Times New Roman" w:cs="Times New Roman"/>
        </w:rPr>
        <w:t>гр» британского правительства. Они в сценарий в</w:t>
      </w:r>
      <w:r w:rsidR="00306875">
        <w:rPr>
          <w:rFonts w:ascii="Times New Roman" w:hAnsi="Times New Roman" w:cs="Times New Roman"/>
        </w:rPr>
        <w:t>водятся</w:t>
      </w:r>
      <w:r>
        <w:rPr>
          <w:rFonts w:ascii="Times New Roman" w:hAnsi="Times New Roman" w:cs="Times New Roman"/>
        </w:rPr>
        <w:t>, скорее всего</w:t>
      </w:r>
      <w:r w:rsidR="00306875">
        <w:rPr>
          <w:rFonts w:ascii="Times New Roman" w:hAnsi="Times New Roman" w:cs="Times New Roman"/>
        </w:rPr>
        <w:t>, чтобы показать якобы скептические настроения внутри самого британского общества.</w:t>
      </w:r>
      <w:r w:rsidR="000670CF">
        <w:rPr>
          <w:rFonts w:ascii="Times New Roman" w:hAnsi="Times New Roman" w:cs="Times New Roman"/>
        </w:rPr>
        <w:t xml:space="preserve"> Сергей Михеев, политолог,</w:t>
      </w:r>
      <w:r>
        <w:rPr>
          <w:rFonts w:ascii="Times New Roman" w:hAnsi="Times New Roman" w:cs="Times New Roman"/>
        </w:rPr>
        <w:t xml:space="preserve"> также участвует в фильме </w:t>
      </w:r>
      <w:r>
        <w:rPr>
          <w:rFonts w:ascii="Times New Roman" w:hAnsi="Times New Roman" w:cs="Times New Roman"/>
        </w:rPr>
        <w:lastRenderedPageBreak/>
        <w:t>и</w:t>
      </w:r>
      <w:r w:rsidR="000670CF">
        <w:rPr>
          <w:rFonts w:ascii="Times New Roman" w:hAnsi="Times New Roman" w:cs="Times New Roman"/>
        </w:rPr>
        <w:t xml:space="preserve"> защищает версию о постановочном отравлении. Двоюродная сестра Ю. </w:t>
      </w:r>
      <w:proofErr w:type="spellStart"/>
      <w:r w:rsidR="000670CF">
        <w:rPr>
          <w:rFonts w:ascii="Times New Roman" w:hAnsi="Times New Roman" w:cs="Times New Roman"/>
        </w:rPr>
        <w:t>Скрипаль</w:t>
      </w:r>
      <w:proofErr w:type="spellEnd"/>
      <w:r w:rsidR="000670CF">
        <w:rPr>
          <w:rFonts w:ascii="Times New Roman" w:hAnsi="Times New Roman" w:cs="Times New Roman"/>
        </w:rPr>
        <w:t xml:space="preserve">, Елена </w:t>
      </w:r>
      <w:proofErr w:type="spellStart"/>
      <w:r w:rsidR="000670CF">
        <w:rPr>
          <w:rFonts w:ascii="Times New Roman" w:hAnsi="Times New Roman" w:cs="Times New Roman"/>
        </w:rPr>
        <w:t>Скрипаль</w:t>
      </w:r>
      <w:proofErr w:type="spellEnd"/>
      <w:r w:rsidR="000670CF">
        <w:rPr>
          <w:rFonts w:ascii="Times New Roman" w:hAnsi="Times New Roman" w:cs="Times New Roman"/>
        </w:rPr>
        <w:t xml:space="preserve">, в фильме озвучивает версию, что Ю. </w:t>
      </w:r>
      <w:proofErr w:type="spellStart"/>
      <w:r w:rsidR="000670CF">
        <w:rPr>
          <w:rFonts w:ascii="Times New Roman" w:hAnsi="Times New Roman" w:cs="Times New Roman"/>
        </w:rPr>
        <w:t>Скрипаль</w:t>
      </w:r>
      <w:proofErr w:type="spellEnd"/>
      <w:r w:rsidR="000670CF">
        <w:rPr>
          <w:rFonts w:ascii="Times New Roman" w:hAnsi="Times New Roman" w:cs="Times New Roman"/>
        </w:rPr>
        <w:t xml:space="preserve"> содержат где-то насильно, а также сомнения в том, то С.  </w:t>
      </w:r>
      <w:proofErr w:type="spellStart"/>
      <w:r w:rsidR="000670CF">
        <w:rPr>
          <w:rFonts w:ascii="Times New Roman" w:hAnsi="Times New Roman" w:cs="Times New Roman"/>
        </w:rPr>
        <w:t>Скрипаль</w:t>
      </w:r>
      <w:proofErr w:type="spellEnd"/>
      <w:r w:rsidR="000670CF">
        <w:rPr>
          <w:rFonts w:ascii="Times New Roman" w:hAnsi="Times New Roman" w:cs="Times New Roman"/>
        </w:rPr>
        <w:t xml:space="preserve"> выжил</w:t>
      </w:r>
      <w:r w:rsidR="008402D1">
        <w:rPr>
          <w:rFonts w:ascii="Times New Roman" w:hAnsi="Times New Roman" w:cs="Times New Roman"/>
        </w:rPr>
        <w:t>. Виктория</w:t>
      </w:r>
      <w:r w:rsidR="000670CF">
        <w:rPr>
          <w:rFonts w:ascii="Times New Roman" w:hAnsi="Times New Roman" w:cs="Times New Roman"/>
        </w:rPr>
        <w:t xml:space="preserve"> </w:t>
      </w:r>
      <w:proofErr w:type="spellStart"/>
      <w:r w:rsidR="000670CF">
        <w:rPr>
          <w:rFonts w:ascii="Times New Roman" w:hAnsi="Times New Roman" w:cs="Times New Roman"/>
        </w:rPr>
        <w:t>Скрипаль</w:t>
      </w:r>
      <w:proofErr w:type="spellEnd"/>
      <w:r w:rsidR="000670CF">
        <w:rPr>
          <w:rFonts w:ascii="Times New Roman" w:hAnsi="Times New Roman" w:cs="Times New Roman"/>
        </w:rPr>
        <w:t xml:space="preserve">, другая двоюродная сестра Ю. </w:t>
      </w:r>
      <w:proofErr w:type="spellStart"/>
      <w:r w:rsidR="000670CF">
        <w:rPr>
          <w:rFonts w:ascii="Times New Roman" w:hAnsi="Times New Roman" w:cs="Times New Roman"/>
        </w:rPr>
        <w:t>Скрипаль</w:t>
      </w:r>
      <w:proofErr w:type="spellEnd"/>
      <w:r w:rsidR="008402D1">
        <w:rPr>
          <w:rFonts w:ascii="Times New Roman" w:hAnsi="Times New Roman" w:cs="Times New Roman"/>
        </w:rPr>
        <w:t xml:space="preserve">, </w:t>
      </w:r>
      <w:r>
        <w:rPr>
          <w:rFonts w:ascii="Times New Roman" w:hAnsi="Times New Roman" w:cs="Times New Roman"/>
        </w:rPr>
        <w:t xml:space="preserve">в свою очередь </w:t>
      </w:r>
      <w:r w:rsidR="008402D1">
        <w:rPr>
          <w:rFonts w:ascii="Times New Roman" w:hAnsi="Times New Roman" w:cs="Times New Roman"/>
        </w:rPr>
        <w:t xml:space="preserve">озвучивает версию, что С. </w:t>
      </w:r>
      <w:proofErr w:type="spellStart"/>
      <w:r w:rsidR="008402D1">
        <w:rPr>
          <w:rFonts w:ascii="Times New Roman" w:hAnsi="Times New Roman" w:cs="Times New Roman"/>
        </w:rPr>
        <w:t>Скрипаль</w:t>
      </w:r>
      <w:proofErr w:type="spellEnd"/>
      <w:r w:rsidR="008402D1">
        <w:rPr>
          <w:rFonts w:ascii="Times New Roman" w:hAnsi="Times New Roman" w:cs="Times New Roman"/>
        </w:rPr>
        <w:t xml:space="preserve"> погиб. </w:t>
      </w:r>
      <w:r>
        <w:rPr>
          <w:rFonts w:ascii="Times New Roman" w:hAnsi="Times New Roman" w:cs="Times New Roman"/>
        </w:rPr>
        <w:t xml:space="preserve">А </w:t>
      </w:r>
      <w:proofErr w:type="spellStart"/>
      <w:r>
        <w:rPr>
          <w:rFonts w:ascii="Times New Roman" w:hAnsi="Times New Roman" w:cs="Times New Roman"/>
        </w:rPr>
        <w:t>Энни</w:t>
      </w:r>
      <w:proofErr w:type="spellEnd"/>
      <w:r>
        <w:rPr>
          <w:rFonts w:ascii="Times New Roman" w:hAnsi="Times New Roman" w:cs="Times New Roman"/>
        </w:rPr>
        <w:t xml:space="preserve"> </w:t>
      </w:r>
      <w:proofErr w:type="spellStart"/>
      <w:r>
        <w:rPr>
          <w:rFonts w:ascii="Times New Roman" w:hAnsi="Times New Roman" w:cs="Times New Roman"/>
        </w:rPr>
        <w:t>Махон</w:t>
      </w:r>
      <w:proofErr w:type="spellEnd"/>
      <w:r>
        <w:rPr>
          <w:rFonts w:ascii="Times New Roman" w:hAnsi="Times New Roman" w:cs="Times New Roman"/>
        </w:rPr>
        <w:t>, бывший офицер разведки МИ-5, заявляет, что британские власти слишком поторопились с мерами, принятыми против России. Отн</w:t>
      </w:r>
      <w:r w:rsidR="00554789">
        <w:rPr>
          <w:rFonts w:ascii="Times New Roman" w:hAnsi="Times New Roman" w:cs="Times New Roman"/>
        </w:rPr>
        <w:t>осительно этой части можно прийт</w:t>
      </w:r>
      <w:r>
        <w:rPr>
          <w:rFonts w:ascii="Times New Roman" w:hAnsi="Times New Roman" w:cs="Times New Roman"/>
        </w:rPr>
        <w:t>и к заключению, что в фильме присутствует большое количество персонажей, однако роль не вс</w:t>
      </w:r>
      <w:r w:rsidR="005A5271">
        <w:rPr>
          <w:rFonts w:ascii="Times New Roman" w:hAnsi="Times New Roman" w:cs="Times New Roman"/>
        </w:rPr>
        <w:t xml:space="preserve">ех из них ясна. </w:t>
      </w:r>
    </w:p>
    <w:p w:rsidR="005A5271" w:rsidRDefault="005A5271" w:rsidP="005A5271">
      <w:pPr>
        <w:rPr>
          <w:rFonts w:ascii="Times New Roman" w:hAnsi="Times New Roman" w:cs="Times New Roman"/>
        </w:rPr>
      </w:pPr>
      <w:r>
        <w:rPr>
          <w:rFonts w:ascii="Times New Roman" w:hAnsi="Times New Roman" w:cs="Times New Roman"/>
        </w:rPr>
        <w:t xml:space="preserve">В фильме РЕН ТВ можно обнаружить противоречие, которое заключается в том, что сначала фильм доказывает невозможность применения «Новичка» в «деле </w:t>
      </w:r>
      <w:proofErr w:type="spellStart"/>
      <w:r>
        <w:rPr>
          <w:rFonts w:ascii="Times New Roman" w:hAnsi="Times New Roman" w:cs="Times New Roman"/>
        </w:rPr>
        <w:t>Скрипалей</w:t>
      </w:r>
      <w:proofErr w:type="spellEnd"/>
      <w:r>
        <w:rPr>
          <w:rFonts w:ascii="Times New Roman" w:hAnsi="Times New Roman" w:cs="Times New Roman"/>
        </w:rPr>
        <w:t xml:space="preserve">» из-за того, что последствия его применения, якобы, не соответствовали реальной картине. В конце же делается вывод, что был применён «Новичок», а британские спецслужбы заранее знали о его использовании и были готовы. Что </w:t>
      </w:r>
      <w:proofErr w:type="gramStart"/>
      <w:r>
        <w:rPr>
          <w:rFonts w:ascii="Times New Roman" w:hAnsi="Times New Roman" w:cs="Times New Roman"/>
        </w:rPr>
        <w:t xml:space="preserve">касается </w:t>
      </w:r>
      <w:proofErr w:type="spellStart"/>
      <w:r>
        <w:rPr>
          <w:rFonts w:ascii="Times New Roman" w:hAnsi="Times New Roman" w:cs="Times New Roman"/>
        </w:rPr>
        <w:t>проверяемости</w:t>
      </w:r>
      <w:proofErr w:type="spellEnd"/>
      <w:r>
        <w:rPr>
          <w:rFonts w:ascii="Times New Roman" w:hAnsi="Times New Roman" w:cs="Times New Roman"/>
        </w:rPr>
        <w:t xml:space="preserve"> фактов то в ходе фильма представляется</w:t>
      </w:r>
      <w:proofErr w:type="gramEnd"/>
      <w:r>
        <w:rPr>
          <w:rFonts w:ascii="Times New Roman" w:hAnsi="Times New Roman" w:cs="Times New Roman"/>
        </w:rPr>
        <w:t xml:space="preserve"> крайне проблематичным проверить информацию о действии «Новичка» на человека. Также спорным представляется факт, что Британия является мировым лидером по количеству уличных камер.  </w:t>
      </w:r>
    </w:p>
    <w:p w:rsidR="005A5271" w:rsidRDefault="005A5271" w:rsidP="005A5271">
      <w:pPr>
        <w:rPr>
          <w:rFonts w:ascii="Times New Roman" w:hAnsi="Times New Roman" w:cs="Times New Roman"/>
        </w:rPr>
      </w:pPr>
      <w:r>
        <w:rPr>
          <w:rFonts w:ascii="Times New Roman" w:hAnsi="Times New Roman" w:cs="Times New Roman"/>
        </w:rPr>
        <w:t xml:space="preserve">Подводя итог можно сказать, что в ходе данного исследования не удалось найти англоязычных публикаций из чего можно сделать вывод, что данный фильм не получил или почти не получил освещения в британских СМИ. На момент же 19 мая 2019 года на </w:t>
      </w:r>
      <w:r>
        <w:rPr>
          <w:rFonts w:ascii="Times New Roman" w:hAnsi="Times New Roman" w:cs="Times New Roman"/>
          <w:lang w:val="en-US"/>
        </w:rPr>
        <w:t>YouTube</w:t>
      </w:r>
      <w:r w:rsidRPr="005A5271">
        <w:rPr>
          <w:rFonts w:ascii="Times New Roman" w:hAnsi="Times New Roman" w:cs="Times New Roman"/>
        </w:rPr>
        <w:t xml:space="preserve"> </w:t>
      </w:r>
      <w:r w:rsidR="00220C5E">
        <w:rPr>
          <w:rFonts w:ascii="Times New Roman" w:hAnsi="Times New Roman" w:cs="Times New Roman"/>
        </w:rPr>
        <w:t>его просмотрели 20.494 раза</w:t>
      </w:r>
      <w:r>
        <w:rPr>
          <w:rFonts w:ascii="Times New Roman" w:hAnsi="Times New Roman" w:cs="Times New Roman"/>
        </w:rPr>
        <w:t xml:space="preserve">, у фильма было 129 </w:t>
      </w:r>
      <w:proofErr w:type="spellStart"/>
      <w:r>
        <w:rPr>
          <w:rFonts w:ascii="Times New Roman" w:hAnsi="Times New Roman" w:cs="Times New Roman"/>
        </w:rPr>
        <w:t>лайков</w:t>
      </w:r>
      <w:proofErr w:type="spellEnd"/>
      <w:r>
        <w:rPr>
          <w:rFonts w:ascii="Times New Roman" w:hAnsi="Times New Roman" w:cs="Times New Roman"/>
        </w:rPr>
        <w:t xml:space="preserve"> и 28 </w:t>
      </w:r>
      <w:proofErr w:type="spellStart"/>
      <w:r>
        <w:rPr>
          <w:rFonts w:ascii="Times New Roman" w:hAnsi="Times New Roman" w:cs="Times New Roman"/>
        </w:rPr>
        <w:t>дизлайков</w:t>
      </w:r>
      <w:proofErr w:type="spellEnd"/>
      <w:r w:rsidR="009E5511">
        <w:rPr>
          <w:rStyle w:val="a5"/>
          <w:rFonts w:ascii="Times New Roman" w:hAnsi="Times New Roman" w:cs="Times New Roman"/>
        </w:rPr>
        <w:footnoteReference w:id="171"/>
      </w:r>
      <w:r>
        <w:rPr>
          <w:rFonts w:ascii="Times New Roman" w:hAnsi="Times New Roman" w:cs="Times New Roman"/>
        </w:rPr>
        <w:t xml:space="preserve">. </w:t>
      </w:r>
    </w:p>
    <w:p w:rsidR="00860A6B" w:rsidRDefault="005A5271" w:rsidP="005A5271">
      <w:pPr>
        <w:rPr>
          <w:rFonts w:ascii="Times New Roman" w:hAnsi="Times New Roman" w:cs="Times New Roman"/>
        </w:rPr>
      </w:pPr>
      <w:r>
        <w:rPr>
          <w:rFonts w:ascii="Times New Roman" w:hAnsi="Times New Roman" w:cs="Times New Roman"/>
        </w:rPr>
        <w:t xml:space="preserve">Сравнивая эти два фильма, можно сказать, что фильм </w:t>
      </w:r>
      <w:r>
        <w:rPr>
          <w:rFonts w:ascii="Times New Roman" w:hAnsi="Times New Roman" w:cs="Times New Roman"/>
          <w:lang w:val="en-US"/>
        </w:rPr>
        <w:t>BBC</w:t>
      </w:r>
      <w:r>
        <w:rPr>
          <w:rFonts w:ascii="Times New Roman" w:hAnsi="Times New Roman" w:cs="Times New Roman"/>
        </w:rPr>
        <w:t xml:space="preserve"> в целом снят более профессионально, он </w:t>
      </w:r>
      <w:proofErr w:type="gramStart"/>
      <w:r>
        <w:rPr>
          <w:rFonts w:ascii="Times New Roman" w:hAnsi="Times New Roman" w:cs="Times New Roman"/>
        </w:rPr>
        <w:t>является куда более последователен</w:t>
      </w:r>
      <w:proofErr w:type="gramEnd"/>
      <w:r>
        <w:rPr>
          <w:rFonts w:ascii="Times New Roman" w:hAnsi="Times New Roman" w:cs="Times New Roman"/>
        </w:rPr>
        <w:t xml:space="preserve"> и </w:t>
      </w:r>
      <w:r>
        <w:rPr>
          <w:rFonts w:ascii="Times New Roman" w:hAnsi="Times New Roman" w:cs="Times New Roman"/>
        </w:rPr>
        <w:lastRenderedPageBreak/>
        <w:t>структурирован. Оба фильма демонстрируют позицию оппонента, однако британский фильм склоняется к игнорированию доводов России, тогда как российский наоборот активно полемизирует с британской позицией. Два фильма в итоге концентрируются на одной версии: британский – на версии виновности В. Путина и российских спецслужб, российский</w:t>
      </w:r>
      <w:r w:rsidR="008A4B4E">
        <w:rPr>
          <w:rFonts w:ascii="Times New Roman" w:hAnsi="Times New Roman" w:cs="Times New Roman"/>
        </w:rPr>
        <w:t xml:space="preserve"> – </w:t>
      </w:r>
      <w:r>
        <w:rPr>
          <w:rFonts w:ascii="Times New Roman" w:hAnsi="Times New Roman" w:cs="Times New Roman"/>
        </w:rPr>
        <w:t xml:space="preserve">на версии виновности британских спецслужб. Под эти версии каждый из фильмов сильно подстраивает свою аргументацию. Оба фильма активно привлекают экспертов, однако уровень экспертов ниже в фильме РЕН ТВ. Также российский и британский фильмы стараются воздействовать на публику посредством расширения состава участников. В российском фильме при этом не всегда понятна логика привлечения некоторых участников. По количеству просмотров, </w:t>
      </w:r>
      <w:proofErr w:type="spellStart"/>
      <w:r>
        <w:rPr>
          <w:rFonts w:ascii="Times New Roman" w:hAnsi="Times New Roman" w:cs="Times New Roman"/>
        </w:rPr>
        <w:t>лайков</w:t>
      </w:r>
      <w:proofErr w:type="spellEnd"/>
      <w:r>
        <w:rPr>
          <w:rFonts w:ascii="Times New Roman" w:hAnsi="Times New Roman" w:cs="Times New Roman"/>
        </w:rPr>
        <w:t xml:space="preserve"> и </w:t>
      </w:r>
      <w:proofErr w:type="spellStart"/>
      <w:r>
        <w:rPr>
          <w:rFonts w:ascii="Times New Roman" w:hAnsi="Times New Roman" w:cs="Times New Roman"/>
        </w:rPr>
        <w:t>дизлайков</w:t>
      </w:r>
      <w:proofErr w:type="spellEnd"/>
      <w:r>
        <w:rPr>
          <w:rFonts w:ascii="Times New Roman" w:hAnsi="Times New Roman" w:cs="Times New Roman"/>
        </w:rPr>
        <w:t xml:space="preserve"> фильмы не сильно отличаются. Подводя итог, стоит отметить, что с точки зрения убедительности, проработанности сценария, убедительности и общественного резонанса выигрывает документальный фильм </w:t>
      </w:r>
      <w:r>
        <w:rPr>
          <w:rFonts w:ascii="Times New Roman" w:hAnsi="Times New Roman" w:cs="Times New Roman"/>
          <w:lang w:val="en-US"/>
        </w:rPr>
        <w:t>BBC</w:t>
      </w:r>
      <w:r w:rsidRPr="005A5271">
        <w:rPr>
          <w:rFonts w:ascii="Times New Roman" w:hAnsi="Times New Roman" w:cs="Times New Roman"/>
        </w:rPr>
        <w:t>.</w:t>
      </w:r>
    </w:p>
    <w:p w:rsidR="008D0EEE" w:rsidRPr="008D0EEE" w:rsidRDefault="008D0EEE" w:rsidP="00296F20">
      <w:pPr>
        <w:rPr>
          <w:rFonts w:ascii="Times New Roman" w:hAnsi="Times New Roman" w:cs="Times New Roman"/>
        </w:rPr>
      </w:pPr>
    </w:p>
    <w:p w:rsidR="00296F20" w:rsidRDefault="00296F20" w:rsidP="00296F20">
      <w:pPr>
        <w:rPr>
          <w:rFonts w:ascii="Times New Roman" w:hAnsi="Times New Roman" w:cs="Times New Roman"/>
        </w:rPr>
      </w:pPr>
      <w:r w:rsidRPr="008D0EEE">
        <w:rPr>
          <w:rFonts w:ascii="Times New Roman" w:hAnsi="Times New Roman" w:cs="Times New Roman"/>
        </w:rPr>
        <w:t xml:space="preserve"> </w:t>
      </w:r>
    </w:p>
    <w:p w:rsidR="00F977D7" w:rsidRDefault="00F977D7" w:rsidP="00296F20">
      <w:pPr>
        <w:rPr>
          <w:rFonts w:ascii="Times New Roman" w:hAnsi="Times New Roman" w:cs="Times New Roman"/>
        </w:rPr>
      </w:pPr>
    </w:p>
    <w:p w:rsidR="00F977D7" w:rsidRDefault="00F977D7" w:rsidP="00296F20">
      <w:pPr>
        <w:rPr>
          <w:rFonts w:ascii="Times New Roman" w:hAnsi="Times New Roman" w:cs="Times New Roman"/>
        </w:rPr>
      </w:pPr>
    </w:p>
    <w:p w:rsidR="00F977D7" w:rsidRDefault="00F977D7" w:rsidP="00296F20">
      <w:pPr>
        <w:rPr>
          <w:rFonts w:ascii="Times New Roman" w:hAnsi="Times New Roman" w:cs="Times New Roman"/>
        </w:rPr>
      </w:pPr>
    </w:p>
    <w:p w:rsidR="00F977D7" w:rsidRDefault="00F977D7" w:rsidP="00296F20">
      <w:pPr>
        <w:rPr>
          <w:rFonts w:ascii="Times New Roman" w:hAnsi="Times New Roman" w:cs="Times New Roman"/>
        </w:rPr>
      </w:pPr>
    </w:p>
    <w:p w:rsidR="00F977D7" w:rsidRDefault="00F977D7" w:rsidP="00296F20">
      <w:pPr>
        <w:rPr>
          <w:rFonts w:ascii="Times New Roman" w:hAnsi="Times New Roman" w:cs="Times New Roman"/>
        </w:rPr>
      </w:pPr>
    </w:p>
    <w:p w:rsidR="00F977D7" w:rsidRDefault="00F977D7" w:rsidP="00296F20">
      <w:pPr>
        <w:rPr>
          <w:rFonts w:ascii="Times New Roman" w:hAnsi="Times New Roman" w:cs="Times New Roman"/>
        </w:rPr>
      </w:pPr>
    </w:p>
    <w:p w:rsidR="00F977D7" w:rsidRDefault="00F977D7" w:rsidP="00296F20">
      <w:pPr>
        <w:rPr>
          <w:rFonts w:ascii="Times New Roman" w:hAnsi="Times New Roman" w:cs="Times New Roman"/>
        </w:rPr>
      </w:pPr>
    </w:p>
    <w:p w:rsidR="00F977D7" w:rsidRDefault="00F977D7" w:rsidP="00296F20">
      <w:pPr>
        <w:rPr>
          <w:rFonts w:ascii="Times New Roman" w:hAnsi="Times New Roman" w:cs="Times New Roman"/>
        </w:rPr>
      </w:pPr>
    </w:p>
    <w:p w:rsidR="00F977D7" w:rsidRDefault="00F977D7" w:rsidP="00296F20">
      <w:pPr>
        <w:rPr>
          <w:rFonts w:ascii="Times New Roman" w:hAnsi="Times New Roman" w:cs="Times New Roman"/>
        </w:rPr>
      </w:pPr>
    </w:p>
    <w:p w:rsidR="00F977D7" w:rsidRPr="008D0EEE" w:rsidRDefault="00F977D7" w:rsidP="008A4B4E">
      <w:pPr>
        <w:ind w:firstLine="0"/>
        <w:rPr>
          <w:rFonts w:ascii="Times New Roman" w:hAnsi="Times New Roman" w:cs="Times New Roman"/>
        </w:rPr>
      </w:pPr>
    </w:p>
    <w:p w:rsidR="00F977D7" w:rsidRPr="008A4B4E" w:rsidRDefault="00F977D7" w:rsidP="00E46A1C">
      <w:pPr>
        <w:pStyle w:val="2"/>
        <w:jc w:val="center"/>
        <w:rPr>
          <w:rFonts w:ascii="Times New Roman" w:hAnsi="Times New Roman" w:cs="Times New Roman"/>
          <w:color w:val="auto"/>
          <w:sz w:val="32"/>
          <w:szCs w:val="32"/>
        </w:rPr>
      </w:pPr>
      <w:bookmarkStart w:id="14" w:name="_Toc10308836"/>
      <w:r w:rsidRPr="008A4B4E">
        <w:rPr>
          <w:rFonts w:ascii="Times New Roman" w:hAnsi="Times New Roman" w:cs="Times New Roman"/>
          <w:color w:val="auto"/>
          <w:sz w:val="32"/>
          <w:szCs w:val="32"/>
        </w:rPr>
        <w:lastRenderedPageBreak/>
        <w:t>Заключение</w:t>
      </w:r>
      <w:bookmarkEnd w:id="14"/>
    </w:p>
    <w:p w:rsidR="00D00115" w:rsidRDefault="008A4B4E" w:rsidP="00D00115">
      <w:pPr>
        <w:rPr>
          <w:rFonts w:ascii="Times New Roman" w:hAnsi="Times New Roman" w:cs="Times New Roman"/>
        </w:rPr>
      </w:pPr>
      <w:r w:rsidRPr="00D00115">
        <w:rPr>
          <w:rFonts w:ascii="Times New Roman" w:hAnsi="Times New Roman" w:cs="Times New Roman"/>
        </w:rPr>
        <w:t xml:space="preserve">В ходе данной работы была изучена современная практика ведения информационных войн. Под информационной войной в этой работе понимался конфликт, развивающийся между несколькими государствами или внутри одной </w:t>
      </w:r>
      <w:proofErr w:type="gramStart"/>
      <w:r w:rsidRPr="00D00115">
        <w:rPr>
          <w:rFonts w:ascii="Times New Roman" w:hAnsi="Times New Roman" w:cs="Times New Roman"/>
        </w:rPr>
        <w:t>страны</w:t>
      </w:r>
      <w:proofErr w:type="gramEnd"/>
      <w:r w:rsidRPr="00D00115">
        <w:rPr>
          <w:rFonts w:ascii="Times New Roman" w:hAnsi="Times New Roman" w:cs="Times New Roman"/>
        </w:rPr>
        <w:t xml:space="preserve"> как в мирное время, так и в ходе вооружённого столкновения. Информационная война объединяет ряд технических и информационно-психологических мер, направленных на государственные и общественные организации, вооружённые структуры, компьютерные сети, системы управления, а также на общественное и индивидуальное сознание с целью привести их в состояние, нужное противоположной стороне. Она также включает защиту от информационного воздействия противника.  </w:t>
      </w:r>
      <w:r w:rsidR="00185CB1" w:rsidRPr="00D00115">
        <w:rPr>
          <w:rFonts w:ascii="Times New Roman" w:hAnsi="Times New Roman" w:cs="Times New Roman"/>
        </w:rPr>
        <w:t xml:space="preserve">При этом информационная война представляет собой междисциплинарное явление, объединяющее в себе знания из гуманитарных, естественнонаучных и технических дисциплин. </w:t>
      </w:r>
      <w:r w:rsidR="00FF1257" w:rsidRPr="00D00115">
        <w:rPr>
          <w:rFonts w:ascii="Times New Roman" w:hAnsi="Times New Roman" w:cs="Times New Roman"/>
        </w:rPr>
        <w:t>Таким образом, можно сделать вывод, что для дальнейшего более успешного изучения информационных войн следует в их анализе уделять большее место таким наукам как психология, социология, био</w:t>
      </w:r>
      <w:r w:rsidR="00D00115" w:rsidRPr="00D00115">
        <w:rPr>
          <w:rFonts w:ascii="Times New Roman" w:hAnsi="Times New Roman" w:cs="Times New Roman"/>
        </w:rPr>
        <w:t xml:space="preserve">логия, информатика и так далее. </w:t>
      </w:r>
    </w:p>
    <w:p w:rsidR="00F977D7" w:rsidRDefault="008A4B4E" w:rsidP="00D00115">
      <w:pPr>
        <w:rPr>
          <w:rFonts w:ascii="Times New Roman" w:hAnsi="Times New Roman" w:cs="Times New Roman"/>
        </w:rPr>
      </w:pPr>
      <w:proofErr w:type="gramStart"/>
      <w:r w:rsidRPr="00D00115">
        <w:rPr>
          <w:rFonts w:ascii="Times New Roman" w:hAnsi="Times New Roman" w:cs="Times New Roman"/>
        </w:rPr>
        <w:t xml:space="preserve">Принимая во внимание критерии, по которым можно судить о наличии информационной войны </w:t>
      </w:r>
      <w:r w:rsidR="00E34222" w:rsidRPr="00D00115">
        <w:rPr>
          <w:rFonts w:ascii="Times New Roman" w:hAnsi="Times New Roman" w:cs="Times New Roman"/>
        </w:rPr>
        <w:t>(</w:t>
      </w:r>
      <w:r w:rsidR="00FF1257" w:rsidRPr="00D00115">
        <w:rPr>
          <w:rFonts w:ascii="Times New Roman" w:hAnsi="Times New Roman" w:cs="Times New Roman"/>
        </w:rPr>
        <w:t xml:space="preserve">регулярное использование не одного приёма, а целой группы на протяжении продолжительного времени при участии значительного количества </w:t>
      </w:r>
      <w:proofErr w:type="spellStart"/>
      <w:r w:rsidR="00FF1257" w:rsidRPr="00D00115">
        <w:rPr>
          <w:rFonts w:ascii="Times New Roman" w:hAnsi="Times New Roman" w:cs="Times New Roman"/>
        </w:rPr>
        <w:t>акторов</w:t>
      </w:r>
      <w:proofErr w:type="spellEnd"/>
      <w:r w:rsidR="00FF1257" w:rsidRPr="00D00115">
        <w:rPr>
          <w:rFonts w:ascii="Times New Roman" w:hAnsi="Times New Roman" w:cs="Times New Roman"/>
        </w:rPr>
        <w:t xml:space="preserve"> и при наличии объекта </w:t>
      </w:r>
      <w:r w:rsidR="00E34222" w:rsidRPr="00D00115">
        <w:rPr>
          <w:rFonts w:ascii="Times New Roman" w:hAnsi="Times New Roman" w:cs="Times New Roman"/>
        </w:rPr>
        <w:t>нападок, целей войны и заинтересованных сил), представляется возможным констатировать, что Великобританией ведётся информационная война против России, несмотря на все уверения</w:t>
      </w:r>
      <w:r w:rsidR="00C03990" w:rsidRPr="00D00115">
        <w:rPr>
          <w:rFonts w:ascii="Times New Roman" w:hAnsi="Times New Roman" w:cs="Times New Roman"/>
        </w:rPr>
        <w:t xml:space="preserve"> первой</w:t>
      </w:r>
      <w:r w:rsidR="00E34222" w:rsidRPr="00D00115">
        <w:rPr>
          <w:rFonts w:ascii="Times New Roman" w:hAnsi="Times New Roman" w:cs="Times New Roman"/>
        </w:rPr>
        <w:t xml:space="preserve"> в обратном.</w:t>
      </w:r>
      <w:proofErr w:type="gramEnd"/>
      <w:r w:rsidR="00E34222" w:rsidRPr="00D00115">
        <w:rPr>
          <w:rFonts w:ascii="Times New Roman" w:hAnsi="Times New Roman" w:cs="Times New Roman"/>
        </w:rPr>
        <w:t xml:space="preserve"> </w:t>
      </w:r>
      <w:r w:rsidR="00C03990" w:rsidRPr="00D00115">
        <w:rPr>
          <w:rFonts w:ascii="Times New Roman" w:hAnsi="Times New Roman" w:cs="Times New Roman"/>
        </w:rPr>
        <w:t xml:space="preserve">В ходе данного исследования проводился анализ деятельности Великобритании на протяжении всего развития «дела </w:t>
      </w:r>
      <w:proofErr w:type="spellStart"/>
      <w:r w:rsidR="00C03990" w:rsidRPr="00D00115">
        <w:rPr>
          <w:rFonts w:ascii="Times New Roman" w:hAnsi="Times New Roman" w:cs="Times New Roman"/>
        </w:rPr>
        <w:t>Скрипалей</w:t>
      </w:r>
      <w:proofErr w:type="spellEnd"/>
      <w:r w:rsidR="00C03990" w:rsidRPr="00D00115">
        <w:rPr>
          <w:rFonts w:ascii="Times New Roman" w:hAnsi="Times New Roman" w:cs="Times New Roman"/>
        </w:rPr>
        <w:t>». На протяжении этого  промежутка в год и два месяца было выявлено пять групп методов, которые предположительно применя</w:t>
      </w:r>
      <w:r w:rsidR="00D00115">
        <w:rPr>
          <w:rFonts w:ascii="Times New Roman" w:hAnsi="Times New Roman" w:cs="Times New Roman"/>
        </w:rPr>
        <w:t xml:space="preserve">лись Великобританией для оказания влияния на общественное </w:t>
      </w:r>
      <w:r w:rsidR="00D00115">
        <w:rPr>
          <w:rFonts w:ascii="Times New Roman" w:hAnsi="Times New Roman" w:cs="Times New Roman"/>
        </w:rPr>
        <w:lastRenderedPageBreak/>
        <w:t xml:space="preserve">мнение как внутри своей страны, так и за её пределами. Более того, было выявлено существование целой организации, именуемой </w:t>
      </w:r>
      <w:r w:rsidR="00D00115">
        <w:rPr>
          <w:rFonts w:ascii="Times New Roman" w:hAnsi="Times New Roman" w:cs="Times New Roman"/>
          <w:lang w:val="en-US"/>
        </w:rPr>
        <w:t>Integrity</w:t>
      </w:r>
      <w:r w:rsidR="00D00115" w:rsidRPr="00D00115">
        <w:rPr>
          <w:rFonts w:ascii="Times New Roman" w:hAnsi="Times New Roman" w:cs="Times New Roman"/>
        </w:rPr>
        <w:t xml:space="preserve"> </w:t>
      </w:r>
      <w:r w:rsidR="00D00115">
        <w:rPr>
          <w:rFonts w:ascii="Times New Roman" w:hAnsi="Times New Roman" w:cs="Times New Roman"/>
          <w:lang w:val="en-US"/>
        </w:rPr>
        <w:t>Initiative</w:t>
      </w:r>
      <w:r w:rsidR="00D00115">
        <w:rPr>
          <w:rFonts w:ascii="Times New Roman" w:hAnsi="Times New Roman" w:cs="Times New Roman"/>
        </w:rPr>
        <w:t xml:space="preserve"> и имеющей в качестве одной из основных целей противостояние России в информационном поле. Большое место в деятельности этой организации занимало и «дело </w:t>
      </w:r>
      <w:proofErr w:type="spellStart"/>
      <w:r w:rsidR="00D00115">
        <w:rPr>
          <w:rFonts w:ascii="Times New Roman" w:hAnsi="Times New Roman" w:cs="Times New Roman"/>
        </w:rPr>
        <w:t>Скрипалей</w:t>
      </w:r>
      <w:proofErr w:type="spellEnd"/>
      <w:r w:rsidR="00D00115">
        <w:rPr>
          <w:rFonts w:ascii="Times New Roman" w:hAnsi="Times New Roman" w:cs="Times New Roman"/>
        </w:rPr>
        <w:t>». Именно в направлении изучения деятельности этой организации планируется развитие в дальнейшем этой работы.</w:t>
      </w:r>
    </w:p>
    <w:p w:rsidR="005570BF" w:rsidRDefault="0035570E" w:rsidP="00D00115">
      <w:pPr>
        <w:rPr>
          <w:rFonts w:ascii="Times New Roman" w:hAnsi="Times New Roman" w:cs="Times New Roman"/>
        </w:rPr>
      </w:pPr>
      <w:r>
        <w:rPr>
          <w:rFonts w:ascii="Times New Roman" w:hAnsi="Times New Roman" w:cs="Times New Roman"/>
        </w:rPr>
        <w:t xml:space="preserve">Что касается объектов, против которых направлена основная деятельность информационной войны Великобритании, то ими можно назвать нынешнее правительство России и в частности В.В. Путина. В связи с чем одной из самых очевидных целей информационной войны является дискредитация современного режима в </w:t>
      </w:r>
      <w:proofErr w:type="gramStart"/>
      <w:r>
        <w:rPr>
          <w:rFonts w:ascii="Times New Roman" w:hAnsi="Times New Roman" w:cs="Times New Roman"/>
        </w:rPr>
        <w:t>России</w:t>
      </w:r>
      <w:proofErr w:type="gramEnd"/>
      <w:r>
        <w:rPr>
          <w:rFonts w:ascii="Times New Roman" w:hAnsi="Times New Roman" w:cs="Times New Roman"/>
        </w:rPr>
        <w:t xml:space="preserve"> как перед мировым сообществом, так и перед российскими гражданами. </w:t>
      </w:r>
      <w:r w:rsidR="005570BF">
        <w:rPr>
          <w:rFonts w:ascii="Times New Roman" w:hAnsi="Times New Roman" w:cs="Times New Roman"/>
        </w:rPr>
        <w:t xml:space="preserve">Эта цель была достигнута Великобританией лишь частично. Последствия «дела </w:t>
      </w:r>
      <w:proofErr w:type="spellStart"/>
      <w:r w:rsidR="005570BF">
        <w:rPr>
          <w:rFonts w:ascii="Times New Roman" w:hAnsi="Times New Roman" w:cs="Times New Roman"/>
        </w:rPr>
        <w:t>Скрипалей</w:t>
      </w:r>
      <w:proofErr w:type="spellEnd"/>
      <w:r w:rsidR="005570BF">
        <w:rPr>
          <w:rFonts w:ascii="Times New Roman" w:hAnsi="Times New Roman" w:cs="Times New Roman"/>
        </w:rPr>
        <w:t xml:space="preserve">» и результаты </w:t>
      </w:r>
      <w:proofErr w:type="spellStart"/>
      <w:r w:rsidR="005570BF">
        <w:rPr>
          <w:rFonts w:ascii="Times New Roman" w:hAnsi="Times New Roman" w:cs="Times New Roman"/>
        </w:rPr>
        <w:t>соцопосов</w:t>
      </w:r>
      <w:proofErr w:type="spellEnd"/>
      <w:r w:rsidR="005570BF">
        <w:rPr>
          <w:rFonts w:ascii="Times New Roman" w:hAnsi="Times New Roman" w:cs="Times New Roman"/>
        </w:rPr>
        <w:t xml:space="preserve"> показывают, что большая часть госуда</w:t>
      </w:r>
      <w:proofErr w:type="gramStart"/>
      <w:r w:rsidR="005570BF">
        <w:rPr>
          <w:rFonts w:ascii="Times New Roman" w:hAnsi="Times New Roman" w:cs="Times New Roman"/>
        </w:rPr>
        <w:t>рств пр</w:t>
      </w:r>
      <w:proofErr w:type="gramEnd"/>
      <w:r w:rsidR="005570BF">
        <w:rPr>
          <w:rFonts w:ascii="Times New Roman" w:hAnsi="Times New Roman" w:cs="Times New Roman"/>
        </w:rPr>
        <w:t xml:space="preserve">иняла версию о виновности России, однако те же опросы общественного мнения, проведённые внутри России, показывают, что её население оказалось почти невосприимчивым к британской политике. Это может свидетельствовать как о сохраняющейся значительной лояльности населения власти, так и о выборе успешной информационной стратегии внутри страны. </w:t>
      </w:r>
    </w:p>
    <w:p w:rsidR="00B9099A" w:rsidRDefault="005570BF" w:rsidP="00D00115">
      <w:pPr>
        <w:rPr>
          <w:rFonts w:ascii="Times New Roman" w:hAnsi="Times New Roman" w:cs="Times New Roman"/>
        </w:rPr>
      </w:pPr>
      <w:r>
        <w:rPr>
          <w:rFonts w:ascii="Times New Roman" w:hAnsi="Times New Roman" w:cs="Times New Roman"/>
        </w:rPr>
        <w:t>В целом же вопрос целей, которые преследует Великоб</w:t>
      </w:r>
      <w:r w:rsidR="00AF706E">
        <w:rPr>
          <w:rFonts w:ascii="Times New Roman" w:hAnsi="Times New Roman" w:cs="Times New Roman"/>
        </w:rPr>
        <w:t xml:space="preserve">ритания, ведя информационную войну против России, является открытым и представляет крайне спекулятивную тему. Великобритания могла преследовать свои внутренние цели, желая, например, отвлечь внимание публики внутри страны от сложного процесса выхода из ЕС.  Также это мог быть шаг, направленный на саботирование президентских выборов и авторитета России, который мог сильно укрепиться благодаря Чемпионату мира по футболу 2018 года. </w:t>
      </w:r>
      <w:r w:rsidR="009735F9">
        <w:rPr>
          <w:rFonts w:ascii="Times New Roman" w:hAnsi="Times New Roman" w:cs="Times New Roman"/>
        </w:rPr>
        <w:t xml:space="preserve">Также существует мнение, что «дело </w:t>
      </w:r>
      <w:proofErr w:type="spellStart"/>
      <w:r w:rsidR="009735F9">
        <w:rPr>
          <w:rFonts w:ascii="Times New Roman" w:hAnsi="Times New Roman" w:cs="Times New Roman"/>
        </w:rPr>
        <w:t>Скрипалей</w:t>
      </w:r>
      <w:proofErr w:type="spellEnd"/>
      <w:r w:rsidR="009735F9">
        <w:rPr>
          <w:rFonts w:ascii="Times New Roman" w:hAnsi="Times New Roman" w:cs="Times New Roman"/>
        </w:rPr>
        <w:t xml:space="preserve">» было лишь одним из актов в глобальной кампании Запада против России, </w:t>
      </w:r>
      <w:r w:rsidR="009735F9">
        <w:rPr>
          <w:rFonts w:ascii="Times New Roman" w:hAnsi="Times New Roman" w:cs="Times New Roman"/>
        </w:rPr>
        <w:lastRenderedPageBreak/>
        <w:t>нацеленной на подавление инакомыслия и независимости в мировом масштабе.</w:t>
      </w:r>
    </w:p>
    <w:p w:rsidR="007A2233" w:rsidRDefault="00554B99" w:rsidP="00D00115">
      <w:pPr>
        <w:rPr>
          <w:rFonts w:ascii="Times New Roman" w:hAnsi="Times New Roman" w:cs="Times New Roman"/>
        </w:rPr>
      </w:pPr>
      <w:r>
        <w:rPr>
          <w:rFonts w:ascii="Times New Roman" w:hAnsi="Times New Roman" w:cs="Times New Roman"/>
        </w:rPr>
        <w:t xml:space="preserve">Сравнивая информационную политику России и Великобритании, можно прийти к выводу, что Великобритания </w:t>
      </w:r>
      <w:r w:rsidR="007A2233">
        <w:rPr>
          <w:rFonts w:ascii="Times New Roman" w:hAnsi="Times New Roman" w:cs="Times New Roman"/>
        </w:rPr>
        <w:t>достигла неоспоримых успехов в мировом масштабе, так как масштабы санкций госуда</w:t>
      </w:r>
      <w:proofErr w:type="gramStart"/>
      <w:r w:rsidR="007A2233">
        <w:rPr>
          <w:rFonts w:ascii="Times New Roman" w:hAnsi="Times New Roman" w:cs="Times New Roman"/>
        </w:rPr>
        <w:t>рств пр</w:t>
      </w:r>
      <w:proofErr w:type="gramEnd"/>
      <w:r w:rsidR="007A2233">
        <w:rPr>
          <w:rFonts w:ascii="Times New Roman" w:hAnsi="Times New Roman" w:cs="Times New Roman"/>
        </w:rPr>
        <w:t xml:space="preserve">отив России ещё не достигали таких масштабов не из-за одного подобного дела. Тогда как Россия значительно преуспела в основном в информационном воздействии на граждан своей страны. Также, важно отметить, что </w:t>
      </w:r>
      <w:proofErr w:type="gramStart"/>
      <w:r w:rsidR="007A2233">
        <w:rPr>
          <w:rFonts w:ascii="Times New Roman" w:hAnsi="Times New Roman" w:cs="Times New Roman"/>
        </w:rPr>
        <w:t>Россия</w:t>
      </w:r>
      <w:proofErr w:type="gramEnd"/>
      <w:r w:rsidR="007A2233">
        <w:rPr>
          <w:rFonts w:ascii="Times New Roman" w:hAnsi="Times New Roman" w:cs="Times New Roman"/>
        </w:rPr>
        <w:t xml:space="preserve"> по сути проиграла условную вторую фазу информационной войны, когда не смогла предоставить общественности убедительных доказательств о том, что А. Петров и Р. </w:t>
      </w:r>
      <w:proofErr w:type="spellStart"/>
      <w:r w:rsidR="007A2233">
        <w:rPr>
          <w:rFonts w:ascii="Times New Roman" w:hAnsi="Times New Roman" w:cs="Times New Roman"/>
        </w:rPr>
        <w:t>Боширов</w:t>
      </w:r>
      <w:proofErr w:type="spellEnd"/>
      <w:r w:rsidR="007A2233">
        <w:rPr>
          <w:rFonts w:ascii="Times New Roman" w:hAnsi="Times New Roman" w:cs="Times New Roman"/>
        </w:rPr>
        <w:t xml:space="preserve"> не причастны к отравлению С. </w:t>
      </w:r>
      <w:proofErr w:type="spellStart"/>
      <w:r w:rsidR="007A2233">
        <w:rPr>
          <w:rFonts w:ascii="Times New Roman" w:hAnsi="Times New Roman" w:cs="Times New Roman"/>
        </w:rPr>
        <w:t>Скрипаля</w:t>
      </w:r>
      <w:proofErr w:type="spellEnd"/>
      <w:r w:rsidR="007A2233">
        <w:rPr>
          <w:rFonts w:ascii="Times New Roman" w:hAnsi="Times New Roman" w:cs="Times New Roman"/>
        </w:rPr>
        <w:t xml:space="preserve">. </w:t>
      </w:r>
    </w:p>
    <w:p w:rsidR="00C452DC" w:rsidRDefault="007A2233" w:rsidP="00D00115">
      <w:pPr>
        <w:rPr>
          <w:rFonts w:ascii="Times New Roman" w:hAnsi="Times New Roman" w:cs="Times New Roman"/>
        </w:rPr>
      </w:pPr>
      <w:r>
        <w:rPr>
          <w:rFonts w:ascii="Times New Roman" w:hAnsi="Times New Roman" w:cs="Times New Roman"/>
        </w:rPr>
        <w:t xml:space="preserve">Относительно перспектив дальнейшего развития информационной войны между двумя странами, можно сказать, </w:t>
      </w:r>
      <w:proofErr w:type="gramStart"/>
      <w:r w:rsidR="00C452DC">
        <w:rPr>
          <w:rFonts w:ascii="Times New Roman" w:hAnsi="Times New Roman" w:cs="Times New Roman"/>
        </w:rPr>
        <w:t>что</w:t>
      </w:r>
      <w:proofErr w:type="gramEnd"/>
      <w:r w:rsidR="00C452DC">
        <w:rPr>
          <w:rFonts w:ascii="Times New Roman" w:hAnsi="Times New Roman" w:cs="Times New Roman"/>
        </w:rPr>
        <w:t xml:space="preserve"> скорее всего «дело </w:t>
      </w:r>
      <w:proofErr w:type="spellStart"/>
      <w:r w:rsidR="00C452DC">
        <w:rPr>
          <w:rFonts w:ascii="Times New Roman" w:hAnsi="Times New Roman" w:cs="Times New Roman"/>
        </w:rPr>
        <w:t>Скрипалей</w:t>
      </w:r>
      <w:proofErr w:type="spellEnd"/>
      <w:r w:rsidR="00C452DC">
        <w:rPr>
          <w:rFonts w:ascii="Times New Roman" w:hAnsi="Times New Roman" w:cs="Times New Roman"/>
        </w:rPr>
        <w:t xml:space="preserve">» будет ещё долго использоваться как инструмент давления на Россию и понижения её статуса на мировой арене. Оно может вполне придти на смену уже устаревшему и изжившему себя «делу Литвиненко», а может быть использовано для того, чтобы связать воедино все убийства на территории Великобритании, в которых уже подозревалась Россия и вывести из этого одно глобальное обвинение. </w:t>
      </w:r>
    </w:p>
    <w:p w:rsidR="009735F9" w:rsidRPr="00C452DC" w:rsidRDefault="00C452DC" w:rsidP="00D00115">
      <w:pPr>
        <w:rPr>
          <w:rFonts w:ascii="Times New Roman" w:hAnsi="Times New Roman" w:cs="Times New Roman"/>
          <w:szCs w:val="28"/>
        </w:rPr>
      </w:pPr>
      <w:r w:rsidRPr="00C452DC">
        <w:rPr>
          <w:rFonts w:ascii="Times New Roman" w:hAnsi="Times New Roman" w:cs="Times New Roman"/>
          <w:szCs w:val="28"/>
        </w:rPr>
        <w:t xml:space="preserve">В конце хотелось бы привести цитату Ж. </w:t>
      </w:r>
      <w:proofErr w:type="spellStart"/>
      <w:r w:rsidRPr="00C452DC">
        <w:rPr>
          <w:rFonts w:ascii="Times New Roman" w:hAnsi="Times New Roman" w:cs="Times New Roman"/>
          <w:szCs w:val="28"/>
        </w:rPr>
        <w:t>Бодрийяра</w:t>
      </w:r>
      <w:proofErr w:type="spellEnd"/>
      <w:r w:rsidRPr="00C452DC">
        <w:rPr>
          <w:rFonts w:ascii="Times New Roman" w:hAnsi="Times New Roman" w:cs="Times New Roman"/>
          <w:szCs w:val="28"/>
        </w:rPr>
        <w:t xml:space="preserve">: «Рекламно-информационная, спекулятивная, эта война уже не соответствует известной формуле фон </w:t>
      </w:r>
      <w:proofErr w:type="spellStart"/>
      <w:r w:rsidRPr="00C452DC">
        <w:rPr>
          <w:rFonts w:ascii="Times New Roman" w:hAnsi="Times New Roman" w:cs="Times New Roman"/>
          <w:szCs w:val="28"/>
        </w:rPr>
        <w:t>Клаузевица</w:t>
      </w:r>
      <w:proofErr w:type="spellEnd"/>
      <w:r w:rsidRPr="00C452DC">
        <w:rPr>
          <w:rFonts w:ascii="Times New Roman" w:hAnsi="Times New Roman" w:cs="Times New Roman"/>
          <w:szCs w:val="28"/>
        </w:rPr>
        <w:t xml:space="preserve"> «война есть продолжение политики другими средствами», а, скорее, обозначает отсутствие политики, продолжаемое другими средствами</w:t>
      </w:r>
      <w:r w:rsidRPr="00C452DC">
        <w:rPr>
          <w:rStyle w:val="a5"/>
          <w:rFonts w:ascii="Times New Roman" w:hAnsi="Times New Roman" w:cs="Times New Roman"/>
          <w:szCs w:val="28"/>
        </w:rPr>
        <w:footnoteReference w:id="172"/>
      </w:r>
      <w:r w:rsidRPr="00C452DC">
        <w:rPr>
          <w:rFonts w:ascii="Times New Roman" w:hAnsi="Times New Roman" w:cs="Times New Roman"/>
          <w:szCs w:val="28"/>
        </w:rPr>
        <w:t>»</w:t>
      </w:r>
      <w:r>
        <w:rPr>
          <w:rFonts w:ascii="Times New Roman" w:hAnsi="Times New Roman" w:cs="Times New Roman"/>
          <w:szCs w:val="28"/>
        </w:rPr>
        <w:t>. Это высказывание касалось Войны в Персидском заливе</w:t>
      </w:r>
      <w:r w:rsidR="00046FF2">
        <w:rPr>
          <w:rFonts w:ascii="Times New Roman" w:hAnsi="Times New Roman" w:cs="Times New Roman"/>
          <w:szCs w:val="28"/>
        </w:rPr>
        <w:t xml:space="preserve">, однако оно представляется не менее справедливым и для нынешнего состояния российско-британских отношений. Подобные ситуации будут </w:t>
      </w:r>
      <w:proofErr w:type="gramStart"/>
      <w:r w:rsidR="00046FF2">
        <w:rPr>
          <w:rFonts w:ascii="Times New Roman" w:hAnsi="Times New Roman" w:cs="Times New Roman"/>
          <w:szCs w:val="28"/>
        </w:rPr>
        <w:lastRenderedPageBreak/>
        <w:t>возникать</w:t>
      </w:r>
      <w:proofErr w:type="gramEnd"/>
      <w:r w:rsidR="00046FF2">
        <w:rPr>
          <w:rFonts w:ascii="Times New Roman" w:hAnsi="Times New Roman" w:cs="Times New Roman"/>
          <w:szCs w:val="28"/>
        </w:rPr>
        <w:t xml:space="preserve"> и развиваться с обеих сторон до тех пор пока обе страны не будут готовы к всестороннему политическому взаимодействию.</w:t>
      </w:r>
    </w:p>
    <w:p w:rsidR="00F977D7" w:rsidRDefault="00F977D7" w:rsidP="00E46A1C">
      <w:pPr>
        <w:pStyle w:val="2"/>
        <w:jc w:val="center"/>
        <w:rPr>
          <w:rFonts w:ascii="Times New Roman" w:hAnsi="Times New Roman" w:cs="Times New Roman"/>
          <w:b w:val="0"/>
          <w:color w:val="auto"/>
          <w:sz w:val="28"/>
          <w:szCs w:val="28"/>
        </w:rPr>
      </w:pPr>
    </w:p>
    <w:p w:rsidR="00F977D7" w:rsidRDefault="00F977D7" w:rsidP="00E46A1C">
      <w:pPr>
        <w:pStyle w:val="2"/>
        <w:jc w:val="center"/>
        <w:rPr>
          <w:rFonts w:ascii="Times New Roman" w:hAnsi="Times New Roman" w:cs="Times New Roman"/>
          <w:b w:val="0"/>
          <w:color w:val="auto"/>
          <w:sz w:val="28"/>
          <w:szCs w:val="28"/>
        </w:rPr>
      </w:pPr>
    </w:p>
    <w:p w:rsidR="00F977D7" w:rsidRDefault="00F977D7" w:rsidP="00E46A1C">
      <w:pPr>
        <w:pStyle w:val="2"/>
        <w:jc w:val="center"/>
        <w:rPr>
          <w:rFonts w:ascii="Times New Roman" w:hAnsi="Times New Roman" w:cs="Times New Roman"/>
          <w:b w:val="0"/>
          <w:color w:val="auto"/>
          <w:sz w:val="28"/>
          <w:szCs w:val="28"/>
        </w:rPr>
      </w:pPr>
    </w:p>
    <w:p w:rsidR="00F977D7" w:rsidRDefault="00F977D7" w:rsidP="00E46A1C">
      <w:pPr>
        <w:pStyle w:val="2"/>
        <w:jc w:val="center"/>
        <w:rPr>
          <w:rFonts w:ascii="Times New Roman" w:hAnsi="Times New Roman" w:cs="Times New Roman"/>
          <w:b w:val="0"/>
          <w:color w:val="auto"/>
          <w:sz w:val="28"/>
          <w:szCs w:val="28"/>
        </w:rPr>
      </w:pPr>
    </w:p>
    <w:p w:rsidR="00F977D7" w:rsidRDefault="00F977D7" w:rsidP="00E46A1C">
      <w:pPr>
        <w:pStyle w:val="2"/>
        <w:jc w:val="center"/>
        <w:rPr>
          <w:rFonts w:ascii="Times New Roman" w:hAnsi="Times New Roman" w:cs="Times New Roman"/>
          <w:b w:val="0"/>
          <w:color w:val="auto"/>
          <w:sz w:val="28"/>
          <w:szCs w:val="28"/>
        </w:rPr>
      </w:pPr>
    </w:p>
    <w:p w:rsidR="00F977D7" w:rsidRDefault="00F977D7" w:rsidP="00E46A1C">
      <w:pPr>
        <w:pStyle w:val="2"/>
        <w:jc w:val="center"/>
        <w:rPr>
          <w:rFonts w:ascii="Times New Roman" w:hAnsi="Times New Roman" w:cs="Times New Roman"/>
          <w:b w:val="0"/>
          <w:color w:val="auto"/>
          <w:sz w:val="28"/>
          <w:szCs w:val="28"/>
        </w:rPr>
      </w:pPr>
    </w:p>
    <w:p w:rsidR="00F977D7" w:rsidRDefault="00F977D7" w:rsidP="00E46A1C">
      <w:pPr>
        <w:pStyle w:val="2"/>
        <w:jc w:val="center"/>
        <w:rPr>
          <w:rFonts w:ascii="Times New Roman" w:hAnsi="Times New Roman" w:cs="Times New Roman"/>
          <w:b w:val="0"/>
          <w:color w:val="auto"/>
          <w:sz w:val="28"/>
          <w:szCs w:val="28"/>
        </w:rPr>
      </w:pPr>
    </w:p>
    <w:p w:rsidR="00207F9C" w:rsidRDefault="00207F9C" w:rsidP="00207F9C"/>
    <w:p w:rsidR="00207F9C" w:rsidRDefault="00207F9C" w:rsidP="00207F9C"/>
    <w:p w:rsidR="00207F9C" w:rsidRDefault="00207F9C" w:rsidP="00207F9C"/>
    <w:p w:rsidR="00207F9C" w:rsidRDefault="00207F9C" w:rsidP="00207F9C"/>
    <w:p w:rsidR="00207F9C" w:rsidRDefault="00207F9C" w:rsidP="00207F9C"/>
    <w:p w:rsidR="00207F9C" w:rsidRDefault="00207F9C" w:rsidP="00207F9C"/>
    <w:p w:rsidR="00207F9C" w:rsidRDefault="00207F9C" w:rsidP="00207F9C"/>
    <w:p w:rsidR="00207F9C" w:rsidRDefault="00207F9C" w:rsidP="00207F9C"/>
    <w:p w:rsidR="00207F9C" w:rsidRDefault="00207F9C" w:rsidP="00207F9C"/>
    <w:p w:rsidR="00207F9C" w:rsidRDefault="00207F9C" w:rsidP="00207F9C"/>
    <w:p w:rsidR="00207F9C" w:rsidRPr="00207F9C" w:rsidRDefault="00207F9C" w:rsidP="00207F9C"/>
    <w:p w:rsidR="00F977D7" w:rsidRDefault="00F977D7" w:rsidP="00D00115">
      <w:pPr>
        <w:pStyle w:val="2"/>
        <w:ind w:firstLine="0"/>
        <w:rPr>
          <w:rFonts w:ascii="Times New Roman" w:hAnsi="Times New Roman" w:cs="Times New Roman"/>
          <w:b w:val="0"/>
          <w:color w:val="auto"/>
          <w:sz w:val="28"/>
          <w:szCs w:val="28"/>
        </w:rPr>
      </w:pPr>
    </w:p>
    <w:p w:rsidR="0035570E" w:rsidRDefault="0035570E" w:rsidP="0035570E"/>
    <w:p w:rsidR="0035570E" w:rsidRDefault="0035570E" w:rsidP="0035570E"/>
    <w:p w:rsidR="0035570E" w:rsidRDefault="0035570E" w:rsidP="0035570E"/>
    <w:p w:rsidR="00860A73" w:rsidRDefault="00207F9C" w:rsidP="00207F9C">
      <w:pPr>
        <w:pStyle w:val="1"/>
        <w:jc w:val="center"/>
        <w:rPr>
          <w:rFonts w:ascii="Times New Roman" w:hAnsi="Times New Roman" w:cs="Times New Roman"/>
          <w:color w:val="000000" w:themeColor="text1"/>
          <w:sz w:val="32"/>
          <w:szCs w:val="32"/>
        </w:rPr>
      </w:pPr>
      <w:bookmarkStart w:id="15" w:name="_Toc10308837"/>
      <w:r w:rsidRPr="00207F9C">
        <w:rPr>
          <w:rFonts w:ascii="Times New Roman" w:hAnsi="Times New Roman" w:cs="Times New Roman"/>
          <w:color w:val="000000" w:themeColor="text1"/>
          <w:sz w:val="32"/>
          <w:szCs w:val="32"/>
        </w:rPr>
        <w:lastRenderedPageBreak/>
        <w:t>Приложения</w:t>
      </w:r>
      <w:bookmarkEnd w:id="15"/>
    </w:p>
    <w:p w:rsidR="00207F9C" w:rsidRDefault="00207F9C" w:rsidP="00207F9C">
      <w:pPr>
        <w:jc w:val="center"/>
        <w:rPr>
          <w:rFonts w:ascii="Times New Roman" w:hAnsi="Times New Roman" w:cs="Times New Roman"/>
        </w:rPr>
      </w:pPr>
      <w:r>
        <w:rPr>
          <w:rFonts w:ascii="Times New Roman" w:hAnsi="Times New Roman" w:cs="Times New Roman"/>
        </w:rPr>
        <w:t>Приложение 1</w:t>
      </w:r>
    </w:p>
    <w:p w:rsidR="00207F9C" w:rsidRDefault="00207F9C" w:rsidP="00D025E8">
      <w:pPr>
        <w:jc w:val="center"/>
        <w:rPr>
          <w:rFonts w:ascii="Times New Roman" w:hAnsi="Times New Roman" w:cs="Times New Roman"/>
        </w:rPr>
      </w:pPr>
      <w:r w:rsidRPr="00207F9C">
        <w:rPr>
          <w:rFonts w:ascii="Times New Roman" w:hAnsi="Times New Roman" w:cs="Times New Roman"/>
        </w:rPr>
        <w:t xml:space="preserve">Список вопросов Российской Стороны к </w:t>
      </w:r>
      <w:proofErr w:type="spellStart"/>
      <w:r w:rsidRPr="00207F9C">
        <w:rPr>
          <w:rFonts w:ascii="Times New Roman" w:hAnsi="Times New Roman" w:cs="Times New Roman"/>
        </w:rPr>
        <w:t>Техсекретариату</w:t>
      </w:r>
      <w:proofErr w:type="spellEnd"/>
      <w:r w:rsidRPr="00207F9C">
        <w:rPr>
          <w:rFonts w:ascii="Times New Roman" w:hAnsi="Times New Roman" w:cs="Times New Roman"/>
        </w:rPr>
        <w:t xml:space="preserve"> ОЗХО по сфабрикованному Великобританией против России «делу </w:t>
      </w:r>
      <w:proofErr w:type="spellStart"/>
      <w:r w:rsidRPr="00207F9C">
        <w:rPr>
          <w:rFonts w:ascii="Times New Roman" w:hAnsi="Times New Roman" w:cs="Times New Roman"/>
        </w:rPr>
        <w:t>Скрипалей</w:t>
      </w:r>
      <w:proofErr w:type="spellEnd"/>
      <w:r w:rsidRPr="00207F9C">
        <w:rPr>
          <w:rFonts w:ascii="Times New Roman" w:hAnsi="Times New Roman" w:cs="Times New Roman"/>
        </w:rPr>
        <w:t>»</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1. Какого рода помощь Лондон запросил у </w:t>
      </w:r>
      <w:proofErr w:type="spellStart"/>
      <w:r w:rsidRPr="00D025E8">
        <w:rPr>
          <w:color w:val="000000"/>
          <w:sz w:val="28"/>
          <w:szCs w:val="28"/>
        </w:rPr>
        <w:t>Техсекретариата</w:t>
      </w:r>
      <w:proofErr w:type="spellEnd"/>
      <w:r w:rsidRPr="00D025E8">
        <w:rPr>
          <w:color w:val="000000"/>
          <w:sz w:val="28"/>
          <w:szCs w:val="28"/>
        </w:rPr>
        <w:t xml:space="preserve"> ОЗХО?</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2. </w:t>
      </w:r>
      <w:proofErr w:type="gramStart"/>
      <w:r w:rsidRPr="00D025E8">
        <w:rPr>
          <w:color w:val="000000"/>
          <w:sz w:val="28"/>
          <w:szCs w:val="28"/>
        </w:rPr>
        <w:t>Намерен</w:t>
      </w:r>
      <w:proofErr w:type="gramEnd"/>
      <w:r w:rsidRPr="00D025E8">
        <w:rPr>
          <w:color w:val="000000"/>
          <w:sz w:val="28"/>
          <w:szCs w:val="28"/>
        </w:rPr>
        <w:t xml:space="preserve"> ли </w:t>
      </w:r>
      <w:proofErr w:type="spellStart"/>
      <w:r w:rsidRPr="00D025E8">
        <w:rPr>
          <w:color w:val="000000"/>
          <w:sz w:val="28"/>
          <w:szCs w:val="28"/>
        </w:rPr>
        <w:t>Техсекретариат</w:t>
      </w:r>
      <w:proofErr w:type="spellEnd"/>
      <w:r w:rsidRPr="00D025E8">
        <w:rPr>
          <w:color w:val="000000"/>
          <w:sz w:val="28"/>
          <w:szCs w:val="28"/>
        </w:rPr>
        <w:t xml:space="preserve"> ОЗХО  поделиться в установленном порядке с </w:t>
      </w:r>
      <w:proofErr w:type="spellStart"/>
      <w:r w:rsidRPr="00D025E8">
        <w:rPr>
          <w:color w:val="000000"/>
          <w:sz w:val="28"/>
          <w:szCs w:val="28"/>
        </w:rPr>
        <w:t>Исполсоветом</w:t>
      </w:r>
      <w:proofErr w:type="spellEnd"/>
      <w:r w:rsidRPr="00D025E8">
        <w:rPr>
          <w:color w:val="000000"/>
          <w:sz w:val="28"/>
          <w:szCs w:val="28"/>
        </w:rPr>
        <w:t xml:space="preserve">, в т.ч., разумеется, и с Россией, информацией, которую британцы предоставляют </w:t>
      </w:r>
      <w:proofErr w:type="spellStart"/>
      <w:r w:rsidRPr="00D025E8">
        <w:rPr>
          <w:color w:val="000000"/>
          <w:sz w:val="28"/>
          <w:szCs w:val="28"/>
        </w:rPr>
        <w:t>Техсекретариату</w:t>
      </w:r>
      <w:proofErr w:type="spellEnd"/>
      <w:r w:rsidRPr="00D025E8">
        <w:rPr>
          <w:color w:val="000000"/>
          <w:sz w:val="28"/>
          <w:szCs w:val="28"/>
        </w:rPr>
        <w:t xml:space="preserve"> при взаимодействии по п.38 (е) ст. VIII Конвенции (техническая оценка в ходе осуществления положений настоящей конвенции, включая оценку списочных и </w:t>
      </w:r>
      <w:proofErr w:type="spellStart"/>
      <w:r w:rsidRPr="00D025E8">
        <w:rPr>
          <w:color w:val="000000"/>
          <w:sz w:val="28"/>
          <w:szCs w:val="28"/>
        </w:rPr>
        <w:t>несписочных</w:t>
      </w:r>
      <w:proofErr w:type="spellEnd"/>
      <w:r w:rsidRPr="00D025E8">
        <w:rPr>
          <w:color w:val="000000"/>
          <w:sz w:val="28"/>
          <w:szCs w:val="28"/>
        </w:rPr>
        <w:t xml:space="preserve"> химикатов)?</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3. Направляла ли британская сторона </w:t>
      </w:r>
      <w:proofErr w:type="spellStart"/>
      <w:r w:rsidRPr="00D025E8">
        <w:rPr>
          <w:color w:val="000000"/>
          <w:sz w:val="28"/>
          <w:szCs w:val="28"/>
        </w:rPr>
        <w:t>Техсекретариату</w:t>
      </w:r>
      <w:proofErr w:type="spellEnd"/>
      <w:r w:rsidRPr="00D025E8">
        <w:rPr>
          <w:color w:val="000000"/>
          <w:sz w:val="28"/>
          <w:szCs w:val="28"/>
        </w:rPr>
        <w:t xml:space="preserve"> какую-либо дополнительную информацию по собственному национальному расследованию (оперативную, медицинскую, правовую и т.д.)?</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4. Что конкретно британцы просят подтвердить </w:t>
      </w:r>
      <w:proofErr w:type="spellStart"/>
      <w:r w:rsidRPr="00D025E8">
        <w:rPr>
          <w:color w:val="000000"/>
          <w:sz w:val="28"/>
          <w:szCs w:val="28"/>
        </w:rPr>
        <w:t>Техсекретариат</w:t>
      </w:r>
      <w:proofErr w:type="spellEnd"/>
      <w:r w:rsidRPr="00D025E8">
        <w:rPr>
          <w:color w:val="000000"/>
          <w:sz w:val="28"/>
          <w:szCs w:val="28"/>
        </w:rPr>
        <w:t xml:space="preserve"> ОЗХО: только ли факт применения </w:t>
      </w:r>
      <w:proofErr w:type="spellStart"/>
      <w:proofErr w:type="gramStart"/>
      <w:r w:rsidRPr="00D025E8">
        <w:rPr>
          <w:color w:val="000000"/>
          <w:sz w:val="28"/>
          <w:szCs w:val="28"/>
        </w:rPr>
        <w:t>нервно-паралитического</w:t>
      </w:r>
      <w:proofErr w:type="spellEnd"/>
      <w:proofErr w:type="gramEnd"/>
      <w:r w:rsidRPr="00D025E8">
        <w:rPr>
          <w:color w:val="000000"/>
          <w:sz w:val="28"/>
          <w:szCs w:val="28"/>
        </w:rPr>
        <w:t xml:space="preserve"> вещества, или же то, что оно относится к типу «новичок» по западной классификации?</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5. Какого рода данные и материальные свидетельства британцы предоставили в распоряжение </w:t>
      </w:r>
      <w:proofErr w:type="spellStart"/>
      <w:r w:rsidRPr="00D025E8">
        <w:rPr>
          <w:color w:val="000000"/>
          <w:sz w:val="28"/>
          <w:szCs w:val="28"/>
        </w:rPr>
        <w:t>Техсекретариата</w:t>
      </w:r>
      <w:proofErr w:type="spellEnd"/>
      <w:r w:rsidRPr="00D025E8">
        <w:rPr>
          <w:color w:val="000000"/>
          <w:sz w:val="28"/>
          <w:szCs w:val="28"/>
        </w:rPr>
        <w:t xml:space="preserve"> (образцы проб, результаты собственного анализа проб, другие улики)?</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6. Кто возглавлял группу экспертов ОЗХО, посетившую Великобританию? Какие специалисты вошли в её состав? Сколько времени они проработали? С кем взаимодействовали?</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7. Какова была процедура отбора проб, соблюдался ли основополагающий принцип КЗХО при проведении расследований (т.н. «</w:t>
      </w:r>
      <w:proofErr w:type="spellStart"/>
      <w:r w:rsidRPr="00D025E8">
        <w:rPr>
          <w:color w:val="000000"/>
          <w:sz w:val="28"/>
          <w:szCs w:val="28"/>
        </w:rPr>
        <w:t>chain</w:t>
      </w:r>
      <w:proofErr w:type="spellEnd"/>
      <w:r w:rsidRPr="00D025E8">
        <w:rPr>
          <w:color w:val="000000"/>
          <w:sz w:val="28"/>
          <w:szCs w:val="28"/>
        </w:rPr>
        <w:t xml:space="preserve"> </w:t>
      </w:r>
      <w:proofErr w:type="spellStart"/>
      <w:r w:rsidRPr="00D025E8">
        <w:rPr>
          <w:color w:val="000000"/>
          <w:sz w:val="28"/>
          <w:szCs w:val="28"/>
        </w:rPr>
        <w:t>of</w:t>
      </w:r>
      <w:proofErr w:type="spellEnd"/>
      <w:r w:rsidRPr="00D025E8">
        <w:rPr>
          <w:color w:val="000000"/>
          <w:sz w:val="28"/>
          <w:szCs w:val="28"/>
        </w:rPr>
        <w:t xml:space="preserve"> </w:t>
      </w:r>
      <w:proofErr w:type="spellStart"/>
      <w:r w:rsidRPr="00D025E8">
        <w:rPr>
          <w:color w:val="000000"/>
          <w:sz w:val="28"/>
          <w:szCs w:val="28"/>
        </w:rPr>
        <w:t>custody</w:t>
      </w:r>
      <w:proofErr w:type="spellEnd"/>
      <w:r w:rsidRPr="00D025E8">
        <w:rPr>
          <w:color w:val="000000"/>
          <w:sz w:val="28"/>
          <w:szCs w:val="28"/>
        </w:rPr>
        <w:t>»)?</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lastRenderedPageBreak/>
        <w:t xml:space="preserve">8. В каких сертифицированных лабораториях будут  проанализированы пробы, полученные </w:t>
      </w:r>
      <w:proofErr w:type="spellStart"/>
      <w:r w:rsidRPr="00D025E8">
        <w:rPr>
          <w:color w:val="000000"/>
          <w:sz w:val="28"/>
          <w:szCs w:val="28"/>
        </w:rPr>
        <w:t>Техсекретариатом</w:t>
      </w:r>
      <w:proofErr w:type="spellEnd"/>
      <w:r w:rsidRPr="00D025E8">
        <w:rPr>
          <w:color w:val="000000"/>
          <w:sz w:val="28"/>
          <w:szCs w:val="28"/>
        </w:rPr>
        <w:t xml:space="preserve"> ОЗХО во время визита его экспертов в Великобританию?</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9. Сколько времени потребуется </w:t>
      </w:r>
      <w:proofErr w:type="spellStart"/>
      <w:r w:rsidRPr="00D025E8">
        <w:rPr>
          <w:color w:val="000000"/>
          <w:sz w:val="28"/>
          <w:szCs w:val="28"/>
        </w:rPr>
        <w:t>Техсекретариату</w:t>
      </w:r>
      <w:proofErr w:type="spellEnd"/>
      <w:r w:rsidRPr="00D025E8">
        <w:rPr>
          <w:color w:val="000000"/>
          <w:sz w:val="28"/>
          <w:szCs w:val="28"/>
        </w:rPr>
        <w:t xml:space="preserve"> ОЗХО для того, чтобы подготовить соответствующее заключение?</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10. Давал ли </w:t>
      </w:r>
      <w:proofErr w:type="spellStart"/>
      <w:r w:rsidRPr="00D025E8">
        <w:rPr>
          <w:color w:val="000000"/>
          <w:sz w:val="28"/>
          <w:szCs w:val="28"/>
        </w:rPr>
        <w:t>Техсекретариат</w:t>
      </w:r>
      <w:proofErr w:type="spellEnd"/>
      <w:r w:rsidRPr="00D025E8">
        <w:rPr>
          <w:color w:val="000000"/>
          <w:sz w:val="28"/>
          <w:szCs w:val="28"/>
        </w:rPr>
        <w:t xml:space="preserve"> ОЗХО согласие на раскрытие Великобританией материалов расследования перед странами ЕС (по имеющейся информации, к расследованию полноформатно присоединилась Франция)?</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11. Уведомляла ли Франция </w:t>
      </w:r>
      <w:proofErr w:type="spellStart"/>
      <w:r w:rsidRPr="00D025E8">
        <w:rPr>
          <w:color w:val="000000"/>
          <w:sz w:val="28"/>
          <w:szCs w:val="28"/>
        </w:rPr>
        <w:t>Техсекретариат</w:t>
      </w:r>
      <w:proofErr w:type="spellEnd"/>
      <w:r w:rsidRPr="00D025E8">
        <w:rPr>
          <w:color w:val="000000"/>
          <w:sz w:val="28"/>
          <w:szCs w:val="28"/>
        </w:rPr>
        <w:t xml:space="preserve"> ОЗХО о своем подключении к техническому содействию, о котором запросила Великобритания?</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12. Передавала ли Франция материалы собственного расследования (если таковые имеются) в распоряжение </w:t>
      </w:r>
      <w:proofErr w:type="spellStart"/>
      <w:r w:rsidRPr="00D025E8">
        <w:rPr>
          <w:color w:val="000000"/>
          <w:sz w:val="28"/>
          <w:szCs w:val="28"/>
        </w:rPr>
        <w:t>Техсекретариата</w:t>
      </w:r>
      <w:proofErr w:type="spellEnd"/>
      <w:r w:rsidRPr="00D025E8">
        <w:rPr>
          <w:color w:val="000000"/>
          <w:sz w:val="28"/>
          <w:szCs w:val="28"/>
        </w:rPr>
        <w:t xml:space="preserve"> ОЗХО?</w:t>
      </w:r>
    </w:p>
    <w:p w:rsid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13. Может ли </w:t>
      </w:r>
      <w:proofErr w:type="spellStart"/>
      <w:r w:rsidRPr="00D025E8">
        <w:rPr>
          <w:color w:val="000000"/>
          <w:sz w:val="28"/>
          <w:szCs w:val="28"/>
        </w:rPr>
        <w:t>Техсекретариат</w:t>
      </w:r>
      <w:proofErr w:type="spellEnd"/>
      <w:r w:rsidRPr="00D025E8">
        <w:rPr>
          <w:color w:val="000000"/>
          <w:sz w:val="28"/>
          <w:szCs w:val="28"/>
        </w:rPr>
        <w:t xml:space="preserve"> ОЗХО предоставить России материалы французского расследования (если таковые имеются) для  ознакомления с его ре</w:t>
      </w:r>
      <w:r>
        <w:rPr>
          <w:color w:val="000000"/>
          <w:sz w:val="28"/>
          <w:szCs w:val="28"/>
        </w:rPr>
        <w:t>зультатами? Если нет, то почему?</w:t>
      </w:r>
    </w:p>
    <w:p w:rsidR="00D025E8" w:rsidRDefault="00D025E8" w:rsidP="00D025E8">
      <w:pPr>
        <w:pStyle w:val="a8"/>
        <w:shd w:val="clear" w:color="auto" w:fill="FFFFFF"/>
        <w:spacing w:before="0" w:beforeAutospacing="0" w:after="0" w:afterAutospacing="0" w:line="360" w:lineRule="auto"/>
        <w:ind w:firstLine="709"/>
        <w:jc w:val="center"/>
        <w:rPr>
          <w:color w:val="000000"/>
          <w:sz w:val="28"/>
          <w:szCs w:val="28"/>
        </w:rPr>
      </w:pPr>
      <w:r w:rsidRPr="00D025E8">
        <w:rPr>
          <w:color w:val="000000"/>
          <w:sz w:val="28"/>
          <w:szCs w:val="28"/>
        </w:rPr>
        <w:t xml:space="preserve">Вопросы Российской Стороны к Франции по сфабрикованному Великобританией против России «делу </w:t>
      </w:r>
      <w:proofErr w:type="spellStart"/>
      <w:r w:rsidRPr="00D025E8">
        <w:rPr>
          <w:color w:val="000000"/>
          <w:sz w:val="28"/>
          <w:szCs w:val="28"/>
        </w:rPr>
        <w:t>Скрипалей</w:t>
      </w:r>
      <w:proofErr w:type="spellEnd"/>
      <w:r w:rsidRPr="00D025E8">
        <w:rPr>
          <w:color w:val="000000"/>
          <w:sz w:val="28"/>
          <w:szCs w:val="28"/>
        </w:rPr>
        <w:t>»</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1. На каком основании Франция была привлечена к </w:t>
      </w:r>
      <w:proofErr w:type="spellStart"/>
      <w:r w:rsidRPr="00D025E8">
        <w:rPr>
          <w:color w:val="000000"/>
          <w:sz w:val="28"/>
          <w:szCs w:val="28"/>
        </w:rPr>
        <w:t>техсотрудничеству</w:t>
      </w:r>
      <w:proofErr w:type="spellEnd"/>
      <w:r w:rsidRPr="00D025E8">
        <w:rPr>
          <w:color w:val="000000"/>
          <w:sz w:val="28"/>
          <w:szCs w:val="28"/>
        </w:rPr>
        <w:t xml:space="preserve"> в расследовании Великобританией инцидента в Солсбери?</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2. Направляла ли Франция официальное уведомление в ОЗХО о подключении к </w:t>
      </w:r>
      <w:proofErr w:type="spellStart"/>
      <w:r w:rsidRPr="00D025E8">
        <w:rPr>
          <w:color w:val="000000"/>
          <w:sz w:val="28"/>
          <w:szCs w:val="28"/>
        </w:rPr>
        <w:t>техсотрудничеству</w:t>
      </w:r>
      <w:proofErr w:type="spellEnd"/>
      <w:r w:rsidRPr="00D025E8">
        <w:rPr>
          <w:color w:val="000000"/>
          <w:sz w:val="28"/>
          <w:szCs w:val="28"/>
        </w:rPr>
        <w:t xml:space="preserve"> в расследовании инцидента в Солсбери?</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3. Какие доказательства были переданы Франции Великобританией в рамках оказания </w:t>
      </w:r>
      <w:proofErr w:type="spellStart"/>
      <w:r w:rsidRPr="00D025E8">
        <w:rPr>
          <w:color w:val="000000"/>
          <w:sz w:val="28"/>
          <w:szCs w:val="28"/>
        </w:rPr>
        <w:t>техсотрудничества</w:t>
      </w:r>
      <w:proofErr w:type="spellEnd"/>
      <w:r w:rsidRPr="00D025E8">
        <w:rPr>
          <w:color w:val="000000"/>
          <w:sz w:val="28"/>
          <w:szCs w:val="28"/>
        </w:rPr>
        <w:t>?</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4. Присутствовали ли французские специалисты при заборе биоматериала у Сергея и Юлии </w:t>
      </w:r>
      <w:proofErr w:type="spellStart"/>
      <w:r w:rsidRPr="00D025E8">
        <w:rPr>
          <w:color w:val="000000"/>
          <w:sz w:val="28"/>
          <w:szCs w:val="28"/>
        </w:rPr>
        <w:t>Скрипалей</w:t>
      </w:r>
      <w:proofErr w:type="spellEnd"/>
      <w:r w:rsidRPr="00D025E8">
        <w:rPr>
          <w:color w:val="000000"/>
          <w:sz w:val="28"/>
          <w:szCs w:val="28"/>
        </w:rPr>
        <w:t>?</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lastRenderedPageBreak/>
        <w:t xml:space="preserve">5. Проводилось ли исследование французскими специалистами биоматериалов Сергея и Юлии </w:t>
      </w:r>
      <w:proofErr w:type="spellStart"/>
      <w:r w:rsidRPr="00D025E8">
        <w:rPr>
          <w:color w:val="000000"/>
          <w:sz w:val="28"/>
          <w:szCs w:val="28"/>
        </w:rPr>
        <w:t>Скрипалей</w:t>
      </w:r>
      <w:proofErr w:type="spellEnd"/>
      <w:r w:rsidRPr="00D025E8">
        <w:rPr>
          <w:color w:val="000000"/>
          <w:sz w:val="28"/>
          <w:szCs w:val="28"/>
        </w:rPr>
        <w:t>, если да, то в какой лаборатории?</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6. На </w:t>
      </w:r>
      <w:proofErr w:type="gramStart"/>
      <w:r w:rsidRPr="00D025E8">
        <w:rPr>
          <w:color w:val="000000"/>
          <w:sz w:val="28"/>
          <w:szCs w:val="28"/>
        </w:rPr>
        <w:t>основании</w:t>
      </w:r>
      <w:proofErr w:type="gramEnd"/>
      <w:r w:rsidRPr="00D025E8">
        <w:rPr>
          <w:color w:val="000000"/>
          <w:sz w:val="28"/>
          <w:szCs w:val="28"/>
        </w:rPr>
        <w:t xml:space="preserve"> каких признаков французские специалисты сделали вывод о применении боевого отравляющего вещества типа «Новичок» (по британской терминологии) или его аналогов?</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7. Какими экспертными знаниями располагает Франция в области изучения боевых отравляющих веществ этого типа или его аналогов?</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 xml:space="preserve">8. На </w:t>
      </w:r>
      <w:proofErr w:type="gramStart"/>
      <w:r w:rsidRPr="00D025E8">
        <w:rPr>
          <w:color w:val="000000"/>
          <w:sz w:val="28"/>
          <w:szCs w:val="28"/>
        </w:rPr>
        <w:t>основании</w:t>
      </w:r>
      <w:proofErr w:type="gramEnd"/>
      <w:r w:rsidRPr="00D025E8">
        <w:rPr>
          <w:color w:val="000000"/>
          <w:sz w:val="28"/>
          <w:szCs w:val="28"/>
        </w:rPr>
        <w:t xml:space="preserve"> каких признаков (маркеров) французские специалисты установили «российский характер» происхождения вещества, примененного в Солсбери?</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9. Имеются ли у Франции контрольные образцы-эталоны боевого отравляющего вещества «Новичок» (по британской терминологии) или его аналоги?</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r w:rsidRPr="00D025E8">
        <w:rPr>
          <w:color w:val="000000"/>
          <w:sz w:val="28"/>
          <w:szCs w:val="28"/>
        </w:rPr>
        <w:t>10. Разрабатывались ли образцы боевого отравляющего вещества этого типа или его аналоги во Франции, если да, то в каких целях?</w:t>
      </w:r>
    </w:p>
    <w:p w:rsidR="00D025E8" w:rsidRPr="00D025E8" w:rsidRDefault="00D025E8" w:rsidP="00D025E8">
      <w:pPr>
        <w:pStyle w:val="a8"/>
        <w:shd w:val="clear" w:color="auto" w:fill="FFFFFF"/>
        <w:spacing w:before="0" w:beforeAutospacing="0" w:after="0" w:afterAutospacing="0" w:line="360" w:lineRule="auto"/>
        <w:ind w:firstLine="709"/>
        <w:jc w:val="both"/>
        <w:rPr>
          <w:color w:val="000000"/>
          <w:sz w:val="28"/>
          <w:szCs w:val="28"/>
        </w:rPr>
      </w:pPr>
    </w:p>
    <w:p w:rsidR="00D025E8" w:rsidRDefault="00D025E8" w:rsidP="00D025E8">
      <w:pPr>
        <w:jc w:val="center"/>
        <w:rPr>
          <w:rFonts w:ascii="Times New Roman" w:hAnsi="Times New Roman" w:cs="Times New Roman"/>
        </w:rPr>
      </w:pPr>
      <w:r>
        <w:rPr>
          <w:rFonts w:ascii="Times New Roman" w:hAnsi="Times New Roman" w:cs="Times New Roman"/>
        </w:rPr>
        <w:t>Приложение 2</w:t>
      </w:r>
    </w:p>
    <w:p w:rsidR="00D025E8" w:rsidRDefault="00726BB4" w:rsidP="00D025E8">
      <w:pPr>
        <w:jc w:val="center"/>
        <w:rPr>
          <w:rFonts w:ascii="Times New Roman" w:hAnsi="Times New Roman" w:cs="Times New Roman"/>
        </w:rPr>
      </w:pPr>
      <w:r>
        <w:rPr>
          <w:rFonts w:ascii="Times New Roman" w:hAnsi="Times New Roman" w:cs="Times New Roman"/>
        </w:rPr>
        <w:t>Таблица 1</w:t>
      </w:r>
    </w:p>
    <w:p w:rsidR="00860A73" w:rsidRPr="0019115C" w:rsidRDefault="002C0E61" w:rsidP="0019115C">
      <w:pPr>
        <w:jc w:val="center"/>
        <w:rPr>
          <w:rFonts w:ascii="Times New Roman" w:hAnsi="Times New Roman" w:cs="Times New Roman"/>
        </w:rPr>
      </w:pPr>
      <w:r>
        <w:rPr>
          <w:rFonts w:ascii="Times New Roman" w:hAnsi="Times New Roman" w:cs="Times New Roman"/>
        </w:rPr>
        <w:t xml:space="preserve">Результаты компаративистского анализа документальных фильмов </w:t>
      </w:r>
      <w:r>
        <w:rPr>
          <w:rFonts w:ascii="Times New Roman" w:hAnsi="Times New Roman" w:cs="Times New Roman"/>
          <w:lang w:val="en-US"/>
        </w:rPr>
        <w:t>BBC</w:t>
      </w:r>
      <w:r w:rsidRPr="002C0E61">
        <w:rPr>
          <w:rFonts w:ascii="Times New Roman" w:hAnsi="Times New Roman" w:cs="Times New Roman"/>
        </w:rPr>
        <w:t xml:space="preserve"> </w:t>
      </w:r>
      <w:r>
        <w:rPr>
          <w:rFonts w:ascii="Times New Roman" w:hAnsi="Times New Roman" w:cs="Times New Roman"/>
        </w:rPr>
        <w:t>и РЕН ТВ</w:t>
      </w:r>
    </w:p>
    <w:tbl>
      <w:tblPr>
        <w:tblStyle w:val="af0"/>
        <w:tblW w:w="0" w:type="auto"/>
        <w:tblLook w:val="04A0"/>
      </w:tblPr>
      <w:tblGrid>
        <w:gridCol w:w="3190"/>
        <w:gridCol w:w="3190"/>
        <w:gridCol w:w="3190"/>
      </w:tblGrid>
      <w:tr w:rsidR="00207F9C" w:rsidTr="00D025E8">
        <w:tc>
          <w:tcPr>
            <w:tcW w:w="3190" w:type="dxa"/>
          </w:tcPr>
          <w:p w:rsidR="00207F9C" w:rsidRDefault="00207F9C" w:rsidP="00D025E8">
            <w:pPr>
              <w:ind w:firstLine="0"/>
              <w:rPr>
                <w:rFonts w:ascii="Times New Roman" w:hAnsi="Times New Roman" w:cs="Times New Roman"/>
              </w:rPr>
            </w:pPr>
          </w:p>
        </w:tc>
        <w:tc>
          <w:tcPr>
            <w:tcW w:w="3190" w:type="dxa"/>
          </w:tcPr>
          <w:p w:rsidR="00207F9C" w:rsidRDefault="00207F9C" w:rsidP="00D025E8">
            <w:pPr>
              <w:ind w:firstLine="0"/>
              <w:rPr>
                <w:rFonts w:ascii="Times New Roman" w:hAnsi="Times New Roman" w:cs="Times New Roman"/>
              </w:rPr>
            </w:pPr>
            <w:r>
              <w:rPr>
                <w:rFonts w:ascii="Times New Roman" w:hAnsi="Times New Roman" w:cs="Times New Roman"/>
              </w:rPr>
              <w:t>«Российские убийцы шпионов: атака в Солсбери»</w:t>
            </w:r>
          </w:p>
        </w:tc>
        <w:tc>
          <w:tcPr>
            <w:tcW w:w="3190" w:type="dxa"/>
          </w:tcPr>
          <w:p w:rsidR="00207F9C" w:rsidRDefault="00207F9C" w:rsidP="00D025E8">
            <w:pPr>
              <w:ind w:firstLine="0"/>
              <w:rPr>
                <w:rFonts w:ascii="Times New Roman" w:hAnsi="Times New Roman" w:cs="Times New Roman"/>
              </w:rPr>
            </w:pPr>
            <w:r>
              <w:rPr>
                <w:rFonts w:ascii="Times New Roman" w:hAnsi="Times New Roman" w:cs="Times New Roman"/>
              </w:rPr>
              <w:t xml:space="preserve">«Чисто английское убийство: кто на самом деле отравил </w:t>
            </w:r>
            <w:proofErr w:type="spellStart"/>
            <w:r>
              <w:rPr>
                <w:rFonts w:ascii="Times New Roman" w:hAnsi="Times New Roman" w:cs="Times New Roman"/>
              </w:rPr>
              <w:t>Скрипаля</w:t>
            </w:r>
            <w:proofErr w:type="spellEnd"/>
            <w:r>
              <w:rPr>
                <w:rFonts w:ascii="Times New Roman" w:hAnsi="Times New Roman" w:cs="Times New Roman"/>
              </w:rPr>
              <w:t>?»</w:t>
            </w:r>
          </w:p>
        </w:tc>
      </w:tr>
      <w:tr w:rsidR="00207F9C" w:rsidTr="00D025E8">
        <w:tc>
          <w:tcPr>
            <w:tcW w:w="3190" w:type="dxa"/>
          </w:tcPr>
          <w:p w:rsidR="00207F9C" w:rsidRDefault="00207F9C" w:rsidP="00D025E8">
            <w:pPr>
              <w:ind w:firstLine="0"/>
              <w:rPr>
                <w:rFonts w:ascii="Times New Roman" w:hAnsi="Times New Roman" w:cs="Times New Roman"/>
              </w:rPr>
            </w:pPr>
            <w:r>
              <w:rPr>
                <w:rFonts w:ascii="Times New Roman" w:hAnsi="Times New Roman" w:cs="Times New Roman"/>
              </w:rPr>
              <w:t>Количество приглашённых экспертов</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4</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6</w:t>
            </w:r>
          </w:p>
        </w:tc>
      </w:tr>
      <w:tr w:rsidR="00207F9C" w:rsidTr="00D025E8">
        <w:tc>
          <w:tcPr>
            <w:tcW w:w="3190" w:type="dxa"/>
          </w:tcPr>
          <w:p w:rsidR="00207F9C" w:rsidRDefault="00207F9C" w:rsidP="00D025E8">
            <w:pPr>
              <w:ind w:firstLine="0"/>
              <w:rPr>
                <w:rFonts w:ascii="Times New Roman" w:hAnsi="Times New Roman" w:cs="Times New Roman"/>
              </w:rPr>
            </w:pPr>
            <w:r>
              <w:rPr>
                <w:rFonts w:ascii="Times New Roman" w:hAnsi="Times New Roman" w:cs="Times New Roman"/>
              </w:rPr>
              <w:t>Участие официальных лиц</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Не участвовали</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 xml:space="preserve">Участвовали (И. Никулин; А. </w:t>
            </w:r>
            <w:proofErr w:type="spellStart"/>
            <w:r>
              <w:rPr>
                <w:rFonts w:ascii="Times New Roman" w:hAnsi="Times New Roman" w:cs="Times New Roman"/>
              </w:rPr>
              <w:t>Яковенко</w:t>
            </w:r>
            <w:proofErr w:type="spellEnd"/>
            <w:r>
              <w:rPr>
                <w:rFonts w:ascii="Times New Roman" w:hAnsi="Times New Roman" w:cs="Times New Roman"/>
              </w:rPr>
              <w:t>)</w:t>
            </w:r>
          </w:p>
        </w:tc>
      </w:tr>
      <w:tr w:rsidR="00207F9C" w:rsidTr="00D025E8">
        <w:tc>
          <w:tcPr>
            <w:tcW w:w="3190" w:type="dxa"/>
          </w:tcPr>
          <w:p w:rsidR="00207F9C" w:rsidRDefault="00207F9C" w:rsidP="00D025E8">
            <w:pPr>
              <w:ind w:firstLine="0"/>
              <w:rPr>
                <w:rFonts w:ascii="Times New Roman" w:hAnsi="Times New Roman" w:cs="Times New Roman"/>
              </w:rPr>
            </w:pPr>
            <w:r>
              <w:rPr>
                <w:rFonts w:ascii="Times New Roman" w:hAnsi="Times New Roman" w:cs="Times New Roman"/>
              </w:rPr>
              <w:t>Наличие внутренних противоречий</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Не было замечено</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Присутствуют</w:t>
            </w:r>
          </w:p>
        </w:tc>
      </w:tr>
      <w:tr w:rsidR="00207F9C" w:rsidTr="00D025E8">
        <w:tc>
          <w:tcPr>
            <w:tcW w:w="3190" w:type="dxa"/>
          </w:tcPr>
          <w:p w:rsidR="00207F9C" w:rsidRDefault="00207F9C" w:rsidP="00D025E8">
            <w:pPr>
              <w:ind w:firstLine="0"/>
              <w:rPr>
                <w:rFonts w:ascii="Times New Roman" w:hAnsi="Times New Roman" w:cs="Times New Roman"/>
              </w:rPr>
            </w:pPr>
            <w:r>
              <w:rPr>
                <w:rFonts w:ascii="Times New Roman" w:hAnsi="Times New Roman" w:cs="Times New Roman"/>
              </w:rPr>
              <w:t xml:space="preserve">Реакция </w:t>
            </w:r>
            <w:r>
              <w:rPr>
                <w:rFonts w:ascii="Times New Roman" w:hAnsi="Times New Roman" w:cs="Times New Roman"/>
              </w:rPr>
              <w:lastRenderedPageBreak/>
              <w:t>противоположной стороны</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lastRenderedPageBreak/>
              <w:t>Реакция была</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Реакция отсутствовала</w:t>
            </w:r>
          </w:p>
        </w:tc>
      </w:tr>
      <w:tr w:rsidR="00207F9C" w:rsidTr="00D025E8">
        <w:tc>
          <w:tcPr>
            <w:tcW w:w="3190" w:type="dxa"/>
          </w:tcPr>
          <w:p w:rsidR="00207F9C" w:rsidRDefault="00207F9C" w:rsidP="00D025E8">
            <w:pPr>
              <w:ind w:firstLine="0"/>
              <w:rPr>
                <w:rFonts w:ascii="Times New Roman" w:hAnsi="Times New Roman" w:cs="Times New Roman"/>
              </w:rPr>
            </w:pPr>
            <w:r>
              <w:rPr>
                <w:rFonts w:ascii="Times New Roman" w:hAnsi="Times New Roman" w:cs="Times New Roman"/>
              </w:rPr>
              <w:lastRenderedPageBreak/>
              <w:t>Основные обвиняемые</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Российские власти и в частности В.В. Путин</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Британские правительство и спецслужбы</w:t>
            </w:r>
          </w:p>
        </w:tc>
      </w:tr>
      <w:tr w:rsidR="00207F9C" w:rsidTr="00D025E8">
        <w:tc>
          <w:tcPr>
            <w:tcW w:w="3190" w:type="dxa"/>
          </w:tcPr>
          <w:p w:rsidR="00207F9C" w:rsidRDefault="00207F9C" w:rsidP="00D025E8">
            <w:pPr>
              <w:ind w:firstLine="0"/>
              <w:rPr>
                <w:rFonts w:ascii="Times New Roman" w:hAnsi="Times New Roman" w:cs="Times New Roman"/>
              </w:rPr>
            </w:pPr>
            <w:r>
              <w:rPr>
                <w:rFonts w:ascii="Times New Roman" w:hAnsi="Times New Roman" w:cs="Times New Roman"/>
              </w:rPr>
              <w:t xml:space="preserve">Количество </w:t>
            </w:r>
            <w:proofErr w:type="spellStart"/>
            <w:r>
              <w:rPr>
                <w:rFonts w:ascii="Times New Roman" w:hAnsi="Times New Roman" w:cs="Times New Roman"/>
              </w:rPr>
              <w:t>лайков</w:t>
            </w:r>
            <w:proofErr w:type="spellEnd"/>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141</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129</w:t>
            </w:r>
          </w:p>
        </w:tc>
      </w:tr>
      <w:tr w:rsidR="00207F9C" w:rsidTr="00D025E8">
        <w:tc>
          <w:tcPr>
            <w:tcW w:w="3190" w:type="dxa"/>
          </w:tcPr>
          <w:p w:rsidR="00207F9C" w:rsidRDefault="00207F9C" w:rsidP="00D025E8">
            <w:pPr>
              <w:ind w:firstLine="0"/>
              <w:rPr>
                <w:rFonts w:ascii="Times New Roman" w:hAnsi="Times New Roman" w:cs="Times New Roman"/>
              </w:rPr>
            </w:pPr>
            <w:r>
              <w:rPr>
                <w:rFonts w:ascii="Times New Roman" w:hAnsi="Times New Roman" w:cs="Times New Roman"/>
              </w:rPr>
              <w:t xml:space="preserve">Количество </w:t>
            </w:r>
            <w:proofErr w:type="spellStart"/>
            <w:r>
              <w:rPr>
                <w:rFonts w:ascii="Times New Roman" w:hAnsi="Times New Roman" w:cs="Times New Roman"/>
              </w:rPr>
              <w:t>дизлайков</w:t>
            </w:r>
            <w:proofErr w:type="spellEnd"/>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36</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28</w:t>
            </w:r>
          </w:p>
        </w:tc>
      </w:tr>
      <w:tr w:rsidR="00207F9C" w:rsidTr="00D025E8">
        <w:tc>
          <w:tcPr>
            <w:tcW w:w="3190" w:type="dxa"/>
          </w:tcPr>
          <w:p w:rsidR="00207F9C" w:rsidRDefault="00207F9C" w:rsidP="00D025E8">
            <w:pPr>
              <w:ind w:firstLine="0"/>
              <w:rPr>
                <w:rFonts w:ascii="Times New Roman" w:hAnsi="Times New Roman" w:cs="Times New Roman"/>
              </w:rPr>
            </w:pPr>
            <w:r>
              <w:rPr>
                <w:rFonts w:ascii="Times New Roman" w:hAnsi="Times New Roman" w:cs="Times New Roman"/>
              </w:rPr>
              <w:t>Количество просмотров</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35.091</w:t>
            </w:r>
          </w:p>
        </w:tc>
        <w:tc>
          <w:tcPr>
            <w:tcW w:w="3190" w:type="dxa"/>
          </w:tcPr>
          <w:p w:rsidR="00207F9C" w:rsidRDefault="00207F9C" w:rsidP="00D025E8">
            <w:pPr>
              <w:ind w:firstLine="0"/>
              <w:jc w:val="center"/>
              <w:rPr>
                <w:rFonts w:ascii="Times New Roman" w:hAnsi="Times New Roman" w:cs="Times New Roman"/>
              </w:rPr>
            </w:pPr>
            <w:r>
              <w:rPr>
                <w:rFonts w:ascii="Times New Roman" w:hAnsi="Times New Roman" w:cs="Times New Roman"/>
              </w:rPr>
              <w:t>20.494</w:t>
            </w:r>
          </w:p>
        </w:tc>
      </w:tr>
    </w:tbl>
    <w:p w:rsidR="00860A73" w:rsidRDefault="00860A73" w:rsidP="0035570E"/>
    <w:p w:rsidR="00860A73" w:rsidRDefault="00860A73" w:rsidP="0035570E"/>
    <w:p w:rsidR="00860A73" w:rsidRDefault="00860A73" w:rsidP="0035570E"/>
    <w:p w:rsidR="00860A73" w:rsidRDefault="00860A73" w:rsidP="0035570E"/>
    <w:p w:rsidR="00860A73" w:rsidRDefault="00860A73" w:rsidP="0035570E"/>
    <w:p w:rsidR="00860A73" w:rsidRDefault="00860A73" w:rsidP="0035570E"/>
    <w:p w:rsidR="00860A73" w:rsidRDefault="00860A73" w:rsidP="0035570E"/>
    <w:p w:rsidR="0035570E" w:rsidRDefault="0035570E" w:rsidP="0035570E"/>
    <w:p w:rsidR="0019115C" w:rsidRDefault="0019115C" w:rsidP="0035570E"/>
    <w:p w:rsidR="0019115C" w:rsidRDefault="0019115C" w:rsidP="0035570E"/>
    <w:p w:rsidR="0019115C" w:rsidRDefault="0019115C" w:rsidP="0035570E"/>
    <w:p w:rsidR="0019115C" w:rsidRDefault="0019115C" w:rsidP="0035570E"/>
    <w:p w:rsidR="0019115C" w:rsidRDefault="0019115C" w:rsidP="0035570E"/>
    <w:p w:rsidR="0019115C" w:rsidRDefault="0019115C" w:rsidP="0035570E"/>
    <w:p w:rsidR="0019115C" w:rsidRDefault="0019115C" w:rsidP="0035570E"/>
    <w:p w:rsidR="0019115C" w:rsidRDefault="0019115C" w:rsidP="0035570E"/>
    <w:p w:rsidR="0019115C" w:rsidRDefault="0019115C" w:rsidP="0035570E"/>
    <w:p w:rsidR="0019115C" w:rsidRDefault="0019115C" w:rsidP="0035570E"/>
    <w:p w:rsidR="0019115C" w:rsidRDefault="0019115C" w:rsidP="0035570E"/>
    <w:p w:rsidR="0019115C" w:rsidRPr="0035570E" w:rsidRDefault="0019115C" w:rsidP="0035570E"/>
    <w:p w:rsidR="00C33262" w:rsidRPr="008A4B4E" w:rsidRDefault="00B43B1C" w:rsidP="00E46A1C">
      <w:pPr>
        <w:pStyle w:val="2"/>
        <w:jc w:val="center"/>
        <w:rPr>
          <w:rFonts w:ascii="Times New Roman" w:hAnsi="Times New Roman" w:cs="Times New Roman"/>
          <w:color w:val="auto"/>
          <w:sz w:val="32"/>
          <w:szCs w:val="32"/>
        </w:rPr>
      </w:pPr>
      <w:bookmarkStart w:id="16" w:name="_Toc10308838"/>
      <w:r w:rsidRPr="008A4B4E">
        <w:rPr>
          <w:rFonts w:ascii="Times New Roman" w:hAnsi="Times New Roman" w:cs="Times New Roman"/>
          <w:color w:val="auto"/>
          <w:sz w:val="32"/>
          <w:szCs w:val="32"/>
        </w:rPr>
        <w:lastRenderedPageBreak/>
        <w:t>Список источников и литературы:</w:t>
      </w:r>
      <w:bookmarkEnd w:id="16"/>
    </w:p>
    <w:p w:rsidR="00B43B1C" w:rsidRPr="008A4B4E" w:rsidRDefault="00B43B1C" w:rsidP="000B0960">
      <w:pPr>
        <w:rPr>
          <w:rFonts w:ascii="Times New Roman" w:hAnsi="Times New Roman" w:cs="Times New Roman"/>
          <w:b/>
        </w:rPr>
      </w:pPr>
      <w:r w:rsidRPr="008A4B4E">
        <w:rPr>
          <w:rFonts w:ascii="Times New Roman" w:hAnsi="Times New Roman" w:cs="Times New Roman"/>
          <w:b/>
        </w:rPr>
        <w:t>Список литературы:</w:t>
      </w:r>
    </w:p>
    <w:p w:rsidR="000B0960" w:rsidRPr="000B0960" w:rsidRDefault="000B0960" w:rsidP="003B5A93">
      <w:pPr>
        <w:pStyle w:val="a7"/>
        <w:numPr>
          <w:ilvl w:val="0"/>
          <w:numId w:val="4"/>
        </w:numPr>
        <w:spacing w:after="0" w:line="360" w:lineRule="auto"/>
        <w:ind w:left="0" w:firstLine="680"/>
        <w:jc w:val="both"/>
      </w:pPr>
      <w:r w:rsidRPr="000B0960">
        <w:t>Андреева, Т.Н. «Дело Литвиненко» в британо-российских отношениях / Т.Н. Андреева // Современная Европа. – 2017. № 1. – С. 40-47.</w:t>
      </w:r>
    </w:p>
    <w:p w:rsidR="0091386E" w:rsidRPr="00F00CE0" w:rsidRDefault="0091386E" w:rsidP="003B5A93">
      <w:pPr>
        <w:pStyle w:val="a7"/>
        <w:numPr>
          <w:ilvl w:val="0"/>
          <w:numId w:val="4"/>
        </w:numPr>
        <w:spacing w:after="0" w:line="360" w:lineRule="auto"/>
        <w:ind w:left="0" w:firstLine="680"/>
        <w:jc w:val="both"/>
      </w:pPr>
      <w:proofErr w:type="spellStart"/>
      <w:r w:rsidRPr="0091386E">
        <w:t>Бернейс</w:t>
      </w:r>
      <w:proofErr w:type="spellEnd"/>
      <w:r w:rsidRPr="0091386E">
        <w:t>, Э. Пропаганда</w:t>
      </w:r>
      <w:r>
        <w:t xml:space="preserve">/ </w:t>
      </w:r>
      <w:proofErr w:type="spellStart"/>
      <w:r>
        <w:t>Бернейс</w:t>
      </w:r>
      <w:proofErr w:type="spellEnd"/>
      <w:r>
        <w:t>, Э</w:t>
      </w:r>
      <w:r w:rsidRPr="0091386E">
        <w:t xml:space="preserve">. - М.: </w:t>
      </w:r>
      <w:proofErr w:type="spellStart"/>
      <w:r w:rsidRPr="0091386E">
        <w:t>Hippo</w:t>
      </w:r>
      <w:proofErr w:type="spellEnd"/>
      <w:r w:rsidRPr="0091386E">
        <w:t xml:space="preserve"> </w:t>
      </w:r>
      <w:proofErr w:type="spellStart"/>
      <w:r w:rsidRPr="0091386E">
        <w:t>Publishing</w:t>
      </w:r>
      <w:proofErr w:type="spellEnd"/>
      <w:r w:rsidRPr="0091386E">
        <w:t>, 2010. - 176 с.</w:t>
      </w:r>
    </w:p>
    <w:p w:rsidR="00F00CE0" w:rsidRPr="003B5A93" w:rsidRDefault="00F00CE0" w:rsidP="003B5A93">
      <w:pPr>
        <w:pStyle w:val="a7"/>
        <w:numPr>
          <w:ilvl w:val="0"/>
          <w:numId w:val="4"/>
        </w:numPr>
        <w:spacing w:after="0" w:line="360" w:lineRule="auto"/>
        <w:ind w:left="0" w:firstLine="680"/>
        <w:jc w:val="both"/>
      </w:pPr>
      <w:proofErr w:type="spellStart"/>
      <w:r w:rsidRPr="009B2681">
        <w:t>Бод</w:t>
      </w:r>
      <w:r>
        <w:t>р</w:t>
      </w:r>
      <w:r w:rsidR="00671DF0">
        <w:t>ийя</w:t>
      </w:r>
      <w:r w:rsidRPr="009B2681">
        <w:t>р</w:t>
      </w:r>
      <w:proofErr w:type="spellEnd"/>
      <w:r>
        <w:t>, Ж</w:t>
      </w:r>
      <w:r w:rsidRPr="009B2681">
        <w:t xml:space="preserve"> Дух тер</w:t>
      </w:r>
      <w:r>
        <w:t>роризма.</w:t>
      </w:r>
      <w:r w:rsidR="00671DF0">
        <w:t xml:space="preserve"> Войны в заливе не было/ </w:t>
      </w:r>
      <w:proofErr w:type="spellStart"/>
      <w:r w:rsidR="00671DF0">
        <w:t>Бодрийя</w:t>
      </w:r>
      <w:r>
        <w:t>р</w:t>
      </w:r>
      <w:proofErr w:type="spellEnd"/>
      <w:r>
        <w:t>, Ж</w:t>
      </w:r>
      <w:r w:rsidRPr="009B2681">
        <w:t>. - М.</w:t>
      </w:r>
      <w:proofErr w:type="gramStart"/>
      <w:r>
        <w:t xml:space="preserve"> </w:t>
      </w:r>
      <w:r w:rsidRPr="009B2681">
        <w:t>:</w:t>
      </w:r>
      <w:proofErr w:type="gramEnd"/>
      <w:r w:rsidRPr="009B2681">
        <w:t xml:space="preserve"> РИПОЛ, 2016. - 224 с.</w:t>
      </w:r>
    </w:p>
    <w:p w:rsidR="003B5A93" w:rsidRPr="00F00CE0" w:rsidRDefault="003B5A93" w:rsidP="003B5A93">
      <w:pPr>
        <w:pStyle w:val="a7"/>
        <w:numPr>
          <w:ilvl w:val="0"/>
          <w:numId w:val="4"/>
        </w:numPr>
        <w:spacing w:after="0" w:line="360" w:lineRule="auto"/>
        <w:ind w:left="0" w:firstLine="680"/>
        <w:jc w:val="both"/>
      </w:pPr>
      <w:r w:rsidRPr="00B43B1C">
        <w:rPr>
          <w:rFonts w:eastAsia="TimesNewRomanPSMT"/>
        </w:rPr>
        <w:t xml:space="preserve">Бухарин, С.Н., Глушков, А.Г., Ермолаев, И.Д. Информационное противоборство. В 2 т. Т. 2 / С.Н. Бухарин, А.Г. Глушков, И.Д. Ермолаев. - М.: </w:t>
      </w:r>
      <w:proofErr w:type="spellStart"/>
      <w:r w:rsidRPr="00B43B1C">
        <w:rPr>
          <w:rFonts w:eastAsia="TimesNewRomanPSMT"/>
        </w:rPr>
        <w:t>Полиори</w:t>
      </w:r>
      <w:proofErr w:type="spellEnd"/>
      <w:r w:rsidRPr="00B43B1C">
        <w:rPr>
          <w:rFonts w:eastAsia="TimesNewRomanPSMT"/>
        </w:rPr>
        <w:t>, 2004. – 501 с.</w:t>
      </w:r>
    </w:p>
    <w:p w:rsidR="00B43B1C" w:rsidRPr="003B5A93" w:rsidRDefault="00F52343" w:rsidP="003B5A93">
      <w:pPr>
        <w:pStyle w:val="a7"/>
        <w:numPr>
          <w:ilvl w:val="0"/>
          <w:numId w:val="4"/>
        </w:numPr>
        <w:spacing w:after="0" w:line="360" w:lineRule="auto"/>
        <w:ind w:left="0" w:firstLine="680"/>
        <w:jc w:val="both"/>
      </w:pPr>
      <w:r w:rsidRPr="00F52343">
        <w:rPr>
          <w:color w:val="000000"/>
        </w:rPr>
        <w:t xml:space="preserve">Быков, Д.В. «Эффект </w:t>
      </w:r>
      <w:r w:rsidRPr="00F52343">
        <w:rPr>
          <w:color w:val="000000"/>
          <w:lang w:val="en-US"/>
        </w:rPr>
        <w:t>CNN</w:t>
      </w:r>
      <w:r w:rsidRPr="00F52343">
        <w:rPr>
          <w:color w:val="000000"/>
        </w:rPr>
        <w:t xml:space="preserve">» и его влияние на развитие мирового </w:t>
      </w:r>
      <w:proofErr w:type="spellStart"/>
      <w:r w:rsidRPr="00F52343">
        <w:rPr>
          <w:color w:val="000000"/>
        </w:rPr>
        <w:t>медийного</w:t>
      </w:r>
      <w:proofErr w:type="spellEnd"/>
      <w:r w:rsidRPr="00F52343">
        <w:rPr>
          <w:color w:val="000000"/>
        </w:rPr>
        <w:t xml:space="preserve"> пространства/ Быков, Д.В. URL: https://cyberleninka.ru/article/n/effekt-cnn-i-ego-vliyanie-na-razvitie-mirovogo-mediynogo-prostranstva (дата обращения: 04.03.2019).</w:t>
      </w:r>
    </w:p>
    <w:p w:rsidR="00B43B1C" w:rsidRDefault="00B43B1C" w:rsidP="003B5A93">
      <w:pPr>
        <w:pStyle w:val="a7"/>
        <w:numPr>
          <w:ilvl w:val="0"/>
          <w:numId w:val="4"/>
        </w:numPr>
        <w:spacing w:after="0" w:line="360" w:lineRule="auto"/>
        <w:ind w:left="0" w:firstLine="680"/>
        <w:jc w:val="both"/>
      </w:pPr>
      <w:r w:rsidRPr="00B43B1C">
        <w:t>Вирен, Г. Современные медиа: Приемы информационных войн/ Вирен, Г. - М.: Аспект Пресс, 2017. — 128 с.</w:t>
      </w:r>
    </w:p>
    <w:p w:rsidR="00CD6EB1" w:rsidRDefault="00CD6EB1" w:rsidP="003B5A93">
      <w:pPr>
        <w:pStyle w:val="a7"/>
        <w:numPr>
          <w:ilvl w:val="0"/>
          <w:numId w:val="4"/>
        </w:numPr>
        <w:spacing w:after="0" w:line="360" w:lineRule="auto"/>
        <w:ind w:left="0" w:firstLine="680"/>
        <w:jc w:val="both"/>
      </w:pPr>
      <w:r w:rsidRPr="00B43B1C">
        <w:t xml:space="preserve">Даллес, А. Тайная капитуляция/ Даллес, А. - М.: </w:t>
      </w:r>
      <w:proofErr w:type="spellStart"/>
      <w:r w:rsidRPr="00B43B1C">
        <w:t>Центрполиграф</w:t>
      </w:r>
      <w:proofErr w:type="spellEnd"/>
      <w:r w:rsidRPr="00B43B1C">
        <w:t>, 2004. - 274 с.</w:t>
      </w:r>
    </w:p>
    <w:p w:rsidR="00CD6EB1" w:rsidRPr="00CD6EB1" w:rsidRDefault="00CD6EB1" w:rsidP="003B5A93">
      <w:pPr>
        <w:pStyle w:val="a7"/>
        <w:numPr>
          <w:ilvl w:val="0"/>
          <w:numId w:val="4"/>
        </w:numPr>
        <w:spacing w:after="0" w:line="360" w:lineRule="auto"/>
        <w:ind w:left="0" w:firstLine="680"/>
        <w:jc w:val="both"/>
      </w:pPr>
      <w:proofErr w:type="spellStart"/>
      <w:r w:rsidRPr="00CD6EB1">
        <w:t>Зимичев</w:t>
      </w:r>
      <w:proofErr w:type="spellEnd"/>
      <w:r w:rsidRPr="00CD6EB1">
        <w:t xml:space="preserve">, А. М. Психология политической борьбы / </w:t>
      </w:r>
      <w:proofErr w:type="spellStart"/>
      <w:r w:rsidRPr="00CD6EB1">
        <w:t>Зимчев</w:t>
      </w:r>
      <w:proofErr w:type="spellEnd"/>
      <w:r w:rsidRPr="00CD6EB1">
        <w:t xml:space="preserve">, А. М. </w:t>
      </w:r>
      <w:r>
        <w:t>–</w:t>
      </w:r>
      <w:r w:rsidRPr="00CD6EB1">
        <w:t xml:space="preserve"> </w:t>
      </w:r>
      <w:proofErr w:type="spellStart"/>
      <w:r w:rsidRPr="00CD6EB1">
        <w:t>Спб</w:t>
      </w:r>
      <w:proofErr w:type="spellEnd"/>
      <w:r>
        <w:t>.</w:t>
      </w:r>
      <w:proofErr w:type="gramStart"/>
      <w:r>
        <w:t xml:space="preserve"> </w:t>
      </w:r>
      <w:r w:rsidRPr="00CD6EB1">
        <w:t>:</w:t>
      </w:r>
      <w:proofErr w:type="gramEnd"/>
      <w:r w:rsidRPr="00CD6EB1">
        <w:t xml:space="preserve"> САНТА, 1993. - 160 с.</w:t>
      </w:r>
    </w:p>
    <w:p w:rsidR="00F52343" w:rsidRDefault="00F52343" w:rsidP="003B5A93">
      <w:pPr>
        <w:pStyle w:val="a7"/>
        <w:numPr>
          <w:ilvl w:val="0"/>
          <w:numId w:val="4"/>
        </w:numPr>
        <w:spacing w:after="0" w:line="360" w:lineRule="auto"/>
        <w:ind w:left="0" w:firstLine="680"/>
        <w:jc w:val="both"/>
      </w:pPr>
      <w:r w:rsidRPr="00F52343">
        <w:t>Кара-Мурза, С.Г. Манипуляция сознанием/ Кара-Мурза, С.Г. - М.</w:t>
      </w:r>
      <w:proofErr w:type="gramStart"/>
      <w:r w:rsidRPr="00F52343">
        <w:t xml:space="preserve"> :</w:t>
      </w:r>
      <w:proofErr w:type="gramEnd"/>
      <w:r w:rsidRPr="00F52343">
        <w:t xml:space="preserve"> ЭКСМО, 2005. - 832 с.</w:t>
      </w:r>
    </w:p>
    <w:p w:rsidR="00171B10" w:rsidRDefault="00513A7A" w:rsidP="00171B10">
      <w:pPr>
        <w:pStyle w:val="a7"/>
        <w:numPr>
          <w:ilvl w:val="0"/>
          <w:numId w:val="4"/>
        </w:numPr>
        <w:spacing w:after="0" w:line="360" w:lineRule="auto"/>
        <w:ind w:left="0" w:firstLine="680"/>
        <w:jc w:val="both"/>
      </w:pPr>
      <w:proofErr w:type="spellStart"/>
      <w:r w:rsidRPr="00973627">
        <w:t>Лайнбарджер</w:t>
      </w:r>
      <w:proofErr w:type="spellEnd"/>
      <w:r w:rsidRPr="00973627">
        <w:t xml:space="preserve">, П. Психологическая война. Теория и практика обработки массового сознания/ </w:t>
      </w:r>
      <w:proofErr w:type="spellStart"/>
      <w:r w:rsidRPr="00973627">
        <w:t>Лайнбарджер</w:t>
      </w:r>
      <w:proofErr w:type="spellEnd"/>
      <w:r w:rsidRPr="00973627">
        <w:t xml:space="preserve">, П. - </w:t>
      </w:r>
      <w:r>
        <w:t xml:space="preserve">М.: </w:t>
      </w:r>
      <w:proofErr w:type="spellStart"/>
      <w:r>
        <w:t>Центрополиграф</w:t>
      </w:r>
      <w:proofErr w:type="spellEnd"/>
      <w:r>
        <w:t>, 2013. – с. 448.</w:t>
      </w:r>
    </w:p>
    <w:p w:rsidR="00171B10" w:rsidRPr="00171B10" w:rsidRDefault="00171B10" w:rsidP="00171B10">
      <w:pPr>
        <w:pStyle w:val="a7"/>
        <w:numPr>
          <w:ilvl w:val="0"/>
          <w:numId w:val="4"/>
        </w:numPr>
        <w:spacing w:after="0" w:line="360" w:lineRule="auto"/>
        <w:ind w:left="0" w:firstLine="680"/>
        <w:jc w:val="both"/>
      </w:pPr>
      <w:proofErr w:type="spellStart"/>
      <w:r w:rsidRPr="00171B10">
        <w:rPr>
          <w:color w:val="000000"/>
        </w:rPr>
        <w:t>Лач</w:t>
      </w:r>
      <w:proofErr w:type="spellEnd"/>
      <w:r w:rsidRPr="00171B10">
        <w:rPr>
          <w:color w:val="000000"/>
        </w:rPr>
        <w:t>, Д.В. Российско-британские политические отношения в конце XX (1990-е гг.</w:t>
      </w:r>
      <w:proofErr w:type="gramStart"/>
      <w:r w:rsidRPr="00171B10">
        <w:rPr>
          <w:color w:val="000000"/>
        </w:rPr>
        <w:t xml:space="preserve"> )</w:t>
      </w:r>
      <w:proofErr w:type="gramEnd"/>
      <w:r w:rsidRPr="00171B10">
        <w:rPr>
          <w:color w:val="000000"/>
        </w:rPr>
        <w:t xml:space="preserve"> - начале XXI века (до 2007 г. )/ </w:t>
      </w:r>
      <w:proofErr w:type="spellStart"/>
      <w:r w:rsidRPr="00171B10">
        <w:rPr>
          <w:color w:val="000000"/>
        </w:rPr>
        <w:t>Лач</w:t>
      </w:r>
      <w:proofErr w:type="spellEnd"/>
      <w:r w:rsidRPr="00171B10">
        <w:rPr>
          <w:color w:val="000000"/>
        </w:rPr>
        <w:t xml:space="preserve">, Д.В. URL: </w:t>
      </w:r>
      <w:r w:rsidRPr="00171B10">
        <w:rPr>
          <w:color w:val="000000"/>
        </w:rPr>
        <w:lastRenderedPageBreak/>
        <w:t>https://cyberleninka.ru/article/n/rossiysko-britanskie-politicheskie-otnosheniya-v-kontse-xx-1990-e-gg-nachale-xxi-veka-do-2007-g (дата обращения: 09.05.2019).</w:t>
      </w:r>
    </w:p>
    <w:p w:rsidR="00F52343" w:rsidRDefault="00F52343" w:rsidP="003B5A93">
      <w:pPr>
        <w:pStyle w:val="a7"/>
        <w:numPr>
          <w:ilvl w:val="0"/>
          <w:numId w:val="4"/>
        </w:numPr>
        <w:spacing w:after="0" w:line="360" w:lineRule="auto"/>
        <w:ind w:left="0" w:firstLine="680"/>
        <w:jc w:val="both"/>
      </w:pPr>
      <w:proofErr w:type="spellStart"/>
      <w:r w:rsidRPr="00171B10">
        <w:t>Лебон</w:t>
      </w:r>
      <w:proofErr w:type="spellEnd"/>
      <w:r w:rsidRPr="00171B10">
        <w:t xml:space="preserve">, Г. Психология народов и масс/ </w:t>
      </w:r>
      <w:proofErr w:type="spellStart"/>
      <w:r w:rsidRPr="00171B10">
        <w:t>Лебон</w:t>
      </w:r>
      <w:proofErr w:type="spellEnd"/>
      <w:r w:rsidRPr="00171B10">
        <w:t>, Г. – М.</w:t>
      </w:r>
      <w:proofErr w:type="gramStart"/>
      <w:r w:rsidRPr="00171B10">
        <w:t xml:space="preserve"> :</w:t>
      </w:r>
      <w:proofErr w:type="gramEnd"/>
      <w:r w:rsidRPr="00F52343">
        <w:t xml:space="preserve"> Академический проект, 2015. – 239 с.</w:t>
      </w:r>
    </w:p>
    <w:p w:rsidR="0009189B" w:rsidRPr="0009189B" w:rsidRDefault="0009189B" w:rsidP="003B5A93">
      <w:pPr>
        <w:pStyle w:val="a7"/>
        <w:numPr>
          <w:ilvl w:val="0"/>
          <w:numId w:val="4"/>
        </w:numPr>
        <w:spacing w:after="0" w:line="360" w:lineRule="auto"/>
        <w:ind w:left="0" w:firstLine="680"/>
        <w:jc w:val="both"/>
      </w:pPr>
      <w:r w:rsidRPr="0009189B">
        <w:t>Майерс, Д. Социальна</w:t>
      </w:r>
      <w:r>
        <w:t>я психология/ Майерс, Д.</w:t>
      </w:r>
      <w:r w:rsidRPr="0009189B">
        <w:t xml:space="preserve"> – СПб.</w:t>
      </w:r>
      <w:r>
        <w:t xml:space="preserve"> : Питер, 1997. – 688 </w:t>
      </w:r>
      <w:proofErr w:type="gramStart"/>
      <w:r>
        <w:t>с</w:t>
      </w:r>
      <w:proofErr w:type="gramEnd"/>
      <w:r>
        <w:t>.</w:t>
      </w:r>
    </w:p>
    <w:p w:rsidR="00815CEF" w:rsidRPr="00815CEF" w:rsidRDefault="00815CEF" w:rsidP="003B5A93">
      <w:pPr>
        <w:pStyle w:val="a7"/>
        <w:numPr>
          <w:ilvl w:val="0"/>
          <w:numId w:val="4"/>
        </w:numPr>
        <w:spacing w:after="0" w:line="360" w:lineRule="auto"/>
        <w:ind w:left="0" w:firstLine="680"/>
        <w:jc w:val="both"/>
      </w:pPr>
      <w:proofErr w:type="spellStart"/>
      <w:r w:rsidRPr="00815CEF">
        <w:t>Ортега-и-Гассет</w:t>
      </w:r>
      <w:proofErr w:type="spellEnd"/>
      <w:r w:rsidRPr="00815CEF">
        <w:t xml:space="preserve">, Х. Восстание масс/ </w:t>
      </w:r>
      <w:proofErr w:type="spellStart"/>
      <w:r w:rsidRPr="00815CEF">
        <w:t>Ортега-и-Гассет</w:t>
      </w:r>
      <w:proofErr w:type="spellEnd"/>
      <w:r w:rsidRPr="00815CEF">
        <w:t>, Х. – М.: АСТ, 2002. – 269 с.</w:t>
      </w:r>
    </w:p>
    <w:p w:rsidR="00297A9E" w:rsidRDefault="00297A9E" w:rsidP="003B5A93">
      <w:pPr>
        <w:pStyle w:val="a7"/>
        <w:numPr>
          <w:ilvl w:val="0"/>
          <w:numId w:val="4"/>
        </w:numPr>
        <w:spacing w:after="0" w:line="360" w:lineRule="auto"/>
        <w:ind w:left="0" w:firstLine="680"/>
        <w:jc w:val="both"/>
      </w:pPr>
      <w:r w:rsidRPr="00297A9E">
        <w:t xml:space="preserve">Панарин, И.Н. Информационная война, </w:t>
      </w:r>
      <w:r w:rsidRPr="00297A9E">
        <w:rPr>
          <w:lang w:val="en-US"/>
        </w:rPr>
        <w:t>PR</w:t>
      </w:r>
      <w:r>
        <w:t xml:space="preserve"> и мировая политика/ Панарин, И.Н.</w:t>
      </w:r>
      <w:r w:rsidRPr="00297A9E">
        <w:t xml:space="preserve"> - М.: Горячая линия-Телеком, 2006. - 352 с.</w:t>
      </w:r>
    </w:p>
    <w:p w:rsidR="00CD6EB1" w:rsidRPr="00CD6EB1" w:rsidRDefault="00F52343" w:rsidP="003B5A93">
      <w:pPr>
        <w:pStyle w:val="a7"/>
        <w:numPr>
          <w:ilvl w:val="0"/>
          <w:numId w:val="4"/>
        </w:numPr>
        <w:spacing w:after="0" w:line="360" w:lineRule="auto"/>
        <w:ind w:left="0" w:firstLine="680"/>
        <w:jc w:val="both"/>
      </w:pPr>
      <w:r w:rsidRPr="00F52343">
        <w:t xml:space="preserve">Сенека, Л. А. Нравственные письма к </w:t>
      </w:r>
      <w:proofErr w:type="spellStart"/>
      <w:r w:rsidRPr="00F52343">
        <w:t>Луцилию</w:t>
      </w:r>
      <w:proofErr w:type="spellEnd"/>
      <w:r w:rsidRPr="00F52343">
        <w:t>/ Сенека, Л.А. – М.</w:t>
      </w:r>
      <w:proofErr w:type="gramStart"/>
      <w:r w:rsidRPr="00F52343">
        <w:t xml:space="preserve"> :</w:t>
      </w:r>
      <w:proofErr w:type="gramEnd"/>
      <w:r w:rsidRPr="00F52343">
        <w:t xml:space="preserve"> Наука, 1997. - 383 с.</w:t>
      </w:r>
    </w:p>
    <w:p w:rsidR="00815CEF" w:rsidRPr="00CD6EB1" w:rsidRDefault="00815CEF" w:rsidP="003B5A93">
      <w:pPr>
        <w:pStyle w:val="a7"/>
        <w:numPr>
          <w:ilvl w:val="0"/>
          <w:numId w:val="4"/>
        </w:numPr>
        <w:spacing w:after="0" w:line="360" w:lineRule="auto"/>
        <w:ind w:left="0" w:firstLine="680"/>
        <w:jc w:val="both"/>
      </w:pPr>
      <w:proofErr w:type="spellStart"/>
      <w:r w:rsidRPr="00815CEF">
        <w:t>Сунгуров</w:t>
      </w:r>
      <w:proofErr w:type="spellEnd"/>
      <w:r w:rsidRPr="00815CEF">
        <w:t xml:space="preserve">, А. Публичная политика и общественное мнение/ А. </w:t>
      </w:r>
      <w:proofErr w:type="spellStart"/>
      <w:r w:rsidRPr="00815CEF">
        <w:t>Сунгуров</w:t>
      </w:r>
      <w:proofErr w:type="spellEnd"/>
      <w:r w:rsidRPr="00815CEF">
        <w:t xml:space="preserve"> // Телескоп. 2004. №5. URL: </w:t>
      </w:r>
      <w:hyperlink r:id="rId11" w:history="1">
        <w:r w:rsidRPr="00815CEF">
          <w:rPr>
            <w:rStyle w:val="a6"/>
            <w:color w:val="auto"/>
            <w:u w:val="none"/>
            <w:lang w:val="en-US"/>
          </w:rPr>
          <w:t>http</w:t>
        </w:r>
        <w:r w:rsidRPr="00815CEF">
          <w:rPr>
            <w:rStyle w:val="a6"/>
            <w:color w:val="auto"/>
            <w:u w:val="none"/>
          </w:rPr>
          <w:t>://</w:t>
        </w:r>
        <w:proofErr w:type="spellStart"/>
        <w:r w:rsidRPr="00815CEF">
          <w:rPr>
            <w:rStyle w:val="a6"/>
            <w:color w:val="auto"/>
            <w:u w:val="none"/>
            <w:lang w:val="en-US"/>
          </w:rPr>
          <w:t>teleskop</w:t>
        </w:r>
        <w:proofErr w:type="spellEnd"/>
        <w:r w:rsidRPr="00815CEF">
          <w:rPr>
            <w:rStyle w:val="a6"/>
            <w:color w:val="auto"/>
            <w:u w:val="none"/>
          </w:rPr>
          <w:t>-</w:t>
        </w:r>
        <w:r w:rsidRPr="00815CEF">
          <w:rPr>
            <w:rStyle w:val="a6"/>
            <w:color w:val="auto"/>
            <w:u w:val="none"/>
            <w:lang w:val="en-US"/>
          </w:rPr>
          <w:t>journal</w:t>
        </w:r>
        <w:r w:rsidRPr="00815CEF">
          <w:rPr>
            <w:rStyle w:val="a6"/>
            <w:color w:val="auto"/>
            <w:u w:val="none"/>
          </w:rPr>
          <w:t>.</w:t>
        </w:r>
        <w:proofErr w:type="spellStart"/>
        <w:r w:rsidRPr="00815CEF">
          <w:rPr>
            <w:rStyle w:val="a6"/>
            <w:color w:val="auto"/>
            <w:u w:val="none"/>
            <w:lang w:val="en-US"/>
          </w:rPr>
          <w:t>spb</w:t>
        </w:r>
        <w:proofErr w:type="spellEnd"/>
        <w:r w:rsidRPr="00815CEF">
          <w:rPr>
            <w:rStyle w:val="a6"/>
            <w:color w:val="auto"/>
            <w:u w:val="none"/>
          </w:rPr>
          <w:t>.</w:t>
        </w:r>
        <w:proofErr w:type="spellStart"/>
        <w:r w:rsidRPr="00815CEF">
          <w:rPr>
            <w:rStyle w:val="a6"/>
            <w:color w:val="auto"/>
            <w:u w:val="none"/>
            <w:lang w:val="en-US"/>
          </w:rPr>
          <w:t>ru</w:t>
        </w:r>
        <w:proofErr w:type="spellEnd"/>
        <w:r w:rsidRPr="00815CEF">
          <w:rPr>
            <w:rStyle w:val="a6"/>
            <w:color w:val="auto"/>
            <w:u w:val="none"/>
          </w:rPr>
          <w:t>/?</w:t>
        </w:r>
        <w:r w:rsidRPr="00815CEF">
          <w:rPr>
            <w:rStyle w:val="a6"/>
            <w:color w:val="auto"/>
            <w:u w:val="none"/>
            <w:lang w:val="en-US"/>
          </w:rPr>
          <w:t>cat</w:t>
        </w:r>
        <w:r w:rsidRPr="00815CEF">
          <w:rPr>
            <w:rStyle w:val="a6"/>
            <w:color w:val="auto"/>
            <w:u w:val="none"/>
          </w:rPr>
          <w:t>=30&amp;</w:t>
        </w:r>
        <w:r w:rsidRPr="00815CEF">
          <w:rPr>
            <w:rStyle w:val="a6"/>
            <w:color w:val="auto"/>
            <w:u w:val="none"/>
            <w:lang w:val="en-US"/>
          </w:rPr>
          <w:t>type</w:t>
        </w:r>
        <w:r w:rsidRPr="00815CEF">
          <w:rPr>
            <w:rStyle w:val="a6"/>
            <w:color w:val="auto"/>
            <w:u w:val="none"/>
          </w:rPr>
          <w:t>=</w:t>
        </w:r>
        <w:r w:rsidRPr="00815CEF">
          <w:rPr>
            <w:rStyle w:val="a6"/>
            <w:color w:val="auto"/>
            <w:u w:val="none"/>
            <w:lang w:val="en-US"/>
          </w:rPr>
          <w:t>by</w:t>
        </w:r>
        <w:r w:rsidRPr="00815CEF">
          <w:rPr>
            <w:rStyle w:val="a6"/>
            <w:color w:val="auto"/>
            <w:u w:val="none"/>
          </w:rPr>
          <w:t>_</w:t>
        </w:r>
        <w:r w:rsidRPr="00815CEF">
          <w:rPr>
            <w:rStyle w:val="a6"/>
            <w:color w:val="auto"/>
            <w:u w:val="none"/>
            <w:lang w:val="en-US"/>
          </w:rPr>
          <w:t>theme</w:t>
        </w:r>
        <w:r w:rsidRPr="00815CEF">
          <w:rPr>
            <w:rStyle w:val="a6"/>
            <w:color w:val="auto"/>
            <w:u w:val="none"/>
          </w:rPr>
          <w:t>&amp;</w:t>
        </w:r>
        <w:r w:rsidRPr="00815CEF">
          <w:rPr>
            <w:rStyle w:val="a6"/>
            <w:color w:val="auto"/>
            <w:u w:val="none"/>
            <w:lang w:val="en-US"/>
          </w:rPr>
          <w:t>value</w:t>
        </w:r>
        <w:r w:rsidRPr="00815CEF">
          <w:rPr>
            <w:rStyle w:val="a6"/>
            <w:color w:val="auto"/>
            <w:u w:val="none"/>
          </w:rPr>
          <w:t>=21&amp;</w:t>
        </w:r>
        <w:r w:rsidRPr="00815CEF">
          <w:rPr>
            <w:rStyle w:val="a6"/>
            <w:color w:val="auto"/>
            <w:u w:val="none"/>
            <w:lang w:val="en-US"/>
          </w:rPr>
          <w:t>id</w:t>
        </w:r>
        <w:r w:rsidRPr="00815CEF">
          <w:rPr>
            <w:rStyle w:val="a6"/>
            <w:color w:val="auto"/>
            <w:u w:val="none"/>
          </w:rPr>
          <w:t>=177</w:t>
        </w:r>
      </w:hyperlink>
      <w:r w:rsidRPr="00815CEF">
        <w:t xml:space="preserve"> (дата обращения: 05.01.19.).</w:t>
      </w:r>
    </w:p>
    <w:p w:rsidR="00815CEF" w:rsidRDefault="00815CEF" w:rsidP="003B5A93">
      <w:pPr>
        <w:pStyle w:val="a7"/>
        <w:numPr>
          <w:ilvl w:val="0"/>
          <w:numId w:val="4"/>
        </w:numPr>
        <w:spacing w:after="0" w:line="360" w:lineRule="auto"/>
        <w:ind w:left="0" w:firstLine="680"/>
        <w:jc w:val="both"/>
      </w:pPr>
      <w:proofErr w:type="spellStart"/>
      <w:r w:rsidRPr="00815CEF">
        <w:t>Тард</w:t>
      </w:r>
      <w:proofErr w:type="spellEnd"/>
      <w:r w:rsidRPr="00815CEF">
        <w:t xml:space="preserve">, Г. Общественное мнение и толпа / </w:t>
      </w:r>
      <w:proofErr w:type="spellStart"/>
      <w:r w:rsidRPr="00815CEF">
        <w:t>Тард</w:t>
      </w:r>
      <w:proofErr w:type="spellEnd"/>
      <w:r w:rsidRPr="00815CEF">
        <w:t>, Г.– М.</w:t>
      </w:r>
      <w:proofErr w:type="gramStart"/>
      <w:r w:rsidRPr="00815CEF">
        <w:t xml:space="preserve"> :</w:t>
      </w:r>
      <w:proofErr w:type="gramEnd"/>
      <w:r w:rsidRPr="00815CEF">
        <w:t xml:space="preserve"> ЛЕНАНД, 2015. -  208 с.</w:t>
      </w:r>
    </w:p>
    <w:p w:rsidR="00F52343" w:rsidRPr="00F52343" w:rsidRDefault="00F52343" w:rsidP="003B5A93">
      <w:pPr>
        <w:pStyle w:val="a3"/>
        <w:numPr>
          <w:ilvl w:val="0"/>
          <w:numId w:val="4"/>
        </w:numPr>
        <w:spacing w:line="360" w:lineRule="auto"/>
        <w:ind w:left="0" w:firstLine="680"/>
        <w:jc w:val="both"/>
        <w:rPr>
          <w:sz w:val="28"/>
          <w:szCs w:val="28"/>
        </w:rPr>
      </w:pPr>
      <w:r w:rsidRPr="00F52343">
        <w:rPr>
          <w:sz w:val="28"/>
          <w:szCs w:val="28"/>
        </w:rPr>
        <w:t xml:space="preserve">Технологии изменения сознания в деструктивных культах / Т. </w:t>
      </w:r>
      <w:proofErr w:type="spellStart"/>
      <w:r w:rsidRPr="00F52343">
        <w:rPr>
          <w:sz w:val="28"/>
          <w:szCs w:val="28"/>
        </w:rPr>
        <w:t>Лири</w:t>
      </w:r>
      <w:proofErr w:type="spellEnd"/>
      <w:r w:rsidRPr="00F52343">
        <w:rPr>
          <w:sz w:val="28"/>
          <w:szCs w:val="28"/>
        </w:rPr>
        <w:t xml:space="preserve"> [и др.]; под ред. И.Митрофановой. - </w:t>
      </w:r>
      <w:proofErr w:type="spellStart"/>
      <w:r w:rsidRPr="00F52343">
        <w:rPr>
          <w:sz w:val="28"/>
          <w:szCs w:val="28"/>
        </w:rPr>
        <w:t>Спб</w:t>
      </w:r>
      <w:proofErr w:type="spellEnd"/>
      <w:r w:rsidRPr="00F52343">
        <w:rPr>
          <w:sz w:val="28"/>
          <w:szCs w:val="28"/>
        </w:rPr>
        <w:t>.: ЭКСМО, 2004. – 224 с.</w:t>
      </w:r>
    </w:p>
    <w:p w:rsidR="00D350BE" w:rsidRDefault="00D350BE" w:rsidP="003B5A93">
      <w:pPr>
        <w:pStyle w:val="a7"/>
        <w:numPr>
          <w:ilvl w:val="0"/>
          <w:numId w:val="4"/>
        </w:numPr>
        <w:spacing w:after="0" w:line="360" w:lineRule="auto"/>
        <w:ind w:left="0" w:firstLine="680"/>
        <w:jc w:val="both"/>
      </w:pPr>
      <w:proofErr w:type="spellStart"/>
      <w:r w:rsidRPr="00D350BE">
        <w:t>Фараго</w:t>
      </w:r>
      <w:proofErr w:type="spellEnd"/>
      <w:r w:rsidRPr="00D350BE">
        <w:t>, Л. Война умов</w:t>
      </w:r>
      <w:r>
        <w:t xml:space="preserve">/ </w:t>
      </w:r>
      <w:proofErr w:type="spellStart"/>
      <w:r>
        <w:t>Фараго</w:t>
      </w:r>
      <w:proofErr w:type="spellEnd"/>
      <w:r>
        <w:t>, Л</w:t>
      </w:r>
      <w:r w:rsidRPr="00D350BE">
        <w:t>. - М.</w:t>
      </w:r>
      <w:proofErr w:type="gramStart"/>
      <w:r>
        <w:t xml:space="preserve"> </w:t>
      </w:r>
      <w:r w:rsidRPr="00D350BE">
        <w:t>:</w:t>
      </w:r>
      <w:proofErr w:type="gramEnd"/>
      <w:r w:rsidRPr="00D350BE">
        <w:t xml:space="preserve"> Академия Наук СССР , 1956. - 303 с.</w:t>
      </w:r>
    </w:p>
    <w:p w:rsidR="00815CEF" w:rsidRDefault="00815CEF" w:rsidP="003B5A93">
      <w:pPr>
        <w:pStyle w:val="a7"/>
        <w:numPr>
          <w:ilvl w:val="0"/>
          <w:numId w:val="4"/>
        </w:numPr>
        <w:spacing w:after="0" w:line="360" w:lineRule="auto"/>
        <w:ind w:left="0" w:firstLine="680"/>
        <w:jc w:val="both"/>
      </w:pPr>
      <w:proofErr w:type="spellStart"/>
      <w:r w:rsidRPr="0031004F">
        <w:t>Феллоуз</w:t>
      </w:r>
      <w:proofErr w:type="spellEnd"/>
      <w:r>
        <w:t>,</w:t>
      </w:r>
      <w:r w:rsidRPr="00297A9E">
        <w:t xml:space="preserve"> </w:t>
      </w:r>
      <w:r>
        <w:t>Э</w:t>
      </w:r>
      <w:r w:rsidRPr="0031004F">
        <w:t>. «Пропаганда»: история слова</w:t>
      </w:r>
      <w:r>
        <w:t xml:space="preserve">/ Э. </w:t>
      </w:r>
      <w:proofErr w:type="spellStart"/>
      <w:r>
        <w:t>Феллоуз</w:t>
      </w:r>
      <w:proofErr w:type="spellEnd"/>
      <w:r w:rsidRPr="0031004F">
        <w:t xml:space="preserve"> // Политическая лингвистика. </w:t>
      </w:r>
      <w:r>
        <w:t xml:space="preserve">- </w:t>
      </w:r>
      <w:r w:rsidRPr="0031004F">
        <w:t>2009. №29.</w:t>
      </w:r>
      <w:r>
        <w:t xml:space="preserve"> - С.155 – 159.</w:t>
      </w:r>
    </w:p>
    <w:p w:rsidR="00F52343" w:rsidRDefault="00F52343" w:rsidP="003B5A93">
      <w:pPr>
        <w:pStyle w:val="a3"/>
        <w:numPr>
          <w:ilvl w:val="0"/>
          <w:numId w:val="4"/>
        </w:numPr>
        <w:spacing w:line="360" w:lineRule="auto"/>
        <w:ind w:left="0" w:firstLine="680"/>
        <w:jc w:val="both"/>
        <w:rPr>
          <w:sz w:val="28"/>
          <w:szCs w:val="28"/>
        </w:rPr>
      </w:pPr>
      <w:r w:rsidRPr="00F52343">
        <w:rPr>
          <w:sz w:val="28"/>
          <w:szCs w:val="28"/>
        </w:rPr>
        <w:t xml:space="preserve">Фрейд, З. Психология масс и анализ человеческого «Я»/ Фрейд, З. – </w:t>
      </w:r>
      <w:proofErr w:type="spellStart"/>
      <w:r w:rsidRPr="00F52343">
        <w:rPr>
          <w:sz w:val="28"/>
          <w:szCs w:val="28"/>
        </w:rPr>
        <w:t>Спб</w:t>
      </w:r>
      <w:proofErr w:type="spellEnd"/>
      <w:r w:rsidRPr="00F52343">
        <w:rPr>
          <w:sz w:val="28"/>
          <w:szCs w:val="28"/>
        </w:rPr>
        <w:t>.</w:t>
      </w:r>
      <w:proofErr w:type="gramStart"/>
      <w:r w:rsidRPr="00F52343">
        <w:rPr>
          <w:sz w:val="28"/>
          <w:szCs w:val="28"/>
        </w:rPr>
        <w:t xml:space="preserve"> :</w:t>
      </w:r>
      <w:proofErr w:type="gramEnd"/>
      <w:r w:rsidRPr="00F52343">
        <w:rPr>
          <w:sz w:val="28"/>
          <w:szCs w:val="28"/>
        </w:rPr>
        <w:t xml:space="preserve"> Азбука-Аттикус</w:t>
      </w:r>
      <w:r>
        <w:rPr>
          <w:sz w:val="28"/>
          <w:szCs w:val="28"/>
        </w:rPr>
        <w:t>, 2013. – 192 с</w:t>
      </w:r>
      <w:r w:rsidRPr="00F52343">
        <w:rPr>
          <w:sz w:val="28"/>
          <w:szCs w:val="28"/>
        </w:rPr>
        <w:t>.</w:t>
      </w:r>
    </w:p>
    <w:p w:rsidR="00F52343" w:rsidRDefault="00F52343" w:rsidP="003B5A93">
      <w:pPr>
        <w:pStyle w:val="a3"/>
        <w:numPr>
          <w:ilvl w:val="0"/>
          <w:numId w:val="4"/>
        </w:numPr>
        <w:spacing w:line="360" w:lineRule="auto"/>
        <w:ind w:left="0" w:firstLine="680"/>
        <w:jc w:val="both"/>
        <w:rPr>
          <w:sz w:val="28"/>
          <w:szCs w:val="28"/>
        </w:rPr>
      </w:pPr>
      <w:proofErr w:type="spellStart"/>
      <w:r w:rsidRPr="00F52343">
        <w:rPr>
          <w:sz w:val="28"/>
          <w:szCs w:val="28"/>
        </w:rPr>
        <w:t>Хабермас</w:t>
      </w:r>
      <w:proofErr w:type="spellEnd"/>
      <w:r w:rsidRPr="00F52343">
        <w:rPr>
          <w:sz w:val="28"/>
          <w:szCs w:val="28"/>
        </w:rPr>
        <w:t xml:space="preserve">, Ю. Структурное изменение публичной сферы: исследование относительно категории буржуазного общества: с </w:t>
      </w:r>
      <w:r w:rsidRPr="00F52343">
        <w:rPr>
          <w:sz w:val="28"/>
          <w:szCs w:val="28"/>
        </w:rPr>
        <w:lastRenderedPageBreak/>
        <w:t xml:space="preserve">предисловием к переизданию </w:t>
      </w:r>
      <w:r w:rsidRPr="00F52343">
        <w:rPr>
          <w:sz w:val="28"/>
          <w:szCs w:val="28"/>
          <w:lang w:val="en-US"/>
        </w:rPr>
        <w:t xml:space="preserve">1990 </w:t>
      </w:r>
      <w:r w:rsidRPr="00F52343">
        <w:rPr>
          <w:sz w:val="28"/>
          <w:szCs w:val="28"/>
        </w:rPr>
        <w:t>года</w:t>
      </w:r>
      <w:r w:rsidRPr="00F52343">
        <w:rPr>
          <w:sz w:val="28"/>
          <w:szCs w:val="28"/>
          <w:lang w:val="en-US"/>
        </w:rPr>
        <w:t xml:space="preserve">/ </w:t>
      </w:r>
      <w:proofErr w:type="spellStart"/>
      <w:r w:rsidRPr="00F52343">
        <w:rPr>
          <w:sz w:val="28"/>
          <w:szCs w:val="28"/>
        </w:rPr>
        <w:t>Хабермас</w:t>
      </w:r>
      <w:proofErr w:type="spellEnd"/>
      <w:r w:rsidRPr="00F52343">
        <w:rPr>
          <w:sz w:val="28"/>
          <w:szCs w:val="28"/>
          <w:lang w:val="en-US"/>
        </w:rPr>
        <w:t xml:space="preserve">, </w:t>
      </w:r>
      <w:r w:rsidRPr="00F52343">
        <w:rPr>
          <w:sz w:val="28"/>
          <w:szCs w:val="28"/>
        </w:rPr>
        <w:t>Ю</w:t>
      </w:r>
      <w:r w:rsidRPr="00F52343">
        <w:rPr>
          <w:sz w:val="28"/>
          <w:szCs w:val="28"/>
          <w:lang w:val="en-US"/>
        </w:rPr>
        <w:t xml:space="preserve">. – </w:t>
      </w:r>
      <w:r w:rsidRPr="00F52343">
        <w:rPr>
          <w:sz w:val="28"/>
          <w:szCs w:val="28"/>
        </w:rPr>
        <w:t>М</w:t>
      </w:r>
      <w:r w:rsidRPr="00F52343">
        <w:rPr>
          <w:sz w:val="28"/>
          <w:szCs w:val="28"/>
          <w:lang w:val="en-US"/>
        </w:rPr>
        <w:t>.</w:t>
      </w:r>
      <w:proofErr w:type="gramStart"/>
      <w:r w:rsidRPr="00F52343">
        <w:rPr>
          <w:sz w:val="28"/>
          <w:szCs w:val="28"/>
          <w:lang w:val="en-US"/>
        </w:rPr>
        <w:t xml:space="preserve"> :</w:t>
      </w:r>
      <w:proofErr w:type="gramEnd"/>
      <w:r w:rsidRPr="00F52343">
        <w:rPr>
          <w:sz w:val="28"/>
          <w:szCs w:val="28"/>
          <w:lang w:val="en-US"/>
        </w:rPr>
        <w:t xml:space="preserve"> </w:t>
      </w:r>
      <w:r w:rsidRPr="00F52343">
        <w:rPr>
          <w:sz w:val="28"/>
          <w:szCs w:val="28"/>
        </w:rPr>
        <w:t>Весь</w:t>
      </w:r>
      <w:r w:rsidRPr="00F52343">
        <w:rPr>
          <w:sz w:val="28"/>
          <w:szCs w:val="28"/>
          <w:lang w:val="en-US"/>
        </w:rPr>
        <w:t xml:space="preserve"> </w:t>
      </w:r>
      <w:r w:rsidRPr="00F52343">
        <w:rPr>
          <w:sz w:val="28"/>
          <w:szCs w:val="28"/>
        </w:rPr>
        <w:t>Мир</w:t>
      </w:r>
      <w:r w:rsidRPr="00F52343">
        <w:rPr>
          <w:sz w:val="28"/>
          <w:szCs w:val="28"/>
          <w:lang w:val="en-US"/>
        </w:rPr>
        <w:t xml:space="preserve">, 2017. – 342 </w:t>
      </w:r>
      <w:r w:rsidRPr="00F52343">
        <w:rPr>
          <w:sz w:val="28"/>
          <w:szCs w:val="28"/>
        </w:rPr>
        <w:t>с</w:t>
      </w:r>
      <w:r w:rsidRPr="00F52343">
        <w:rPr>
          <w:sz w:val="28"/>
          <w:szCs w:val="28"/>
          <w:lang w:val="en-US"/>
        </w:rPr>
        <w:t>.</w:t>
      </w:r>
    </w:p>
    <w:p w:rsidR="000B0960" w:rsidRPr="000B0960" w:rsidRDefault="000B0960" w:rsidP="003B5A93">
      <w:pPr>
        <w:pStyle w:val="a3"/>
        <w:numPr>
          <w:ilvl w:val="0"/>
          <w:numId w:val="4"/>
        </w:numPr>
        <w:spacing w:line="360" w:lineRule="auto"/>
        <w:ind w:left="0" w:firstLine="680"/>
        <w:jc w:val="both"/>
        <w:rPr>
          <w:sz w:val="28"/>
          <w:szCs w:val="28"/>
        </w:rPr>
      </w:pPr>
      <w:proofErr w:type="spellStart"/>
      <w:r w:rsidRPr="000B0960">
        <w:rPr>
          <w:sz w:val="28"/>
          <w:szCs w:val="28"/>
        </w:rPr>
        <w:t>Хесин</w:t>
      </w:r>
      <w:proofErr w:type="spellEnd"/>
      <w:r w:rsidRPr="000B0960">
        <w:rPr>
          <w:sz w:val="28"/>
          <w:szCs w:val="28"/>
        </w:rPr>
        <w:t xml:space="preserve">, Е.С. Российско-британские деловые отношения: подъём и охлаждение / Е.С. </w:t>
      </w:r>
      <w:proofErr w:type="spellStart"/>
      <w:r w:rsidRPr="000B0960">
        <w:rPr>
          <w:sz w:val="28"/>
          <w:szCs w:val="28"/>
        </w:rPr>
        <w:t>Хесин</w:t>
      </w:r>
      <w:proofErr w:type="spellEnd"/>
      <w:r w:rsidRPr="000B0960">
        <w:rPr>
          <w:sz w:val="28"/>
          <w:szCs w:val="28"/>
        </w:rPr>
        <w:t xml:space="preserve"> // Современная Европа. - 2017. - №1. - С. 72-83.</w:t>
      </w:r>
    </w:p>
    <w:p w:rsidR="00CE2D4C" w:rsidRPr="00CD6EB1" w:rsidRDefault="00CE2D4C" w:rsidP="003B5A93">
      <w:pPr>
        <w:pStyle w:val="a3"/>
        <w:numPr>
          <w:ilvl w:val="0"/>
          <w:numId w:val="4"/>
        </w:numPr>
        <w:spacing w:line="360" w:lineRule="auto"/>
        <w:ind w:left="0" w:firstLine="680"/>
        <w:jc w:val="both"/>
        <w:rPr>
          <w:sz w:val="28"/>
          <w:szCs w:val="28"/>
        </w:rPr>
      </w:pPr>
      <w:r w:rsidRPr="00CE2D4C">
        <w:rPr>
          <w:sz w:val="28"/>
          <w:szCs w:val="28"/>
        </w:rPr>
        <w:t>Шиллер, Г. Манипуляторы сознанием/ Шиллер, Г. – М.</w:t>
      </w:r>
      <w:proofErr w:type="gramStart"/>
      <w:r w:rsidRPr="00CE2D4C">
        <w:rPr>
          <w:sz w:val="28"/>
          <w:szCs w:val="28"/>
        </w:rPr>
        <w:t xml:space="preserve"> :</w:t>
      </w:r>
      <w:proofErr w:type="gramEnd"/>
      <w:r w:rsidRPr="00CE2D4C">
        <w:rPr>
          <w:sz w:val="28"/>
          <w:szCs w:val="28"/>
        </w:rPr>
        <w:t xml:space="preserve"> Мысль, 1980. – 326 с.</w:t>
      </w:r>
    </w:p>
    <w:p w:rsidR="00CD6EB1" w:rsidRPr="00CE2D4C" w:rsidRDefault="00CD6EB1" w:rsidP="003B5A93">
      <w:pPr>
        <w:pStyle w:val="a3"/>
        <w:numPr>
          <w:ilvl w:val="0"/>
          <w:numId w:val="4"/>
        </w:numPr>
        <w:spacing w:line="360" w:lineRule="auto"/>
        <w:ind w:left="0" w:firstLine="680"/>
        <w:jc w:val="both"/>
        <w:rPr>
          <w:sz w:val="28"/>
          <w:szCs w:val="28"/>
        </w:rPr>
      </w:pPr>
      <w:r w:rsidRPr="00CD6EB1">
        <w:rPr>
          <w:sz w:val="28"/>
          <w:szCs w:val="28"/>
        </w:rPr>
        <w:t xml:space="preserve">Я и другие (1971). Феликс Соболев (хороший звук) // </w:t>
      </w:r>
      <w:proofErr w:type="spellStart"/>
      <w:r w:rsidRPr="00CD6EB1">
        <w:rPr>
          <w:sz w:val="28"/>
          <w:szCs w:val="28"/>
        </w:rPr>
        <w:t>YouTube</w:t>
      </w:r>
      <w:proofErr w:type="spellEnd"/>
      <w:r w:rsidRPr="00CD6EB1">
        <w:rPr>
          <w:sz w:val="28"/>
          <w:szCs w:val="28"/>
        </w:rPr>
        <w:t xml:space="preserve"> URL: https://www.youtube.com/watch?v=_LYe58b-3HM (дата обращения: 16.02.2019).</w:t>
      </w:r>
    </w:p>
    <w:p w:rsidR="00F52343" w:rsidRPr="00F52343" w:rsidRDefault="00F52343" w:rsidP="003B5A93">
      <w:pPr>
        <w:pStyle w:val="a7"/>
        <w:numPr>
          <w:ilvl w:val="0"/>
          <w:numId w:val="4"/>
        </w:numPr>
        <w:spacing w:after="0" w:line="360" w:lineRule="auto"/>
        <w:ind w:left="0" w:firstLine="680"/>
        <w:jc w:val="both"/>
        <w:rPr>
          <w:lang w:val="en-US"/>
        </w:rPr>
      </w:pPr>
      <w:proofErr w:type="spellStart"/>
      <w:r w:rsidRPr="00F52343">
        <w:rPr>
          <w:lang w:val="en-US"/>
        </w:rPr>
        <w:t>Gilboa</w:t>
      </w:r>
      <w:proofErr w:type="spellEnd"/>
      <w:r w:rsidRPr="00F52343">
        <w:rPr>
          <w:lang w:val="en-US"/>
        </w:rPr>
        <w:t>, E. The CNN Effect: The Search for a Communication Theory of International Relations</w:t>
      </w:r>
      <w:r>
        <w:rPr>
          <w:lang w:val="en-US"/>
        </w:rPr>
        <w:t xml:space="preserve"> / E. </w:t>
      </w:r>
      <w:proofErr w:type="spellStart"/>
      <w:r>
        <w:rPr>
          <w:lang w:val="en-US"/>
        </w:rPr>
        <w:t>Gilboa</w:t>
      </w:r>
      <w:proofErr w:type="spellEnd"/>
      <w:r w:rsidRPr="00F52343">
        <w:rPr>
          <w:lang w:val="en-US"/>
        </w:rPr>
        <w:t xml:space="preserve"> // Political C</w:t>
      </w:r>
      <w:r>
        <w:rPr>
          <w:lang w:val="en-US"/>
        </w:rPr>
        <w:t>ommunication. - 2005. - №22. - P</w:t>
      </w:r>
      <w:r w:rsidRPr="00F52343">
        <w:rPr>
          <w:lang w:val="en-US"/>
        </w:rPr>
        <w:t>. 27-44</w:t>
      </w:r>
      <w:r>
        <w:rPr>
          <w:lang w:val="en-US"/>
        </w:rPr>
        <w:t>.</w:t>
      </w:r>
    </w:p>
    <w:p w:rsidR="00D350BE" w:rsidRDefault="00D350BE" w:rsidP="003B5A93">
      <w:pPr>
        <w:pStyle w:val="a7"/>
        <w:numPr>
          <w:ilvl w:val="0"/>
          <w:numId w:val="4"/>
        </w:numPr>
        <w:spacing w:after="0" w:line="360" w:lineRule="auto"/>
        <w:ind w:left="0" w:firstLine="680"/>
        <w:jc w:val="both"/>
        <w:rPr>
          <w:lang w:val="en-US"/>
        </w:rPr>
      </w:pPr>
      <w:proofErr w:type="spellStart"/>
      <w:r w:rsidRPr="00D350BE">
        <w:rPr>
          <w:lang w:val="en-US"/>
        </w:rPr>
        <w:t>Libicki</w:t>
      </w:r>
      <w:proofErr w:type="spellEnd"/>
      <w:r>
        <w:rPr>
          <w:lang w:val="en-US"/>
        </w:rPr>
        <w:t>, M.</w:t>
      </w:r>
      <w:r w:rsidRPr="00D350BE">
        <w:rPr>
          <w:lang w:val="en-US"/>
        </w:rPr>
        <w:t xml:space="preserve"> What is information warfare</w:t>
      </w:r>
      <w:proofErr w:type="gramStart"/>
      <w:r w:rsidRPr="00D350BE">
        <w:rPr>
          <w:lang w:val="en-US"/>
        </w:rPr>
        <w:t>?/</w:t>
      </w:r>
      <w:proofErr w:type="gramEnd"/>
      <w:r w:rsidRPr="00D350BE">
        <w:rPr>
          <w:lang w:val="en-US"/>
        </w:rPr>
        <w:t xml:space="preserve"> </w:t>
      </w:r>
      <w:r>
        <w:rPr>
          <w:lang w:val="en-US"/>
        </w:rPr>
        <w:t xml:space="preserve">M. </w:t>
      </w:r>
      <w:proofErr w:type="spellStart"/>
      <w:r>
        <w:rPr>
          <w:lang w:val="en-US"/>
        </w:rPr>
        <w:t>Libicki</w:t>
      </w:r>
      <w:proofErr w:type="spellEnd"/>
      <w:r w:rsidRPr="00D350BE">
        <w:rPr>
          <w:lang w:val="en-US"/>
        </w:rPr>
        <w:t xml:space="preserve"> - Washington: National Defense University, 1995. – 104 </w:t>
      </w:r>
      <w:r>
        <w:rPr>
          <w:lang w:val="en-US"/>
        </w:rPr>
        <w:t>p</w:t>
      </w:r>
      <w:r w:rsidRPr="00D350BE">
        <w:rPr>
          <w:lang w:val="en-US"/>
        </w:rPr>
        <w:t>.</w:t>
      </w:r>
    </w:p>
    <w:p w:rsidR="00104345" w:rsidRPr="00233DB2" w:rsidRDefault="0029399B" w:rsidP="003B5A93">
      <w:pPr>
        <w:pStyle w:val="a7"/>
        <w:numPr>
          <w:ilvl w:val="0"/>
          <w:numId w:val="4"/>
        </w:numPr>
        <w:spacing w:after="0" w:line="360" w:lineRule="auto"/>
        <w:ind w:left="0" w:firstLine="680"/>
        <w:jc w:val="both"/>
        <w:rPr>
          <w:lang w:val="en-US"/>
        </w:rPr>
      </w:pPr>
      <w:hyperlink r:id="rId12" w:history="1">
        <w:r w:rsidR="00104345" w:rsidRPr="00297A9E">
          <w:rPr>
            <w:rStyle w:val="a6"/>
            <w:color w:val="auto"/>
            <w:u w:val="none"/>
            <w:lang w:val="en-US"/>
          </w:rPr>
          <w:t>Molander</w:t>
        </w:r>
      </w:hyperlink>
      <w:r w:rsidR="00104345" w:rsidRPr="00297A9E">
        <w:rPr>
          <w:lang w:val="en-US"/>
        </w:rPr>
        <w:t xml:space="preserve">, </w:t>
      </w:r>
      <w:r w:rsidR="00104345">
        <w:rPr>
          <w:lang w:val="en-US"/>
        </w:rPr>
        <w:t>R</w:t>
      </w:r>
      <w:r w:rsidR="00104345" w:rsidRPr="00297A9E">
        <w:rPr>
          <w:lang w:val="en-US"/>
        </w:rPr>
        <w:t>.</w:t>
      </w:r>
      <w:r w:rsidR="00104345">
        <w:rPr>
          <w:lang w:val="en-US"/>
        </w:rPr>
        <w:t>,</w:t>
      </w:r>
      <w:r w:rsidR="00104345" w:rsidRPr="00297A9E">
        <w:rPr>
          <w:lang w:val="en-US"/>
        </w:rPr>
        <w:t> </w:t>
      </w:r>
      <w:hyperlink r:id="rId13" w:history="1">
        <w:r w:rsidR="00104345" w:rsidRPr="00297A9E">
          <w:rPr>
            <w:rStyle w:val="a6"/>
            <w:color w:val="auto"/>
            <w:u w:val="none"/>
            <w:lang w:val="en-US"/>
          </w:rPr>
          <w:t>Riddile</w:t>
        </w:r>
      </w:hyperlink>
      <w:r w:rsidR="00104345" w:rsidRPr="00297A9E">
        <w:rPr>
          <w:lang w:val="en-US"/>
        </w:rPr>
        <w:t>, </w:t>
      </w:r>
      <w:r w:rsidR="00104345">
        <w:rPr>
          <w:lang w:val="en-US"/>
        </w:rPr>
        <w:t xml:space="preserve">A., </w:t>
      </w:r>
      <w:hyperlink r:id="rId14" w:history="1">
        <w:r w:rsidR="00104345" w:rsidRPr="00297A9E">
          <w:rPr>
            <w:rStyle w:val="a6"/>
            <w:color w:val="auto"/>
            <w:u w:val="none"/>
            <w:lang w:val="en-US"/>
          </w:rPr>
          <w:t>Wilson</w:t>
        </w:r>
      </w:hyperlink>
      <w:r w:rsidR="00104345">
        <w:rPr>
          <w:lang w:val="en-US"/>
        </w:rPr>
        <w:t xml:space="preserve">, P. </w:t>
      </w:r>
      <w:r w:rsidR="00104345" w:rsidRPr="00297A9E">
        <w:rPr>
          <w:lang w:val="en-US"/>
        </w:rPr>
        <w:t>Strategic Informa</w:t>
      </w:r>
      <w:r w:rsidR="00104345">
        <w:rPr>
          <w:lang w:val="en-US"/>
        </w:rPr>
        <w:t xml:space="preserve">tion Warfare: A New Face of War/ R. </w:t>
      </w:r>
      <w:hyperlink r:id="rId15" w:history="1">
        <w:r w:rsidR="00104345" w:rsidRPr="00297A9E">
          <w:rPr>
            <w:rStyle w:val="a6"/>
            <w:color w:val="auto"/>
            <w:u w:val="none"/>
            <w:lang w:val="en-US"/>
          </w:rPr>
          <w:t>Molander</w:t>
        </w:r>
      </w:hyperlink>
      <w:r w:rsidR="00104345" w:rsidRPr="00815CEF">
        <w:rPr>
          <w:lang w:val="en-US"/>
        </w:rPr>
        <w:t xml:space="preserve">, </w:t>
      </w:r>
      <w:r w:rsidR="00104345">
        <w:rPr>
          <w:lang w:val="en-US"/>
        </w:rPr>
        <w:t>A</w:t>
      </w:r>
      <w:r w:rsidR="00104345" w:rsidRPr="00815CEF">
        <w:rPr>
          <w:lang w:val="en-US"/>
        </w:rPr>
        <w:t>.</w:t>
      </w:r>
      <w:r w:rsidR="00104345" w:rsidRPr="00297A9E">
        <w:rPr>
          <w:lang w:val="en-US"/>
        </w:rPr>
        <w:t> </w:t>
      </w:r>
      <w:hyperlink r:id="rId16" w:history="1">
        <w:r w:rsidR="00104345" w:rsidRPr="00297A9E">
          <w:rPr>
            <w:rStyle w:val="a6"/>
            <w:color w:val="auto"/>
            <w:u w:val="none"/>
            <w:lang w:val="en-US"/>
          </w:rPr>
          <w:t>Riddile</w:t>
        </w:r>
      </w:hyperlink>
      <w:r w:rsidR="00104345" w:rsidRPr="00815CEF">
        <w:rPr>
          <w:lang w:val="en-US"/>
        </w:rPr>
        <w:t xml:space="preserve">, </w:t>
      </w:r>
      <w:r w:rsidR="00104345">
        <w:rPr>
          <w:lang w:val="en-US"/>
        </w:rPr>
        <w:t>P</w:t>
      </w:r>
      <w:r w:rsidR="00104345" w:rsidRPr="00815CEF">
        <w:rPr>
          <w:lang w:val="en-US"/>
        </w:rPr>
        <w:t xml:space="preserve">. </w:t>
      </w:r>
      <w:hyperlink r:id="rId17" w:history="1">
        <w:r w:rsidR="00104345" w:rsidRPr="00297A9E">
          <w:rPr>
            <w:rStyle w:val="a6"/>
            <w:color w:val="auto"/>
            <w:u w:val="none"/>
            <w:lang w:val="en-US"/>
          </w:rPr>
          <w:t>Wilson</w:t>
        </w:r>
      </w:hyperlink>
      <w:r w:rsidR="00104345" w:rsidRPr="00815CEF">
        <w:rPr>
          <w:lang w:val="en-US"/>
        </w:rPr>
        <w:t xml:space="preserve">. </w:t>
      </w:r>
      <w:r w:rsidR="00104345" w:rsidRPr="00297A9E">
        <w:rPr>
          <w:lang w:val="en-US"/>
        </w:rPr>
        <w:t>URL</w:t>
      </w:r>
      <w:r w:rsidR="00104345" w:rsidRPr="00233DB2">
        <w:rPr>
          <w:lang w:val="en-US"/>
        </w:rPr>
        <w:t xml:space="preserve">: </w:t>
      </w:r>
      <w:r w:rsidR="00104345" w:rsidRPr="00297A9E">
        <w:rPr>
          <w:lang w:val="en-US"/>
        </w:rPr>
        <w:t>https</w:t>
      </w:r>
      <w:r w:rsidR="00104345" w:rsidRPr="00233DB2">
        <w:rPr>
          <w:lang w:val="en-US"/>
        </w:rPr>
        <w:t>://</w:t>
      </w:r>
      <w:r w:rsidR="00104345" w:rsidRPr="00297A9E">
        <w:rPr>
          <w:lang w:val="en-US"/>
        </w:rPr>
        <w:t>www</w:t>
      </w:r>
      <w:r w:rsidR="00104345" w:rsidRPr="00233DB2">
        <w:rPr>
          <w:lang w:val="en-US"/>
        </w:rPr>
        <w:t>.</w:t>
      </w:r>
      <w:r w:rsidR="00104345" w:rsidRPr="00297A9E">
        <w:rPr>
          <w:lang w:val="en-US"/>
        </w:rPr>
        <w:t>rand</w:t>
      </w:r>
      <w:r w:rsidR="00104345" w:rsidRPr="00233DB2">
        <w:rPr>
          <w:lang w:val="en-US"/>
        </w:rPr>
        <w:t>.</w:t>
      </w:r>
      <w:r w:rsidR="00104345" w:rsidRPr="00297A9E">
        <w:rPr>
          <w:lang w:val="en-US"/>
        </w:rPr>
        <w:t>org</w:t>
      </w:r>
      <w:r w:rsidR="00104345" w:rsidRPr="00233DB2">
        <w:rPr>
          <w:lang w:val="en-US"/>
        </w:rPr>
        <w:t>/</w:t>
      </w:r>
      <w:r w:rsidR="00104345" w:rsidRPr="00297A9E">
        <w:rPr>
          <w:lang w:val="en-US"/>
        </w:rPr>
        <w:t>pubs</w:t>
      </w:r>
      <w:r w:rsidR="00104345" w:rsidRPr="00233DB2">
        <w:rPr>
          <w:lang w:val="en-US"/>
        </w:rPr>
        <w:t>/</w:t>
      </w:r>
      <w:r w:rsidR="00104345" w:rsidRPr="00297A9E">
        <w:rPr>
          <w:lang w:val="en-US"/>
        </w:rPr>
        <w:t>monograph</w:t>
      </w:r>
      <w:r w:rsidR="00104345" w:rsidRPr="00233DB2">
        <w:rPr>
          <w:lang w:val="en-US"/>
        </w:rPr>
        <w:t>_</w:t>
      </w:r>
      <w:r w:rsidR="00104345" w:rsidRPr="00297A9E">
        <w:rPr>
          <w:lang w:val="en-US"/>
        </w:rPr>
        <w:t>reports</w:t>
      </w:r>
      <w:r w:rsidR="00104345" w:rsidRPr="00233DB2">
        <w:rPr>
          <w:lang w:val="en-US"/>
        </w:rPr>
        <w:t>/</w:t>
      </w:r>
      <w:r w:rsidR="00104345" w:rsidRPr="00297A9E">
        <w:rPr>
          <w:lang w:val="en-US"/>
        </w:rPr>
        <w:t>MR</w:t>
      </w:r>
      <w:r w:rsidR="00104345" w:rsidRPr="00233DB2">
        <w:rPr>
          <w:lang w:val="en-US"/>
        </w:rPr>
        <w:t>661.</w:t>
      </w:r>
      <w:r w:rsidR="00104345" w:rsidRPr="00297A9E">
        <w:rPr>
          <w:lang w:val="en-US"/>
        </w:rPr>
        <w:t>html</w:t>
      </w:r>
      <w:r w:rsidR="00104345" w:rsidRPr="00233DB2">
        <w:rPr>
          <w:lang w:val="en-US"/>
        </w:rPr>
        <w:t xml:space="preserve"> (</w:t>
      </w:r>
      <w:r w:rsidR="00104345" w:rsidRPr="00297A9E">
        <w:t>дата</w:t>
      </w:r>
      <w:r w:rsidR="00104345" w:rsidRPr="00233DB2">
        <w:rPr>
          <w:lang w:val="en-US"/>
        </w:rPr>
        <w:t xml:space="preserve"> </w:t>
      </w:r>
      <w:r w:rsidR="00104345" w:rsidRPr="00297A9E">
        <w:t>обращения</w:t>
      </w:r>
      <w:r w:rsidR="00104345" w:rsidRPr="00233DB2">
        <w:rPr>
          <w:lang w:val="en-US"/>
        </w:rPr>
        <w:t>: 16.02.19.).</w:t>
      </w:r>
    </w:p>
    <w:p w:rsidR="00104345" w:rsidRPr="008878A4" w:rsidRDefault="00104345" w:rsidP="003B5A93">
      <w:pPr>
        <w:pStyle w:val="a7"/>
        <w:numPr>
          <w:ilvl w:val="0"/>
          <w:numId w:val="4"/>
        </w:numPr>
        <w:spacing w:after="0" w:line="360" w:lineRule="auto"/>
        <w:ind w:left="0" w:firstLine="680"/>
        <w:jc w:val="both"/>
        <w:rPr>
          <w:lang w:val="en-US"/>
        </w:rPr>
      </w:pPr>
      <w:r w:rsidRPr="00104345">
        <w:rPr>
          <w:color w:val="000000"/>
          <w:lang w:val="en-US"/>
        </w:rPr>
        <w:t xml:space="preserve">Van </w:t>
      </w:r>
      <w:proofErr w:type="spellStart"/>
      <w:r w:rsidRPr="00104345">
        <w:rPr>
          <w:color w:val="000000"/>
          <w:lang w:val="en-US"/>
        </w:rPr>
        <w:t>Dijk</w:t>
      </w:r>
      <w:proofErr w:type="spellEnd"/>
      <w:r w:rsidRPr="00104345">
        <w:rPr>
          <w:color w:val="000000"/>
          <w:lang w:val="en-US"/>
        </w:rPr>
        <w:t>, T.A. Discourse and manipulation</w:t>
      </w:r>
      <w:r>
        <w:rPr>
          <w:color w:val="000000"/>
          <w:lang w:val="en-US"/>
        </w:rPr>
        <w:t xml:space="preserve">/ T.A. Van </w:t>
      </w:r>
      <w:proofErr w:type="spellStart"/>
      <w:r>
        <w:rPr>
          <w:color w:val="000000"/>
          <w:lang w:val="en-US"/>
        </w:rPr>
        <w:t>Dijk</w:t>
      </w:r>
      <w:proofErr w:type="spellEnd"/>
      <w:r w:rsidRPr="00104345">
        <w:rPr>
          <w:color w:val="000000"/>
          <w:lang w:val="en-US"/>
        </w:rPr>
        <w:t xml:space="preserve"> /</w:t>
      </w:r>
      <w:r>
        <w:rPr>
          <w:color w:val="000000"/>
          <w:lang w:val="en-US"/>
        </w:rPr>
        <w:t>/ Discourse &amp; Society. - 2006. №3. - P</w:t>
      </w:r>
      <w:r w:rsidRPr="00104345">
        <w:rPr>
          <w:color w:val="000000"/>
          <w:lang w:val="en-US"/>
        </w:rPr>
        <w:t>. 359-383.</w:t>
      </w:r>
    </w:p>
    <w:p w:rsidR="00B43B1C" w:rsidRPr="008A4B4E" w:rsidRDefault="00B43B1C" w:rsidP="000B0960">
      <w:pPr>
        <w:ind w:left="709" w:firstLine="0"/>
        <w:rPr>
          <w:rFonts w:ascii="Times New Roman" w:hAnsi="Times New Roman" w:cs="Times New Roman"/>
          <w:b/>
        </w:rPr>
      </w:pPr>
      <w:r w:rsidRPr="008A4B4E">
        <w:rPr>
          <w:rFonts w:ascii="Times New Roman" w:hAnsi="Times New Roman" w:cs="Times New Roman"/>
          <w:b/>
        </w:rPr>
        <w:t>Список источников:</w:t>
      </w:r>
    </w:p>
    <w:p w:rsidR="00724A28" w:rsidRPr="00724A28" w:rsidRDefault="00724A28" w:rsidP="001C7010">
      <w:pPr>
        <w:pStyle w:val="a7"/>
        <w:numPr>
          <w:ilvl w:val="0"/>
          <w:numId w:val="10"/>
        </w:numPr>
        <w:spacing w:after="0" w:line="360" w:lineRule="auto"/>
        <w:ind w:left="0" w:firstLine="680"/>
        <w:jc w:val="both"/>
        <w:rPr>
          <w:lang w:val="en-US"/>
        </w:rPr>
      </w:pPr>
      <w:r>
        <w:rPr>
          <w:lang w:val="en-US"/>
        </w:rPr>
        <w:t xml:space="preserve">22 March: </w:t>
      </w:r>
      <w:r w:rsidRPr="006F5C9E">
        <w:rPr>
          <w:lang w:val="en-US"/>
        </w:rPr>
        <w:t>«</w:t>
      </w:r>
      <w:proofErr w:type="spellStart"/>
      <w:r w:rsidRPr="006F5C9E">
        <w:rPr>
          <w:lang w:val="en-US"/>
        </w:rPr>
        <w:t>Porton</w:t>
      </w:r>
      <w:proofErr w:type="spellEnd"/>
      <w:r w:rsidRPr="006F5C9E">
        <w:rPr>
          <w:lang w:val="en-US"/>
        </w:rPr>
        <w:t xml:space="preserve"> Down lab @</w:t>
      </w:r>
      <w:proofErr w:type="spellStart"/>
      <w:r w:rsidRPr="006F5C9E">
        <w:rPr>
          <w:lang w:val="en-US"/>
        </w:rPr>
        <w:t>dstlmod</w:t>
      </w:r>
      <w:proofErr w:type="spellEnd"/>
      <w:r w:rsidRPr="006F5C9E">
        <w:rPr>
          <w:lang w:val="en-US"/>
        </w:rPr>
        <w:t xml:space="preserve"> clearly established that the source of S</w:t>
      </w:r>
      <w:r>
        <w:rPr>
          <w:lang w:val="en-US"/>
        </w:rPr>
        <w:t>alisbury toxic agent was Russia</w:t>
      </w:r>
      <w:r w:rsidRPr="006F5C9E">
        <w:rPr>
          <w:lang w:val="en-US"/>
        </w:rPr>
        <w:t>»</w:t>
      </w:r>
      <w:r>
        <w:rPr>
          <w:lang w:val="en-US"/>
        </w:rPr>
        <w:t xml:space="preserve"> 3 April: </w:t>
      </w:r>
      <w:r w:rsidRPr="006F5C9E">
        <w:rPr>
          <w:lang w:val="en-US"/>
        </w:rPr>
        <w:t>«@</w:t>
      </w:r>
      <w:proofErr w:type="spellStart"/>
      <w:r w:rsidRPr="006F5C9E">
        <w:rPr>
          <w:lang w:val="en-US"/>
        </w:rPr>
        <w:t>dstlmod</w:t>
      </w:r>
      <w:proofErr w:type="spellEnd"/>
      <w:r w:rsidRPr="006F5C9E">
        <w:rPr>
          <w:lang w:val="en-US"/>
        </w:rPr>
        <w:t xml:space="preserve"> never had the task to establis</w:t>
      </w:r>
      <w:r>
        <w:rPr>
          <w:lang w:val="en-US"/>
        </w:rPr>
        <w:t>h the source of the toxic agent</w:t>
      </w:r>
      <w:r w:rsidRPr="006F5C9E">
        <w:rPr>
          <w:lang w:val="en-US"/>
        </w:rPr>
        <w:t>» // Twitter-</w:t>
      </w:r>
      <w:r w:rsidRPr="006F5C9E">
        <w:t>аккаунт</w:t>
      </w:r>
      <w:r w:rsidRPr="006F5C9E">
        <w:rPr>
          <w:lang w:val="en-US"/>
        </w:rPr>
        <w:t xml:space="preserve"> </w:t>
      </w:r>
      <w:r w:rsidRPr="006F5C9E">
        <w:t>Посольства</w:t>
      </w:r>
      <w:r w:rsidRPr="006F5C9E">
        <w:rPr>
          <w:lang w:val="en-US"/>
        </w:rPr>
        <w:t xml:space="preserve"> </w:t>
      </w:r>
      <w:r w:rsidRPr="006F5C9E">
        <w:t>России</w:t>
      </w:r>
      <w:r w:rsidRPr="006F5C9E">
        <w:rPr>
          <w:lang w:val="en-US"/>
        </w:rPr>
        <w:t xml:space="preserve"> </w:t>
      </w:r>
      <w:r w:rsidRPr="006F5C9E">
        <w:t>в</w:t>
      </w:r>
      <w:r w:rsidRPr="006F5C9E">
        <w:rPr>
          <w:lang w:val="en-US"/>
        </w:rPr>
        <w:t xml:space="preserve"> </w:t>
      </w:r>
      <w:r w:rsidRPr="006F5C9E">
        <w:t>Великобритании</w:t>
      </w:r>
      <w:r w:rsidRPr="006F5C9E">
        <w:rPr>
          <w:lang w:val="en-US"/>
        </w:rPr>
        <w:t xml:space="preserve"> URL: https://twitter.com/russianembassy/status/981480974637821952 (</w:t>
      </w:r>
      <w:r w:rsidRPr="006F5C9E">
        <w:t>дата</w:t>
      </w:r>
      <w:r w:rsidRPr="006F5C9E">
        <w:rPr>
          <w:lang w:val="en-US"/>
        </w:rPr>
        <w:t xml:space="preserve"> </w:t>
      </w:r>
      <w:r w:rsidRPr="006F5C9E">
        <w:t>обращения</w:t>
      </w:r>
      <w:r w:rsidRPr="006F5C9E">
        <w:rPr>
          <w:lang w:val="en-US"/>
        </w:rPr>
        <w:t>: 26.03.2019).</w:t>
      </w:r>
    </w:p>
    <w:p w:rsidR="00171B10" w:rsidRDefault="00171B10" w:rsidP="001C7010">
      <w:pPr>
        <w:pStyle w:val="a7"/>
        <w:numPr>
          <w:ilvl w:val="0"/>
          <w:numId w:val="10"/>
        </w:numPr>
        <w:spacing w:after="0" w:line="360" w:lineRule="auto"/>
        <w:ind w:left="0" w:firstLine="680"/>
        <w:jc w:val="both"/>
      </w:pPr>
      <w:proofErr w:type="spellStart"/>
      <w:r w:rsidRPr="008878A4">
        <w:lastRenderedPageBreak/>
        <w:t>Артхашастра</w:t>
      </w:r>
      <w:proofErr w:type="spellEnd"/>
      <w:r w:rsidRPr="008878A4">
        <w:t xml:space="preserve"> или наука политики // ИНДОСТАН URL: https://www.indostan.ru/biblioteka/knigi/3194/4392_1_o.pdf (дата </w:t>
      </w:r>
      <w:r w:rsidRPr="00171B10">
        <w:t>обращения: 10.02.2019).</w:t>
      </w:r>
    </w:p>
    <w:p w:rsidR="00C670B5" w:rsidRDefault="00C670B5" w:rsidP="001C7010">
      <w:pPr>
        <w:pStyle w:val="a7"/>
        <w:numPr>
          <w:ilvl w:val="0"/>
          <w:numId w:val="10"/>
        </w:numPr>
        <w:spacing w:after="0" w:line="360" w:lineRule="auto"/>
        <w:ind w:left="0" w:firstLine="680"/>
        <w:jc w:val="both"/>
      </w:pPr>
      <w:r w:rsidRPr="00B7706F">
        <w:t>Бойкот чемпионата мира не состоялся – придется мириться с перекрытыми улицами // Ведомости URL: https://www.vedomosti.ru/politics/articles/2018/06/13/772512-miritsya-s-perekritimi-ulitsami (дата обращения: 10.04.2019).</w:t>
      </w:r>
    </w:p>
    <w:p w:rsidR="001C7010" w:rsidRDefault="00171B10" w:rsidP="001C7010">
      <w:pPr>
        <w:pStyle w:val="a7"/>
        <w:numPr>
          <w:ilvl w:val="0"/>
          <w:numId w:val="10"/>
        </w:numPr>
        <w:spacing w:after="0" w:line="360" w:lineRule="auto"/>
        <w:ind w:left="0" w:firstLine="680"/>
        <w:jc w:val="both"/>
      </w:pPr>
      <w:r w:rsidRPr="000A0933">
        <w:t xml:space="preserve">Британия признала непричастность России к убийству Литвиненко // Известия URL: https://iz.ru/news/550506 (дата обращения: </w:t>
      </w:r>
      <w:r w:rsidRPr="001C7010">
        <w:t>02.04.2019).</w:t>
      </w:r>
    </w:p>
    <w:p w:rsidR="001C7010" w:rsidRPr="001C7010" w:rsidRDefault="001C7010" w:rsidP="001C7010">
      <w:pPr>
        <w:pStyle w:val="a7"/>
        <w:numPr>
          <w:ilvl w:val="0"/>
          <w:numId w:val="10"/>
        </w:numPr>
        <w:spacing w:after="0" w:line="360" w:lineRule="auto"/>
        <w:ind w:left="0" w:firstLine="680"/>
        <w:jc w:val="both"/>
      </w:pPr>
      <w:r w:rsidRPr="005746EA">
        <w:t>Брифинг Посла Великобритании в России, посвященный инциденту в Солсбери: 22 марта 2018 года // GOV.UK URL: https://www.gov.uk/government/speeches/british-ambassador-to-russia-briefing-on-the-salisbury-attack-22-march-2017</w:t>
      </w:r>
      <w:r>
        <w:t>.ru (дата обращения: 15.12.2018</w:t>
      </w:r>
      <w:r w:rsidRPr="005746EA">
        <w:t>).</w:t>
      </w:r>
    </w:p>
    <w:p w:rsidR="001C7010" w:rsidRPr="001C7010" w:rsidRDefault="001C7010" w:rsidP="001C7010">
      <w:pPr>
        <w:pStyle w:val="a3"/>
        <w:numPr>
          <w:ilvl w:val="0"/>
          <w:numId w:val="10"/>
        </w:numPr>
        <w:spacing w:line="360" w:lineRule="auto"/>
        <w:ind w:left="0" w:firstLine="680"/>
        <w:jc w:val="both"/>
        <w:rPr>
          <w:sz w:val="28"/>
          <w:szCs w:val="28"/>
        </w:rPr>
      </w:pPr>
      <w:r w:rsidRPr="001C7010">
        <w:rPr>
          <w:sz w:val="28"/>
          <w:szCs w:val="28"/>
        </w:rPr>
        <w:t xml:space="preserve">Великобритания рассказала о доказательствах причастности России к делу </w:t>
      </w:r>
      <w:proofErr w:type="spellStart"/>
      <w:r w:rsidRPr="001C7010">
        <w:rPr>
          <w:sz w:val="28"/>
          <w:szCs w:val="28"/>
        </w:rPr>
        <w:t>Скрипаля</w:t>
      </w:r>
      <w:proofErr w:type="spellEnd"/>
      <w:r w:rsidRPr="001C7010">
        <w:rPr>
          <w:sz w:val="28"/>
          <w:szCs w:val="28"/>
        </w:rPr>
        <w:t xml:space="preserve"> // </w:t>
      </w:r>
      <w:proofErr w:type="spellStart"/>
      <w:r w:rsidRPr="001C7010">
        <w:rPr>
          <w:sz w:val="28"/>
          <w:szCs w:val="28"/>
        </w:rPr>
        <w:t>Lenta</w:t>
      </w:r>
      <w:proofErr w:type="spellEnd"/>
      <w:r w:rsidRPr="001C7010">
        <w:rPr>
          <w:sz w:val="28"/>
          <w:szCs w:val="28"/>
        </w:rPr>
        <w:t xml:space="preserve"> URL: https://lenta.ru/news/2018/03/15/proof_or_it_didnt_happen/ (дата обращения: 05.12.2018).</w:t>
      </w:r>
    </w:p>
    <w:p w:rsidR="00724A28" w:rsidRDefault="001C7010" w:rsidP="00724A28">
      <w:pPr>
        <w:pStyle w:val="a3"/>
        <w:numPr>
          <w:ilvl w:val="0"/>
          <w:numId w:val="10"/>
        </w:numPr>
        <w:spacing w:line="360" w:lineRule="auto"/>
        <w:ind w:left="0" w:firstLine="680"/>
        <w:jc w:val="both"/>
        <w:rPr>
          <w:sz w:val="28"/>
          <w:szCs w:val="28"/>
        </w:rPr>
      </w:pPr>
      <w:r w:rsidRPr="001C7010">
        <w:rPr>
          <w:sz w:val="28"/>
          <w:szCs w:val="28"/>
        </w:rPr>
        <w:t xml:space="preserve">Венесуэла считает обвинения России по «делу </w:t>
      </w:r>
      <w:proofErr w:type="spellStart"/>
      <w:r w:rsidRPr="001C7010">
        <w:rPr>
          <w:sz w:val="28"/>
          <w:szCs w:val="28"/>
        </w:rPr>
        <w:t>Скрипаля</w:t>
      </w:r>
      <w:proofErr w:type="spellEnd"/>
      <w:r w:rsidRPr="001C7010">
        <w:rPr>
          <w:sz w:val="28"/>
          <w:szCs w:val="28"/>
        </w:rPr>
        <w:t>» безосновательными // RIA URL: https://ria.ru/20180329/1517570544.html (дата обращения: 07.12.2018).</w:t>
      </w:r>
    </w:p>
    <w:p w:rsidR="00724A28" w:rsidRPr="00724A28" w:rsidRDefault="00724A28" w:rsidP="00724A28">
      <w:pPr>
        <w:pStyle w:val="a3"/>
        <w:numPr>
          <w:ilvl w:val="0"/>
          <w:numId w:val="10"/>
        </w:numPr>
        <w:spacing w:line="360" w:lineRule="auto"/>
        <w:ind w:left="0" w:firstLine="680"/>
        <w:jc w:val="both"/>
        <w:rPr>
          <w:sz w:val="28"/>
          <w:szCs w:val="28"/>
        </w:rPr>
      </w:pPr>
      <w:r w:rsidRPr="00724A28">
        <w:rPr>
          <w:sz w:val="28"/>
          <w:szCs w:val="28"/>
        </w:rPr>
        <w:t xml:space="preserve">«В конечном итоге Путин несет ответственность». Британский министр обвинил российского президента в отравлении </w:t>
      </w:r>
      <w:proofErr w:type="spellStart"/>
      <w:r w:rsidRPr="00724A28">
        <w:rPr>
          <w:sz w:val="28"/>
          <w:szCs w:val="28"/>
        </w:rPr>
        <w:t>Скрипалей</w:t>
      </w:r>
      <w:proofErr w:type="spellEnd"/>
      <w:r w:rsidRPr="00724A28">
        <w:rPr>
          <w:sz w:val="28"/>
          <w:szCs w:val="28"/>
        </w:rPr>
        <w:t xml:space="preserve"> // Фонтанка URL: https://www.fontanka.ru/2018/09/06/041/ (дата обращения: 26.03.2019).</w:t>
      </w:r>
    </w:p>
    <w:p w:rsidR="00BF571F" w:rsidRDefault="00724A28" w:rsidP="00BF571F">
      <w:pPr>
        <w:pStyle w:val="a3"/>
        <w:numPr>
          <w:ilvl w:val="0"/>
          <w:numId w:val="10"/>
        </w:numPr>
        <w:spacing w:line="360" w:lineRule="auto"/>
        <w:ind w:left="0" w:firstLine="680"/>
        <w:jc w:val="both"/>
        <w:rPr>
          <w:sz w:val="28"/>
          <w:szCs w:val="28"/>
        </w:rPr>
      </w:pPr>
      <w:r w:rsidRPr="00724A28">
        <w:rPr>
          <w:sz w:val="28"/>
          <w:szCs w:val="28"/>
        </w:rPr>
        <w:t xml:space="preserve">В МИД РФ заявили, что данные обвиняемых по «делу </w:t>
      </w:r>
      <w:proofErr w:type="spellStart"/>
      <w:r w:rsidRPr="00724A28">
        <w:rPr>
          <w:sz w:val="28"/>
          <w:szCs w:val="28"/>
        </w:rPr>
        <w:t>Скрипалей</w:t>
      </w:r>
      <w:proofErr w:type="spellEnd"/>
      <w:r w:rsidRPr="00724A28">
        <w:rPr>
          <w:sz w:val="28"/>
          <w:szCs w:val="28"/>
        </w:rPr>
        <w:t>» россиян ни о чем не говорят // Интерфакс URL: https://www.interfax.ru/world/628003 (дата обращения: 26.03.2019).</w:t>
      </w:r>
    </w:p>
    <w:p w:rsidR="00BF571F" w:rsidRPr="00BF571F" w:rsidRDefault="00BF571F" w:rsidP="00BF571F">
      <w:pPr>
        <w:pStyle w:val="a3"/>
        <w:numPr>
          <w:ilvl w:val="0"/>
          <w:numId w:val="10"/>
        </w:numPr>
        <w:spacing w:line="360" w:lineRule="auto"/>
        <w:ind w:left="0" w:firstLine="680"/>
        <w:jc w:val="both"/>
        <w:rPr>
          <w:sz w:val="28"/>
          <w:szCs w:val="28"/>
        </w:rPr>
      </w:pPr>
      <w:r w:rsidRPr="00BF571F">
        <w:rPr>
          <w:sz w:val="28"/>
          <w:szCs w:val="28"/>
        </w:rPr>
        <w:lastRenderedPageBreak/>
        <w:t xml:space="preserve">В ОЗХО признали, что гендиректора организации разыграли российские </w:t>
      </w:r>
      <w:proofErr w:type="spellStart"/>
      <w:r w:rsidRPr="00BF571F">
        <w:rPr>
          <w:sz w:val="28"/>
          <w:szCs w:val="28"/>
        </w:rPr>
        <w:t>пранкеры</w:t>
      </w:r>
      <w:proofErr w:type="spellEnd"/>
      <w:r w:rsidRPr="00BF571F">
        <w:rPr>
          <w:sz w:val="28"/>
          <w:szCs w:val="28"/>
        </w:rPr>
        <w:t xml:space="preserve"> // РИА URL: https://ria.ru/20180424/1519303807.html (дата обращения: 16.04.2019).</w:t>
      </w:r>
    </w:p>
    <w:p w:rsidR="00724A28" w:rsidRDefault="00724A28" w:rsidP="00724A28">
      <w:pPr>
        <w:pStyle w:val="a3"/>
        <w:numPr>
          <w:ilvl w:val="0"/>
          <w:numId w:val="10"/>
        </w:numPr>
        <w:spacing w:line="360" w:lineRule="auto"/>
        <w:ind w:left="0" w:firstLine="680"/>
        <w:jc w:val="both"/>
        <w:rPr>
          <w:sz w:val="28"/>
          <w:szCs w:val="28"/>
        </w:rPr>
      </w:pPr>
      <w:r w:rsidRPr="00724A28">
        <w:rPr>
          <w:sz w:val="28"/>
          <w:szCs w:val="28"/>
        </w:rPr>
        <w:t xml:space="preserve">Вопросы Российской Стороны к Великобритании по сфабрикованному против России «делу </w:t>
      </w:r>
      <w:proofErr w:type="spellStart"/>
      <w:r w:rsidRPr="00724A28">
        <w:rPr>
          <w:sz w:val="28"/>
          <w:szCs w:val="28"/>
        </w:rPr>
        <w:t>Скрипалей</w:t>
      </w:r>
      <w:proofErr w:type="spellEnd"/>
      <w:r w:rsidRPr="00724A28">
        <w:rPr>
          <w:sz w:val="28"/>
          <w:szCs w:val="28"/>
        </w:rPr>
        <w:t>» // МИД РФ URL: http://www.mid.ru/foreign_policy/news/-/asset_publisher/cKNonkJE02Bw/content/id/3150129 (дата обращения: 24.03.2019).</w:t>
      </w:r>
    </w:p>
    <w:p w:rsidR="00724A28" w:rsidRDefault="00724A28" w:rsidP="00724A28">
      <w:pPr>
        <w:pStyle w:val="a3"/>
        <w:numPr>
          <w:ilvl w:val="0"/>
          <w:numId w:val="10"/>
        </w:numPr>
        <w:spacing w:line="360" w:lineRule="auto"/>
        <w:ind w:left="0" w:firstLine="680"/>
        <w:jc w:val="both"/>
        <w:rPr>
          <w:sz w:val="28"/>
          <w:szCs w:val="28"/>
        </w:rPr>
      </w:pPr>
      <w:r w:rsidRPr="00724A28">
        <w:rPr>
          <w:sz w:val="28"/>
          <w:szCs w:val="28"/>
        </w:rPr>
        <w:t xml:space="preserve">Вопросы Российской Стороны к Франции по сфабрикованному Великобританией против России «делу </w:t>
      </w:r>
      <w:proofErr w:type="spellStart"/>
      <w:r w:rsidRPr="00724A28">
        <w:rPr>
          <w:sz w:val="28"/>
          <w:szCs w:val="28"/>
        </w:rPr>
        <w:t>Скрипалей</w:t>
      </w:r>
      <w:proofErr w:type="spellEnd"/>
      <w:r w:rsidRPr="00724A28">
        <w:rPr>
          <w:sz w:val="28"/>
          <w:szCs w:val="28"/>
        </w:rPr>
        <w:t>» // МИД РФ URL: http://www.mid.ru/foreign_policy/news/-/asset_publisher/cKNonkJE02Bw/content/id/3150139 (дата обращения: 24.03.2019).</w:t>
      </w:r>
    </w:p>
    <w:p w:rsidR="00724A28" w:rsidRPr="00724A28" w:rsidRDefault="00724A28" w:rsidP="00724A28">
      <w:pPr>
        <w:pStyle w:val="a3"/>
        <w:numPr>
          <w:ilvl w:val="0"/>
          <w:numId w:val="10"/>
        </w:numPr>
        <w:spacing w:line="360" w:lineRule="auto"/>
        <w:ind w:left="0" w:firstLine="680"/>
        <w:jc w:val="both"/>
        <w:rPr>
          <w:sz w:val="28"/>
          <w:szCs w:val="28"/>
        </w:rPr>
      </w:pPr>
      <w:r w:rsidRPr="00724A28">
        <w:rPr>
          <w:sz w:val="28"/>
          <w:szCs w:val="28"/>
        </w:rPr>
        <w:t xml:space="preserve">В </w:t>
      </w:r>
      <w:proofErr w:type="spellStart"/>
      <w:r w:rsidRPr="00724A28">
        <w:rPr>
          <w:sz w:val="28"/>
          <w:szCs w:val="28"/>
        </w:rPr>
        <w:t>Портон-Даун</w:t>
      </w:r>
      <w:proofErr w:type="spellEnd"/>
      <w:r w:rsidRPr="00724A28">
        <w:rPr>
          <w:sz w:val="28"/>
          <w:szCs w:val="28"/>
        </w:rPr>
        <w:t xml:space="preserve"> не смогли установить страну происхождения отравившего </w:t>
      </w:r>
      <w:proofErr w:type="spellStart"/>
      <w:r w:rsidRPr="00724A28">
        <w:rPr>
          <w:sz w:val="28"/>
          <w:szCs w:val="28"/>
        </w:rPr>
        <w:t>Скрипалей</w:t>
      </w:r>
      <w:proofErr w:type="spellEnd"/>
      <w:r w:rsidRPr="00724A28">
        <w:rPr>
          <w:sz w:val="28"/>
          <w:szCs w:val="28"/>
        </w:rPr>
        <w:t xml:space="preserve"> вещества // Интерфакс URL: https://www.interfax.ru/world/606745 (дата обращения: 26.03.2019).</w:t>
      </w:r>
    </w:p>
    <w:p w:rsidR="001C7010" w:rsidRPr="001C7010" w:rsidRDefault="001C7010" w:rsidP="001C7010">
      <w:pPr>
        <w:pStyle w:val="a3"/>
        <w:numPr>
          <w:ilvl w:val="0"/>
          <w:numId w:val="10"/>
        </w:numPr>
        <w:spacing w:line="360" w:lineRule="auto"/>
        <w:ind w:left="0" w:firstLine="680"/>
        <w:jc w:val="both"/>
        <w:rPr>
          <w:sz w:val="28"/>
          <w:szCs w:val="28"/>
        </w:rPr>
      </w:pPr>
      <w:r w:rsidRPr="001C7010">
        <w:rPr>
          <w:sz w:val="28"/>
          <w:szCs w:val="28"/>
        </w:rPr>
        <w:t xml:space="preserve">Глава ОЗХО: Вещество, которым отравили </w:t>
      </w:r>
      <w:proofErr w:type="spellStart"/>
      <w:r w:rsidRPr="001C7010">
        <w:rPr>
          <w:sz w:val="28"/>
          <w:szCs w:val="28"/>
        </w:rPr>
        <w:t>Скрипалей</w:t>
      </w:r>
      <w:proofErr w:type="spellEnd"/>
      <w:r w:rsidRPr="001C7010">
        <w:rPr>
          <w:sz w:val="28"/>
          <w:szCs w:val="28"/>
        </w:rPr>
        <w:t xml:space="preserve">, могло быть произведено в любой стране! // </w:t>
      </w:r>
      <w:proofErr w:type="spellStart"/>
      <w:r w:rsidRPr="001C7010">
        <w:rPr>
          <w:sz w:val="28"/>
          <w:szCs w:val="28"/>
        </w:rPr>
        <w:t>YouTube</w:t>
      </w:r>
      <w:proofErr w:type="spellEnd"/>
      <w:r w:rsidRPr="001C7010">
        <w:rPr>
          <w:sz w:val="28"/>
          <w:szCs w:val="28"/>
        </w:rPr>
        <w:t xml:space="preserve"> URL: https://www.youtube.com/watch?v=OhGLJ82rAFs (дата обращения: 09.12.2018).</w:t>
      </w:r>
    </w:p>
    <w:p w:rsidR="00C670B5" w:rsidRDefault="001C7010" w:rsidP="00C670B5">
      <w:pPr>
        <w:pStyle w:val="a7"/>
        <w:numPr>
          <w:ilvl w:val="0"/>
          <w:numId w:val="10"/>
        </w:numPr>
        <w:spacing w:after="0" w:line="360" w:lineRule="auto"/>
        <w:ind w:left="0" w:firstLine="680"/>
        <w:jc w:val="both"/>
      </w:pPr>
      <w:r w:rsidRPr="00692D9E">
        <w:t xml:space="preserve">Дело </w:t>
      </w:r>
      <w:proofErr w:type="spellStart"/>
      <w:r w:rsidRPr="00692D9E">
        <w:t>Скрипаля</w:t>
      </w:r>
      <w:proofErr w:type="spellEnd"/>
      <w:r w:rsidRPr="00692D9E">
        <w:t>: Моссад не готов подтвердить версию Лондона // REGNUM URL: https://regnum.ru/news/polit/2391410.html?utm_medium=referral&amp;utm_source=lentainform.com&amp;utm_campaign=regnum.ru&amp;utm_term=1270978&amp;utm_content=6145644 (дата обращения: 07.12.2018).</w:t>
      </w:r>
    </w:p>
    <w:p w:rsidR="00C670B5" w:rsidRDefault="00171B10" w:rsidP="00C670B5">
      <w:pPr>
        <w:pStyle w:val="a3"/>
        <w:numPr>
          <w:ilvl w:val="0"/>
          <w:numId w:val="10"/>
        </w:numPr>
        <w:spacing w:line="360" w:lineRule="auto"/>
        <w:ind w:left="0" w:firstLine="680"/>
        <w:jc w:val="both"/>
        <w:rPr>
          <w:sz w:val="28"/>
          <w:szCs w:val="28"/>
        </w:rPr>
      </w:pPr>
      <w:r w:rsidRPr="00171B10">
        <w:rPr>
          <w:sz w:val="28"/>
          <w:szCs w:val="28"/>
        </w:rPr>
        <w:t xml:space="preserve">Договор о принципах отношений между Российской Федерацией и Соединённым Королевством Великобритании и Северной Ирландии // Посольство Российской Федерации в Соединённом Королевстве </w:t>
      </w:r>
      <w:r w:rsidRPr="00171B10">
        <w:rPr>
          <w:sz w:val="28"/>
          <w:szCs w:val="28"/>
        </w:rPr>
        <w:lastRenderedPageBreak/>
        <w:t>Великобритании и Северной Ирландии URL: https://www.rus.rusemb.org.uk/relations/2 (дата обращения: 28.03.2019).</w:t>
      </w:r>
    </w:p>
    <w:p w:rsidR="00C670B5" w:rsidRDefault="00C670B5" w:rsidP="00C670B5">
      <w:pPr>
        <w:pStyle w:val="a3"/>
        <w:numPr>
          <w:ilvl w:val="0"/>
          <w:numId w:val="10"/>
        </w:numPr>
        <w:spacing w:line="360" w:lineRule="auto"/>
        <w:ind w:left="0" w:firstLine="680"/>
        <w:jc w:val="both"/>
        <w:rPr>
          <w:sz w:val="28"/>
          <w:szCs w:val="28"/>
        </w:rPr>
      </w:pPr>
      <w:proofErr w:type="spellStart"/>
      <w:r w:rsidRPr="00C670B5">
        <w:rPr>
          <w:sz w:val="28"/>
          <w:szCs w:val="28"/>
        </w:rPr>
        <w:t>Додон</w:t>
      </w:r>
      <w:proofErr w:type="spellEnd"/>
      <w:r w:rsidRPr="00C670B5">
        <w:rPr>
          <w:sz w:val="28"/>
          <w:szCs w:val="28"/>
        </w:rPr>
        <w:t xml:space="preserve"> </w:t>
      </w:r>
      <w:proofErr w:type="gramStart"/>
      <w:r w:rsidRPr="00C670B5">
        <w:rPr>
          <w:sz w:val="28"/>
          <w:szCs w:val="28"/>
        </w:rPr>
        <w:t>возмущен</w:t>
      </w:r>
      <w:proofErr w:type="gramEnd"/>
      <w:r w:rsidRPr="00C670B5">
        <w:rPr>
          <w:sz w:val="28"/>
          <w:szCs w:val="28"/>
        </w:rPr>
        <w:t xml:space="preserve"> решением о высылке троих российских дипломатов из Молдавии // РИА URL: https://ria.ru/20180327/1517391081.html (дата обращения: 10.04.2019).</w:t>
      </w:r>
    </w:p>
    <w:p w:rsidR="008E0FC0" w:rsidRPr="008E0FC0" w:rsidRDefault="008E0FC0" w:rsidP="00C670B5">
      <w:pPr>
        <w:pStyle w:val="a3"/>
        <w:numPr>
          <w:ilvl w:val="0"/>
          <w:numId w:val="10"/>
        </w:numPr>
        <w:spacing w:line="360" w:lineRule="auto"/>
        <w:ind w:left="0" w:firstLine="680"/>
        <w:jc w:val="both"/>
        <w:rPr>
          <w:sz w:val="28"/>
          <w:szCs w:val="28"/>
        </w:rPr>
      </w:pPr>
      <w:r w:rsidRPr="008E0FC0">
        <w:rPr>
          <w:sz w:val="28"/>
          <w:szCs w:val="28"/>
        </w:rPr>
        <w:t>ЕС ввел санкции против ГРУ за применение химоружия в Солсбери // BBC URL: https://www.bbc.com/russian/news-46948036 (дата обращения: 10.04.2019).</w:t>
      </w:r>
    </w:p>
    <w:p w:rsidR="00171B10" w:rsidRPr="00171B10" w:rsidRDefault="00171B10" w:rsidP="001C7010">
      <w:pPr>
        <w:pStyle w:val="a3"/>
        <w:numPr>
          <w:ilvl w:val="0"/>
          <w:numId w:val="10"/>
        </w:numPr>
        <w:spacing w:line="360" w:lineRule="auto"/>
        <w:ind w:left="0" w:firstLine="680"/>
        <w:jc w:val="both"/>
        <w:rPr>
          <w:sz w:val="28"/>
          <w:szCs w:val="28"/>
        </w:rPr>
      </w:pPr>
      <w:r w:rsidRPr="00171B10">
        <w:rPr>
          <w:sz w:val="28"/>
          <w:szCs w:val="28"/>
        </w:rPr>
        <w:t xml:space="preserve">Кремль не располагает информацией о причинах инцидента вокруг </w:t>
      </w:r>
      <w:proofErr w:type="spellStart"/>
      <w:r w:rsidRPr="00171B10">
        <w:rPr>
          <w:sz w:val="28"/>
          <w:szCs w:val="28"/>
        </w:rPr>
        <w:t>экс-полковника</w:t>
      </w:r>
      <w:proofErr w:type="spellEnd"/>
      <w:r w:rsidRPr="00171B10">
        <w:rPr>
          <w:sz w:val="28"/>
          <w:szCs w:val="28"/>
        </w:rPr>
        <w:t xml:space="preserve"> ГРУ </w:t>
      </w:r>
      <w:proofErr w:type="spellStart"/>
      <w:r w:rsidRPr="00171B10">
        <w:rPr>
          <w:sz w:val="28"/>
          <w:szCs w:val="28"/>
        </w:rPr>
        <w:t>Скрипаля</w:t>
      </w:r>
      <w:proofErr w:type="spellEnd"/>
      <w:r w:rsidRPr="00171B10">
        <w:rPr>
          <w:sz w:val="28"/>
          <w:szCs w:val="28"/>
        </w:rPr>
        <w:t xml:space="preserve"> // ТАСС URL: https://tass.ru/politika/5010958 (дата обращения: 05.12.2018).</w:t>
      </w:r>
    </w:p>
    <w:p w:rsidR="00171B10" w:rsidRDefault="00171B10" w:rsidP="001C7010">
      <w:pPr>
        <w:pStyle w:val="a3"/>
        <w:numPr>
          <w:ilvl w:val="0"/>
          <w:numId w:val="10"/>
        </w:numPr>
        <w:spacing w:line="360" w:lineRule="auto"/>
        <w:ind w:left="0" w:firstLine="680"/>
        <w:jc w:val="both"/>
        <w:rPr>
          <w:sz w:val="28"/>
          <w:szCs w:val="28"/>
        </w:rPr>
      </w:pPr>
      <w:r w:rsidRPr="00171B10">
        <w:rPr>
          <w:sz w:val="28"/>
          <w:szCs w:val="28"/>
        </w:rPr>
        <w:t>Крушение MH17: оглашение итогов расследования // BBC URL: https://www.bbc.com/russian/av/media-37500078 (дата обращения: 02.04.2019).</w:t>
      </w:r>
    </w:p>
    <w:p w:rsidR="00171B10" w:rsidRPr="00171B10" w:rsidRDefault="00171B10" w:rsidP="001C7010">
      <w:pPr>
        <w:pStyle w:val="a3"/>
        <w:numPr>
          <w:ilvl w:val="0"/>
          <w:numId w:val="10"/>
        </w:numPr>
        <w:spacing w:line="360" w:lineRule="auto"/>
        <w:ind w:left="0" w:firstLine="680"/>
        <w:jc w:val="both"/>
        <w:rPr>
          <w:sz w:val="28"/>
          <w:szCs w:val="28"/>
        </w:rPr>
      </w:pPr>
      <w:r w:rsidRPr="00171B10">
        <w:rPr>
          <w:sz w:val="28"/>
          <w:szCs w:val="28"/>
        </w:rPr>
        <w:t xml:space="preserve">Лавров о деле </w:t>
      </w:r>
      <w:proofErr w:type="spellStart"/>
      <w:r w:rsidRPr="00171B10">
        <w:rPr>
          <w:sz w:val="28"/>
          <w:szCs w:val="28"/>
        </w:rPr>
        <w:t>Скрипаля</w:t>
      </w:r>
      <w:proofErr w:type="spellEnd"/>
      <w:r w:rsidRPr="00171B10">
        <w:rPr>
          <w:sz w:val="28"/>
          <w:szCs w:val="28"/>
        </w:rPr>
        <w:t xml:space="preserve">: Британия не соблюдает международные нормы // </w:t>
      </w:r>
      <w:r w:rsidRPr="00171B10">
        <w:rPr>
          <w:sz w:val="28"/>
          <w:szCs w:val="28"/>
          <w:lang w:val="en-US"/>
        </w:rPr>
        <w:t>BBC</w:t>
      </w:r>
      <w:r w:rsidRPr="00171B10">
        <w:rPr>
          <w:sz w:val="28"/>
          <w:szCs w:val="28"/>
        </w:rPr>
        <w:t xml:space="preserve"> </w:t>
      </w:r>
      <w:r w:rsidRPr="00171B10">
        <w:rPr>
          <w:sz w:val="28"/>
          <w:szCs w:val="28"/>
          <w:lang w:val="en-US"/>
        </w:rPr>
        <w:t>URL</w:t>
      </w:r>
      <w:r w:rsidRPr="00171B10">
        <w:rPr>
          <w:sz w:val="28"/>
          <w:szCs w:val="28"/>
        </w:rPr>
        <w:t xml:space="preserve">: </w:t>
      </w:r>
      <w:r w:rsidRPr="00171B10">
        <w:rPr>
          <w:sz w:val="28"/>
          <w:szCs w:val="28"/>
          <w:lang w:val="en-US"/>
        </w:rPr>
        <w:t>https</w:t>
      </w:r>
      <w:r w:rsidRPr="00171B10">
        <w:rPr>
          <w:sz w:val="28"/>
          <w:szCs w:val="28"/>
        </w:rPr>
        <w:t>://</w:t>
      </w:r>
      <w:r w:rsidRPr="00171B10">
        <w:rPr>
          <w:sz w:val="28"/>
          <w:szCs w:val="28"/>
          <w:lang w:val="en-US"/>
        </w:rPr>
        <w:t>www</w:t>
      </w:r>
      <w:r w:rsidRPr="00171B10">
        <w:rPr>
          <w:sz w:val="28"/>
          <w:szCs w:val="28"/>
        </w:rPr>
        <w:t>.</w:t>
      </w:r>
      <w:proofErr w:type="spellStart"/>
      <w:r w:rsidRPr="00171B10">
        <w:rPr>
          <w:sz w:val="28"/>
          <w:szCs w:val="28"/>
          <w:lang w:val="en-US"/>
        </w:rPr>
        <w:t>bbc</w:t>
      </w:r>
      <w:proofErr w:type="spellEnd"/>
      <w:r w:rsidRPr="00171B10">
        <w:rPr>
          <w:sz w:val="28"/>
          <w:szCs w:val="28"/>
        </w:rPr>
        <w:t>.</w:t>
      </w:r>
      <w:r w:rsidRPr="00171B10">
        <w:rPr>
          <w:sz w:val="28"/>
          <w:szCs w:val="28"/>
          <w:lang w:val="en-US"/>
        </w:rPr>
        <w:t>com</w:t>
      </w:r>
      <w:r w:rsidRPr="00171B10">
        <w:rPr>
          <w:sz w:val="28"/>
          <w:szCs w:val="28"/>
        </w:rPr>
        <w:t>/</w:t>
      </w:r>
      <w:proofErr w:type="spellStart"/>
      <w:r w:rsidRPr="00171B10">
        <w:rPr>
          <w:sz w:val="28"/>
          <w:szCs w:val="28"/>
          <w:lang w:val="en-US"/>
        </w:rPr>
        <w:t>russian</w:t>
      </w:r>
      <w:proofErr w:type="spellEnd"/>
      <w:r w:rsidRPr="00171B10">
        <w:rPr>
          <w:sz w:val="28"/>
          <w:szCs w:val="28"/>
        </w:rPr>
        <w:t>/</w:t>
      </w:r>
      <w:r w:rsidRPr="00171B10">
        <w:rPr>
          <w:sz w:val="28"/>
          <w:szCs w:val="28"/>
          <w:lang w:val="en-US"/>
        </w:rPr>
        <w:t>news</w:t>
      </w:r>
      <w:r w:rsidRPr="00171B10">
        <w:rPr>
          <w:sz w:val="28"/>
          <w:szCs w:val="28"/>
        </w:rPr>
        <w:t>-43385817 (дата обращения: 05.12.2018).</w:t>
      </w:r>
    </w:p>
    <w:p w:rsidR="00171B10" w:rsidRDefault="00171B10" w:rsidP="001C7010">
      <w:pPr>
        <w:pStyle w:val="a3"/>
        <w:numPr>
          <w:ilvl w:val="0"/>
          <w:numId w:val="10"/>
        </w:numPr>
        <w:spacing w:line="360" w:lineRule="auto"/>
        <w:ind w:left="0" w:firstLine="680"/>
        <w:jc w:val="both"/>
        <w:rPr>
          <w:sz w:val="28"/>
          <w:szCs w:val="28"/>
        </w:rPr>
      </w:pPr>
      <w:r w:rsidRPr="00171B10">
        <w:rPr>
          <w:sz w:val="28"/>
          <w:szCs w:val="28"/>
        </w:rPr>
        <w:t xml:space="preserve">Лондон официально обвинил Россию в отравлении </w:t>
      </w:r>
      <w:proofErr w:type="spellStart"/>
      <w:r w:rsidRPr="00171B10">
        <w:rPr>
          <w:sz w:val="28"/>
          <w:szCs w:val="28"/>
        </w:rPr>
        <w:t>Скрипаля</w:t>
      </w:r>
      <w:proofErr w:type="spellEnd"/>
      <w:r w:rsidRPr="00171B10">
        <w:rPr>
          <w:sz w:val="28"/>
          <w:szCs w:val="28"/>
        </w:rPr>
        <w:t xml:space="preserve"> // </w:t>
      </w:r>
      <w:proofErr w:type="spellStart"/>
      <w:r w:rsidRPr="00171B10">
        <w:rPr>
          <w:sz w:val="28"/>
          <w:szCs w:val="28"/>
        </w:rPr>
        <w:t>Lenta</w:t>
      </w:r>
      <w:proofErr w:type="spellEnd"/>
      <w:r w:rsidRPr="00171B10">
        <w:rPr>
          <w:sz w:val="28"/>
          <w:szCs w:val="28"/>
        </w:rPr>
        <w:t xml:space="preserve"> URL: https://lenta.ru/news/2018/03/14/skripal/ (дата обращения: 05.12.2018).</w:t>
      </w:r>
    </w:p>
    <w:p w:rsidR="000F4AB0" w:rsidRDefault="001C7010" w:rsidP="000F4AB0">
      <w:pPr>
        <w:pStyle w:val="a3"/>
        <w:numPr>
          <w:ilvl w:val="0"/>
          <w:numId w:val="10"/>
        </w:numPr>
        <w:spacing w:line="360" w:lineRule="auto"/>
        <w:ind w:left="0" w:firstLine="680"/>
        <w:jc w:val="both"/>
        <w:rPr>
          <w:sz w:val="28"/>
          <w:szCs w:val="28"/>
        </w:rPr>
      </w:pPr>
      <w:r w:rsidRPr="001C7010">
        <w:rPr>
          <w:sz w:val="28"/>
          <w:szCs w:val="28"/>
        </w:rPr>
        <w:t xml:space="preserve"> Мексика пригрозила санкциями по "делу </w:t>
      </w:r>
      <w:proofErr w:type="spellStart"/>
      <w:r w:rsidRPr="001C7010">
        <w:rPr>
          <w:sz w:val="28"/>
          <w:szCs w:val="28"/>
        </w:rPr>
        <w:t>Скрипаля</w:t>
      </w:r>
      <w:proofErr w:type="spellEnd"/>
      <w:r w:rsidRPr="001C7010">
        <w:rPr>
          <w:sz w:val="28"/>
          <w:szCs w:val="28"/>
        </w:rPr>
        <w:t>", не назвав страну // RIA URL: https://ria.ru/20180326/1517315088.html (дата обращения: 07.12.2018).</w:t>
      </w:r>
    </w:p>
    <w:p w:rsidR="000F4AB0" w:rsidRPr="000F4AB0" w:rsidRDefault="000F4AB0" w:rsidP="000F4AB0">
      <w:pPr>
        <w:pStyle w:val="a3"/>
        <w:numPr>
          <w:ilvl w:val="0"/>
          <w:numId w:val="10"/>
        </w:numPr>
        <w:spacing w:line="360" w:lineRule="auto"/>
        <w:ind w:left="0" w:firstLine="680"/>
        <w:jc w:val="both"/>
        <w:rPr>
          <w:sz w:val="28"/>
          <w:szCs w:val="28"/>
        </w:rPr>
      </w:pPr>
      <w:r w:rsidRPr="000F4AB0">
        <w:rPr>
          <w:sz w:val="28"/>
          <w:szCs w:val="28"/>
        </w:rPr>
        <w:t xml:space="preserve">МИД Британии не раскроет информацию о работе с </w:t>
      </w:r>
      <w:proofErr w:type="spellStart"/>
      <w:r w:rsidRPr="000F4AB0">
        <w:rPr>
          <w:sz w:val="28"/>
          <w:szCs w:val="28"/>
        </w:rPr>
        <w:t>Integrity</w:t>
      </w:r>
      <w:proofErr w:type="spellEnd"/>
      <w:r w:rsidRPr="000F4AB0">
        <w:rPr>
          <w:sz w:val="28"/>
          <w:szCs w:val="28"/>
        </w:rPr>
        <w:t xml:space="preserve"> </w:t>
      </w:r>
      <w:proofErr w:type="spellStart"/>
      <w:r w:rsidRPr="000F4AB0">
        <w:rPr>
          <w:sz w:val="28"/>
          <w:szCs w:val="28"/>
        </w:rPr>
        <w:t>Initiative</w:t>
      </w:r>
      <w:proofErr w:type="spellEnd"/>
      <w:r w:rsidRPr="000F4AB0">
        <w:rPr>
          <w:sz w:val="28"/>
          <w:szCs w:val="28"/>
        </w:rPr>
        <w:t xml:space="preserve"> // РИА URL: https://ria.ru/20181211/1547814437.html (дата обращения: 02.04.2019).</w:t>
      </w:r>
    </w:p>
    <w:p w:rsidR="003635EA" w:rsidRDefault="001C7010" w:rsidP="003635EA">
      <w:pPr>
        <w:pStyle w:val="a3"/>
        <w:numPr>
          <w:ilvl w:val="0"/>
          <w:numId w:val="10"/>
        </w:numPr>
        <w:spacing w:line="360" w:lineRule="auto"/>
        <w:ind w:left="0" w:firstLine="680"/>
        <w:jc w:val="both"/>
        <w:rPr>
          <w:sz w:val="28"/>
          <w:szCs w:val="28"/>
        </w:rPr>
      </w:pPr>
      <w:r w:rsidRPr="001C7010">
        <w:rPr>
          <w:sz w:val="28"/>
          <w:szCs w:val="28"/>
        </w:rPr>
        <w:t xml:space="preserve">Мировая реакция на конфликт России и Великобритании вокруг «дела </w:t>
      </w:r>
      <w:proofErr w:type="spellStart"/>
      <w:r w:rsidRPr="001C7010">
        <w:rPr>
          <w:sz w:val="28"/>
          <w:szCs w:val="28"/>
        </w:rPr>
        <w:t>Скрипаля</w:t>
      </w:r>
      <w:proofErr w:type="spellEnd"/>
      <w:r w:rsidRPr="001C7010">
        <w:rPr>
          <w:sz w:val="28"/>
          <w:szCs w:val="28"/>
        </w:rPr>
        <w:t>» // ТАСС URL: https://tass.ru/mezhdunarodnaya-panorama/5033254 (дата обращения: 07.12.2018).</w:t>
      </w:r>
    </w:p>
    <w:p w:rsidR="003635EA" w:rsidRPr="003635EA" w:rsidRDefault="003635EA" w:rsidP="003635EA">
      <w:pPr>
        <w:pStyle w:val="a3"/>
        <w:numPr>
          <w:ilvl w:val="0"/>
          <w:numId w:val="10"/>
        </w:numPr>
        <w:spacing w:line="360" w:lineRule="auto"/>
        <w:ind w:left="0" w:firstLine="680"/>
        <w:jc w:val="both"/>
        <w:rPr>
          <w:sz w:val="28"/>
          <w:szCs w:val="28"/>
        </w:rPr>
      </w:pPr>
      <w:proofErr w:type="spellStart"/>
      <w:r w:rsidRPr="003635EA">
        <w:rPr>
          <w:sz w:val="28"/>
          <w:szCs w:val="28"/>
        </w:rPr>
        <w:lastRenderedPageBreak/>
        <w:t>Мэй</w:t>
      </w:r>
      <w:proofErr w:type="spellEnd"/>
      <w:r w:rsidRPr="003635EA">
        <w:rPr>
          <w:sz w:val="28"/>
          <w:szCs w:val="28"/>
        </w:rPr>
        <w:t xml:space="preserve"> заявила о 21 «нелепой» версии России о событиях по «делу </w:t>
      </w:r>
      <w:proofErr w:type="spellStart"/>
      <w:r w:rsidRPr="003635EA">
        <w:rPr>
          <w:sz w:val="28"/>
          <w:szCs w:val="28"/>
        </w:rPr>
        <w:t>Скрипаля</w:t>
      </w:r>
      <w:proofErr w:type="spellEnd"/>
      <w:r w:rsidRPr="003635EA">
        <w:rPr>
          <w:sz w:val="28"/>
          <w:szCs w:val="28"/>
        </w:rPr>
        <w:t>» // РБК URL: https://www.rbc.ru/politics/26/03/2018/5ab93a029a794703f0cbd25e?story=5aa7c7349a79474bd586e5e5 (дата обращения: 24.03.2019).</w:t>
      </w:r>
    </w:p>
    <w:p w:rsidR="00507FA1" w:rsidRPr="00507FA1" w:rsidRDefault="00507FA1" w:rsidP="00507FA1">
      <w:pPr>
        <w:pStyle w:val="a3"/>
        <w:numPr>
          <w:ilvl w:val="0"/>
          <w:numId w:val="10"/>
        </w:numPr>
        <w:spacing w:line="360" w:lineRule="auto"/>
        <w:ind w:left="0" w:firstLine="680"/>
        <w:jc w:val="both"/>
        <w:rPr>
          <w:sz w:val="28"/>
          <w:szCs w:val="28"/>
        </w:rPr>
      </w:pPr>
      <w:r w:rsidRPr="00507FA1">
        <w:rPr>
          <w:sz w:val="28"/>
          <w:szCs w:val="28"/>
        </w:rPr>
        <w:t xml:space="preserve">Новые детали дела </w:t>
      </w:r>
      <w:proofErr w:type="spellStart"/>
      <w:r w:rsidRPr="00507FA1">
        <w:rPr>
          <w:sz w:val="28"/>
          <w:szCs w:val="28"/>
        </w:rPr>
        <w:t>Скрипаля</w:t>
      </w:r>
      <w:proofErr w:type="spellEnd"/>
      <w:r w:rsidRPr="00507FA1">
        <w:rPr>
          <w:sz w:val="28"/>
          <w:szCs w:val="28"/>
        </w:rPr>
        <w:t>: «Новичок» нашелся на пороге дома отравленного агента // BBC URL: https://www.bbc.com/russian/news-43577681 (дата обращения: 15.12.2018).</w:t>
      </w:r>
    </w:p>
    <w:p w:rsidR="00AF6510" w:rsidRDefault="00171B10" w:rsidP="00AF6510">
      <w:pPr>
        <w:pStyle w:val="a3"/>
        <w:numPr>
          <w:ilvl w:val="0"/>
          <w:numId w:val="10"/>
        </w:numPr>
        <w:spacing w:line="360" w:lineRule="auto"/>
        <w:ind w:left="0" w:firstLine="680"/>
        <w:jc w:val="both"/>
        <w:rPr>
          <w:sz w:val="28"/>
          <w:szCs w:val="28"/>
        </w:rPr>
      </w:pPr>
      <w:r w:rsidRPr="00171B10">
        <w:rPr>
          <w:sz w:val="28"/>
          <w:szCs w:val="28"/>
        </w:rPr>
        <w:t>Обращение премьер-министра Великобритании к Палате общин в связи с инцидентом в Солсбери: 12 марта 2018 года // GOV.UK URL: https://www.gov.uk/government/speeches/pm-commons-statement-on-salisbury-incident-12-march-2018.ru (дата обращения: 05.12.2018).</w:t>
      </w:r>
    </w:p>
    <w:p w:rsidR="00F52288" w:rsidRPr="00F52288" w:rsidRDefault="00F52288" w:rsidP="00AF6510">
      <w:pPr>
        <w:pStyle w:val="a3"/>
        <w:numPr>
          <w:ilvl w:val="0"/>
          <w:numId w:val="10"/>
        </w:numPr>
        <w:spacing w:line="360" w:lineRule="auto"/>
        <w:ind w:left="0" w:firstLine="680"/>
        <w:jc w:val="both"/>
        <w:rPr>
          <w:sz w:val="28"/>
          <w:szCs w:val="28"/>
        </w:rPr>
      </w:pPr>
      <w:r w:rsidRPr="00F52288">
        <w:rPr>
          <w:sz w:val="28"/>
          <w:szCs w:val="28"/>
        </w:rPr>
        <w:t xml:space="preserve">Отравление Сергея </w:t>
      </w:r>
      <w:proofErr w:type="spellStart"/>
      <w:r w:rsidRPr="00F52288">
        <w:rPr>
          <w:sz w:val="28"/>
          <w:szCs w:val="28"/>
        </w:rPr>
        <w:t>Скрипаля</w:t>
      </w:r>
      <w:proofErr w:type="spellEnd"/>
      <w:r w:rsidRPr="00F52288">
        <w:rPr>
          <w:sz w:val="28"/>
          <w:szCs w:val="28"/>
        </w:rPr>
        <w:t xml:space="preserve">: кто виноват и что </w:t>
      </w:r>
      <w:proofErr w:type="gramStart"/>
      <w:r w:rsidRPr="00F52288">
        <w:rPr>
          <w:sz w:val="28"/>
          <w:szCs w:val="28"/>
        </w:rPr>
        <w:t>делать</w:t>
      </w:r>
      <w:proofErr w:type="gramEnd"/>
      <w:r w:rsidRPr="00F52288">
        <w:rPr>
          <w:sz w:val="28"/>
          <w:szCs w:val="28"/>
        </w:rPr>
        <w:t>? // ВЦИОМ URL: https://wciom.ru/index.php?id=236&amp;uid=116763 (дата обращения: 10.05.2019).</w:t>
      </w:r>
    </w:p>
    <w:p w:rsidR="00AF6510" w:rsidRPr="00AF6510" w:rsidRDefault="00AF6510" w:rsidP="00AF6510">
      <w:pPr>
        <w:pStyle w:val="a3"/>
        <w:numPr>
          <w:ilvl w:val="0"/>
          <w:numId w:val="10"/>
        </w:numPr>
        <w:spacing w:line="360" w:lineRule="auto"/>
        <w:ind w:left="0" w:firstLine="680"/>
        <w:jc w:val="both"/>
        <w:rPr>
          <w:sz w:val="28"/>
          <w:szCs w:val="28"/>
        </w:rPr>
      </w:pPr>
      <w:r w:rsidRPr="00AF6510">
        <w:rPr>
          <w:sz w:val="28"/>
          <w:szCs w:val="28"/>
        </w:rPr>
        <w:t>Принят закон о «суверенном интернете» // Государственная дума URL: http://duma.gov.ru/news/44551/ (дата обращения: 06.05.2019).</w:t>
      </w:r>
    </w:p>
    <w:p w:rsidR="00724A28" w:rsidRDefault="00171B10" w:rsidP="00724A28">
      <w:pPr>
        <w:pStyle w:val="a3"/>
        <w:numPr>
          <w:ilvl w:val="0"/>
          <w:numId w:val="10"/>
        </w:numPr>
        <w:spacing w:line="360" w:lineRule="auto"/>
        <w:ind w:left="0" w:firstLine="680"/>
        <w:jc w:val="both"/>
        <w:rPr>
          <w:sz w:val="28"/>
          <w:szCs w:val="28"/>
        </w:rPr>
      </w:pPr>
      <w:r w:rsidRPr="00171B10">
        <w:rPr>
          <w:sz w:val="28"/>
          <w:szCs w:val="28"/>
        </w:rPr>
        <w:t xml:space="preserve">Путин ответил BBC на вопрос об отравлении </w:t>
      </w:r>
      <w:proofErr w:type="spellStart"/>
      <w:r w:rsidRPr="00171B10">
        <w:rPr>
          <w:sz w:val="28"/>
          <w:szCs w:val="28"/>
        </w:rPr>
        <w:t>Скрипаля</w:t>
      </w:r>
      <w:proofErr w:type="spellEnd"/>
      <w:r w:rsidRPr="00171B10">
        <w:rPr>
          <w:sz w:val="28"/>
          <w:szCs w:val="28"/>
        </w:rPr>
        <w:t xml:space="preserve"> // Ведомости URL: https://www.vedomosti.ru/politics/news/2018/03/12/753236-putin-otvetil (дата обращения: 11.03.2019).</w:t>
      </w:r>
    </w:p>
    <w:p w:rsidR="00724A28" w:rsidRPr="00724A28" w:rsidRDefault="00724A28" w:rsidP="00724A28">
      <w:pPr>
        <w:pStyle w:val="a3"/>
        <w:numPr>
          <w:ilvl w:val="0"/>
          <w:numId w:val="10"/>
        </w:numPr>
        <w:spacing w:line="360" w:lineRule="auto"/>
        <w:ind w:left="0" w:firstLine="680"/>
        <w:jc w:val="both"/>
        <w:rPr>
          <w:sz w:val="28"/>
          <w:szCs w:val="28"/>
        </w:rPr>
      </w:pPr>
      <w:r w:rsidRPr="00724A28">
        <w:rPr>
          <w:sz w:val="28"/>
          <w:szCs w:val="28"/>
        </w:rPr>
        <w:t xml:space="preserve">Путин призвал «подозреваемых» в отравлении </w:t>
      </w:r>
      <w:proofErr w:type="spellStart"/>
      <w:r w:rsidRPr="00724A28">
        <w:rPr>
          <w:sz w:val="28"/>
          <w:szCs w:val="28"/>
        </w:rPr>
        <w:t>Скрипалей</w:t>
      </w:r>
      <w:proofErr w:type="spellEnd"/>
      <w:r w:rsidRPr="00724A28">
        <w:rPr>
          <w:sz w:val="28"/>
          <w:szCs w:val="28"/>
        </w:rPr>
        <w:t xml:space="preserve"> выступить в СМИ‍ // РИА URL: https://ria.ru/20180912/1528364486.html (дата обращения: 26.03.2019).</w:t>
      </w:r>
    </w:p>
    <w:p w:rsidR="00BF571F" w:rsidRDefault="00507FA1" w:rsidP="00BF571F">
      <w:pPr>
        <w:pStyle w:val="a3"/>
        <w:numPr>
          <w:ilvl w:val="0"/>
          <w:numId w:val="10"/>
        </w:numPr>
        <w:spacing w:line="360" w:lineRule="auto"/>
        <w:ind w:left="0" w:firstLine="680"/>
        <w:jc w:val="both"/>
        <w:rPr>
          <w:sz w:val="28"/>
          <w:szCs w:val="28"/>
        </w:rPr>
      </w:pPr>
      <w:r w:rsidRPr="00507FA1">
        <w:rPr>
          <w:sz w:val="28"/>
          <w:szCs w:val="28"/>
        </w:rPr>
        <w:t xml:space="preserve">Сверхтекучесть версий: Лондон сообщил об отравлении </w:t>
      </w:r>
      <w:proofErr w:type="spellStart"/>
      <w:r w:rsidRPr="00507FA1">
        <w:rPr>
          <w:sz w:val="28"/>
          <w:szCs w:val="28"/>
        </w:rPr>
        <w:t>Скрипалей</w:t>
      </w:r>
      <w:proofErr w:type="spellEnd"/>
      <w:r w:rsidRPr="00507FA1">
        <w:rPr>
          <w:sz w:val="28"/>
          <w:szCs w:val="28"/>
        </w:rPr>
        <w:t xml:space="preserve"> жидким веществом // RT URL: https://russian.rt.com/world/article/504390-london-otravlenie-skripali (дата обращения: 15.12.2018).</w:t>
      </w:r>
    </w:p>
    <w:p w:rsidR="00BF571F" w:rsidRPr="00BF571F" w:rsidRDefault="00BF571F" w:rsidP="00BF571F">
      <w:pPr>
        <w:pStyle w:val="a3"/>
        <w:numPr>
          <w:ilvl w:val="0"/>
          <w:numId w:val="10"/>
        </w:numPr>
        <w:spacing w:line="360" w:lineRule="auto"/>
        <w:ind w:left="0" w:firstLine="680"/>
        <w:jc w:val="both"/>
        <w:rPr>
          <w:sz w:val="28"/>
          <w:szCs w:val="28"/>
        </w:rPr>
      </w:pPr>
      <w:r w:rsidRPr="00BF571F">
        <w:rPr>
          <w:sz w:val="28"/>
          <w:szCs w:val="28"/>
        </w:rPr>
        <w:lastRenderedPageBreak/>
        <w:t xml:space="preserve">Семья Сергея </w:t>
      </w:r>
      <w:proofErr w:type="spellStart"/>
      <w:r w:rsidRPr="00BF571F">
        <w:rPr>
          <w:sz w:val="28"/>
          <w:szCs w:val="28"/>
        </w:rPr>
        <w:t>Скрипаля</w:t>
      </w:r>
      <w:proofErr w:type="spellEnd"/>
      <w:r w:rsidRPr="00BF571F">
        <w:rPr>
          <w:sz w:val="28"/>
          <w:szCs w:val="28"/>
        </w:rPr>
        <w:t xml:space="preserve"> заявила в интервью, что за покушением на него и его дочь может стоять «возмущённая женщина». // </w:t>
      </w:r>
      <w:r w:rsidRPr="00BF571F">
        <w:rPr>
          <w:sz w:val="28"/>
          <w:szCs w:val="28"/>
          <w:lang w:val="en-US"/>
        </w:rPr>
        <w:t>Mash</w:t>
      </w:r>
      <w:r w:rsidRPr="00BF571F">
        <w:rPr>
          <w:sz w:val="28"/>
          <w:szCs w:val="28"/>
        </w:rPr>
        <w:t xml:space="preserve"> </w:t>
      </w:r>
      <w:r w:rsidRPr="00BF571F">
        <w:rPr>
          <w:sz w:val="28"/>
          <w:szCs w:val="28"/>
          <w:lang w:val="en-US"/>
        </w:rPr>
        <w:t>URL</w:t>
      </w:r>
      <w:r w:rsidRPr="00BF571F">
        <w:rPr>
          <w:sz w:val="28"/>
          <w:szCs w:val="28"/>
        </w:rPr>
        <w:t xml:space="preserve">: </w:t>
      </w:r>
      <w:r w:rsidRPr="00BF571F">
        <w:rPr>
          <w:sz w:val="28"/>
          <w:szCs w:val="28"/>
          <w:lang w:val="en-US"/>
        </w:rPr>
        <w:t>http</w:t>
      </w:r>
      <w:r w:rsidRPr="00BF571F">
        <w:rPr>
          <w:sz w:val="28"/>
          <w:szCs w:val="28"/>
        </w:rPr>
        <w:t>://</w:t>
      </w:r>
      <w:r w:rsidRPr="00BF571F">
        <w:rPr>
          <w:sz w:val="28"/>
          <w:szCs w:val="28"/>
          <w:lang w:val="en-US"/>
        </w:rPr>
        <w:t>t</w:t>
      </w:r>
      <w:r w:rsidRPr="00BF571F">
        <w:rPr>
          <w:sz w:val="28"/>
          <w:szCs w:val="28"/>
        </w:rPr>
        <w:t>.</w:t>
      </w:r>
      <w:r w:rsidRPr="00BF571F">
        <w:rPr>
          <w:sz w:val="28"/>
          <w:szCs w:val="28"/>
          <w:lang w:val="en-US"/>
        </w:rPr>
        <w:t>me</w:t>
      </w:r>
      <w:r w:rsidRPr="00BF571F">
        <w:rPr>
          <w:sz w:val="28"/>
          <w:szCs w:val="28"/>
        </w:rPr>
        <w:t>/</w:t>
      </w:r>
      <w:proofErr w:type="spellStart"/>
      <w:r w:rsidRPr="00BF571F">
        <w:rPr>
          <w:sz w:val="28"/>
          <w:szCs w:val="28"/>
          <w:lang w:val="en-US"/>
        </w:rPr>
        <w:t>breakingmash</w:t>
      </w:r>
      <w:proofErr w:type="spellEnd"/>
      <w:r w:rsidRPr="00BF571F">
        <w:rPr>
          <w:sz w:val="28"/>
          <w:szCs w:val="28"/>
        </w:rPr>
        <w:t>/4464 (дата обращения: 16.02.2019).</w:t>
      </w:r>
    </w:p>
    <w:p w:rsidR="00171B10" w:rsidRDefault="00171B10" w:rsidP="001C7010">
      <w:pPr>
        <w:pStyle w:val="a7"/>
        <w:numPr>
          <w:ilvl w:val="0"/>
          <w:numId w:val="10"/>
        </w:numPr>
        <w:spacing w:after="0" w:line="360" w:lineRule="auto"/>
        <w:ind w:left="0" w:firstLine="680"/>
        <w:jc w:val="both"/>
      </w:pPr>
      <w:r w:rsidRPr="00171B10">
        <w:t xml:space="preserve">Сенека, Л. А. Нравственные письма к </w:t>
      </w:r>
      <w:proofErr w:type="spellStart"/>
      <w:r w:rsidRPr="00171B10">
        <w:t>Луцилию</w:t>
      </w:r>
      <w:proofErr w:type="spellEnd"/>
      <w:r w:rsidRPr="00171B10">
        <w:t>/ Сенека, Л.А. – М.</w:t>
      </w:r>
      <w:proofErr w:type="gramStart"/>
      <w:r w:rsidRPr="00171B10">
        <w:t xml:space="preserve"> :</w:t>
      </w:r>
      <w:proofErr w:type="gramEnd"/>
      <w:r w:rsidRPr="00171B10">
        <w:t xml:space="preserve"> Наука, 1997. – 383 с.</w:t>
      </w:r>
    </w:p>
    <w:p w:rsidR="0073000D" w:rsidRDefault="0073000D" w:rsidP="001C7010">
      <w:pPr>
        <w:pStyle w:val="a7"/>
        <w:numPr>
          <w:ilvl w:val="0"/>
          <w:numId w:val="10"/>
        </w:numPr>
        <w:spacing w:after="0" w:line="360" w:lineRule="auto"/>
        <w:ind w:left="0" w:firstLine="680"/>
        <w:jc w:val="both"/>
      </w:pPr>
      <w:r w:rsidRPr="0073000D">
        <w:t xml:space="preserve">Сергей </w:t>
      </w:r>
      <w:proofErr w:type="spellStart"/>
      <w:r w:rsidRPr="0073000D">
        <w:t>Скрипаль</w:t>
      </w:r>
      <w:proofErr w:type="spellEnd"/>
      <w:r w:rsidRPr="0073000D">
        <w:t xml:space="preserve"> вышел на связь: что он сообщил своей племяннице // Вести URL: https://www.vesti.ru/doc.html?id=3150487 (дата обращения: 23.05.2019).</w:t>
      </w:r>
    </w:p>
    <w:p w:rsidR="001C7010" w:rsidRDefault="001C7010" w:rsidP="001C7010">
      <w:pPr>
        <w:pStyle w:val="a7"/>
        <w:numPr>
          <w:ilvl w:val="0"/>
          <w:numId w:val="10"/>
        </w:numPr>
        <w:spacing w:after="0" w:line="360" w:lineRule="auto"/>
        <w:ind w:left="0" w:firstLine="680"/>
        <w:jc w:val="both"/>
      </w:pPr>
      <w:r w:rsidRPr="0019528A">
        <w:t xml:space="preserve">СК возбудил уголовное дело по факту покушения на дочь </w:t>
      </w:r>
      <w:proofErr w:type="spellStart"/>
      <w:r w:rsidRPr="0019528A">
        <w:t>Скрипаля</w:t>
      </w:r>
      <w:proofErr w:type="spellEnd"/>
      <w:r w:rsidRPr="0019528A">
        <w:t xml:space="preserve"> // РБК URL: https://www.rbc.ru/society/16/03/2018/5aabd0959a79477997922c9a?story=5aa7c7349a79474bd586e5e5 (дата обращения: 07.12.2018).</w:t>
      </w:r>
    </w:p>
    <w:p w:rsidR="00171B10" w:rsidRPr="00171B10" w:rsidRDefault="00171B10" w:rsidP="001C7010">
      <w:pPr>
        <w:pStyle w:val="a3"/>
        <w:numPr>
          <w:ilvl w:val="0"/>
          <w:numId w:val="10"/>
        </w:numPr>
        <w:spacing w:line="360" w:lineRule="auto"/>
        <w:ind w:left="0" w:firstLine="680"/>
        <w:jc w:val="both"/>
        <w:rPr>
          <w:sz w:val="28"/>
          <w:szCs w:val="28"/>
        </w:rPr>
      </w:pPr>
      <w:r w:rsidRPr="00171B10">
        <w:rPr>
          <w:sz w:val="28"/>
          <w:szCs w:val="28"/>
        </w:rPr>
        <w:t xml:space="preserve">Смерть </w:t>
      </w:r>
      <w:proofErr w:type="spellStart"/>
      <w:r w:rsidRPr="00171B10">
        <w:rPr>
          <w:sz w:val="28"/>
          <w:szCs w:val="28"/>
        </w:rPr>
        <w:t>Перепеличного</w:t>
      </w:r>
      <w:proofErr w:type="spellEnd"/>
      <w:r w:rsidRPr="00171B10">
        <w:rPr>
          <w:sz w:val="28"/>
          <w:szCs w:val="28"/>
        </w:rPr>
        <w:t>: дознание не нашло доказательств убийства // BBC URL: https://www.bbc.com/russian/news-46617673 (дата обращения: 02.04.2019).</w:t>
      </w:r>
    </w:p>
    <w:p w:rsidR="00171B10" w:rsidRDefault="00171B10" w:rsidP="001C7010">
      <w:pPr>
        <w:pStyle w:val="a3"/>
        <w:numPr>
          <w:ilvl w:val="0"/>
          <w:numId w:val="10"/>
        </w:numPr>
        <w:spacing w:line="360" w:lineRule="auto"/>
        <w:ind w:left="0" w:firstLine="680"/>
        <w:jc w:val="both"/>
        <w:rPr>
          <w:sz w:val="28"/>
          <w:szCs w:val="28"/>
        </w:rPr>
      </w:pPr>
      <w:r w:rsidRPr="00171B10">
        <w:rPr>
          <w:sz w:val="28"/>
          <w:szCs w:val="28"/>
        </w:rPr>
        <w:t xml:space="preserve">Совместная декларация Российской Федерации и Соединённого Королевства Великобритании и Северной Ирландии // </w:t>
      </w:r>
      <w:proofErr w:type="spellStart"/>
      <w:r w:rsidRPr="00171B10">
        <w:rPr>
          <w:sz w:val="28"/>
          <w:szCs w:val="28"/>
        </w:rPr>
        <w:t>Техэксперт</w:t>
      </w:r>
      <w:proofErr w:type="spellEnd"/>
      <w:r w:rsidRPr="00171B10">
        <w:rPr>
          <w:sz w:val="28"/>
          <w:szCs w:val="28"/>
        </w:rPr>
        <w:t xml:space="preserve"> URL: http://docs.cntd.ru/document/1902094 (дата обращения: 28.03.2019).</w:t>
      </w:r>
    </w:p>
    <w:p w:rsidR="001C7010" w:rsidRPr="001C7010" w:rsidRDefault="001C7010" w:rsidP="001C7010">
      <w:pPr>
        <w:pStyle w:val="a3"/>
        <w:numPr>
          <w:ilvl w:val="0"/>
          <w:numId w:val="10"/>
        </w:numPr>
        <w:spacing w:line="360" w:lineRule="auto"/>
        <w:ind w:left="0" w:firstLine="680"/>
        <w:jc w:val="both"/>
        <w:rPr>
          <w:sz w:val="28"/>
          <w:szCs w:val="28"/>
        </w:rPr>
      </w:pPr>
      <w:r w:rsidRPr="001C7010">
        <w:rPr>
          <w:sz w:val="28"/>
          <w:szCs w:val="28"/>
        </w:rPr>
        <w:t xml:space="preserve">Совместный брифинг МИД России, Минобороны России и </w:t>
      </w:r>
      <w:proofErr w:type="spellStart"/>
      <w:r w:rsidRPr="001C7010">
        <w:rPr>
          <w:sz w:val="28"/>
          <w:szCs w:val="28"/>
        </w:rPr>
        <w:t>Минпромторга</w:t>
      </w:r>
      <w:proofErr w:type="spellEnd"/>
      <w:r w:rsidRPr="001C7010">
        <w:rPr>
          <w:sz w:val="28"/>
          <w:szCs w:val="28"/>
        </w:rPr>
        <w:t xml:space="preserve"> России для послов иностранных госуда</w:t>
      </w:r>
      <w:proofErr w:type="gramStart"/>
      <w:r w:rsidRPr="001C7010">
        <w:rPr>
          <w:sz w:val="28"/>
          <w:szCs w:val="28"/>
        </w:rPr>
        <w:t>рств дл</w:t>
      </w:r>
      <w:proofErr w:type="gramEnd"/>
      <w:r w:rsidRPr="001C7010">
        <w:rPr>
          <w:sz w:val="28"/>
          <w:szCs w:val="28"/>
        </w:rPr>
        <w:t xml:space="preserve">я разъяснения реальной ситуации по «делу </w:t>
      </w:r>
      <w:proofErr w:type="spellStart"/>
      <w:r w:rsidRPr="001C7010">
        <w:rPr>
          <w:sz w:val="28"/>
          <w:szCs w:val="28"/>
        </w:rPr>
        <w:t>Скрипалей</w:t>
      </w:r>
      <w:proofErr w:type="spellEnd"/>
      <w:r w:rsidRPr="001C7010">
        <w:rPr>
          <w:sz w:val="28"/>
          <w:szCs w:val="28"/>
        </w:rPr>
        <w:t>» Москва, 21 марта 2018 года // МИД РФ URL: http://www.mid.ru/press_service/video/-/asset_publisher/i6t41cq3VWP6/content/id/3134581 (дата обращения: 09.12.2018).</w:t>
      </w:r>
    </w:p>
    <w:p w:rsidR="00724A28" w:rsidRDefault="00B43B1C" w:rsidP="00724A28">
      <w:pPr>
        <w:pStyle w:val="a7"/>
        <w:numPr>
          <w:ilvl w:val="0"/>
          <w:numId w:val="10"/>
        </w:numPr>
        <w:spacing w:after="0" w:line="360" w:lineRule="auto"/>
        <w:ind w:left="0" w:firstLine="680"/>
        <w:jc w:val="both"/>
      </w:pPr>
      <w:r w:rsidRPr="00171B10">
        <w:t>Соглашение между Правительством Российской Федерации и Правительством Республики Беларусь о сотрудничестве в области</w:t>
      </w:r>
      <w:r w:rsidRPr="00B43B1C">
        <w:t xml:space="preserve"> обеспечения  международной информационной безопасности // Министерство иностранных дел Российской Федерации URL: </w:t>
      </w:r>
      <w:r w:rsidRPr="00B43B1C">
        <w:lastRenderedPageBreak/>
        <w:t>http://www.mid.ru/foreign_policy/international_contracts/2_contract/-/storage-viewer/bilateral/page-44/44</w:t>
      </w:r>
      <w:r>
        <w:t>274 (дата обращения: 17.10.18.)</w:t>
      </w:r>
      <w:r w:rsidR="00724A28">
        <w:t>.</w:t>
      </w:r>
    </w:p>
    <w:p w:rsidR="00724A28" w:rsidRDefault="00724A28" w:rsidP="00724A28">
      <w:pPr>
        <w:pStyle w:val="a7"/>
        <w:numPr>
          <w:ilvl w:val="0"/>
          <w:numId w:val="10"/>
        </w:numPr>
        <w:spacing w:after="0" w:line="360" w:lineRule="auto"/>
        <w:ind w:left="0" w:firstLine="680"/>
        <w:jc w:val="both"/>
      </w:pPr>
      <w:proofErr w:type="spellStart"/>
      <w:r w:rsidRPr="00C03A80">
        <w:t>Солберецкие</w:t>
      </w:r>
      <w:proofErr w:type="spellEnd"/>
      <w:r w:rsidRPr="00C03A80">
        <w:t xml:space="preserve">, часть 4. Военный врач из ГРУ Александр Мишкин («Петров») получил Звезду Героя и квартиру в Москве // </w:t>
      </w:r>
      <w:proofErr w:type="spellStart"/>
      <w:r w:rsidRPr="00C03A80">
        <w:t>The</w:t>
      </w:r>
      <w:proofErr w:type="spellEnd"/>
      <w:r w:rsidRPr="00C03A80">
        <w:t xml:space="preserve"> </w:t>
      </w:r>
      <w:proofErr w:type="spellStart"/>
      <w:r w:rsidRPr="00C03A80">
        <w:t>Insider</w:t>
      </w:r>
      <w:proofErr w:type="spellEnd"/>
      <w:r w:rsidRPr="00C03A80">
        <w:t xml:space="preserve"> URL: https://theins.ru/politika/121142 (дата обращения: 01.04.2019).</w:t>
      </w:r>
    </w:p>
    <w:p w:rsidR="00724A28" w:rsidRDefault="00724A28" w:rsidP="00724A28">
      <w:pPr>
        <w:pStyle w:val="a7"/>
        <w:numPr>
          <w:ilvl w:val="0"/>
          <w:numId w:val="10"/>
        </w:numPr>
        <w:spacing w:after="0" w:line="360" w:lineRule="auto"/>
        <w:ind w:left="0" w:firstLine="680"/>
        <w:jc w:val="both"/>
      </w:pPr>
      <w:proofErr w:type="spellStart"/>
      <w:r w:rsidRPr="00C03A80">
        <w:t>Солберецкие</w:t>
      </w:r>
      <w:proofErr w:type="spellEnd"/>
      <w:r w:rsidRPr="00C03A80">
        <w:t xml:space="preserve">, часть вторая. Приключения «туристов» из Министерства обороны // </w:t>
      </w:r>
      <w:proofErr w:type="spellStart"/>
      <w:r w:rsidRPr="00C03A80">
        <w:t>The</w:t>
      </w:r>
      <w:proofErr w:type="spellEnd"/>
      <w:r w:rsidRPr="00C03A80">
        <w:t xml:space="preserve"> </w:t>
      </w:r>
      <w:proofErr w:type="spellStart"/>
      <w:r w:rsidRPr="00C03A80">
        <w:t>Insider</w:t>
      </w:r>
      <w:proofErr w:type="spellEnd"/>
      <w:r w:rsidRPr="00C03A80">
        <w:t xml:space="preserve"> URL: https://theins.ru/politika/117878 (дата обращения: 01.04.2019).</w:t>
      </w:r>
    </w:p>
    <w:p w:rsidR="00724A28" w:rsidRDefault="00724A28" w:rsidP="00724A28">
      <w:pPr>
        <w:pStyle w:val="a7"/>
        <w:numPr>
          <w:ilvl w:val="0"/>
          <w:numId w:val="10"/>
        </w:numPr>
        <w:spacing w:after="0" w:line="360" w:lineRule="auto"/>
        <w:ind w:left="0" w:firstLine="680"/>
        <w:jc w:val="both"/>
      </w:pPr>
      <w:proofErr w:type="spellStart"/>
      <w:r w:rsidRPr="00C03A80">
        <w:t>Солберецкие</w:t>
      </w:r>
      <w:proofErr w:type="spellEnd"/>
      <w:r w:rsidRPr="00C03A80">
        <w:t>, часть третья. «</w:t>
      </w:r>
      <w:proofErr w:type="spellStart"/>
      <w:r w:rsidRPr="00C03A80">
        <w:t>Бошировым</w:t>
      </w:r>
      <w:proofErr w:type="spellEnd"/>
      <w:r w:rsidRPr="00C03A80">
        <w:t xml:space="preserve">» оказался «Герой России», полковник ГРУ Анатолий Чепига // </w:t>
      </w:r>
      <w:proofErr w:type="spellStart"/>
      <w:r w:rsidRPr="00C03A80">
        <w:t>The</w:t>
      </w:r>
      <w:proofErr w:type="spellEnd"/>
      <w:r w:rsidRPr="00C03A80">
        <w:t xml:space="preserve"> </w:t>
      </w:r>
      <w:proofErr w:type="spellStart"/>
      <w:r w:rsidRPr="00C03A80">
        <w:t>Insider</w:t>
      </w:r>
      <w:proofErr w:type="spellEnd"/>
      <w:r w:rsidRPr="00C03A80">
        <w:t xml:space="preserve"> URL: https://theins.ru/politika/118927 (дата обращения: 01.04.2019).</w:t>
      </w:r>
    </w:p>
    <w:p w:rsidR="00724A28" w:rsidRDefault="00724A28" w:rsidP="00724A28">
      <w:pPr>
        <w:pStyle w:val="a7"/>
        <w:numPr>
          <w:ilvl w:val="0"/>
          <w:numId w:val="10"/>
        </w:numPr>
        <w:spacing w:after="0" w:line="360" w:lineRule="auto"/>
        <w:ind w:left="0" w:firstLine="680"/>
        <w:jc w:val="both"/>
      </w:pPr>
      <w:proofErr w:type="spellStart"/>
      <w:r w:rsidRPr="00C03A80">
        <w:t>Солберецкие</w:t>
      </w:r>
      <w:proofErr w:type="spellEnd"/>
      <w:r w:rsidRPr="00C03A80">
        <w:t xml:space="preserve">. </w:t>
      </w:r>
      <w:proofErr w:type="spellStart"/>
      <w:r w:rsidRPr="00C03A80">
        <w:t>The</w:t>
      </w:r>
      <w:proofErr w:type="spellEnd"/>
      <w:r w:rsidRPr="00C03A80">
        <w:t xml:space="preserve"> </w:t>
      </w:r>
      <w:proofErr w:type="spellStart"/>
      <w:r w:rsidRPr="00C03A80">
        <w:t>Bellingcat</w:t>
      </w:r>
      <w:proofErr w:type="spellEnd"/>
      <w:r w:rsidRPr="00C03A80">
        <w:t xml:space="preserve"> и </w:t>
      </w:r>
      <w:proofErr w:type="spellStart"/>
      <w:r w:rsidRPr="00C03A80">
        <w:t>The</w:t>
      </w:r>
      <w:proofErr w:type="spellEnd"/>
      <w:r w:rsidRPr="00C03A80">
        <w:t xml:space="preserve"> </w:t>
      </w:r>
      <w:proofErr w:type="spellStart"/>
      <w:r w:rsidRPr="00C03A80">
        <w:t>Insider</w:t>
      </w:r>
      <w:proofErr w:type="spellEnd"/>
      <w:r w:rsidRPr="00C03A80">
        <w:t xml:space="preserve"> удалось подтвердить причастность Петрова и </w:t>
      </w:r>
      <w:proofErr w:type="spellStart"/>
      <w:r w:rsidRPr="00C03A80">
        <w:t>Боширова</w:t>
      </w:r>
      <w:proofErr w:type="spellEnd"/>
      <w:r w:rsidRPr="00C03A80">
        <w:t xml:space="preserve"> к спецслужбам // </w:t>
      </w:r>
      <w:proofErr w:type="spellStart"/>
      <w:r w:rsidRPr="00C03A80">
        <w:t>The</w:t>
      </w:r>
      <w:proofErr w:type="spellEnd"/>
      <w:r w:rsidRPr="00C03A80">
        <w:t xml:space="preserve"> </w:t>
      </w:r>
      <w:proofErr w:type="spellStart"/>
      <w:r w:rsidRPr="00C03A80">
        <w:t>Insider</w:t>
      </w:r>
      <w:proofErr w:type="spellEnd"/>
      <w:r w:rsidRPr="00C03A80">
        <w:t xml:space="preserve"> URL: https://theins.ru/politika/117161 (дата обращения: 01.04.2019).</w:t>
      </w:r>
    </w:p>
    <w:p w:rsidR="00724A28" w:rsidRDefault="00724A28" w:rsidP="001C7010">
      <w:pPr>
        <w:pStyle w:val="a7"/>
        <w:numPr>
          <w:ilvl w:val="0"/>
          <w:numId w:val="10"/>
        </w:numPr>
        <w:spacing w:after="0" w:line="360" w:lineRule="auto"/>
        <w:ind w:left="0" w:firstLine="680"/>
        <w:jc w:val="both"/>
      </w:pPr>
      <w:r w:rsidRPr="006F5C9E">
        <w:t xml:space="preserve">Список вопросов Российской Стороны к </w:t>
      </w:r>
      <w:proofErr w:type="spellStart"/>
      <w:r w:rsidRPr="006F5C9E">
        <w:t>Техсекретариату</w:t>
      </w:r>
      <w:proofErr w:type="spellEnd"/>
      <w:r w:rsidRPr="006F5C9E">
        <w:t xml:space="preserve"> ОЗХО по сфабрикованному Великобританией против России «д</w:t>
      </w:r>
      <w:r>
        <w:t xml:space="preserve">елу </w:t>
      </w:r>
      <w:proofErr w:type="spellStart"/>
      <w:r>
        <w:t>Скрипалей</w:t>
      </w:r>
      <w:proofErr w:type="spellEnd"/>
      <w:r>
        <w:t xml:space="preserve">» // МИД РФ URL: </w:t>
      </w:r>
      <w:r w:rsidRPr="006F5C9E">
        <w:t>http://www.mid.ru/foreign_policy/news/-/asset_publisher/cKNonkJE02Bw/content/id/3150201 (дата обращения: 24.03.2019).</w:t>
      </w:r>
    </w:p>
    <w:p w:rsidR="00BB16AC" w:rsidRDefault="00171B10" w:rsidP="00BB16AC">
      <w:pPr>
        <w:pStyle w:val="a7"/>
        <w:numPr>
          <w:ilvl w:val="0"/>
          <w:numId w:val="10"/>
        </w:numPr>
        <w:spacing w:after="0" w:line="360" w:lineRule="auto"/>
        <w:ind w:left="0" w:firstLine="680"/>
        <w:jc w:val="both"/>
      </w:pPr>
      <w:proofErr w:type="spellStart"/>
      <w:r w:rsidRPr="008878A4">
        <w:t>Сунь-цзы</w:t>
      </w:r>
      <w:proofErr w:type="spellEnd"/>
      <w:r w:rsidRPr="008878A4">
        <w:t xml:space="preserve"> Искусство войны</w:t>
      </w:r>
      <w:r>
        <w:t xml:space="preserve">/ </w:t>
      </w:r>
      <w:proofErr w:type="spellStart"/>
      <w:r>
        <w:t>Сунь-цзы</w:t>
      </w:r>
      <w:proofErr w:type="spellEnd"/>
      <w:r w:rsidRPr="008878A4">
        <w:t xml:space="preserve">. - М.: </w:t>
      </w:r>
      <w:proofErr w:type="spellStart"/>
      <w:r w:rsidRPr="008878A4">
        <w:t>Центрполиграф</w:t>
      </w:r>
      <w:proofErr w:type="spellEnd"/>
      <w:r w:rsidRPr="008878A4">
        <w:t>, 2018. - 192 с.</w:t>
      </w:r>
    </w:p>
    <w:p w:rsidR="00BB16AC" w:rsidRPr="00CD6EB1" w:rsidRDefault="00BB16AC" w:rsidP="00BB16AC">
      <w:pPr>
        <w:pStyle w:val="a7"/>
        <w:numPr>
          <w:ilvl w:val="0"/>
          <w:numId w:val="10"/>
        </w:numPr>
        <w:spacing w:after="0" w:line="360" w:lineRule="auto"/>
        <w:ind w:left="0" w:firstLine="680"/>
        <w:jc w:val="both"/>
      </w:pPr>
      <w:r w:rsidRPr="00B7706F">
        <w:t xml:space="preserve">США ввели санкции против Чепиги и Мишкина за отравление </w:t>
      </w:r>
      <w:proofErr w:type="spellStart"/>
      <w:r w:rsidRPr="00B7706F">
        <w:t>Скрипалей</w:t>
      </w:r>
      <w:proofErr w:type="spellEnd"/>
      <w:r w:rsidRPr="00B7706F">
        <w:t xml:space="preserve"> // BBC URL: https://www.bbc.com/russian/news-46608473 (дата обращения: 10.04.2019).</w:t>
      </w:r>
    </w:p>
    <w:p w:rsidR="00724A28" w:rsidRDefault="00171B10" w:rsidP="00724A28">
      <w:pPr>
        <w:pStyle w:val="a7"/>
        <w:numPr>
          <w:ilvl w:val="0"/>
          <w:numId w:val="10"/>
        </w:numPr>
        <w:spacing w:after="0" w:line="360" w:lineRule="auto"/>
        <w:ind w:left="0" w:firstLine="680"/>
        <w:jc w:val="both"/>
      </w:pPr>
      <w:r w:rsidRPr="000A0933">
        <w:t>Т.Блэр: Россия имеет право на защиту от террористов в Чечне // РБК URL: https://www.rbc.ru/politics/09/10/2002/5703b5069a7947783a5a4039 (дата обращения: 02.04.2019).</w:t>
      </w:r>
    </w:p>
    <w:p w:rsidR="000F4AB0" w:rsidRDefault="000F4AB0" w:rsidP="00724A28">
      <w:pPr>
        <w:pStyle w:val="a7"/>
        <w:numPr>
          <w:ilvl w:val="0"/>
          <w:numId w:val="10"/>
        </w:numPr>
        <w:spacing w:after="0" w:line="360" w:lineRule="auto"/>
        <w:ind w:left="0" w:firstLine="680"/>
        <w:jc w:val="both"/>
      </w:pPr>
      <w:r w:rsidRPr="00C03A80">
        <w:lastRenderedPageBreak/>
        <w:t xml:space="preserve">Третий из Солсбери. Связи и операции </w:t>
      </w:r>
      <w:proofErr w:type="spellStart"/>
      <w:r w:rsidRPr="00C03A80">
        <w:t>ГРУшника</w:t>
      </w:r>
      <w:proofErr w:type="spellEnd"/>
      <w:r w:rsidRPr="00C03A80">
        <w:t xml:space="preserve"> Дениса Сергеева // </w:t>
      </w:r>
      <w:proofErr w:type="spellStart"/>
      <w:r w:rsidRPr="00C03A80">
        <w:t>The</w:t>
      </w:r>
      <w:proofErr w:type="spellEnd"/>
      <w:r w:rsidRPr="00C03A80">
        <w:t xml:space="preserve"> </w:t>
      </w:r>
      <w:proofErr w:type="spellStart"/>
      <w:r w:rsidRPr="00C03A80">
        <w:t>Insider</w:t>
      </w:r>
      <w:proofErr w:type="spellEnd"/>
      <w:r w:rsidRPr="00C03A80">
        <w:t xml:space="preserve"> URL: https://theins.ru/politika/142708 (дата обращения: 01.04.2019).</w:t>
      </w:r>
    </w:p>
    <w:p w:rsidR="000F4AB0" w:rsidRDefault="000F4AB0" w:rsidP="00724A28">
      <w:pPr>
        <w:pStyle w:val="a7"/>
        <w:numPr>
          <w:ilvl w:val="0"/>
          <w:numId w:val="10"/>
        </w:numPr>
        <w:spacing w:after="0" w:line="360" w:lineRule="auto"/>
        <w:ind w:left="0" w:firstLine="680"/>
        <w:jc w:val="both"/>
      </w:pPr>
      <w:r w:rsidRPr="00C03A80">
        <w:t xml:space="preserve">Третий отравитель из Солсбери — </w:t>
      </w:r>
      <w:proofErr w:type="spellStart"/>
      <w:r w:rsidRPr="00C03A80">
        <w:t>ГРУшник</w:t>
      </w:r>
      <w:proofErr w:type="spellEnd"/>
      <w:r w:rsidRPr="00C03A80">
        <w:t xml:space="preserve"> Денис Сергеев. Кто он и с какими еще преступлениями связан // </w:t>
      </w:r>
      <w:proofErr w:type="spellStart"/>
      <w:r w:rsidRPr="00C03A80">
        <w:t>The</w:t>
      </w:r>
      <w:proofErr w:type="spellEnd"/>
      <w:r w:rsidRPr="00C03A80">
        <w:t xml:space="preserve"> </w:t>
      </w:r>
      <w:proofErr w:type="spellStart"/>
      <w:r w:rsidRPr="00C03A80">
        <w:t>Insider</w:t>
      </w:r>
      <w:proofErr w:type="spellEnd"/>
      <w:r w:rsidRPr="00C03A80">
        <w:t xml:space="preserve"> URL: https://theins.ru/politika/141180 (дата обращения: 01.04.2019).</w:t>
      </w:r>
    </w:p>
    <w:p w:rsidR="00E374E3" w:rsidRDefault="00E374E3" w:rsidP="00724A28">
      <w:pPr>
        <w:pStyle w:val="a7"/>
        <w:numPr>
          <w:ilvl w:val="0"/>
          <w:numId w:val="10"/>
        </w:numPr>
        <w:spacing w:after="0" w:line="360" w:lineRule="auto"/>
        <w:ind w:left="0" w:firstLine="680"/>
        <w:jc w:val="both"/>
      </w:pPr>
      <w:r w:rsidRPr="00E374E3">
        <w:t xml:space="preserve">Чем известен Сергей </w:t>
      </w:r>
      <w:proofErr w:type="spellStart"/>
      <w:r w:rsidRPr="00E374E3">
        <w:t>Скрипаль</w:t>
      </w:r>
      <w:proofErr w:type="spellEnd"/>
      <w:r w:rsidRPr="00E374E3">
        <w:t xml:space="preserve"> // </w:t>
      </w:r>
      <w:proofErr w:type="spellStart"/>
      <w:r w:rsidRPr="00E374E3">
        <w:t>Коммерсантъ</w:t>
      </w:r>
      <w:proofErr w:type="spellEnd"/>
      <w:r w:rsidRPr="00E374E3">
        <w:t xml:space="preserve"> URL: https://www.kommersant.ru/doc/1409946 (дата обращения: 18.03.2019).</w:t>
      </w:r>
    </w:p>
    <w:p w:rsidR="00F52288" w:rsidRDefault="00F52288" w:rsidP="00724A28">
      <w:pPr>
        <w:pStyle w:val="a7"/>
        <w:numPr>
          <w:ilvl w:val="0"/>
          <w:numId w:val="10"/>
        </w:numPr>
        <w:spacing w:after="0" w:line="360" w:lineRule="auto"/>
        <w:ind w:left="0" w:firstLine="680"/>
        <w:jc w:val="both"/>
      </w:pPr>
      <w:r w:rsidRPr="00934E74">
        <w:t xml:space="preserve">Чисто английское убийство: кто на самом деле отравил </w:t>
      </w:r>
      <w:proofErr w:type="spellStart"/>
      <w:r w:rsidRPr="00934E74">
        <w:t>Скрипаля</w:t>
      </w:r>
      <w:proofErr w:type="spellEnd"/>
      <w:r w:rsidRPr="00934E74">
        <w:t xml:space="preserve">? Выпуск 50 (14.09.2018) // </w:t>
      </w:r>
      <w:r w:rsidRPr="00934E74">
        <w:rPr>
          <w:lang w:val="en-US"/>
        </w:rPr>
        <w:t>YouTube</w:t>
      </w:r>
      <w:r w:rsidRPr="00934E74">
        <w:t xml:space="preserve"> </w:t>
      </w:r>
      <w:r w:rsidRPr="00934E74">
        <w:rPr>
          <w:lang w:val="en-US"/>
        </w:rPr>
        <w:t>URL</w:t>
      </w:r>
      <w:r w:rsidRPr="00934E74">
        <w:t xml:space="preserve">: </w:t>
      </w:r>
      <w:r w:rsidRPr="00934E74">
        <w:rPr>
          <w:lang w:val="en-US"/>
        </w:rPr>
        <w:t>https</w:t>
      </w:r>
      <w:r w:rsidRPr="00934E74">
        <w:t>://</w:t>
      </w:r>
      <w:r w:rsidRPr="00934E74">
        <w:rPr>
          <w:lang w:val="en-US"/>
        </w:rPr>
        <w:t>www</w:t>
      </w:r>
      <w:r w:rsidRPr="00934E74">
        <w:t>.</w:t>
      </w:r>
      <w:proofErr w:type="spellStart"/>
      <w:r w:rsidRPr="00934E74">
        <w:rPr>
          <w:lang w:val="en-US"/>
        </w:rPr>
        <w:t>youtube</w:t>
      </w:r>
      <w:proofErr w:type="spellEnd"/>
      <w:r w:rsidRPr="00934E74">
        <w:t>.</w:t>
      </w:r>
      <w:r w:rsidRPr="00934E74">
        <w:rPr>
          <w:lang w:val="en-US"/>
        </w:rPr>
        <w:t>com</w:t>
      </w:r>
      <w:r w:rsidRPr="00934E74">
        <w:t>/</w:t>
      </w:r>
      <w:r w:rsidRPr="00934E74">
        <w:rPr>
          <w:lang w:val="en-US"/>
        </w:rPr>
        <w:t>watch</w:t>
      </w:r>
      <w:r w:rsidRPr="00934E74">
        <w:t>?</w:t>
      </w:r>
      <w:r w:rsidRPr="00934E74">
        <w:rPr>
          <w:lang w:val="en-US"/>
        </w:rPr>
        <w:t>v</w:t>
      </w:r>
      <w:r w:rsidRPr="00934E74">
        <w:t>=</w:t>
      </w:r>
      <w:proofErr w:type="spellStart"/>
      <w:r w:rsidRPr="00934E74">
        <w:rPr>
          <w:lang w:val="en-US"/>
        </w:rPr>
        <w:t>iXTo</w:t>
      </w:r>
      <w:proofErr w:type="spellEnd"/>
      <w:r w:rsidRPr="00934E74">
        <w:t>4</w:t>
      </w:r>
      <w:r w:rsidRPr="00934E74">
        <w:rPr>
          <w:lang w:val="en-US"/>
        </w:rPr>
        <w:t>j</w:t>
      </w:r>
      <w:r w:rsidRPr="00934E74">
        <w:t>-</w:t>
      </w:r>
      <w:proofErr w:type="spellStart"/>
      <w:r w:rsidRPr="00934E74">
        <w:rPr>
          <w:lang w:val="en-US"/>
        </w:rPr>
        <w:t>VJv</w:t>
      </w:r>
      <w:proofErr w:type="spellEnd"/>
      <w:r w:rsidRPr="00934E74">
        <w:t>8&amp;</w:t>
      </w:r>
      <w:r w:rsidRPr="00934E74">
        <w:rPr>
          <w:lang w:val="en-US"/>
        </w:rPr>
        <w:t>list</w:t>
      </w:r>
      <w:r w:rsidRPr="00934E74">
        <w:t>=</w:t>
      </w:r>
      <w:r w:rsidRPr="00934E74">
        <w:rPr>
          <w:lang w:val="en-US"/>
        </w:rPr>
        <w:t>LL</w:t>
      </w:r>
      <w:r w:rsidRPr="00934E74">
        <w:t>3</w:t>
      </w:r>
      <w:proofErr w:type="spellStart"/>
      <w:r w:rsidRPr="00934E74">
        <w:rPr>
          <w:lang w:val="en-US"/>
        </w:rPr>
        <w:t>YeSvu</w:t>
      </w:r>
      <w:proofErr w:type="spellEnd"/>
      <w:r w:rsidRPr="00934E74">
        <w:t>7</w:t>
      </w:r>
      <w:proofErr w:type="spellStart"/>
      <w:r w:rsidRPr="00934E74">
        <w:rPr>
          <w:lang w:val="en-US"/>
        </w:rPr>
        <w:t>FgCvk</w:t>
      </w:r>
      <w:proofErr w:type="spellEnd"/>
      <w:r w:rsidRPr="00934E74">
        <w:t>0</w:t>
      </w:r>
      <w:r w:rsidRPr="00934E74">
        <w:rPr>
          <w:lang w:val="en-US"/>
        </w:rPr>
        <w:t>D</w:t>
      </w:r>
      <w:r w:rsidRPr="00934E74">
        <w:t>0</w:t>
      </w:r>
      <w:proofErr w:type="spellStart"/>
      <w:r w:rsidRPr="00934E74">
        <w:rPr>
          <w:lang w:val="en-US"/>
        </w:rPr>
        <w:t>cYEix</w:t>
      </w:r>
      <w:proofErr w:type="spellEnd"/>
      <w:r w:rsidRPr="00934E74">
        <w:t>0</w:t>
      </w:r>
      <w:r w:rsidRPr="00934E74">
        <w:rPr>
          <w:lang w:val="en-US"/>
        </w:rPr>
        <w:t>Q</w:t>
      </w:r>
      <w:r w:rsidRPr="00934E74">
        <w:t>&amp;</w:t>
      </w:r>
      <w:r w:rsidRPr="00934E74">
        <w:rPr>
          <w:lang w:val="en-US"/>
        </w:rPr>
        <w:t>index</w:t>
      </w:r>
      <w:r w:rsidRPr="00934E74">
        <w:t>=3 (дата обращения: 11.03.2019).</w:t>
      </w:r>
    </w:p>
    <w:p w:rsidR="00724A28" w:rsidRPr="003923C7" w:rsidRDefault="00724A28" w:rsidP="00724A28">
      <w:pPr>
        <w:pStyle w:val="a7"/>
        <w:numPr>
          <w:ilvl w:val="0"/>
          <w:numId w:val="10"/>
        </w:numPr>
        <w:spacing w:after="0" w:line="360" w:lineRule="auto"/>
        <w:ind w:left="0" w:firstLine="680"/>
        <w:jc w:val="both"/>
      </w:pPr>
      <w:r w:rsidRPr="00C03A80">
        <w:t xml:space="preserve">Эксклюзивное интервью Маргариты </w:t>
      </w:r>
      <w:proofErr w:type="spellStart"/>
      <w:r w:rsidRPr="00C03A80">
        <w:t>Симоньян</w:t>
      </w:r>
      <w:proofErr w:type="spellEnd"/>
      <w:r w:rsidRPr="00C03A80">
        <w:t xml:space="preserve"> с «подозреваемыми» по делу </w:t>
      </w:r>
      <w:proofErr w:type="spellStart"/>
      <w:r w:rsidRPr="00C03A80">
        <w:t>Скрипалей</w:t>
      </w:r>
      <w:proofErr w:type="spellEnd"/>
      <w:r w:rsidRPr="00C03A80">
        <w:t xml:space="preserve"> Петровым и </w:t>
      </w:r>
      <w:proofErr w:type="spellStart"/>
      <w:r w:rsidRPr="00C03A80">
        <w:t>Бошировым</w:t>
      </w:r>
      <w:proofErr w:type="spellEnd"/>
      <w:r w:rsidRPr="00C03A80">
        <w:t xml:space="preserve"> // RT URL: https://russian.rt.com/world/video/554018-intervyu-podozrevaemye-skripal (дата обращения: 26.03.2019).</w:t>
      </w:r>
    </w:p>
    <w:p w:rsidR="003923C7" w:rsidRDefault="003923C7" w:rsidP="00724A28">
      <w:pPr>
        <w:pStyle w:val="a7"/>
        <w:numPr>
          <w:ilvl w:val="0"/>
          <w:numId w:val="10"/>
        </w:numPr>
        <w:spacing w:after="0" w:line="360" w:lineRule="auto"/>
        <w:ind w:left="0" w:firstLine="680"/>
        <w:jc w:val="both"/>
      </w:pPr>
      <w:r w:rsidRPr="003923C7">
        <w:t xml:space="preserve">Юлия </w:t>
      </w:r>
      <w:proofErr w:type="spellStart"/>
      <w:r w:rsidRPr="003923C7">
        <w:t>Скрипаль</w:t>
      </w:r>
      <w:proofErr w:type="spellEnd"/>
      <w:r w:rsidRPr="003923C7">
        <w:t>: я надеюсь однажды вернуться в Россию // BBC URL: https://www.bbc.com/russian/news-44231845 (дата обращения: 18.03.2019).</w:t>
      </w:r>
    </w:p>
    <w:p w:rsidR="00724A28" w:rsidRPr="00724A28" w:rsidRDefault="00171B10" w:rsidP="00724A28">
      <w:pPr>
        <w:pStyle w:val="a3"/>
        <w:numPr>
          <w:ilvl w:val="0"/>
          <w:numId w:val="10"/>
        </w:numPr>
        <w:spacing w:line="360" w:lineRule="auto"/>
        <w:ind w:left="0" w:firstLine="680"/>
        <w:jc w:val="both"/>
        <w:rPr>
          <w:sz w:val="28"/>
          <w:szCs w:val="28"/>
          <w:lang w:val="en-US"/>
        </w:rPr>
      </w:pPr>
      <w:r w:rsidRPr="00171B10">
        <w:rPr>
          <w:sz w:val="28"/>
          <w:szCs w:val="28"/>
          <w:lang w:val="en-US"/>
        </w:rPr>
        <w:t>All the times Russia allegedly carried out assassinations on British soil // Business Insider URL: https://www.businessinsider.my/list-alleged-russian-assassinations-in-britain-litvinenko-2018-3/ (</w:t>
      </w:r>
      <w:r w:rsidRPr="00171B10">
        <w:rPr>
          <w:sz w:val="28"/>
          <w:szCs w:val="28"/>
        </w:rPr>
        <w:t>дата</w:t>
      </w:r>
      <w:r w:rsidRPr="00171B10">
        <w:rPr>
          <w:sz w:val="28"/>
          <w:szCs w:val="28"/>
          <w:lang w:val="en-US"/>
        </w:rPr>
        <w:t xml:space="preserve"> </w:t>
      </w:r>
      <w:r w:rsidRPr="00171B10">
        <w:rPr>
          <w:sz w:val="28"/>
          <w:szCs w:val="28"/>
        </w:rPr>
        <w:t>обращения</w:t>
      </w:r>
      <w:r w:rsidRPr="00171B10">
        <w:rPr>
          <w:sz w:val="28"/>
          <w:szCs w:val="28"/>
          <w:lang w:val="en-US"/>
        </w:rPr>
        <w:t>: 02.04.2019).</w:t>
      </w:r>
    </w:p>
    <w:p w:rsidR="00F52288" w:rsidRPr="00F52288" w:rsidRDefault="00724A28" w:rsidP="00F52288">
      <w:pPr>
        <w:pStyle w:val="a3"/>
        <w:numPr>
          <w:ilvl w:val="0"/>
          <w:numId w:val="10"/>
        </w:numPr>
        <w:spacing w:line="360" w:lineRule="auto"/>
        <w:ind w:left="0" w:firstLine="680"/>
        <w:jc w:val="both"/>
        <w:rPr>
          <w:sz w:val="28"/>
          <w:szCs w:val="28"/>
          <w:lang w:val="en-US"/>
        </w:rPr>
      </w:pPr>
      <w:r w:rsidRPr="00724A28">
        <w:rPr>
          <w:sz w:val="28"/>
          <w:szCs w:val="28"/>
          <w:lang w:val="en-US"/>
        </w:rPr>
        <w:t xml:space="preserve">Amesbury pair poisoned by </w:t>
      </w:r>
      <w:proofErr w:type="spellStart"/>
      <w:r w:rsidRPr="00724A28">
        <w:rPr>
          <w:sz w:val="28"/>
          <w:szCs w:val="28"/>
          <w:lang w:val="en-US"/>
        </w:rPr>
        <w:t>Novichok</w:t>
      </w:r>
      <w:proofErr w:type="spellEnd"/>
      <w:r w:rsidRPr="00724A28">
        <w:rPr>
          <w:sz w:val="28"/>
          <w:szCs w:val="28"/>
          <w:lang w:val="en-US"/>
        </w:rPr>
        <w:t xml:space="preserve"> // BBC URL: https://www.bbc.com/news/av/uk-44716597/amesbury-pair-poisoned-by-novichok (</w:t>
      </w:r>
      <w:proofErr w:type="spellStart"/>
      <w:r w:rsidRPr="00724A28">
        <w:rPr>
          <w:sz w:val="28"/>
          <w:szCs w:val="28"/>
          <w:lang w:val="en-US"/>
        </w:rPr>
        <w:t>дата</w:t>
      </w:r>
      <w:proofErr w:type="spellEnd"/>
      <w:r w:rsidRPr="00724A28">
        <w:rPr>
          <w:sz w:val="28"/>
          <w:szCs w:val="28"/>
          <w:lang w:val="en-US"/>
        </w:rPr>
        <w:t xml:space="preserve"> </w:t>
      </w:r>
      <w:proofErr w:type="spellStart"/>
      <w:r w:rsidRPr="00724A28">
        <w:rPr>
          <w:sz w:val="28"/>
          <w:szCs w:val="28"/>
          <w:lang w:val="en-US"/>
        </w:rPr>
        <w:t>обращения</w:t>
      </w:r>
      <w:proofErr w:type="spellEnd"/>
      <w:r w:rsidRPr="00724A28">
        <w:rPr>
          <w:sz w:val="28"/>
          <w:szCs w:val="28"/>
          <w:lang w:val="en-US"/>
        </w:rPr>
        <w:t>: 26.03.2019).</w:t>
      </w:r>
    </w:p>
    <w:p w:rsidR="00F52288" w:rsidRPr="00F52288" w:rsidRDefault="00F52288" w:rsidP="00F52288">
      <w:pPr>
        <w:pStyle w:val="a3"/>
        <w:numPr>
          <w:ilvl w:val="0"/>
          <w:numId w:val="10"/>
        </w:numPr>
        <w:spacing w:line="360" w:lineRule="auto"/>
        <w:ind w:left="0" w:firstLine="680"/>
        <w:jc w:val="both"/>
        <w:rPr>
          <w:sz w:val="28"/>
          <w:szCs w:val="28"/>
          <w:lang w:val="en-US"/>
        </w:rPr>
      </w:pPr>
      <w:r w:rsidRPr="00F52288">
        <w:rPr>
          <w:sz w:val="28"/>
          <w:szCs w:val="28"/>
          <w:lang w:val="en-US"/>
        </w:rPr>
        <w:t xml:space="preserve">BBC - Russian Spy Assassins: The Salisbury Attack (2018) // YouTube URL: </w:t>
      </w:r>
      <w:r w:rsidRPr="00F52288">
        <w:rPr>
          <w:sz w:val="28"/>
          <w:szCs w:val="28"/>
          <w:lang w:val="en-US"/>
        </w:rPr>
        <w:lastRenderedPageBreak/>
        <w:t>https://www.youtube.com/watch?v=IgSup_C97Sc&amp;list=LL3YeSvu7FgCvk0D0cYEix0Q&amp;index=3&amp;t=0s (</w:t>
      </w:r>
      <w:proofErr w:type="spellStart"/>
      <w:r w:rsidRPr="00F52288">
        <w:rPr>
          <w:sz w:val="28"/>
          <w:szCs w:val="28"/>
          <w:lang w:val="en-US"/>
        </w:rPr>
        <w:t>дата</w:t>
      </w:r>
      <w:proofErr w:type="spellEnd"/>
      <w:r w:rsidRPr="00F52288">
        <w:rPr>
          <w:sz w:val="28"/>
          <w:szCs w:val="28"/>
          <w:lang w:val="en-US"/>
        </w:rPr>
        <w:t xml:space="preserve"> </w:t>
      </w:r>
      <w:proofErr w:type="spellStart"/>
      <w:r w:rsidRPr="00F52288">
        <w:rPr>
          <w:sz w:val="28"/>
          <w:szCs w:val="28"/>
          <w:lang w:val="en-US"/>
        </w:rPr>
        <w:t>обращения</w:t>
      </w:r>
      <w:proofErr w:type="spellEnd"/>
      <w:r w:rsidRPr="00F52288">
        <w:rPr>
          <w:sz w:val="28"/>
          <w:szCs w:val="28"/>
          <w:lang w:val="en-US"/>
        </w:rPr>
        <w:t>: 11.03.2019).</w:t>
      </w:r>
    </w:p>
    <w:p w:rsidR="003F3104" w:rsidRPr="003F3104" w:rsidRDefault="003F3104" w:rsidP="003F3104">
      <w:pPr>
        <w:pStyle w:val="a3"/>
        <w:numPr>
          <w:ilvl w:val="0"/>
          <w:numId w:val="10"/>
        </w:numPr>
        <w:spacing w:line="360" w:lineRule="auto"/>
        <w:ind w:left="0" w:firstLine="680"/>
        <w:jc w:val="both"/>
        <w:rPr>
          <w:sz w:val="28"/>
          <w:szCs w:val="28"/>
          <w:lang w:val="en-US"/>
        </w:rPr>
      </w:pPr>
      <w:r w:rsidRPr="003F3104">
        <w:rPr>
          <w:sz w:val="28"/>
          <w:szCs w:val="28"/>
          <w:lang w:val="en-US"/>
        </w:rPr>
        <w:t>British army chief: Russia «far bigger threat than IS» // BBC URL: https://www.bbc.com/news/uk-46327046 (</w:t>
      </w:r>
      <w:proofErr w:type="spellStart"/>
      <w:r w:rsidRPr="003F3104">
        <w:rPr>
          <w:sz w:val="28"/>
          <w:szCs w:val="28"/>
          <w:lang w:val="en-US"/>
        </w:rPr>
        <w:t>дата</w:t>
      </w:r>
      <w:proofErr w:type="spellEnd"/>
      <w:r w:rsidRPr="003F3104">
        <w:rPr>
          <w:sz w:val="28"/>
          <w:szCs w:val="28"/>
          <w:lang w:val="en-US"/>
        </w:rPr>
        <w:t xml:space="preserve"> </w:t>
      </w:r>
      <w:proofErr w:type="spellStart"/>
      <w:r w:rsidRPr="003F3104">
        <w:rPr>
          <w:sz w:val="28"/>
          <w:szCs w:val="28"/>
          <w:lang w:val="en-US"/>
        </w:rPr>
        <w:t>обращения</w:t>
      </w:r>
      <w:proofErr w:type="spellEnd"/>
      <w:r w:rsidRPr="003F3104">
        <w:rPr>
          <w:sz w:val="28"/>
          <w:szCs w:val="28"/>
          <w:lang w:val="en-US"/>
        </w:rPr>
        <w:t>: 22.04.2019).</w:t>
      </w:r>
    </w:p>
    <w:p w:rsidR="003F3104" w:rsidRPr="003F3104" w:rsidRDefault="003F3104" w:rsidP="003F3104">
      <w:pPr>
        <w:pStyle w:val="a3"/>
        <w:numPr>
          <w:ilvl w:val="0"/>
          <w:numId w:val="10"/>
        </w:numPr>
        <w:spacing w:line="360" w:lineRule="auto"/>
        <w:ind w:left="0" w:firstLine="680"/>
        <w:jc w:val="both"/>
        <w:rPr>
          <w:sz w:val="28"/>
          <w:szCs w:val="28"/>
          <w:lang w:val="en-US"/>
        </w:rPr>
      </w:pPr>
      <w:proofErr w:type="spellStart"/>
      <w:r w:rsidRPr="003F3104">
        <w:rPr>
          <w:sz w:val="28"/>
          <w:szCs w:val="28"/>
          <w:lang w:val="en-US"/>
        </w:rPr>
        <w:t>Eurotrack</w:t>
      </w:r>
      <w:proofErr w:type="spellEnd"/>
      <w:r w:rsidRPr="003F3104">
        <w:rPr>
          <w:sz w:val="28"/>
          <w:szCs w:val="28"/>
          <w:lang w:val="en-US"/>
        </w:rPr>
        <w:t xml:space="preserve">: Europeans overwhelmingly suspect Russia was behind the Salisbury poisoning // </w:t>
      </w:r>
      <w:proofErr w:type="spellStart"/>
      <w:r w:rsidRPr="003F3104">
        <w:rPr>
          <w:sz w:val="28"/>
          <w:szCs w:val="28"/>
          <w:lang w:val="en-US"/>
        </w:rPr>
        <w:t>YouGov</w:t>
      </w:r>
      <w:proofErr w:type="spellEnd"/>
      <w:r w:rsidRPr="003F3104">
        <w:rPr>
          <w:sz w:val="28"/>
          <w:szCs w:val="28"/>
          <w:lang w:val="en-US"/>
        </w:rPr>
        <w:t xml:space="preserve"> URL: https://yougov.co.uk/topics/politics/articles-reports/2018/04/03/eurotrack-europeans-overwhelmingly-suspect-russia- (</w:t>
      </w:r>
      <w:r w:rsidRPr="003F3104">
        <w:rPr>
          <w:sz w:val="28"/>
          <w:szCs w:val="28"/>
        </w:rPr>
        <w:t>дата</w:t>
      </w:r>
      <w:r w:rsidRPr="003F3104">
        <w:rPr>
          <w:sz w:val="28"/>
          <w:szCs w:val="28"/>
          <w:lang w:val="en-US"/>
        </w:rPr>
        <w:t xml:space="preserve"> </w:t>
      </w:r>
      <w:r w:rsidRPr="003F3104">
        <w:rPr>
          <w:sz w:val="28"/>
          <w:szCs w:val="28"/>
        </w:rPr>
        <w:t>обращения</w:t>
      </w:r>
      <w:r w:rsidRPr="003F3104">
        <w:rPr>
          <w:sz w:val="28"/>
          <w:szCs w:val="28"/>
          <w:lang w:val="en-US"/>
        </w:rPr>
        <w:t>: 01.05.2019).</w:t>
      </w:r>
    </w:p>
    <w:p w:rsidR="00171B10" w:rsidRPr="008E0FC0" w:rsidRDefault="00171B10" w:rsidP="001C7010">
      <w:pPr>
        <w:pStyle w:val="a3"/>
        <w:numPr>
          <w:ilvl w:val="0"/>
          <w:numId w:val="10"/>
        </w:numPr>
        <w:spacing w:line="360" w:lineRule="auto"/>
        <w:ind w:left="0" w:firstLine="680"/>
        <w:jc w:val="both"/>
        <w:rPr>
          <w:sz w:val="28"/>
          <w:szCs w:val="28"/>
          <w:lang w:val="en-US"/>
        </w:rPr>
      </w:pPr>
      <w:r w:rsidRPr="00171B10">
        <w:rPr>
          <w:sz w:val="28"/>
          <w:szCs w:val="28"/>
          <w:lang w:val="en-US"/>
        </w:rPr>
        <w:t>Former Russian spy critically ill in UK «after exposure to substance» // The Guardian URL: https://www.theguardian.com/world/2018/mar/05/salisbury-incident-critically-ill-man-is-former-russian-spy-sergei-skripal (</w:t>
      </w:r>
      <w:proofErr w:type="spellStart"/>
      <w:r w:rsidRPr="00171B10">
        <w:rPr>
          <w:sz w:val="28"/>
          <w:szCs w:val="28"/>
          <w:lang w:val="en-US"/>
        </w:rPr>
        <w:t>дата</w:t>
      </w:r>
      <w:proofErr w:type="spellEnd"/>
      <w:r w:rsidRPr="00171B10">
        <w:rPr>
          <w:sz w:val="28"/>
          <w:szCs w:val="28"/>
          <w:lang w:val="en-US"/>
        </w:rPr>
        <w:t xml:space="preserve"> </w:t>
      </w:r>
      <w:proofErr w:type="spellStart"/>
      <w:r w:rsidRPr="00171B10">
        <w:rPr>
          <w:sz w:val="28"/>
          <w:szCs w:val="28"/>
          <w:lang w:val="en-US"/>
        </w:rPr>
        <w:t>обращения</w:t>
      </w:r>
      <w:proofErr w:type="spellEnd"/>
      <w:r w:rsidRPr="00171B10">
        <w:rPr>
          <w:sz w:val="28"/>
          <w:szCs w:val="28"/>
          <w:lang w:val="en-US"/>
        </w:rPr>
        <w:t>: 05.12.2018).</w:t>
      </w:r>
    </w:p>
    <w:p w:rsidR="008E0FC0" w:rsidRPr="003F3104" w:rsidRDefault="008E0FC0" w:rsidP="001C7010">
      <w:pPr>
        <w:pStyle w:val="a3"/>
        <w:numPr>
          <w:ilvl w:val="0"/>
          <w:numId w:val="10"/>
        </w:numPr>
        <w:spacing w:line="360" w:lineRule="auto"/>
        <w:ind w:left="0" w:firstLine="680"/>
        <w:jc w:val="both"/>
        <w:rPr>
          <w:sz w:val="28"/>
          <w:szCs w:val="28"/>
          <w:lang w:val="en-US"/>
        </w:rPr>
      </w:pPr>
      <w:r w:rsidRPr="008E0FC0">
        <w:rPr>
          <w:sz w:val="28"/>
          <w:szCs w:val="28"/>
          <w:lang w:val="en-US"/>
        </w:rPr>
        <w:t>Has the cold war idea of 'spy etiquette' disappeared? // The Guardian URL: https://www.theguardian.com/world/2018/mar/09/cold-war-spy-etiquette-poisoning-sergei-skripal (</w:t>
      </w:r>
      <w:r w:rsidRPr="008E0FC0">
        <w:rPr>
          <w:sz w:val="28"/>
          <w:szCs w:val="28"/>
        </w:rPr>
        <w:t>дата</w:t>
      </w:r>
      <w:r w:rsidRPr="008E0FC0">
        <w:rPr>
          <w:sz w:val="28"/>
          <w:szCs w:val="28"/>
          <w:lang w:val="en-US"/>
        </w:rPr>
        <w:t xml:space="preserve"> </w:t>
      </w:r>
      <w:r w:rsidRPr="008E0FC0">
        <w:rPr>
          <w:sz w:val="28"/>
          <w:szCs w:val="28"/>
        </w:rPr>
        <w:t>обращения</w:t>
      </w:r>
      <w:r w:rsidRPr="008E0FC0">
        <w:rPr>
          <w:sz w:val="28"/>
          <w:szCs w:val="28"/>
          <w:lang w:val="en-US"/>
        </w:rPr>
        <w:t>: 29.11.2018).</w:t>
      </w:r>
    </w:p>
    <w:p w:rsidR="003F3104" w:rsidRPr="003F3104" w:rsidRDefault="003F3104" w:rsidP="001C7010">
      <w:pPr>
        <w:pStyle w:val="a3"/>
        <w:numPr>
          <w:ilvl w:val="0"/>
          <w:numId w:val="10"/>
        </w:numPr>
        <w:spacing w:line="360" w:lineRule="auto"/>
        <w:ind w:left="0" w:firstLine="680"/>
        <w:jc w:val="both"/>
        <w:rPr>
          <w:sz w:val="28"/>
          <w:szCs w:val="28"/>
          <w:lang w:val="en-US"/>
        </w:rPr>
      </w:pPr>
      <w:r w:rsidRPr="003F3104">
        <w:rPr>
          <w:sz w:val="28"/>
          <w:szCs w:val="28"/>
          <w:lang w:val="en-US"/>
        </w:rPr>
        <w:t xml:space="preserve">Mainstream &amp; Social Media Analysis following Poisoning of Sergei &amp; </w:t>
      </w:r>
      <w:proofErr w:type="spellStart"/>
      <w:r w:rsidRPr="003F3104">
        <w:rPr>
          <w:sz w:val="28"/>
          <w:szCs w:val="28"/>
          <w:lang w:val="en-US"/>
        </w:rPr>
        <w:t>Yulia</w:t>
      </w:r>
      <w:proofErr w:type="spellEnd"/>
      <w:r w:rsidRPr="003F3104">
        <w:rPr>
          <w:sz w:val="28"/>
          <w:szCs w:val="28"/>
          <w:lang w:val="en-US"/>
        </w:rPr>
        <w:t xml:space="preserve"> </w:t>
      </w:r>
      <w:proofErr w:type="spellStart"/>
      <w:r w:rsidRPr="003F3104">
        <w:rPr>
          <w:sz w:val="28"/>
          <w:szCs w:val="28"/>
          <w:lang w:val="en-US"/>
        </w:rPr>
        <w:t>Skripal</w:t>
      </w:r>
      <w:proofErr w:type="spellEnd"/>
      <w:r w:rsidRPr="003F3104">
        <w:rPr>
          <w:sz w:val="28"/>
          <w:szCs w:val="28"/>
          <w:lang w:val="en-US"/>
        </w:rPr>
        <w:t xml:space="preserve"> // </w:t>
      </w:r>
      <w:proofErr w:type="spellStart"/>
      <w:r w:rsidRPr="003F3104">
        <w:rPr>
          <w:sz w:val="28"/>
          <w:szCs w:val="28"/>
          <w:lang w:val="en-US"/>
        </w:rPr>
        <w:t>Cyberguerrilla</w:t>
      </w:r>
      <w:proofErr w:type="spellEnd"/>
      <w:r w:rsidRPr="003F3104">
        <w:rPr>
          <w:sz w:val="28"/>
          <w:szCs w:val="28"/>
          <w:lang w:val="en-US"/>
        </w:rPr>
        <w:t xml:space="preserve"> URL: https://www.cyberguerrilla.org/blog/operation-integrity-initiative-british-informational-war-against-all-part-4/ (</w:t>
      </w:r>
      <w:proofErr w:type="spellStart"/>
      <w:r w:rsidRPr="003F3104">
        <w:rPr>
          <w:sz w:val="28"/>
          <w:szCs w:val="28"/>
          <w:lang w:val="en-US"/>
        </w:rPr>
        <w:t>дата</w:t>
      </w:r>
      <w:proofErr w:type="spellEnd"/>
      <w:r w:rsidRPr="003F3104">
        <w:rPr>
          <w:sz w:val="28"/>
          <w:szCs w:val="28"/>
          <w:lang w:val="en-US"/>
        </w:rPr>
        <w:t xml:space="preserve"> </w:t>
      </w:r>
      <w:proofErr w:type="spellStart"/>
      <w:r w:rsidRPr="003F3104">
        <w:rPr>
          <w:sz w:val="28"/>
          <w:szCs w:val="28"/>
          <w:lang w:val="en-US"/>
        </w:rPr>
        <w:t>обращения</w:t>
      </w:r>
      <w:proofErr w:type="spellEnd"/>
      <w:r w:rsidRPr="003F3104">
        <w:rPr>
          <w:sz w:val="28"/>
          <w:szCs w:val="28"/>
          <w:lang w:val="en-US"/>
        </w:rPr>
        <w:t>: 03.05.2019).</w:t>
      </w:r>
    </w:p>
    <w:p w:rsidR="001C7010" w:rsidRPr="001C7010" w:rsidRDefault="001C7010" w:rsidP="001C7010">
      <w:pPr>
        <w:pStyle w:val="a3"/>
        <w:numPr>
          <w:ilvl w:val="0"/>
          <w:numId w:val="10"/>
        </w:numPr>
        <w:spacing w:line="360" w:lineRule="auto"/>
        <w:ind w:left="0" w:firstLine="680"/>
        <w:jc w:val="both"/>
        <w:rPr>
          <w:sz w:val="28"/>
          <w:szCs w:val="28"/>
          <w:lang w:val="en-US"/>
        </w:rPr>
      </w:pPr>
      <w:proofErr w:type="spellStart"/>
      <w:r w:rsidRPr="001C7010">
        <w:rPr>
          <w:sz w:val="28"/>
          <w:szCs w:val="28"/>
          <w:lang w:val="en-US"/>
        </w:rPr>
        <w:t>Mirzayanov</w:t>
      </w:r>
      <w:proofErr w:type="spellEnd"/>
      <w:r w:rsidRPr="001C7010">
        <w:rPr>
          <w:sz w:val="28"/>
          <w:szCs w:val="28"/>
          <w:lang w:val="en-US"/>
        </w:rPr>
        <w:t xml:space="preserve">, V. S. State Secrets: An Insider's Chronicle of the Russian Chemical Weapons Program/ </w:t>
      </w:r>
      <w:proofErr w:type="spellStart"/>
      <w:r w:rsidRPr="001C7010">
        <w:rPr>
          <w:sz w:val="28"/>
          <w:szCs w:val="28"/>
          <w:lang w:val="en-US"/>
        </w:rPr>
        <w:t>Mirzayanov</w:t>
      </w:r>
      <w:proofErr w:type="spellEnd"/>
      <w:r w:rsidRPr="001C7010">
        <w:rPr>
          <w:sz w:val="28"/>
          <w:szCs w:val="28"/>
          <w:lang w:val="en-US"/>
        </w:rPr>
        <w:t xml:space="preserve">, V. S. URL: </w:t>
      </w:r>
      <w:hyperlink r:id="rId18" w:history="1">
        <w:r w:rsidRPr="001C7010">
          <w:rPr>
            <w:rStyle w:val="a6"/>
            <w:color w:val="auto"/>
            <w:sz w:val="28"/>
            <w:szCs w:val="28"/>
            <w:u w:val="none"/>
            <w:lang w:val="en-US"/>
          </w:rPr>
          <w:t>https://www.rulit.me/author/mirzayanov-vil-sultanovich/state-secrets-an-insider-039-s-chronicle-of-the-russian-chemical-weapons-program-download-free-525406.html</w:t>
        </w:r>
      </w:hyperlink>
      <w:r w:rsidRPr="001C7010">
        <w:rPr>
          <w:sz w:val="28"/>
          <w:szCs w:val="28"/>
          <w:lang w:val="en-US"/>
        </w:rPr>
        <w:t xml:space="preserve"> (</w:t>
      </w:r>
      <w:r w:rsidRPr="001C7010">
        <w:rPr>
          <w:sz w:val="28"/>
          <w:szCs w:val="28"/>
        </w:rPr>
        <w:t>дата</w:t>
      </w:r>
      <w:r w:rsidRPr="001C7010">
        <w:rPr>
          <w:sz w:val="28"/>
          <w:szCs w:val="28"/>
          <w:lang w:val="en-US"/>
        </w:rPr>
        <w:t xml:space="preserve"> </w:t>
      </w:r>
      <w:r w:rsidRPr="001C7010">
        <w:rPr>
          <w:sz w:val="28"/>
          <w:szCs w:val="28"/>
        </w:rPr>
        <w:t>обращения</w:t>
      </w:r>
      <w:r w:rsidRPr="001C7010">
        <w:rPr>
          <w:sz w:val="28"/>
          <w:szCs w:val="28"/>
          <w:lang w:val="en-US"/>
        </w:rPr>
        <w:t>: 15.12.2018).</w:t>
      </w:r>
    </w:p>
    <w:p w:rsidR="00171B10" w:rsidRDefault="00171B10" w:rsidP="001C7010">
      <w:pPr>
        <w:pStyle w:val="a3"/>
        <w:numPr>
          <w:ilvl w:val="0"/>
          <w:numId w:val="10"/>
        </w:numPr>
        <w:spacing w:line="360" w:lineRule="auto"/>
        <w:ind w:left="0" w:firstLine="680"/>
        <w:jc w:val="both"/>
        <w:rPr>
          <w:sz w:val="28"/>
          <w:szCs w:val="28"/>
        </w:rPr>
      </w:pPr>
      <w:r w:rsidRPr="00171B10">
        <w:rPr>
          <w:sz w:val="28"/>
          <w:szCs w:val="28"/>
        </w:rPr>
        <w:t xml:space="preserve">N24: Россию исключили из G8, но она не обиделась // RT URL: </w:t>
      </w:r>
      <w:hyperlink r:id="rId19" w:history="1">
        <w:r w:rsidRPr="00171B10">
          <w:rPr>
            <w:rStyle w:val="a6"/>
            <w:color w:val="auto"/>
            <w:sz w:val="28"/>
            <w:szCs w:val="28"/>
            <w:u w:val="none"/>
          </w:rPr>
          <w:t>https://russian.rt.com/inotv/2014-03-25/N24-Rossiyu-isklyuchili-iz-G8</w:t>
        </w:r>
      </w:hyperlink>
      <w:r w:rsidRPr="00171B10">
        <w:rPr>
          <w:sz w:val="28"/>
          <w:szCs w:val="28"/>
        </w:rPr>
        <w:t xml:space="preserve"> (дата обращения: 25.01.2019).</w:t>
      </w:r>
    </w:p>
    <w:p w:rsidR="00171B10" w:rsidRPr="00171B10" w:rsidRDefault="00171B10" w:rsidP="001C7010">
      <w:pPr>
        <w:pStyle w:val="a3"/>
        <w:numPr>
          <w:ilvl w:val="0"/>
          <w:numId w:val="10"/>
        </w:numPr>
        <w:spacing w:line="360" w:lineRule="auto"/>
        <w:ind w:left="0" w:firstLine="680"/>
        <w:jc w:val="both"/>
        <w:rPr>
          <w:sz w:val="28"/>
          <w:szCs w:val="28"/>
          <w:lang w:val="en-US"/>
        </w:rPr>
      </w:pPr>
      <w:r w:rsidRPr="00171B10">
        <w:rPr>
          <w:sz w:val="28"/>
          <w:szCs w:val="28"/>
          <w:lang w:val="en-US"/>
        </w:rPr>
        <w:lastRenderedPageBreak/>
        <w:t xml:space="preserve">National Security Strategy and Strategic </w:t>
      </w:r>
      <w:proofErr w:type="spellStart"/>
      <w:r w:rsidRPr="00171B10">
        <w:rPr>
          <w:sz w:val="28"/>
          <w:szCs w:val="28"/>
          <w:lang w:val="en-US"/>
        </w:rPr>
        <w:t>Defence</w:t>
      </w:r>
      <w:proofErr w:type="spellEnd"/>
      <w:r w:rsidRPr="00171B10">
        <w:rPr>
          <w:sz w:val="28"/>
          <w:szCs w:val="28"/>
          <w:lang w:val="en-US"/>
        </w:rPr>
        <w:t xml:space="preserve"> and Security Review 2015 // GOV.UK URL: https://assets.publishing.service.gov.uk/government/uploads/system/uploads/attachment_data/file/478933/52309_Cm_9161_NSS_SD_Review_web_only.pdf (</w:t>
      </w:r>
      <w:proofErr w:type="spellStart"/>
      <w:r w:rsidRPr="00171B10">
        <w:rPr>
          <w:sz w:val="28"/>
          <w:szCs w:val="28"/>
          <w:lang w:val="en-US"/>
        </w:rPr>
        <w:t>дата</w:t>
      </w:r>
      <w:proofErr w:type="spellEnd"/>
      <w:r w:rsidRPr="00171B10">
        <w:rPr>
          <w:sz w:val="28"/>
          <w:szCs w:val="28"/>
          <w:lang w:val="en-US"/>
        </w:rPr>
        <w:t xml:space="preserve"> </w:t>
      </w:r>
      <w:proofErr w:type="spellStart"/>
      <w:r w:rsidRPr="00171B10">
        <w:rPr>
          <w:sz w:val="28"/>
          <w:szCs w:val="28"/>
          <w:lang w:val="en-US"/>
        </w:rPr>
        <w:t>обращения</w:t>
      </w:r>
      <w:proofErr w:type="spellEnd"/>
      <w:r w:rsidRPr="00171B10">
        <w:rPr>
          <w:sz w:val="28"/>
          <w:szCs w:val="28"/>
          <w:lang w:val="en-US"/>
        </w:rPr>
        <w:t>: 17.01.2019).</w:t>
      </w:r>
    </w:p>
    <w:p w:rsidR="003F3104" w:rsidRPr="003F3104" w:rsidRDefault="00171B10" w:rsidP="003F3104">
      <w:pPr>
        <w:pStyle w:val="a3"/>
        <w:numPr>
          <w:ilvl w:val="0"/>
          <w:numId w:val="10"/>
        </w:numPr>
        <w:spacing w:line="360" w:lineRule="auto"/>
        <w:ind w:left="0" w:firstLine="680"/>
        <w:jc w:val="both"/>
        <w:rPr>
          <w:sz w:val="28"/>
          <w:szCs w:val="28"/>
          <w:lang w:val="en-GB"/>
        </w:rPr>
      </w:pPr>
      <w:r w:rsidRPr="00171B10">
        <w:rPr>
          <w:sz w:val="28"/>
          <w:szCs w:val="28"/>
          <w:lang w:val="en-GB"/>
        </w:rPr>
        <w:t xml:space="preserve">Poison in the System // </w:t>
      </w:r>
      <w:proofErr w:type="spellStart"/>
      <w:r w:rsidRPr="00171B10">
        <w:rPr>
          <w:sz w:val="28"/>
          <w:szCs w:val="28"/>
          <w:lang w:val="en-GB"/>
        </w:rPr>
        <w:t>BuzzFeed</w:t>
      </w:r>
      <w:proofErr w:type="spellEnd"/>
      <w:r w:rsidRPr="00171B10">
        <w:rPr>
          <w:sz w:val="28"/>
          <w:szCs w:val="28"/>
          <w:lang w:val="en-GB"/>
        </w:rPr>
        <w:t xml:space="preserve"> URL: https://www.buzzfeed.com/heidiblake/poison-in-the-system (</w:t>
      </w:r>
      <w:proofErr w:type="spellStart"/>
      <w:r w:rsidRPr="00171B10">
        <w:rPr>
          <w:sz w:val="28"/>
          <w:szCs w:val="28"/>
          <w:lang w:val="en-GB"/>
        </w:rPr>
        <w:t>дата</w:t>
      </w:r>
      <w:proofErr w:type="spellEnd"/>
      <w:r w:rsidRPr="00171B10">
        <w:rPr>
          <w:sz w:val="28"/>
          <w:szCs w:val="28"/>
          <w:lang w:val="en-GB"/>
        </w:rPr>
        <w:t xml:space="preserve"> </w:t>
      </w:r>
      <w:proofErr w:type="spellStart"/>
      <w:r w:rsidRPr="00171B10">
        <w:rPr>
          <w:sz w:val="28"/>
          <w:szCs w:val="28"/>
          <w:lang w:val="en-GB"/>
        </w:rPr>
        <w:t>обращения</w:t>
      </w:r>
      <w:proofErr w:type="spellEnd"/>
      <w:r w:rsidRPr="00171B10">
        <w:rPr>
          <w:sz w:val="28"/>
          <w:szCs w:val="28"/>
          <w:lang w:val="en-GB"/>
        </w:rPr>
        <w:t>: 11.04.2019).</w:t>
      </w:r>
    </w:p>
    <w:p w:rsidR="003F3104" w:rsidRPr="003F3104" w:rsidRDefault="003F3104" w:rsidP="003F3104">
      <w:pPr>
        <w:pStyle w:val="a3"/>
        <w:numPr>
          <w:ilvl w:val="0"/>
          <w:numId w:val="10"/>
        </w:numPr>
        <w:spacing w:line="360" w:lineRule="auto"/>
        <w:ind w:left="0" w:firstLine="680"/>
        <w:jc w:val="both"/>
        <w:rPr>
          <w:sz w:val="28"/>
          <w:szCs w:val="28"/>
          <w:lang w:val="en-GB"/>
        </w:rPr>
      </w:pPr>
      <w:r w:rsidRPr="003F3104">
        <w:rPr>
          <w:sz w:val="28"/>
          <w:szCs w:val="28"/>
          <w:lang w:val="en-US"/>
        </w:rPr>
        <w:t xml:space="preserve">Revealed: rebranded D-Notice committee issued two notices over </w:t>
      </w:r>
      <w:proofErr w:type="spellStart"/>
      <w:r w:rsidRPr="003F3104">
        <w:rPr>
          <w:sz w:val="28"/>
          <w:szCs w:val="28"/>
          <w:lang w:val="en-US"/>
        </w:rPr>
        <w:t>Skripal</w:t>
      </w:r>
      <w:proofErr w:type="spellEnd"/>
      <w:r w:rsidRPr="003F3104">
        <w:rPr>
          <w:sz w:val="28"/>
          <w:szCs w:val="28"/>
          <w:lang w:val="en-US"/>
        </w:rPr>
        <w:t xml:space="preserve"> affair // </w:t>
      </w:r>
      <w:proofErr w:type="spellStart"/>
      <w:r w:rsidRPr="003F3104">
        <w:rPr>
          <w:sz w:val="28"/>
          <w:szCs w:val="28"/>
          <w:lang w:val="en-US"/>
        </w:rPr>
        <w:t>spinwatch</w:t>
      </w:r>
      <w:proofErr w:type="spellEnd"/>
      <w:r w:rsidRPr="003F3104">
        <w:rPr>
          <w:sz w:val="28"/>
          <w:szCs w:val="28"/>
          <w:lang w:val="en-US"/>
        </w:rPr>
        <w:t xml:space="preserve"> URL: http://spinwatch.org/index.php/issues/propaganda/item/5998-two-d-notices-for-skripal-affair (</w:t>
      </w:r>
      <w:r w:rsidRPr="003F3104">
        <w:rPr>
          <w:sz w:val="28"/>
          <w:szCs w:val="28"/>
        </w:rPr>
        <w:t>дата</w:t>
      </w:r>
      <w:r w:rsidRPr="003F3104">
        <w:rPr>
          <w:sz w:val="28"/>
          <w:szCs w:val="28"/>
          <w:lang w:val="en-US"/>
        </w:rPr>
        <w:t xml:space="preserve"> </w:t>
      </w:r>
      <w:r w:rsidRPr="003F3104">
        <w:rPr>
          <w:sz w:val="28"/>
          <w:szCs w:val="28"/>
        </w:rPr>
        <w:t>обращения</w:t>
      </w:r>
      <w:r w:rsidRPr="003F3104">
        <w:rPr>
          <w:sz w:val="28"/>
          <w:szCs w:val="28"/>
          <w:lang w:val="en-US"/>
        </w:rPr>
        <w:t>: 01.05.2019).</w:t>
      </w:r>
    </w:p>
    <w:p w:rsidR="00AF6510" w:rsidRPr="00AF6510" w:rsidRDefault="00AF6510" w:rsidP="003635EA">
      <w:pPr>
        <w:pStyle w:val="a3"/>
        <w:numPr>
          <w:ilvl w:val="0"/>
          <w:numId w:val="10"/>
        </w:numPr>
        <w:spacing w:line="360" w:lineRule="auto"/>
        <w:ind w:left="0" w:firstLine="680"/>
        <w:jc w:val="both"/>
        <w:rPr>
          <w:sz w:val="28"/>
          <w:szCs w:val="28"/>
          <w:lang w:val="en-GB"/>
        </w:rPr>
      </w:pPr>
      <w:r w:rsidRPr="00AF6510">
        <w:rPr>
          <w:sz w:val="28"/>
          <w:szCs w:val="28"/>
          <w:lang w:val="en-US"/>
        </w:rPr>
        <w:t>Russian bid for joint investigation into Salisbury spy poisoning rejected by chemical weapons watchdog // Independent URL: https://www.independent.co.uk/news/world/europe/russia-joint-investigation-salisbury-spy-poisoning-rejected-a8289056.html (</w:t>
      </w:r>
      <w:r w:rsidRPr="00AF6510">
        <w:rPr>
          <w:sz w:val="28"/>
          <w:szCs w:val="28"/>
        </w:rPr>
        <w:t>дата</w:t>
      </w:r>
      <w:r w:rsidRPr="00AF6510">
        <w:rPr>
          <w:sz w:val="28"/>
          <w:szCs w:val="28"/>
          <w:lang w:val="en-US"/>
        </w:rPr>
        <w:t xml:space="preserve"> </w:t>
      </w:r>
      <w:r w:rsidRPr="00AF6510">
        <w:rPr>
          <w:sz w:val="28"/>
          <w:szCs w:val="28"/>
        </w:rPr>
        <w:t>обращения</w:t>
      </w:r>
      <w:r w:rsidRPr="00AF6510">
        <w:rPr>
          <w:sz w:val="28"/>
          <w:szCs w:val="28"/>
          <w:lang w:val="en-US"/>
        </w:rPr>
        <w:t>: 29.11.2018).</w:t>
      </w:r>
    </w:p>
    <w:p w:rsidR="003635EA" w:rsidRPr="008E0FC0" w:rsidRDefault="003635EA" w:rsidP="003635EA">
      <w:pPr>
        <w:pStyle w:val="a3"/>
        <w:numPr>
          <w:ilvl w:val="0"/>
          <w:numId w:val="10"/>
        </w:numPr>
        <w:spacing w:line="360" w:lineRule="auto"/>
        <w:ind w:left="0" w:firstLine="680"/>
        <w:jc w:val="both"/>
        <w:rPr>
          <w:sz w:val="28"/>
          <w:szCs w:val="28"/>
          <w:lang w:val="en-GB"/>
        </w:rPr>
      </w:pPr>
      <w:r w:rsidRPr="003635EA">
        <w:rPr>
          <w:sz w:val="28"/>
          <w:szCs w:val="28"/>
          <w:lang w:val="en-US"/>
        </w:rPr>
        <w:t xml:space="preserve">Russia spread «disinformation» on </w:t>
      </w:r>
      <w:proofErr w:type="spellStart"/>
      <w:r w:rsidRPr="003635EA">
        <w:rPr>
          <w:sz w:val="28"/>
          <w:szCs w:val="28"/>
          <w:lang w:val="en-US"/>
        </w:rPr>
        <w:t>Skripal</w:t>
      </w:r>
      <w:proofErr w:type="spellEnd"/>
      <w:r w:rsidRPr="003635EA">
        <w:rPr>
          <w:sz w:val="28"/>
          <w:szCs w:val="28"/>
          <w:lang w:val="en-US"/>
        </w:rPr>
        <w:t xml:space="preserve"> attack // Financial Times URL: https://www.ft.com/content/c655aa4a-3b82-11e9-b856-5404d3811663 (</w:t>
      </w:r>
      <w:proofErr w:type="spellStart"/>
      <w:r w:rsidRPr="003635EA">
        <w:rPr>
          <w:sz w:val="28"/>
          <w:szCs w:val="28"/>
          <w:lang w:val="en-US"/>
        </w:rPr>
        <w:t>дата</w:t>
      </w:r>
      <w:proofErr w:type="spellEnd"/>
      <w:r w:rsidRPr="003635EA">
        <w:rPr>
          <w:sz w:val="28"/>
          <w:szCs w:val="28"/>
          <w:lang w:val="en-US"/>
        </w:rPr>
        <w:t xml:space="preserve"> </w:t>
      </w:r>
      <w:proofErr w:type="spellStart"/>
      <w:r w:rsidRPr="003635EA">
        <w:rPr>
          <w:sz w:val="28"/>
          <w:szCs w:val="28"/>
          <w:lang w:val="en-US"/>
        </w:rPr>
        <w:t>обращения</w:t>
      </w:r>
      <w:proofErr w:type="spellEnd"/>
      <w:r w:rsidRPr="003635EA">
        <w:rPr>
          <w:sz w:val="28"/>
          <w:szCs w:val="28"/>
          <w:lang w:val="en-US"/>
        </w:rPr>
        <w:t>: 24.03.2019).</w:t>
      </w:r>
    </w:p>
    <w:p w:rsidR="00AF6510" w:rsidRPr="00AF6510" w:rsidRDefault="008E0FC0" w:rsidP="00AF6510">
      <w:pPr>
        <w:pStyle w:val="a3"/>
        <w:numPr>
          <w:ilvl w:val="0"/>
          <w:numId w:val="10"/>
        </w:numPr>
        <w:spacing w:line="360" w:lineRule="auto"/>
        <w:ind w:left="0" w:firstLine="680"/>
        <w:jc w:val="both"/>
        <w:rPr>
          <w:sz w:val="28"/>
          <w:szCs w:val="28"/>
          <w:lang w:val="en-GB"/>
        </w:rPr>
      </w:pPr>
      <w:r w:rsidRPr="008E0FC0">
        <w:rPr>
          <w:sz w:val="28"/>
          <w:szCs w:val="28"/>
          <w:lang w:val="en-US"/>
        </w:rPr>
        <w:t xml:space="preserve">Russian spy fighting for life after being 'poisoned' by unknown substance in Salisbury // </w:t>
      </w:r>
      <w:proofErr w:type="gramStart"/>
      <w:r w:rsidRPr="008E0FC0">
        <w:rPr>
          <w:sz w:val="28"/>
          <w:szCs w:val="28"/>
          <w:lang w:val="en-US"/>
        </w:rPr>
        <w:t>The</w:t>
      </w:r>
      <w:proofErr w:type="gramEnd"/>
      <w:r w:rsidRPr="008E0FC0">
        <w:rPr>
          <w:sz w:val="28"/>
          <w:szCs w:val="28"/>
          <w:lang w:val="en-US"/>
        </w:rPr>
        <w:t xml:space="preserve"> telegraph URL: </w:t>
      </w:r>
      <w:hyperlink r:id="rId20" w:history="1">
        <w:r w:rsidRPr="008E0FC0">
          <w:rPr>
            <w:rStyle w:val="a6"/>
            <w:color w:val="auto"/>
            <w:sz w:val="28"/>
            <w:szCs w:val="28"/>
            <w:u w:val="none"/>
            <w:lang w:val="en-US"/>
          </w:rPr>
          <w:t>https://www.telegraph.co.uk/news/2018/03/05/alleged-former-russian-spy-critically-exposure-unknown-substance</w:t>
        </w:r>
      </w:hyperlink>
      <w:r w:rsidRPr="008E0FC0">
        <w:rPr>
          <w:sz w:val="28"/>
          <w:szCs w:val="28"/>
          <w:lang w:val="en-US"/>
        </w:rPr>
        <w:t xml:space="preserve"> (</w:t>
      </w:r>
      <w:r w:rsidRPr="008E0FC0">
        <w:rPr>
          <w:sz w:val="28"/>
          <w:szCs w:val="28"/>
        </w:rPr>
        <w:t>дата</w:t>
      </w:r>
      <w:r w:rsidRPr="008E0FC0">
        <w:rPr>
          <w:sz w:val="28"/>
          <w:szCs w:val="28"/>
          <w:lang w:val="en-US"/>
        </w:rPr>
        <w:t xml:space="preserve"> </w:t>
      </w:r>
      <w:r w:rsidRPr="008E0FC0">
        <w:rPr>
          <w:sz w:val="28"/>
          <w:szCs w:val="28"/>
        </w:rPr>
        <w:t>обращения</w:t>
      </w:r>
      <w:r w:rsidRPr="008E0FC0">
        <w:rPr>
          <w:sz w:val="28"/>
          <w:szCs w:val="28"/>
          <w:lang w:val="en-US"/>
        </w:rPr>
        <w:t>: 29.11.2018).</w:t>
      </w:r>
    </w:p>
    <w:p w:rsidR="00AF6510" w:rsidRPr="00AF6510" w:rsidRDefault="00AF6510" w:rsidP="00AF6510">
      <w:pPr>
        <w:pStyle w:val="a3"/>
        <w:numPr>
          <w:ilvl w:val="0"/>
          <w:numId w:val="10"/>
        </w:numPr>
        <w:spacing w:line="360" w:lineRule="auto"/>
        <w:ind w:left="0" w:firstLine="680"/>
        <w:jc w:val="both"/>
        <w:rPr>
          <w:sz w:val="28"/>
          <w:szCs w:val="28"/>
          <w:lang w:val="en-GB"/>
        </w:rPr>
      </w:pPr>
      <w:r w:rsidRPr="00AF6510">
        <w:rPr>
          <w:sz w:val="28"/>
          <w:szCs w:val="28"/>
          <w:lang w:val="en-US"/>
        </w:rPr>
        <w:t xml:space="preserve">Russian spy: Poisoned Sergei and </w:t>
      </w:r>
      <w:proofErr w:type="spellStart"/>
      <w:r w:rsidRPr="00AF6510">
        <w:rPr>
          <w:sz w:val="28"/>
          <w:szCs w:val="28"/>
          <w:lang w:val="en-US"/>
        </w:rPr>
        <w:t>Yulia</w:t>
      </w:r>
      <w:proofErr w:type="spellEnd"/>
      <w:r w:rsidRPr="00AF6510">
        <w:rPr>
          <w:sz w:val="28"/>
          <w:szCs w:val="28"/>
          <w:lang w:val="en-US"/>
        </w:rPr>
        <w:t xml:space="preserve"> </w:t>
      </w:r>
      <w:proofErr w:type="spellStart"/>
      <w:r w:rsidRPr="00AF6510">
        <w:rPr>
          <w:sz w:val="28"/>
          <w:szCs w:val="28"/>
          <w:lang w:val="en-US"/>
        </w:rPr>
        <w:t>Skripal</w:t>
      </w:r>
      <w:proofErr w:type="spellEnd"/>
      <w:r w:rsidRPr="00AF6510">
        <w:rPr>
          <w:sz w:val="28"/>
          <w:szCs w:val="28"/>
          <w:lang w:val="en-US"/>
        </w:rPr>
        <w:t xml:space="preserve"> 'had perfect family' // BBC URL: https://www.bbc.com/news/uk-43355824 (</w:t>
      </w:r>
      <w:r w:rsidRPr="00AF6510">
        <w:rPr>
          <w:sz w:val="28"/>
          <w:szCs w:val="28"/>
        </w:rPr>
        <w:t>дата</w:t>
      </w:r>
      <w:r w:rsidRPr="00AF6510">
        <w:rPr>
          <w:sz w:val="28"/>
          <w:szCs w:val="28"/>
          <w:lang w:val="en-US"/>
        </w:rPr>
        <w:t xml:space="preserve"> </w:t>
      </w:r>
      <w:r w:rsidRPr="00AF6510">
        <w:rPr>
          <w:sz w:val="28"/>
          <w:szCs w:val="28"/>
        </w:rPr>
        <w:t>обращения</w:t>
      </w:r>
      <w:r w:rsidRPr="00AF6510">
        <w:rPr>
          <w:sz w:val="28"/>
          <w:szCs w:val="28"/>
          <w:lang w:val="en-US"/>
        </w:rPr>
        <w:t>: 29.11.2018).</w:t>
      </w:r>
    </w:p>
    <w:p w:rsidR="003F3104" w:rsidRPr="003F3104" w:rsidRDefault="00AF6510" w:rsidP="003F3104">
      <w:pPr>
        <w:pStyle w:val="a3"/>
        <w:numPr>
          <w:ilvl w:val="0"/>
          <w:numId w:val="10"/>
        </w:numPr>
        <w:spacing w:line="360" w:lineRule="auto"/>
        <w:ind w:left="0" w:firstLine="680"/>
        <w:jc w:val="both"/>
        <w:rPr>
          <w:sz w:val="28"/>
          <w:szCs w:val="28"/>
          <w:lang w:val="en-GB"/>
        </w:rPr>
      </w:pPr>
      <w:r w:rsidRPr="00AF6510">
        <w:rPr>
          <w:sz w:val="28"/>
          <w:szCs w:val="28"/>
          <w:lang w:val="en-US"/>
        </w:rPr>
        <w:lastRenderedPageBreak/>
        <w:t>SALISBURY CLEAN-UP // The Sun URL: https://www.thesun.co.uk/news/6129460/russian-spy-poisoning-sergi-skripal-daughter-yulia-salisbury-clean-up-bench/ (</w:t>
      </w:r>
      <w:proofErr w:type="spellStart"/>
      <w:r w:rsidRPr="00AF6510">
        <w:rPr>
          <w:sz w:val="28"/>
          <w:szCs w:val="28"/>
          <w:lang w:val="en-US"/>
        </w:rPr>
        <w:t>дата</w:t>
      </w:r>
      <w:proofErr w:type="spellEnd"/>
      <w:r w:rsidRPr="00AF6510">
        <w:rPr>
          <w:sz w:val="28"/>
          <w:szCs w:val="28"/>
          <w:lang w:val="en-US"/>
        </w:rPr>
        <w:t xml:space="preserve"> </w:t>
      </w:r>
      <w:proofErr w:type="spellStart"/>
      <w:r w:rsidRPr="00AF6510">
        <w:rPr>
          <w:sz w:val="28"/>
          <w:szCs w:val="28"/>
          <w:lang w:val="en-US"/>
        </w:rPr>
        <w:t>обращения</w:t>
      </w:r>
      <w:proofErr w:type="spellEnd"/>
      <w:r w:rsidRPr="00AF6510">
        <w:rPr>
          <w:sz w:val="28"/>
          <w:szCs w:val="28"/>
          <w:lang w:val="en-US"/>
        </w:rPr>
        <w:t>: 18.04.2019).</w:t>
      </w:r>
    </w:p>
    <w:p w:rsidR="003F3104" w:rsidRPr="003F3104" w:rsidRDefault="003F3104" w:rsidP="003F3104">
      <w:pPr>
        <w:pStyle w:val="a3"/>
        <w:numPr>
          <w:ilvl w:val="0"/>
          <w:numId w:val="10"/>
        </w:numPr>
        <w:spacing w:line="360" w:lineRule="auto"/>
        <w:ind w:left="0" w:firstLine="680"/>
        <w:jc w:val="both"/>
        <w:rPr>
          <w:sz w:val="28"/>
          <w:szCs w:val="28"/>
          <w:lang w:val="en-GB"/>
        </w:rPr>
      </w:pPr>
      <w:r w:rsidRPr="003F3104">
        <w:rPr>
          <w:sz w:val="28"/>
          <w:szCs w:val="28"/>
          <w:lang w:val="en-US"/>
        </w:rPr>
        <w:t xml:space="preserve">Salisbury </w:t>
      </w:r>
      <w:proofErr w:type="spellStart"/>
      <w:r w:rsidRPr="003F3104">
        <w:rPr>
          <w:sz w:val="28"/>
          <w:szCs w:val="28"/>
          <w:lang w:val="en-US"/>
        </w:rPr>
        <w:t>Novichok</w:t>
      </w:r>
      <w:proofErr w:type="spellEnd"/>
      <w:r w:rsidRPr="003F3104">
        <w:rPr>
          <w:sz w:val="28"/>
          <w:szCs w:val="28"/>
          <w:lang w:val="en-US"/>
        </w:rPr>
        <w:t xml:space="preserve"> poisoning: Threat from Russia is «real» - GCHQ // BBC URL: https://www.bbc.com/news/uk-45444080 (</w:t>
      </w:r>
      <w:proofErr w:type="spellStart"/>
      <w:r w:rsidRPr="003F3104">
        <w:rPr>
          <w:sz w:val="28"/>
          <w:szCs w:val="28"/>
          <w:lang w:val="en-US"/>
        </w:rPr>
        <w:t>дата</w:t>
      </w:r>
      <w:proofErr w:type="spellEnd"/>
      <w:r w:rsidRPr="003F3104">
        <w:rPr>
          <w:sz w:val="28"/>
          <w:szCs w:val="28"/>
          <w:lang w:val="en-US"/>
        </w:rPr>
        <w:t xml:space="preserve"> </w:t>
      </w:r>
      <w:proofErr w:type="spellStart"/>
      <w:r w:rsidRPr="003F3104">
        <w:rPr>
          <w:sz w:val="28"/>
          <w:szCs w:val="28"/>
          <w:lang w:val="en-US"/>
        </w:rPr>
        <w:t>обращения</w:t>
      </w:r>
      <w:proofErr w:type="spellEnd"/>
      <w:r w:rsidRPr="003F3104">
        <w:rPr>
          <w:sz w:val="28"/>
          <w:szCs w:val="28"/>
          <w:lang w:val="en-US"/>
        </w:rPr>
        <w:t>: 22.04.2019).</w:t>
      </w:r>
    </w:p>
    <w:p w:rsidR="00BF571F" w:rsidRPr="00BF571F" w:rsidRDefault="00BF571F" w:rsidP="00BF571F">
      <w:pPr>
        <w:pStyle w:val="a7"/>
        <w:numPr>
          <w:ilvl w:val="0"/>
          <w:numId w:val="10"/>
        </w:numPr>
        <w:spacing w:after="0" w:line="360" w:lineRule="auto"/>
        <w:ind w:left="0" w:firstLine="680"/>
        <w:jc w:val="both"/>
      </w:pPr>
      <w:r w:rsidRPr="006F5C9E">
        <w:t xml:space="preserve">SALISBURY: UNANSWERED QUESTIONS (4 </w:t>
      </w:r>
      <w:proofErr w:type="spellStart"/>
      <w:r w:rsidRPr="006F5C9E">
        <w:t>March</w:t>
      </w:r>
      <w:proofErr w:type="spellEnd"/>
      <w:r w:rsidRPr="006F5C9E">
        <w:t xml:space="preserve"> 2019) // Посольство России в Великобритании URL: https://www.rusemb.org.uk/fnapr/6762 (дата обращения: 26.03.2019).</w:t>
      </w:r>
    </w:p>
    <w:p w:rsidR="00AF6510" w:rsidRPr="00AF6510" w:rsidRDefault="00171B10" w:rsidP="00AF6510">
      <w:pPr>
        <w:pStyle w:val="a7"/>
        <w:numPr>
          <w:ilvl w:val="0"/>
          <w:numId w:val="10"/>
        </w:numPr>
        <w:spacing w:after="0" w:line="360" w:lineRule="auto"/>
        <w:ind w:left="0" w:firstLine="680"/>
        <w:jc w:val="both"/>
        <w:rPr>
          <w:lang w:val="en-US"/>
        </w:rPr>
      </w:pPr>
      <w:r w:rsidRPr="000B0960">
        <w:rPr>
          <w:lang w:val="en-US"/>
        </w:rPr>
        <w:t xml:space="preserve">Sergei </w:t>
      </w:r>
      <w:proofErr w:type="spellStart"/>
      <w:r w:rsidRPr="000B0960">
        <w:rPr>
          <w:lang w:val="en-US"/>
        </w:rPr>
        <w:t>Skripal</w:t>
      </w:r>
      <w:proofErr w:type="spellEnd"/>
      <w:r w:rsidRPr="000B0960">
        <w:rPr>
          <w:lang w:val="en-US"/>
        </w:rPr>
        <w:t>: former Russian spy poisoned with nerve agent, say police // The Guardian URL: https://www.theguardian.com/uk-news/2018/mar/07/russian-spy-police-appeal-for-witnesses-as-cobra-meeting-takes-place (</w:t>
      </w:r>
      <w:proofErr w:type="spellStart"/>
      <w:r w:rsidRPr="000B0960">
        <w:rPr>
          <w:lang w:val="en-US"/>
        </w:rPr>
        <w:t>дата</w:t>
      </w:r>
      <w:proofErr w:type="spellEnd"/>
      <w:r w:rsidRPr="000B0960">
        <w:rPr>
          <w:lang w:val="en-US"/>
        </w:rPr>
        <w:t xml:space="preserve"> </w:t>
      </w:r>
      <w:proofErr w:type="spellStart"/>
      <w:r w:rsidRPr="000B0960">
        <w:rPr>
          <w:lang w:val="en-US"/>
        </w:rPr>
        <w:t>обращения</w:t>
      </w:r>
      <w:proofErr w:type="spellEnd"/>
      <w:r w:rsidRPr="000B0960">
        <w:rPr>
          <w:lang w:val="en-US"/>
        </w:rPr>
        <w:t>: 05.12.2018).</w:t>
      </w:r>
    </w:p>
    <w:p w:rsidR="00AF6510" w:rsidRPr="00AF6510" w:rsidRDefault="00AF6510" w:rsidP="00AF6510">
      <w:pPr>
        <w:pStyle w:val="a7"/>
        <w:numPr>
          <w:ilvl w:val="0"/>
          <w:numId w:val="10"/>
        </w:numPr>
        <w:spacing w:after="0" w:line="360" w:lineRule="auto"/>
        <w:ind w:left="0" w:firstLine="680"/>
        <w:jc w:val="both"/>
        <w:rPr>
          <w:lang w:val="en-US"/>
        </w:rPr>
      </w:pPr>
      <w:proofErr w:type="spellStart"/>
      <w:r w:rsidRPr="00AF6510">
        <w:rPr>
          <w:lang w:val="en-US"/>
        </w:rPr>
        <w:t>Skripal</w:t>
      </w:r>
      <w:proofErr w:type="spellEnd"/>
      <w:r w:rsidRPr="00AF6510">
        <w:rPr>
          <w:lang w:val="en-US"/>
        </w:rPr>
        <w:t xml:space="preserve"> poisoning: Policeman's family «lost everything» because of </w:t>
      </w:r>
      <w:proofErr w:type="spellStart"/>
      <w:r w:rsidRPr="00AF6510">
        <w:rPr>
          <w:lang w:val="en-US"/>
        </w:rPr>
        <w:t>Novichok</w:t>
      </w:r>
      <w:proofErr w:type="spellEnd"/>
      <w:r w:rsidRPr="00AF6510">
        <w:rPr>
          <w:lang w:val="en-US"/>
        </w:rPr>
        <w:t xml:space="preserve"> // The Sun URL: https://www.thesun.co.uk/news/6129460/russian-spy-poisoning-sergi-skripal-daughter-yulia-salisbury-clean-up-bench/ (</w:t>
      </w:r>
      <w:proofErr w:type="spellStart"/>
      <w:r w:rsidRPr="00AF6510">
        <w:rPr>
          <w:lang w:val="en-US"/>
        </w:rPr>
        <w:t>дата</w:t>
      </w:r>
      <w:proofErr w:type="spellEnd"/>
      <w:r w:rsidRPr="00AF6510">
        <w:rPr>
          <w:lang w:val="en-US"/>
        </w:rPr>
        <w:t xml:space="preserve"> </w:t>
      </w:r>
      <w:proofErr w:type="spellStart"/>
      <w:r w:rsidRPr="00AF6510">
        <w:rPr>
          <w:lang w:val="en-US"/>
        </w:rPr>
        <w:t>обращения</w:t>
      </w:r>
      <w:proofErr w:type="spellEnd"/>
      <w:r w:rsidRPr="00AF6510">
        <w:rPr>
          <w:lang w:val="en-US"/>
        </w:rPr>
        <w:t>: 18.04.2019).</w:t>
      </w:r>
    </w:p>
    <w:p w:rsidR="00BF571F" w:rsidRPr="00BF571F" w:rsidRDefault="00BF571F" w:rsidP="00BF571F">
      <w:pPr>
        <w:pStyle w:val="a7"/>
        <w:numPr>
          <w:ilvl w:val="0"/>
          <w:numId w:val="10"/>
        </w:numPr>
        <w:spacing w:after="0" w:line="360" w:lineRule="auto"/>
        <w:ind w:left="0" w:firstLine="680"/>
        <w:jc w:val="both"/>
        <w:rPr>
          <w:lang w:val="en-US"/>
        </w:rPr>
      </w:pPr>
      <w:r w:rsidRPr="00BF571F">
        <w:rPr>
          <w:lang w:val="en-US"/>
        </w:rPr>
        <w:t>SPRING CLEAN // The Sun URL: https://www.thesun.co.uk/news/6119817/jeremy-corbyn-scrubs-his-twitter-account-after-it-emerges-he-follows-anti-semitic-bigots-as-labour-forced-to-scrap-meeting-with-jewish-groups/ (</w:t>
      </w:r>
      <w:r w:rsidRPr="00104345">
        <w:t>дата</w:t>
      </w:r>
      <w:r w:rsidRPr="00BF571F">
        <w:rPr>
          <w:lang w:val="en-US"/>
        </w:rPr>
        <w:t xml:space="preserve"> </w:t>
      </w:r>
      <w:r w:rsidRPr="00104345">
        <w:t>обращения</w:t>
      </w:r>
      <w:r w:rsidRPr="00BF571F">
        <w:rPr>
          <w:lang w:val="en-US"/>
        </w:rPr>
        <w:t>: 18.04.2019).</w:t>
      </w:r>
    </w:p>
    <w:p w:rsidR="00BF571F" w:rsidRPr="00BF571F" w:rsidRDefault="00BF571F" w:rsidP="00BF571F">
      <w:pPr>
        <w:pStyle w:val="a7"/>
        <w:numPr>
          <w:ilvl w:val="0"/>
          <w:numId w:val="10"/>
        </w:numPr>
        <w:spacing w:after="0" w:line="360" w:lineRule="auto"/>
        <w:ind w:left="0" w:firstLine="680"/>
        <w:jc w:val="both"/>
        <w:rPr>
          <w:lang w:val="en-US"/>
        </w:rPr>
      </w:pPr>
      <w:r w:rsidRPr="00BF571F">
        <w:rPr>
          <w:lang w:val="en-US"/>
        </w:rPr>
        <w:t>The nerve agent came from Sweden, Ukraine did it to frame Russia, It was contamination from the UK's own research facility... // Twitter-</w:t>
      </w:r>
      <w:r w:rsidRPr="00513A7A">
        <w:t>аккаунт</w:t>
      </w:r>
      <w:r w:rsidRPr="00BF571F">
        <w:rPr>
          <w:lang w:val="en-US"/>
        </w:rPr>
        <w:t xml:space="preserve"> Foreign Office URL: https://twitter.com/foreignoffice/status/976023331873935360?ref_src=twsrc%5Etfw%7Ctwcamp%5Etweetembed%7Ctwterm%5E976023331873935360&amp;ref_url=https%3A%2F%2Fru.tsn.ua%2Fsvit%2Fmid-britanii-obnarodovalo-samye-</w:t>
      </w:r>
      <w:r w:rsidRPr="00BF571F">
        <w:rPr>
          <w:lang w:val="en-US"/>
        </w:rPr>
        <w:lastRenderedPageBreak/>
        <w:t>absurdnye-feyki-rf-ob-otravlenii-skripalya-1126908.html (</w:t>
      </w:r>
      <w:r w:rsidRPr="00513A7A">
        <w:t>дата</w:t>
      </w:r>
      <w:r w:rsidRPr="00BF571F">
        <w:rPr>
          <w:lang w:val="en-US"/>
        </w:rPr>
        <w:t xml:space="preserve"> </w:t>
      </w:r>
      <w:r w:rsidRPr="00513A7A">
        <w:t>обращения</w:t>
      </w:r>
      <w:r w:rsidRPr="00BF571F">
        <w:rPr>
          <w:lang w:val="en-US"/>
        </w:rPr>
        <w:t>: 16.02.2019).</w:t>
      </w:r>
    </w:p>
    <w:p w:rsidR="003F3104" w:rsidRPr="003F3104" w:rsidRDefault="00BF571F" w:rsidP="003F3104">
      <w:pPr>
        <w:pStyle w:val="a7"/>
        <w:numPr>
          <w:ilvl w:val="0"/>
          <w:numId w:val="10"/>
        </w:numPr>
        <w:spacing w:after="0" w:line="360" w:lineRule="auto"/>
        <w:ind w:left="0" w:firstLine="680"/>
        <w:jc w:val="both"/>
        <w:rPr>
          <w:lang w:val="en-US"/>
        </w:rPr>
      </w:pPr>
      <w:r w:rsidRPr="00CD6EB1">
        <w:rPr>
          <w:lang w:val="en-US"/>
        </w:rPr>
        <w:t>The World Cup ‘does not belong to Vladimir Putin’ and an England boycott would only cheat fans: article by Boris Johnson // GOV.UK URL: https://www.gov.uk/government/speeches/the-world-cup-does-not-belong-to-vladimir-putin-and-an-england-boycott-would-only-cheat-fans-article-by-boris-johnson (</w:t>
      </w:r>
      <w:r w:rsidRPr="00CD6EB1">
        <w:t>дата</w:t>
      </w:r>
      <w:r w:rsidRPr="00CD6EB1">
        <w:rPr>
          <w:lang w:val="en-US"/>
        </w:rPr>
        <w:t xml:space="preserve"> </w:t>
      </w:r>
      <w:r w:rsidRPr="00CD6EB1">
        <w:t>обращения</w:t>
      </w:r>
      <w:r w:rsidRPr="00CD6EB1">
        <w:rPr>
          <w:lang w:val="en-US"/>
        </w:rPr>
        <w:t>: 16.04.2019).</w:t>
      </w:r>
    </w:p>
    <w:p w:rsidR="003F3104" w:rsidRPr="003F3104" w:rsidRDefault="003F3104" w:rsidP="003F3104">
      <w:pPr>
        <w:pStyle w:val="a7"/>
        <w:numPr>
          <w:ilvl w:val="0"/>
          <w:numId w:val="10"/>
        </w:numPr>
        <w:spacing w:after="0" w:line="360" w:lineRule="auto"/>
        <w:ind w:left="0" w:firstLine="680"/>
        <w:jc w:val="both"/>
        <w:rPr>
          <w:lang w:val="en-US"/>
        </w:rPr>
      </w:pPr>
      <w:r w:rsidRPr="003F3104">
        <w:rPr>
          <w:lang w:val="en-US"/>
        </w:rPr>
        <w:t>Top 3 deliverables/achievements of phase 1 // URL: https://roguemedialabs.com/2019/01/26/anonymous-cyberguerrilla-publish-integrity-initiative-leaks-part-5/ (</w:t>
      </w:r>
      <w:proofErr w:type="spellStart"/>
      <w:r w:rsidRPr="003F3104">
        <w:rPr>
          <w:lang w:val="en-US"/>
        </w:rPr>
        <w:t>дата</w:t>
      </w:r>
      <w:proofErr w:type="spellEnd"/>
      <w:r w:rsidRPr="003F3104">
        <w:rPr>
          <w:lang w:val="en-US"/>
        </w:rPr>
        <w:t xml:space="preserve"> </w:t>
      </w:r>
      <w:proofErr w:type="spellStart"/>
      <w:r w:rsidRPr="003F3104">
        <w:rPr>
          <w:lang w:val="en-US"/>
        </w:rPr>
        <w:t>обращения</w:t>
      </w:r>
      <w:proofErr w:type="spellEnd"/>
      <w:r w:rsidRPr="003F3104">
        <w:rPr>
          <w:lang w:val="en-US"/>
        </w:rPr>
        <w:t>: 03.05.2019).</w:t>
      </w:r>
    </w:p>
    <w:p w:rsidR="000F4AB0" w:rsidRPr="000F4AB0" w:rsidRDefault="00171B10" w:rsidP="000F4AB0">
      <w:pPr>
        <w:pStyle w:val="a3"/>
        <w:numPr>
          <w:ilvl w:val="0"/>
          <w:numId w:val="10"/>
        </w:numPr>
        <w:spacing w:line="360" w:lineRule="auto"/>
        <w:ind w:left="0" w:firstLine="680"/>
        <w:jc w:val="both"/>
        <w:rPr>
          <w:sz w:val="28"/>
          <w:szCs w:val="28"/>
          <w:lang w:val="en-US"/>
        </w:rPr>
      </w:pPr>
      <w:r w:rsidRPr="00171B10">
        <w:rPr>
          <w:sz w:val="28"/>
          <w:szCs w:val="28"/>
          <w:lang w:val="en-US"/>
        </w:rPr>
        <w:t>Trump, Merkel, Macron pledge support to May, demand answers from Russia on spy poisoning // DAILY SABAH URL: https://www.dailysabah.com/europe/2018/03/13/trump-merkel-macron-pledge-support-to-may-demand-answers-from-russia-on-spy-poisoning (</w:t>
      </w:r>
      <w:proofErr w:type="spellStart"/>
      <w:r w:rsidRPr="00171B10">
        <w:rPr>
          <w:sz w:val="28"/>
          <w:szCs w:val="28"/>
          <w:lang w:val="en-US"/>
        </w:rPr>
        <w:t>дата</w:t>
      </w:r>
      <w:proofErr w:type="spellEnd"/>
      <w:r w:rsidRPr="00171B10">
        <w:rPr>
          <w:sz w:val="28"/>
          <w:szCs w:val="28"/>
          <w:lang w:val="en-US"/>
        </w:rPr>
        <w:t xml:space="preserve"> </w:t>
      </w:r>
      <w:proofErr w:type="spellStart"/>
      <w:r w:rsidRPr="00171B10">
        <w:rPr>
          <w:sz w:val="28"/>
          <w:szCs w:val="28"/>
          <w:lang w:val="en-US"/>
        </w:rPr>
        <w:t>обращения</w:t>
      </w:r>
      <w:proofErr w:type="spellEnd"/>
      <w:r w:rsidRPr="00171B10">
        <w:rPr>
          <w:sz w:val="28"/>
          <w:szCs w:val="28"/>
          <w:lang w:val="en-US"/>
        </w:rPr>
        <w:t>: 05.12.2018).</w:t>
      </w:r>
    </w:p>
    <w:p w:rsidR="003F3104" w:rsidRPr="003F3104" w:rsidRDefault="000F4AB0" w:rsidP="003F3104">
      <w:pPr>
        <w:pStyle w:val="a3"/>
        <w:numPr>
          <w:ilvl w:val="0"/>
          <w:numId w:val="10"/>
        </w:numPr>
        <w:spacing w:line="360" w:lineRule="auto"/>
        <w:ind w:left="0" w:firstLine="680"/>
        <w:jc w:val="both"/>
        <w:rPr>
          <w:sz w:val="28"/>
          <w:szCs w:val="28"/>
          <w:lang w:val="en-US"/>
        </w:rPr>
      </w:pPr>
      <w:r w:rsidRPr="000F4AB0">
        <w:rPr>
          <w:sz w:val="28"/>
          <w:szCs w:val="28"/>
          <w:lang w:val="en-US"/>
        </w:rPr>
        <w:t>Welcome to the website of the Integrity Initiative // Integrity Initiative URL: https://www.integrityinitiative.net/ (</w:t>
      </w:r>
      <w:r w:rsidRPr="000F4AB0">
        <w:rPr>
          <w:sz w:val="28"/>
          <w:szCs w:val="28"/>
        </w:rPr>
        <w:t>дата</w:t>
      </w:r>
      <w:r w:rsidRPr="000F4AB0">
        <w:rPr>
          <w:sz w:val="28"/>
          <w:szCs w:val="28"/>
          <w:lang w:val="en-US"/>
        </w:rPr>
        <w:t xml:space="preserve"> </w:t>
      </w:r>
      <w:r w:rsidRPr="000F4AB0">
        <w:rPr>
          <w:sz w:val="28"/>
          <w:szCs w:val="28"/>
        </w:rPr>
        <w:t>обращения</w:t>
      </w:r>
      <w:r w:rsidRPr="000F4AB0">
        <w:rPr>
          <w:sz w:val="28"/>
          <w:szCs w:val="28"/>
          <w:lang w:val="en-US"/>
        </w:rPr>
        <w:t>: 02.04.2019).</w:t>
      </w:r>
    </w:p>
    <w:p w:rsidR="003F3104" w:rsidRPr="003F3104" w:rsidRDefault="003F3104" w:rsidP="003F3104">
      <w:pPr>
        <w:pStyle w:val="a3"/>
        <w:numPr>
          <w:ilvl w:val="0"/>
          <w:numId w:val="10"/>
        </w:numPr>
        <w:spacing w:line="360" w:lineRule="auto"/>
        <w:ind w:left="0" w:firstLine="680"/>
        <w:jc w:val="both"/>
        <w:rPr>
          <w:sz w:val="28"/>
          <w:szCs w:val="28"/>
          <w:lang w:val="en-US"/>
        </w:rPr>
      </w:pPr>
      <w:r w:rsidRPr="003F3104">
        <w:rPr>
          <w:sz w:val="28"/>
          <w:szCs w:val="28"/>
          <w:lang w:val="en-US"/>
        </w:rPr>
        <w:t xml:space="preserve">Whatever happened to the </w:t>
      </w:r>
      <w:proofErr w:type="spellStart"/>
      <w:r w:rsidRPr="003F3104">
        <w:rPr>
          <w:sz w:val="28"/>
          <w:szCs w:val="28"/>
          <w:lang w:val="en-US"/>
        </w:rPr>
        <w:t>Skripals</w:t>
      </w:r>
      <w:proofErr w:type="spellEnd"/>
      <w:r w:rsidRPr="003F3104">
        <w:rPr>
          <w:sz w:val="28"/>
          <w:szCs w:val="28"/>
          <w:lang w:val="en-US"/>
        </w:rPr>
        <w:t>? UK media and authorities fall silent on Salisbury poisoning // RT URL: https://www.rt.com/uk/425600-skripal-poison-update-suspect/ (</w:t>
      </w:r>
      <w:proofErr w:type="spellStart"/>
      <w:r w:rsidRPr="003F3104">
        <w:rPr>
          <w:sz w:val="28"/>
          <w:szCs w:val="28"/>
          <w:lang w:val="en-US"/>
        </w:rPr>
        <w:t>дата</w:t>
      </w:r>
      <w:proofErr w:type="spellEnd"/>
      <w:r w:rsidRPr="003F3104">
        <w:rPr>
          <w:sz w:val="28"/>
          <w:szCs w:val="28"/>
          <w:lang w:val="en-US"/>
        </w:rPr>
        <w:t xml:space="preserve"> </w:t>
      </w:r>
      <w:proofErr w:type="spellStart"/>
      <w:r w:rsidRPr="003F3104">
        <w:rPr>
          <w:sz w:val="28"/>
          <w:szCs w:val="28"/>
          <w:lang w:val="en-US"/>
        </w:rPr>
        <w:t>обращения</w:t>
      </w:r>
      <w:proofErr w:type="spellEnd"/>
      <w:r w:rsidRPr="003F3104">
        <w:rPr>
          <w:sz w:val="28"/>
          <w:szCs w:val="28"/>
          <w:lang w:val="en-US"/>
        </w:rPr>
        <w:t>: 01.05.2019).</w:t>
      </w:r>
    </w:p>
    <w:p w:rsidR="003F3104" w:rsidRPr="003F3104" w:rsidRDefault="003F3104" w:rsidP="003F3104">
      <w:pPr>
        <w:pStyle w:val="a3"/>
        <w:numPr>
          <w:ilvl w:val="0"/>
          <w:numId w:val="10"/>
        </w:numPr>
        <w:spacing w:line="360" w:lineRule="auto"/>
        <w:ind w:left="0" w:firstLine="680"/>
        <w:jc w:val="both"/>
        <w:rPr>
          <w:sz w:val="28"/>
          <w:szCs w:val="28"/>
          <w:lang w:val="en-US"/>
        </w:rPr>
      </w:pPr>
      <w:r w:rsidRPr="003F3104">
        <w:rPr>
          <w:sz w:val="28"/>
          <w:szCs w:val="28"/>
          <w:lang w:val="en-US"/>
        </w:rPr>
        <w:t xml:space="preserve">Why DO so many young people sneer at Britain? CHARLOTTE GILL on how millennials are losing their sense of patriotism amid </w:t>
      </w:r>
      <w:proofErr w:type="spellStart"/>
      <w:r w:rsidRPr="003F3104">
        <w:rPr>
          <w:sz w:val="28"/>
          <w:szCs w:val="28"/>
          <w:lang w:val="en-US"/>
        </w:rPr>
        <w:t>Novichok</w:t>
      </w:r>
      <w:proofErr w:type="spellEnd"/>
      <w:r w:rsidRPr="003F3104">
        <w:rPr>
          <w:sz w:val="28"/>
          <w:szCs w:val="28"/>
          <w:lang w:val="en-US"/>
        </w:rPr>
        <w:t xml:space="preserve"> fallout // Daily Mail URL: https://www.dailymail.co.uk/debate/article-6197713/CHARLOTTE-GILL-millennials-losing-sense-patriotism.html (</w:t>
      </w:r>
      <w:proofErr w:type="spellStart"/>
      <w:r w:rsidRPr="003F3104">
        <w:rPr>
          <w:sz w:val="28"/>
          <w:szCs w:val="28"/>
          <w:lang w:val="en-US"/>
        </w:rPr>
        <w:t>дата</w:t>
      </w:r>
      <w:proofErr w:type="spellEnd"/>
      <w:r w:rsidRPr="003F3104">
        <w:rPr>
          <w:sz w:val="28"/>
          <w:szCs w:val="28"/>
          <w:lang w:val="en-US"/>
        </w:rPr>
        <w:t xml:space="preserve"> </w:t>
      </w:r>
      <w:proofErr w:type="spellStart"/>
      <w:r w:rsidRPr="003F3104">
        <w:rPr>
          <w:sz w:val="28"/>
          <w:szCs w:val="28"/>
          <w:lang w:val="en-US"/>
        </w:rPr>
        <w:t>обращения</w:t>
      </w:r>
      <w:proofErr w:type="spellEnd"/>
      <w:r w:rsidRPr="003F3104">
        <w:rPr>
          <w:sz w:val="28"/>
          <w:szCs w:val="28"/>
          <w:lang w:val="en-US"/>
        </w:rPr>
        <w:t>: 22.04.2019).</w:t>
      </w:r>
    </w:p>
    <w:p w:rsidR="003F3104" w:rsidRPr="00803A14" w:rsidRDefault="00AF6510" w:rsidP="003F3104">
      <w:pPr>
        <w:pStyle w:val="a3"/>
        <w:numPr>
          <w:ilvl w:val="0"/>
          <w:numId w:val="10"/>
        </w:numPr>
        <w:spacing w:line="360" w:lineRule="auto"/>
        <w:ind w:left="0" w:firstLine="680"/>
        <w:jc w:val="both"/>
        <w:rPr>
          <w:sz w:val="28"/>
          <w:szCs w:val="28"/>
          <w:lang w:val="en-US"/>
        </w:rPr>
      </w:pPr>
      <w:r w:rsidRPr="00AF6510">
        <w:rPr>
          <w:sz w:val="28"/>
          <w:szCs w:val="28"/>
          <w:lang w:val="en-US"/>
        </w:rPr>
        <w:t xml:space="preserve">Will Salisbury ever recover from the </w:t>
      </w:r>
      <w:proofErr w:type="spellStart"/>
      <w:r w:rsidRPr="00AF6510">
        <w:rPr>
          <w:sz w:val="28"/>
          <w:szCs w:val="28"/>
          <w:lang w:val="en-US"/>
        </w:rPr>
        <w:t>Skripal</w:t>
      </w:r>
      <w:proofErr w:type="spellEnd"/>
      <w:r w:rsidRPr="00AF6510">
        <w:rPr>
          <w:sz w:val="28"/>
          <w:szCs w:val="28"/>
          <w:lang w:val="en-US"/>
        </w:rPr>
        <w:t xml:space="preserve"> poisoning? // BBC URL: https://www.bbc.com/news/uk-england-43839176 (</w:t>
      </w:r>
      <w:proofErr w:type="spellStart"/>
      <w:r w:rsidRPr="00AF6510">
        <w:rPr>
          <w:sz w:val="28"/>
          <w:szCs w:val="28"/>
          <w:lang w:val="en-US"/>
        </w:rPr>
        <w:t>дата</w:t>
      </w:r>
      <w:proofErr w:type="spellEnd"/>
      <w:r w:rsidRPr="00AF6510">
        <w:rPr>
          <w:sz w:val="28"/>
          <w:szCs w:val="28"/>
          <w:lang w:val="en-US"/>
        </w:rPr>
        <w:t xml:space="preserve"> </w:t>
      </w:r>
      <w:proofErr w:type="spellStart"/>
      <w:r w:rsidRPr="00AF6510">
        <w:rPr>
          <w:sz w:val="28"/>
          <w:szCs w:val="28"/>
          <w:lang w:val="en-US"/>
        </w:rPr>
        <w:t>обращения</w:t>
      </w:r>
      <w:proofErr w:type="spellEnd"/>
      <w:r w:rsidRPr="00AF6510">
        <w:rPr>
          <w:sz w:val="28"/>
          <w:szCs w:val="28"/>
          <w:lang w:val="en-US"/>
        </w:rPr>
        <w:t>: 18.04.2019).</w:t>
      </w:r>
    </w:p>
    <w:p w:rsidR="00BB16AC" w:rsidRPr="00BF571F" w:rsidRDefault="00BB16AC" w:rsidP="00803A14">
      <w:pPr>
        <w:ind w:firstLine="0"/>
        <w:rPr>
          <w:lang w:val="en-US"/>
        </w:rPr>
      </w:pPr>
    </w:p>
    <w:sectPr w:rsidR="00BB16AC" w:rsidRPr="00BF571F" w:rsidSect="00281CA8">
      <w:headerReference w:type="default" r:id="rId21"/>
      <w:footnotePr>
        <w:numRestart w:val="eachPage"/>
      </w:footnotePr>
      <w:pgSz w:w="11906" w:h="16838"/>
      <w:pgMar w:top="1418" w:right="851" w:bottom="1701"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5E8" w:rsidRDefault="00D025E8" w:rsidP="00B25A31">
      <w:pPr>
        <w:spacing w:line="240" w:lineRule="auto"/>
      </w:pPr>
      <w:r>
        <w:separator/>
      </w:r>
    </w:p>
  </w:endnote>
  <w:endnote w:type="continuationSeparator" w:id="0">
    <w:p w:rsidR="00D025E8" w:rsidRDefault="00D025E8" w:rsidP="00B25A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5E8" w:rsidRDefault="00D025E8" w:rsidP="00B25A31">
      <w:pPr>
        <w:spacing w:line="240" w:lineRule="auto"/>
      </w:pPr>
      <w:r>
        <w:separator/>
      </w:r>
    </w:p>
  </w:footnote>
  <w:footnote w:type="continuationSeparator" w:id="0">
    <w:p w:rsidR="00D025E8" w:rsidRDefault="00D025E8" w:rsidP="00B25A31">
      <w:pPr>
        <w:spacing w:line="240" w:lineRule="auto"/>
      </w:pPr>
      <w:r>
        <w:continuationSeparator/>
      </w:r>
    </w:p>
  </w:footnote>
  <w:footnote w:id="1">
    <w:p w:rsidR="00D025E8" w:rsidRDefault="00D025E8" w:rsidP="00E969D5">
      <w:pPr>
        <w:pStyle w:val="a3"/>
        <w:jc w:val="both"/>
      </w:pPr>
      <w:r>
        <w:rPr>
          <w:rStyle w:val="a5"/>
        </w:rPr>
        <w:footnoteRef/>
      </w:r>
      <w:r>
        <w:t xml:space="preserve"> </w:t>
      </w:r>
      <w:r w:rsidRPr="00E969D5">
        <w:t>Кара-Мурза, С.Г. Манипуляция сознанием/ Кара-Мурза, С.Г. - М.</w:t>
      </w:r>
      <w:proofErr w:type="gramStart"/>
      <w:r w:rsidRPr="00E969D5">
        <w:t xml:space="preserve"> :</w:t>
      </w:r>
      <w:proofErr w:type="gramEnd"/>
      <w:r w:rsidRPr="00E969D5">
        <w:t xml:space="preserve"> ЭКСМО, 2005. - 832 с.</w:t>
      </w:r>
    </w:p>
  </w:footnote>
  <w:footnote w:id="2">
    <w:p w:rsidR="00D025E8" w:rsidRDefault="00D025E8" w:rsidP="00E969D5">
      <w:pPr>
        <w:pStyle w:val="a3"/>
        <w:jc w:val="both"/>
      </w:pPr>
      <w:r>
        <w:rPr>
          <w:rStyle w:val="a5"/>
        </w:rPr>
        <w:footnoteRef/>
      </w:r>
      <w:r>
        <w:t xml:space="preserve"> </w:t>
      </w:r>
      <w:proofErr w:type="spellStart"/>
      <w:r>
        <w:t>Бодрийя</w:t>
      </w:r>
      <w:r w:rsidRPr="00E969D5">
        <w:t>р</w:t>
      </w:r>
      <w:proofErr w:type="spellEnd"/>
      <w:r w:rsidRPr="00E969D5">
        <w:t>, Ж Дух терроризма.</w:t>
      </w:r>
      <w:r>
        <w:t xml:space="preserve"> Войны в заливе не было/ </w:t>
      </w:r>
      <w:proofErr w:type="spellStart"/>
      <w:r>
        <w:t>Бодрийя</w:t>
      </w:r>
      <w:r w:rsidRPr="00E969D5">
        <w:t>р</w:t>
      </w:r>
      <w:proofErr w:type="spellEnd"/>
      <w:r w:rsidRPr="00E969D5">
        <w:t>, Ж. - М.</w:t>
      </w:r>
      <w:proofErr w:type="gramStart"/>
      <w:r w:rsidRPr="00E969D5">
        <w:t xml:space="preserve"> :</w:t>
      </w:r>
      <w:proofErr w:type="gramEnd"/>
      <w:r w:rsidRPr="00E969D5">
        <w:t xml:space="preserve"> РИПОЛ, 2016. - 224 с.</w:t>
      </w:r>
    </w:p>
  </w:footnote>
  <w:footnote w:id="3">
    <w:p w:rsidR="00D025E8" w:rsidRDefault="00D025E8" w:rsidP="00E969D5">
      <w:pPr>
        <w:pStyle w:val="a3"/>
        <w:jc w:val="both"/>
      </w:pPr>
      <w:r>
        <w:rPr>
          <w:rStyle w:val="a5"/>
        </w:rPr>
        <w:footnoteRef/>
      </w:r>
      <w:r>
        <w:t xml:space="preserve"> </w:t>
      </w:r>
      <w:r w:rsidRPr="00234EF7">
        <w:t xml:space="preserve">Фрейд, З. Психология масс и анализ человеческого «Я»/ Фрейд, З. – </w:t>
      </w:r>
      <w:proofErr w:type="spellStart"/>
      <w:r w:rsidRPr="00234EF7">
        <w:t>Спб</w:t>
      </w:r>
      <w:proofErr w:type="spellEnd"/>
      <w:r w:rsidRPr="00234EF7">
        <w:t>.</w:t>
      </w:r>
      <w:proofErr w:type="gramStart"/>
      <w:r w:rsidRPr="00234EF7">
        <w:t xml:space="preserve"> :</w:t>
      </w:r>
      <w:proofErr w:type="gramEnd"/>
      <w:r w:rsidRPr="00234EF7">
        <w:t xml:space="preserve"> Азбука-Аттикус, 2013. – 192 с.</w:t>
      </w:r>
    </w:p>
  </w:footnote>
  <w:footnote w:id="4">
    <w:p w:rsidR="00D025E8" w:rsidRDefault="00D025E8" w:rsidP="00E969D5">
      <w:pPr>
        <w:pStyle w:val="a3"/>
        <w:jc w:val="both"/>
      </w:pPr>
      <w:r>
        <w:rPr>
          <w:rStyle w:val="a5"/>
        </w:rPr>
        <w:footnoteRef/>
      </w:r>
      <w:r>
        <w:t xml:space="preserve"> </w:t>
      </w:r>
      <w:proofErr w:type="spellStart"/>
      <w:r w:rsidRPr="00E969D5">
        <w:t>Тард</w:t>
      </w:r>
      <w:proofErr w:type="spellEnd"/>
      <w:r w:rsidRPr="00E969D5">
        <w:t xml:space="preserve">, Г. Общественное мнение и толпа / </w:t>
      </w:r>
      <w:proofErr w:type="spellStart"/>
      <w:r w:rsidRPr="00E969D5">
        <w:t>Тард</w:t>
      </w:r>
      <w:proofErr w:type="spellEnd"/>
      <w:r w:rsidRPr="00E969D5">
        <w:t>, Г.– М.</w:t>
      </w:r>
      <w:proofErr w:type="gramStart"/>
      <w:r w:rsidRPr="00E969D5">
        <w:t xml:space="preserve"> :</w:t>
      </w:r>
      <w:proofErr w:type="gramEnd"/>
      <w:r w:rsidRPr="00E969D5">
        <w:t xml:space="preserve"> ЛЕНАНД, 2015. -  208 с.</w:t>
      </w:r>
    </w:p>
  </w:footnote>
  <w:footnote w:id="5">
    <w:p w:rsidR="00D025E8" w:rsidRDefault="00D025E8" w:rsidP="00E969D5">
      <w:pPr>
        <w:pStyle w:val="a3"/>
        <w:jc w:val="both"/>
      </w:pPr>
      <w:r>
        <w:rPr>
          <w:rStyle w:val="a5"/>
        </w:rPr>
        <w:footnoteRef/>
      </w:r>
      <w:r>
        <w:t xml:space="preserve"> </w:t>
      </w:r>
      <w:proofErr w:type="spellStart"/>
      <w:r w:rsidRPr="00E969D5">
        <w:t>Лебон</w:t>
      </w:r>
      <w:proofErr w:type="spellEnd"/>
      <w:r w:rsidRPr="00E969D5">
        <w:t xml:space="preserve">, Г. Психология народов и масс/ </w:t>
      </w:r>
      <w:proofErr w:type="spellStart"/>
      <w:r w:rsidRPr="00E969D5">
        <w:t>Лебон</w:t>
      </w:r>
      <w:proofErr w:type="spellEnd"/>
      <w:r w:rsidRPr="00E969D5">
        <w:t>, Г. – М.</w:t>
      </w:r>
      <w:proofErr w:type="gramStart"/>
      <w:r w:rsidRPr="00E969D5">
        <w:t xml:space="preserve"> :</w:t>
      </w:r>
      <w:proofErr w:type="gramEnd"/>
      <w:r w:rsidRPr="00E969D5">
        <w:t xml:space="preserve"> Академический проект, 2015. – 239 с.</w:t>
      </w:r>
    </w:p>
  </w:footnote>
  <w:footnote w:id="6">
    <w:p w:rsidR="00D025E8" w:rsidRPr="00234EF7" w:rsidRDefault="00D025E8" w:rsidP="00E969D5">
      <w:pPr>
        <w:pStyle w:val="a3"/>
        <w:jc w:val="both"/>
      </w:pPr>
      <w:r>
        <w:rPr>
          <w:rStyle w:val="a5"/>
        </w:rPr>
        <w:footnoteRef/>
      </w:r>
      <w:r w:rsidRPr="00234EF7">
        <w:t xml:space="preserve"> </w:t>
      </w:r>
      <w:proofErr w:type="spellStart"/>
      <w:r w:rsidRPr="00234EF7">
        <w:t>Солберецкие</w:t>
      </w:r>
      <w:proofErr w:type="spellEnd"/>
      <w:r w:rsidRPr="00234EF7">
        <w:t xml:space="preserve">. </w:t>
      </w:r>
      <w:r w:rsidRPr="00234EF7">
        <w:rPr>
          <w:lang w:val="en-US"/>
        </w:rPr>
        <w:t>The</w:t>
      </w:r>
      <w:r w:rsidRPr="00234EF7">
        <w:t xml:space="preserve"> </w:t>
      </w:r>
      <w:proofErr w:type="spellStart"/>
      <w:r w:rsidRPr="00234EF7">
        <w:rPr>
          <w:lang w:val="en-US"/>
        </w:rPr>
        <w:t>Bellingcat</w:t>
      </w:r>
      <w:proofErr w:type="spellEnd"/>
      <w:r w:rsidRPr="00234EF7">
        <w:t xml:space="preserve"> и </w:t>
      </w:r>
      <w:r w:rsidRPr="00234EF7">
        <w:rPr>
          <w:lang w:val="en-US"/>
        </w:rPr>
        <w:t>The</w:t>
      </w:r>
      <w:r w:rsidRPr="00234EF7">
        <w:t xml:space="preserve"> </w:t>
      </w:r>
      <w:r w:rsidRPr="00234EF7">
        <w:rPr>
          <w:lang w:val="en-US"/>
        </w:rPr>
        <w:t>Insider</w:t>
      </w:r>
      <w:r w:rsidRPr="00234EF7">
        <w:t xml:space="preserve"> удалось подтвердить причастность Петрова и </w:t>
      </w:r>
      <w:proofErr w:type="spellStart"/>
      <w:r w:rsidRPr="00234EF7">
        <w:t>Боширова</w:t>
      </w:r>
      <w:proofErr w:type="spellEnd"/>
      <w:r w:rsidRPr="00234EF7">
        <w:t xml:space="preserve"> к спецслужбам // </w:t>
      </w:r>
      <w:r w:rsidRPr="00234EF7">
        <w:rPr>
          <w:lang w:val="en-US"/>
        </w:rPr>
        <w:t>The</w:t>
      </w:r>
      <w:r w:rsidRPr="00234EF7">
        <w:t xml:space="preserve"> </w:t>
      </w:r>
      <w:r w:rsidRPr="00234EF7">
        <w:rPr>
          <w:lang w:val="en-US"/>
        </w:rPr>
        <w:t>Insider</w:t>
      </w:r>
      <w:r w:rsidRPr="00234EF7">
        <w:t xml:space="preserve"> </w:t>
      </w:r>
      <w:r w:rsidRPr="00234EF7">
        <w:rPr>
          <w:lang w:val="en-US"/>
        </w:rPr>
        <w:t>URL</w:t>
      </w:r>
      <w:r w:rsidRPr="00234EF7">
        <w:t xml:space="preserve">: </w:t>
      </w:r>
      <w:r w:rsidRPr="00234EF7">
        <w:rPr>
          <w:lang w:val="en-US"/>
        </w:rPr>
        <w:t>https</w:t>
      </w:r>
      <w:r w:rsidRPr="00234EF7">
        <w:t>://</w:t>
      </w:r>
      <w:proofErr w:type="spellStart"/>
      <w:r w:rsidRPr="00234EF7">
        <w:rPr>
          <w:lang w:val="en-US"/>
        </w:rPr>
        <w:t>theins</w:t>
      </w:r>
      <w:proofErr w:type="spellEnd"/>
      <w:r w:rsidRPr="00234EF7">
        <w:t>.</w:t>
      </w:r>
      <w:proofErr w:type="spellStart"/>
      <w:r w:rsidRPr="00234EF7">
        <w:rPr>
          <w:lang w:val="en-US"/>
        </w:rPr>
        <w:t>ru</w:t>
      </w:r>
      <w:proofErr w:type="spellEnd"/>
      <w:r w:rsidRPr="00234EF7">
        <w:t>/</w:t>
      </w:r>
      <w:proofErr w:type="spellStart"/>
      <w:r w:rsidRPr="00234EF7">
        <w:rPr>
          <w:lang w:val="en-US"/>
        </w:rPr>
        <w:t>politika</w:t>
      </w:r>
      <w:proofErr w:type="spellEnd"/>
      <w:r w:rsidRPr="00234EF7">
        <w:t>/117161 (дата обращения: 01.04.2019).</w:t>
      </w:r>
    </w:p>
  </w:footnote>
  <w:footnote w:id="7">
    <w:p w:rsidR="00D025E8" w:rsidRPr="00234EF7" w:rsidRDefault="00D025E8" w:rsidP="00E969D5">
      <w:pPr>
        <w:pStyle w:val="a3"/>
        <w:tabs>
          <w:tab w:val="left" w:pos="1565"/>
        </w:tabs>
        <w:jc w:val="both"/>
        <w:rPr>
          <w:lang w:val="en-US"/>
        </w:rPr>
      </w:pPr>
      <w:r>
        <w:rPr>
          <w:rStyle w:val="a5"/>
        </w:rPr>
        <w:footnoteRef/>
      </w:r>
      <w:r w:rsidRPr="00234EF7">
        <w:rPr>
          <w:lang w:val="en-US"/>
        </w:rPr>
        <w:t xml:space="preserve"> Poison in the System // </w:t>
      </w:r>
      <w:proofErr w:type="spellStart"/>
      <w:r w:rsidRPr="00234EF7">
        <w:rPr>
          <w:lang w:val="en-US"/>
        </w:rPr>
        <w:t>BuzzFeed</w:t>
      </w:r>
      <w:proofErr w:type="spellEnd"/>
      <w:r w:rsidRPr="00234EF7">
        <w:rPr>
          <w:lang w:val="en-US"/>
        </w:rPr>
        <w:t xml:space="preserve"> URL: https://www.buzzfeed.com/heidiblake/poison-in-the-system (</w:t>
      </w:r>
      <w:r w:rsidRPr="00234EF7">
        <w:t>дата</w:t>
      </w:r>
      <w:r w:rsidRPr="00234EF7">
        <w:rPr>
          <w:lang w:val="en-US"/>
        </w:rPr>
        <w:t xml:space="preserve"> </w:t>
      </w:r>
      <w:r w:rsidRPr="00234EF7">
        <w:t>обращения</w:t>
      </w:r>
      <w:r w:rsidRPr="00234EF7">
        <w:rPr>
          <w:lang w:val="en-US"/>
        </w:rPr>
        <w:t>: 11.04.2019).</w:t>
      </w:r>
      <w:r w:rsidRPr="00234EF7">
        <w:rPr>
          <w:lang w:val="en-US"/>
        </w:rPr>
        <w:tab/>
      </w:r>
    </w:p>
  </w:footnote>
  <w:footnote w:id="8">
    <w:p w:rsidR="00D025E8" w:rsidRDefault="00D025E8" w:rsidP="00E969D5">
      <w:pPr>
        <w:pStyle w:val="a3"/>
        <w:jc w:val="both"/>
      </w:pPr>
      <w:r>
        <w:rPr>
          <w:rStyle w:val="a5"/>
        </w:rPr>
        <w:footnoteRef/>
      </w:r>
      <w:r>
        <w:t xml:space="preserve"> </w:t>
      </w:r>
      <w:r w:rsidRPr="00234EF7">
        <w:t xml:space="preserve">Чисто английское убийство: кто на самом деле отравил </w:t>
      </w:r>
      <w:proofErr w:type="spellStart"/>
      <w:r w:rsidRPr="00234EF7">
        <w:t>Скрипаля</w:t>
      </w:r>
      <w:proofErr w:type="spellEnd"/>
      <w:r w:rsidRPr="00234EF7">
        <w:t xml:space="preserve">? Выпуск 50 (14.09.2018) // </w:t>
      </w:r>
      <w:proofErr w:type="spellStart"/>
      <w:r w:rsidRPr="00234EF7">
        <w:t>YouTube</w:t>
      </w:r>
      <w:proofErr w:type="spellEnd"/>
      <w:r w:rsidRPr="00234EF7">
        <w:t xml:space="preserve"> URL: https://www.youtube.com/watch?v=iXTo4j-VJv8&amp;list=LL3YeSvu7FgCvk0D0cYEix0Q&amp;index=3 (дата обращения: 11.03.2019).</w:t>
      </w:r>
    </w:p>
  </w:footnote>
  <w:footnote w:id="9">
    <w:p w:rsidR="00D025E8" w:rsidRPr="00234EF7" w:rsidRDefault="00D025E8" w:rsidP="00E969D5">
      <w:pPr>
        <w:pStyle w:val="a3"/>
        <w:jc w:val="both"/>
        <w:rPr>
          <w:lang w:val="en-US"/>
        </w:rPr>
      </w:pPr>
      <w:r>
        <w:rPr>
          <w:rStyle w:val="a5"/>
        </w:rPr>
        <w:footnoteRef/>
      </w:r>
      <w:r w:rsidRPr="00234EF7">
        <w:rPr>
          <w:lang w:val="en-US"/>
        </w:rPr>
        <w:t xml:space="preserve"> BBC - Russian Spy Assassins: The Salisbury Attack (2018) // YouTube URL: https://www.youtube.com/watch?v=IgSup_C97Sc&amp;list=LL3YeSvu7FgCvk0D0cYEix0Q&amp;index=3&amp;t=0s (</w:t>
      </w:r>
      <w:r w:rsidRPr="00234EF7">
        <w:t>дата</w:t>
      </w:r>
      <w:r w:rsidRPr="00234EF7">
        <w:rPr>
          <w:lang w:val="en-US"/>
        </w:rPr>
        <w:t xml:space="preserve"> </w:t>
      </w:r>
      <w:r w:rsidRPr="00234EF7">
        <w:t>обращения</w:t>
      </w:r>
      <w:r w:rsidRPr="00234EF7">
        <w:rPr>
          <w:lang w:val="en-US"/>
        </w:rPr>
        <w:t>: 11.03.2019).</w:t>
      </w:r>
    </w:p>
  </w:footnote>
  <w:footnote w:id="10">
    <w:p w:rsidR="00D025E8" w:rsidRPr="008A71F2" w:rsidRDefault="00D025E8" w:rsidP="005E2BDC">
      <w:pPr>
        <w:pStyle w:val="11"/>
        <w:jc w:val="both"/>
        <w:rPr>
          <w:rFonts w:ascii="Times New Roman" w:hAnsi="Times New Roman" w:cs="Times New Roman"/>
        </w:rPr>
      </w:pPr>
      <w:r w:rsidRPr="008A71F2">
        <w:rPr>
          <w:rStyle w:val="12"/>
          <w:rFonts w:ascii="Times New Roman" w:hAnsi="Times New Roman" w:cs="Times New Roman"/>
        </w:rPr>
        <w:footnoteRef/>
      </w:r>
      <w:r w:rsidRPr="008A71F2">
        <w:rPr>
          <w:rFonts w:ascii="Times New Roman" w:hAnsi="Times New Roman" w:cs="Times New Roman"/>
        </w:rPr>
        <w:t xml:space="preserve"> </w:t>
      </w:r>
      <w:r w:rsidRPr="00B43B1C">
        <w:rPr>
          <w:rFonts w:ascii="Times New Roman" w:hAnsi="Times New Roman" w:cs="Times New Roman"/>
        </w:rPr>
        <w:t>Даллес, А. Тайная капитуляция</w:t>
      </w:r>
      <w:r>
        <w:rPr>
          <w:rFonts w:ascii="Times New Roman" w:hAnsi="Times New Roman" w:cs="Times New Roman"/>
        </w:rPr>
        <w:t>/ Даллес, А</w:t>
      </w:r>
      <w:r w:rsidRPr="00B43B1C">
        <w:rPr>
          <w:rFonts w:ascii="Times New Roman" w:hAnsi="Times New Roman" w:cs="Times New Roman"/>
        </w:rPr>
        <w:t xml:space="preserve">. - М.: </w:t>
      </w:r>
      <w:proofErr w:type="spellStart"/>
      <w:r w:rsidRPr="00B43B1C">
        <w:rPr>
          <w:rFonts w:ascii="Times New Roman" w:hAnsi="Times New Roman" w:cs="Times New Roman"/>
        </w:rPr>
        <w:t>Центрполиграф</w:t>
      </w:r>
      <w:proofErr w:type="spellEnd"/>
      <w:r w:rsidRPr="00B43B1C">
        <w:rPr>
          <w:rFonts w:ascii="Times New Roman" w:hAnsi="Times New Roman" w:cs="Times New Roman"/>
        </w:rPr>
        <w:t xml:space="preserve">, 2004. </w:t>
      </w:r>
      <w:r>
        <w:rPr>
          <w:rFonts w:ascii="Times New Roman" w:hAnsi="Times New Roman" w:cs="Times New Roman"/>
        </w:rPr>
        <w:t>–</w:t>
      </w:r>
      <w:r w:rsidRPr="00B43B1C">
        <w:rPr>
          <w:rFonts w:ascii="Times New Roman" w:hAnsi="Times New Roman" w:cs="Times New Roman"/>
        </w:rPr>
        <w:t xml:space="preserve"> </w:t>
      </w:r>
      <w:r>
        <w:rPr>
          <w:rFonts w:ascii="Times New Roman" w:hAnsi="Times New Roman" w:cs="Times New Roman"/>
        </w:rPr>
        <w:t>С.9.</w:t>
      </w:r>
    </w:p>
  </w:footnote>
  <w:footnote w:id="11">
    <w:p w:rsidR="00D025E8" w:rsidRPr="005E2BDC" w:rsidRDefault="00D025E8" w:rsidP="005E2BDC">
      <w:pPr>
        <w:pStyle w:val="a3"/>
        <w:jc w:val="both"/>
      </w:pPr>
      <w:r w:rsidRPr="008A71F2">
        <w:rPr>
          <w:rStyle w:val="a5"/>
        </w:rPr>
        <w:footnoteRef/>
      </w:r>
      <w:r w:rsidRPr="008A71F2">
        <w:t xml:space="preserve"> Вирен, Г. Современные медиа: П</w:t>
      </w:r>
      <w:r>
        <w:t>риемы информационных войн/ Вирен, Г. -</w:t>
      </w:r>
      <w:r w:rsidRPr="008A71F2">
        <w:t xml:space="preserve"> </w:t>
      </w:r>
      <w:r>
        <w:t>М.</w:t>
      </w:r>
      <w:r w:rsidRPr="008A71F2">
        <w:t xml:space="preserve">: Аспект Пресс, </w:t>
      </w:r>
      <w:r>
        <w:t>2017. — С</w:t>
      </w:r>
      <w:r w:rsidRPr="00B43B1C">
        <w:t>. 5</w:t>
      </w:r>
      <w:r w:rsidRPr="005E2BDC">
        <w:t>.</w:t>
      </w:r>
    </w:p>
  </w:footnote>
  <w:footnote w:id="12">
    <w:p w:rsidR="00D025E8" w:rsidRPr="005E2BDC" w:rsidRDefault="00D025E8" w:rsidP="005E2BDC">
      <w:pPr>
        <w:pStyle w:val="a3"/>
        <w:jc w:val="both"/>
      </w:pPr>
      <w:r>
        <w:rPr>
          <w:rStyle w:val="a5"/>
        </w:rPr>
        <w:footnoteRef/>
      </w:r>
      <w:r>
        <w:t xml:space="preserve"> Там же. — С. 6</w:t>
      </w:r>
      <w:r w:rsidRPr="005E2BDC">
        <w:t>.</w:t>
      </w:r>
    </w:p>
  </w:footnote>
  <w:footnote w:id="13">
    <w:p w:rsidR="00D025E8" w:rsidRDefault="00D025E8" w:rsidP="005E2BDC">
      <w:pPr>
        <w:pStyle w:val="a3"/>
        <w:jc w:val="both"/>
      </w:pPr>
      <w:r>
        <w:rPr>
          <w:rStyle w:val="a5"/>
        </w:rPr>
        <w:footnoteRef/>
      </w:r>
      <w:r>
        <w:t xml:space="preserve"> </w:t>
      </w:r>
      <w:r w:rsidRPr="00B43B1C">
        <w:t>Соглашение между Правительством Российской Федерации и Правительством Республики Беларусь о сотрудничестве в области обеспечения  международной информационной безопасности // Министерство иностранных дел Российской Федерации URL: http://www.mid.ru/foreign_policy/international_contracts/2_contract/-/storage-viewer/bilateral/page-44/44</w:t>
      </w:r>
      <w:r>
        <w:t xml:space="preserve">274 (дата обращения: 17.10.2018). </w:t>
      </w:r>
    </w:p>
  </w:footnote>
  <w:footnote w:id="14">
    <w:p w:rsidR="00D025E8" w:rsidRPr="00B43B1C" w:rsidRDefault="00D025E8" w:rsidP="005E2BDC">
      <w:pPr>
        <w:spacing w:line="240" w:lineRule="auto"/>
        <w:ind w:firstLine="0"/>
        <w:rPr>
          <w:rFonts w:ascii="Times New Roman" w:eastAsia="TimesNewRomanPSMT" w:hAnsi="Times New Roman" w:cs="Times New Roman"/>
          <w:sz w:val="20"/>
          <w:szCs w:val="20"/>
        </w:rPr>
      </w:pPr>
      <w:r w:rsidRPr="008A71F2">
        <w:rPr>
          <w:rStyle w:val="12"/>
          <w:rFonts w:ascii="Times New Roman" w:hAnsi="Times New Roman" w:cs="Times New Roman"/>
          <w:sz w:val="20"/>
          <w:szCs w:val="20"/>
        </w:rPr>
        <w:footnoteRef/>
      </w:r>
      <w:r w:rsidRPr="008A71F2">
        <w:rPr>
          <w:rFonts w:ascii="Times New Roman" w:hAnsi="Times New Roman" w:cs="Times New Roman"/>
          <w:sz w:val="20"/>
          <w:szCs w:val="20"/>
        </w:rPr>
        <w:t xml:space="preserve"> </w:t>
      </w:r>
      <w:r w:rsidRPr="008A71F2">
        <w:rPr>
          <w:rFonts w:ascii="Times New Roman" w:eastAsia="TimesNewRomanPSMT" w:hAnsi="Times New Roman" w:cs="Times New Roman"/>
          <w:sz w:val="20"/>
          <w:szCs w:val="20"/>
        </w:rPr>
        <w:t>Бухарин</w:t>
      </w:r>
      <w:r>
        <w:rPr>
          <w:rFonts w:ascii="Times New Roman" w:eastAsia="TimesNewRomanPSMT" w:hAnsi="Times New Roman" w:cs="Times New Roman"/>
          <w:sz w:val="20"/>
          <w:szCs w:val="20"/>
        </w:rPr>
        <w:t>,</w:t>
      </w:r>
      <w:r w:rsidRPr="008A71F2">
        <w:rPr>
          <w:rFonts w:ascii="Times New Roman" w:eastAsia="TimesNewRomanPSMT" w:hAnsi="Times New Roman" w:cs="Times New Roman"/>
          <w:sz w:val="20"/>
          <w:szCs w:val="20"/>
        </w:rPr>
        <w:t xml:space="preserve"> С.Н., Глушков</w:t>
      </w:r>
      <w:r>
        <w:rPr>
          <w:rFonts w:ascii="Times New Roman" w:eastAsia="TimesNewRomanPSMT" w:hAnsi="Times New Roman" w:cs="Times New Roman"/>
          <w:sz w:val="20"/>
          <w:szCs w:val="20"/>
        </w:rPr>
        <w:t>,</w:t>
      </w:r>
      <w:r w:rsidRPr="008A71F2">
        <w:rPr>
          <w:rFonts w:ascii="Times New Roman" w:eastAsia="TimesNewRomanPSMT" w:hAnsi="Times New Roman" w:cs="Times New Roman"/>
          <w:sz w:val="20"/>
          <w:szCs w:val="20"/>
        </w:rPr>
        <w:t xml:space="preserve"> А.Г., Ермолаев</w:t>
      </w:r>
      <w:r>
        <w:rPr>
          <w:rFonts w:ascii="Times New Roman" w:eastAsia="TimesNewRomanPSMT" w:hAnsi="Times New Roman" w:cs="Times New Roman"/>
          <w:sz w:val="20"/>
          <w:szCs w:val="20"/>
        </w:rPr>
        <w:t>,</w:t>
      </w:r>
      <w:r w:rsidRPr="008A71F2">
        <w:rPr>
          <w:rFonts w:ascii="Times New Roman" w:eastAsia="TimesNewRomanPSMT" w:hAnsi="Times New Roman" w:cs="Times New Roman"/>
          <w:sz w:val="20"/>
          <w:szCs w:val="20"/>
        </w:rPr>
        <w:t xml:space="preserve"> И.Д. Информационное противоборство. </w:t>
      </w:r>
      <w:r>
        <w:rPr>
          <w:rFonts w:ascii="Times New Roman" w:eastAsia="TimesNewRomanPSMT" w:hAnsi="Times New Roman" w:cs="Times New Roman"/>
          <w:sz w:val="20"/>
          <w:szCs w:val="20"/>
        </w:rPr>
        <w:t>В 2 т. Т</w:t>
      </w:r>
      <w:r w:rsidRPr="00B43B1C">
        <w:rPr>
          <w:rFonts w:ascii="Times New Roman" w:eastAsia="TimesNewRomanPSMT" w:hAnsi="Times New Roman" w:cs="Times New Roman"/>
          <w:sz w:val="20"/>
          <w:szCs w:val="20"/>
        </w:rPr>
        <w:t>. 2</w:t>
      </w:r>
      <w:r>
        <w:rPr>
          <w:rFonts w:ascii="Times New Roman" w:eastAsia="TimesNewRomanPSMT" w:hAnsi="Times New Roman" w:cs="Times New Roman"/>
          <w:sz w:val="20"/>
          <w:szCs w:val="20"/>
        </w:rPr>
        <w:t xml:space="preserve"> / </w:t>
      </w:r>
      <w:r w:rsidRPr="008A71F2">
        <w:rPr>
          <w:rFonts w:ascii="Times New Roman" w:eastAsia="TimesNewRomanPSMT" w:hAnsi="Times New Roman" w:cs="Times New Roman"/>
          <w:sz w:val="20"/>
          <w:szCs w:val="20"/>
        </w:rPr>
        <w:t xml:space="preserve">Бухарин, </w:t>
      </w:r>
      <w:r>
        <w:rPr>
          <w:rFonts w:ascii="Times New Roman" w:eastAsia="TimesNewRomanPSMT" w:hAnsi="Times New Roman" w:cs="Times New Roman"/>
          <w:sz w:val="20"/>
          <w:szCs w:val="20"/>
        </w:rPr>
        <w:t xml:space="preserve">С.Н., </w:t>
      </w:r>
      <w:r w:rsidRPr="008A71F2">
        <w:rPr>
          <w:rFonts w:ascii="Times New Roman" w:eastAsia="TimesNewRomanPSMT" w:hAnsi="Times New Roman" w:cs="Times New Roman"/>
          <w:sz w:val="20"/>
          <w:szCs w:val="20"/>
        </w:rPr>
        <w:t>Глушков,</w:t>
      </w:r>
      <w:r>
        <w:rPr>
          <w:rFonts w:ascii="Times New Roman" w:eastAsia="TimesNewRomanPSMT" w:hAnsi="Times New Roman" w:cs="Times New Roman"/>
          <w:sz w:val="20"/>
          <w:szCs w:val="20"/>
        </w:rPr>
        <w:t xml:space="preserve"> А.Г.,</w:t>
      </w:r>
      <w:r w:rsidRPr="008A71F2">
        <w:rPr>
          <w:rFonts w:ascii="Times New Roman" w:eastAsia="TimesNewRomanPSMT" w:hAnsi="Times New Roman" w:cs="Times New Roman"/>
          <w:sz w:val="20"/>
          <w:szCs w:val="20"/>
        </w:rPr>
        <w:t xml:space="preserve"> Ермолаев</w:t>
      </w:r>
      <w:r>
        <w:rPr>
          <w:rFonts w:ascii="Times New Roman" w:eastAsia="TimesNewRomanPSMT" w:hAnsi="Times New Roman" w:cs="Times New Roman"/>
          <w:sz w:val="20"/>
          <w:szCs w:val="20"/>
        </w:rPr>
        <w:t>, И.Д. -</w:t>
      </w:r>
      <w:r w:rsidRPr="00B43B1C">
        <w:rPr>
          <w:rFonts w:ascii="Times New Roman" w:eastAsia="TimesNewRomanPSMT" w:hAnsi="Times New Roman" w:cs="Times New Roman"/>
          <w:sz w:val="20"/>
          <w:szCs w:val="20"/>
        </w:rPr>
        <w:t xml:space="preserve"> </w:t>
      </w:r>
      <w:r w:rsidRPr="008A71F2">
        <w:rPr>
          <w:rFonts w:ascii="Times New Roman" w:eastAsia="TimesNewRomanPSMT" w:hAnsi="Times New Roman" w:cs="Times New Roman"/>
          <w:sz w:val="20"/>
          <w:szCs w:val="20"/>
        </w:rPr>
        <w:t>М</w:t>
      </w:r>
      <w:r w:rsidRPr="00B43B1C">
        <w:rPr>
          <w:rFonts w:ascii="Times New Roman" w:eastAsia="TimesNewRomanPSMT" w:hAnsi="Times New Roman" w:cs="Times New Roman"/>
          <w:sz w:val="20"/>
          <w:szCs w:val="20"/>
        </w:rPr>
        <w:t>.</w:t>
      </w:r>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Полиори</w:t>
      </w:r>
      <w:proofErr w:type="spellEnd"/>
      <w:r w:rsidRPr="00B43B1C">
        <w:rPr>
          <w:rFonts w:ascii="Times New Roman" w:eastAsia="TimesNewRomanPSMT" w:hAnsi="Times New Roman" w:cs="Times New Roman"/>
          <w:sz w:val="20"/>
          <w:szCs w:val="20"/>
        </w:rPr>
        <w:t xml:space="preserve">, 2004. - </w:t>
      </w:r>
      <w:r w:rsidRPr="008A71F2">
        <w:rPr>
          <w:rFonts w:ascii="Times New Roman" w:eastAsia="TimesNewRomanPSMT" w:hAnsi="Times New Roman" w:cs="Times New Roman"/>
          <w:sz w:val="20"/>
          <w:szCs w:val="20"/>
        </w:rPr>
        <w:t>С</w:t>
      </w:r>
      <w:r w:rsidRPr="00B43B1C">
        <w:rPr>
          <w:rFonts w:ascii="Times New Roman" w:eastAsia="TimesNewRomanPSMT" w:hAnsi="Times New Roman" w:cs="Times New Roman"/>
          <w:sz w:val="20"/>
          <w:szCs w:val="20"/>
        </w:rPr>
        <w:t>. 471.</w:t>
      </w:r>
    </w:p>
  </w:footnote>
  <w:footnote w:id="15">
    <w:p w:rsidR="00D025E8" w:rsidRPr="00B43B1C" w:rsidRDefault="00D025E8" w:rsidP="005E2BDC">
      <w:pPr>
        <w:pStyle w:val="a3"/>
        <w:jc w:val="both"/>
      </w:pPr>
      <w:r w:rsidRPr="008A71F2">
        <w:rPr>
          <w:rStyle w:val="a5"/>
        </w:rPr>
        <w:footnoteRef/>
      </w:r>
      <w:r w:rsidRPr="00B43B1C">
        <w:t xml:space="preserve"> </w:t>
      </w:r>
      <w:proofErr w:type="spellStart"/>
      <w:r w:rsidRPr="00D350BE">
        <w:t>Фараго</w:t>
      </w:r>
      <w:proofErr w:type="spellEnd"/>
      <w:r w:rsidRPr="00D350BE">
        <w:t>, Л. Война умов</w:t>
      </w:r>
      <w:r>
        <w:t xml:space="preserve">/ </w:t>
      </w:r>
      <w:proofErr w:type="spellStart"/>
      <w:r>
        <w:t>Фараго</w:t>
      </w:r>
      <w:proofErr w:type="spellEnd"/>
      <w:r>
        <w:t>, Л</w:t>
      </w:r>
      <w:r w:rsidRPr="00D350BE">
        <w:t>. - М.</w:t>
      </w:r>
      <w:proofErr w:type="gramStart"/>
      <w:r>
        <w:t xml:space="preserve"> </w:t>
      </w:r>
      <w:r w:rsidRPr="00D350BE">
        <w:t>:</w:t>
      </w:r>
      <w:proofErr w:type="gramEnd"/>
      <w:r w:rsidRPr="00D350BE">
        <w:t xml:space="preserve"> Ака</w:t>
      </w:r>
      <w:r>
        <w:t xml:space="preserve">демия Наук СССР , 1956. - </w:t>
      </w:r>
      <w:r w:rsidRPr="008A71F2">
        <w:t>С</w:t>
      </w:r>
      <w:r>
        <w:t>. 265.</w:t>
      </w:r>
    </w:p>
  </w:footnote>
  <w:footnote w:id="16">
    <w:p w:rsidR="00D025E8" w:rsidRPr="00D350BE" w:rsidRDefault="00D025E8" w:rsidP="005E2BDC">
      <w:pPr>
        <w:pStyle w:val="a3"/>
        <w:jc w:val="both"/>
        <w:rPr>
          <w:lang w:val="en-US"/>
        </w:rPr>
      </w:pPr>
      <w:r w:rsidRPr="008A71F2">
        <w:rPr>
          <w:rStyle w:val="a5"/>
        </w:rPr>
        <w:footnoteRef/>
      </w:r>
      <w:r w:rsidRPr="00D350BE">
        <w:rPr>
          <w:lang w:val="en-US"/>
        </w:rPr>
        <w:t xml:space="preserve"> </w:t>
      </w:r>
      <w:proofErr w:type="spellStart"/>
      <w:r w:rsidRPr="00D350BE">
        <w:rPr>
          <w:lang w:val="en-US"/>
        </w:rPr>
        <w:t>Libicki</w:t>
      </w:r>
      <w:proofErr w:type="spellEnd"/>
      <w:r>
        <w:rPr>
          <w:lang w:val="en-US"/>
        </w:rPr>
        <w:t>, M.</w:t>
      </w:r>
      <w:r w:rsidRPr="00D350BE">
        <w:rPr>
          <w:lang w:val="en-US"/>
        </w:rPr>
        <w:t xml:space="preserve"> What is information warfare</w:t>
      </w:r>
      <w:proofErr w:type="gramStart"/>
      <w:r w:rsidRPr="00D350BE">
        <w:rPr>
          <w:lang w:val="en-US"/>
        </w:rPr>
        <w:t>?/</w:t>
      </w:r>
      <w:proofErr w:type="gramEnd"/>
      <w:r w:rsidRPr="00D350BE">
        <w:rPr>
          <w:lang w:val="en-US"/>
        </w:rPr>
        <w:t xml:space="preserve"> </w:t>
      </w:r>
      <w:r>
        <w:rPr>
          <w:lang w:val="en-US"/>
        </w:rPr>
        <w:t xml:space="preserve">M. </w:t>
      </w:r>
      <w:proofErr w:type="spellStart"/>
      <w:r>
        <w:rPr>
          <w:lang w:val="en-US"/>
        </w:rPr>
        <w:t>Libicki</w:t>
      </w:r>
      <w:proofErr w:type="spellEnd"/>
      <w:r w:rsidRPr="00D350BE">
        <w:rPr>
          <w:lang w:val="en-US"/>
        </w:rPr>
        <w:t xml:space="preserve"> - Washington: National Defense University, 1995. –</w:t>
      </w:r>
      <w:r>
        <w:rPr>
          <w:lang w:val="en-US"/>
        </w:rPr>
        <w:t xml:space="preserve"> P. 9.</w:t>
      </w:r>
    </w:p>
  </w:footnote>
  <w:footnote w:id="17">
    <w:p w:rsidR="00D025E8" w:rsidRPr="005365FD" w:rsidRDefault="00D025E8" w:rsidP="005E2BDC">
      <w:pPr>
        <w:pStyle w:val="a3"/>
        <w:jc w:val="both"/>
        <w:rPr>
          <w:lang w:val="en-US"/>
        </w:rPr>
      </w:pPr>
      <w:r w:rsidRPr="008A71F2">
        <w:rPr>
          <w:rStyle w:val="a5"/>
        </w:rPr>
        <w:footnoteRef/>
      </w:r>
      <w:r w:rsidRPr="005365FD">
        <w:rPr>
          <w:lang w:val="en-US"/>
        </w:rPr>
        <w:t xml:space="preserve"> </w:t>
      </w:r>
      <w:r>
        <w:t>Там</w:t>
      </w:r>
      <w:r w:rsidRPr="005365FD">
        <w:rPr>
          <w:lang w:val="en-US"/>
        </w:rPr>
        <w:t xml:space="preserve"> </w:t>
      </w:r>
      <w:r>
        <w:t>же</w:t>
      </w:r>
      <w:r w:rsidRPr="005365FD">
        <w:rPr>
          <w:lang w:val="en-US"/>
        </w:rPr>
        <w:t xml:space="preserve">. </w:t>
      </w:r>
      <w:proofErr w:type="gramStart"/>
      <w:r>
        <w:rPr>
          <w:lang w:val="en-US"/>
        </w:rPr>
        <w:t>P</w:t>
      </w:r>
      <w:r w:rsidRPr="005365FD">
        <w:rPr>
          <w:lang w:val="en-US"/>
        </w:rPr>
        <w:t>. 20.</w:t>
      </w:r>
      <w:proofErr w:type="gramEnd"/>
    </w:p>
  </w:footnote>
  <w:footnote w:id="18">
    <w:p w:rsidR="00D025E8" w:rsidRPr="000A0933" w:rsidRDefault="00D025E8" w:rsidP="005E2BDC">
      <w:pPr>
        <w:pStyle w:val="a3"/>
        <w:jc w:val="both"/>
        <w:rPr>
          <w:lang w:val="en-US"/>
        </w:rPr>
      </w:pPr>
      <w:r>
        <w:rPr>
          <w:rStyle w:val="a5"/>
        </w:rPr>
        <w:footnoteRef/>
      </w:r>
      <w:r w:rsidRPr="005365FD">
        <w:rPr>
          <w:lang w:val="en-US"/>
        </w:rPr>
        <w:t xml:space="preserve"> </w:t>
      </w:r>
      <w:proofErr w:type="spellStart"/>
      <w:r w:rsidRPr="00D350BE">
        <w:rPr>
          <w:lang w:val="en-US"/>
        </w:rPr>
        <w:t>Libicki</w:t>
      </w:r>
      <w:proofErr w:type="spellEnd"/>
      <w:r>
        <w:rPr>
          <w:lang w:val="en-US"/>
        </w:rPr>
        <w:t>, M.</w:t>
      </w:r>
      <w:r w:rsidRPr="00D350BE">
        <w:rPr>
          <w:lang w:val="en-US"/>
        </w:rPr>
        <w:t xml:space="preserve"> What is information warfare</w:t>
      </w:r>
      <w:proofErr w:type="gramStart"/>
      <w:r w:rsidRPr="00D350BE">
        <w:rPr>
          <w:lang w:val="en-US"/>
        </w:rPr>
        <w:t>?/</w:t>
      </w:r>
      <w:proofErr w:type="gramEnd"/>
      <w:r w:rsidRPr="00D350BE">
        <w:rPr>
          <w:lang w:val="en-US"/>
        </w:rPr>
        <w:t xml:space="preserve"> </w:t>
      </w:r>
      <w:r>
        <w:rPr>
          <w:lang w:val="en-US"/>
        </w:rPr>
        <w:t xml:space="preserve">M. </w:t>
      </w:r>
      <w:proofErr w:type="spellStart"/>
      <w:r>
        <w:rPr>
          <w:lang w:val="en-US"/>
        </w:rPr>
        <w:t>Libicki</w:t>
      </w:r>
      <w:proofErr w:type="spellEnd"/>
      <w:r w:rsidRPr="00D350BE">
        <w:rPr>
          <w:lang w:val="en-US"/>
        </w:rPr>
        <w:t xml:space="preserve"> - Washington: National Defense University, 1995. –</w:t>
      </w:r>
      <w:r>
        <w:rPr>
          <w:lang w:val="en-US"/>
        </w:rPr>
        <w:t xml:space="preserve"> P. </w:t>
      </w:r>
      <w:r w:rsidRPr="005365FD">
        <w:rPr>
          <w:lang w:val="en-US"/>
        </w:rPr>
        <w:t>35</w:t>
      </w:r>
      <w:r>
        <w:rPr>
          <w:lang w:val="en-US"/>
        </w:rPr>
        <w:t>.</w:t>
      </w:r>
    </w:p>
  </w:footnote>
  <w:footnote w:id="19">
    <w:p w:rsidR="00D025E8" w:rsidRPr="000A0933" w:rsidRDefault="00D025E8" w:rsidP="005E2BDC">
      <w:pPr>
        <w:pStyle w:val="a3"/>
        <w:jc w:val="both"/>
      </w:pPr>
      <w:r>
        <w:rPr>
          <w:rStyle w:val="a5"/>
        </w:rPr>
        <w:footnoteRef/>
      </w:r>
      <w:r>
        <w:t xml:space="preserve"> Там же. </w:t>
      </w:r>
      <w:proofErr w:type="gramStart"/>
      <w:r>
        <w:rPr>
          <w:lang w:val="en-US"/>
        </w:rPr>
        <w:t>P</w:t>
      </w:r>
      <w:r>
        <w:t>. 49</w:t>
      </w:r>
      <w:r w:rsidRPr="000A0933">
        <w:t>.</w:t>
      </w:r>
      <w:proofErr w:type="gramEnd"/>
    </w:p>
  </w:footnote>
  <w:footnote w:id="20">
    <w:p w:rsidR="00D025E8" w:rsidRPr="000014EF" w:rsidRDefault="00D025E8" w:rsidP="005E2BDC">
      <w:pPr>
        <w:pStyle w:val="a3"/>
        <w:jc w:val="both"/>
        <w:rPr>
          <w:lang w:val="en-US"/>
        </w:rPr>
      </w:pPr>
      <w:r>
        <w:rPr>
          <w:rStyle w:val="a5"/>
        </w:rPr>
        <w:footnoteRef/>
      </w:r>
      <w:r>
        <w:t xml:space="preserve"> Там же. </w:t>
      </w:r>
      <w:proofErr w:type="gramStart"/>
      <w:r>
        <w:rPr>
          <w:lang w:val="en-US"/>
        </w:rPr>
        <w:t>P</w:t>
      </w:r>
      <w:r w:rsidRPr="000014EF">
        <w:rPr>
          <w:lang w:val="en-US"/>
        </w:rPr>
        <w:t>. 67</w:t>
      </w:r>
      <w:r>
        <w:rPr>
          <w:lang w:val="en-US"/>
        </w:rPr>
        <w:t>.</w:t>
      </w:r>
      <w:proofErr w:type="gramEnd"/>
    </w:p>
  </w:footnote>
  <w:footnote w:id="21">
    <w:p w:rsidR="00D025E8" w:rsidRPr="000014EF" w:rsidRDefault="00D025E8" w:rsidP="005E2BDC">
      <w:pPr>
        <w:pStyle w:val="a3"/>
        <w:jc w:val="both"/>
        <w:rPr>
          <w:lang w:val="en-US"/>
        </w:rPr>
      </w:pPr>
      <w:r>
        <w:rPr>
          <w:rStyle w:val="a5"/>
        </w:rPr>
        <w:footnoteRef/>
      </w:r>
      <w:r w:rsidRPr="000014EF">
        <w:rPr>
          <w:lang w:val="en-US"/>
        </w:rPr>
        <w:t xml:space="preserve"> </w:t>
      </w:r>
      <w:r>
        <w:t>Там</w:t>
      </w:r>
      <w:r w:rsidRPr="000014EF">
        <w:rPr>
          <w:lang w:val="en-US"/>
        </w:rPr>
        <w:t xml:space="preserve"> </w:t>
      </w:r>
      <w:r>
        <w:t>же</w:t>
      </w:r>
      <w:r w:rsidRPr="000014EF">
        <w:rPr>
          <w:lang w:val="en-US"/>
        </w:rPr>
        <w:t xml:space="preserve">. </w:t>
      </w:r>
      <w:proofErr w:type="gramStart"/>
      <w:r>
        <w:rPr>
          <w:lang w:val="en-US"/>
        </w:rPr>
        <w:t>P</w:t>
      </w:r>
      <w:r w:rsidRPr="000014EF">
        <w:rPr>
          <w:lang w:val="en-US"/>
        </w:rPr>
        <w:t>. 75</w:t>
      </w:r>
      <w:r>
        <w:rPr>
          <w:lang w:val="en-US"/>
        </w:rPr>
        <w:t>.</w:t>
      </w:r>
      <w:proofErr w:type="gramEnd"/>
    </w:p>
  </w:footnote>
  <w:footnote w:id="22">
    <w:p w:rsidR="00D025E8" w:rsidRPr="000014EF" w:rsidRDefault="00D025E8" w:rsidP="005E2BDC">
      <w:pPr>
        <w:pStyle w:val="a3"/>
        <w:jc w:val="both"/>
        <w:rPr>
          <w:lang w:val="en-US"/>
        </w:rPr>
      </w:pPr>
      <w:r>
        <w:rPr>
          <w:rStyle w:val="a5"/>
        </w:rPr>
        <w:footnoteRef/>
      </w:r>
      <w:r>
        <w:rPr>
          <w:lang w:val="en-US"/>
        </w:rPr>
        <w:t xml:space="preserve"> </w:t>
      </w:r>
      <w:proofErr w:type="spellStart"/>
      <w:r w:rsidRPr="00D350BE">
        <w:rPr>
          <w:lang w:val="en-US"/>
        </w:rPr>
        <w:t>Libicki</w:t>
      </w:r>
      <w:proofErr w:type="spellEnd"/>
      <w:r>
        <w:rPr>
          <w:lang w:val="en-US"/>
        </w:rPr>
        <w:t>, M.</w:t>
      </w:r>
      <w:r w:rsidRPr="00D350BE">
        <w:rPr>
          <w:lang w:val="en-US"/>
        </w:rPr>
        <w:t xml:space="preserve"> What is information warfare</w:t>
      </w:r>
      <w:proofErr w:type="gramStart"/>
      <w:r w:rsidRPr="00D350BE">
        <w:rPr>
          <w:lang w:val="en-US"/>
        </w:rPr>
        <w:t>?/</w:t>
      </w:r>
      <w:proofErr w:type="gramEnd"/>
      <w:r w:rsidRPr="00D350BE">
        <w:rPr>
          <w:lang w:val="en-US"/>
        </w:rPr>
        <w:t xml:space="preserve"> </w:t>
      </w:r>
      <w:r>
        <w:rPr>
          <w:lang w:val="en-US"/>
        </w:rPr>
        <w:t xml:space="preserve">M. </w:t>
      </w:r>
      <w:proofErr w:type="spellStart"/>
      <w:r>
        <w:rPr>
          <w:lang w:val="en-US"/>
        </w:rPr>
        <w:t>Libicki</w:t>
      </w:r>
      <w:proofErr w:type="spellEnd"/>
      <w:r w:rsidRPr="00D350BE">
        <w:rPr>
          <w:lang w:val="en-US"/>
        </w:rPr>
        <w:t xml:space="preserve"> - Washington: National Defense University, 1995. –</w:t>
      </w:r>
      <w:r>
        <w:rPr>
          <w:lang w:val="en-US"/>
        </w:rPr>
        <w:t xml:space="preserve"> P. </w:t>
      </w:r>
      <w:r w:rsidRPr="000014EF">
        <w:rPr>
          <w:lang w:val="en-US"/>
        </w:rPr>
        <w:t>120</w:t>
      </w:r>
      <w:r>
        <w:rPr>
          <w:lang w:val="en-US"/>
        </w:rPr>
        <w:t>.</w:t>
      </w:r>
    </w:p>
  </w:footnote>
  <w:footnote w:id="23">
    <w:p w:rsidR="00D025E8" w:rsidRPr="00297A9E" w:rsidRDefault="00D025E8" w:rsidP="005E2BDC">
      <w:pPr>
        <w:pStyle w:val="a3"/>
        <w:jc w:val="both"/>
      </w:pPr>
      <w:r>
        <w:rPr>
          <w:rStyle w:val="a5"/>
        </w:rPr>
        <w:footnoteRef/>
      </w:r>
      <w:r w:rsidRPr="005E2BDC">
        <w:t xml:space="preserve"> </w:t>
      </w:r>
      <w:r w:rsidRPr="00297A9E">
        <w:t xml:space="preserve">Панарин, И.Н. Информационная война, </w:t>
      </w:r>
      <w:r w:rsidRPr="00297A9E">
        <w:rPr>
          <w:lang w:val="en-US"/>
        </w:rPr>
        <w:t>PR</w:t>
      </w:r>
      <w:r>
        <w:t xml:space="preserve"> и мировая политика/ Панарин, И.Н.</w:t>
      </w:r>
      <w:r w:rsidRPr="00297A9E">
        <w:t xml:space="preserve"> - М.: Горяч</w:t>
      </w:r>
      <w:r>
        <w:t>ая линия-Телеком, 2006. -</w:t>
      </w:r>
      <w:r w:rsidRPr="00297A9E">
        <w:t xml:space="preserve"> </w:t>
      </w:r>
      <w:r>
        <w:t>С</w:t>
      </w:r>
      <w:r w:rsidRPr="00297A9E">
        <w:t>. 221</w:t>
      </w:r>
      <w:r>
        <w:t>.</w:t>
      </w:r>
    </w:p>
  </w:footnote>
  <w:footnote w:id="24">
    <w:p w:rsidR="00D025E8" w:rsidRPr="000A0933" w:rsidRDefault="00D025E8" w:rsidP="005E2BDC">
      <w:pPr>
        <w:pStyle w:val="a3"/>
        <w:jc w:val="both"/>
        <w:rPr>
          <w:lang w:val="en-US"/>
        </w:rPr>
      </w:pPr>
      <w:r w:rsidRPr="000014EF">
        <w:rPr>
          <w:rStyle w:val="a5"/>
        </w:rPr>
        <w:footnoteRef/>
      </w:r>
      <w:r w:rsidRPr="00297A9E">
        <w:rPr>
          <w:lang w:val="en-US"/>
        </w:rPr>
        <w:t xml:space="preserve"> </w:t>
      </w:r>
      <w:hyperlink r:id="rId1" w:history="1">
        <w:r w:rsidRPr="00297A9E">
          <w:rPr>
            <w:rStyle w:val="a6"/>
            <w:color w:val="auto"/>
            <w:u w:val="none"/>
            <w:lang w:val="en-US"/>
          </w:rPr>
          <w:t>Molander</w:t>
        </w:r>
      </w:hyperlink>
      <w:r w:rsidRPr="00297A9E">
        <w:rPr>
          <w:lang w:val="en-US"/>
        </w:rPr>
        <w:t xml:space="preserve">, </w:t>
      </w:r>
      <w:r>
        <w:rPr>
          <w:lang w:val="en-US"/>
        </w:rPr>
        <w:t>R</w:t>
      </w:r>
      <w:r w:rsidRPr="00297A9E">
        <w:rPr>
          <w:lang w:val="en-US"/>
        </w:rPr>
        <w:t>.</w:t>
      </w:r>
      <w:r>
        <w:rPr>
          <w:lang w:val="en-US"/>
        </w:rPr>
        <w:t>,</w:t>
      </w:r>
      <w:r w:rsidRPr="00297A9E">
        <w:rPr>
          <w:lang w:val="en-US"/>
        </w:rPr>
        <w:t> </w:t>
      </w:r>
      <w:hyperlink r:id="rId2" w:history="1">
        <w:r w:rsidRPr="00297A9E">
          <w:rPr>
            <w:rStyle w:val="a6"/>
            <w:color w:val="auto"/>
            <w:u w:val="none"/>
            <w:lang w:val="en-US"/>
          </w:rPr>
          <w:t>Riddile</w:t>
        </w:r>
      </w:hyperlink>
      <w:r w:rsidRPr="00297A9E">
        <w:rPr>
          <w:lang w:val="en-US"/>
        </w:rPr>
        <w:t>, </w:t>
      </w:r>
      <w:r>
        <w:rPr>
          <w:lang w:val="en-US"/>
        </w:rPr>
        <w:t xml:space="preserve">A., </w:t>
      </w:r>
      <w:hyperlink r:id="rId3" w:history="1">
        <w:r w:rsidRPr="00297A9E">
          <w:rPr>
            <w:rStyle w:val="a6"/>
            <w:color w:val="auto"/>
            <w:u w:val="none"/>
            <w:lang w:val="en-US"/>
          </w:rPr>
          <w:t>Wilson</w:t>
        </w:r>
      </w:hyperlink>
      <w:r>
        <w:rPr>
          <w:lang w:val="en-US"/>
        </w:rPr>
        <w:t xml:space="preserve">, P. </w:t>
      </w:r>
      <w:r w:rsidRPr="00297A9E">
        <w:rPr>
          <w:lang w:val="en-US"/>
        </w:rPr>
        <w:t>Strategic Informa</w:t>
      </w:r>
      <w:r>
        <w:rPr>
          <w:lang w:val="en-US"/>
        </w:rPr>
        <w:t xml:space="preserve">tion Warfare: A New Face of War/ R. </w:t>
      </w:r>
      <w:hyperlink r:id="rId4" w:history="1">
        <w:r w:rsidRPr="00297A9E">
          <w:rPr>
            <w:rStyle w:val="a6"/>
            <w:color w:val="auto"/>
            <w:u w:val="none"/>
            <w:lang w:val="en-US"/>
          </w:rPr>
          <w:t>Molander</w:t>
        </w:r>
      </w:hyperlink>
      <w:r w:rsidRPr="000A0933">
        <w:rPr>
          <w:lang w:val="en-US"/>
        </w:rPr>
        <w:t xml:space="preserve">, </w:t>
      </w:r>
      <w:r>
        <w:rPr>
          <w:lang w:val="en-US"/>
        </w:rPr>
        <w:t>A</w:t>
      </w:r>
      <w:r w:rsidRPr="000A0933">
        <w:rPr>
          <w:lang w:val="en-US"/>
        </w:rPr>
        <w:t>.</w:t>
      </w:r>
      <w:r w:rsidRPr="00297A9E">
        <w:rPr>
          <w:lang w:val="en-US"/>
        </w:rPr>
        <w:t> </w:t>
      </w:r>
      <w:hyperlink r:id="rId5" w:history="1">
        <w:r w:rsidRPr="00297A9E">
          <w:rPr>
            <w:rStyle w:val="a6"/>
            <w:color w:val="auto"/>
            <w:u w:val="none"/>
            <w:lang w:val="en-US"/>
          </w:rPr>
          <w:t>Riddile</w:t>
        </w:r>
      </w:hyperlink>
      <w:r w:rsidRPr="000A0933">
        <w:rPr>
          <w:lang w:val="en-US"/>
        </w:rPr>
        <w:t xml:space="preserve">, </w:t>
      </w:r>
      <w:r>
        <w:rPr>
          <w:lang w:val="en-US"/>
        </w:rPr>
        <w:t>P</w:t>
      </w:r>
      <w:r w:rsidRPr="000A0933">
        <w:rPr>
          <w:lang w:val="en-US"/>
        </w:rPr>
        <w:t xml:space="preserve">. </w:t>
      </w:r>
      <w:hyperlink r:id="rId6" w:history="1">
        <w:r w:rsidRPr="00297A9E">
          <w:rPr>
            <w:rStyle w:val="a6"/>
            <w:color w:val="auto"/>
            <w:u w:val="none"/>
            <w:lang w:val="en-US"/>
          </w:rPr>
          <w:t>Wilson</w:t>
        </w:r>
      </w:hyperlink>
      <w:r w:rsidRPr="000A0933">
        <w:rPr>
          <w:lang w:val="en-US"/>
        </w:rPr>
        <w:t xml:space="preserve">. </w:t>
      </w:r>
      <w:r w:rsidRPr="00297A9E">
        <w:rPr>
          <w:lang w:val="en-US"/>
        </w:rPr>
        <w:t>URL</w:t>
      </w:r>
      <w:r w:rsidRPr="000A0933">
        <w:rPr>
          <w:lang w:val="en-US"/>
        </w:rPr>
        <w:t xml:space="preserve">: </w:t>
      </w:r>
      <w:r w:rsidRPr="00297A9E">
        <w:rPr>
          <w:lang w:val="en-US"/>
        </w:rPr>
        <w:t>https</w:t>
      </w:r>
      <w:r w:rsidRPr="000A0933">
        <w:rPr>
          <w:lang w:val="en-US"/>
        </w:rPr>
        <w:t>://</w:t>
      </w:r>
      <w:r w:rsidRPr="00297A9E">
        <w:rPr>
          <w:lang w:val="en-US"/>
        </w:rPr>
        <w:t>www</w:t>
      </w:r>
      <w:r w:rsidRPr="000A0933">
        <w:rPr>
          <w:lang w:val="en-US"/>
        </w:rPr>
        <w:t>.</w:t>
      </w:r>
      <w:r w:rsidRPr="00297A9E">
        <w:rPr>
          <w:lang w:val="en-US"/>
        </w:rPr>
        <w:t>rand</w:t>
      </w:r>
      <w:r w:rsidRPr="000A0933">
        <w:rPr>
          <w:lang w:val="en-US"/>
        </w:rPr>
        <w:t>.</w:t>
      </w:r>
      <w:r w:rsidRPr="00297A9E">
        <w:rPr>
          <w:lang w:val="en-US"/>
        </w:rPr>
        <w:t>org</w:t>
      </w:r>
      <w:r w:rsidRPr="000A0933">
        <w:rPr>
          <w:lang w:val="en-US"/>
        </w:rPr>
        <w:t>/</w:t>
      </w:r>
      <w:r w:rsidRPr="00297A9E">
        <w:rPr>
          <w:lang w:val="en-US"/>
        </w:rPr>
        <w:t>pubs</w:t>
      </w:r>
      <w:r w:rsidRPr="000A0933">
        <w:rPr>
          <w:lang w:val="en-US"/>
        </w:rPr>
        <w:t>/</w:t>
      </w:r>
      <w:r w:rsidRPr="00297A9E">
        <w:rPr>
          <w:lang w:val="en-US"/>
        </w:rPr>
        <w:t>monograph</w:t>
      </w:r>
      <w:r w:rsidRPr="000A0933">
        <w:rPr>
          <w:lang w:val="en-US"/>
        </w:rPr>
        <w:t>_</w:t>
      </w:r>
      <w:r w:rsidRPr="00297A9E">
        <w:rPr>
          <w:lang w:val="en-US"/>
        </w:rPr>
        <w:t>reports</w:t>
      </w:r>
      <w:r w:rsidRPr="000A0933">
        <w:rPr>
          <w:lang w:val="en-US"/>
        </w:rPr>
        <w:t>/</w:t>
      </w:r>
      <w:r w:rsidRPr="00297A9E">
        <w:rPr>
          <w:lang w:val="en-US"/>
        </w:rPr>
        <w:t>MR</w:t>
      </w:r>
      <w:r w:rsidRPr="000A0933">
        <w:rPr>
          <w:lang w:val="en-US"/>
        </w:rPr>
        <w:t>661.</w:t>
      </w:r>
      <w:r w:rsidRPr="00297A9E">
        <w:rPr>
          <w:lang w:val="en-US"/>
        </w:rPr>
        <w:t>html</w:t>
      </w:r>
      <w:r w:rsidRPr="000A0933">
        <w:rPr>
          <w:lang w:val="en-US"/>
        </w:rPr>
        <w:t xml:space="preserve"> (</w:t>
      </w:r>
      <w:r w:rsidRPr="00297A9E">
        <w:t>дата</w:t>
      </w:r>
      <w:r w:rsidRPr="000A0933">
        <w:rPr>
          <w:lang w:val="en-US"/>
        </w:rPr>
        <w:t xml:space="preserve"> </w:t>
      </w:r>
      <w:r w:rsidRPr="00297A9E">
        <w:t>обращения</w:t>
      </w:r>
      <w:r w:rsidRPr="000A0933">
        <w:rPr>
          <w:lang w:val="en-US"/>
        </w:rPr>
        <w:t>: 16.02.2019).</w:t>
      </w:r>
    </w:p>
  </w:footnote>
  <w:footnote w:id="25">
    <w:p w:rsidR="00D025E8" w:rsidRPr="00297A9E" w:rsidRDefault="00D025E8" w:rsidP="005E2BDC">
      <w:pPr>
        <w:pStyle w:val="a3"/>
        <w:jc w:val="both"/>
      </w:pPr>
      <w:r w:rsidRPr="000014EF">
        <w:rPr>
          <w:rStyle w:val="a5"/>
        </w:rPr>
        <w:footnoteRef/>
      </w:r>
      <w:proofErr w:type="spellStart"/>
      <w:r w:rsidRPr="008878A4">
        <w:t>Артхашастра</w:t>
      </w:r>
      <w:proofErr w:type="spellEnd"/>
      <w:r w:rsidRPr="008878A4">
        <w:t xml:space="preserve"> или наука политики // ИНДОСТАН URL: https://www.indostan.ru/biblioteka/knigi/3194/4392_1_o.pdf (дата обращения: 10.02.</w:t>
      </w:r>
      <w:r>
        <w:t>2019</w:t>
      </w:r>
      <w:r w:rsidRPr="008878A4">
        <w:t>).</w:t>
      </w:r>
    </w:p>
  </w:footnote>
  <w:footnote w:id="26">
    <w:p w:rsidR="00D025E8" w:rsidRPr="00297A9E" w:rsidRDefault="00D025E8" w:rsidP="005E2BDC">
      <w:pPr>
        <w:pStyle w:val="a3"/>
        <w:jc w:val="both"/>
      </w:pPr>
      <w:r>
        <w:rPr>
          <w:rStyle w:val="a5"/>
        </w:rPr>
        <w:footnoteRef/>
      </w:r>
      <w:r w:rsidRPr="00297A9E">
        <w:t xml:space="preserve"> </w:t>
      </w:r>
      <w:proofErr w:type="spellStart"/>
      <w:r w:rsidRPr="008878A4">
        <w:t>Сунь-цзы</w:t>
      </w:r>
      <w:proofErr w:type="spellEnd"/>
      <w:r w:rsidRPr="008878A4">
        <w:t xml:space="preserve"> Искусство войны</w:t>
      </w:r>
      <w:r>
        <w:t xml:space="preserve">/ </w:t>
      </w:r>
      <w:proofErr w:type="spellStart"/>
      <w:r>
        <w:t>Сунь-цзы</w:t>
      </w:r>
      <w:proofErr w:type="spellEnd"/>
      <w:r w:rsidRPr="008878A4">
        <w:t>. -</w:t>
      </w:r>
      <w:r>
        <w:t xml:space="preserve"> М.: </w:t>
      </w:r>
      <w:proofErr w:type="spellStart"/>
      <w:r>
        <w:t>Центрполиграф</w:t>
      </w:r>
      <w:proofErr w:type="spellEnd"/>
      <w:r>
        <w:t>, 2018. - С</w:t>
      </w:r>
      <w:r w:rsidRPr="008878A4">
        <w:t>.</w:t>
      </w:r>
      <w:r>
        <w:t xml:space="preserve"> 14.</w:t>
      </w:r>
    </w:p>
  </w:footnote>
  <w:footnote w:id="27">
    <w:p w:rsidR="00D025E8" w:rsidRPr="00297A9E" w:rsidRDefault="00D025E8" w:rsidP="005E2BDC">
      <w:pPr>
        <w:pStyle w:val="a3"/>
        <w:jc w:val="both"/>
      </w:pPr>
      <w:r>
        <w:rPr>
          <w:rStyle w:val="a5"/>
        </w:rPr>
        <w:footnoteRef/>
      </w:r>
      <w:r w:rsidRPr="00297A9E">
        <w:t xml:space="preserve"> </w:t>
      </w:r>
      <w:proofErr w:type="spellStart"/>
      <w:r w:rsidRPr="0091386E">
        <w:t>Бернейс</w:t>
      </w:r>
      <w:proofErr w:type="spellEnd"/>
      <w:r w:rsidRPr="0091386E">
        <w:t>, Э. Пропаганда</w:t>
      </w:r>
      <w:r>
        <w:t xml:space="preserve">/ </w:t>
      </w:r>
      <w:proofErr w:type="spellStart"/>
      <w:r>
        <w:t>Бернейс</w:t>
      </w:r>
      <w:proofErr w:type="spellEnd"/>
      <w:r>
        <w:t>, Э</w:t>
      </w:r>
      <w:r w:rsidRPr="0091386E">
        <w:t>. - М.:</w:t>
      </w:r>
      <w:r>
        <w:t xml:space="preserve"> </w:t>
      </w:r>
      <w:proofErr w:type="spellStart"/>
      <w:r>
        <w:t>Hippo</w:t>
      </w:r>
      <w:proofErr w:type="spellEnd"/>
      <w:r>
        <w:t xml:space="preserve"> </w:t>
      </w:r>
      <w:proofErr w:type="spellStart"/>
      <w:r>
        <w:t>Publishing</w:t>
      </w:r>
      <w:proofErr w:type="spellEnd"/>
      <w:r>
        <w:t>, 2010. - С</w:t>
      </w:r>
      <w:r w:rsidRPr="0091386E">
        <w:t>.</w:t>
      </w:r>
      <w:r>
        <w:t xml:space="preserve"> 14.</w:t>
      </w:r>
    </w:p>
  </w:footnote>
  <w:footnote w:id="28">
    <w:p w:rsidR="00D025E8" w:rsidRDefault="00D025E8" w:rsidP="005E2BDC">
      <w:pPr>
        <w:pStyle w:val="a3"/>
        <w:jc w:val="both"/>
      </w:pPr>
      <w:r>
        <w:rPr>
          <w:rStyle w:val="a5"/>
        </w:rPr>
        <w:footnoteRef/>
      </w:r>
      <w:r w:rsidRPr="00297A9E">
        <w:t xml:space="preserve"> </w:t>
      </w:r>
      <w:proofErr w:type="spellStart"/>
      <w:r w:rsidRPr="0031004F">
        <w:t>Феллоуз</w:t>
      </w:r>
      <w:proofErr w:type="spellEnd"/>
      <w:r>
        <w:t>,</w:t>
      </w:r>
      <w:r w:rsidRPr="00297A9E">
        <w:t xml:space="preserve"> </w:t>
      </w:r>
      <w:r>
        <w:t>Э</w:t>
      </w:r>
      <w:r w:rsidRPr="0031004F">
        <w:t>. «Пропаганда»: история слова</w:t>
      </w:r>
      <w:r>
        <w:t xml:space="preserve">/ Э. </w:t>
      </w:r>
      <w:proofErr w:type="spellStart"/>
      <w:r>
        <w:t>Феллоуз</w:t>
      </w:r>
      <w:proofErr w:type="spellEnd"/>
      <w:r w:rsidRPr="0031004F">
        <w:t xml:space="preserve"> // Политическая лингвистика. </w:t>
      </w:r>
      <w:r>
        <w:t xml:space="preserve">- </w:t>
      </w:r>
      <w:r w:rsidRPr="0031004F">
        <w:t>2009. №29.</w:t>
      </w:r>
      <w:r>
        <w:t xml:space="preserve"> - С.155.</w:t>
      </w:r>
    </w:p>
  </w:footnote>
  <w:footnote w:id="29">
    <w:p w:rsidR="00D025E8" w:rsidRPr="00815CEF" w:rsidRDefault="00D025E8" w:rsidP="005E2BDC">
      <w:pPr>
        <w:pStyle w:val="a3"/>
        <w:jc w:val="both"/>
      </w:pPr>
      <w:r>
        <w:rPr>
          <w:rStyle w:val="a5"/>
        </w:rPr>
        <w:footnoteRef/>
      </w:r>
      <w:r>
        <w:t xml:space="preserve"> </w:t>
      </w:r>
      <w:proofErr w:type="spellStart"/>
      <w:r w:rsidRPr="00815CEF">
        <w:t>Сунгуров</w:t>
      </w:r>
      <w:proofErr w:type="spellEnd"/>
      <w:r w:rsidRPr="00815CEF">
        <w:t xml:space="preserve">, А. Публичная политика и общественное мнение/ А. </w:t>
      </w:r>
      <w:proofErr w:type="spellStart"/>
      <w:r w:rsidRPr="00815CEF">
        <w:t>Сунгуров</w:t>
      </w:r>
      <w:proofErr w:type="spellEnd"/>
      <w:r w:rsidRPr="00815CEF">
        <w:t xml:space="preserve"> // Телескоп. 2004. №5. URL: </w:t>
      </w:r>
      <w:hyperlink r:id="rId7" w:history="1">
        <w:r w:rsidRPr="00815CEF">
          <w:rPr>
            <w:rStyle w:val="a6"/>
            <w:color w:val="auto"/>
            <w:u w:val="none"/>
            <w:lang w:val="en-US"/>
          </w:rPr>
          <w:t>http</w:t>
        </w:r>
        <w:r w:rsidRPr="00815CEF">
          <w:rPr>
            <w:rStyle w:val="a6"/>
            <w:color w:val="auto"/>
            <w:u w:val="none"/>
          </w:rPr>
          <w:t>://</w:t>
        </w:r>
        <w:proofErr w:type="spellStart"/>
        <w:r w:rsidRPr="00815CEF">
          <w:rPr>
            <w:rStyle w:val="a6"/>
            <w:color w:val="auto"/>
            <w:u w:val="none"/>
            <w:lang w:val="en-US"/>
          </w:rPr>
          <w:t>teleskop</w:t>
        </w:r>
        <w:proofErr w:type="spellEnd"/>
        <w:r w:rsidRPr="00815CEF">
          <w:rPr>
            <w:rStyle w:val="a6"/>
            <w:color w:val="auto"/>
            <w:u w:val="none"/>
          </w:rPr>
          <w:t>-</w:t>
        </w:r>
        <w:r w:rsidRPr="00815CEF">
          <w:rPr>
            <w:rStyle w:val="a6"/>
            <w:color w:val="auto"/>
            <w:u w:val="none"/>
            <w:lang w:val="en-US"/>
          </w:rPr>
          <w:t>journal</w:t>
        </w:r>
        <w:r w:rsidRPr="00815CEF">
          <w:rPr>
            <w:rStyle w:val="a6"/>
            <w:color w:val="auto"/>
            <w:u w:val="none"/>
          </w:rPr>
          <w:t>.</w:t>
        </w:r>
        <w:proofErr w:type="spellStart"/>
        <w:r w:rsidRPr="00815CEF">
          <w:rPr>
            <w:rStyle w:val="a6"/>
            <w:color w:val="auto"/>
            <w:u w:val="none"/>
            <w:lang w:val="en-US"/>
          </w:rPr>
          <w:t>spb</w:t>
        </w:r>
        <w:proofErr w:type="spellEnd"/>
        <w:r w:rsidRPr="00815CEF">
          <w:rPr>
            <w:rStyle w:val="a6"/>
            <w:color w:val="auto"/>
            <w:u w:val="none"/>
          </w:rPr>
          <w:t>.</w:t>
        </w:r>
        <w:proofErr w:type="spellStart"/>
        <w:r w:rsidRPr="00815CEF">
          <w:rPr>
            <w:rStyle w:val="a6"/>
            <w:color w:val="auto"/>
            <w:u w:val="none"/>
            <w:lang w:val="en-US"/>
          </w:rPr>
          <w:t>ru</w:t>
        </w:r>
        <w:proofErr w:type="spellEnd"/>
        <w:r w:rsidRPr="00815CEF">
          <w:rPr>
            <w:rStyle w:val="a6"/>
            <w:color w:val="auto"/>
            <w:u w:val="none"/>
          </w:rPr>
          <w:t>/?</w:t>
        </w:r>
        <w:r w:rsidRPr="00815CEF">
          <w:rPr>
            <w:rStyle w:val="a6"/>
            <w:color w:val="auto"/>
            <w:u w:val="none"/>
            <w:lang w:val="en-US"/>
          </w:rPr>
          <w:t>cat</w:t>
        </w:r>
        <w:r w:rsidRPr="00815CEF">
          <w:rPr>
            <w:rStyle w:val="a6"/>
            <w:color w:val="auto"/>
            <w:u w:val="none"/>
          </w:rPr>
          <w:t>=30&amp;</w:t>
        </w:r>
        <w:r w:rsidRPr="00815CEF">
          <w:rPr>
            <w:rStyle w:val="a6"/>
            <w:color w:val="auto"/>
            <w:u w:val="none"/>
            <w:lang w:val="en-US"/>
          </w:rPr>
          <w:t>type</w:t>
        </w:r>
        <w:r w:rsidRPr="00815CEF">
          <w:rPr>
            <w:rStyle w:val="a6"/>
            <w:color w:val="auto"/>
            <w:u w:val="none"/>
          </w:rPr>
          <w:t>=</w:t>
        </w:r>
        <w:r w:rsidRPr="00815CEF">
          <w:rPr>
            <w:rStyle w:val="a6"/>
            <w:color w:val="auto"/>
            <w:u w:val="none"/>
            <w:lang w:val="en-US"/>
          </w:rPr>
          <w:t>by</w:t>
        </w:r>
        <w:r w:rsidRPr="00815CEF">
          <w:rPr>
            <w:rStyle w:val="a6"/>
            <w:color w:val="auto"/>
            <w:u w:val="none"/>
          </w:rPr>
          <w:t>_</w:t>
        </w:r>
        <w:r w:rsidRPr="00815CEF">
          <w:rPr>
            <w:rStyle w:val="a6"/>
            <w:color w:val="auto"/>
            <w:u w:val="none"/>
            <w:lang w:val="en-US"/>
          </w:rPr>
          <w:t>theme</w:t>
        </w:r>
        <w:r w:rsidRPr="00815CEF">
          <w:rPr>
            <w:rStyle w:val="a6"/>
            <w:color w:val="auto"/>
            <w:u w:val="none"/>
          </w:rPr>
          <w:t>&amp;</w:t>
        </w:r>
        <w:r w:rsidRPr="00815CEF">
          <w:rPr>
            <w:rStyle w:val="a6"/>
            <w:color w:val="auto"/>
            <w:u w:val="none"/>
            <w:lang w:val="en-US"/>
          </w:rPr>
          <w:t>value</w:t>
        </w:r>
        <w:r w:rsidRPr="00815CEF">
          <w:rPr>
            <w:rStyle w:val="a6"/>
            <w:color w:val="auto"/>
            <w:u w:val="none"/>
          </w:rPr>
          <w:t>=21&amp;</w:t>
        </w:r>
        <w:r w:rsidRPr="00815CEF">
          <w:rPr>
            <w:rStyle w:val="a6"/>
            <w:color w:val="auto"/>
            <w:u w:val="none"/>
            <w:lang w:val="en-US"/>
          </w:rPr>
          <w:t>id</w:t>
        </w:r>
        <w:r w:rsidRPr="00815CEF">
          <w:rPr>
            <w:rStyle w:val="a6"/>
            <w:color w:val="auto"/>
            <w:u w:val="none"/>
          </w:rPr>
          <w:t>=177</w:t>
        </w:r>
      </w:hyperlink>
      <w:r w:rsidRPr="00815CEF">
        <w:t xml:space="preserve"> (дата обращения: 05.01.</w:t>
      </w:r>
      <w:r>
        <w:t>2019</w:t>
      </w:r>
      <w:r w:rsidRPr="00815CEF">
        <w:t>).</w:t>
      </w:r>
    </w:p>
  </w:footnote>
  <w:footnote w:id="30">
    <w:p w:rsidR="00D025E8" w:rsidRPr="00815CEF" w:rsidRDefault="00D025E8" w:rsidP="005E2BDC">
      <w:pPr>
        <w:ind w:right="284" w:firstLine="0"/>
        <w:rPr>
          <w:rFonts w:ascii="Times New Roman" w:hAnsi="Times New Roman" w:cs="Times New Roman"/>
          <w:sz w:val="20"/>
          <w:szCs w:val="20"/>
        </w:rPr>
      </w:pPr>
      <w:r w:rsidRPr="00815CEF">
        <w:rPr>
          <w:rStyle w:val="a5"/>
          <w:rFonts w:ascii="Times New Roman" w:hAnsi="Times New Roman" w:cs="Times New Roman"/>
          <w:sz w:val="20"/>
          <w:szCs w:val="20"/>
        </w:rPr>
        <w:footnoteRef/>
      </w:r>
      <w:r w:rsidRPr="00815CEF">
        <w:rPr>
          <w:rFonts w:ascii="Times New Roman" w:hAnsi="Times New Roman" w:cs="Times New Roman"/>
          <w:sz w:val="20"/>
          <w:szCs w:val="20"/>
        </w:rPr>
        <w:t xml:space="preserve"> </w:t>
      </w:r>
      <w:proofErr w:type="spellStart"/>
      <w:r w:rsidRPr="00815CEF">
        <w:rPr>
          <w:rFonts w:ascii="Times New Roman" w:hAnsi="Times New Roman" w:cs="Times New Roman"/>
          <w:sz w:val="20"/>
          <w:szCs w:val="20"/>
        </w:rPr>
        <w:t>Ортега-и-Гассет</w:t>
      </w:r>
      <w:proofErr w:type="spellEnd"/>
      <w:r>
        <w:rPr>
          <w:rFonts w:ascii="Times New Roman" w:hAnsi="Times New Roman" w:cs="Times New Roman"/>
          <w:sz w:val="20"/>
          <w:szCs w:val="20"/>
        </w:rPr>
        <w:t>,</w:t>
      </w:r>
      <w:r w:rsidRPr="00815CEF">
        <w:rPr>
          <w:rFonts w:ascii="Times New Roman" w:hAnsi="Times New Roman" w:cs="Times New Roman"/>
          <w:sz w:val="20"/>
          <w:szCs w:val="20"/>
        </w:rPr>
        <w:t xml:space="preserve"> Х. Восстание м</w:t>
      </w:r>
      <w:r>
        <w:rPr>
          <w:rFonts w:ascii="Times New Roman" w:hAnsi="Times New Roman" w:cs="Times New Roman"/>
          <w:sz w:val="20"/>
          <w:szCs w:val="20"/>
        </w:rPr>
        <w:t xml:space="preserve">асс/ </w:t>
      </w:r>
      <w:proofErr w:type="spellStart"/>
      <w:r>
        <w:rPr>
          <w:rFonts w:ascii="Times New Roman" w:hAnsi="Times New Roman" w:cs="Times New Roman"/>
          <w:sz w:val="20"/>
          <w:szCs w:val="20"/>
        </w:rPr>
        <w:t>Ортега-и-Гассет</w:t>
      </w:r>
      <w:proofErr w:type="spellEnd"/>
      <w:r>
        <w:rPr>
          <w:rFonts w:ascii="Times New Roman" w:hAnsi="Times New Roman" w:cs="Times New Roman"/>
          <w:sz w:val="20"/>
          <w:szCs w:val="20"/>
        </w:rPr>
        <w:t>, Х.</w:t>
      </w:r>
      <w:r w:rsidRPr="00815CEF">
        <w:rPr>
          <w:rFonts w:ascii="Times New Roman" w:hAnsi="Times New Roman" w:cs="Times New Roman"/>
          <w:sz w:val="20"/>
          <w:szCs w:val="20"/>
        </w:rPr>
        <w:t xml:space="preserve"> – М.</w:t>
      </w:r>
      <w:r>
        <w:rPr>
          <w:rFonts w:ascii="Times New Roman" w:hAnsi="Times New Roman" w:cs="Times New Roman"/>
          <w:sz w:val="20"/>
          <w:szCs w:val="20"/>
        </w:rPr>
        <w:t xml:space="preserve">: АСТ, 2002. – </w:t>
      </w:r>
      <w:r w:rsidRPr="00815CEF">
        <w:rPr>
          <w:rFonts w:ascii="Times New Roman" w:hAnsi="Times New Roman" w:cs="Times New Roman"/>
          <w:sz w:val="20"/>
          <w:szCs w:val="20"/>
        </w:rPr>
        <w:t>С. 15.</w:t>
      </w:r>
    </w:p>
  </w:footnote>
  <w:footnote w:id="31">
    <w:p w:rsidR="00D025E8" w:rsidRPr="00815CEF" w:rsidRDefault="00D025E8" w:rsidP="005E2BDC">
      <w:pPr>
        <w:pStyle w:val="a3"/>
        <w:jc w:val="both"/>
      </w:pPr>
      <w:r w:rsidRPr="00815CEF">
        <w:rPr>
          <w:rStyle w:val="a5"/>
        </w:rPr>
        <w:footnoteRef/>
      </w:r>
      <w:r w:rsidRPr="00815CEF">
        <w:t xml:space="preserve"> Там же. С. 25.</w:t>
      </w:r>
    </w:p>
  </w:footnote>
  <w:footnote w:id="32">
    <w:p w:rsidR="00D025E8" w:rsidRPr="00815CEF" w:rsidRDefault="00D025E8" w:rsidP="00815CEF">
      <w:pPr>
        <w:ind w:right="284" w:firstLine="0"/>
        <w:rPr>
          <w:rFonts w:ascii="Times New Roman" w:hAnsi="Times New Roman" w:cs="Times New Roman"/>
          <w:sz w:val="20"/>
          <w:szCs w:val="20"/>
        </w:rPr>
      </w:pPr>
      <w:r w:rsidRPr="00815CEF">
        <w:rPr>
          <w:rStyle w:val="a5"/>
          <w:rFonts w:ascii="Times New Roman" w:hAnsi="Times New Roman" w:cs="Times New Roman"/>
          <w:sz w:val="20"/>
          <w:szCs w:val="20"/>
        </w:rPr>
        <w:footnoteRef/>
      </w:r>
      <w:r w:rsidRPr="00815CEF">
        <w:rPr>
          <w:rFonts w:ascii="Times New Roman" w:hAnsi="Times New Roman" w:cs="Times New Roman"/>
          <w:sz w:val="20"/>
          <w:szCs w:val="20"/>
        </w:rPr>
        <w:t xml:space="preserve"> </w:t>
      </w:r>
      <w:proofErr w:type="spellStart"/>
      <w:r w:rsidRPr="00815CEF">
        <w:rPr>
          <w:rFonts w:ascii="Times New Roman" w:hAnsi="Times New Roman" w:cs="Times New Roman"/>
          <w:sz w:val="20"/>
          <w:szCs w:val="20"/>
        </w:rPr>
        <w:t>Тард</w:t>
      </w:r>
      <w:proofErr w:type="spellEnd"/>
      <w:r w:rsidRPr="00815CEF">
        <w:rPr>
          <w:rFonts w:ascii="Times New Roman" w:hAnsi="Times New Roman" w:cs="Times New Roman"/>
          <w:sz w:val="20"/>
          <w:szCs w:val="20"/>
        </w:rPr>
        <w:t>, Г. Общественное мнение и т</w:t>
      </w:r>
      <w:r>
        <w:rPr>
          <w:rFonts w:ascii="Times New Roman" w:hAnsi="Times New Roman" w:cs="Times New Roman"/>
          <w:sz w:val="20"/>
          <w:szCs w:val="20"/>
        </w:rPr>
        <w:t>олпа</w:t>
      </w:r>
      <w:r w:rsidRPr="00815CEF">
        <w:rPr>
          <w:rFonts w:ascii="Times New Roman" w:hAnsi="Times New Roman" w:cs="Times New Roman"/>
          <w:sz w:val="20"/>
          <w:szCs w:val="20"/>
        </w:rPr>
        <w:t xml:space="preserve">/ </w:t>
      </w:r>
      <w:proofErr w:type="spellStart"/>
      <w:r w:rsidRPr="00815CEF">
        <w:rPr>
          <w:rFonts w:ascii="Times New Roman" w:hAnsi="Times New Roman" w:cs="Times New Roman"/>
          <w:sz w:val="20"/>
          <w:szCs w:val="20"/>
        </w:rPr>
        <w:t>Тард</w:t>
      </w:r>
      <w:proofErr w:type="spellEnd"/>
      <w:r w:rsidRPr="00815CEF">
        <w:rPr>
          <w:rFonts w:ascii="Times New Roman" w:hAnsi="Times New Roman" w:cs="Times New Roman"/>
          <w:sz w:val="20"/>
          <w:szCs w:val="20"/>
        </w:rPr>
        <w:t>, Г.– М.</w:t>
      </w:r>
      <w:proofErr w:type="gramStart"/>
      <w:r w:rsidRPr="00815CEF">
        <w:rPr>
          <w:rFonts w:ascii="Times New Roman" w:hAnsi="Times New Roman" w:cs="Times New Roman"/>
          <w:sz w:val="20"/>
          <w:szCs w:val="20"/>
        </w:rPr>
        <w:t xml:space="preserve"> :</w:t>
      </w:r>
      <w:proofErr w:type="gramEnd"/>
      <w:r w:rsidRPr="00815CEF">
        <w:rPr>
          <w:rFonts w:ascii="Times New Roman" w:hAnsi="Times New Roman" w:cs="Times New Roman"/>
          <w:sz w:val="20"/>
          <w:szCs w:val="20"/>
        </w:rPr>
        <w:t xml:space="preserve"> ЛЕНАНД, 2015. - С. 10.</w:t>
      </w:r>
    </w:p>
  </w:footnote>
  <w:footnote w:id="33">
    <w:p w:rsidR="00D025E8" w:rsidRPr="00815CEF" w:rsidRDefault="00D025E8" w:rsidP="00815CEF">
      <w:pPr>
        <w:ind w:right="284" w:firstLine="0"/>
        <w:rPr>
          <w:rFonts w:ascii="Times New Roman" w:hAnsi="Times New Roman" w:cs="Times New Roman"/>
          <w:sz w:val="20"/>
          <w:szCs w:val="20"/>
        </w:rPr>
      </w:pPr>
      <w:r w:rsidRPr="00815CEF">
        <w:rPr>
          <w:rStyle w:val="a5"/>
          <w:rFonts w:ascii="Times New Roman" w:hAnsi="Times New Roman" w:cs="Times New Roman"/>
          <w:sz w:val="20"/>
          <w:szCs w:val="20"/>
        </w:rPr>
        <w:footnoteRef/>
      </w:r>
      <w:r w:rsidRPr="00815CEF">
        <w:rPr>
          <w:rFonts w:ascii="Times New Roman" w:hAnsi="Times New Roman" w:cs="Times New Roman"/>
          <w:sz w:val="20"/>
          <w:szCs w:val="20"/>
        </w:rPr>
        <w:t xml:space="preserve"> Сенека</w:t>
      </w:r>
      <w:r>
        <w:rPr>
          <w:rFonts w:ascii="Times New Roman" w:hAnsi="Times New Roman" w:cs="Times New Roman"/>
          <w:sz w:val="20"/>
          <w:szCs w:val="20"/>
        </w:rPr>
        <w:t>,</w:t>
      </w:r>
      <w:r w:rsidRPr="00815CEF">
        <w:rPr>
          <w:rFonts w:ascii="Times New Roman" w:hAnsi="Times New Roman" w:cs="Times New Roman"/>
          <w:sz w:val="20"/>
          <w:szCs w:val="20"/>
        </w:rPr>
        <w:t xml:space="preserve"> Л. А. Нравственные</w:t>
      </w:r>
      <w:r>
        <w:rPr>
          <w:rFonts w:ascii="Times New Roman" w:hAnsi="Times New Roman" w:cs="Times New Roman"/>
          <w:sz w:val="20"/>
          <w:szCs w:val="20"/>
        </w:rPr>
        <w:t xml:space="preserve"> письма к </w:t>
      </w:r>
      <w:proofErr w:type="spellStart"/>
      <w:r>
        <w:rPr>
          <w:rFonts w:ascii="Times New Roman" w:hAnsi="Times New Roman" w:cs="Times New Roman"/>
          <w:sz w:val="20"/>
          <w:szCs w:val="20"/>
        </w:rPr>
        <w:t>Луцилию</w:t>
      </w:r>
      <w:proofErr w:type="spellEnd"/>
      <w:r>
        <w:rPr>
          <w:rFonts w:ascii="Times New Roman" w:hAnsi="Times New Roman" w:cs="Times New Roman"/>
          <w:sz w:val="20"/>
          <w:szCs w:val="20"/>
        </w:rPr>
        <w:t xml:space="preserve">/ </w:t>
      </w:r>
      <w:r w:rsidRPr="00815CEF">
        <w:rPr>
          <w:rFonts w:ascii="Times New Roman" w:hAnsi="Times New Roman" w:cs="Times New Roman"/>
          <w:sz w:val="20"/>
          <w:szCs w:val="20"/>
        </w:rPr>
        <w:t>Сенека</w:t>
      </w:r>
      <w:r>
        <w:rPr>
          <w:rFonts w:ascii="Times New Roman" w:hAnsi="Times New Roman" w:cs="Times New Roman"/>
          <w:sz w:val="20"/>
          <w:szCs w:val="20"/>
        </w:rPr>
        <w:t>, Л.А.</w:t>
      </w:r>
      <w:r w:rsidRPr="00815CEF">
        <w:rPr>
          <w:rFonts w:ascii="Times New Roman" w:hAnsi="Times New Roman" w:cs="Times New Roman"/>
          <w:sz w:val="20"/>
          <w:szCs w:val="20"/>
        </w:rPr>
        <w:t xml:space="preserve"> </w:t>
      </w:r>
      <w:r>
        <w:rPr>
          <w:rFonts w:ascii="Times New Roman" w:hAnsi="Times New Roman" w:cs="Times New Roman"/>
          <w:sz w:val="20"/>
          <w:szCs w:val="20"/>
        </w:rPr>
        <w:t>–</w:t>
      </w:r>
      <w:r w:rsidRPr="00815CEF">
        <w:rPr>
          <w:rFonts w:ascii="Times New Roman" w:hAnsi="Times New Roman" w:cs="Times New Roman"/>
          <w:sz w:val="20"/>
          <w:szCs w:val="20"/>
        </w:rPr>
        <w:t xml:space="preserve"> </w:t>
      </w:r>
      <w:r>
        <w:rPr>
          <w:rFonts w:ascii="Times New Roman" w:hAnsi="Times New Roman" w:cs="Times New Roman"/>
          <w:sz w:val="20"/>
          <w:szCs w:val="20"/>
        </w:rPr>
        <w:t>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Наука, 1997. - </w:t>
      </w:r>
      <w:r w:rsidRPr="00815CEF">
        <w:rPr>
          <w:rFonts w:ascii="Times New Roman" w:hAnsi="Times New Roman" w:cs="Times New Roman"/>
          <w:sz w:val="20"/>
          <w:szCs w:val="20"/>
        </w:rPr>
        <w:t>С. 17.</w:t>
      </w:r>
    </w:p>
  </w:footnote>
  <w:footnote w:id="34">
    <w:p w:rsidR="00D025E8" w:rsidRPr="00F52343" w:rsidRDefault="00D025E8" w:rsidP="005E2BDC">
      <w:pPr>
        <w:pStyle w:val="11"/>
        <w:jc w:val="both"/>
        <w:rPr>
          <w:rFonts w:ascii="Times New Roman" w:hAnsi="Times New Roman" w:cs="Times New Roman"/>
        </w:rPr>
      </w:pPr>
      <w:r w:rsidRPr="00F52343">
        <w:rPr>
          <w:rStyle w:val="12"/>
          <w:rFonts w:ascii="Times New Roman" w:hAnsi="Times New Roman" w:cs="Times New Roman"/>
        </w:rPr>
        <w:footnoteRef/>
      </w:r>
      <w:r w:rsidRPr="005E2BDC">
        <w:rPr>
          <w:rFonts w:ascii="Times New Roman" w:hAnsi="Times New Roman" w:cs="Times New Roman"/>
        </w:rPr>
        <w:t xml:space="preserve"> </w:t>
      </w:r>
      <w:proofErr w:type="spellStart"/>
      <w:r w:rsidRPr="00F52343">
        <w:rPr>
          <w:rFonts w:ascii="Times New Roman" w:hAnsi="Times New Roman" w:cs="Times New Roman"/>
        </w:rPr>
        <w:t>Тард</w:t>
      </w:r>
      <w:proofErr w:type="spellEnd"/>
      <w:r w:rsidRPr="00F52343">
        <w:rPr>
          <w:rFonts w:ascii="Times New Roman" w:hAnsi="Times New Roman" w:cs="Times New Roman"/>
        </w:rPr>
        <w:t xml:space="preserve">, Г. Общественное мнение и толпа/ </w:t>
      </w:r>
      <w:proofErr w:type="spellStart"/>
      <w:r w:rsidRPr="00F52343">
        <w:rPr>
          <w:rFonts w:ascii="Times New Roman" w:hAnsi="Times New Roman" w:cs="Times New Roman"/>
        </w:rPr>
        <w:t>Тард</w:t>
      </w:r>
      <w:proofErr w:type="spellEnd"/>
      <w:r w:rsidRPr="00F52343">
        <w:rPr>
          <w:rFonts w:ascii="Times New Roman" w:hAnsi="Times New Roman" w:cs="Times New Roman"/>
        </w:rPr>
        <w:t>, Г.– М.</w:t>
      </w:r>
      <w:proofErr w:type="gramStart"/>
      <w:r w:rsidRPr="00F52343">
        <w:rPr>
          <w:rFonts w:ascii="Times New Roman" w:hAnsi="Times New Roman" w:cs="Times New Roman"/>
        </w:rPr>
        <w:t xml:space="preserve"> :</w:t>
      </w:r>
      <w:proofErr w:type="gramEnd"/>
      <w:r w:rsidRPr="00F52343">
        <w:rPr>
          <w:rFonts w:ascii="Times New Roman" w:hAnsi="Times New Roman" w:cs="Times New Roman"/>
        </w:rPr>
        <w:t xml:space="preserve"> ЛЕНАНД, 2015. -  С. 20.</w:t>
      </w:r>
    </w:p>
  </w:footnote>
  <w:footnote w:id="35">
    <w:p w:rsidR="00D025E8" w:rsidRPr="00F52343" w:rsidRDefault="00D025E8" w:rsidP="005E2BDC">
      <w:pPr>
        <w:pStyle w:val="11"/>
        <w:jc w:val="both"/>
        <w:rPr>
          <w:rFonts w:ascii="Times New Roman" w:hAnsi="Times New Roman" w:cs="Times New Roman"/>
        </w:rPr>
      </w:pPr>
      <w:r w:rsidRPr="00F52343">
        <w:rPr>
          <w:rStyle w:val="12"/>
          <w:rFonts w:ascii="Times New Roman" w:hAnsi="Times New Roman" w:cs="Times New Roman"/>
        </w:rPr>
        <w:footnoteRef/>
      </w:r>
      <w:r w:rsidRPr="00F52343">
        <w:rPr>
          <w:rFonts w:ascii="Times New Roman" w:hAnsi="Times New Roman" w:cs="Times New Roman"/>
        </w:rPr>
        <w:t xml:space="preserve"> Там же. С. 19.</w:t>
      </w:r>
    </w:p>
  </w:footnote>
  <w:footnote w:id="36">
    <w:p w:rsidR="00D025E8" w:rsidRPr="00F52343" w:rsidRDefault="00D025E8" w:rsidP="005E2BDC">
      <w:pPr>
        <w:pStyle w:val="11"/>
        <w:jc w:val="both"/>
        <w:rPr>
          <w:rFonts w:ascii="Times New Roman" w:hAnsi="Times New Roman" w:cs="Times New Roman"/>
        </w:rPr>
      </w:pPr>
      <w:r w:rsidRPr="00F52343">
        <w:rPr>
          <w:rStyle w:val="12"/>
          <w:rFonts w:ascii="Times New Roman" w:hAnsi="Times New Roman" w:cs="Times New Roman"/>
        </w:rPr>
        <w:footnoteRef/>
      </w:r>
      <w:r w:rsidRPr="00F52343">
        <w:rPr>
          <w:rFonts w:ascii="Times New Roman" w:hAnsi="Times New Roman" w:cs="Times New Roman"/>
        </w:rPr>
        <w:t xml:space="preserve"> Там же. С. 11.</w:t>
      </w:r>
    </w:p>
  </w:footnote>
  <w:footnote w:id="37">
    <w:p w:rsidR="00D025E8" w:rsidRPr="00171B10" w:rsidRDefault="00D025E8" w:rsidP="005E2BDC">
      <w:pPr>
        <w:pStyle w:val="11"/>
        <w:jc w:val="both"/>
        <w:rPr>
          <w:rFonts w:ascii="Times New Roman" w:hAnsi="Times New Roman" w:cs="Times New Roman"/>
        </w:rPr>
      </w:pPr>
      <w:r w:rsidRPr="00F52343">
        <w:rPr>
          <w:rStyle w:val="12"/>
          <w:rFonts w:ascii="Times New Roman" w:hAnsi="Times New Roman" w:cs="Times New Roman"/>
        </w:rPr>
        <w:footnoteRef/>
      </w:r>
      <w:r>
        <w:rPr>
          <w:rFonts w:ascii="Times New Roman" w:hAnsi="Times New Roman" w:cs="Times New Roman"/>
        </w:rPr>
        <w:t>.</w:t>
      </w:r>
      <w:r w:rsidRPr="00F063C5">
        <w:t xml:space="preserve"> </w:t>
      </w:r>
      <w:proofErr w:type="spellStart"/>
      <w:r w:rsidRPr="00F063C5">
        <w:rPr>
          <w:rFonts w:ascii="Times New Roman" w:hAnsi="Times New Roman" w:cs="Times New Roman"/>
        </w:rPr>
        <w:t>Тард</w:t>
      </w:r>
      <w:proofErr w:type="spellEnd"/>
      <w:r w:rsidRPr="00F063C5">
        <w:rPr>
          <w:rFonts w:ascii="Times New Roman" w:hAnsi="Times New Roman" w:cs="Times New Roman"/>
        </w:rPr>
        <w:t xml:space="preserve">, Г. Общественное мнение и толпа/ </w:t>
      </w:r>
      <w:proofErr w:type="spellStart"/>
      <w:r>
        <w:rPr>
          <w:rFonts w:ascii="Times New Roman" w:hAnsi="Times New Roman" w:cs="Times New Roman"/>
        </w:rPr>
        <w:t>Тард</w:t>
      </w:r>
      <w:proofErr w:type="spellEnd"/>
      <w:r>
        <w:rPr>
          <w:rFonts w:ascii="Times New Roman" w:hAnsi="Times New Roman" w:cs="Times New Roman"/>
        </w:rPr>
        <w:t>, Г.– М.</w:t>
      </w:r>
      <w:proofErr w:type="gramStart"/>
      <w:r>
        <w:rPr>
          <w:rFonts w:ascii="Times New Roman" w:hAnsi="Times New Roman" w:cs="Times New Roman"/>
        </w:rPr>
        <w:t xml:space="preserve"> :</w:t>
      </w:r>
      <w:proofErr w:type="gramEnd"/>
      <w:r>
        <w:rPr>
          <w:rFonts w:ascii="Times New Roman" w:hAnsi="Times New Roman" w:cs="Times New Roman"/>
        </w:rPr>
        <w:t xml:space="preserve"> ЛЕНАНД, 2015. -</w:t>
      </w:r>
      <w:r w:rsidRPr="00F52343">
        <w:rPr>
          <w:rFonts w:ascii="Times New Roman" w:hAnsi="Times New Roman" w:cs="Times New Roman"/>
        </w:rPr>
        <w:t xml:space="preserve"> С.12.</w:t>
      </w:r>
    </w:p>
  </w:footnote>
  <w:footnote w:id="38">
    <w:p w:rsidR="00D025E8" w:rsidRPr="00F52343" w:rsidRDefault="00D025E8" w:rsidP="005E2BDC">
      <w:pPr>
        <w:ind w:right="284" w:firstLine="0"/>
        <w:rPr>
          <w:rFonts w:ascii="Times New Roman" w:hAnsi="Times New Roman" w:cs="Times New Roman"/>
          <w:sz w:val="20"/>
          <w:szCs w:val="20"/>
        </w:rPr>
      </w:pPr>
      <w:r w:rsidRPr="00F52343">
        <w:rPr>
          <w:rStyle w:val="a5"/>
          <w:rFonts w:ascii="Times New Roman" w:hAnsi="Times New Roman" w:cs="Times New Roman"/>
          <w:sz w:val="20"/>
          <w:szCs w:val="20"/>
        </w:rPr>
        <w:footnoteRef/>
      </w:r>
      <w:r w:rsidRPr="00F52343">
        <w:rPr>
          <w:rFonts w:ascii="Times New Roman" w:hAnsi="Times New Roman" w:cs="Times New Roman"/>
          <w:sz w:val="20"/>
          <w:szCs w:val="20"/>
        </w:rPr>
        <w:t xml:space="preserve"> </w:t>
      </w:r>
      <w:proofErr w:type="spellStart"/>
      <w:r w:rsidRPr="00F52343">
        <w:rPr>
          <w:rFonts w:ascii="Times New Roman" w:hAnsi="Times New Roman" w:cs="Times New Roman"/>
          <w:sz w:val="20"/>
          <w:szCs w:val="20"/>
        </w:rPr>
        <w:t>Лебон</w:t>
      </w:r>
      <w:proofErr w:type="spellEnd"/>
      <w:r>
        <w:rPr>
          <w:rFonts w:ascii="Times New Roman" w:hAnsi="Times New Roman" w:cs="Times New Roman"/>
          <w:sz w:val="20"/>
          <w:szCs w:val="20"/>
        </w:rPr>
        <w:t xml:space="preserve">, </w:t>
      </w:r>
      <w:r w:rsidRPr="00F52343">
        <w:rPr>
          <w:rFonts w:ascii="Times New Roman" w:hAnsi="Times New Roman" w:cs="Times New Roman"/>
          <w:sz w:val="20"/>
          <w:szCs w:val="20"/>
        </w:rPr>
        <w:t>Г. Пс</w:t>
      </w:r>
      <w:r>
        <w:rPr>
          <w:rFonts w:ascii="Times New Roman" w:hAnsi="Times New Roman" w:cs="Times New Roman"/>
          <w:sz w:val="20"/>
          <w:szCs w:val="20"/>
        </w:rPr>
        <w:t xml:space="preserve">ихология народов и масс/ </w:t>
      </w:r>
      <w:proofErr w:type="spellStart"/>
      <w:r w:rsidRPr="00F52343">
        <w:rPr>
          <w:rFonts w:ascii="Times New Roman" w:hAnsi="Times New Roman" w:cs="Times New Roman"/>
          <w:sz w:val="20"/>
          <w:szCs w:val="20"/>
        </w:rPr>
        <w:t>Лебон</w:t>
      </w:r>
      <w:proofErr w:type="spellEnd"/>
      <w:r>
        <w:rPr>
          <w:rFonts w:ascii="Times New Roman" w:hAnsi="Times New Roman" w:cs="Times New Roman"/>
          <w:sz w:val="20"/>
          <w:szCs w:val="20"/>
        </w:rPr>
        <w:t>, Г.</w:t>
      </w:r>
      <w:r w:rsidRPr="00F52343">
        <w:rPr>
          <w:rFonts w:ascii="Times New Roman" w:hAnsi="Times New Roman" w:cs="Times New Roman"/>
          <w:sz w:val="20"/>
          <w:szCs w:val="20"/>
        </w:rPr>
        <w:t xml:space="preserve"> – М.</w:t>
      </w:r>
      <w:proofErr w:type="gramStart"/>
      <w:r w:rsidRPr="00F52343">
        <w:rPr>
          <w:rFonts w:ascii="Times New Roman" w:hAnsi="Times New Roman" w:cs="Times New Roman"/>
          <w:sz w:val="20"/>
          <w:szCs w:val="20"/>
        </w:rPr>
        <w:t xml:space="preserve"> :</w:t>
      </w:r>
      <w:proofErr w:type="gramEnd"/>
      <w:r w:rsidRPr="00F52343">
        <w:rPr>
          <w:rFonts w:ascii="Times New Roman" w:hAnsi="Times New Roman" w:cs="Times New Roman"/>
          <w:sz w:val="20"/>
          <w:szCs w:val="20"/>
        </w:rPr>
        <w:t xml:space="preserve"> Акад</w:t>
      </w:r>
      <w:r>
        <w:rPr>
          <w:rFonts w:ascii="Times New Roman" w:hAnsi="Times New Roman" w:cs="Times New Roman"/>
          <w:sz w:val="20"/>
          <w:szCs w:val="20"/>
        </w:rPr>
        <w:t>емический проект, 2015. –</w:t>
      </w:r>
      <w:r w:rsidRPr="00F52343">
        <w:rPr>
          <w:rFonts w:ascii="Times New Roman" w:hAnsi="Times New Roman" w:cs="Times New Roman"/>
          <w:sz w:val="20"/>
          <w:szCs w:val="20"/>
        </w:rPr>
        <w:t xml:space="preserve"> С. 72</w:t>
      </w:r>
      <w:r>
        <w:rPr>
          <w:rFonts w:ascii="Times New Roman" w:hAnsi="Times New Roman" w:cs="Times New Roman"/>
          <w:sz w:val="20"/>
          <w:szCs w:val="20"/>
        </w:rPr>
        <w:t>.</w:t>
      </w:r>
    </w:p>
  </w:footnote>
  <w:footnote w:id="39">
    <w:p w:rsidR="00D025E8" w:rsidRPr="00B43B1C" w:rsidRDefault="00D025E8" w:rsidP="005E2BDC">
      <w:pPr>
        <w:pStyle w:val="a3"/>
        <w:jc w:val="both"/>
      </w:pPr>
      <w:r w:rsidRPr="00F52343">
        <w:rPr>
          <w:rStyle w:val="a5"/>
        </w:rPr>
        <w:footnoteRef/>
      </w:r>
      <w:r w:rsidRPr="00F52343">
        <w:t xml:space="preserve"> Технологии изменения сознания в деструктивных культах</w:t>
      </w:r>
      <w:r>
        <w:t xml:space="preserve"> </w:t>
      </w:r>
      <w:r w:rsidRPr="00F52343">
        <w:t xml:space="preserve">/ Т. </w:t>
      </w:r>
      <w:proofErr w:type="spellStart"/>
      <w:r w:rsidRPr="00F52343">
        <w:t>Лири</w:t>
      </w:r>
      <w:proofErr w:type="spellEnd"/>
      <w:r w:rsidRPr="00F52343">
        <w:t xml:space="preserve"> [и др.]; под ред. И.Митрофановой. - </w:t>
      </w:r>
      <w:proofErr w:type="spellStart"/>
      <w:r w:rsidRPr="00F52343">
        <w:t>Спб</w:t>
      </w:r>
      <w:proofErr w:type="spellEnd"/>
      <w:r w:rsidRPr="00F52343">
        <w:t>.: ЭКСМО, 2004. – С. 67.</w:t>
      </w:r>
    </w:p>
  </w:footnote>
  <w:footnote w:id="40">
    <w:p w:rsidR="00D025E8" w:rsidRPr="00B43B1C" w:rsidRDefault="00D025E8" w:rsidP="005E2BDC">
      <w:pPr>
        <w:pStyle w:val="a3"/>
        <w:jc w:val="both"/>
      </w:pPr>
      <w:r w:rsidRPr="00B43B1C">
        <w:rPr>
          <w:rStyle w:val="a5"/>
        </w:rPr>
        <w:footnoteRef/>
      </w:r>
      <w:r w:rsidRPr="00B43B1C">
        <w:t xml:space="preserve"> </w:t>
      </w:r>
      <w:proofErr w:type="spellStart"/>
      <w:r w:rsidRPr="00F52343">
        <w:t>Лебон</w:t>
      </w:r>
      <w:proofErr w:type="spellEnd"/>
      <w:r>
        <w:t xml:space="preserve">, </w:t>
      </w:r>
      <w:r w:rsidRPr="00F52343">
        <w:t>Г. Пс</w:t>
      </w:r>
      <w:r>
        <w:t xml:space="preserve">ихология народов и масс/ </w:t>
      </w:r>
      <w:proofErr w:type="spellStart"/>
      <w:r w:rsidRPr="00F52343">
        <w:t>Лебон</w:t>
      </w:r>
      <w:proofErr w:type="spellEnd"/>
      <w:r>
        <w:t>, Г.</w:t>
      </w:r>
      <w:r w:rsidRPr="00F52343">
        <w:t xml:space="preserve"> – М.</w:t>
      </w:r>
      <w:proofErr w:type="gramStart"/>
      <w:r w:rsidRPr="00F52343">
        <w:t xml:space="preserve"> :</w:t>
      </w:r>
      <w:proofErr w:type="gramEnd"/>
      <w:r w:rsidRPr="00F52343">
        <w:t xml:space="preserve"> Акад</w:t>
      </w:r>
      <w:r>
        <w:t>емический проект, 2015. –</w:t>
      </w:r>
      <w:r w:rsidRPr="00F52343">
        <w:t xml:space="preserve"> С. </w:t>
      </w:r>
      <w:r w:rsidRPr="00B43B1C">
        <w:t>140.</w:t>
      </w:r>
    </w:p>
  </w:footnote>
  <w:footnote w:id="41">
    <w:p w:rsidR="00D025E8" w:rsidRPr="00C455FF" w:rsidRDefault="00D025E8" w:rsidP="005E2BDC">
      <w:pPr>
        <w:pStyle w:val="a3"/>
        <w:jc w:val="both"/>
        <w:rPr>
          <w:sz w:val="24"/>
          <w:szCs w:val="24"/>
        </w:rPr>
      </w:pPr>
      <w:r w:rsidRPr="00B43B1C">
        <w:rPr>
          <w:rStyle w:val="a5"/>
        </w:rPr>
        <w:footnoteRef/>
      </w:r>
      <w:r w:rsidRPr="00B43B1C">
        <w:t xml:space="preserve"> </w:t>
      </w:r>
      <w:r>
        <w:t xml:space="preserve">Там же. </w:t>
      </w:r>
      <w:r w:rsidRPr="00B43B1C">
        <w:t>С. 124.</w:t>
      </w:r>
    </w:p>
  </w:footnote>
  <w:footnote w:id="42">
    <w:p w:rsidR="00D025E8" w:rsidRPr="0043177F" w:rsidRDefault="00D025E8" w:rsidP="0043177F">
      <w:pPr>
        <w:pStyle w:val="a3"/>
        <w:jc w:val="both"/>
      </w:pPr>
      <w:r w:rsidRPr="0043177F">
        <w:rPr>
          <w:rStyle w:val="a5"/>
        </w:rPr>
        <w:footnoteRef/>
      </w:r>
      <w:r w:rsidRPr="0043177F">
        <w:t xml:space="preserve"> Фрейд, З. Психология масс и анализ человеческого «Я»/ Фрейд, З. – </w:t>
      </w:r>
      <w:proofErr w:type="spellStart"/>
      <w:r w:rsidRPr="0043177F">
        <w:t>Спб</w:t>
      </w:r>
      <w:proofErr w:type="spellEnd"/>
      <w:r w:rsidRPr="0043177F">
        <w:t>.</w:t>
      </w:r>
      <w:proofErr w:type="gramStart"/>
      <w:r w:rsidRPr="0043177F">
        <w:t xml:space="preserve"> :</w:t>
      </w:r>
      <w:proofErr w:type="gramEnd"/>
      <w:r w:rsidRPr="0043177F">
        <w:t xml:space="preserve"> Азбука-Аттикус, 2013. - С. 12.</w:t>
      </w:r>
    </w:p>
  </w:footnote>
  <w:footnote w:id="43">
    <w:p w:rsidR="00D025E8" w:rsidRPr="0043177F" w:rsidRDefault="00D025E8" w:rsidP="0043177F">
      <w:pPr>
        <w:pStyle w:val="a3"/>
        <w:jc w:val="both"/>
      </w:pPr>
      <w:r w:rsidRPr="0043177F">
        <w:rPr>
          <w:rStyle w:val="a5"/>
        </w:rPr>
        <w:footnoteRef/>
      </w:r>
      <w:r w:rsidRPr="0043177F">
        <w:t xml:space="preserve"> Там же. С. 81.</w:t>
      </w:r>
    </w:p>
  </w:footnote>
  <w:footnote w:id="44">
    <w:p w:rsidR="00D025E8" w:rsidRPr="00F52343" w:rsidRDefault="00D025E8" w:rsidP="0043177F">
      <w:pPr>
        <w:pStyle w:val="a3"/>
        <w:jc w:val="both"/>
      </w:pPr>
      <w:r w:rsidRPr="008A71F2">
        <w:rPr>
          <w:rStyle w:val="a5"/>
        </w:rPr>
        <w:footnoteRef/>
      </w:r>
      <w:r w:rsidRPr="008A71F2">
        <w:t xml:space="preserve"> </w:t>
      </w:r>
      <w:proofErr w:type="spellStart"/>
      <w:r w:rsidRPr="00F52343">
        <w:t>Хабермас</w:t>
      </w:r>
      <w:proofErr w:type="spellEnd"/>
      <w:r>
        <w:t>,</w:t>
      </w:r>
      <w:r w:rsidRPr="00F52343">
        <w:t xml:space="preserve"> Ю. Структурное</w:t>
      </w:r>
      <w:r>
        <w:t xml:space="preserve"> изменение публичной сферы: исследование относительно категории буржуазного общества: с предисловием к переизданию </w:t>
      </w:r>
      <w:r w:rsidRPr="00F52343">
        <w:t xml:space="preserve">1990 </w:t>
      </w:r>
      <w:r>
        <w:t>года</w:t>
      </w:r>
      <w:r w:rsidRPr="00F52343">
        <w:t xml:space="preserve">/ </w:t>
      </w:r>
      <w:proofErr w:type="spellStart"/>
      <w:r>
        <w:t>Хабермас</w:t>
      </w:r>
      <w:proofErr w:type="spellEnd"/>
      <w:r w:rsidRPr="00F52343">
        <w:t xml:space="preserve">, </w:t>
      </w:r>
      <w:r>
        <w:t>Ю</w:t>
      </w:r>
      <w:r w:rsidRPr="00F52343">
        <w:t xml:space="preserve">. – </w:t>
      </w:r>
      <w:r>
        <w:t>М</w:t>
      </w:r>
      <w:r w:rsidRPr="00F52343">
        <w:t>.</w:t>
      </w:r>
      <w:proofErr w:type="gramStart"/>
      <w:r w:rsidRPr="00F52343">
        <w:t xml:space="preserve"> :</w:t>
      </w:r>
      <w:proofErr w:type="gramEnd"/>
      <w:r w:rsidRPr="00F52343">
        <w:t xml:space="preserve"> </w:t>
      </w:r>
      <w:r>
        <w:t>Весь</w:t>
      </w:r>
      <w:r w:rsidRPr="00F52343">
        <w:t xml:space="preserve"> </w:t>
      </w:r>
      <w:r>
        <w:t>Мир</w:t>
      </w:r>
      <w:r w:rsidRPr="00F52343">
        <w:t xml:space="preserve">, 2017. – </w:t>
      </w:r>
      <w:r>
        <w:t>С</w:t>
      </w:r>
      <w:r w:rsidRPr="00F52343">
        <w:t>.</w:t>
      </w:r>
      <w:r>
        <w:t xml:space="preserve"> 125.</w:t>
      </w:r>
    </w:p>
  </w:footnote>
  <w:footnote w:id="45">
    <w:p w:rsidR="00D025E8" w:rsidRPr="0043177F" w:rsidRDefault="00D025E8" w:rsidP="0043177F">
      <w:pPr>
        <w:ind w:right="284" w:firstLine="0"/>
        <w:rPr>
          <w:rFonts w:ascii="Times New Roman" w:hAnsi="Times New Roman" w:cs="Times New Roman"/>
          <w:sz w:val="20"/>
          <w:szCs w:val="20"/>
        </w:rPr>
      </w:pPr>
      <w:r w:rsidRPr="0043177F">
        <w:rPr>
          <w:rStyle w:val="a5"/>
          <w:rFonts w:ascii="Times New Roman" w:hAnsi="Times New Roman" w:cs="Times New Roman"/>
          <w:sz w:val="20"/>
          <w:szCs w:val="20"/>
        </w:rPr>
        <w:footnoteRef/>
      </w:r>
      <w:r w:rsidRPr="0043177F">
        <w:rPr>
          <w:rFonts w:ascii="Times New Roman" w:hAnsi="Times New Roman" w:cs="Times New Roman"/>
          <w:sz w:val="20"/>
          <w:szCs w:val="20"/>
        </w:rPr>
        <w:t xml:space="preserve"> Кара-Мурза, С.Г. Манипуляция сознанием/ Кара-Мурза, С.Г. - М.</w:t>
      </w:r>
      <w:proofErr w:type="gramStart"/>
      <w:r w:rsidRPr="0043177F">
        <w:rPr>
          <w:rFonts w:ascii="Times New Roman" w:hAnsi="Times New Roman" w:cs="Times New Roman"/>
          <w:sz w:val="20"/>
          <w:szCs w:val="20"/>
        </w:rPr>
        <w:t xml:space="preserve"> :</w:t>
      </w:r>
      <w:proofErr w:type="gramEnd"/>
      <w:r w:rsidRPr="0043177F">
        <w:rPr>
          <w:rFonts w:ascii="Times New Roman" w:hAnsi="Times New Roman" w:cs="Times New Roman"/>
          <w:sz w:val="20"/>
          <w:szCs w:val="20"/>
        </w:rPr>
        <w:t xml:space="preserve"> ЭКСМО, 2005. - С. 81.</w:t>
      </w:r>
    </w:p>
  </w:footnote>
  <w:footnote w:id="46">
    <w:p w:rsidR="00D025E8" w:rsidRPr="0043177F" w:rsidRDefault="00D025E8" w:rsidP="00492FBB">
      <w:pPr>
        <w:ind w:firstLine="0"/>
        <w:rPr>
          <w:rFonts w:ascii="Times New Roman" w:hAnsi="Times New Roman" w:cs="Times New Roman"/>
          <w:sz w:val="20"/>
          <w:szCs w:val="20"/>
        </w:rPr>
      </w:pPr>
      <w:r w:rsidRPr="0043177F">
        <w:rPr>
          <w:rStyle w:val="a5"/>
          <w:rFonts w:ascii="Times New Roman" w:hAnsi="Times New Roman" w:cs="Times New Roman"/>
          <w:sz w:val="20"/>
          <w:szCs w:val="20"/>
        </w:rPr>
        <w:footnoteRef/>
      </w:r>
      <w:proofErr w:type="spellStart"/>
      <w:r w:rsidRPr="0043177F">
        <w:rPr>
          <w:rFonts w:ascii="Times New Roman" w:hAnsi="Times New Roman" w:cs="Times New Roman"/>
          <w:sz w:val="20"/>
          <w:szCs w:val="20"/>
        </w:rPr>
        <w:t>Бернейс</w:t>
      </w:r>
      <w:proofErr w:type="spellEnd"/>
      <w:r w:rsidRPr="0043177F">
        <w:rPr>
          <w:rFonts w:ascii="Times New Roman" w:hAnsi="Times New Roman" w:cs="Times New Roman"/>
          <w:sz w:val="20"/>
          <w:szCs w:val="20"/>
        </w:rPr>
        <w:t xml:space="preserve">, Э. Пропаганда/ </w:t>
      </w:r>
      <w:proofErr w:type="spellStart"/>
      <w:r w:rsidRPr="0043177F">
        <w:rPr>
          <w:rFonts w:ascii="Times New Roman" w:hAnsi="Times New Roman" w:cs="Times New Roman"/>
          <w:sz w:val="20"/>
          <w:szCs w:val="20"/>
        </w:rPr>
        <w:t>Бернейс</w:t>
      </w:r>
      <w:proofErr w:type="spellEnd"/>
      <w:r w:rsidRPr="0043177F">
        <w:rPr>
          <w:rFonts w:ascii="Times New Roman" w:hAnsi="Times New Roman" w:cs="Times New Roman"/>
          <w:sz w:val="20"/>
          <w:szCs w:val="20"/>
        </w:rPr>
        <w:t xml:space="preserve">, Э. - М.: </w:t>
      </w:r>
      <w:proofErr w:type="spellStart"/>
      <w:r w:rsidRPr="0043177F">
        <w:rPr>
          <w:rFonts w:ascii="Times New Roman" w:hAnsi="Times New Roman" w:cs="Times New Roman"/>
          <w:sz w:val="20"/>
          <w:szCs w:val="20"/>
        </w:rPr>
        <w:t>Hippo</w:t>
      </w:r>
      <w:proofErr w:type="spellEnd"/>
      <w:r w:rsidRPr="0043177F">
        <w:rPr>
          <w:rFonts w:ascii="Times New Roman" w:hAnsi="Times New Roman" w:cs="Times New Roman"/>
          <w:sz w:val="20"/>
          <w:szCs w:val="20"/>
        </w:rPr>
        <w:t xml:space="preserve"> </w:t>
      </w:r>
      <w:proofErr w:type="spellStart"/>
      <w:r w:rsidRPr="0043177F">
        <w:rPr>
          <w:rFonts w:ascii="Times New Roman" w:hAnsi="Times New Roman" w:cs="Times New Roman"/>
          <w:sz w:val="20"/>
          <w:szCs w:val="20"/>
        </w:rPr>
        <w:t>Publishing</w:t>
      </w:r>
      <w:proofErr w:type="spellEnd"/>
      <w:r w:rsidRPr="0043177F">
        <w:rPr>
          <w:rFonts w:ascii="Times New Roman" w:hAnsi="Times New Roman" w:cs="Times New Roman"/>
          <w:sz w:val="20"/>
          <w:szCs w:val="20"/>
        </w:rPr>
        <w:t>, 2010. - С. 67.</w:t>
      </w:r>
    </w:p>
  </w:footnote>
  <w:footnote w:id="47">
    <w:p w:rsidR="00D025E8" w:rsidRPr="00E00E97" w:rsidRDefault="00D025E8" w:rsidP="00372942">
      <w:pPr>
        <w:pStyle w:val="a3"/>
        <w:jc w:val="both"/>
      </w:pPr>
      <w:r>
        <w:rPr>
          <w:rStyle w:val="a5"/>
        </w:rPr>
        <w:footnoteRef/>
      </w:r>
      <w:r>
        <w:t xml:space="preserve"> Шиллер, Г. Манипуляторы сознанием/ Шиллер, Г. – М.</w:t>
      </w:r>
      <w:proofErr w:type="gramStart"/>
      <w:r>
        <w:t xml:space="preserve"> :</w:t>
      </w:r>
      <w:proofErr w:type="gramEnd"/>
      <w:r>
        <w:t xml:space="preserve"> Мысль, 1980. – С</w:t>
      </w:r>
      <w:r w:rsidRPr="00E00E97">
        <w:t>.</w:t>
      </w:r>
      <w:r>
        <w:t xml:space="preserve"> </w:t>
      </w:r>
      <w:r w:rsidRPr="00E00E97">
        <w:t>37.</w:t>
      </w:r>
    </w:p>
  </w:footnote>
  <w:footnote w:id="48">
    <w:p w:rsidR="00D025E8" w:rsidRPr="00CE2D4C" w:rsidRDefault="00D025E8" w:rsidP="00372942">
      <w:pPr>
        <w:pStyle w:val="a3"/>
        <w:jc w:val="both"/>
      </w:pPr>
      <w:r w:rsidRPr="00CE2D4C">
        <w:rPr>
          <w:rStyle w:val="a5"/>
        </w:rPr>
        <w:footnoteRef/>
      </w:r>
      <w:r w:rsidRPr="00CE2D4C">
        <w:t xml:space="preserve"> Кара-Мурза, С.Г. Манипуляция сознанием/ Кара-Мурза, С.Г. - М.</w:t>
      </w:r>
      <w:proofErr w:type="gramStart"/>
      <w:r w:rsidRPr="00CE2D4C">
        <w:t xml:space="preserve"> :</w:t>
      </w:r>
      <w:proofErr w:type="gramEnd"/>
      <w:r w:rsidRPr="00CE2D4C">
        <w:t xml:space="preserve"> ЭКСМО, 2005. - С. 143.</w:t>
      </w:r>
    </w:p>
  </w:footnote>
  <w:footnote w:id="49">
    <w:p w:rsidR="00D025E8" w:rsidRPr="00CE2D4C" w:rsidRDefault="00D025E8" w:rsidP="00372942">
      <w:pPr>
        <w:pStyle w:val="a3"/>
        <w:jc w:val="both"/>
      </w:pPr>
      <w:r>
        <w:rPr>
          <w:rStyle w:val="a5"/>
        </w:rPr>
        <w:footnoteRef/>
      </w:r>
      <w:r>
        <w:t xml:space="preserve"> Шиллер, Г. Манипуляторы сознанием/ Шиллер, Г. – М.</w:t>
      </w:r>
      <w:proofErr w:type="gramStart"/>
      <w:r>
        <w:t xml:space="preserve"> :</w:t>
      </w:r>
      <w:proofErr w:type="gramEnd"/>
      <w:r>
        <w:t xml:space="preserve"> Мысль, 1980. – С</w:t>
      </w:r>
      <w:r w:rsidRPr="00E00E97">
        <w:t>.</w:t>
      </w:r>
      <w:r>
        <w:t xml:space="preserve"> 25</w:t>
      </w:r>
      <w:r w:rsidRPr="00CE2D4C">
        <w:t>.</w:t>
      </w:r>
    </w:p>
  </w:footnote>
  <w:footnote w:id="50">
    <w:p w:rsidR="00D025E8" w:rsidRPr="00CE2D4C" w:rsidRDefault="00D025E8" w:rsidP="00372942">
      <w:pPr>
        <w:pStyle w:val="a3"/>
        <w:jc w:val="both"/>
      </w:pPr>
      <w:r>
        <w:rPr>
          <w:rStyle w:val="a5"/>
        </w:rPr>
        <w:footnoteRef/>
      </w:r>
      <w:r>
        <w:t xml:space="preserve"> </w:t>
      </w:r>
      <w:proofErr w:type="spellStart"/>
      <w:r w:rsidRPr="009B2681">
        <w:t>Бод</w:t>
      </w:r>
      <w:r>
        <w:t>рийя</w:t>
      </w:r>
      <w:r w:rsidRPr="009B2681">
        <w:t>р</w:t>
      </w:r>
      <w:proofErr w:type="spellEnd"/>
      <w:r>
        <w:t>, Ж.</w:t>
      </w:r>
      <w:r w:rsidRPr="009B2681">
        <w:t xml:space="preserve"> Дух тер</w:t>
      </w:r>
      <w:r>
        <w:t xml:space="preserve">роризма. Войны в заливе не было/ </w:t>
      </w:r>
      <w:proofErr w:type="spellStart"/>
      <w:r>
        <w:t>Бодрийяр</w:t>
      </w:r>
      <w:proofErr w:type="spellEnd"/>
      <w:r>
        <w:t>, Ж.- М</w:t>
      </w:r>
      <w:r w:rsidRPr="00CE2D4C">
        <w:t>.</w:t>
      </w:r>
      <w:r>
        <w:t>: РИПОЛ, 2016</w:t>
      </w:r>
      <w:r w:rsidRPr="00CE2D4C">
        <w:t>.</w:t>
      </w:r>
      <w:r>
        <w:t xml:space="preserve"> </w:t>
      </w:r>
      <w:r w:rsidRPr="00CE2D4C">
        <w:t xml:space="preserve">– </w:t>
      </w:r>
      <w:r>
        <w:rPr>
          <w:lang w:val="en-US"/>
        </w:rPr>
        <w:t>C</w:t>
      </w:r>
      <w:r w:rsidRPr="00CE2D4C">
        <w:t>.</w:t>
      </w:r>
      <w:r>
        <w:t xml:space="preserve"> 42</w:t>
      </w:r>
      <w:r w:rsidRPr="00CE2D4C">
        <w:t>.</w:t>
      </w:r>
    </w:p>
  </w:footnote>
  <w:footnote w:id="51">
    <w:p w:rsidR="00D025E8" w:rsidRPr="0043177F" w:rsidRDefault="00D025E8" w:rsidP="0043177F">
      <w:pPr>
        <w:pStyle w:val="a3"/>
        <w:jc w:val="both"/>
        <w:rPr>
          <w:lang w:val="en-US"/>
        </w:rPr>
      </w:pPr>
      <w:r w:rsidRPr="0043177F">
        <w:rPr>
          <w:rStyle w:val="a5"/>
        </w:rPr>
        <w:footnoteRef/>
      </w:r>
      <w:r w:rsidRPr="0043177F">
        <w:rPr>
          <w:lang w:val="en-US"/>
        </w:rPr>
        <w:t xml:space="preserve"> </w:t>
      </w:r>
      <w:proofErr w:type="spellStart"/>
      <w:proofErr w:type="gramStart"/>
      <w:r w:rsidRPr="0043177F">
        <w:rPr>
          <w:lang w:val="en-US"/>
        </w:rPr>
        <w:t>Gilboa</w:t>
      </w:r>
      <w:proofErr w:type="spellEnd"/>
      <w:r w:rsidRPr="0043177F">
        <w:rPr>
          <w:lang w:val="en-US"/>
        </w:rPr>
        <w:t>, E.</w:t>
      </w:r>
      <w:proofErr w:type="gramEnd"/>
      <w:r w:rsidRPr="0043177F">
        <w:rPr>
          <w:lang w:val="en-US"/>
        </w:rPr>
        <w:t xml:space="preserve"> The CNN Effect: The Search for a Communication Theory of International Relations / E. </w:t>
      </w:r>
      <w:proofErr w:type="spellStart"/>
      <w:r w:rsidRPr="0043177F">
        <w:rPr>
          <w:lang w:val="en-US"/>
        </w:rPr>
        <w:t>Gilboa</w:t>
      </w:r>
      <w:proofErr w:type="spellEnd"/>
      <w:r w:rsidRPr="0043177F">
        <w:rPr>
          <w:lang w:val="en-US"/>
        </w:rPr>
        <w:t xml:space="preserve"> // Political Communication. - 2005. </w:t>
      </w:r>
      <w:proofErr w:type="gramStart"/>
      <w:r w:rsidRPr="0043177F">
        <w:rPr>
          <w:lang w:val="en-US"/>
        </w:rPr>
        <w:t>- №22.</w:t>
      </w:r>
      <w:proofErr w:type="gramEnd"/>
      <w:r w:rsidRPr="0043177F">
        <w:rPr>
          <w:lang w:val="en-US"/>
        </w:rPr>
        <w:t xml:space="preserve"> – P. 28.</w:t>
      </w:r>
    </w:p>
  </w:footnote>
  <w:footnote w:id="52">
    <w:p w:rsidR="00D025E8" w:rsidRPr="0043177F" w:rsidRDefault="00D025E8" w:rsidP="0043177F">
      <w:pPr>
        <w:pStyle w:val="a3"/>
        <w:jc w:val="both"/>
      </w:pPr>
      <w:r w:rsidRPr="0043177F">
        <w:rPr>
          <w:rStyle w:val="a5"/>
        </w:rPr>
        <w:footnoteRef/>
      </w:r>
      <w:r w:rsidRPr="0043177F">
        <w:t xml:space="preserve"> </w:t>
      </w:r>
      <w:r w:rsidRPr="0043177F">
        <w:rPr>
          <w:color w:val="000000"/>
        </w:rPr>
        <w:t xml:space="preserve">Быков, Д.В. «Эффект </w:t>
      </w:r>
      <w:r w:rsidRPr="0043177F">
        <w:rPr>
          <w:color w:val="000000"/>
          <w:lang w:val="en-US"/>
        </w:rPr>
        <w:t>CNN</w:t>
      </w:r>
      <w:r w:rsidRPr="0043177F">
        <w:rPr>
          <w:color w:val="000000"/>
        </w:rPr>
        <w:t xml:space="preserve">» и его влияние на развитие мирового </w:t>
      </w:r>
      <w:proofErr w:type="spellStart"/>
      <w:r w:rsidRPr="0043177F">
        <w:rPr>
          <w:color w:val="000000"/>
        </w:rPr>
        <w:t>медийного</w:t>
      </w:r>
      <w:proofErr w:type="spellEnd"/>
      <w:r w:rsidRPr="0043177F">
        <w:rPr>
          <w:color w:val="000000"/>
        </w:rPr>
        <w:t xml:space="preserve"> пространства/ Быков, Д.В. URL: https://cyberleninka.ru/article/n/effekt-cnn-i-ego-vliyanie-na-razvitie-mirovogo-mediynogo-prostranstva (дата обращения: 04.03.2019).</w:t>
      </w:r>
    </w:p>
  </w:footnote>
  <w:footnote w:id="53">
    <w:p w:rsidR="00D025E8" w:rsidRPr="00B43B1C" w:rsidRDefault="00D025E8" w:rsidP="00AD6DF4">
      <w:pPr>
        <w:pStyle w:val="a3"/>
        <w:jc w:val="both"/>
      </w:pPr>
      <w:r w:rsidRPr="00B43B1C">
        <w:rPr>
          <w:rStyle w:val="a5"/>
        </w:rPr>
        <w:footnoteRef/>
      </w:r>
      <w:r w:rsidRPr="00B43B1C">
        <w:t xml:space="preserve"> Вирен, Г. Современные </w:t>
      </w:r>
      <w:proofErr w:type="spellStart"/>
      <w:r w:rsidRPr="00B43B1C">
        <w:t>медиа</w:t>
      </w:r>
      <w:proofErr w:type="spellEnd"/>
      <w:r w:rsidRPr="00B43B1C">
        <w:t>: Приемы информационных войн/ Вирен, Г. - М.: Аспект Пресс, 2017. — С.</w:t>
      </w:r>
      <w:r w:rsidRPr="00CE2D4C">
        <w:t xml:space="preserve"> </w:t>
      </w:r>
      <w:r w:rsidRPr="00B43B1C">
        <w:t>44</w:t>
      </w:r>
      <w:r w:rsidRPr="00CE2D4C">
        <w:t>.</w:t>
      </w:r>
      <w:r w:rsidRPr="00B43B1C">
        <w:t xml:space="preserve"> </w:t>
      </w:r>
    </w:p>
  </w:footnote>
  <w:footnote w:id="54">
    <w:p w:rsidR="00D025E8" w:rsidRPr="000A0933" w:rsidRDefault="00D025E8" w:rsidP="00AD6DF4">
      <w:pPr>
        <w:pStyle w:val="a3"/>
        <w:jc w:val="both"/>
      </w:pPr>
      <w:r w:rsidRPr="00B43B1C">
        <w:rPr>
          <w:rStyle w:val="a5"/>
        </w:rPr>
        <w:footnoteRef/>
      </w:r>
      <w:r w:rsidRPr="00B43B1C">
        <w:t>Технологии изменения сознания в деструк</w:t>
      </w:r>
      <w:r>
        <w:t xml:space="preserve">тивных культах/ Т. </w:t>
      </w:r>
      <w:proofErr w:type="spellStart"/>
      <w:r>
        <w:t>Лири</w:t>
      </w:r>
      <w:proofErr w:type="spellEnd"/>
      <w:r>
        <w:t xml:space="preserve"> </w:t>
      </w:r>
      <w:r w:rsidRPr="00B43B1C">
        <w:t>[</w:t>
      </w:r>
      <w:r>
        <w:t>и др.]</w:t>
      </w:r>
      <w:r w:rsidRPr="00B43B1C">
        <w:t xml:space="preserve">; под ред. И.Митрофановой. - </w:t>
      </w:r>
      <w:proofErr w:type="spellStart"/>
      <w:r w:rsidRPr="00B43B1C">
        <w:t>Спб</w:t>
      </w:r>
      <w:proofErr w:type="spellEnd"/>
      <w:r w:rsidRPr="00B43B1C">
        <w:t>.</w:t>
      </w:r>
      <w:proofErr w:type="gramStart"/>
      <w:r>
        <w:t xml:space="preserve"> </w:t>
      </w:r>
      <w:r w:rsidRPr="00B43B1C">
        <w:t>:</w:t>
      </w:r>
      <w:proofErr w:type="gramEnd"/>
      <w:r w:rsidRPr="00B43B1C">
        <w:t xml:space="preserve"> ЭКСМО</w:t>
      </w:r>
      <w:r>
        <w:t>, 2004. –</w:t>
      </w:r>
      <w:r w:rsidRPr="00B43B1C">
        <w:t xml:space="preserve"> </w:t>
      </w:r>
      <w:r>
        <w:t>С. 50</w:t>
      </w:r>
      <w:r w:rsidRPr="000A0933">
        <w:t>.</w:t>
      </w:r>
    </w:p>
  </w:footnote>
  <w:footnote w:id="55">
    <w:p w:rsidR="00D025E8" w:rsidRDefault="00D025E8" w:rsidP="0043177F">
      <w:pPr>
        <w:pStyle w:val="a3"/>
        <w:jc w:val="both"/>
      </w:pPr>
      <w:r>
        <w:rPr>
          <w:rStyle w:val="a5"/>
        </w:rPr>
        <w:footnoteRef/>
      </w:r>
      <w:r>
        <w:t xml:space="preserve"> </w:t>
      </w:r>
      <w:r w:rsidRPr="000B35AF">
        <w:t xml:space="preserve">Совместная декларация Российской Федерации и Соединённого Королевства Великобритании и Северной Ирландии // </w:t>
      </w:r>
      <w:proofErr w:type="spellStart"/>
      <w:r w:rsidRPr="000B35AF">
        <w:t>Техэксперт</w:t>
      </w:r>
      <w:proofErr w:type="spellEnd"/>
      <w:r w:rsidRPr="000B35AF">
        <w:t xml:space="preserve"> URL: http://docs.cntd.ru/document/1902094 (дата обращения: 28.03.2019).</w:t>
      </w:r>
    </w:p>
  </w:footnote>
  <w:footnote w:id="56">
    <w:p w:rsidR="00D025E8" w:rsidRPr="00B43B1C" w:rsidRDefault="00D025E8" w:rsidP="0043177F">
      <w:pPr>
        <w:pStyle w:val="a3"/>
        <w:jc w:val="both"/>
      </w:pPr>
      <w:r w:rsidRPr="00B43B1C">
        <w:rPr>
          <w:rStyle w:val="a5"/>
        </w:rPr>
        <w:footnoteRef/>
      </w:r>
      <w:r w:rsidRPr="00B43B1C">
        <w:t xml:space="preserve"> </w:t>
      </w:r>
      <w:r w:rsidRPr="000A0933">
        <w:t>Договор о принципах отношений между Российской Федерацией и Соединённым Королевством Великобритании и Северной Ирландии // Посольство Российской Федерации в Соединённом Королевстве Великобритании и Северной Ирландии URL: https://www.rus.rusemb.org.uk/relations/2 (дата обращения: 28.03.2019).</w:t>
      </w:r>
    </w:p>
  </w:footnote>
  <w:footnote w:id="57">
    <w:p w:rsidR="00D025E8" w:rsidRPr="004B7BD4" w:rsidRDefault="00D025E8" w:rsidP="0043177F">
      <w:pPr>
        <w:pStyle w:val="a3"/>
        <w:jc w:val="both"/>
      </w:pPr>
      <w:r w:rsidRPr="00B43B1C">
        <w:rPr>
          <w:rStyle w:val="a5"/>
        </w:rPr>
        <w:footnoteRef/>
      </w:r>
      <w:r w:rsidRPr="00B43B1C">
        <w:t xml:space="preserve"> </w:t>
      </w:r>
      <w:proofErr w:type="spellStart"/>
      <w:r w:rsidRPr="00B43B1C">
        <w:rPr>
          <w:color w:val="000000"/>
        </w:rPr>
        <w:t>Лач</w:t>
      </w:r>
      <w:proofErr w:type="spellEnd"/>
      <w:r>
        <w:rPr>
          <w:color w:val="000000"/>
        </w:rPr>
        <w:t>,</w:t>
      </w:r>
      <w:r w:rsidRPr="00B43B1C">
        <w:rPr>
          <w:color w:val="000000"/>
        </w:rPr>
        <w:t xml:space="preserve"> Д.В. Российско-британские политические отношения в конце XX (1990-е гг.</w:t>
      </w:r>
      <w:proofErr w:type="gramStart"/>
      <w:r w:rsidRPr="00B43B1C">
        <w:rPr>
          <w:color w:val="000000"/>
        </w:rPr>
        <w:t xml:space="preserve"> )</w:t>
      </w:r>
      <w:proofErr w:type="gramEnd"/>
      <w:r w:rsidRPr="00B43B1C">
        <w:rPr>
          <w:color w:val="000000"/>
        </w:rPr>
        <w:t xml:space="preserve"> - начале XXI века (до 2007 г. )</w:t>
      </w:r>
      <w:r>
        <w:rPr>
          <w:color w:val="000000"/>
        </w:rPr>
        <w:t xml:space="preserve">/ </w:t>
      </w:r>
      <w:proofErr w:type="spellStart"/>
      <w:r>
        <w:rPr>
          <w:color w:val="000000"/>
        </w:rPr>
        <w:t>Лач</w:t>
      </w:r>
      <w:proofErr w:type="spellEnd"/>
      <w:r>
        <w:rPr>
          <w:color w:val="000000"/>
        </w:rPr>
        <w:t>, Д.В.</w:t>
      </w:r>
      <w:r w:rsidRPr="00B43B1C">
        <w:rPr>
          <w:color w:val="000000"/>
        </w:rPr>
        <w:t xml:space="preserve"> URL: https://cyberleninka.ru/article/n/rossiysko-britanskie-politicheskie-otnosheniya-v-kontse-xx-1990-e-gg-nachale-xxi-veka-do-2007-g (дата обращения: 09.05.2019).</w:t>
      </w:r>
    </w:p>
  </w:footnote>
  <w:footnote w:id="58">
    <w:p w:rsidR="00D025E8" w:rsidRDefault="00D025E8" w:rsidP="0043177F">
      <w:pPr>
        <w:pStyle w:val="a3"/>
        <w:jc w:val="both"/>
      </w:pPr>
      <w:r>
        <w:rPr>
          <w:rStyle w:val="a5"/>
        </w:rPr>
        <w:footnoteRef/>
      </w:r>
      <w:r>
        <w:t xml:space="preserve"> </w:t>
      </w:r>
      <w:r w:rsidRPr="000A0933">
        <w:t>Т.Блэр: Россия имеет право на защиту от террористов в Чечне // РБК URL: https://www.rbc.ru/politics/09/10/2002/5703b5069a7947783a5a4039 (дата обращения: 02.04.2019).</w:t>
      </w:r>
    </w:p>
  </w:footnote>
  <w:footnote w:id="59">
    <w:p w:rsidR="00D025E8" w:rsidRDefault="00D025E8" w:rsidP="0043177F">
      <w:pPr>
        <w:pStyle w:val="a3"/>
        <w:jc w:val="both"/>
      </w:pPr>
      <w:r>
        <w:rPr>
          <w:rStyle w:val="a5"/>
        </w:rPr>
        <w:footnoteRef/>
      </w:r>
      <w:r>
        <w:t xml:space="preserve"> </w:t>
      </w:r>
      <w:r w:rsidRPr="000A0933">
        <w:t>Британия признала непричастность России к убийству Литвиненко // Известия URL: https://iz.ru/news/550506 (дата обращения: 02.04.2019).</w:t>
      </w:r>
    </w:p>
  </w:footnote>
  <w:footnote w:id="60">
    <w:p w:rsidR="00D025E8" w:rsidRDefault="00D025E8" w:rsidP="0043177F">
      <w:pPr>
        <w:pStyle w:val="a3"/>
        <w:jc w:val="both"/>
      </w:pPr>
      <w:r>
        <w:rPr>
          <w:rStyle w:val="a5"/>
        </w:rPr>
        <w:footnoteRef/>
      </w:r>
      <w:r>
        <w:t xml:space="preserve"> </w:t>
      </w:r>
      <w:r w:rsidRPr="000A0933">
        <w:t>Крушение MH17: оглашение итогов расследования // BBC URL: https://www.bbc.com/russian/av/media-37500078 (дата обращения: 02.04.2019).</w:t>
      </w:r>
    </w:p>
  </w:footnote>
  <w:footnote w:id="61">
    <w:p w:rsidR="00D025E8" w:rsidRPr="000A0933" w:rsidRDefault="00D025E8" w:rsidP="0043177F">
      <w:pPr>
        <w:pStyle w:val="a3"/>
        <w:jc w:val="both"/>
        <w:rPr>
          <w:lang w:val="en-US"/>
        </w:rPr>
      </w:pPr>
      <w:r>
        <w:rPr>
          <w:rStyle w:val="a5"/>
        </w:rPr>
        <w:footnoteRef/>
      </w:r>
      <w:r w:rsidRPr="000A0933">
        <w:rPr>
          <w:lang w:val="en-US"/>
        </w:rPr>
        <w:t xml:space="preserve"> All the times Russia allegedly carried out assassinations on British soil // Business Insider URL: https://www.businessinsider.my/list-alleged-russian-assassinations-in-britain-litvinenko-2018-3/ (</w:t>
      </w:r>
      <w:r w:rsidRPr="000A0933">
        <w:t>дата</w:t>
      </w:r>
      <w:r w:rsidRPr="000A0933">
        <w:rPr>
          <w:lang w:val="en-US"/>
        </w:rPr>
        <w:t xml:space="preserve"> </w:t>
      </w:r>
      <w:r w:rsidRPr="000A0933">
        <w:t>обращения</w:t>
      </w:r>
      <w:r w:rsidRPr="000A0933">
        <w:rPr>
          <w:lang w:val="en-US"/>
        </w:rPr>
        <w:t>: 02.04.2019).</w:t>
      </w:r>
    </w:p>
  </w:footnote>
  <w:footnote w:id="62">
    <w:p w:rsidR="00D025E8" w:rsidRPr="0043177F" w:rsidRDefault="00D025E8" w:rsidP="0043177F">
      <w:pPr>
        <w:pStyle w:val="a3"/>
        <w:jc w:val="both"/>
      </w:pPr>
      <w:r>
        <w:rPr>
          <w:rStyle w:val="a5"/>
        </w:rPr>
        <w:footnoteRef/>
      </w:r>
      <w:r>
        <w:t xml:space="preserve"> </w:t>
      </w:r>
      <w:r w:rsidRPr="0043177F">
        <w:t xml:space="preserve">Смерть </w:t>
      </w:r>
      <w:proofErr w:type="spellStart"/>
      <w:r w:rsidRPr="0043177F">
        <w:t>Перепеличного</w:t>
      </w:r>
      <w:proofErr w:type="spellEnd"/>
      <w:r w:rsidRPr="0043177F">
        <w:t>: дознание не нашло доказательств убийства // BBC URL: https://www.bbc.com/russian/news-46617673 (дата обращения: 02.04.2019).</w:t>
      </w:r>
    </w:p>
  </w:footnote>
  <w:footnote w:id="63">
    <w:p w:rsidR="00D025E8" w:rsidRPr="0043177F" w:rsidRDefault="00D025E8" w:rsidP="0043177F">
      <w:pPr>
        <w:pStyle w:val="a3"/>
        <w:jc w:val="both"/>
        <w:rPr>
          <w:lang w:val="en-GB"/>
        </w:rPr>
      </w:pPr>
      <w:r>
        <w:rPr>
          <w:rStyle w:val="a5"/>
        </w:rPr>
        <w:footnoteRef/>
      </w:r>
      <w:r w:rsidRPr="00916346">
        <w:rPr>
          <w:lang w:val="en-GB"/>
        </w:rPr>
        <w:t xml:space="preserve"> </w:t>
      </w:r>
      <w:r w:rsidRPr="0043177F">
        <w:rPr>
          <w:lang w:val="en-GB"/>
        </w:rPr>
        <w:t xml:space="preserve">Poison in the System // </w:t>
      </w:r>
      <w:proofErr w:type="spellStart"/>
      <w:r w:rsidRPr="0043177F">
        <w:rPr>
          <w:lang w:val="en-GB"/>
        </w:rPr>
        <w:t>BuzzFeed</w:t>
      </w:r>
      <w:proofErr w:type="spellEnd"/>
      <w:r w:rsidRPr="0043177F">
        <w:rPr>
          <w:lang w:val="en-GB"/>
        </w:rPr>
        <w:t xml:space="preserve"> URL: https://www.buzzfeed.com/heidiblake/poison-in-the-system (</w:t>
      </w:r>
      <w:proofErr w:type="spellStart"/>
      <w:r w:rsidRPr="0043177F">
        <w:rPr>
          <w:lang w:val="en-GB"/>
        </w:rPr>
        <w:t>дата</w:t>
      </w:r>
      <w:proofErr w:type="spellEnd"/>
      <w:r w:rsidRPr="0043177F">
        <w:rPr>
          <w:lang w:val="en-GB"/>
        </w:rPr>
        <w:t xml:space="preserve"> </w:t>
      </w:r>
      <w:proofErr w:type="spellStart"/>
      <w:r w:rsidRPr="0043177F">
        <w:rPr>
          <w:lang w:val="en-GB"/>
        </w:rPr>
        <w:t>обращения</w:t>
      </w:r>
      <w:proofErr w:type="spellEnd"/>
      <w:r w:rsidRPr="0043177F">
        <w:rPr>
          <w:lang w:val="en-GB"/>
        </w:rPr>
        <w:t>: 11.04.2019).</w:t>
      </w:r>
    </w:p>
  </w:footnote>
  <w:footnote w:id="64">
    <w:p w:rsidR="00D025E8" w:rsidRPr="0043177F" w:rsidRDefault="00D025E8" w:rsidP="0043177F">
      <w:pPr>
        <w:pStyle w:val="a3"/>
        <w:jc w:val="both"/>
      </w:pPr>
      <w:r w:rsidRPr="0043177F">
        <w:rPr>
          <w:rStyle w:val="a5"/>
        </w:rPr>
        <w:footnoteRef/>
      </w:r>
      <w:r w:rsidRPr="0043177F">
        <w:t xml:space="preserve"> N24: Россию исключили из G8, но она не обиделась // RT URL: </w:t>
      </w:r>
      <w:hyperlink r:id="rId8" w:history="1">
        <w:r w:rsidRPr="0043177F">
          <w:rPr>
            <w:rStyle w:val="a6"/>
            <w:color w:val="auto"/>
            <w:u w:val="none"/>
          </w:rPr>
          <w:t>https://russian.rt.com/inotv/2014-03-25/N24-Rossiyu-isklyuchili-iz-G8</w:t>
        </w:r>
      </w:hyperlink>
      <w:r>
        <w:t xml:space="preserve"> </w:t>
      </w:r>
      <w:r w:rsidRPr="0043177F">
        <w:t>(дата обращения: 25.01.20</w:t>
      </w:r>
      <w:r>
        <w:t>19</w:t>
      </w:r>
      <w:r w:rsidRPr="0043177F">
        <w:t>).</w:t>
      </w:r>
    </w:p>
  </w:footnote>
  <w:footnote w:id="65">
    <w:p w:rsidR="00D025E8" w:rsidRPr="000B0960" w:rsidRDefault="00D025E8">
      <w:pPr>
        <w:pStyle w:val="a3"/>
        <w:rPr>
          <w:lang w:val="en-US"/>
        </w:rPr>
      </w:pPr>
      <w:r>
        <w:rPr>
          <w:rStyle w:val="a5"/>
        </w:rPr>
        <w:footnoteRef/>
      </w:r>
      <w:r>
        <w:t xml:space="preserve"> </w:t>
      </w:r>
      <w:r w:rsidRPr="000B0960">
        <w:t>Андреева</w:t>
      </w:r>
      <w:r>
        <w:t>, Т.Н. «Дело Литвиненко»</w:t>
      </w:r>
      <w:r w:rsidRPr="000B0960">
        <w:t xml:space="preserve"> </w:t>
      </w:r>
      <w:r>
        <w:t xml:space="preserve">в британо-российских отношениях / Т.Н. Андреева // </w:t>
      </w:r>
      <w:r w:rsidRPr="000B0960">
        <w:t>Современная Европа</w:t>
      </w:r>
      <w:r>
        <w:t xml:space="preserve">. – 2017. </w:t>
      </w:r>
      <w:r w:rsidRPr="000B0960">
        <w:rPr>
          <w:lang w:val="en-US"/>
        </w:rPr>
        <w:t xml:space="preserve">№ 1. – </w:t>
      </w:r>
      <w:r>
        <w:t>С</w:t>
      </w:r>
      <w:r w:rsidRPr="000B0960">
        <w:rPr>
          <w:lang w:val="en-US"/>
        </w:rPr>
        <w:t>. 43.</w:t>
      </w:r>
    </w:p>
  </w:footnote>
  <w:footnote w:id="66">
    <w:p w:rsidR="00D025E8" w:rsidRPr="000B0960" w:rsidRDefault="00D025E8">
      <w:pPr>
        <w:pStyle w:val="a3"/>
        <w:rPr>
          <w:lang w:val="en-US"/>
        </w:rPr>
      </w:pPr>
      <w:r>
        <w:rPr>
          <w:rStyle w:val="a5"/>
        </w:rPr>
        <w:footnoteRef/>
      </w:r>
      <w:r w:rsidRPr="000B0960">
        <w:rPr>
          <w:lang w:val="en-US"/>
        </w:rPr>
        <w:t xml:space="preserve"> </w:t>
      </w:r>
      <w:r>
        <w:t>Там</w:t>
      </w:r>
      <w:r w:rsidRPr="000B0960">
        <w:rPr>
          <w:lang w:val="en-US"/>
        </w:rPr>
        <w:t xml:space="preserve"> </w:t>
      </w:r>
      <w:r>
        <w:t>же</w:t>
      </w:r>
      <w:r w:rsidRPr="000B0960">
        <w:rPr>
          <w:lang w:val="en-US"/>
        </w:rPr>
        <w:t xml:space="preserve">. </w:t>
      </w:r>
      <w:r>
        <w:t>С</w:t>
      </w:r>
      <w:r w:rsidRPr="000B0960">
        <w:rPr>
          <w:lang w:val="en-US"/>
        </w:rPr>
        <w:t>. 46.</w:t>
      </w:r>
    </w:p>
  </w:footnote>
  <w:footnote w:id="67">
    <w:p w:rsidR="00D025E8" w:rsidRPr="0064653B" w:rsidRDefault="00D025E8">
      <w:pPr>
        <w:pStyle w:val="a3"/>
        <w:rPr>
          <w:lang w:val="en-US"/>
        </w:rPr>
      </w:pPr>
      <w:r w:rsidRPr="0064653B">
        <w:rPr>
          <w:rStyle w:val="a5"/>
        </w:rPr>
        <w:footnoteRef/>
      </w:r>
      <w:r w:rsidRPr="0064653B">
        <w:rPr>
          <w:lang w:val="en-US"/>
        </w:rPr>
        <w:t xml:space="preserve"> </w:t>
      </w:r>
      <w:r w:rsidRPr="000B0960">
        <w:rPr>
          <w:lang w:val="en-US"/>
        </w:rPr>
        <w:t xml:space="preserve">National Security Strategy and Strategic </w:t>
      </w:r>
      <w:proofErr w:type="spellStart"/>
      <w:r w:rsidRPr="000B0960">
        <w:rPr>
          <w:lang w:val="en-US"/>
        </w:rPr>
        <w:t>Defence</w:t>
      </w:r>
      <w:proofErr w:type="spellEnd"/>
      <w:r w:rsidRPr="000B0960">
        <w:rPr>
          <w:lang w:val="en-US"/>
        </w:rPr>
        <w:t xml:space="preserve"> and Security Review 2015 // GOV.UK URL: https://assets.publishing.service.gov.uk/government/uploads/system/uploads/attachment_data/file/478933/52309_Cm_9161_NSS_SD_Review_web_only.pdf (</w:t>
      </w:r>
      <w:proofErr w:type="spellStart"/>
      <w:r w:rsidRPr="000B0960">
        <w:rPr>
          <w:lang w:val="en-US"/>
        </w:rPr>
        <w:t>дата</w:t>
      </w:r>
      <w:proofErr w:type="spellEnd"/>
      <w:r w:rsidRPr="000B0960">
        <w:rPr>
          <w:lang w:val="en-US"/>
        </w:rPr>
        <w:t xml:space="preserve"> </w:t>
      </w:r>
      <w:proofErr w:type="spellStart"/>
      <w:r w:rsidRPr="000B0960">
        <w:rPr>
          <w:lang w:val="en-US"/>
        </w:rPr>
        <w:t>обращения</w:t>
      </w:r>
      <w:proofErr w:type="spellEnd"/>
      <w:r w:rsidRPr="000B0960">
        <w:rPr>
          <w:lang w:val="en-US"/>
        </w:rPr>
        <w:t>: 17.01.2019).</w:t>
      </w:r>
    </w:p>
  </w:footnote>
  <w:footnote w:id="68">
    <w:p w:rsidR="00D025E8" w:rsidRPr="000B0960" w:rsidRDefault="00D025E8" w:rsidP="000B0960">
      <w:pPr>
        <w:pStyle w:val="a3"/>
        <w:jc w:val="both"/>
      </w:pPr>
      <w:r>
        <w:rPr>
          <w:rStyle w:val="a5"/>
        </w:rPr>
        <w:footnoteRef/>
      </w:r>
      <w:r w:rsidRPr="000B0960">
        <w:t xml:space="preserve"> </w:t>
      </w:r>
      <w:proofErr w:type="spellStart"/>
      <w:r w:rsidRPr="000B0960">
        <w:t>Хесин</w:t>
      </w:r>
      <w:proofErr w:type="spellEnd"/>
      <w:r w:rsidRPr="000B0960">
        <w:t xml:space="preserve">, Е.С. Российско-британские деловые отношения: подъём и охлаждение </w:t>
      </w:r>
      <w:r>
        <w:t xml:space="preserve">/ Е.С. </w:t>
      </w:r>
      <w:proofErr w:type="spellStart"/>
      <w:r>
        <w:t>Хесин</w:t>
      </w:r>
      <w:proofErr w:type="spellEnd"/>
      <w:r>
        <w:t xml:space="preserve"> </w:t>
      </w:r>
      <w:r w:rsidRPr="000B0960">
        <w:t xml:space="preserve">// Современная </w:t>
      </w:r>
      <w:r>
        <w:t>Европа. - 2017. - №1. - С. 76</w:t>
      </w:r>
      <w:r w:rsidRPr="000B0960">
        <w:t>.</w:t>
      </w:r>
    </w:p>
  </w:footnote>
  <w:footnote w:id="69">
    <w:p w:rsidR="00D025E8" w:rsidRPr="00E374E3" w:rsidRDefault="00D025E8">
      <w:pPr>
        <w:pStyle w:val="a3"/>
      </w:pPr>
      <w:r>
        <w:rPr>
          <w:rStyle w:val="a5"/>
        </w:rPr>
        <w:footnoteRef/>
      </w:r>
      <w:r w:rsidRPr="00E374E3">
        <w:t xml:space="preserve"> Чем известен Сергей </w:t>
      </w:r>
      <w:proofErr w:type="spellStart"/>
      <w:r w:rsidRPr="00E374E3">
        <w:t>Скрипаль</w:t>
      </w:r>
      <w:proofErr w:type="spellEnd"/>
      <w:r w:rsidRPr="00E374E3">
        <w:t xml:space="preserve"> // </w:t>
      </w:r>
      <w:proofErr w:type="spellStart"/>
      <w:r w:rsidRPr="00E374E3">
        <w:t>Коммерсантъ</w:t>
      </w:r>
      <w:proofErr w:type="spellEnd"/>
      <w:r w:rsidRPr="00E374E3">
        <w:t xml:space="preserve"> </w:t>
      </w:r>
      <w:r w:rsidRPr="00E374E3">
        <w:rPr>
          <w:lang w:val="en-US"/>
        </w:rPr>
        <w:t>URL</w:t>
      </w:r>
      <w:r w:rsidRPr="00E374E3">
        <w:t xml:space="preserve">: </w:t>
      </w:r>
      <w:r w:rsidRPr="00E374E3">
        <w:rPr>
          <w:lang w:val="en-US"/>
        </w:rPr>
        <w:t>https</w:t>
      </w:r>
      <w:r w:rsidRPr="00E374E3">
        <w:t>://</w:t>
      </w:r>
      <w:r w:rsidRPr="00E374E3">
        <w:rPr>
          <w:lang w:val="en-US"/>
        </w:rPr>
        <w:t>www</w:t>
      </w:r>
      <w:r w:rsidRPr="00E374E3">
        <w:t>.</w:t>
      </w:r>
      <w:proofErr w:type="spellStart"/>
      <w:r w:rsidRPr="00E374E3">
        <w:rPr>
          <w:lang w:val="en-US"/>
        </w:rPr>
        <w:t>kommersant</w:t>
      </w:r>
      <w:proofErr w:type="spellEnd"/>
      <w:r w:rsidRPr="00E374E3">
        <w:t>.</w:t>
      </w:r>
      <w:proofErr w:type="spellStart"/>
      <w:r w:rsidRPr="00E374E3">
        <w:rPr>
          <w:lang w:val="en-US"/>
        </w:rPr>
        <w:t>ru</w:t>
      </w:r>
      <w:proofErr w:type="spellEnd"/>
      <w:r w:rsidRPr="00E374E3">
        <w:t>/</w:t>
      </w:r>
      <w:r w:rsidRPr="00E374E3">
        <w:rPr>
          <w:lang w:val="en-US"/>
        </w:rPr>
        <w:t>doc</w:t>
      </w:r>
      <w:r w:rsidRPr="00E374E3">
        <w:t>/1409946 (дата обращения: 18.03.2019).</w:t>
      </w:r>
    </w:p>
  </w:footnote>
  <w:footnote w:id="70">
    <w:p w:rsidR="00D025E8" w:rsidRPr="0073000D" w:rsidRDefault="00D025E8">
      <w:pPr>
        <w:pStyle w:val="a3"/>
      </w:pPr>
      <w:r>
        <w:rPr>
          <w:rStyle w:val="a5"/>
        </w:rPr>
        <w:footnoteRef/>
      </w:r>
      <w:r w:rsidRPr="0073000D">
        <w:t xml:space="preserve"> Сергей </w:t>
      </w:r>
      <w:proofErr w:type="spellStart"/>
      <w:r w:rsidRPr="0073000D">
        <w:t>Скрипаль</w:t>
      </w:r>
      <w:proofErr w:type="spellEnd"/>
      <w:r w:rsidRPr="0073000D">
        <w:t xml:space="preserve"> вышел на связь: что он сообщил своей племяннице // Вести </w:t>
      </w:r>
      <w:r w:rsidRPr="0073000D">
        <w:rPr>
          <w:lang w:val="en-US"/>
        </w:rPr>
        <w:t>URL</w:t>
      </w:r>
      <w:r w:rsidRPr="0073000D">
        <w:t xml:space="preserve">: </w:t>
      </w:r>
      <w:r w:rsidRPr="0073000D">
        <w:rPr>
          <w:lang w:val="en-US"/>
        </w:rPr>
        <w:t>https</w:t>
      </w:r>
      <w:r w:rsidRPr="0073000D">
        <w:t>://</w:t>
      </w:r>
      <w:r w:rsidRPr="0073000D">
        <w:rPr>
          <w:lang w:val="en-US"/>
        </w:rPr>
        <w:t>www</w:t>
      </w:r>
      <w:r w:rsidRPr="0073000D">
        <w:t>.</w:t>
      </w:r>
      <w:proofErr w:type="spellStart"/>
      <w:r w:rsidRPr="0073000D">
        <w:rPr>
          <w:lang w:val="en-US"/>
        </w:rPr>
        <w:t>vesti</w:t>
      </w:r>
      <w:proofErr w:type="spellEnd"/>
      <w:r w:rsidRPr="0073000D">
        <w:t>.</w:t>
      </w:r>
      <w:proofErr w:type="spellStart"/>
      <w:r w:rsidRPr="0073000D">
        <w:rPr>
          <w:lang w:val="en-US"/>
        </w:rPr>
        <w:t>ru</w:t>
      </w:r>
      <w:proofErr w:type="spellEnd"/>
      <w:r w:rsidRPr="0073000D">
        <w:t>/</w:t>
      </w:r>
      <w:r w:rsidRPr="0073000D">
        <w:rPr>
          <w:lang w:val="en-US"/>
        </w:rPr>
        <w:t>doc</w:t>
      </w:r>
      <w:r w:rsidRPr="0073000D">
        <w:t>.</w:t>
      </w:r>
      <w:r w:rsidRPr="0073000D">
        <w:rPr>
          <w:lang w:val="en-US"/>
        </w:rPr>
        <w:t>html</w:t>
      </w:r>
      <w:r w:rsidRPr="0073000D">
        <w:t>?</w:t>
      </w:r>
      <w:r w:rsidRPr="0073000D">
        <w:rPr>
          <w:lang w:val="en-US"/>
        </w:rPr>
        <w:t>id</w:t>
      </w:r>
      <w:r w:rsidRPr="0073000D">
        <w:t>=3150487 (дата обращения: 23.05.2019).</w:t>
      </w:r>
    </w:p>
  </w:footnote>
  <w:footnote w:id="71">
    <w:p w:rsidR="00D025E8" w:rsidRPr="000B0960" w:rsidRDefault="00D025E8" w:rsidP="00171B10">
      <w:pPr>
        <w:pStyle w:val="a3"/>
        <w:jc w:val="both"/>
        <w:rPr>
          <w:lang w:val="en-US"/>
        </w:rPr>
      </w:pPr>
      <w:r>
        <w:rPr>
          <w:rStyle w:val="a5"/>
        </w:rPr>
        <w:footnoteRef/>
      </w:r>
      <w:r w:rsidRPr="000B0960">
        <w:rPr>
          <w:lang w:val="en-US"/>
        </w:rPr>
        <w:t xml:space="preserve"> Former Ru</w:t>
      </w:r>
      <w:r>
        <w:rPr>
          <w:lang w:val="en-US"/>
        </w:rPr>
        <w:t xml:space="preserve">ssian spy critically ill in UK </w:t>
      </w:r>
      <w:r w:rsidRPr="000B0960">
        <w:rPr>
          <w:lang w:val="en-US"/>
        </w:rPr>
        <w:t>«</w:t>
      </w:r>
      <w:r>
        <w:rPr>
          <w:lang w:val="en-US"/>
        </w:rPr>
        <w:t>after exposure to substance</w:t>
      </w:r>
      <w:r w:rsidRPr="000B0960">
        <w:rPr>
          <w:lang w:val="en-US"/>
        </w:rPr>
        <w:t>» // The Guardian URL: https://www.theguardian.com/world/2018/mar/05/salisbury-incident-critically-ill-man-is-former-russian-spy-sergei-skripal (</w:t>
      </w:r>
      <w:proofErr w:type="spellStart"/>
      <w:r w:rsidRPr="000B0960">
        <w:rPr>
          <w:lang w:val="en-US"/>
        </w:rPr>
        <w:t>дата</w:t>
      </w:r>
      <w:proofErr w:type="spellEnd"/>
      <w:r w:rsidRPr="000B0960">
        <w:rPr>
          <w:lang w:val="en-US"/>
        </w:rPr>
        <w:t xml:space="preserve"> </w:t>
      </w:r>
      <w:proofErr w:type="spellStart"/>
      <w:r w:rsidRPr="000B0960">
        <w:rPr>
          <w:lang w:val="en-US"/>
        </w:rPr>
        <w:t>обращения</w:t>
      </w:r>
      <w:proofErr w:type="spellEnd"/>
      <w:r w:rsidRPr="000B0960">
        <w:rPr>
          <w:lang w:val="en-US"/>
        </w:rPr>
        <w:t>: 05.12.2018).</w:t>
      </w:r>
    </w:p>
  </w:footnote>
  <w:footnote w:id="72">
    <w:p w:rsidR="00D025E8" w:rsidRDefault="00D025E8" w:rsidP="00171B10">
      <w:pPr>
        <w:pStyle w:val="a3"/>
        <w:jc w:val="both"/>
      </w:pPr>
      <w:r>
        <w:rPr>
          <w:rStyle w:val="a5"/>
        </w:rPr>
        <w:footnoteRef/>
      </w:r>
      <w:r>
        <w:t xml:space="preserve"> </w:t>
      </w:r>
      <w:r w:rsidRPr="000B0960">
        <w:t xml:space="preserve">Кремль не располагает информацией о причинах инцидента вокруг </w:t>
      </w:r>
      <w:proofErr w:type="spellStart"/>
      <w:r w:rsidRPr="000B0960">
        <w:t>экс-полковника</w:t>
      </w:r>
      <w:proofErr w:type="spellEnd"/>
      <w:r w:rsidRPr="000B0960">
        <w:t xml:space="preserve"> ГРУ </w:t>
      </w:r>
      <w:proofErr w:type="spellStart"/>
      <w:r w:rsidRPr="000B0960">
        <w:t>Скрипаля</w:t>
      </w:r>
      <w:proofErr w:type="spellEnd"/>
      <w:r w:rsidRPr="000B0960">
        <w:t xml:space="preserve"> // ТАСС URL: https://tass.ru/politika/5010958 (дата обращения: 05.12.2018).</w:t>
      </w:r>
    </w:p>
  </w:footnote>
  <w:footnote w:id="73">
    <w:p w:rsidR="00D025E8" w:rsidRPr="00E854AC" w:rsidRDefault="00D025E8" w:rsidP="00171B10">
      <w:pPr>
        <w:pStyle w:val="a3"/>
        <w:jc w:val="both"/>
        <w:rPr>
          <w:lang w:val="en-US"/>
        </w:rPr>
      </w:pPr>
      <w:r>
        <w:rPr>
          <w:rStyle w:val="a5"/>
        </w:rPr>
        <w:footnoteRef/>
      </w:r>
      <w:r w:rsidRPr="00E854AC">
        <w:rPr>
          <w:lang w:val="en-US"/>
        </w:rPr>
        <w:t xml:space="preserve"> </w:t>
      </w:r>
      <w:r w:rsidRPr="000B0960">
        <w:rPr>
          <w:lang w:val="en-US"/>
        </w:rPr>
        <w:t xml:space="preserve">Sergei </w:t>
      </w:r>
      <w:proofErr w:type="spellStart"/>
      <w:r w:rsidRPr="000B0960">
        <w:rPr>
          <w:lang w:val="en-US"/>
        </w:rPr>
        <w:t>Skripal</w:t>
      </w:r>
      <w:proofErr w:type="spellEnd"/>
      <w:r w:rsidRPr="000B0960">
        <w:rPr>
          <w:lang w:val="en-US"/>
        </w:rPr>
        <w:t>: former Russian spy poisoned with nerve agent, say police // The Guardian URL: https://www.theguardian.com/uk-news/2018/mar/07/russian-spy-police-appeal-for-witnesses-as-cobra-meeting-takes-place (</w:t>
      </w:r>
      <w:proofErr w:type="spellStart"/>
      <w:r w:rsidRPr="000B0960">
        <w:rPr>
          <w:lang w:val="en-US"/>
        </w:rPr>
        <w:t>дата</w:t>
      </w:r>
      <w:proofErr w:type="spellEnd"/>
      <w:r w:rsidRPr="000B0960">
        <w:rPr>
          <w:lang w:val="en-US"/>
        </w:rPr>
        <w:t xml:space="preserve"> </w:t>
      </w:r>
      <w:proofErr w:type="spellStart"/>
      <w:r w:rsidRPr="000B0960">
        <w:rPr>
          <w:lang w:val="en-US"/>
        </w:rPr>
        <w:t>обращения</w:t>
      </w:r>
      <w:proofErr w:type="spellEnd"/>
      <w:r w:rsidRPr="000B0960">
        <w:rPr>
          <w:lang w:val="en-US"/>
        </w:rPr>
        <w:t>: 05.12.2018).</w:t>
      </w:r>
    </w:p>
  </w:footnote>
  <w:footnote w:id="74">
    <w:p w:rsidR="00D025E8" w:rsidRDefault="00D025E8" w:rsidP="00171B10">
      <w:pPr>
        <w:pStyle w:val="a3"/>
        <w:jc w:val="both"/>
      </w:pPr>
      <w:r>
        <w:rPr>
          <w:rStyle w:val="a5"/>
        </w:rPr>
        <w:footnoteRef/>
      </w:r>
      <w:r>
        <w:t xml:space="preserve"> </w:t>
      </w:r>
      <w:r w:rsidRPr="000B0960">
        <w:t>Обращение премьер-министра Великобритании к Палате общин в связи с инцидентом в Солсбери: 12 марта 2018 года // GOV.UK URL: https://www.gov.uk/government/speeches/pm-commons-statement-on-salisbury-incident-12-march-2018.ru (дата обращения: 05.12.2018).</w:t>
      </w:r>
    </w:p>
  </w:footnote>
  <w:footnote w:id="75">
    <w:p w:rsidR="00D025E8" w:rsidRDefault="00D025E8" w:rsidP="00171B10">
      <w:pPr>
        <w:pStyle w:val="a3"/>
        <w:jc w:val="both"/>
      </w:pPr>
      <w:r>
        <w:rPr>
          <w:rStyle w:val="a5"/>
        </w:rPr>
        <w:footnoteRef/>
      </w:r>
      <w:r>
        <w:t xml:space="preserve"> </w:t>
      </w:r>
      <w:r w:rsidRPr="00171B10">
        <w:t xml:space="preserve">Путин ответил BBC на вопрос об отравлении </w:t>
      </w:r>
      <w:proofErr w:type="spellStart"/>
      <w:r w:rsidRPr="00171B10">
        <w:t>Скрипаля</w:t>
      </w:r>
      <w:proofErr w:type="spellEnd"/>
      <w:r w:rsidRPr="00171B10">
        <w:t xml:space="preserve"> // Ведомости URL: https://www.vedomosti.ru/politics/news/2018/03/12/753236-putin-otvetil (дата обращения: 11.03.2019).</w:t>
      </w:r>
    </w:p>
  </w:footnote>
  <w:footnote w:id="76">
    <w:p w:rsidR="00D025E8" w:rsidRPr="000B0960" w:rsidRDefault="00D025E8" w:rsidP="00171B10">
      <w:pPr>
        <w:pStyle w:val="a3"/>
        <w:jc w:val="both"/>
        <w:rPr>
          <w:lang w:val="en-US"/>
        </w:rPr>
      </w:pPr>
      <w:r>
        <w:rPr>
          <w:rStyle w:val="a5"/>
        </w:rPr>
        <w:footnoteRef/>
      </w:r>
      <w:r w:rsidRPr="00171B10">
        <w:rPr>
          <w:lang w:val="en-US"/>
        </w:rPr>
        <w:t xml:space="preserve">   </w:t>
      </w:r>
      <w:r w:rsidRPr="000B0960">
        <w:rPr>
          <w:lang w:val="en-US"/>
        </w:rPr>
        <w:t>Trump, Merkel, Macron pledge support to May, demand answers from Russia on spy poisoning // DAILY SABAH URL: https://www.dailysabah.com/europe/2018/03/13/trump-merkel-macron-pledge-support-to-may-demand-answers-from-russia-on-spy-poisoning (</w:t>
      </w:r>
      <w:proofErr w:type="spellStart"/>
      <w:r w:rsidRPr="000B0960">
        <w:rPr>
          <w:lang w:val="en-US"/>
        </w:rPr>
        <w:t>дата</w:t>
      </w:r>
      <w:proofErr w:type="spellEnd"/>
      <w:r w:rsidRPr="000B0960">
        <w:rPr>
          <w:lang w:val="en-US"/>
        </w:rPr>
        <w:t xml:space="preserve"> </w:t>
      </w:r>
      <w:proofErr w:type="spellStart"/>
      <w:r w:rsidRPr="000B0960">
        <w:rPr>
          <w:lang w:val="en-US"/>
        </w:rPr>
        <w:t>обращения</w:t>
      </w:r>
      <w:proofErr w:type="spellEnd"/>
      <w:r w:rsidRPr="000B0960">
        <w:rPr>
          <w:lang w:val="en-US"/>
        </w:rPr>
        <w:t>: 05.12.2018).</w:t>
      </w:r>
    </w:p>
  </w:footnote>
  <w:footnote w:id="77">
    <w:p w:rsidR="00D025E8" w:rsidRPr="000B0960" w:rsidRDefault="00D025E8" w:rsidP="00171B10">
      <w:pPr>
        <w:pStyle w:val="a3"/>
        <w:jc w:val="both"/>
      </w:pPr>
      <w:r>
        <w:rPr>
          <w:rStyle w:val="a5"/>
        </w:rPr>
        <w:footnoteRef/>
      </w:r>
      <w:r>
        <w:t xml:space="preserve"> </w:t>
      </w:r>
      <w:r w:rsidRPr="000B0960">
        <w:t xml:space="preserve">Лавров о деле </w:t>
      </w:r>
      <w:proofErr w:type="spellStart"/>
      <w:r w:rsidRPr="000B0960">
        <w:t>Скрипаля</w:t>
      </w:r>
      <w:proofErr w:type="spellEnd"/>
      <w:r w:rsidRPr="000B0960">
        <w:t xml:space="preserve">: Британия не соблюдает международные нормы // </w:t>
      </w:r>
      <w:r w:rsidRPr="000B0960">
        <w:rPr>
          <w:lang w:val="en-US"/>
        </w:rPr>
        <w:t>BBC</w:t>
      </w:r>
      <w:r w:rsidRPr="000B0960">
        <w:t xml:space="preserve"> </w:t>
      </w:r>
      <w:r w:rsidRPr="000B0960">
        <w:rPr>
          <w:lang w:val="en-US"/>
        </w:rPr>
        <w:t>URL</w:t>
      </w:r>
      <w:r w:rsidRPr="000B0960">
        <w:t xml:space="preserve">: </w:t>
      </w:r>
      <w:r w:rsidRPr="000B0960">
        <w:rPr>
          <w:lang w:val="en-US"/>
        </w:rPr>
        <w:t>https</w:t>
      </w:r>
      <w:r w:rsidRPr="000B0960">
        <w:t>://</w:t>
      </w:r>
      <w:r w:rsidRPr="000B0960">
        <w:rPr>
          <w:lang w:val="en-US"/>
        </w:rPr>
        <w:t>www</w:t>
      </w:r>
      <w:r w:rsidRPr="000B0960">
        <w:t>.</w:t>
      </w:r>
      <w:proofErr w:type="spellStart"/>
      <w:r w:rsidRPr="000B0960">
        <w:rPr>
          <w:lang w:val="en-US"/>
        </w:rPr>
        <w:t>bbc</w:t>
      </w:r>
      <w:proofErr w:type="spellEnd"/>
      <w:r w:rsidRPr="000B0960">
        <w:t>.</w:t>
      </w:r>
      <w:r w:rsidRPr="000B0960">
        <w:rPr>
          <w:lang w:val="en-US"/>
        </w:rPr>
        <w:t>com</w:t>
      </w:r>
      <w:r w:rsidRPr="000B0960">
        <w:t>/</w:t>
      </w:r>
      <w:proofErr w:type="spellStart"/>
      <w:r w:rsidRPr="000B0960">
        <w:rPr>
          <w:lang w:val="en-US"/>
        </w:rPr>
        <w:t>russian</w:t>
      </w:r>
      <w:proofErr w:type="spellEnd"/>
      <w:r w:rsidRPr="000B0960">
        <w:t>/</w:t>
      </w:r>
      <w:r w:rsidRPr="000B0960">
        <w:rPr>
          <w:lang w:val="en-US"/>
        </w:rPr>
        <w:t>news</w:t>
      </w:r>
      <w:r w:rsidRPr="000B0960">
        <w:t>-43385817 (дата обращения: 05.12.2018).</w:t>
      </w:r>
    </w:p>
  </w:footnote>
  <w:footnote w:id="78">
    <w:p w:rsidR="00D025E8" w:rsidRPr="000B0960" w:rsidRDefault="00D025E8" w:rsidP="00171B10">
      <w:pPr>
        <w:pStyle w:val="a3"/>
        <w:jc w:val="both"/>
      </w:pPr>
      <w:r>
        <w:rPr>
          <w:rStyle w:val="a5"/>
        </w:rPr>
        <w:footnoteRef/>
      </w:r>
      <w:r>
        <w:t xml:space="preserve"> </w:t>
      </w:r>
      <w:r w:rsidRPr="000B0960">
        <w:t xml:space="preserve">Лондон официально обвинил Россию в отравлении </w:t>
      </w:r>
      <w:proofErr w:type="spellStart"/>
      <w:r w:rsidRPr="000B0960">
        <w:t>Скрипаля</w:t>
      </w:r>
      <w:proofErr w:type="spellEnd"/>
      <w:r w:rsidRPr="000B0960">
        <w:t xml:space="preserve"> // </w:t>
      </w:r>
      <w:proofErr w:type="spellStart"/>
      <w:r w:rsidRPr="000B0960">
        <w:t>Lenta</w:t>
      </w:r>
      <w:proofErr w:type="spellEnd"/>
      <w:r w:rsidRPr="000B0960">
        <w:t xml:space="preserve"> URL: https://lenta.ru/news/2018/03/14/skripal/ (дата обращения: 05.12.2018).</w:t>
      </w:r>
    </w:p>
  </w:footnote>
  <w:footnote w:id="79">
    <w:p w:rsidR="00D025E8" w:rsidRPr="00692D9E" w:rsidRDefault="00D025E8" w:rsidP="0019528A">
      <w:pPr>
        <w:pStyle w:val="a3"/>
        <w:jc w:val="both"/>
      </w:pPr>
      <w:r>
        <w:rPr>
          <w:rStyle w:val="a5"/>
        </w:rPr>
        <w:footnoteRef/>
      </w:r>
      <w:r>
        <w:t xml:space="preserve"> </w:t>
      </w:r>
      <w:r w:rsidRPr="00692D9E">
        <w:t xml:space="preserve">Великобритания рассказала о доказательствах причастности России к делу </w:t>
      </w:r>
      <w:proofErr w:type="spellStart"/>
      <w:r w:rsidRPr="00692D9E">
        <w:t>Скрипаля</w:t>
      </w:r>
      <w:proofErr w:type="spellEnd"/>
      <w:r w:rsidRPr="00692D9E">
        <w:t xml:space="preserve"> // </w:t>
      </w:r>
      <w:proofErr w:type="spellStart"/>
      <w:r w:rsidRPr="00692D9E">
        <w:t>Lenta</w:t>
      </w:r>
      <w:proofErr w:type="spellEnd"/>
      <w:r w:rsidRPr="00692D9E">
        <w:t xml:space="preserve"> URL: https://lenta.ru/news/2018/03/15/proof_or_it_didnt_happen/ (дата обращения: 05.12.2018).</w:t>
      </w:r>
    </w:p>
  </w:footnote>
  <w:footnote w:id="80">
    <w:p w:rsidR="00D025E8" w:rsidRPr="00692D9E" w:rsidRDefault="00D025E8" w:rsidP="0019528A">
      <w:pPr>
        <w:pStyle w:val="a3"/>
        <w:jc w:val="both"/>
      </w:pPr>
      <w:r>
        <w:rPr>
          <w:rStyle w:val="a5"/>
        </w:rPr>
        <w:footnoteRef/>
      </w:r>
      <w:r>
        <w:t xml:space="preserve"> </w:t>
      </w:r>
      <w:r w:rsidRPr="00692D9E">
        <w:t xml:space="preserve">Дело </w:t>
      </w:r>
      <w:proofErr w:type="spellStart"/>
      <w:r w:rsidRPr="00692D9E">
        <w:t>Скрипаля</w:t>
      </w:r>
      <w:proofErr w:type="spellEnd"/>
      <w:r w:rsidRPr="00692D9E">
        <w:t>: Моссад не готов подтвердить версию Лондона // REGNUM URL: https://regnum.ru/news/polit/2391410.html?utm_medium=referral&amp;utm_source=lentainform.com&amp;utm_campaign=regnum.ru&amp;utm_term=1270978&amp;utm_content=6145644 (дата обращения: 07.12.2018).</w:t>
      </w:r>
    </w:p>
  </w:footnote>
  <w:footnote w:id="81">
    <w:p w:rsidR="00D025E8" w:rsidRPr="00836195" w:rsidRDefault="00D025E8" w:rsidP="0019528A">
      <w:pPr>
        <w:pStyle w:val="a3"/>
        <w:jc w:val="both"/>
      </w:pPr>
      <w:r>
        <w:rPr>
          <w:rStyle w:val="a5"/>
        </w:rPr>
        <w:footnoteRef/>
      </w:r>
      <w:r>
        <w:t xml:space="preserve"> </w:t>
      </w:r>
      <w:r w:rsidRPr="00836195">
        <w:t>Венесуэла считает обвинения России по</w:t>
      </w:r>
      <w:r>
        <w:t xml:space="preserve"> «делу </w:t>
      </w:r>
      <w:proofErr w:type="spellStart"/>
      <w:r>
        <w:t>Скрипаля</w:t>
      </w:r>
      <w:proofErr w:type="spellEnd"/>
      <w:r>
        <w:t>»</w:t>
      </w:r>
      <w:r w:rsidRPr="00836195">
        <w:t xml:space="preserve"> безосновательными // RIA URL: https://ria.ru/20180329/1517570544.html (дата обращения: 07.12.2018).</w:t>
      </w:r>
    </w:p>
  </w:footnote>
  <w:footnote w:id="82">
    <w:p w:rsidR="00D025E8" w:rsidRDefault="00D025E8" w:rsidP="0019528A">
      <w:pPr>
        <w:pStyle w:val="a3"/>
        <w:jc w:val="both"/>
      </w:pPr>
      <w:r>
        <w:rPr>
          <w:rStyle w:val="a5"/>
        </w:rPr>
        <w:footnoteRef/>
      </w:r>
      <w:r>
        <w:t xml:space="preserve"> </w:t>
      </w:r>
      <w:r w:rsidRPr="0019528A">
        <w:t xml:space="preserve">Мексика пригрозила санкциями по "делу </w:t>
      </w:r>
      <w:proofErr w:type="spellStart"/>
      <w:r w:rsidRPr="0019528A">
        <w:t>Скрипаля</w:t>
      </w:r>
      <w:proofErr w:type="spellEnd"/>
      <w:r w:rsidRPr="0019528A">
        <w:t>", не назвав страну // RIA URL: https://ria.ru/20180326/1517315088.html (дата обращения: 07.12.2018).</w:t>
      </w:r>
    </w:p>
  </w:footnote>
  <w:footnote w:id="83">
    <w:p w:rsidR="00D025E8" w:rsidRDefault="00D025E8" w:rsidP="0019528A">
      <w:pPr>
        <w:pStyle w:val="a3"/>
        <w:jc w:val="both"/>
      </w:pPr>
      <w:r>
        <w:rPr>
          <w:rStyle w:val="a5"/>
        </w:rPr>
        <w:footnoteRef/>
      </w:r>
      <w:r>
        <w:t xml:space="preserve"> </w:t>
      </w:r>
      <w:r w:rsidRPr="0019528A">
        <w:t xml:space="preserve">Мировая реакция на конфликт </w:t>
      </w:r>
      <w:r>
        <w:t xml:space="preserve">России и Великобритании вокруг «дела </w:t>
      </w:r>
      <w:proofErr w:type="spellStart"/>
      <w:r>
        <w:t>Скрипаля</w:t>
      </w:r>
      <w:proofErr w:type="spellEnd"/>
      <w:r>
        <w:t>»</w:t>
      </w:r>
      <w:r w:rsidRPr="0019528A">
        <w:t xml:space="preserve"> // ТАСС URL: https://tass.ru/mezhdunarodnaya-panorama/5033254 (дата обращения: 07.12.2018).</w:t>
      </w:r>
    </w:p>
  </w:footnote>
  <w:footnote w:id="84">
    <w:p w:rsidR="00D025E8" w:rsidRDefault="00D025E8" w:rsidP="0019528A">
      <w:pPr>
        <w:pStyle w:val="a3"/>
        <w:jc w:val="both"/>
      </w:pPr>
      <w:r>
        <w:rPr>
          <w:rStyle w:val="a5"/>
        </w:rPr>
        <w:footnoteRef/>
      </w:r>
      <w:r>
        <w:t xml:space="preserve"> </w:t>
      </w:r>
      <w:r w:rsidRPr="0019528A">
        <w:t xml:space="preserve">СК возбудил уголовное дело по факту покушения на дочь </w:t>
      </w:r>
      <w:proofErr w:type="spellStart"/>
      <w:r w:rsidRPr="0019528A">
        <w:t>Скрипаля</w:t>
      </w:r>
      <w:proofErr w:type="spellEnd"/>
      <w:r w:rsidRPr="0019528A">
        <w:t xml:space="preserve"> // РБК URL: https://www.rbc.ru/society/16/03/2018/5aabd0959a79477997922c9a?story=5aa7c7349a79474bd586e5e5 (дата обращения: 07.12.2018).</w:t>
      </w:r>
    </w:p>
  </w:footnote>
  <w:footnote w:id="85">
    <w:p w:rsidR="00D025E8" w:rsidRPr="006D3EC8" w:rsidRDefault="00D025E8" w:rsidP="006F5C9E">
      <w:pPr>
        <w:pStyle w:val="a3"/>
        <w:jc w:val="both"/>
      </w:pPr>
      <w:r w:rsidRPr="006D3EC8">
        <w:rPr>
          <w:rStyle w:val="a5"/>
        </w:rPr>
        <w:footnoteRef/>
      </w:r>
      <w:r>
        <w:t xml:space="preserve"> </w:t>
      </w:r>
      <w:r w:rsidRPr="0019528A">
        <w:t xml:space="preserve">Совместный брифинг МИД России, Минобороны России и </w:t>
      </w:r>
      <w:proofErr w:type="spellStart"/>
      <w:r w:rsidRPr="0019528A">
        <w:t>Минпромторга</w:t>
      </w:r>
      <w:proofErr w:type="spellEnd"/>
      <w:r w:rsidRPr="0019528A">
        <w:t xml:space="preserve"> России для послов иностранных госуда</w:t>
      </w:r>
      <w:proofErr w:type="gramStart"/>
      <w:r w:rsidRPr="0019528A">
        <w:t>рств дл</w:t>
      </w:r>
      <w:proofErr w:type="gramEnd"/>
      <w:r w:rsidRPr="0019528A">
        <w:t xml:space="preserve">я разъяснения реальной ситуации по «делу </w:t>
      </w:r>
      <w:proofErr w:type="spellStart"/>
      <w:r w:rsidRPr="0019528A">
        <w:t>Скрипалей</w:t>
      </w:r>
      <w:proofErr w:type="spellEnd"/>
      <w:r w:rsidRPr="0019528A">
        <w:t>» Москва, 21 марта 2018 года // МИД РФ URL: http://www.mid.ru/press_service/video/-/asset_publisher/i6t41cq3VWP6/content/id/3134581 (дата обращения: 09.12.2018).</w:t>
      </w:r>
    </w:p>
  </w:footnote>
  <w:footnote w:id="86">
    <w:p w:rsidR="00D025E8" w:rsidRPr="0019528A" w:rsidRDefault="00D025E8" w:rsidP="006F5C9E">
      <w:pPr>
        <w:pStyle w:val="a3"/>
        <w:jc w:val="both"/>
      </w:pPr>
      <w:r w:rsidRPr="006D3EC8">
        <w:rPr>
          <w:rStyle w:val="a5"/>
        </w:rPr>
        <w:footnoteRef/>
      </w:r>
      <w:r w:rsidRPr="006D3EC8">
        <w:t xml:space="preserve"> </w:t>
      </w:r>
      <w:r w:rsidRPr="0019528A">
        <w:t xml:space="preserve">Глава ОЗХО: Вещество, которым отравили </w:t>
      </w:r>
      <w:proofErr w:type="spellStart"/>
      <w:r w:rsidRPr="0019528A">
        <w:t>Скрипалей</w:t>
      </w:r>
      <w:proofErr w:type="spellEnd"/>
      <w:r w:rsidRPr="0019528A">
        <w:t xml:space="preserve">, могло быть произведено в любой стране! // </w:t>
      </w:r>
      <w:proofErr w:type="spellStart"/>
      <w:r w:rsidRPr="0019528A">
        <w:t>YouTube</w:t>
      </w:r>
      <w:proofErr w:type="spellEnd"/>
      <w:r w:rsidRPr="0019528A">
        <w:t xml:space="preserve"> URL: https://www.youtube.com/watch?v=OhGLJ82rAFs (дата обращения: 09.12.2018).</w:t>
      </w:r>
    </w:p>
  </w:footnote>
  <w:footnote w:id="87">
    <w:p w:rsidR="00D025E8" w:rsidRPr="005746EA" w:rsidRDefault="00D025E8" w:rsidP="006F5C9E">
      <w:pPr>
        <w:pStyle w:val="a3"/>
        <w:jc w:val="both"/>
        <w:rPr>
          <w:lang w:val="en-US"/>
        </w:rPr>
      </w:pPr>
      <w:r w:rsidRPr="006D3EC8">
        <w:rPr>
          <w:rStyle w:val="a5"/>
        </w:rPr>
        <w:footnoteRef/>
      </w:r>
      <w:r w:rsidRPr="005746EA">
        <w:rPr>
          <w:lang w:val="en-US"/>
        </w:rPr>
        <w:t xml:space="preserve"> </w:t>
      </w:r>
      <w:proofErr w:type="spellStart"/>
      <w:r w:rsidRPr="005746EA">
        <w:rPr>
          <w:lang w:val="en-US"/>
        </w:rPr>
        <w:t>Mirzayanov</w:t>
      </w:r>
      <w:proofErr w:type="spellEnd"/>
      <w:r w:rsidRPr="005746EA">
        <w:rPr>
          <w:lang w:val="en-US"/>
        </w:rPr>
        <w:t xml:space="preserve">, V. S. State Secrets: An Insider's Chronicle of the Russian Chemical Weapons Program/ </w:t>
      </w:r>
      <w:proofErr w:type="spellStart"/>
      <w:r w:rsidRPr="005746EA">
        <w:rPr>
          <w:lang w:val="en-US"/>
        </w:rPr>
        <w:t>Mirzayanov</w:t>
      </w:r>
      <w:proofErr w:type="spellEnd"/>
      <w:r w:rsidRPr="005746EA">
        <w:rPr>
          <w:lang w:val="en-US"/>
        </w:rPr>
        <w:t xml:space="preserve">, V. S. URL: </w:t>
      </w:r>
      <w:hyperlink r:id="rId9" w:history="1">
        <w:r w:rsidRPr="005746EA">
          <w:rPr>
            <w:rStyle w:val="a6"/>
            <w:color w:val="auto"/>
            <w:u w:val="none"/>
            <w:lang w:val="en-US"/>
          </w:rPr>
          <w:t>https://www.rulit.me/author/mirzayanov-vil-sultanovich/state-secrets-an-insider-039-s-chronicle-of-the-russian-chemical-weapons-program-download-free-525406.html</w:t>
        </w:r>
      </w:hyperlink>
      <w:r>
        <w:rPr>
          <w:lang w:val="en-US"/>
        </w:rPr>
        <w:t xml:space="preserve"> (</w:t>
      </w:r>
      <w:r>
        <w:t>дата</w:t>
      </w:r>
      <w:r w:rsidRPr="005746EA">
        <w:rPr>
          <w:lang w:val="en-US"/>
        </w:rPr>
        <w:t xml:space="preserve"> </w:t>
      </w:r>
      <w:r>
        <w:t>обращения</w:t>
      </w:r>
      <w:r w:rsidRPr="005746EA">
        <w:rPr>
          <w:lang w:val="en-US"/>
        </w:rPr>
        <w:t>: 15.12.2018</w:t>
      </w:r>
      <w:r>
        <w:rPr>
          <w:lang w:val="en-US"/>
        </w:rPr>
        <w:t>)</w:t>
      </w:r>
      <w:r w:rsidRPr="005746EA">
        <w:rPr>
          <w:lang w:val="en-US"/>
        </w:rPr>
        <w:t>.</w:t>
      </w:r>
    </w:p>
  </w:footnote>
  <w:footnote w:id="88">
    <w:p w:rsidR="00D025E8" w:rsidRDefault="00D025E8" w:rsidP="006F5C9E">
      <w:pPr>
        <w:pStyle w:val="a3"/>
        <w:jc w:val="both"/>
      </w:pPr>
      <w:r>
        <w:rPr>
          <w:rStyle w:val="a5"/>
        </w:rPr>
        <w:footnoteRef/>
      </w:r>
      <w:r>
        <w:t xml:space="preserve"> </w:t>
      </w:r>
      <w:r w:rsidRPr="005746EA">
        <w:t>Брифинг Посла Великобритании в России, посвященный инциденту в Солсбери: 22 марта 2018 года // GOV.UK URL: https://www.gov.uk/government/speeches/british-ambassador-to-russia-briefing-on-the-salisbury-attack-22-march-2017</w:t>
      </w:r>
      <w:r>
        <w:t>.ru (дата обращения: 15.12.2018</w:t>
      </w:r>
      <w:r w:rsidRPr="005746EA">
        <w:t>).</w:t>
      </w:r>
    </w:p>
  </w:footnote>
  <w:footnote w:id="89">
    <w:p w:rsidR="00D025E8" w:rsidRDefault="00D025E8" w:rsidP="006F5C9E">
      <w:pPr>
        <w:pStyle w:val="a3"/>
        <w:jc w:val="both"/>
      </w:pPr>
      <w:r>
        <w:rPr>
          <w:rStyle w:val="a5"/>
        </w:rPr>
        <w:footnoteRef/>
      </w:r>
      <w:r>
        <w:t xml:space="preserve"> </w:t>
      </w:r>
      <w:r w:rsidRPr="006F5C9E">
        <w:t xml:space="preserve">Сверхтекучесть версий: Лондон сообщил об отравлении </w:t>
      </w:r>
      <w:proofErr w:type="spellStart"/>
      <w:r w:rsidRPr="006F5C9E">
        <w:t>Скрипалей</w:t>
      </w:r>
      <w:proofErr w:type="spellEnd"/>
      <w:r w:rsidRPr="006F5C9E">
        <w:t xml:space="preserve"> жидким веществом // RT URL: https://russian.rt.com/world/article/504390-london-otravlenie-skripa</w:t>
      </w:r>
      <w:r>
        <w:t>li (дата обращения: 15.12.2018</w:t>
      </w:r>
      <w:r w:rsidRPr="006F5C9E">
        <w:t>).</w:t>
      </w:r>
    </w:p>
  </w:footnote>
  <w:footnote w:id="90">
    <w:p w:rsidR="00D025E8" w:rsidRPr="006F5C9E" w:rsidRDefault="00D025E8" w:rsidP="006F5C9E">
      <w:pPr>
        <w:pStyle w:val="a3"/>
        <w:jc w:val="both"/>
      </w:pPr>
      <w:r>
        <w:rPr>
          <w:rStyle w:val="a5"/>
        </w:rPr>
        <w:footnoteRef/>
      </w:r>
      <w:r>
        <w:t xml:space="preserve"> Новые детали дела </w:t>
      </w:r>
      <w:proofErr w:type="spellStart"/>
      <w:r>
        <w:t>Скрипаля</w:t>
      </w:r>
      <w:proofErr w:type="spellEnd"/>
      <w:r>
        <w:t>: «Новичок»</w:t>
      </w:r>
      <w:r w:rsidRPr="006F5C9E">
        <w:t xml:space="preserve"> нашелся на пороге дома отравленного агента // BBC URL: https://www.bbc.com/russian/news-43577</w:t>
      </w:r>
      <w:r>
        <w:t>681 (дата обращения: 15.12.2018</w:t>
      </w:r>
      <w:r w:rsidRPr="006F5C9E">
        <w:t>).</w:t>
      </w:r>
    </w:p>
  </w:footnote>
  <w:footnote w:id="91">
    <w:p w:rsidR="00D025E8" w:rsidRPr="006F5C9E" w:rsidRDefault="00D025E8" w:rsidP="006F5C9E">
      <w:pPr>
        <w:pStyle w:val="a3"/>
        <w:jc w:val="both"/>
      </w:pPr>
      <w:r>
        <w:rPr>
          <w:rStyle w:val="a5"/>
        </w:rPr>
        <w:footnoteRef/>
      </w:r>
      <w:r>
        <w:t xml:space="preserve"> </w:t>
      </w:r>
      <w:proofErr w:type="spellStart"/>
      <w:r w:rsidRPr="006F5C9E">
        <w:t>Мэй</w:t>
      </w:r>
      <w:proofErr w:type="spellEnd"/>
      <w:r w:rsidRPr="006F5C9E">
        <w:t xml:space="preserve"> заявила о 21 «нелепой» версии России о событиях по «делу </w:t>
      </w:r>
      <w:proofErr w:type="spellStart"/>
      <w:r w:rsidRPr="006F5C9E">
        <w:t>Скрипаля</w:t>
      </w:r>
      <w:proofErr w:type="spellEnd"/>
      <w:r w:rsidRPr="006F5C9E">
        <w:t>» // РБК URL: https://www.rbc.ru/politics/26/03/2018/5ab93a029a794703f0cbd25e?story=5aa7c7349a79474bd586e5e5 (дата обращения: 24.03.2019).</w:t>
      </w:r>
    </w:p>
  </w:footnote>
  <w:footnote w:id="92">
    <w:p w:rsidR="00D025E8" w:rsidRPr="006F5C9E" w:rsidRDefault="00D025E8" w:rsidP="006F5C9E">
      <w:pPr>
        <w:pStyle w:val="a3"/>
        <w:jc w:val="both"/>
        <w:rPr>
          <w:lang w:val="en-US"/>
        </w:rPr>
      </w:pPr>
      <w:r>
        <w:rPr>
          <w:rStyle w:val="a5"/>
        </w:rPr>
        <w:footnoteRef/>
      </w:r>
      <w:r w:rsidRPr="00B9489A">
        <w:rPr>
          <w:lang w:val="en-US"/>
        </w:rPr>
        <w:t xml:space="preserve"> </w:t>
      </w:r>
      <w:r>
        <w:rPr>
          <w:lang w:val="en-US"/>
        </w:rPr>
        <w:t xml:space="preserve">Russia spread </w:t>
      </w:r>
      <w:r w:rsidRPr="006F5C9E">
        <w:rPr>
          <w:lang w:val="en-US"/>
        </w:rPr>
        <w:t>«</w:t>
      </w:r>
      <w:r>
        <w:rPr>
          <w:lang w:val="en-US"/>
        </w:rPr>
        <w:t>disinformation</w:t>
      </w:r>
      <w:r w:rsidRPr="006F5C9E">
        <w:rPr>
          <w:lang w:val="en-US"/>
        </w:rPr>
        <w:t xml:space="preserve">» on </w:t>
      </w:r>
      <w:proofErr w:type="spellStart"/>
      <w:r w:rsidRPr="006F5C9E">
        <w:rPr>
          <w:lang w:val="en-US"/>
        </w:rPr>
        <w:t>Skripal</w:t>
      </w:r>
      <w:proofErr w:type="spellEnd"/>
      <w:r w:rsidRPr="006F5C9E">
        <w:rPr>
          <w:lang w:val="en-US"/>
        </w:rPr>
        <w:t xml:space="preserve"> attack // Financial Times URL: https://www.ft.com/content/c655aa4a-3b82-11e9-b856-5404d3811663 (</w:t>
      </w:r>
      <w:proofErr w:type="spellStart"/>
      <w:r w:rsidRPr="006F5C9E">
        <w:rPr>
          <w:lang w:val="en-US"/>
        </w:rPr>
        <w:t>дата</w:t>
      </w:r>
      <w:proofErr w:type="spellEnd"/>
      <w:r w:rsidRPr="006F5C9E">
        <w:rPr>
          <w:lang w:val="en-US"/>
        </w:rPr>
        <w:t xml:space="preserve"> </w:t>
      </w:r>
      <w:proofErr w:type="spellStart"/>
      <w:r w:rsidRPr="006F5C9E">
        <w:rPr>
          <w:lang w:val="en-US"/>
        </w:rPr>
        <w:t>обращения</w:t>
      </w:r>
      <w:proofErr w:type="spellEnd"/>
      <w:r w:rsidRPr="006F5C9E">
        <w:rPr>
          <w:lang w:val="en-US"/>
        </w:rPr>
        <w:t>: 24.03.2019).</w:t>
      </w:r>
    </w:p>
  </w:footnote>
  <w:footnote w:id="93">
    <w:p w:rsidR="00D025E8" w:rsidRDefault="00D025E8" w:rsidP="006F5C9E">
      <w:pPr>
        <w:pStyle w:val="a3"/>
        <w:jc w:val="both"/>
      </w:pPr>
      <w:r>
        <w:rPr>
          <w:rStyle w:val="a5"/>
        </w:rPr>
        <w:footnoteRef/>
      </w:r>
      <w:r w:rsidRPr="006F5C9E">
        <w:t xml:space="preserve">Вопросы Российской Стороны к Великобритании по сфабрикованному против России «делу </w:t>
      </w:r>
      <w:proofErr w:type="spellStart"/>
      <w:r w:rsidRPr="006F5C9E">
        <w:t>Скрипалей</w:t>
      </w:r>
      <w:proofErr w:type="spellEnd"/>
      <w:r w:rsidRPr="006F5C9E">
        <w:t>» // МИД РФ URL: http://www.mid.ru/foreign_policy/news/-/asset_publisher/cKNonkJE02Bw/content/id/3150129 (дата обращения: 24.03.2019).</w:t>
      </w:r>
    </w:p>
  </w:footnote>
  <w:footnote w:id="94">
    <w:p w:rsidR="00D025E8" w:rsidRDefault="00D025E8" w:rsidP="00091224">
      <w:pPr>
        <w:pStyle w:val="a3"/>
        <w:jc w:val="both"/>
      </w:pPr>
      <w:r>
        <w:rPr>
          <w:rStyle w:val="a5"/>
        </w:rPr>
        <w:footnoteRef/>
      </w:r>
      <w:r>
        <w:t xml:space="preserve"> </w:t>
      </w:r>
      <w:r w:rsidRPr="006F5C9E">
        <w:t xml:space="preserve">SALISBURY: UNANSWERED QUESTIONS (4 </w:t>
      </w:r>
      <w:proofErr w:type="spellStart"/>
      <w:r w:rsidRPr="006F5C9E">
        <w:t>March</w:t>
      </w:r>
      <w:proofErr w:type="spellEnd"/>
      <w:r w:rsidRPr="006F5C9E">
        <w:t xml:space="preserve"> 2019) // Посольство России в Великобритании URL: https://www.rusemb.org.uk/fnapr/6762 (дата обращения: 26.03.2019).</w:t>
      </w:r>
    </w:p>
  </w:footnote>
  <w:footnote w:id="95">
    <w:p w:rsidR="00D025E8" w:rsidRDefault="00D025E8" w:rsidP="006F5C9E">
      <w:pPr>
        <w:pStyle w:val="a3"/>
        <w:jc w:val="both"/>
      </w:pPr>
      <w:r>
        <w:rPr>
          <w:rStyle w:val="a5"/>
        </w:rPr>
        <w:footnoteRef/>
      </w:r>
      <w:r w:rsidRPr="006F5C9E">
        <w:t xml:space="preserve">Вопросы Российской Стороны к Франции по сфабрикованному Великобританией против России «делу </w:t>
      </w:r>
      <w:proofErr w:type="spellStart"/>
      <w:r w:rsidRPr="006F5C9E">
        <w:t>Скрипалей</w:t>
      </w:r>
      <w:proofErr w:type="spellEnd"/>
      <w:r w:rsidRPr="006F5C9E">
        <w:t>» // МИД РФ URL: http://www.mid.ru/foreign_policy/news/-/asset_publisher/cKNonkJE02Bw/content/id/3150139 (дата обращения: 24.03.2019).</w:t>
      </w:r>
    </w:p>
  </w:footnote>
  <w:footnote w:id="96">
    <w:p w:rsidR="00D025E8" w:rsidRDefault="00D025E8" w:rsidP="006F5C9E">
      <w:pPr>
        <w:pStyle w:val="a3"/>
        <w:jc w:val="both"/>
      </w:pPr>
      <w:r>
        <w:rPr>
          <w:rStyle w:val="a5"/>
        </w:rPr>
        <w:footnoteRef/>
      </w:r>
      <w:r>
        <w:t xml:space="preserve"> </w:t>
      </w:r>
      <w:r w:rsidRPr="006F5C9E">
        <w:t xml:space="preserve">Список вопросов Российской Стороны к </w:t>
      </w:r>
      <w:proofErr w:type="spellStart"/>
      <w:r w:rsidRPr="006F5C9E">
        <w:t>Техсекретариату</w:t>
      </w:r>
      <w:proofErr w:type="spellEnd"/>
      <w:r w:rsidRPr="006F5C9E">
        <w:t xml:space="preserve"> ОЗХО по сфабрикованному Великобританией против России «д</w:t>
      </w:r>
      <w:r>
        <w:t xml:space="preserve">елу </w:t>
      </w:r>
      <w:proofErr w:type="spellStart"/>
      <w:r>
        <w:t>Скрипалей</w:t>
      </w:r>
      <w:proofErr w:type="spellEnd"/>
      <w:r>
        <w:t xml:space="preserve">» // МИД РФ URL: </w:t>
      </w:r>
      <w:r w:rsidRPr="006F5C9E">
        <w:t>http://www.mid.ru/foreign_policy/news/-/asset_publisher/cKNonkJE02Bw/content/id/3150201 (дата обращения: 24.03.2019).</w:t>
      </w:r>
    </w:p>
  </w:footnote>
  <w:footnote w:id="97">
    <w:p w:rsidR="00D025E8" w:rsidRDefault="00D025E8" w:rsidP="006F5C9E">
      <w:pPr>
        <w:pStyle w:val="a3"/>
        <w:jc w:val="both"/>
      </w:pPr>
      <w:r>
        <w:rPr>
          <w:rStyle w:val="a5"/>
        </w:rPr>
        <w:footnoteRef/>
      </w:r>
      <w:r>
        <w:t xml:space="preserve"> </w:t>
      </w:r>
      <w:r w:rsidRPr="006F5C9E">
        <w:t xml:space="preserve">В </w:t>
      </w:r>
      <w:proofErr w:type="spellStart"/>
      <w:r w:rsidRPr="006F5C9E">
        <w:t>Портон-Даун</w:t>
      </w:r>
      <w:proofErr w:type="spellEnd"/>
      <w:r w:rsidRPr="006F5C9E">
        <w:t xml:space="preserve"> не смогли установить страну происхождения отравившего </w:t>
      </w:r>
      <w:proofErr w:type="spellStart"/>
      <w:r w:rsidRPr="006F5C9E">
        <w:t>Скрипалей</w:t>
      </w:r>
      <w:proofErr w:type="spellEnd"/>
      <w:r w:rsidRPr="006F5C9E">
        <w:t xml:space="preserve"> вещества // Интерфакс URL: https://www.interfax.ru/world/606745 (дата обращения: 26.03.2019).</w:t>
      </w:r>
    </w:p>
  </w:footnote>
  <w:footnote w:id="98">
    <w:p w:rsidR="00D025E8" w:rsidRPr="006F5C9E" w:rsidRDefault="00D025E8" w:rsidP="006F5C9E">
      <w:pPr>
        <w:pStyle w:val="a3"/>
        <w:jc w:val="both"/>
        <w:rPr>
          <w:lang w:val="en-US"/>
        </w:rPr>
      </w:pPr>
      <w:r>
        <w:rPr>
          <w:rStyle w:val="a5"/>
        </w:rPr>
        <w:footnoteRef/>
      </w:r>
      <w:r w:rsidRPr="006F5C9E">
        <w:rPr>
          <w:lang w:val="en-US"/>
        </w:rPr>
        <w:t xml:space="preserve"> </w:t>
      </w:r>
      <w:r>
        <w:rPr>
          <w:lang w:val="en-US"/>
        </w:rPr>
        <w:t xml:space="preserve">22 March: </w:t>
      </w:r>
      <w:r w:rsidRPr="006F5C9E">
        <w:rPr>
          <w:lang w:val="en-US"/>
        </w:rPr>
        <w:t>«</w:t>
      </w:r>
      <w:proofErr w:type="spellStart"/>
      <w:r w:rsidRPr="006F5C9E">
        <w:rPr>
          <w:lang w:val="en-US"/>
        </w:rPr>
        <w:t>Porton</w:t>
      </w:r>
      <w:proofErr w:type="spellEnd"/>
      <w:r w:rsidRPr="006F5C9E">
        <w:rPr>
          <w:lang w:val="en-US"/>
        </w:rPr>
        <w:t xml:space="preserve"> Down lab @</w:t>
      </w:r>
      <w:proofErr w:type="spellStart"/>
      <w:r w:rsidRPr="006F5C9E">
        <w:rPr>
          <w:lang w:val="en-US"/>
        </w:rPr>
        <w:t>dstlmod</w:t>
      </w:r>
      <w:proofErr w:type="spellEnd"/>
      <w:r w:rsidRPr="006F5C9E">
        <w:rPr>
          <w:lang w:val="en-US"/>
        </w:rPr>
        <w:t xml:space="preserve"> clearly established that the source of S</w:t>
      </w:r>
      <w:r>
        <w:rPr>
          <w:lang w:val="en-US"/>
        </w:rPr>
        <w:t>alisbury toxic agent was Russia</w:t>
      </w:r>
      <w:r w:rsidRPr="006F5C9E">
        <w:rPr>
          <w:lang w:val="en-US"/>
        </w:rPr>
        <w:t>»</w:t>
      </w:r>
      <w:r>
        <w:rPr>
          <w:lang w:val="en-US"/>
        </w:rPr>
        <w:t xml:space="preserve"> 3 April: </w:t>
      </w:r>
      <w:r w:rsidRPr="006F5C9E">
        <w:rPr>
          <w:lang w:val="en-US"/>
        </w:rPr>
        <w:t>«@</w:t>
      </w:r>
      <w:proofErr w:type="spellStart"/>
      <w:r w:rsidRPr="006F5C9E">
        <w:rPr>
          <w:lang w:val="en-US"/>
        </w:rPr>
        <w:t>dstlmod</w:t>
      </w:r>
      <w:proofErr w:type="spellEnd"/>
      <w:r w:rsidRPr="006F5C9E">
        <w:rPr>
          <w:lang w:val="en-US"/>
        </w:rPr>
        <w:t xml:space="preserve"> never had the task to establis</w:t>
      </w:r>
      <w:r>
        <w:rPr>
          <w:lang w:val="en-US"/>
        </w:rPr>
        <w:t>h the source of the toxic agent</w:t>
      </w:r>
      <w:r w:rsidRPr="006F5C9E">
        <w:rPr>
          <w:lang w:val="en-US"/>
        </w:rPr>
        <w:t>» // Twitter-</w:t>
      </w:r>
      <w:r w:rsidRPr="006F5C9E">
        <w:t>аккаунт</w:t>
      </w:r>
      <w:r w:rsidRPr="006F5C9E">
        <w:rPr>
          <w:lang w:val="en-US"/>
        </w:rPr>
        <w:t xml:space="preserve"> </w:t>
      </w:r>
      <w:r w:rsidRPr="006F5C9E">
        <w:t>Посольства</w:t>
      </w:r>
      <w:r w:rsidRPr="006F5C9E">
        <w:rPr>
          <w:lang w:val="en-US"/>
        </w:rPr>
        <w:t xml:space="preserve"> </w:t>
      </w:r>
      <w:r w:rsidRPr="006F5C9E">
        <w:t>России</w:t>
      </w:r>
      <w:r w:rsidRPr="006F5C9E">
        <w:rPr>
          <w:lang w:val="en-US"/>
        </w:rPr>
        <w:t xml:space="preserve"> </w:t>
      </w:r>
      <w:r w:rsidRPr="006F5C9E">
        <w:t>в</w:t>
      </w:r>
      <w:r w:rsidRPr="006F5C9E">
        <w:rPr>
          <w:lang w:val="en-US"/>
        </w:rPr>
        <w:t xml:space="preserve"> </w:t>
      </w:r>
      <w:r w:rsidRPr="006F5C9E">
        <w:t>Великобритании</w:t>
      </w:r>
      <w:r w:rsidRPr="006F5C9E">
        <w:rPr>
          <w:lang w:val="en-US"/>
        </w:rPr>
        <w:t xml:space="preserve"> URL: https://twitter.com/russianembassy/status/981480974637821952 (</w:t>
      </w:r>
      <w:r w:rsidRPr="006F5C9E">
        <w:t>дата</w:t>
      </w:r>
      <w:r w:rsidRPr="006F5C9E">
        <w:rPr>
          <w:lang w:val="en-US"/>
        </w:rPr>
        <w:t xml:space="preserve"> </w:t>
      </w:r>
      <w:r w:rsidRPr="006F5C9E">
        <w:t>обращения</w:t>
      </w:r>
      <w:r w:rsidRPr="006F5C9E">
        <w:rPr>
          <w:lang w:val="en-US"/>
        </w:rPr>
        <w:t>: 26.03.2019).</w:t>
      </w:r>
    </w:p>
  </w:footnote>
  <w:footnote w:id="99">
    <w:p w:rsidR="00D025E8" w:rsidRPr="006F5C9E" w:rsidRDefault="00D025E8" w:rsidP="00C03A80">
      <w:pPr>
        <w:pStyle w:val="a3"/>
        <w:jc w:val="both"/>
      </w:pPr>
      <w:r>
        <w:rPr>
          <w:rStyle w:val="a5"/>
        </w:rPr>
        <w:footnoteRef/>
      </w:r>
      <w:r w:rsidRPr="006F5C9E">
        <w:t xml:space="preserve">SALISBURY: UNANSWERED QUESTIONS (4 </w:t>
      </w:r>
      <w:proofErr w:type="spellStart"/>
      <w:r w:rsidRPr="006F5C9E">
        <w:t>March</w:t>
      </w:r>
      <w:proofErr w:type="spellEnd"/>
      <w:r w:rsidRPr="006F5C9E">
        <w:t xml:space="preserve"> 2019) // Посольство России в Великобритании URL: https://www.rusemb.org.uk/fnapr/6762 (дата обращения: 26.03.2019).</w:t>
      </w:r>
    </w:p>
  </w:footnote>
  <w:footnote w:id="100">
    <w:p w:rsidR="00D025E8" w:rsidRPr="003923C7" w:rsidRDefault="00D025E8" w:rsidP="003923C7">
      <w:pPr>
        <w:pStyle w:val="a3"/>
        <w:jc w:val="both"/>
      </w:pPr>
      <w:r>
        <w:rPr>
          <w:rStyle w:val="a5"/>
        </w:rPr>
        <w:footnoteRef/>
      </w:r>
      <w:r w:rsidRPr="003923C7">
        <w:t xml:space="preserve"> Юлия </w:t>
      </w:r>
      <w:proofErr w:type="spellStart"/>
      <w:r w:rsidRPr="003923C7">
        <w:t>Скрипаль</w:t>
      </w:r>
      <w:proofErr w:type="spellEnd"/>
      <w:r w:rsidRPr="003923C7">
        <w:t xml:space="preserve">: я надеюсь однажды вернуться в Россию // </w:t>
      </w:r>
      <w:r w:rsidRPr="003923C7">
        <w:rPr>
          <w:lang w:val="en-US"/>
        </w:rPr>
        <w:t>BBC</w:t>
      </w:r>
      <w:r w:rsidRPr="003923C7">
        <w:t xml:space="preserve"> </w:t>
      </w:r>
      <w:r w:rsidRPr="003923C7">
        <w:rPr>
          <w:lang w:val="en-US"/>
        </w:rPr>
        <w:t>URL</w:t>
      </w:r>
      <w:r w:rsidRPr="003923C7">
        <w:t xml:space="preserve">: </w:t>
      </w:r>
      <w:r w:rsidRPr="003923C7">
        <w:rPr>
          <w:lang w:val="en-US"/>
        </w:rPr>
        <w:t>https</w:t>
      </w:r>
      <w:r w:rsidRPr="003923C7">
        <w:t>://</w:t>
      </w:r>
      <w:r w:rsidRPr="003923C7">
        <w:rPr>
          <w:lang w:val="en-US"/>
        </w:rPr>
        <w:t>www</w:t>
      </w:r>
      <w:r w:rsidRPr="003923C7">
        <w:t>.</w:t>
      </w:r>
      <w:proofErr w:type="spellStart"/>
      <w:r w:rsidRPr="003923C7">
        <w:rPr>
          <w:lang w:val="en-US"/>
        </w:rPr>
        <w:t>bbc</w:t>
      </w:r>
      <w:proofErr w:type="spellEnd"/>
      <w:r w:rsidRPr="003923C7">
        <w:t>.</w:t>
      </w:r>
      <w:r w:rsidRPr="003923C7">
        <w:rPr>
          <w:lang w:val="en-US"/>
        </w:rPr>
        <w:t>com</w:t>
      </w:r>
      <w:r w:rsidRPr="003923C7">
        <w:t>/</w:t>
      </w:r>
      <w:proofErr w:type="spellStart"/>
      <w:r w:rsidRPr="003923C7">
        <w:rPr>
          <w:lang w:val="en-US"/>
        </w:rPr>
        <w:t>russian</w:t>
      </w:r>
      <w:proofErr w:type="spellEnd"/>
      <w:r w:rsidRPr="003923C7">
        <w:t>/</w:t>
      </w:r>
      <w:r w:rsidRPr="003923C7">
        <w:rPr>
          <w:lang w:val="en-US"/>
        </w:rPr>
        <w:t>news</w:t>
      </w:r>
      <w:r w:rsidRPr="003923C7">
        <w:t>-44231845 (дата обращения: 18.03.2019).</w:t>
      </w:r>
    </w:p>
  </w:footnote>
  <w:footnote w:id="101">
    <w:p w:rsidR="00D025E8" w:rsidRPr="006F5C9E" w:rsidRDefault="00D025E8" w:rsidP="00C03A80">
      <w:pPr>
        <w:pStyle w:val="a3"/>
        <w:jc w:val="both"/>
        <w:rPr>
          <w:lang w:val="en-US"/>
        </w:rPr>
      </w:pPr>
      <w:r>
        <w:rPr>
          <w:rStyle w:val="a5"/>
        </w:rPr>
        <w:footnoteRef/>
      </w:r>
      <w:r>
        <w:rPr>
          <w:lang w:val="en-US"/>
        </w:rPr>
        <w:t xml:space="preserve"> </w:t>
      </w:r>
      <w:r w:rsidRPr="006F5C9E">
        <w:rPr>
          <w:lang w:val="en-US"/>
        </w:rPr>
        <w:t xml:space="preserve">Amesbury pair poisoned by </w:t>
      </w:r>
      <w:proofErr w:type="spellStart"/>
      <w:r w:rsidRPr="006F5C9E">
        <w:rPr>
          <w:lang w:val="en-US"/>
        </w:rPr>
        <w:t>Novichok</w:t>
      </w:r>
      <w:proofErr w:type="spellEnd"/>
      <w:r w:rsidRPr="006F5C9E">
        <w:rPr>
          <w:lang w:val="en-US"/>
        </w:rPr>
        <w:t xml:space="preserve"> // BBC URL: https://www.bbc.com/news/av/uk-44716597/amesbury-pair-poisoned-by-novichok (</w:t>
      </w:r>
      <w:proofErr w:type="spellStart"/>
      <w:r w:rsidRPr="006F5C9E">
        <w:rPr>
          <w:lang w:val="en-US"/>
        </w:rPr>
        <w:t>дата</w:t>
      </w:r>
      <w:proofErr w:type="spellEnd"/>
      <w:r w:rsidRPr="006F5C9E">
        <w:rPr>
          <w:lang w:val="en-US"/>
        </w:rPr>
        <w:t xml:space="preserve"> </w:t>
      </w:r>
      <w:proofErr w:type="spellStart"/>
      <w:r w:rsidRPr="006F5C9E">
        <w:rPr>
          <w:lang w:val="en-US"/>
        </w:rPr>
        <w:t>обращения</w:t>
      </w:r>
      <w:proofErr w:type="spellEnd"/>
      <w:r w:rsidRPr="006F5C9E">
        <w:rPr>
          <w:lang w:val="en-US"/>
        </w:rPr>
        <w:t>: 26.03.2019).</w:t>
      </w:r>
    </w:p>
  </w:footnote>
  <w:footnote w:id="102">
    <w:p w:rsidR="00D025E8" w:rsidRDefault="00D025E8" w:rsidP="00C03A80">
      <w:pPr>
        <w:pStyle w:val="a3"/>
        <w:jc w:val="both"/>
      </w:pPr>
      <w:r>
        <w:rPr>
          <w:rStyle w:val="a5"/>
        </w:rPr>
        <w:footnoteRef/>
      </w:r>
      <w:r>
        <w:t xml:space="preserve"> </w:t>
      </w:r>
      <w:r w:rsidRPr="006F5C9E">
        <w:t>В МИД РФ зая</w:t>
      </w:r>
      <w:r>
        <w:t xml:space="preserve">вили, что данные обвиняемых по «делу </w:t>
      </w:r>
      <w:proofErr w:type="spellStart"/>
      <w:r>
        <w:t>Скрипалей</w:t>
      </w:r>
      <w:proofErr w:type="spellEnd"/>
      <w:r>
        <w:t>»</w:t>
      </w:r>
      <w:r w:rsidRPr="006F5C9E">
        <w:t xml:space="preserve"> россиян ни о чем не говорят // Интерфакс URL: https://www.interfax.ru/world/628003 (дата обращения: 26.03.2019).</w:t>
      </w:r>
    </w:p>
  </w:footnote>
  <w:footnote w:id="103">
    <w:p w:rsidR="00D025E8" w:rsidRDefault="00D025E8" w:rsidP="00C03A80">
      <w:pPr>
        <w:pStyle w:val="a3"/>
        <w:jc w:val="both"/>
      </w:pPr>
      <w:r>
        <w:rPr>
          <w:rStyle w:val="a5"/>
        </w:rPr>
        <w:footnoteRef/>
      </w:r>
      <w:r>
        <w:t xml:space="preserve"> </w:t>
      </w:r>
      <w:r w:rsidRPr="00C03A80">
        <w:t xml:space="preserve">«В конечном итоге Путин несет ответственность». Британский министр обвинил российского президента в отравлении </w:t>
      </w:r>
      <w:proofErr w:type="spellStart"/>
      <w:r w:rsidRPr="00C03A80">
        <w:t>Скрипалей</w:t>
      </w:r>
      <w:proofErr w:type="spellEnd"/>
      <w:r w:rsidRPr="00C03A80">
        <w:t xml:space="preserve"> // Фонтанка URL: https://www.fontanka.ru/2018/09/06/041/ (дата обращения: 26.03.2019).</w:t>
      </w:r>
    </w:p>
  </w:footnote>
  <w:footnote w:id="104">
    <w:p w:rsidR="00D025E8" w:rsidRDefault="00D025E8" w:rsidP="00C03A80">
      <w:pPr>
        <w:pStyle w:val="a3"/>
        <w:jc w:val="both"/>
      </w:pPr>
      <w:r>
        <w:rPr>
          <w:rStyle w:val="a5"/>
        </w:rPr>
        <w:footnoteRef/>
      </w:r>
      <w:r>
        <w:t xml:space="preserve"> Путин призвал «подозреваемых»</w:t>
      </w:r>
      <w:r w:rsidRPr="00C03A80">
        <w:t xml:space="preserve"> в отравлении </w:t>
      </w:r>
      <w:proofErr w:type="spellStart"/>
      <w:r w:rsidRPr="00C03A80">
        <w:t>Скрипалей</w:t>
      </w:r>
      <w:proofErr w:type="spellEnd"/>
      <w:r w:rsidRPr="00C03A80">
        <w:t xml:space="preserve"> выступить в СМИ‍ // РИА URL: https://ria.ru/20180912/1528364486.html (дата обращения: 26.03.2019).</w:t>
      </w:r>
    </w:p>
  </w:footnote>
  <w:footnote w:id="105">
    <w:p w:rsidR="00D025E8" w:rsidRPr="00C03A80" w:rsidRDefault="00D025E8" w:rsidP="00C03A80">
      <w:pPr>
        <w:pStyle w:val="a3"/>
        <w:jc w:val="both"/>
      </w:pPr>
      <w:r>
        <w:rPr>
          <w:rStyle w:val="a5"/>
        </w:rPr>
        <w:footnoteRef/>
      </w:r>
      <w:r>
        <w:t xml:space="preserve"> </w:t>
      </w:r>
      <w:r w:rsidRPr="00C03A80">
        <w:t xml:space="preserve">Эксклюзивное интервью Маргариты </w:t>
      </w:r>
      <w:proofErr w:type="spellStart"/>
      <w:r w:rsidRPr="00C03A80">
        <w:t>Симоньян</w:t>
      </w:r>
      <w:proofErr w:type="spellEnd"/>
      <w:r w:rsidRPr="00C03A80">
        <w:t xml:space="preserve"> с «подозреваемыми» по делу </w:t>
      </w:r>
      <w:proofErr w:type="spellStart"/>
      <w:r w:rsidRPr="00C03A80">
        <w:t>Скрипалей</w:t>
      </w:r>
      <w:proofErr w:type="spellEnd"/>
      <w:r w:rsidRPr="00C03A80">
        <w:t xml:space="preserve"> Петровым и </w:t>
      </w:r>
      <w:proofErr w:type="spellStart"/>
      <w:r w:rsidRPr="00C03A80">
        <w:t>Бошировым</w:t>
      </w:r>
      <w:proofErr w:type="spellEnd"/>
      <w:r w:rsidRPr="00C03A80">
        <w:t xml:space="preserve"> // RT URL: https://russian.rt.com/world/video/554018-intervyu-podozrevaemye-skripal (дата обращения: 26.03.2019).</w:t>
      </w:r>
    </w:p>
  </w:footnote>
  <w:footnote w:id="106">
    <w:p w:rsidR="00D025E8" w:rsidRPr="00C03A80" w:rsidRDefault="00D025E8" w:rsidP="00C03A80">
      <w:pPr>
        <w:pStyle w:val="a3"/>
        <w:jc w:val="both"/>
      </w:pPr>
      <w:r>
        <w:rPr>
          <w:rStyle w:val="a5"/>
        </w:rPr>
        <w:footnoteRef/>
      </w:r>
      <w:r>
        <w:t xml:space="preserve"> </w:t>
      </w:r>
      <w:proofErr w:type="spellStart"/>
      <w:r w:rsidRPr="00C03A80">
        <w:t>Солберецкие</w:t>
      </w:r>
      <w:proofErr w:type="spellEnd"/>
      <w:r w:rsidRPr="00C03A80">
        <w:t xml:space="preserve">. </w:t>
      </w:r>
      <w:proofErr w:type="spellStart"/>
      <w:r w:rsidRPr="00C03A80">
        <w:t>The</w:t>
      </w:r>
      <w:proofErr w:type="spellEnd"/>
      <w:r w:rsidRPr="00C03A80">
        <w:t xml:space="preserve"> </w:t>
      </w:r>
      <w:proofErr w:type="spellStart"/>
      <w:r w:rsidRPr="00C03A80">
        <w:t>Bellingcat</w:t>
      </w:r>
      <w:proofErr w:type="spellEnd"/>
      <w:r w:rsidRPr="00C03A80">
        <w:t xml:space="preserve"> и </w:t>
      </w:r>
      <w:proofErr w:type="spellStart"/>
      <w:r w:rsidRPr="00C03A80">
        <w:t>The</w:t>
      </w:r>
      <w:proofErr w:type="spellEnd"/>
      <w:r w:rsidRPr="00C03A80">
        <w:t xml:space="preserve"> </w:t>
      </w:r>
      <w:proofErr w:type="spellStart"/>
      <w:r w:rsidRPr="00C03A80">
        <w:t>Insider</w:t>
      </w:r>
      <w:proofErr w:type="spellEnd"/>
      <w:r w:rsidRPr="00C03A80">
        <w:t xml:space="preserve"> удалось подтвердить причастность Петрова и </w:t>
      </w:r>
      <w:proofErr w:type="spellStart"/>
      <w:r w:rsidRPr="00C03A80">
        <w:t>Боширова</w:t>
      </w:r>
      <w:proofErr w:type="spellEnd"/>
      <w:r w:rsidRPr="00C03A80">
        <w:t xml:space="preserve"> к спецслужбам // </w:t>
      </w:r>
      <w:proofErr w:type="spellStart"/>
      <w:r w:rsidRPr="00C03A80">
        <w:t>The</w:t>
      </w:r>
      <w:proofErr w:type="spellEnd"/>
      <w:r w:rsidRPr="00C03A80">
        <w:t xml:space="preserve"> </w:t>
      </w:r>
      <w:proofErr w:type="spellStart"/>
      <w:r w:rsidRPr="00C03A80">
        <w:t>Insider</w:t>
      </w:r>
      <w:proofErr w:type="spellEnd"/>
      <w:r w:rsidRPr="00C03A80">
        <w:t xml:space="preserve"> URL: https://theins.ru/politika/117161 (дата обращения: 01.04.2019).</w:t>
      </w:r>
    </w:p>
  </w:footnote>
  <w:footnote w:id="107">
    <w:p w:rsidR="00D025E8" w:rsidRPr="00C03A80" w:rsidRDefault="00D025E8" w:rsidP="00C03A80">
      <w:pPr>
        <w:pStyle w:val="a3"/>
        <w:jc w:val="both"/>
      </w:pPr>
      <w:r>
        <w:rPr>
          <w:rStyle w:val="a5"/>
        </w:rPr>
        <w:footnoteRef/>
      </w:r>
      <w:r>
        <w:t xml:space="preserve"> </w:t>
      </w:r>
      <w:proofErr w:type="spellStart"/>
      <w:r w:rsidRPr="00C03A80">
        <w:t>Солберецкие</w:t>
      </w:r>
      <w:proofErr w:type="spellEnd"/>
      <w:r w:rsidRPr="00C03A80">
        <w:t xml:space="preserve">, часть вторая. Приключения «туристов» из Министерства обороны // </w:t>
      </w:r>
      <w:proofErr w:type="spellStart"/>
      <w:r w:rsidRPr="00C03A80">
        <w:t>The</w:t>
      </w:r>
      <w:proofErr w:type="spellEnd"/>
      <w:r w:rsidRPr="00C03A80">
        <w:t xml:space="preserve"> </w:t>
      </w:r>
      <w:proofErr w:type="spellStart"/>
      <w:r w:rsidRPr="00C03A80">
        <w:t>Insider</w:t>
      </w:r>
      <w:proofErr w:type="spellEnd"/>
      <w:r w:rsidRPr="00C03A80">
        <w:t xml:space="preserve"> URL: https://theins.ru/politika/117878 (дата обращения: 01.04.2019).</w:t>
      </w:r>
    </w:p>
  </w:footnote>
  <w:footnote w:id="108">
    <w:p w:rsidR="00D025E8" w:rsidRPr="00C03A80" w:rsidRDefault="00D025E8" w:rsidP="00C03A80">
      <w:pPr>
        <w:pStyle w:val="a3"/>
        <w:jc w:val="both"/>
      </w:pPr>
      <w:r>
        <w:rPr>
          <w:rStyle w:val="a5"/>
        </w:rPr>
        <w:footnoteRef/>
      </w:r>
      <w:r>
        <w:t xml:space="preserve"> </w:t>
      </w:r>
      <w:proofErr w:type="spellStart"/>
      <w:r w:rsidRPr="00C03A80">
        <w:t>Солберецкие</w:t>
      </w:r>
      <w:proofErr w:type="spellEnd"/>
      <w:r w:rsidRPr="00C03A80">
        <w:t>, часть третья. «</w:t>
      </w:r>
      <w:proofErr w:type="spellStart"/>
      <w:r w:rsidRPr="00C03A80">
        <w:t>Бошировым</w:t>
      </w:r>
      <w:proofErr w:type="spellEnd"/>
      <w:r w:rsidRPr="00C03A80">
        <w:t xml:space="preserve">» оказался «Герой России», полковник ГРУ Анатолий Чепига // </w:t>
      </w:r>
      <w:proofErr w:type="spellStart"/>
      <w:r w:rsidRPr="00C03A80">
        <w:t>The</w:t>
      </w:r>
      <w:proofErr w:type="spellEnd"/>
      <w:r w:rsidRPr="00C03A80">
        <w:t xml:space="preserve"> </w:t>
      </w:r>
      <w:proofErr w:type="spellStart"/>
      <w:r w:rsidRPr="00C03A80">
        <w:t>Insider</w:t>
      </w:r>
      <w:proofErr w:type="spellEnd"/>
      <w:r w:rsidRPr="00C03A80">
        <w:t xml:space="preserve"> URL: https://theins.ru/politika/118927 (дата обращения: 01.04.2019).</w:t>
      </w:r>
    </w:p>
  </w:footnote>
  <w:footnote w:id="109">
    <w:p w:rsidR="00D025E8" w:rsidRPr="00C03A80" w:rsidRDefault="00D025E8" w:rsidP="00C03A80">
      <w:pPr>
        <w:pStyle w:val="a3"/>
        <w:jc w:val="both"/>
      </w:pPr>
      <w:r>
        <w:rPr>
          <w:rStyle w:val="a5"/>
        </w:rPr>
        <w:footnoteRef/>
      </w:r>
      <w:r>
        <w:t xml:space="preserve"> </w:t>
      </w:r>
      <w:proofErr w:type="spellStart"/>
      <w:r w:rsidRPr="00C03A80">
        <w:t>Солберецкие</w:t>
      </w:r>
      <w:proofErr w:type="spellEnd"/>
      <w:r w:rsidRPr="00C03A80">
        <w:t xml:space="preserve">, часть 4. Военный врач из ГРУ Александр Мишкин («Петров») получил Звезду Героя и квартиру в Москве // </w:t>
      </w:r>
      <w:proofErr w:type="spellStart"/>
      <w:r w:rsidRPr="00C03A80">
        <w:t>The</w:t>
      </w:r>
      <w:proofErr w:type="spellEnd"/>
      <w:r w:rsidRPr="00C03A80">
        <w:t xml:space="preserve"> </w:t>
      </w:r>
      <w:proofErr w:type="spellStart"/>
      <w:r w:rsidRPr="00C03A80">
        <w:t>Insider</w:t>
      </w:r>
      <w:proofErr w:type="spellEnd"/>
      <w:r w:rsidRPr="00C03A80">
        <w:t xml:space="preserve"> URL: https://theins.ru/politika/121142 (дата обращения: 01.04.2019).</w:t>
      </w:r>
    </w:p>
  </w:footnote>
  <w:footnote w:id="110">
    <w:p w:rsidR="00D025E8" w:rsidRPr="00C03A80" w:rsidRDefault="00D025E8" w:rsidP="00C03A80">
      <w:pPr>
        <w:pStyle w:val="a3"/>
        <w:jc w:val="both"/>
      </w:pPr>
      <w:r>
        <w:rPr>
          <w:rStyle w:val="a5"/>
        </w:rPr>
        <w:footnoteRef/>
      </w:r>
      <w:r>
        <w:t xml:space="preserve"> </w:t>
      </w:r>
      <w:r w:rsidRPr="00C03A80">
        <w:t xml:space="preserve">Третий отравитель из Солсбери — </w:t>
      </w:r>
      <w:proofErr w:type="spellStart"/>
      <w:r w:rsidRPr="00C03A80">
        <w:t>ГРУшник</w:t>
      </w:r>
      <w:proofErr w:type="spellEnd"/>
      <w:r w:rsidRPr="00C03A80">
        <w:t xml:space="preserve"> Денис Сергеев. Кто он и с какими еще преступлениями связан // </w:t>
      </w:r>
      <w:proofErr w:type="spellStart"/>
      <w:r w:rsidRPr="00C03A80">
        <w:t>The</w:t>
      </w:r>
      <w:proofErr w:type="spellEnd"/>
      <w:r w:rsidRPr="00C03A80">
        <w:t xml:space="preserve"> </w:t>
      </w:r>
      <w:proofErr w:type="spellStart"/>
      <w:r w:rsidRPr="00C03A80">
        <w:t>Insider</w:t>
      </w:r>
      <w:proofErr w:type="spellEnd"/>
      <w:r w:rsidRPr="00C03A80">
        <w:t xml:space="preserve"> URL: https://theins.ru/politika/141180 (дата обращения: 01.04.2019).</w:t>
      </w:r>
    </w:p>
  </w:footnote>
  <w:footnote w:id="111">
    <w:p w:rsidR="00D025E8" w:rsidRPr="00C03A80" w:rsidRDefault="00D025E8" w:rsidP="00C03A80">
      <w:pPr>
        <w:pStyle w:val="a3"/>
        <w:jc w:val="both"/>
      </w:pPr>
      <w:r>
        <w:rPr>
          <w:rStyle w:val="a5"/>
        </w:rPr>
        <w:footnoteRef/>
      </w:r>
      <w:r>
        <w:t xml:space="preserve"> </w:t>
      </w:r>
      <w:r w:rsidRPr="00C03A80">
        <w:t xml:space="preserve">Третий из Солсбери. Связи и операции </w:t>
      </w:r>
      <w:proofErr w:type="spellStart"/>
      <w:r w:rsidRPr="00C03A80">
        <w:t>ГРУшника</w:t>
      </w:r>
      <w:proofErr w:type="spellEnd"/>
      <w:r w:rsidRPr="00C03A80">
        <w:t xml:space="preserve"> Дениса Сергеева // </w:t>
      </w:r>
      <w:proofErr w:type="spellStart"/>
      <w:r w:rsidRPr="00C03A80">
        <w:t>The</w:t>
      </w:r>
      <w:proofErr w:type="spellEnd"/>
      <w:r w:rsidRPr="00C03A80">
        <w:t xml:space="preserve"> </w:t>
      </w:r>
      <w:proofErr w:type="spellStart"/>
      <w:r w:rsidRPr="00C03A80">
        <w:t>Insider</w:t>
      </w:r>
      <w:proofErr w:type="spellEnd"/>
      <w:r w:rsidRPr="00C03A80">
        <w:t xml:space="preserve"> URL: https://theins.ru/politika/142708 (дата обращения: 01.04.2019).</w:t>
      </w:r>
    </w:p>
  </w:footnote>
  <w:footnote w:id="112">
    <w:p w:rsidR="00D025E8" w:rsidRPr="00C03A80" w:rsidRDefault="00D025E8" w:rsidP="00C03A80">
      <w:pPr>
        <w:pStyle w:val="a3"/>
        <w:jc w:val="both"/>
      </w:pPr>
      <w:r>
        <w:rPr>
          <w:rStyle w:val="a5"/>
        </w:rPr>
        <w:footnoteRef/>
      </w:r>
      <w:r w:rsidRPr="00C03A80">
        <w:t xml:space="preserve"> </w:t>
      </w:r>
      <w:r w:rsidRPr="006F5C9E">
        <w:t xml:space="preserve">SALISBURY: UNANSWERED QUESTIONS (4 </w:t>
      </w:r>
      <w:proofErr w:type="spellStart"/>
      <w:r w:rsidRPr="006F5C9E">
        <w:t>March</w:t>
      </w:r>
      <w:proofErr w:type="spellEnd"/>
      <w:r w:rsidRPr="006F5C9E">
        <w:t xml:space="preserve"> 2019) // Посольство России в Великобритании URL: https://www.rusemb.org.uk/fnapr/6762 (дата обращения: 26.03.2019).</w:t>
      </w:r>
    </w:p>
  </w:footnote>
  <w:footnote w:id="113">
    <w:p w:rsidR="00D025E8" w:rsidRPr="00C03A80" w:rsidRDefault="00D025E8" w:rsidP="00C03A80">
      <w:pPr>
        <w:pStyle w:val="a3"/>
        <w:jc w:val="both"/>
        <w:rPr>
          <w:lang w:val="en-US"/>
        </w:rPr>
      </w:pPr>
      <w:r>
        <w:rPr>
          <w:rStyle w:val="a5"/>
        </w:rPr>
        <w:footnoteRef/>
      </w:r>
      <w:r w:rsidRPr="00C03A80">
        <w:rPr>
          <w:lang w:val="en-US"/>
        </w:rPr>
        <w:t xml:space="preserve"> Welcome to the website of the Integrity Initiative // Integrity Initiative URL: https://www.integrityinitiative.net/ (</w:t>
      </w:r>
      <w:r w:rsidRPr="00C03A80">
        <w:t>дата</w:t>
      </w:r>
      <w:r w:rsidRPr="00C03A80">
        <w:rPr>
          <w:lang w:val="en-US"/>
        </w:rPr>
        <w:t xml:space="preserve"> </w:t>
      </w:r>
      <w:r w:rsidRPr="00C03A80">
        <w:t>обращения</w:t>
      </w:r>
      <w:r w:rsidRPr="00C03A80">
        <w:rPr>
          <w:lang w:val="en-US"/>
        </w:rPr>
        <w:t>: 02.04.2019).</w:t>
      </w:r>
    </w:p>
  </w:footnote>
  <w:footnote w:id="114">
    <w:p w:rsidR="00D025E8" w:rsidRPr="00C03A80" w:rsidRDefault="00D025E8" w:rsidP="00C03A80">
      <w:pPr>
        <w:pStyle w:val="a3"/>
        <w:jc w:val="both"/>
      </w:pPr>
      <w:r>
        <w:rPr>
          <w:rStyle w:val="a5"/>
        </w:rPr>
        <w:footnoteRef/>
      </w:r>
      <w:r>
        <w:t xml:space="preserve"> </w:t>
      </w:r>
      <w:r w:rsidRPr="00C03A80">
        <w:t xml:space="preserve">МИД Британии не раскроет информацию о работе с </w:t>
      </w:r>
      <w:proofErr w:type="spellStart"/>
      <w:r w:rsidRPr="00C03A80">
        <w:t>Integrity</w:t>
      </w:r>
      <w:proofErr w:type="spellEnd"/>
      <w:r w:rsidRPr="00C03A80">
        <w:t xml:space="preserve"> </w:t>
      </w:r>
      <w:proofErr w:type="spellStart"/>
      <w:r w:rsidRPr="00C03A80">
        <w:t>Initiative</w:t>
      </w:r>
      <w:proofErr w:type="spellEnd"/>
      <w:r w:rsidRPr="00C03A80">
        <w:t xml:space="preserve"> // РИА URL: https://ria.ru/20181211/1547814437.html (дата обращения: 02.04.2019).</w:t>
      </w:r>
    </w:p>
  </w:footnote>
  <w:footnote w:id="115">
    <w:p w:rsidR="00D025E8" w:rsidRPr="00B7706F" w:rsidRDefault="00D025E8" w:rsidP="00B7706F">
      <w:pPr>
        <w:pStyle w:val="a3"/>
        <w:jc w:val="both"/>
      </w:pPr>
      <w:r>
        <w:rPr>
          <w:rStyle w:val="a5"/>
        </w:rPr>
        <w:footnoteRef/>
      </w:r>
      <w:r w:rsidRPr="00B7706F">
        <w:t xml:space="preserve"> </w:t>
      </w:r>
      <w:r w:rsidRPr="006F5C9E">
        <w:t xml:space="preserve">SALISBURY: UNANSWERED QUESTIONS (4 </w:t>
      </w:r>
      <w:proofErr w:type="spellStart"/>
      <w:r w:rsidRPr="006F5C9E">
        <w:t>March</w:t>
      </w:r>
      <w:proofErr w:type="spellEnd"/>
      <w:r w:rsidRPr="006F5C9E">
        <w:t xml:space="preserve"> 2019) // Посольство России в Великобритании URL: https://www.rusemb.org.uk/fnapr/6762 (дата обращения: 26.03.2019).</w:t>
      </w:r>
    </w:p>
  </w:footnote>
  <w:footnote w:id="116">
    <w:p w:rsidR="00D025E8" w:rsidRPr="00B7706F" w:rsidRDefault="00D025E8" w:rsidP="00B7706F">
      <w:pPr>
        <w:pStyle w:val="a3"/>
        <w:jc w:val="both"/>
      </w:pPr>
      <w:r>
        <w:rPr>
          <w:rStyle w:val="a5"/>
        </w:rPr>
        <w:footnoteRef/>
      </w:r>
      <w:r w:rsidRPr="00B7706F">
        <w:t xml:space="preserve"> </w:t>
      </w:r>
      <w:r w:rsidRPr="006F5C9E">
        <w:t xml:space="preserve">SALISBURY: UNANSWERED QUESTIONS (4 </w:t>
      </w:r>
      <w:proofErr w:type="spellStart"/>
      <w:r w:rsidRPr="006F5C9E">
        <w:t>March</w:t>
      </w:r>
      <w:proofErr w:type="spellEnd"/>
      <w:r w:rsidRPr="006F5C9E">
        <w:t xml:space="preserve"> 2019) // Посольство России в Великобритании URL: https://www.rusemb.org.uk/fnapr/6762 (дата обращения: 26.03.2019).</w:t>
      </w:r>
    </w:p>
  </w:footnote>
  <w:footnote w:id="117">
    <w:p w:rsidR="00D025E8" w:rsidRPr="00B7706F" w:rsidRDefault="00D025E8" w:rsidP="00B7706F">
      <w:pPr>
        <w:pStyle w:val="a3"/>
        <w:jc w:val="both"/>
      </w:pPr>
      <w:r>
        <w:rPr>
          <w:rStyle w:val="a5"/>
        </w:rPr>
        <w:footnoteRef/>
      </w:r>
      <w:r>
        <w:t xml:space="preserve"> </w:t>
      </w:r>
      <w:proofErr w:type="spellStart"/>
      <w:r w:rsidRPr="00B7706F">
        <w:t>Додон</w:t>
      </w:r>
      <w:proofErr w:type="spellEnd"/>
      <w:r w:rsidRPr="00B7706F">
        <w:t xml:space="preserve"> </w:t>
      </w:r>
      <w:proofErr w:type="gramStart"/>
      <w:r w:rsidRPr="00B7706F">
        <w:t>возмущен</w:t>
      </w:r>
      <w:proofErr w:type="gramEnd"/>
      <w:r w:rsidRPr="00B7706F">
        <w:t xml:space="preserve"> решением о высылке троих российских дипломатов из Молдавии // РИА URL: https://ria.ru/20180327/1517391081.html (дата обращения: 10.04.2019).</w:t>
      </w:r>
    </w:p>
  </w:footnote>
  <w:footnote w:id="118">
    <w:p w:rsidR="00D025E8" w:rsidRPr="00B7706F" w:rsidRDefault="00D025E8" w:rsidP="00B7706F">
      <w:pPr>
        <w:pStyle w:val="a3"/>
        <w:jc w:val="both"/>
      </w:pPr>
      <w:r>
        <w:rPr>
          <w:rStyle w:val="a5"/>
        </w:rPr>
        <w:footnoteRef/>
      </w:r>
      <w:r w:rsidRPr="00B7706F">
        <w:t xml:space="preserve"> </w:t>
      </w:r>
      <w:r w:rsidRPr="006F5C9E">
        <w:t xml:space="preserve">SALISBURY: UNANSWERED QUESTIONS (4 </w:t>
      </w:r>
      <w:proofErr w:type="spellStart"/>
      <w:r w:rsidRPr="006F5C9E">
        <w:t>March</w:t>
      </w:r>
      <w:proofErr w:type="spellEnd"/>
      <w:r w:rsidRPr="006F5C9E">
        <w:t xml:space="preserve"> 2019) // Посольство России в Великобритании URL: https://www.rusemb.org.uk/fnapr/6762 (дата обращения: 26.03.2019).</w:t>
      </w:r>
    </w:p>
  </w:footnote>
  <w:footnote w:id="119">
    <w:p w:rsidR="00D025E8" w:rsidRPr="00B7706F" w:rsidRDefault="00D025E8" w:rsidP="00B7706F">
      <w:pPr>
        <w:pStyle w:val="a3"/>
        <w:jc w:val="both"/>
      </w:pPr>
      <w:r>
        <w:rPr>
          <w:rStyle w:val="a5"/>
        </w:rPr>
        <w:footnoteRef/>
      </w:r>
      <w:r>
        <w:t xml:space="preserve"> </w:t>
      </w:r>
      <w:r w:rsidRPr="00B7706F">
        <w:t>Бойкот чемпионата мира не состоялся – придется мириться с перекрытыми улицами // Ведомости URL: https://www.vedomosti.ru/politics/articles/2018/06/13/772512-miritsya-s-perekritimi-ulitsami (дата обращения: 10.04.2019).</w:t>
      </w:r>
    </w:p>
  </w:footnote>
  <w:footnote w:id="120">
    <w:p w:rsidR="00D025E8" w:rsidRPr="00B7706F" w:rsidRDefault="00D025E8" w:rsidP="00B7706F">
      <w:pPr>
        <w:pStyle w:val="a3"/>
        <w:jc w:val="both"/>
      </w:pPr>
      <w:r>
        <w:rPr>
          <w:rStyle w:val="a5"/>
        </w:rPr>
        <w:footnoteRef/>
      </w:r>
      <w:r w:rsidRPr="00B7706F">
        <w:t xml:space="preserve"> </w:t>
      </w:r>
      <w:r w:rsidRPr="006F5C9E">
        <w:t xml:space="preserve">SALISBURY: UNANSWERED QUESTIONS (4 </w:t>
      </w:r>
      <w:proofErr w:type="spellStart"/>
      <w:r w:rsidRPr="006F5C9E">
        <w:t>March</w:t>
      </w:r>
      <w:proofErr w:type="spellEnd"/>
      <w:r w:rsidRPr="006F5C9E">
        <w:t xml:space="preserve"> 2019) // Посольство России в Великобритании URL: https://www.rusemb.org.uk/fnapr/6762 (дата обращения: 26.03.2019).</w:t>
      </w:r>
    </w:p>
  </w:footnote>
  <w:footnote w:id="121">
    <w:p w:rsidR="00D025E8" w:rsidRPr="00B7706F" w:rsidRDefault="00D025E8" w:rsidP="00A05562">
      <w:pPr>
        <w:pStyle w:val="a3"/>
        <w:jc w:val="both"/>
      </w:pPr>
      <w:r>
        <w:rPr>
          <w:rStyle w:val="a5"/>
        </w:rPr>
        <w:footnoteRef/>
      </w:r>
      <w:r>
        <w:t xml:space="preserve"> </w:t>
      </w:r>
      <w:r w:rsidRPr="00B7706F">
        <w:t xml:space="preserve">США ввели санкции против Чепиги и Мишкина за отравление </w:t>
      </w:r>
      <w:proofErr w:type="spellStart"/>
      <w:r w:rsidRPr="00B7706F">
        <w:t>Скрипалей</w:t>
      </w:r>
      <w:proofErr w:type="spellEnd"/>
      <w:r w:rsidRPr="00B7706F">
        <w:t xml:space="preserve"> // BBC URL: https://www.bbc.com/russian/news-46608473 (дата обращения: 10.04.2019).</w:t>
      </w:r>
    </w:p>
  </w:footnote>
  <w:footnote w:id="122">
    <w:p w:rsidR="00D025E8" w:rsidRDefault="00D025E8" w:rsidP="00A05562">
      <w:pPr>
        <w:pStyle w:val="a3"/>
        <w:jc w:val="both"/>
      </w:pPr>
      <w:r>
        <w:rPr>
          <w:rStyle w:val="a5"/>
        </w:rPr>
        <w:footnoteRef/>
      </w:r>
      <w:r>
        <w:t xml:space="preserve"> </w:t>
      </w:r>
      <w:r w:rsidRPr="00A05562">
        <w:t>ЕС ввел санкции против ГРУ за применение химоружия в Солсбери // BBC URL: https://www.bbc.com/russian/news-46948036 (дата обращения: 10.04.2019).</w:t>
      </w:r>
    </w:p>
  </w:footnote>
  <w:footnote w:id="123">
    <w:p w:rsidR="00D025E8" w:rsidRDefault="00D025E8" w:rsidP="004F07BC">
      <w:pPr>
        <w:pStyle w:val="a3"/>
        <w:jc w:val="both"/>
      </w:pPr>
      <w:r>
        <w:rPr>
          <w:rStyle w:val="a5"/>
        </w:rPr>
        <w:footnoteRef/>
      </w:r>
      <w:r>
        <w:t xml:space="preserve"> </w:t>
      </w:r>
      <w:proofErr w:type="spellStart"/>
      <w:r w:rsidRPr="009B2681">
        <w:t>Бод</w:t>
      </w:r>
      <w:r>
        <w:t>рийя</w:t>
      </w:r>
      <w:r w:rsidRPr="009B2681">
        <w:t>р</w:t>
      </w:r>
      <w:proofErr w:type="spellEnd"/>
      <w:r>
        <w:t>, Ж</w:t>
      </w:r>
      <w:r w:rsidRPr="009B2681">
        <w:t xml:space="preserve"> Дух тер</w:t>
      </w:r>
      <w:r>
        <w:t xml:space="preserve">роризма. Войны в заливе не было/ </w:t>
      </w:r>
      <w:proofErr w:type="spellStart"/>
      <w:r>
        <w:t>Бодрийяр</w:t>
      </w:r>
      <w:proofErr w:type="spellEnd"/>
      <w:r>
        <w:t>, Ж</w:t>
      </w:r>
      <w:r w:rsidRPr="009B2681">
        <w:t>. - М.</w:t>
      </w:r>
      <w:proofErr w:type="gramStart"/>
      <w:r>
        <w:t xml:space="preserve"> :</w:t>
      </w:r>
      <w:proofErr w:type="gramEnd"/>
      <w:r>
        <w:t xml:space="preserve"> РИПОЛ, 2016. – С. 91.</w:t>
      </w:r>
    </w:p>
  </w:footnote>
  <w:footnote w:id="124">
    <w:p w:rsidR="00D025E8" w:rsidRDefault="00D025E8" w:rsidP="004F07BC">
      <w:pPr>
        <w:pStyle w:val="a3"/>
        <w:jc w:val="both"/>
      </w:pPr>
      <w:r>
        <w:rPr>
          <w:rStyle w:val="a5"/>
        </w:rPr>
        <w:footnoteRef/>
      </w:r>
      <w:r>
        <w:t xml:space="preserve"> Там же. С. 92.</w:t>
      </w:r>
    </w:p>
  </w:footnote>
  <w:footnote w:id="125">
    <w:p w:rsidR="00D025E8" w:rsidRPr="00096E43" w:rsidRDefault="00D025E8" w:rsidP="00096E43">
      <w:pPr>
        <w:spacing w:line="240" w:lineRule="auto"/>
        <w:ind w:firstLine="0"/>
        <w:rPr>
          <w:rFonts w:ascii="Times New Roman" w:hAnsi="Times New Roman" w:cs="Times New Roman"/>
          <w:sz w:val="20"/>
          <w:szCs w:val="20"/>
        </w:rPr>
      </w:pPr>
      <w:r w:rsidRPr="00096E43">
        <w:rPr>
          <w:rStyle w:val="12"/>
          <w:rFonts w:ascii="Times New Roman" w:hAnsi="Times New Roman" w:cs="Times New Roman"/>
          <w:sz w:val="20"/>
          <w:szCs w:val="20"/>
        </w:rPr>
        <w:footnoteRef/>
      </w:r>
      <w:r w:rsidRPr="00096E43">
        <w:rPr>
          <w:rFonts w:ascii="Times New Roman" w:hAnsi="Times New Roman" w:cs="Times New Roman"/>
          <w:sz w:val="20"/>
          <w:szCs w:val="20"/>
        </w:rPr>
        <w:t xml:space="preserve"> </w:t>
      </w:r>
      <w:proofErr w:type="spellStart"/>
      <w:r w:rsidRPr="00096E43">
        <w:rPr>
          <w:rFonts w:ascii="Times New Roman" w:hAnsi="Times New Roman" w:cs="Times New Roman"/>
          <w:sz w:val="20"/>
          <w:szCs w:val="20"/>
        </w:rPr>
        <w:t>Лебон</w:t>
      </w:r>
      <w:proofErr w:type="spellEnd"/>
      <w:r w:rsidRPr="00096E43">
        <w:rPr>
          <w:rFonts w:ascii="Times New Roman" w:hAnsi="Times New Roman" w:cs="Times New Roman"/>
          <w:sz w:val="20"/>
          <w:szCs w:val="20"/>
        </w:rPr>
        <w:t xml:space="preserve">, Г. Психология народов и масс/ </w:t>
      </w:r>
      <w:proofErr w:type="spellStart"/>
      <w:r w:rsidRPr="00096E43">
        <w:rPr>
          <w:rFonts w:ascii="Times New Roman" w:hAnsi="Times New Roman" w:cs="Times New Roman"/>
          <w:sz w:val="20"/>
          <w:szCs w:val="20"/>
        </w:rPr>
        <w:t>Лебон</w:t>
      </w:r>
      <w:proofErr w:type="spellEnd"/>
      <w:r w:rsidRPr="00096E43">
        <w:rPr>
          <w:rFonts w:ascii="Times New Roman" w:hAnsi="Times New Roman" w:cs="Times New Roman"/>
          <w:sz w:val="20"/>
          <w:szCs w:val="20"/>
        </w:rPr>
        <w:t>, Г. – М.</w:t>
      </w:r>
      <w:proofErr w:type="gramStart"/>
      <w:r w:rsidRPr="00096E43">
        <w:rPr>
          <w:rFonts w:ascii="Times New Roman" w:hAnsi="Times New Roman" w:cs="Times New Roman"/>
          <w:sz w:val="20"/>
          <w:szCs w:val="20"/>
        </w:rPr>
        <w:t xml:space="preserve"> :</w:t>
      </w:r>
      <w:proofErr w:type="gramEnd"/>
      <w:r w:rsidRPr="00096E43">
        <w:rPr>
          <w:rFonts w:ascii="Times New Roman" w:hAnsi="Times New Roman" w:cs="Times New Roman"/>
          <w:sz w:val="20"/>
          <w:szCs w:val="20"/>
        </w:rPr>
        <w:t xml:space="preserve"> Академический проект, 2015. – С. 141.</w:t>
      </w:r>
    </w:p>
  </w:footnote>
  <w:footnote w:id="126">
    <w:p w:rsidR="00D025E8" w:rsidRPr="00B43B1C" w:rsidRDefault="00D025E8" w:rsidP="00096E43">
      <w:pPr>
        <w:pStyle w:val="11"/>
        <w:jc w:val="both"/>
        <w:rPr>
          <w:rFonts w:ascii="Times New Roman" w:hAnsi="Times New Roman" w:cs="Times New Roman"/>
        </w:rPr>
      </w:pPr>
      <w:r w:rsidRPr="00096E43">
        <w:rPr>
          <w:rStyle w:val="12"/>
          <w:rFonts w:ascii="Times New Roman" w:hAnsi="Times New Roman" w:cs="Times New Roman"/>
        </w:rPr>
        <w:footnoteRef/>
      </w:r>
      <w:r w:rsidRPr="00096E43">
        <w:rPr>
          <w:rFonts w:ascii="Times New Roman" w:hAnsi="Times New Roman" w:cs="Times New Roman"/>
        </w:rPr>
        <w:t xml:space="preserve"> Кара-Мурза, С.Г. Манипуляция сознанием/ Кара-Мурза, С.Г. - М.</w:t>
      </w:r>
      <w:proofErr w:type="gramStart"/>
      <w:r w:rsidRPr="00096E43">
        <w:rPr>
          <w:rFonts w:ascii="Times New Roman" w:hAnsi="Times New Roman" w:cs="Times New Roman"/>
        </w:rPr>
        <w:t xml:space="preserve"> :</w:t>
      </w:r>
      <w:proofErr w:type="gramEnd"/>
      <w:r w:rsidRPr="00096E43">
        <w:rPr>
          <w:rFonts w:ascii="Times New Roman" w:hAnsi="Times New Roman" w:cs="Times New Roman"/>
        </w:rPr>
        <w:t xml:space="preserve"> ЭКСМО, 2005. - С. 94.</w:t>
      </w:r>
    </w:p>
  </w:footnote>
  <w:footnote w:id="127">
    <w:p w:rsidR="00D025E8" w:rsidRPr="00096E43" w:rsidRDefault="00D025E8" w:rsidP="00513A7A">
      <w:pPr>
        <w:pStyle w:val="11"/>
        <w:jc w:val="both"/>
        <w:rPr>
          <w:rFonts w:ascii="Times New Roman" w:hAnsi="Times New Roman" w:cs="Times New Roman"/>
          <w:lang w:val="en-US"/>
        </w:rPr>
      </w:pPr>
      <w:r w:rsidRPr="00096E43">
        <w:rPr>
          <w:rStyle w:val="12"/>
          <w:rFonts w:ascii="Times New Roman" w:hAnsi="Times New Roman" w:cs="Times New Roman"/>
        </w:rPr>
        <w:footnoteRef/>
      </w:r>
      <w:r w:rsidRPr="00096E43">
        <w:rPr>
          <w:rFonts w:ascii="Times New Roman" w:hAnsi="Times New Roman" w:cs="Times New Roman"/>
          <w:lang w:val="en-US"/>
        </w:rPr>
        <w:t xml:space="preserve"> Russian spy fighting for life after being 'poisoned' by unknown substance in Salisbury // </w:t>
      </w:r>
      <w:proofErr w:type="gramStart"/>
      <w:r w:rsidRPr="00096E43">
        <w:rPr>
          <w:rFonts w:ascii="Times New Roman" w:hAnsi="Times New Roman" w:cs="Times New Roman"/>
          <w:lang w:val="en-US"/>
        </w:rPr>
        <w:t>The</w:t>
      </w:r>
      <w:proofErr w:type="gramEnd"/>
      <w:r w:rsidRPr="00096E43">
        <w:rPr>
          <w:rFonts w:ascii="Times New Roman" w:hAnsi="Times New Roman" w:cs="Times New Roman"/>
          <w:lang w:val="en-US"/>
        </w:rPr>
        <w:t xml:space="preserve"> telegraph URL: </w:t>
      </w:r>
      <w:hyperlink r:id="rId10" w:history="1">
        <w:r w:rsidRPr="00096E43">
          <w:rPr>
            <w:rStyle w:val="a6"/>
            <w:rFonts w:ascii="Times New Roman" w:hAnsi="Times New Roman" w:cs="Times New Roman"/>
            <w:color w:val="auto"/>
            <w:u w:val="none"/>
            <w:lang w:val="en-US"/>
          </w:rPr>
          <w:t>https://www.telegraph.co.uk/news/2018/03/05/alleged-former-russian-spy-critically-exposure-unknown-substance</w:t>
        </w:r>
      </w:hyperlink>
      <w:r w:rsidRPr="00096E43">
        <w:rPr>
          <w:rFonts w:ascii="Times New Roman" w:hAnsi="Times New Roman" w:cs="Times New Roman"/>
          <w:lang w:val="en-US"/>
        </w:rPr>
        <w:t xml:space="preserve"> (</w:t>
      </w:r>
      <w:r w:rsidRPr="00096E43">
        <w:rPr>
          <w:rFonts w:ascii="Times New Roman" w:hAnsi="Times New Roman" w:cs="Times New Roman"/>
        </w:rPr>
        <w:t>дата</w:t>
      </w:r>
      <w:r w:rsidRPr="00096E43">
        <w:rPr>
          <w:rFonts w:ascii="Times New Roman" w:hAnsi="Times New Roman" w:cs="Times New Roman"/>
          <w:lang w:val="en-US"/>
        </w:rPr>
        <w:t xml:space="preserve"> </w:t>
      </w:r>
      <w:r w:rsidRPr="00096E43">
        <w:rPr>
          <w:rFonts w:ascii="Times New Roman" w:hAnsi="Times New Roman" w:cs="Times New Roman"/>
        </w:rPr>
        <w:t>обращения</w:t>
      </w:r>
      <w:r w:rsidRPr="00096E43">
        <w:rPr>
          <w:rFonts w:ascii="Times New Roman" w:hAnsi="Times New Roman" w:cs="Times New Roman"/>
          <w:lang w:val="en-US"/>
        </w:rPr>
        <w:t>: 29.11.2018).</w:t>
      </w:r>
    </w:p>
  </w:footnote>
  <w:footnote w:id="128">
    <w:p w:rsidR="00D025E8" w:rsidRDefault="00D025E8" w:rsidP="00513A7A">
      <w:pPr>
        <w:pStyle w:val="11"/>
        <w:jc w:val="both"/>
        <w:rPr>
          <w:rFonts w:ascii="Times New Roman" w:hAnsi="Times New Roman" w:cs="Times New Roman"/>
          <w:sz w:val="24"/>
          <w:szCs w:val="24"/>
        </w:rPr>
      </w:pPr>
      <w:r w:rsidRPr="00B43B1C">
        <w:rPr>
          <w:rStyle w:val="12"/>
          <w:rFonts w:ascii="Times New Roman" w:hAnsi="Times New Roman" w:cs="Times New Roman"/>
        </w:rPr>
        <w:footnoteRef/>
      </w:r>
      <w:r w:rsidRPr="00B43B1C">
        <w:rPr>
          <w:rFonts w:ascii="Times New Roman" w:hAnsi="Times New Roman" w:cs="Times New Roman"/>
        </w:rPr>
        <w:t xml:space="preserve"> </w:t>
      </w:r>
      <w:proofErr w:type="spellStart"/>
      <w:r w:rsidRPr="00096E43">
        <w:rPr>
          <w:rFonts w:ascii="Times New Roman" w:hAnsi="Times New Roman" w:cs="Times New Roman"/>
        </w:rPr>
        <w:t>Лебон</w:t>
      </w:r>
      <w:proofErr w:type="spellEnd"/>
      <w:r w:rsidRPr="00096E43">
        <w:rPr>
          <w:rFonts w:ascii="Times New Roman" w:hAnsi="Times New Roman" w:cs="Times New Roman"/>
        </w:rPr>
        <w:t xml:space="preserve">, Г. Психология народов и масс/ </w:t>
      </w:r>
      <w:proofErr w:type="spellStart"/>
      <w:r w:rsidRPr="00096E43">
        <w:rPr>
          <w:rFonts w:ascii="Times New Roman" w:hAnsi="Times New Roman" w:cs="Times New Roman"/>
        </w:rPr>
        <w:t>Лебон</w:t>
      </w:r>
      <w:proofErr w:type="spellEnd"/>
      <w:r w:rsidRPr="00096E43">
        <w:rPr>
          <w:rFonts w:ascii="Times New Roman" w:hAnsi="Times New Roman" w:cs="Times New Roman"/>
        </w:rPr>
        <w:t>, Г. – М.</w:t>
      </w:r>
      <w:proofErr w:type="gramStart"/>
      <w:r w:rsidRPr="00096E43">
        <w:rPr>
          <w:rFonts w:ascii="Times New Roman" w:hAnsi="Times New Roman" w:cs="Times New Roman"/>
        </w:rPr>
        <w:t xml:space="preserve"> :</w:t>
      </w:r>
      <w:proofErr w:type="gramEnd"/>
      <w:r w:rsidRPr="00096E43">
        <w:rPr>
          <w:rFonts w:ascii="Times New Roman" w:hAnsi="Times New Roman" w:cs="Times New Roman"/>
        </w:rPr>
        <w:t xml:space="preserve"> Академический проект, 2015. – </w:t>
      </w:r>
      <w:r w:rsidRPr="00B43B1C">
        <w:rPr>
          <w:rFonts w:ascii="Times New Roman" w:hAnsi="Times New Roman" w:cs="Times New Roman"/>
        </w:rPr>
        <w:t>С. 127.</w:t>
      </w:r>
    </w:p>
  </w:footnote>
  <w:footnote w:id="129">
    <w:p w:rsidR="00D025E8" w:rsidRPr="00096E43" w:rsidRDefault="00D025E8" w:rsidP="00513A7A">
      <w:pPr>
        <w:pStyle w:val="11"/>
        <w:jc w:val="both"/>
        <w:rPr>
          <w:rFonts w:ascii="Times New Roman" w:hAnsi="Times New Roman" w:cs="Times New Roman"/>
        </w:rPr>
      </w:pPr>
      <w:r w:rsidRPr="00B43B1C">
        <w:rPr>
          <w:rStyle w:val="12"/>
          <w:rFonts w:ascii="Times New Roman" w:hAnsi="Times New Roman" w:cs="Times New Roman"/>
        </w:rPr>
        <w:footnoteRef/>
      </w:r>
      <w:r w:rsidRPr="00096E43">
        <w:rPr>
          <w:rFonts w:ascii="Times New Roman" w:hAnsi="Times New Roman" w:cs="Times New Roman"/>
        </w:rPr>
        <w:t xml:space="preserve"> </w:t>
      </w:r>
      <w:proofErr w:type="spellStart"/>
      <w:r w:rsidRPr="00096E43">
        <w:rPr>
          <w:rFonts w:ascii="Times New Roman" w:hAnsi="Times New Roman" w:cs="Times New Roman"/>
        </w:rPr>
        <w:t>Лебон</w:t>
      </w:r>
      <w:proofErr w:type="spellEnd"/>
      <w:r w:rsidRPr="00096E43">
        <w:rPr>
          <w:rFonts w:ascii="Times New Roman" w:hAnsi="Times New Roman" w:cs="Times New Roman"/>
        </w:rPr>
        <w:t xml:space="preserve">, Г. Психология народов и масс/ </w:t>
      </w:r>
      <w:proofErr w:type="spellStart"/>
      <w:r w:rsidRPr="00096E43">
        <w:rPr>
          <w:rFonts w:ascii="Times New Roman" w:hAnsi="Times New Roman" w:cs="Times New Roman"/>
        </w:rPr>
        <w:t>Лебон</w:t>
      </w:r>
      <w:proofErr w:type="spellEnd"/>
      <w:r w:rsidRPr="00096E43">
        <w:rPr>
          <w:rFonts w:ascii="Times New Roman" w:hAnsi="Times New Roman" w:cs="Times New Roman"/>
        </w:rPr>
        <w:t>, Г. – М.</w:t>
      </w:r>
      <w:proofErr w:type="gramStart"/>
      <w:r w:rsidRPr="00096E43">
        <w:rPr>
          <w:rFonts w:ascii="Times New Roman" w:hAnsi="Times New Roman" w:cs="Times New Roman"/>
        </w:rPr>
        <w:t xml:space="preserve"> :</w:t>
      </w:r>
      <w:proofErr w:type="gramEnd"/>
      <w:r w:rsidRPr="00096E43">
        <w:rPr>
          <w:rFonts w:ascii="Times New Roman" w:hAnsi="Times New Roman" w:cs="Times New Roman"/>
        </w:rPr>
        <w:t xml:space="preserve"> Академический проект, 2015. – </w:t>
      </w:r>
      <w:r w:rsidRPr="00B43B1C">
        <w:rPr>
          <w:rFonts w:ascii="Times New Roman" w:hAnsi="Times New Roman" w:cs="Times New Roman"/>
        </w:rPr>
        <w:t>С</w:t>
      </w:r>
      <w:r w:rsidRPr="00096E43">
        <w:rPr>
          <w:rFonts w:ascii="Times New Roman" w:hAnsi="Times New Roman" w:cs="Times New Roman"/>
        </w:rPr>
        <w:t>. 143.</w:t>
      </w:r>
    </w:p>
  </w:footnote>
  <w:footnote w:id="130">
    <w:p w:rsidR="00D025E8" w:rsidRPr="00096E43" w:rsidRDefault="00D025E8" w:rsidP="00513A7A">
      <w:pPr>
        <w:pStyle w:val="11"/>
        <w:jc w:val="both"/>
        <w:rPr>
          <w:lang w:val="en-US"/>
        </w:rPr>
      </w:pPr>
      <w:r w:rsidRPr="00B43B1C">
        <w:rPr>
          <w:rStyle w:val="12"/>
          <w:rFonts w:ascii="Times New Roman" w:hAnsi="Times New Roman" w:cs="Times New Roman"/>
        </w:rPr>
        <w:footnoteRef/>
      </w:r>
      <w:r w:rsidRPr="00B43B1C">
        <w:rPr>
          <w:rFonts w:ascii="Times New Roman" w:hAnsi="Times New Roman" w:cs="Times New Roman"/>
          <w:lang w:val="en-US"/>
        </w:rPr>
        <w:t xml:space="preserve"> Has the cold war idea of 'spy etiquette</w:t>
      </w:r>
      <w:r>
        <w:rPr>
          <w:rFonts w:ascii="Times New Roman" w:hAnsi="Times New Roman" w:cs="Times New Roman"/>
          <w:lang w:val="en-US"/>
        </w:rPr>
        <w:t>' disappeared? // The Guardian</w:t>
      </w:r>
      <w:r w:rsidRPr="00096E43">
        <w:rPr>
          <w:rFonts w:ascii="Times New Roman" w:hAnsi="Times New Roman" w:cs="Times New Roman"/>
          <w:lang w:val="en-US"/>
        </w:rPr>
        <w:t xml:space="preserve"> </w:t>
      </w:r>
      <w:r w:rsidRPr="00B43B1C">
        <w:rPr>
          <w:rFonts w:ascii="Times New Roman" w:hAnsi="Times New Roman" w:cs="Times New Roman"/>
          <w:lang w:val="en-US"/>
        </w:rPr>
        <w:t>URL</w:t>
      </w:r>
      <w:r w:rsidRPr="00096E43">
        <w:rPr>
          <w:rFonts w:ascii="Times New Roman" w:hAnsi="Times New Roman" w:cs="Times New Roman"/>
          <w:lang w:val="en-US"/>
        </w:rPr>
        <w:t xml:space="preserve">: </w:t>
      </w:r>
      <w:r w:rsidRPr="00B43B1C">
        <w:rPr>
          <w:rFonts w:ascii="Times New Roman" w:hAnsi="Times New Roman" w:cs="Times New Roman"/>
          <w:lang w:val="en-US"/>
        </w:rPr>
        <w:t>https</w:t>
      </w:r>
      <w:r w:rsidRPr="00096E43">
        <w:rPr>
          <w:rFonts w:ascii="Times New Roman" w:hAnsi="Times New Roman" w:cs="Times New Roman"/>
          <w:lang w:val="en-US"/>
        </w:rPr>
        <w:t>://</w:t>
      </w:r>
      <w:r w:rsidRPr="00B43B1C">
        <w:rPr>
          <w:rFonts w:ascii="Times New Roman" w:hAnsi="Times New Roman" w:cs="Times New Roman"/>
          <w:lang w:val="en-US"/>
        </w:rPr>
        <w:t>www</w:t>
      </w:r>
      <w:r w:rsidRPr="00096E43">
        <w:rPr>
          <w:rFonts w:ascii="Times New Roman" w:hAnsi="Times New Roman" w:cs="Times New Roman"/>
          <w:lang w:val="en-US"/>
        </w:rPr>
        <w:t>.</w:t>
      </w:r>
      <w:r w:rsidRPr="00B43B1C">
        <w:rPr>
          <w:rFonts w:ascii="Times New Roman" w:hAnsi="Times New Roman" w:cs="Times New Roman"/>
          <w:lang w:val="en-US"/>
        </w:rPr>
        <w:t>theguardian</w:t>
      </w:r>
      <w:r w:rsidRPr="00096E43">
        <w:rPr>
          <w:rFonts w:ascii="Times New Roman" w:hAnsi="Times New Roman" w:cs="Times New Roman"/>
          <w:lang w:val="en-US"/>
        </w:rPr>
        <w:t>.</w:t>
      </w:r>
      <w:r w:rsidRPr="00B43B1C">
        <w:rPr>
          <w:rFonts w:ascii="Times New Roman" w:hAnsi="Times New Roman" w:cs="Times New Roman"/>
          <w:lang w:val="en-US"/>
        </w:rPr>
        <w:t>com</w:t>
      </w:r>
      <w:r w:rsidRPr="00096E43">
        <w:rPr>
          <w:rFonts w:ascii="Times New Roman" w:hAnsi="Times New Roman" w:cs="Times New Roman"/>
          <w:lang w:val="en-US"/>
        </w:rPr>
        <w:t>/</w:t>
      </w:r>
      <w:r w:rsidRPr="00B43B1C">
        <w:rPr>
          <w:rFonts w:ascii="Times New Roman" w:hAnsi="Times New Roman" w:cs="Times New Roman"/>
          <w:lang w:val="en-US"/>
        </w:rPr>
        <w:t>world</w:t>
      </w:r>
      <w:r w:rsidRPr="00096E43">
        <w:rPr>
          <w:rFonts w:ascii="Times New Roman" w:hAnsi="Times New Roman" w:cs="Times New Roman"/>
          <w:lang w:val="en-US"/>
        </w:rPr>
        <w:t>/2018/</w:t>
      </w:r>
      <w:r w:rsidRPr="00B43B1C">
        <w:rPr>
          <w:rFonts w:ascii="Times New Roman" w:hAnsi="Times New Roman" w:cs="Times New Roman"/>
          <w:lang w:val="en-US"/>
        </w:rPr>
        <w:t>mar</w:t>
      </w:r>
      <w:r w:rsidRPr="00096E43">
        <w:rPr>
          <w:rFonts w:ascii="Times New Roman" w:hAnsi="Times New Roman" w:cs="Times New Roman"/>
          <w:lang w:val="en-US"/>
        </w:rPr>
        <w:t>/09/</w:t>
      </w:r>
      <w:r w:rsidRPr="00B43B1C">
        <w:rPr>
          <w:rFonts w:ascii="Times New Roman" w:hAnsi="Times New Roman" w:cs="Times New Roman"/>
          <w:lang w:val="en-US"/>
        </w:rPr>
        <w:t>cold</w:t>
      </w:r>
      <w:r w:rsidRPr="00096E43">
        <w:rPr>
          <w:rFonts w:ascii="Times New Roman" w:hAnsi="Times New Roman" w:cs="Times New Roman"/>
          <w:lang w:val="en-US"/>
        </w:rPr>
        <w:t>-</w:t>
      </w:r>
      <w:r w:rsidRPr="00B43B1C">
        <w:rPr>
          <w:rFonts w:ascii="Times New Roman" w:hAnsi="Times New Roman" w:cs="Times New Roman"/>
          <w:lang w:val="en-US"/>
        </w:rPr>
        <w:t>war</w:t>
      </w:r>
      <w:r w:rsidRPr="00096E43">
        <w:rPr>
          <w:rFonts w:ascii="Times New Roman" w:hAnsi="Times New Roman" w:cs="Times New Roman"/>
          <w:lang w:val="en-US"/>
        </w:rPr>
        <w:t>-</w:t>
      </w:r>
      <w:r w:rsidRPr="00B43B1C">
        <w:rPr>
          <w:rFonts w:ascii="Times New Roman" w:hAnsi="Times New Roman" w:cs="Times New Roman"/>
          <w:lang w:val="en-US"/>
        </w:rPr>
        <w:t>spy</w:t>
      </w:r>
      <w:r w:rsidRPr="00096E43">
        <w:rPr>
          <w:rFonts w:ascii="Times New Roman" w:hAnsi="Times New Roman" w:cs="Times New Roman"/>
          <w:lang w:val="en-US"/>
        </w:rPr>
        <w:t>-</w:t>
      </w:r>
      <w:r w:rsidRPr="00B43B1C">
        <w:rPr>
          <w:rFonts w:ascii="Times New Roman" w:hAnsi="Times New Roman" w:cs="Times New Roman"/>
          <w:lang w:val="en-US"/>
        </w:rPr>
        <w:t>etiquette</w:t>
      </w:r>
      <w:r w:rsidRPr="00096E43">
        <w:rPr>
          <w:rFonts w:ascii="Times New Roman" w:hAnsi="Times New Roman" w:cs="Times New Roman"/>
          <w:lang w:val="en-US"/>
        </w:rPr>
        <w:t>-</w:t>
      </w:r>
      <w:r w:rsidRPr="00B43B1C">
        <w:rPr>
          <w:rFonts w:ascii="Times New Roman" w:hAnsi="Times New Roman" w:cs="Times New Roman"/>
          <w:lang w:val="en-US"/>
        </w:rPr>
        <w:t>poisoning</w:t>
      </w:r>
      <w:r w:rsidRPr="00096E43">
        <w:rPr>
          <w:rFonts w:ascii="Times New Roman" w:hAnsi="Times New Roman" w:cs="Times New Roman"/>
          <w:lang w:val="en-US"/>
        </w:rPr>
        <w:t>-</w:t>
      </w:r>
      <w:r w:rsidRPr="00B43B1C">
        <w:rPr>
          <w:rFonts w:ascii="Times New Roman" w:hAnsi="Times New Roman" w:cs="Times New Roman"/>
          <w:lang w:val="en-US"/>
        </w:rPr>
        <w:t>sergei</w:t>
      </w:r>
      <w:r w:rsidRPr="00096E43">
        <w:rPr>
          <w:rFonts w:ascii="Times New Roman" w:hAnsi="Times New Roman" w:cs="Times New Roman"/>
          <w:lang w:val="en-US"/>
        </w:rPr>
        <w:t>-</w:t>
      </w:r>
      <w:r w:rsidRPr="00B43B1C">
        <w:rPr>
          <w:rFonts w:ascii="Times New Roman" w:hAnsi="Times New Roman" w:cs="Times New Roman"/>
          <w:lang w:val="en-US"/>
        </w:rPr>
        <w:t>skripal</w:t>
      </w:r>
      <w:r w:rsidRPr="00096E43">
        <w:rPr>
          <w:rFonts w:ascii="Times New Roman" w:hAnsi="Times New Roman" w:cs="Times New Roman"/>
          <w:lang w:val="en-US"/>
        </w:rPr>
        <w:t xml:space="preserve"> (</w:t>
      </w:r>
      <w:r w:rsidRPr="00B43B1C">
        <w:rPr>
          <w:rFonts w:ascii="Times New Roman" w:hAnsi="Times New Roman" w:cs="Times New Roman"/>
        </w:rPr>
        <w:t>дата</w:t>
      </w:r>
      <w:r w:rsidRPr="00096E43">
        <w:rPr>
          <w:rFonts w:ascii="Times New Roman" w:hAnsi="Times New Roman" w:cs="Times New Roman"/>
          <w:lang w:val="en-US"/>
        </w:rPr>
        <w:t xml:space="preserve"> </w:t>
      </w:r>
      <w:r w:rsidRPr="00B43B1C">
        <w:rPr>
          <w:rFonts w:ascii="Times New Roman" w:hAnsi="Times New Roman" w:cs="Times New Roman"/>
        </w:rPr>
        <w:t>обращения</w:t>
      </w:r>
      <w:r w:rsidRPr="00096E43">
        <w:rPr>
          <w:rFonts w:ascii="Times New Roman" w:hAnsi="Times New Roman" w:cs="Times New Roman"/>
          <w:lang w:val="en-US"/>
        </w:rPr>
        <w:t>: 29.11.2018).</w:t>
      </w:r>
    </w:p>
  </w:footnote>
  <w:footnote w:id="131">
    <w:p w:rsidR="00D025E8" w:rsidRPr="00973627" w:rsidRDefault="00D025E8" w:rsidP="00513A7A">
      <w:pPr>
        <w:pStyle w:val="a3"/>
        <w:jc w:val="both"/>
      </w:pPr>
      <w:r w:rsidRPr="00B43B1C">
        <w:rPr>
          <w:rStyle w:val="a5"/>
        </w:rPr>
        <w:footnoteRef/>
      </w:r>
      <w:proofErr w:type="spellStart"/>
      <w:r w:rsidRPr="00973627">
        <w:t>Лайнбарджер</w:t>
      </w:r>
      <w:proofErr w:type="spellEnd"/>
      <w:r w:rsidRPr="00973627">
        <w:t xml:space="preserve">, П. Психологическая война. Теория и практика обработки массового сознания/ </w:t>
      </w:r>
      <w:proofErr w:type="spellStart"/>
      <w:r w:rsidRPr="00973627">
        <w:t>Лайнбарджер</w:t>
      </w:r>
      <w:proofErr w:type="spellEnd"/>
      <w:r w:rsidRPr="00973627">
        <w:t xml:space="preserve">, П. - М.: </w:t>
      </w:r>
      <w:proofErr w:type="spellStart"/>
      <w:r w:rsidRPr="00973627">
        <w:t>Це</w:t>
      </w:r>
      <w:r>
        <w:t>нтрополиграф</w:t>
      </w:r>
      <w:proofErr w:type="spellEnd"/>
      <w:r>
        <w:t>, 2013. - С.16.</w:t>
      </w:r>
    </w:p>
  </w:footnote>
  <w:footnote w:id="132">
    <w:p w:rsidR="00D025E8" w:rsidRPr="00513A7A" w:rsidRDefault="00D025E8" w:rsidP="00513A7A">
      <w:pPr>
        <w:pStyle w:val="a3"/>
        <w:jc w:val="both"/>
        <w:rPr>
          <w:lang w:val="en-US"/>
        </w:rPr>
      </w:pPr>
      <w:r w:rsidRPr="00513A7A">
        <w:rPr>
          <w:rStyle w:val="a5"/>
        </w:rPr>
        <w:footnoteRef/>
      </w:r>
      <w:r w:rsidRPr="00513A7A">
        <w:t xml:space="preserve">Технологии изменения сознания в деструктивных культах / Т. </w:t>
      </w:r>
      <w:proofErr w:type="spellStart"/>
      <w:r w:rsidRPr="00513A7A">
        <w:t>Лири</w:t>
      </w:r>
      <w:proofErr w:type="spellEnd"/>
      <w:r w:rsidRPr="00513A7A">
        <w:t xml:space="preserve"> [и др.]; под ред. И</w:t>
      </w:r>
      <w:r w:rsidRPr="00513A7A">
        <w:rPr>
          <w:lang w:val="en-US"/>
        </w:rPr>
        <w:t>.</w:t>
      </w:r>
      <w:r w:rsidRPr="00513A7A">
        <w:t>Митрофановой</w:t>
      </w:r>
      <w:r w:rsidRPr="00513A7A">
        <w:rPr>
          <w:lang w:val="en-US"/>
        </w:rPr>
        <w:t xml:space="preserve">. - </w:t>
      </w:r>
      <w:proofErr w:type="spellStart"/>
      <w:r w:rsidRPr="00513A7A">
        <w:t>Спб</w:t>
      </w:r>
      <w:proofErr w:type="spellEnd"/>
      <w:r w:rsidRPr="00513A7A">
        <w:rPr>
          <w:lang w:val="en-US"/>
        </w:rPr>
        <w:t xml:space="preserve">.: </w:t>
      </w:r>
      <w:r w:rsidRPr="00513A7A">
        <w:t>ЭКСМО</w:t>
      </w:r>
      <w:r w:rsidRPr="00513A7A">
        <w:rPr>
          <w:lang w:val="en-US"/>
        </w:rPr>
        <w:t xml:space="preserve">, 2004. –  </w:t>
      </w:r>
      <w:r w:rsidRPr="00513A7A">
        <w:t>С</w:t>
      </w:r>
      <w:r w:rsidRPr="00513A7A">
        <w:rPr>
          <w:lang w:val="en-US"/>
        </w:rPr>
        <w:t>. 40.</w:t>
      </w:r>
    </w:p>
  </w:footnote>
  <w:footnote w:id="133">
    <w:p w:rsidR="00D025E8" w:rsidRPr="00513A7A" w:rsidRDefault="00D025E8" w:rsidP="00513A7A">
      <w:pPr>
        <w:pStyle w:val="a3"/>
        <w:jc w:val="both"/>
        <w:rPr>
          <w:lang w:val="en-US"/>
        </w:rPr>
      </w:pPr>
      <w:r w:rsidRPr="001958B5">
        <w:rPr>
          <w:rStyle w:val="a5"/>
        </w:rPr>
        <w:footnoteRef/>
      </w:r>
      <w:r w:rsidRPr="00513A7A">
        <w:rPr>
          <w:lang w:val="en-US"/>
        </w:rPr>
        <w:t xml:space="preserve"> The nerve agent came from Sweden, Ukraine did it to frame Russia, It was contamination from the UK's own research facility... // Twitter-</w:t>
      </w:r>
      <w:r w:rsidRPr="00513A7A">
        <w:t>аккаунт</w:t>
      </w:r>
      <w:r w:rsidRPr="00513A7A">
        <w:rPr>
          <w:lang w:val="en-US"/>
        </w:rPr>
        <w:t xml:space="preserve"> Foreign Office URL: https://twitter.com/foreignoffice/status/976023331873935360?ref_src=twsrc%5Etfw%7Ctwcamp%5Etweetembed%7Ctwterm%5E976023331873935360&amp;ref_url=https%3A%2F%2Fru.tsn.ua%2Fsvit%2Fmid-britanii-obnarodovalo-samye-absurdnye-feyki-rf-ob-otravlenii-skripalya-1126908.html (</w:t>
      </w:r>
      <w:r w:rsidRPr="00513A7A">
        <w:t>дата</w:t>
      </w:r>
      <w:r w:rsidRPr="00513A7A">
        <w:rPr>
          <w:lang w:val="en-US"/>
        </w:rPr>
        <w:t xml:space="preserve"> </w:t>
      </w:r>
      <w:r w:rsidRPr="00513A7A">
        <w:t>обращения</w:t>
      </w:r>
      <w:r w:rsidRPr="00513A7A">
        <w:rPr>
          <w:lang w:val="en-US"/>
        </w:rPr>
        <w:t>: 16.02.2019).</w:t>
      </w:r>
    </w:p>
  </w:footnote>
  <w:footnote w:id="134">
    <w:p w:rsidR="00D025E8" w:rsidRPr="00513A7A" w:rsidRDefault="00D025E8" w:rsidP="00513A7A">
      <w:pPr>
        <w:pStyle w:val="a3"/>
        <w:jc w:val="both"/>
      </w:pPr>
      <w:r>
        <w:rPr>
          <w:rStyle w:val="a5"/>
        </w:rPr>
        <w:footnoteRef/>
      </w:r>
      <w:r w:rsidRPr="00513A7A">
        <w:t xml:space="preserve"> Семья Сергея </w:t>
      </w:r>
      <w:proofErr w:type="spellStart"/>
      <w:r w:rsidRPr="00513A7A">
        <w:t>Скрипаля</w:t>
      </w:r>
      <w:proofErr w:type="spellEnd"/>
      <w:r w:rsidRPr="00513A7A">
        <w:t xml:space="preserve"> заявила в интервью, что за покушением н</w:t>
      </w:r>
      <w:r>
        <w:t>а него и его дочь может стоять «возмущённая женщина»</w:t>
      </w:r>
      <w:r w:rsidRPr="00513A7A">
        <w:t xml:space="preserve">. // </w:t>
      </w:r>
      <w:r w:rsidRPr="00513A7A">
        <w:rPr>
          <w:lang w:val="en-US"/>
        </w:rPr>
        <w:t>Mash</w:t>
      </w:r>
      <w:r w:rsidRPr="00513A7A">
        <w:t xml:space="preserve"> </w:t>
      </w:r>
      <w:r w:rsidRPr="00513A7A">
        <w:rPr>
          <w:lang w:val="en-US"/>
        </w:rPr>
        <w:t>URL</w:t>
      </w:r>
      <w:r w:rsidRPr="00513A7A">
        <w:t xml:space="preserve">: </w:t>
      </w:r>
      <w:r w:rsidRPr="00513A7A">
        <w:rPr>
          <w:lang w:val="en-US"/>
        </w:rPr>
        <w:t>http</w:t>
      </w:r>
      <w:r w:rsidRPr="00513A7A">
        <w:t>://</w:t>
      </w:r>
      <w:r w:rsidRPr="00513A7A">
        <w:rPr>
          <w:lang w:val="en-US"/>
        </w:rPr>
        <w:t>t</w:t>
      </w:r>
      <w:r w:rsidRPr="00513A7A">
        <w:t>.</w:t>
      </w:r>
      <w:r w:rsidRPr="00513A7A">
        <w:rPr>
          <w:lang w:val="en-US"/>
        </w:rPr>
        <w:t>me</w:t>
      </w:r>
      <w:r w:rsidRPr="00513A7A">
        <w:t>/</w:t>
      </w:r>
      <w:proofErr w:type="spellStart"/>
      <w:r w:rsidRPr="00513A7A">
        <w:rPr>
          <w:lang w:val="en-US"/>
        </w:rPr>
        <w:t>breakingmash</w:t>
      </w:r>
      <w:proofErr w:type="spellEnd"/>
      <w:r w:rsidRPr="00513A7A">
        <w:t>/4464 (дата обращения: 16.02.2019).</w:t>
      </w:r>
    </w:p>
  </w:footnote>
  <w:footnote w:id="135">
    <w:p w:rsidR="00D025E8" w:rsidRPr="006F5C9E" w:rsidRDefault="00D025E8" w:rsidP="00513A7A">
      <w:pPr>
        <w:pStyle w:val="a3"/>
        <w:jc w:val="both"/>
        <w:rPr>
          <w:lang w:val="en-US"/>
        </w:rPr>
      </w:pPr>
      <w:r w:rsidRPr="00973627">
        <w:rPr>
          <w:rStyle w:val="a5"/>
        </w:rPr>
        <w:footnoteRef/>
      </w:r>
      <w:r w:rsidRPr="00973627">
        <w:rPr>
          <w:lang w:val="en-US"/>
        </w:rPr>
        <w:t xml:space="preserve"> </w:t>
      </w:r>
      <w:r>
        <w:rPr>
          <w:lang w:val="en-US"/>
        </w:rPr>
        <w:t xml:space="preserve">Russia spread </w:t>
      </w:r>
      <w:r w:rsidRPr="006F5C9E">
        <w:rPr>
          <w:lang w:val="en-US"/>
        </w:rPr>
        <w:t>«</w:t>
      </w:r>
      <w:r>
        <w:rPr>
          <w:lang w:val="en-US"/>
        </w:rPr>
        <w:t>disinformation</w:t>
      </w:r>
      <w:r w:rsidRPr="006F5C9E">
        <w:rPr>
          <w:lang w:val="en-US"/>
        </w:rPr>
        <w:t xml:space="preserve">» on </w:t>
      </w:r>
      <w:proofErr w:type="spellStart"/>
      <w:r w:rsidRPr="006F5C9E">
        <w:rPr>
          <w:lang w:val="en-US"/>
        </w:rPr>
        <w:t>Skripal</w:t>
      </w:r>
      <w:proofErr w:type="spellEnd"/>
      <w:r w:rsidRPr="006F5C9E">
        <w:rPr>
          <w:lang w:val="en-US"/>
        </w:rPr>
        <w:t xml:space="preserve"> attack // Financial Times URL: https://www.ft.com/content/c655aa4a-3b82-11e9-b856-5404d3811663 (</w:t>
      </w:r>
      <w:proofErr w:type="spellStart"/>
      <w:r w:rsidRPr="006F5C9E">
        <w:rPr>
          <w:lang w:val="en-US"/>
        </w:rPr>
        <w:t>дата</w:t>
      </w:r>
      <w:proofErr w:type="spellEnd"/>
      <w:r w:rsidRPr="006F5C9E">
        <w:rPr>
          <w:lang w:val="en-US"/>
        </w:rPr>
        <w:t xml:space="preserve"> </w:t>
      </w:r>
      <w:proofErr w:type="spellStart"/>
      <w:r w:rsidRPr="006F5C9E">
        <w:rPr>
          <w:lang w:val="en-US"/>
        </w:rPr>
        <w:t>обращения</w:t>
      </w:r>
      <w:proofErr w:type="spellEnd"/>
      <w:r w:rsidRPr="006F5C9E">
        <w:rPr>
          <w:lang w:val="en-US"/>
        </w:rPr>
        <w:t>: 24.03.2019).</w:t>
      </w:r>
    </w:p>
    <w:p w:rsidR="00D025E8" w:rsidRPr="00973627" w:rsidRDefault="00D025E8" w:rsidP="00182C72">
      <w:pPr>
        <w:pStyle w:val="a3"/>
        <w:rPr>
          <w:lang w:val="en-US"/>
        </w:rPr>
      </w:pPr>
    </w:p>
  </w:footnote>
  <w:footnote w:id="136">
    <w:p w:rsidR="00D025E8" w:rsidRPr="00513A7A" w:rsidRDefault="00D025E8" w:rsidP="00CD6EB1">
      <w:pPr>
        <w:pStyle w:val="a3"/>
        <w:jc w:val="both"/>
      </w:pPr>
      <w:r w:rsidRPr="00513A7A">
        <w:rPr>
          <w:rStyle w:val="a5"/>
        </w:rPr>
        <w:footnoteRef/>
      </w:r>
      <w:r w:rsidRPr="00513A7A">
        <w:t xml:space="preserve"> Технологии изменения сознания в деструктивных культах / Т. </w:t>
      </w:r>
      <w:proofErr w:type="spellStart"/>
      <w:r w:rsidRPr="00513A7A">
        <w:t>Лири</w:t>
      </w:r>
      <w:proofErr w:type="spellEnd"/>
      <w:r w:rsidRPr="00513A7A">
        <w:t xml:space="preserve"> [и др.]; под ред. И.Митрофановой. - </w:t>
      </w:r>
      <w:proofErr w:type="spellStart"/>
      <w:r w:rsidRPr="00513A7A">
        <w:t>Спб</w:t>
      </w:r>
      <w:proofErr w:type="spellEnd"/>
      <w:r w:rsidRPr="00513A7A">
        <w:t>.: ЭКСМО, 2004. – С. 49.</w:t>
      </w:r>
    </w:p>
  </w:footnote>
  <w:footnote w:id="137">
    <w:p w:rsidR="00D025E8" w:rsidRDefault="00D025E8" w:rsidP="00CD6EB1">
      <w:pPr>
        <w:pStyle w:val="a3"/>
        <w:jc w:val="both"/>
      </w:pPr>
      <w:r w:rsidRPr="00B43B1C">
        <w:rPr>
          <w:rStyle w:val="a5"/>
        </w:rPr>
        <w:footnoteRef/>
      </w:r>
      <w:r w:rsidRPr="00B43B1C">
        <w:t xml:space="preserve"> </w:t>
      </w:r>
      <w:r w:rsidRPr="00554953">
        <w:t xml:space="preserve">Я и другие (1971). Феликс Соболев (хороший звук) // </w:t>
      </w:r>
      <w:proofErr w:type="spellStart"/>
      <w:r w:rsidRPr="00554953">
        <w:t>YouTube</w:t>
      </w:r>
      <w:proofErr w:type="spellEnd"/>
      <w:r w:rsidRPr="00554953">
        <w:t xml:space="preserve"> URL: https://www.youtube.com/watch?v=_LYe58b-3HM (дата обращения: 16.02.2019).</w:t>
      </w:r>
    </w:p>
  </w:footnote>
  <w:footnote w:id="138">
    <w:p w:rsidR="00D025E8" w:rsidRPr="00CD6EB1" w:rsidRDefault="00D025E8" w:rsidP="00CD6EB1">
      <w:pPr>
        <w:ind w:right="284" w:firstLine="0"/>
        <w:rPr>
          <w:rFonts w:ascii="Times New Roman" w:hAnsi="Times New Roman" w:cs="Times New Roman"/>
          <w:sz w:val="20"/>
          <w:szCs w:val="20"/>
        </w:rPr>
      </w:pPr>
      <w:r w:rsidRPr="00CD6EB1">
        <w:rPr>
          <w:rStyle w:val="a5"/>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CD6EB1">
        <w:rPr>
          <w:rFonts w:ascii="Times New Roman" w:hAnsi="Times New Roman" w:cs="Times New Roman"/>
          <w:sz w:val="20"/>
          <w:szCs w:val="20"/>
        </w:rPr>
        <w:t>Зимичев</w:t>
      </w:r>
      <w:proofErr w:type="spellEnd"/>
      <w:r w:rsidRPr="00CD6EB1">
        <w:rPr>
          <w:rFonts w:ascii="Times New Roman" w:hAnsi="Times New Roman" w:cs="Times New Roman"/>
          <w:sz w:val="20"/>
          <w:szCs w:val="20"/>
        </w:rPr>
        <w:t xml:space="preserve">, А. М. Психология политической борьбы / </w:t>
      </w:r>
      <w:proofErr w:type="spellStart"/>
      <w:r w:rsidRPr="00CD6EB1">
        <w:rPr>
          <w:rFonts w:ascii="Times New Roman" w:hAnsi="Times New Roman" w:cs="Times New Roman"/>
          <w:sz w:val="20"/>
          <w:szCs w:val="20"/>
        </w:rPr>
        <w:t>Зимчев</w:t>
      </w:r>
      <w:proofErr w:type="spellEnd"/>
      <w:r w:rsidRPr="00CD6EB1">
        <w:rPr>
          <w:rFonts w:ascii="Times New Roman" w:hAnsi="Times New Roman" w:cs="Times New Roman"/>
          <w:sz w:val="20"/>
          <w:szCs w:val="20"/>
        </w:rPr>
        <w:t xml:space="preserve">, А. М. </w:t>
      </w:r>
      <w:r>
        <w:rPr>
          <w:rFonts w:ascii="Times New Roman" w:hAnsi="Times New Roman" w:cs="Times New Roman"/>
          <w:sz w:val="20"/>
          <w:szCs w:val="20"/>
        </w:rPr>
        <w:t>–</w:t>
      </w:r>
      <w:r w:rsidRPr="00CD6EB1">
        <w:rPr>
          <w:rFonts w:ascii="Times New Roman" w:hAnsi="Times New Roman" w:cs="Times New Roman"/>
          <w:sz w:val="20"/>
          <w:szCs w:val="20"/>
        </w:rPr>
        <w:t xml:space="preserve"> </w:t>
      </w:r>
      <w:proofErr w:type="spellStart"/>
      <w:r w:rsidRPr="00CD6EB1">
        <w:rPr>
          <w:rFonts w:ascii="Times New Roman" w:hAnsi="Times New Roman" w:cs="Times New Roman"/>
          <w:sz w:val="20"/>
          <w:szCs w:val="20"/>
        </w:rPr>
        <w:t>Спб</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 xml:space="preserve"> </w:t>
      </w:r>
      <w:r w:rsidRPr="00CD6EB1">
        <w:rPr>
          <w:rFonts w:ascii="Times New Roman" w:hAnsi="Times New Roman" w:cs="Times New Roman"/>
          <w:sz w:val="20"/>
          <w:szCs w:val="20"/>
        </w:rPr>
        <w:t>:</w:t>
      </w:r>
      <w:proofErr w:type="gramEnd"/>
      <w:r w:rsidRPr="00CD6EB1">
        <w:rPr>
          <w:rFonts w:ascii="Times New Roman" w:hAnsi="Times New Roman" w:cs="Times New Roman"/>
          <w:sz w:val="20"/>
          <w:szCs w:val="20"/>
        </w:rPr>
        <w:t xml:space="preserve"> САНТА, 1993. – С. 57.</w:t>
      </w:r>
    </w:p>
  </w:footnote>
  <w:footnote w:id="139">
    <w:p w:rsidR="00D025E8" w:rsidRPr="00CD6EB1" w:rsidRDefault="00D025E8" w:rsidP="00CD6EB1">
      <w:pPr>
        <w:pStyle w:val="a3"/>
        <w:jc w:val="both"/>
        <w:rPr>
          <w:lang w:val="en-US"/>
        </w:rPr>
      </w:pPr>
      <w:r w:rsidRPr="00B43B1C">
        <w:rPr>
          <w:rStyle w:val="a5"/>
        </w:rPr>
        <w:footnoteRef/>
      </w:r>
      <w:r w:rsidRPr="00CD6EB1">
        <w:rPr>
          <w:lang w:val="en-US"/>
        </w:rPr>
        <w:t xml:space="preserve"> The World Cup ‘does not belong to Vladimir Putin’ and an England boycott would only cheat fans: article by Boris Johnson // GOV.UK URL: https://www.gov.uk/government/speeches/the-world-cup-does-not-belong-to-vladimir-putin-and-an-england-boycott-would-only-cheat-fans-article-by-boris-johnson (</w:t>
      </w:r>
      <w:r w:rsidRPr="00CD6EB1">
        <w:t>дата</w:t>
      </w:r>
      <w:r w:rsidRPr="00CD6EB1">
        <w:rPr>
          <w:lang w:val="en-US"/>
        </w:rPr>
        <w:t xml:space="preserve"> </w:t>
      </w:r>
      <w:r w:rsidRPr="00CD6EB1">
        <w:t>обращения</w:t>
      </w:r>
      <w:r w:rsidRPr="00CD6EB1">
        <w:rPr>
          <w:lang w:val="en-US"/>
        </w:rPr>
        <w:t>: 16.04.2019).</w:t>
      </w:r>
    </w:p>
  </w:footnote>
  <w:footnote w:id="140">
    <w:p w:rsidR="00D025E8" w:rsidRPr="00CD6EB1" w:rsidRDefault="00D025E8" w:rsidP="00F1270A">
      <w:pPr>
        <w:pStyle w:val="11"/>
        <w:jc w:val="both"/>
        <w:rPr>
          <w:rFonts w:ascii="Times New Roman" w:hAnsi="Times New Roman" w:cs="Times New Roman"/>
        </w:rPr>
      </w:pPr>
      <w:r w:rsidRPr="00CD6EB1">
        <w:rPr>
          <w:rStyle w:val="12"/>
          <w:rFonts w:ascii="Times New Roman" w:hAnsi="Times New Roman" w:cs="Times New Roman"/>
        </w:rPr>
        <w:footnoteRef/>
      </w:r>
      <w:r w:rsidRPr="00CD6EB1">
        <w:rPr>
          <w:rFonts w:ascii="Times New Roman" w:hAnsi="Times New Roman" w:cs="Times New Roman"/>
        </w:rPr>
        <w:t xml:space="preserve"> Кара-Мурза, С.Г. Манипуляция сознанием/ Кара-Мурза, С.Г. - М.</w:t>
      </w:r>
      <w:proofErr w:type="gramStart"/>
      <w:r w:rsidRPr="00CD6EB1">
        <w:rPr>
          <w:rFonts w:ascii="Times New Roman" w:hAnsi="Times New Roman" w:cs="Times New Roman"/>
        </w:rPr>
        <w:t xml:space="preserve"> :</w:t>
      </w:r>
      <w:proofErr w:type="gramEnd"/>
      <w:r w:rsidRPr="00CD6EB1">
        <w:rPr>
          <w:rFonts w:ascii="Times New Roman" w:hAnsi="Times New Roman" w:cs="Times New Roman"/>
        </w:rPr>
        <w:t xml:space="preserve"> ЭКСМО, 2005. – С. 173.</w:t>
      </w:r>
    </w:p>
  </w:footnote>
  <w:footnote w:id="141">
    <w:p w:rsidR="00D025E8" w:rsidRPr="00EE2E78" w:rsidRDefault="00D025E8" w:rsidP="00F1270A">
      <w:pPr>
        <w:pStyle w:val="a3"/>
        <w:jc w:val="both"/>
      </w:pPr>
      <w:r w:rsidRPr="00B43B1C">
        <w:rPr>
          <w:rStyle w:val="a5"/>
        </w:rPr>
        <w:footnoteRef/>
      </w:r>
      <w:r w:rsidRPr="00B43B1C">
        <w:t xml:space="preserve"> </w:t>
      </w:r>
      <w:r w:rsidRPr="00CD6EB1">
        <w:t>Обращение премьер-министра Великобритании к Палате общин в связи с инцидентом в Солсбери: 12 марта 2018 года // GOV.UK URL: https://www.gov.uk/government/speeches/pm-commons-statement-on-salisbury-incident-12-march-2018.ru (дата обращения: 16.04.2019).</w:t>
      </w:r>
    </w:p>
  </w:footnote>
  <w:footnote w:id="142">
    <w:p w:rsidR="00D025E8" w:rsidRPr="008A49EC" w:rsidRDefault="00D025E8" w:rsidP="00104345">
      <w:pPr>
        <w:pStyle w:val="a3"/>
        <w:jc w:val="both"/>
      </w:pPr>
      <w:r>
        <w:rPr>
          <w:rStyle w:val="a5"/>
        </w:rPr>
        <w:footnoteRef/>
      </w:r>
      <w:r w:rsidRPr="008A49EC">
        <w:t xml:space="preserve"> </w:t>
      </w:r>
      <w:r w:rsidRPr="00F1270A">
        <w:t xml:space="preserve">Глава ОЗХО: Вещество, которым отравили </w:t>
      </w:r>
      <w:proofErr w:type="spellStart"/>
      <w:r w:rsidRPr="00F1270A">
        <w:t>Скрипалей</w:t>
      </w:r>
      <w:proofErr w:type="spellEnd"/>
      <w:r w:rsidRPr="00F1270A">
        <w:t xml:space="preserve">, могло быть произведено в любой стране! // </w:t>
      </w:r>
      <w:proofErr w:type="spellStart"/>
      <w:r w:rsidRPr="00F1270A">
        <w:t>YouTube</w:t>
      </w:r>
      <w:proofErr w:type="spellEnd"/>
      <w:r w:rsidRPr="00F1270A">
        <w:t xml:space="preserve"> URL: https://www.youtube.com/watch?v=OhGLJ82rAFs (дата обращения: 16.04.2019).</w:t>
      </w:r>
    </w:p>
  </w:footnote>
  <w:footnote w:id="143">
    <w:p w:rsidR="00D025E8" w:rsidRDefault="00D025E8" w:rsidP="00104345">
      <w:pPr>
        <w:pStyle w:val="a3"/>
        <w:jc w:val="both"/>
      </w:pPr>
      <w:r>
        <w:rPr>
          <w:rStyle w:val="a5"/>
        </w:rPr>
        <w:footnoteRef/>
      </w:r>
      <w:r>
        <w:t xml:space="preserve"> </w:t>
      </w:r>
      <w:r w:rsidRPr="00104345">
        <w:t xml:space="preserve">В ОЗХО признали, что гендиректора организации разыграли российские </w:t>
      </w:r>
      <w:proofErr w:type="spellStart"/>
      <w:r w:rsidRPr="00104345">
        <w:t>пранкеры</w:t>
      </w:r>
      <w:proofErr w:type="spellEnd"/>
      <w:r w:rsidRPr="00104345">
        <w:t xml:space="preserve"> // РИА URL: https://ria.ru/20180424/1519303807.html (дата обращения: 16.04.2019).</w:t>
      </w:r>
    </w:p>
  </w:footnote>
  <w:footnote w:id="144">
    <w:p w:rsidR="00D025E8" w:rsidRPr="00104345" w:rsidRDefault="00D025E8" w:rsidP="00104345">
      <w:pPr>
        <w:pStyle w:val="a3"/>
        <w:jc w:val="both"/>
        <w:rPr>
          <w:lang w:val="en-US"/>
        </w:rPr>
      </w:pPr>
      <w:r>
        <w:rPr>
          <w:rStyle w:val="a5"/>
        </w:rPr>
        <w:footnoteRef/>
      </w:r>
      <w:r w:rsidRPr="00104345">
        <w:rPr>
          <w:lang w:val="en-US"/>
        </w:rPr>
        <w:t xml:space="preserve"> SPRING CLEAN // The Sun URL: https://www.thesun.co.uk/news/6119817/jeremy-corbyn-scrubs-his-twitter-account-after-it-emerges-he-follows-anti-semitic-bigots-as-labour-forced-to-scrap-meeting-with-jewish-groups/ (</w:t>
      </w:r>
      <w:r w:rsidRPr="00104345">
        <w:t>дата</w:t>
      </w:r>
      <w:r w:rsidRPr="00104345">
        <w:rPr>
          <w:lang w:val="en-US"/>
        </w:rPr>
        <w:t xml:space="preserve"> </w:t>
      </w:r>
      <w:r w:rsidRPr="00104345">
        <w:t>обращения</w:t>
      </w:r>
      <w:r w:rsidRPr="00104345">
        <w:rPr>
          <w:lang w:val="en-US"/>
        </w:rPr>
        <w:t>: 18.04.2019).</w:t>
      </w:r>
    </w:p>
  </w:footnote>
  <w:footnote w:id="145">
    <w:p w:rsidR="00D025E8" w:rsidRPr="00104345" w:rsidRDefault="00D025E8" w:rsidP="00104345">
      <w:pPr>
        <w:pStyle w:val="a3"/>
        <w:jc w:val="both"/>
        <w:rPr>
          <w:lang w:val="en-US"/>
        </w:rPr>
      </w:pPr>
      <w:r>
        <w:rPr>
          <w:rStyle w:val="a5"/>
        </w:rPr>
        <w:footnoteRef/>
      </w:r>
      <w:r w:rsidRPr="00104345">
        <w:rPr>
          <w:lang w:val="en-US"/>
        </w:rPr>
        <w:t xml:space="preserve"> SALISBURY CLEAN-UP // The Sun URL: https://www.thesun.co.uk/news/6129460/russian-spy-poisoning-sergi-skripal-daughter-yulia-salisbury-clean-up-bench/ (</w:t>
      </w:r>
      <w:proofErr w:type="spellStart"/>
      <w:r w:rsidRPr="00104345">
        <w:rPr>
          <w:lang w:val="en-US"/>
        </w:rPr>
        <w:t>дата</w:t>
      </w:r>
      <w:proofErr w:type="spellEnd"/>
      <w:r w:rsidRPr="00104345">
        <w:rPr>
          <w:lang w:val="en-US"/>
        </w:rPr>
        <w:t xml:space="preserve"> </w:t>
      </w:r>
      <w:proofErr w:type="spellStart"/>
      <w:r w:rsidRPr="00104345">
        <w:rPr>
          <w:lang w:val="en-US"/>
        </w:rPr>
        <w:t>обращения</w:t>
      </w:r>
      <w:proofErr w:type="spellEnd"/>
      <w:r w:rsidRPr="00104345">
        <w:rPr>
          <w:lang w:val="en-US"/>
        </w:rPr>
        <w:t>: 18.04.2019).</w:t>
      </w:r>
    </w:p>
  </w:footnote>
  <w:footnote w:id="146">
    <w:p w:rsidR="00D025E8" w:rsidRPr="00104345" w:rsidRDefault="00D025E8" w:rsidP="00104345">
      <w:pPr>
        <w:pStyle w:val="11"/>
        <w:jc w:val="both"/>
        <w:rPr>
          <w:rFonts w:ascii="Times New Roman" w:hAnsi="Times New Roman" w:cs="Times New Roman"/>
        </w:rPr>
      </w:pPr>
      <w:r w:rsidRPr="00104345">
        <w:rPr>
          <w:rStyle w:val="12"/>
          <w:rFonts w:ascii="Times New Roman" w:hAnsi="Times New Roman" w:cs="Times New Roman"/>
        </w:rPr>
        <w:footnoteRef/>
      </w:r>
      <w:r w:rsidRPr="00104345">
        <w:rPr>
          <w:rFonts w:ascii="Times New Roman" w:hAnsi="Times New Roman" w:cs="Times New Roman"/>
        </w:rPr>
        <w:t xml:space="preserve"> Кара-Мурза, С.Г. Манипуляция сознанием/ Кара-Мурза, С.Г. - М.</w:t>
      </w:r>
      <w:proofErr w:type="gramStart"/>
      <w:r w:rsidRPr="00104345">
        <w:rPr>
          <w:rFonts w:ascii="Times New Roman" w:hAnsi="Times New Roman" w:cs="Times New Roman"/>
        </w:rPr>
        <w:t xml:space="preserve"> :</w:t>
      </w:r>
      <w:proofErr w:type="gramEnd"/>
      <w:r w:rsidRPr="00104345">
        <w:rPr>
          <w:rFonts w:ascii="Times New Roman" w:hAnsi="Times New Roman" w:cs="Times New Roman"/>
        </w:rPr>
        <w:t xml:space="preserve"> ЭКСМО, 2005. – С.147.</w:t>
      </w:r>
    </w:p>
  </w:footnote>
  <w:footnote w:id="147">
    <w:p w:rsidR="00D025E8" w:rsidRPr="00104345" w:rsidRDefault="00D025E8" w:rsidP="00104345">
      <w:pPr>
        <w:pStyle w:val="11"/>
        <w:jc w:val="both"/>
        <w:rPr>
          <w:rFonts w:ascii="Times New Roman" w:hAnsi="Times New Roman" w:cs="Times New Roman"/>
          <w:lang w:val="en-US"/>
        </w:rPr>
      </w:pPr>
      <w:r w:rsidRPr="00B43B1C">
        <w:rPr>
          <w:rStyle w:val="12"/>
          <w:rFonts w:ascii="Times New Roman" w:hAnsi="Times New Roman" w:cs="Times New Roman"/>
        </w:rPr>
        <w:footnoteRef/>
      </w:r>
      <w:r w:rsidRPr="00B43B1C">
        <w:rPr>
          <w:rFonts w:ascii="Times New Roman" w:hAnsi="Times New Roman" w:cs="Times New Roman"/>
          <w:lang w:val="en-US"/>
        </w:rPr>
        <w:t xml:space="preserve"> Russian bid for joint investigation into Salisbury spy poisoning rejected by chemical w</w:t>
      </w:r>
      <w:r>
        <w:rPr>
          <w:rFonts w:ascii="Times New Roman" w:hAnsi="Times New Roman" w:cs="Times New Roman"/>
          <w:lang w:val="en-US"/>
        </w:rPr>
        <w:t>eapons watchdog // Independent</w:t>
      </w:r>
      <w:r w:rsidRPr="00104345">
        <w:rPr>
          <w:rFonts w:ascii="Times New Roman" w:hAnsi="Times New Roman" w:cs="Times New Roman"/>
          <w:lang w:val="en-US"/>
        </w:rPr>
        <w:t xml:space="preserve"> </w:t>
      </w:r>
      <w:r w:rsidRPr="00B43B1C">
        <w:rPr>
          <w:rFonts w:ascii="Times New Roman" w:hAnsi="Times New Roman" w:cs="Times New Roman"/>
          <w:lang w:val="en-US"/>
        </w:rPr>
        <w:t>URL</w:t>
      </w:r>
      <w:r w:rsidRPr="00104345">
        <w:rPr>
          <w:rFonts w:ascii="Times New Roman" w:hAnsi="Times New Roman" w:cs="Times New Roman"/>
          <w:lang w:val="en-US"/>
        </w:rPr>
        <w:t xml:space="preserve">: </w:t>
      </w:r>
      <w:r w:rsidRPr="00B43B1C">
        <w:rPr>
          <w:rFonts w:ascii="Times New Roman" w:hAnsi="Times New Roman" w:cs="Times New Roman"/>
          <w:lang w:val="en-US"/>
        </w:rPr>
        <w:t>https</w:t>
      </w:r>
      <w:r w:rsidRPr="00104345">
        <w:rPr>
          <w:rFonts w:ascii="Times New Roman" w:hAnsi="Times New Roman" w:cs="Times New Roman"/>
          <w:lang w:val="en-US"/>
        </w:rPr>
        <w:t>://</w:t>
      </w:r>
      <w:r w:rsidRPr="00B43B1C">
        <w:rPr>
          <w:rFonts w:ascii="Times New Roman" w:hAnsi="Times New Roman" w:cs="Times New Roman"/>
          <w:lang w:val="en-US"/>
        </w:rPr>
        <w:t>www</w:t>
      </w:r>
      <w:r w:rsidRPr="00104345">
        <w:rPr>
          <w:rFonts w:ascii="Times New Roman" w:hAnsi="Times New Roman" w:cs="Times New Roman"/>
          <w:lang w:val="en-US"/>
        </w:rPr>
        <w:t>.</w:t>
      </w:r>
      <w:r w:rsidRPr="00B43B1C">
        <w:rPr>
          <w:rFonts w:ascii="Times New Roman" w:hAnsi="Times New Roman" w:cs="Times New Roman"/>
          <w:lang w:val="en-US"/>
        </w:rPr>
        <w:t>independent</w:t>
      </w:r>
      <w:r w:rsidRPr="00104345">
        <w:rPr>
          <w:rFonts w:ascii="Times New Roman" w:hAnsi="Times New Roman" w:cs="Times New Roman"/>
          <w:lang w:val="en-US"/>
        </w:rPr>
        <w:t>.</w:t>
      </w:r>
      <w:r w:rsidRPr="00B43B1C">
        <w:rPr>
          <w:rFonts w:ascii="Times New Roman" w:hAnsi="Times New Roman" w:cs="Times New Roman"/>
          <w:lang w:val="en-US"/>
        </w:rPr>
        <w:t>co</w:t>
      </w:r>
      <w:r w:rsidRPr="00104345">
        <w:rPr>
          <w:rFonts w:ascii="Times New Roman" w:hAnsi="Times New Roman" w:cs="Times New Roman"/>
          <w:lang w:val="en-US"/>
        </w:rPr>
        <w:t>.</w:t>
      </w:r>
      <w:r w:rsidRPr="00B43B1C">
        <w:rPr>
          <w:rFonts w:ascii="Times New Roman" w:hAnsi="Times New Roman" w:cs="Times New Roman"/>
          <w:lang w:val="en-US"/>
        </w:rPr>
        <w:t>uk</w:t>
      </w:r>
      <w:r w:rsidRPr="00104345">
        <w:rPr>
          <w:rFonts w:ascii="Times New Roman" w:hAnsi="Times New Roman" w:cs="Times New Roman"/>
          <w:lang w:val="en-US"/>
        </w:rPr>
        <w:t>/</w:t>
      </w:r>
      <w:r w:rsidRPr="00B43B1C">
        <w:rPr>
          <w:rFonts w:ascii="Times New Roman" w:hAnsi="Times New Roman" w:cs="Times New Roman"/>
          <w:lang w:val="en-US"/>
        </w:rPr>
        <w:t>news</w:t>
      </w:r>
      <w:r w:rsidRPr="00104345">
        <w:rPr>
          <w:rFonts w:ascii="Times New Roman" w:hAnsi="Times New Roman" w:cs="Times New Roman"/>
          <w:lang w:val="en-US"/>
        </w:rPr>
        <w:t>/</w:t>
      </w:r>
      <w:r w:rsidRPr="00B43B1C">
        <w:rPr>
          <w:rFonts w:ascii="Times New Roman" w:hAnsi="Times New Roman" w:cs="Times New Roman"/>
          <w:lang w:val="en-US"/>
        </w:rPr>
        <w:t>world</w:t>
      </w:r>
      <w:r w:rsidRPr="00104345">
        <w:rPr>
          <w:rFonts w:ascii="Times New Roman" w:hAnsi="Times New Roman" w:cs="Times New Roman"/>
          <w:lang w:val="en-US"/>
        </w:rPr>
        <w:t>/</w:t>
      </w:r>
      <w:r w:rsidRPr="00B43B1C">
        <w:rPr>
          <w:rFonts w:ascii="Times New Roman" w:hAnsi="Times New Roman" w:cs="Times New Roman"/>
          <w:lang w:val="en-US"/>
        </w:rPr>
        <w:t>europe</w:t>
      </w:r>
      <w:r w:rsidRPr="00104345">
        <w:rPr>
          <w:rFonts w:ascii="Times New Roman" w:hAnsi="Times New Roman" w:cs="Times New Roman"/>
          <w:lang w:val="en-US"/>
        </w:rPr>
        <w:t>/</w:t>
      </w:r>
      <w:r w:rsidRPr="00B43B1C">
        <w:rPr>
          <w:rFonts w:ascii="Times New Roman" w:hAnsi="Times New Roman" w:cs="Times New Roman"/>
          <w:lang w:val="en-US"/>
        </w:rPr>
        <w:t>russia</w:t>
      </w:r>
      <w:r w:rsidRPr="00104345">
        <w:rPr>
          <w:rFonts w:ascii="Times New Roman" w:hAnsi="Times New Roman" w:cs="Times New Roman"/>
          <w:lang w:val="en-US"/>
        </w:rPr>
        <w:t>-</w:t>
      </w:r>
      <w:r w:rsidRPr="00B43B1C">
        <w:rPr>
          <w:rFonts w:ascii="Times New Roman" w:hAnsi="Times New Roman" w:cs="Times New Roman"/>
          <w:lang w:val="en-US"/>
        </w:rPr>
        <w:t>joint</w:t>
      </w:r>
      <w:r w:rsidRPr="00104345">
        <w:rPr>
          <w:rFonts w:ascii="Times New Roman" w:hAnsi="Times New Roman" w:cs="Times New Roman"/>
          <w:lang w:val="en-US"/>
        </w:rPr>
        <w:t>-</w:t>
      </w:r>
      <w:r w:rsidRPr="00B43B1C">
        <w:rPr>
          <w:rFonts w:ascii="Times New Roman" w:hAnsi="Times New Roman" w:cs="Times New Roman"/>
          <w:lang w:val="en-US"/>
        </w:rPr>
        <w:t>investigation</w:t>
      </w:r>
      <w:r w:rsidRPr="00104345">
        <w:rPr>
          <w:rFonts w:ascii="Times New Roman" w:hAnsi="Times New Roman" w:cs="Times New Roman"/>
          <w:lang w:val="en-US"/>
        </w:rPr>
        <w:t>-</w:t>
      </w:r>
      <w:r w:rsidRPr="00B43B1C">
        <w:rPr>
          <w:rFonts w:ascii="Times New Roman" w:hAnsi="Times New Roman" w:cs="Times New Roman"/>
          <w:lang w:val="en-US"/>
        </w:rPr>
        <w:t>salisbury</w:t>
      </w:r>
      <w:r w:rsidRPr="00104345">
        <w:rPr>
          <w:rFonts w:ascii="Times New Roman" w:hAnsi="Times New Roman" w:cs="Times New Roman"/>
          <w:lang w:val="en-US"/>
        </w:rPr>
        <w:t>-</w:t>
      </w:r>
      <w:r w:rsidRPr="00B43B1C">
        <w:rPr>
          <w:rFonts w:ascii="Times New Roman" w:hAnsi="Times New Roman" w:cs="Times New Roman"/>
          <w:lang w:val="en-US"/>
        </w:rPr>
        <w:t>spy</w:t>
      </w:r>
      <w:r w:rsidRPr="00104345">
        <w:rPr>
          <w:rFonts w:ascii="Times New Roman" w:hAnsi="Times New Roman" w:cs="Times New Roman"/>
          <w:lang w:val="en-US"/>
        </w:rPr>
        <w:t>-</w:t>
      </w:r>
      <w:r w:rsidRPr="00B43B1C">
        <w:rPr>
          <w:rFonts w:ascii="Times New Roman" w:hAnsi="Times New Roman" w:cs="Times New Roman"/>
          <w:lang w:val="en-US"/>
        </w:rPr>
        <w:t>poisoning</w:t>
      </w:r>
      <w:r w:rsidRPr="00104345">
        <w:rPr>
          <w:rFonts w:ascii="Times New Roman" w:hAnsi="Times New Roman" w:cs="Times New Roman"/>
          <w:lang w:val="en-US"/>
        </w:rPr>
        <w:t>-</w:t>
      </w:r>
      <w:r w:rsidRPr="00B43B1C">
        <w:rPr>
          <w:rFonts w:ascii="Times New Roman" w:hAnsi="Times New Roman" w:cs="Times New Roman"/>
          <w:lang w:val="en-US"/>
        </w:rPr>
        <w:t>rejected</w:t>
      </w:r>
      <w:r w:rsidRPr="00104345">
        <w:rPr>
          <w:rFonts w:ascii="Times New Roman" w:hAnsi="Times New Roman" w:cs="Times New Roman"/>
          <w:lang w:val="en-US"/>
        </w:rPr>
        <w:t>-</w:t>
      </w:r>
      <w:r w:rsidRPr="00B43B1C">
        <w:rPr>
          <w:rFonts w:ascii="Times New Roman" w:hAnsi="Times New Roman" w:cs="Times New Roman"/>
          <w:lang w:val="en-US"/>
        </w:rPr>
        <w:t>a</w:t>
      </w:r>
      <w:r w:rsidRPr="00104345">
        <w:rPr>
          <w:rFonts w:ascii="Times New Roman" w:hAnsi="Times New Roman" w:cs="Times New Roman"/>
          <w:lang w:val="en-US"/>
        </w:rPr>
        <w:t>8289056.</w:t>
      </w:r>
      <w:r w:rsidRPr="00B43B1C">
        <w:rPr>
          <w:rFonts w:ascii="Times New Roman" w:hAnsi="Times New Roman" w:cs="Times New Roman"/>
          <w:lang w:val="en-US"/>
        </w:rPr>
        <w:t>html</w:t>
      </w:r>
      <w:r w:rsidRPr="00104345">
        <w:rPr>
          <w:rFonts w:ascii="Times New Roman" w:hAnsi="Times New Roman" w:cs="Times New Roman"/>
          <w:lang w:val="en-US"/>
        </w:rPr>
        <w:t xml:space="preserve"> (</w:t>
      </w:r>
      <w:r w:rsidRPr="00B43B1C">
        <w:rPr>
          <w:rFonts w:ascii="Times New Roman" w:hAnsi="Times New Roman" w:cs="Times New Roman"/>
        </w:rPr>
        <w:t>дата</w:t>
      </w:r>
      <w:r w:rsidRPr="00104345">
        <w:rPr>
          <w:rFonts w:ascii="Times New Roman" w:hAnsi="Times New Roman" w:cs="Times New Roman"/>
          <w:lang w:val="en-US"/>
        </w:rPr>
        <w:t xml:space="preserve"> </w:t>
      </w:r>
      <w:r w:rsidRPr="00B43B1C">
        <w:rPr>
          <w:rFonts w:ascii="Times New Roman" w:hAnsi="Times New Roman" w:cs="Times New Roman"/>
        </w:rPr>
        <w:t>обращения</w:t>
      </w:r>
      <w:r w:rsidRPr="00104345">
        <w:rPr>
          <w:rFonts w:ascii="Times New Roman" w:hAnsi="Times New Roman" w:cs="Times New Roman"/>
          <w:lang w:val="en-US"/>
        </w:rPr>
        <w:t>: 29.11.2018).</w:t>
      </w:r>
    </w:p>
  </w:footnote>
  <w:footnote w:id="148">
    <w:p w:rsidR="00D025E8" w:rsidRPr="00104345" w:rsidRDefault="00D025E8" w:rsidP="00104345">
      <w:pPr>
        <w:pStyle w:val="11"/>
        <w:jc w:val="both"/>
        <w:rPr>
          <w:rFonts w:ascii="Times New Roman" w:hAnsi="Times New Roman" w:cs="Times New Roman"/>
          <w:sz w:val="24"/>
          <w:szCs w:val="24"/>
        </w:rPr>
      </w:pPr>
      <w:r w:rsidRPr="00104345">
        <w:rPr>
          <w:rStyle w:val="12"/>
          <w:rFonts w:ascii="Times New Roman" w:hAnsi="Times New Roman" w:cs="Times New Roman"/>
        </w:rPr>
        <w:footnoteRef/>
      </w:r>
      <w:r w:rsidRPr="00104345">
        <w:rPr>
          <w:rFonts w:ascii="Times New Roman" w:hAnsi="Times New Roman" w:cs="Times New Roman"/>
        </w:rPr>
        <w:t xml:space="preserve"> Кара-Мурза, С.Г. Манипуляция сознанием/ Кара-Мурза, С.Г. - М.</w:t>
      </w:r>
      <w:proofErr w:type="gramStart"/>
      <w:r w:rsidRPr="00104345">
        <w:rPr>
          <w:rFonts w:ascii="Times New Roman" w:hAnsi="Times New Roman" w:cs="Times New Roman"/>
        </w:rPr>
        <w:t xml:space="preserve"> :</w:t>
      </w:r>
      <w:proofErr w:type="gramEnd"/>
      <w:r w:rsidRPr="00104345">
        <w:rPr>
          <w:rFonts w:ascii="Times New Roman" w:hAnsi="Times New Roman" w:cs="Times New Roman"/>
        </w:rPr>
        <w:t xml:space="preserve"> ЭКСМО, 2005. - С. 145.</w:t>
      </w:r>
    </w:p>
  </w:footnote>
  <w:footnote w:id="149">
    <w:p w:rsidR="00D025E8" w:rsidRPr="00B43B1C" w:rsidRDefault="00D025E8" w:rsidP="00104345">
      <w:pPr>
        <w:pStyle w:val="11"/>
        <w:jc w:val="both"/>
        <w:rPr>
          <w:rFonts w:ascii="Times New Roman" w:hAnsi="Times New Roman" w:cs="Times New Roman"/>
        </w:rPr>
      </w:pPr>
      <w:r w:rsidRPr="00B43B1C">
        <w:rPr>
          <w:rStyle w:val="12"/>
          <w:rFonts w:ascii="Times New Roman" w:hAnsi="Times New Roman" w:cs="Times New Roman"/>
        </w:rPr>
        <w:footnoteRef/>
      </w:r>
      <w:r w:rsidRPr="00CD6EB1">
        <w:rPr>
          <w:rFonts w:ascii="Times New Roman" w:hAnsi="Times New Roman" w:cs="Times New Roman"/>
        </w:rPr>
        <w:t xml:space="preserve"> </w:t>
      </w:r>
      <w:proofErr w:type="spellStart"/>
      <w:r w:rsidRPr="00CD6EB1">
        <w:rPr>
          <w:rFonts w:ascii="Times New Roman" w:hAnsi="Times New Roman" w:cs="Times New Roman"/>
        </w:rPr>
        <w:t>Зимичев</w:t>
      </w:r>
      <w:proofErr w:type="spellEnd"/>
      <w:r w:rsidRPr="00CD6EB1">
        <w:rPr>
          <w:rFonts w:ascii="Times New Roman" w:hAnsi="Times New Roman" w:cs="Times New Roman"/>
        </w:rPr>
        <w:t xml:space="preserve">, А. М. Психология политической борьбы / </w:t>
      </w:r>
      <w:proofErr w:type="spellStart"/>
      <w:r w:rsidRPr="00CD6EB1">
        <w:rPr>
          <w:rFonts w:ascii="Times New Roman" w:hAnsi="Times New Roman" w:cs="Times New Roman"/>
        </w:rPr>
        <w:t>Зимчев</w:t>
      </w:r>
      <w:proofErr w:type="spellEnd"/>
      <w:r w:rsidRPr="00CD6EB1">
        <w:rPr>
          <w:rFonts w:ascii="Times New Roman" w:hAnsi="Times New Roman" w:cs="Times New Roman"/>
        </w:rPr>
        <w:t xml:space="preserve">, А. М. </w:t>
      </w:r>
      <w:r>
        <w:rPr>
          <w:rFonts w:ascii="Times New Roman" w:hAnsi="Times New Roman" w:cs="Times New Roman"/>
        </w:rPr>
        <w:t>–</w:t>
      </w:r>
      <w:r w:rsidRPr="00CD6EB1">
        <w:rPr>
          <w:rFonts w:ascii="Times New Roman" w:hAnsi="Times New Roman" w:cs="Times New Roman"/>
        </w:rPr>
        <w:t xml:space="preserve"> </w:t>
      </w:r>
      <w:proofErr w:type="spellStart"/>
      <w:r w:rsidRPr="00CD6EB1">
        <w:rPr>
          <w:rFonts w:ascii="Times New Roman" w:hAnsi="Times New Roman" w:cs="Times New Roman"/>
        </w:rPr>
        <w:t>Спб</w:t>
      </w:r>
      <w:proofErr w:type="spellEnd"/>
      <w:r>
        <w:rPr>
          <w:rFonts w:ascii="Times New Roman" w:hAnsi="Times New Roman" w:cs="Times New Roman"/>
        </w:rPr>
        <w:t>.</w:t>
      </w:r>
      <w:proofErr w:type="gramStart"/>
      <w:r>
        <w:rPr>
          <w:rFonts w:ascii="Times New Roman" w:hAnsi="Times New Roman" w:cs="Times New Roman"/>
        </w:rPr>
        <w:t xml:space="preserve"> </w:t>
      </w:r>
      <w:r w:rsidRPr="00CD6EB1">
        <w:rPr>
          <w:rFonts w:ascii="Times New Roman" w:hAnsi="Times New Roman" w:cs="Times New Roman"/>
        </w:rPr>
        <w:t>:</w:t>
      </w:r>
      <w:proofErr w:type="gramEnd"/>
      <w:r w:rsidRPr="00CD6EB1">
        <w:rPr>
          <w:rFonts w:ascii="Times New Roman" w:hAnsi="Times New Roman" w:cs="Times New Roman"/>
        </w:rPr>
        <w:t xml:space="preserve"> САНТА, 1993. </w:t>
      </w:r>
      <w:r w:rsidRPr="00B43B1C">
        <w:rPr>
          <w:rFonts w:ascii="Times New Roman" w:hAnsi="Times New Roman" w:cs="Times New Roman"/>
        </w:rPr>
        <w:t>– С. 12.</w:t>
      </w:r>
    </w:p>
  </w:footnote>
  <w:footnote w:id="150">
    <w:p w:rsidR="00D025E8" w:rsidRPr="00104345" w:rsidRDefault="00D025E8" w:rsidP="00104345">
      <w:pPr>
        <w:pStyle w:val="11"/>
        <w:jc w:val="both"/>
        <w:rPr>
          <w:rFonts w:ascii="Times New Roman" w:hAnsi="Times New Roman" w:cs="Times New Roman"/>
          <w:lang w:val="en-US"/>
        </w:rPr>
      </w:pPr>
      <w:r w:rsidRPr="00EA0E11">
        <w:rPr>
          <w:rStyle w:val="12"/>
          <w:rFonts w:ascii="Times New Roman" w:hAnsi="Times New Roman" w:cs="Times New Roman"/>
        </w:rPr>
        <w:footnoteRef/>
      </w:r>
      <w:r w:rsidRPr="00EA0E11">
        <w:rPr>
          <w:rFonts w:ascii="Times New Roman" w:hAnsi="Times New Roman" w:cs="Times New Roman"/>
          <w:lang w:val="en-US"/>
        </w:rPr>
        <w:t xml:space="preserve"> Russian spy: Poisoned Sergei and </w:t>
      </w:r>
      <w:proofErr w:type="spellStart"/>
      <w:r w:rsidRPr="00EA0E11">
        <w:rPr>
          <w:rFonts w:ascii="Times New Roman" w:hAnsi="Times New Roman" w:cs="Times New Roman"/>
          <w:lang w:val="en-US"/>
        </w:rPr>
        <w:t>Yulia</w:t>
      </w:r>
      <w:proofErr w:type="spellEnd"/>
      <w:r w:rsidRPr="00EA0E11">
        <w:rPr>
          <w:rFonts w:ascii="Times New Roman" w:hAnsi="Times New Roman" w:cs="Times New Roman"/>
          <w:lang w:val="en-US"/>
        </w:rPr>
        <w:t xml:space="preserve"> </w:t>
      </w:r>
      <w:proofErr w:type="spellStart"/>
      <w:r w:rsidRPr="00EA0E11">
        <w:rPr>
          <w:rFonts w:ascii="Times New Roman" w:hAnsi="Times New Roman" w:cs="Times New Roman"/>
          <w:lang w:val="en-US"/>
        </w:rPr>
        <w:t>Skripal</w:t>
      </w:r>
      <w:proofErr w:type="spellEnd"/>
      <w:r w:rsidRPr="00EA0E11">
        <w:rPr>
          <w:rFonts w:ascii="Times New Roman" w:hAnsi="Times New Roman" w:cs="Times New Roman"/>
          <w:lang w:val="en-US"/>
        </w:rPr>
        <w:t xml:space="preserve"> 'h</w:t>
      </w:r>
      <w:r>
        <w:rPr>
          <w:rFonts w:ascii="Times New Roman" w:hAnsi="Times New Roman" w:cs="Times New Roman"/>
          <w:lang w:val="en-US"/>
        </w:rPr>
        <w:t>ad perfect family' // BBC</w:t>
      </w:r>
      <w:r w:rsidRPr="00104345">
        <w:rPr>
          <w:rFonts w:ascii="Times New Roman" w:hAnsi="Times New Roman" w:cs="Times New Roman"/>
          <w:lang w:val="en-US"/>
        </w:rPr>
        <w:t xml:space="preserve"> </w:t>
      </w:r>
      <w:r w:rsidRPr="00EA0E11">
        <w:rPr>
          <w:rFonts w:ascii="Times New Roman" w:hAnsi="Times New Roman" w:cs="Times New Roman"/>
          <w:lang w:val="en-US"/>
        </w:rPr>
        <w:t>URL</w:t>
      </w:r>
      <w:r w:rsidRPr="00104345">
        <w:rPr>
          <w:rFonts w:ascii="Times New Roman" w:hAnsi="Times New Roman" w:cs="Times New Roman"/>
          <w:lang w:val="en-US"/>
        </w:rPr>
        <w:t xml:space="preserve">: </w:t>
      </w:r>
      <w:r w:rsidRPr="00EA0E11">
        <w:rPr>
          <w:rFonts w:ascii="Times New Roman" w:hAnsi="Times New Roman" w:cs="Times New Roman"/>
          <w:lang w:val="en-US"/>
        </w:rPr>
        <w:t>https</w:t>
      </w:r>
      <w:r w:rsidRPr="00104345">
        <w:rPr>
          <w:rFonts w:ascii="Times New Roman" w:hAnsi="Times New Roman" w:cs="Times New Roman"/>
          <w:lang w:val="en-US"/>
        </w:rPr>
        <w:t>://</w:t>
      </w:r>
      <w:r w:rsidRPr="00EA0E11">
        <w:rPr>
          <w:rFonts w:ascii="Times New Roman" w:hAnsi="Times New Roman" w:cs="Times New Roman"/>
          <w:lang w:val="en-US"/>
        </w:rPr>
        <w:t>www</w:t>
      </w:r>
      <w:r w:rsidRPr="00104345">
        <w:rPr>
          <w:rFonts w:ascii="Times New Roman" w:hAnsi="Times New Roman" w:cs="Times New Roman"/>
          <w:lang w:val="en-US"/>
        </w:rPr>
        <w:t>.</w:t>
      </w:r>
      <w:r w:rsidRPr="00EA0E11">
        <w:rPr>
          <w:rFonts w:ascii="Times New Roman" w:hAnsi="Times New Roman" w:cs="Times New Roman"/>
          <w:lang w:val="en-US"/>
        </w:rPr>
        <w:t>bbc</w:t>
      </w:r>
      <w:r w:rsidRPr="00104345">
        <w:rPr>
          <w:rFonts w:ascii="Times New Roman" w:hAnsi="Times New Roman" w:cs="Times New Roman"/>
          <w:lang w:val="en-US"/>
        </w:rPr>
        <w:t>.</w:t>
      </w:r>
      <w:r w:rsidRPr="00EA0E11">
        <w:rPr>
          <w:rFonts w:ascii="Times New Roman" w:hAnsi="Times New Roman" w:cs="Times New Roman"/>
          <w:lang w:val="en-US"/>
        </w:rPr>
        <w:t>com</w:t>
      </w:r>
      <w:r w:rsidRPr="00104345">
        <w:rPr>
          <w:rFonts w:ascii="Times New Roman" w:hAnsi="Times New Roman" w:cs="Times New Roman"/>
          <w:lang w:val="en-US"/>
        </w:rPr>
        <w:t>/</w:t>
      </w:r>
      <w:r w:rsidRPr="00EA0E11">
        <w:rPr>
          <w:rFonts w:ascii="Times New Roman" w:hAnsi="Times New Roman" w:cs="Times New Roman"/>
          <w:lang w:val="en-US"/>
        </w:rPr>
        <w:t>news</w:t>
      </w:r>
      <w:r w:rsidRPr="00104345">
        <w:rPr>
          <w:rFonts w:ascii="Times New Roman" w:hAnsi="Times New Roman" w:cs="Times New Roman"/>
          <w:lang w:val="en-US"/>
        </w:rPr>
        <w:t>/</w:t>
      </w:r>
      <w:r w:rsidRPr="00EA0E11">
        <w:rPr>
          <w:rFonts w:ascii="Times New Roman" w:hAnsi="Times New Roman" w:cs="Times New Roman"/>
          <w:lang w:val="en-US"/>
        </w:rPr>
        <w:t>uk</w:t>
      </w:r>
      <w:r w:rsidRPr="00104345">
        <w:rPr>
          <w:rFonts w:ascii="Times New Roman" w:hAnsi="Times New Roman" w:cs="Times New Roman"/>
          <w:lang w:val="en-US"/>
        </w:rPr>
        <w:t>-43355824 (</w:t>
      </w:r>
      <w:r w:rsidRPr="00EA0E11">
        <w:rPr>
          <w:rFonts w:ascii="Times New Roman" w:hAnsi="Times New Roman" w:cs="Times New Roman"/>
        </w:rPr>
        <w:t>дата</w:t>
      </w:r>
      <w:r w:rsidRPr="00104345">
        <w:rPr>
          <w:rFonts w:ascii="Times New Roman" w:hAnsi="Times New Roman" w:cs="Times New Roman"/>
          <w:lang w:val="en-US"/>
        </w:rPr>
        <w:t xml:space="preserve"> </w:t>
      </w:r>
      <w:r w:rsidRPr="00EA0E11">
        <w:rPr>
          <w:rFonts w:ascii="Times New Roman" w:hAnsi="Times New Roman" w:cs="Times New Roman"/>
        </w:rPr>
        <w:t>обращения</w:t>
      </w:r>
      <w:r w:rsidRPr="00104345">
        <w:rPr>
          <w:rFonts w:ascii="Times New Roman" w:hAnsi="Times New Roman" w:cs="Times New Roman"/>
          <w:lang w:val="en-US"/>
        </w:rPr>
        <w:t>: 29.11.2018).</w:t>
      </w:r>
    </w:p>
  </w:footnote>
  <w:footnote w:id="151">
    <w:p w:rsidR="00D025E8" w:rsidRPr="00EA0E11" w:rsidRDefault="00D025E8" w:rsidP="00104345">
      <w:pPr>
        <w:pStyle w:val="a3"/>
        <w:jc w:val="both"/>
        <w:rPr>
          <w:lang w:val="en-US"/>
        </w:rPr>
      </w:pPr>
      <w:r w:rsidRPr="00EA0E11">
        <w:rPr>
          <w:rStyle w:val="a5"/>
        </w:rPr>
        <w:footnoteRef/>
      </w:r>
      <w:r w:rsidRPr="00EA0E11">
        <w:rPr>
          <w:lang w:val="en-US"/>
        </w:rPr>
        <w:t xml:space="preserve"> </w:t>
      </w:r>
      <w:proofErr w:type="spellStart"/>
      <w:r w:rsidRPr="00104345">
        <w:rPr>
          <w:lang w:val="en-US"/>
        </w:rPr>
        <w:t>Skripal</w:t>
      </w:r>
      <w:proofErr w:type="spellEnd"/>
      <w:r>
        <w:rPr>
          <w:lang w:val="en-US"/>
        </w:rPr>
        <w:t xml:space="preserve"> poisoning: Policeman's family </w:t>
      </w:r>
      <w:r w:rsidRPr="00104345">
        <w:rPr>
          <w:lang w:val="en-US"/>
        </w:rPr>
        <w:t>«lost everyt</w:t>
      </w:r>
      <w:r>
        <w:rPr>
          <w:lang w:val="en-US"/>
        </w:rPr>
        <w:t>hing</w:t>
      </w:r>
      <w:r w:rsidRPr="00104345">
        <w:rPr>
          <w:lang w:val="en-US"/>
        </w:rPr>
        <w:t>»</w:t>
      </w:r>
      <w:r>
        <w:rPr>
          <w:lang w:val="en-US"/>
        </w:rPr>
        <w:t xml:space="preserve"> because of </w:t>
      </w:r>
      <w:proofErr w:type="spellStart"/>
      <w:r>
        <w:rPr>
          <w:lang w:val="en-US"/>
        </w:rPr>
        <w:t>Novichok</w:t>
      </w:r>
      <w:proofErr w:type="spellEnd"/>
      <w:r>
        <w:rPr>
          <w:lang w:val="en-US"/>
        </w:rPr>
        <w:t xml:space="preserve"> // The Sun</w:t>
      </w:r>
      <w:r w:rsidRPr="00104345">
        <w:rPr>
          <w:lang w:val="en-US"/>
        </w:rPr>
        <w:t xml:space="preserve"> URL: https://www.thesun.co.uk/news/6129460/russian-spy-poisoning-sergi-skripal-daughter-yulia-salisbury-clean-up-bench/ (</w:t>
      </w:r>
      <w:proofErr w:type="spellStart"/>
      <w:r w:rsidRPr="00104345">
        <w:rPr>
          <w:lang w:val="en-US"/>
        </w:rPr>
        <w:t>дата</w:t>
      </w:r>
      <w:proofErr w:type="spellEnd"/>
      <w:r w:rsidRPr="00104345">
        <w:rPr>
          <w:lang w:val="en-US"/>
        </w:rPr>
        <w:t xml:space="preserve"> </w:t>
      </w:r>
      <w:proofErr w:type="spellStart"/>
      <w:r w:rsidRPr="00104345">
        <w:rPr>
          <w:lang w:val="en-US"/>
        </w:rPr>
        <w:t>обращения</w:t>
      </w:r>
      <w:proofErr w:type="spellEnd"/>
      <w:r w:rsidRPr="00104345">
        <w:rPr>
          <w:lang w:val="en-US"/>
        </w:rPr>
        <w:t>: 18.04.2019).</w:t>
      </w:r>
    </w:p>
  </w:footnote>
  <w:footnote w:id="152">
    <w:p w:rsidR="00D025E8" w:rsidRPr="00EA0E11" w:rsidRDefault="00D025E8" w:rsidP="00104345">
      <w:pPr>
        <w:pStyle w:val="a3"/>
        <w:jc w:val="both"/>
        <w:rPr>
          <w:lang w:val="en-US"/>
        </w:rPr>
      </w:pPr>
      <w:r w:rsidRPr="00EA0E11">
        <w:rPr>
          <w:rStyle w:val="a5"/>
        </w:rPr>
        <w:footnoteRef/>
      </w:r>
      <w:r w:rsidRPr="00EA0E11">
        <w:rPr>
          <w:lang w:val="en-US"/>
        </w:rPr>
        <w:t xml:space="preserve"> </w:t>
      </w:r>
      <w:r w:rsidRPr="00104345">
        <w:rPr>
          <w:lang w:val="en-US"/>
        </w:rPr>
        <w:t xml:space="preserve">Will Salisbury ever recover from the </w:t>
      </w:r>
      <w:proofErr w:type="spellStart"/>
      <w:r w:rsidRPr="00104345">
        <w:rPr>
          <w:lang w:val="en-US"/>
        </w:rPr>
        <w:t>Skripal</w:t>
      </w:r>
      <w:proofErr w:type="spellEnd"/>
      <w:r w:rsidRPr="00104345">
        <w:rPr>
          <w:lang w:val="en-US"/>
        </w:rPr>
        <w:t xml:space="preserve"> poisoning? // BBC URL: https://www.bbc.com/news/uk-england-43839176 (</w:t>
      </w:r>
      <w:proofErr w:type="spellStart"/>
      <w:r w:rsidRPr="00104345">
        <w:rPr>
          <w:lang w:val="en-US"/>
        </w:rPr>
        <w:t>дата</w:t>
      </w:r>
      <w:proofErr w:type="spellEnd"/>
      <w:r w:rsidRPr="00104345">
        <w:rPr>
          <w:lang w:val="en-US"/>
        </w:rPr>
        <w:t xml:space="preserve"> </w:t>
      </w:r>
      <w:proofErr w:type="spellStart"/>
      <w:r w:rsidRPr="00104345">
        <w:rPr>
          <w:lang w:val="en-US"/>
        </w:rPr>
        <w:t>обращения</w:t>
      </w:r>
      <w:proofErr w:type="spellEnd"/>
      <w:r w:rsidRPr="00104345">
        <w:rPr>
          <w:lang w:val="en-US"/>
        </w:rPr>
        <w:t>: 18.04.2019).</w:t>
      </w:r>
    </w:p>
  </w:footnote>
  <w:footnote w:id="153">
    <w:p w:rsidR="00D025E8" w:rsidRPr="00B43B1C" w:rsidRDefault="00D025E8" w:rsidP="008E0FC0">
      <w:pPr>
        <w:pStyle w:val="a3"/>
        <w:jc w:val="both"/>
        <w:rPr>
          <w:lang w:val="en-US"/>
        </w:rPr>
      </w:pPr>
      <w:r w:rsidRPr="00EA0E11">
        <w:rPr>
          <w:rStyle w:val="a5"/>
        </w:rPr>
        <w:footnoteRef/>
      </w:r>
      <w:r w:rsidRPr="00EA0E11">
        <w:rPr>
          <w:lang w:val="en-US"/>
        </w:rPr>
        <w:t xml:space="preserve"> </w:t>
      </w:r>
      <w:r w:rsidRPr="00EA0E11">
        <w:rPr>
          <w:color w:val="000000"/>
          <w:lang w:val="en-US"/>
        </w:rPr>
        <w:t xml:space="preserve"> </w:t>
      </w:r>
      <w:r w:rsidRPr="00104345">
        <w:rPr>
          <w:color w:val="000000"/>
          <w:lang w:val="en-US"/>
        </w:rPr>
        <w:t xml:space="preserve">Van </w:t>
      </w:r>
      <w:proofErr w:type="spellStart"/>
      <w:r w:rsidRPr="00104345">
        <w:rPr>
          <w:color w:val="000000"/>
          <w:lang w:val="en-US"/>
        </w:rPr>
        <w:t>Dijk</w:t>
      </w:r>
      <w:proofErr w:type="spellEnd"/>
      <w:r w:rsidRPr="00104345">
        <w:rPr>
          <w:color w:val="000000"/>
          <w:lang w:val="en-US"/>
        </w:rPr>
        <w:t>, T.A. Discourse and manipulation</w:t>
      </w:r>
      <w:r>
        <w:rPr>
          <w:color w:val="000000"/>
          <w:lang w:val="en-US"/>
        </w:rPr>
        <w:t xml:space="preserve">/ T.A. Van </w:t>
      </w:r>
      <w:proofErr w:type="spellStart"/>
      <w:r>
        <w:rPr>
          <w:color w:val="000000"/>
          <w:lang w:val="en-US"/>
        </w:rPr>
        <w:t>Dijk</w:t>
      </w:r>
      <w:proofErr w:type="spellEnd"/>
      <w:r w:rsidRPr="00104345">
        <w:rPr>
          <w:color w:val="000000"/>
          <w:lang w:val="en-US"/>
        </w:rPr>
        <w:t xml:space="preserve"> /</w:t>
      </w:r>
      <w:r>
        <w:rPr>
          <w:color w:val="000000"/>
          <w:lang w:val="en-US"/>
        </w:rPr>
        <w:t xml:space="preserve">/ Discourse &amp; Society. - 2006. </w:t>
      </w:r>
      <w:proofErr w:type="gramStart"/>
      <w:r>
        <w:rPr>
          <w:color w:val="000000"/>
          <w:lang w:val="en-US"/>
        </w:rPr>
        <w:t>№3.</w:t>
      </w:r>
      <w:proofErr w:type="gramEnd"/>
      <w:r>
        <w:rPr>
          <w:color w:val="000000"/>
          <w:lang w:val="en-US"/>
        </w:rPr>
        <w:t xml:space="preserve"> - P. </w:t>
      </w:r>
      <w:r w:rsidRPr="00EA0E11">
        <w:rPr>
          <w:color w:val="000000"/>
          <w:lang w:val="en-US"/>
        </w:rPr>
        <w:t>374</w:t>
      </w:r>
      <w:r>
        <w:rPr>
          <w:color w:val="000000"/>
          <w:lang w:val="en-US"/>
        </w:rPr>
        <w:t>.</w:t>
      </w:r>
    </w:p>
  </w:footnote>
  <w:footnote w:id="154">
    <w:p w:rsidR="00D025E8" w:rsidRPr="00EA0E11" w:rsidRDefault="00D025E8" w:rsidP="008E0FC0">
      <w:pPr>
        <w:pStyle w:val="a3"/>
        <w:jc w:val="both"/>
        <w:rPr>
          <w:lang w:val="en-US"/>
        </w:rPr>
      </w:pPr>
      <w:r w:rsidRPr="00B43B1C">
        <w:rPr>
          <w:rStyle w:val="a5"/>
        </w:rPr>
        <w:footnoteRef/>
      </w:r>
      <w:r w:rsidRPr="00B43B1C">
        <w:rPr>
          <w:lang w:val="en-US"/>
        </w:rPr>
        <w:t xml:space="preserve"> </w:t>
      </w:r>
      <w:r w:rsidRPr="00233DB2">
        <w:rPr>
          <w:lang w:val="en-US"/>
        </w:rPr>
        <w:t xml:space="preserve">Why DO so many young people sneer at Britain? CHARLOTTE GILL on how millennials are losing their sense of patriotism amid </w:t>
      </w:r>
      <w:proofErr w:type="spellStart"/>
      <w:r w:rsidRPr="00233DB2">
        <w:rPr>
          <w:lang w:val="en-US"/>
        </w:rPr>
        <w:t>Novichok</w:t>
      </w:r>
      <w:proofErr w:type="spellEnd"/>
      <w:r w:rsidRPr="00233DB2">
        <w:rPr>
          <w:lang w:val="en-US"/>
        </w:rPr>
        <w:t xml:space="preserve"> fallout // Daily Mail URL: https://www.dailymail.co.uk/debate/article-6197713/CHARLOTTE-GILL-millennials-losing-sense-patriotism.html (</w:t>
      </w:r>
      <w:proofErr w:type="spellStart"/>
      <w:r w:rsidRPr="00233DB2">
        <w:rPr>
          <w:lang w:val="en-US"/>
        </w:rPr>
        <w:t>дата</w:t>
      </w:r>
      <w:proofErr w:type="spellEnd"/>
      <w:r w:rsidRPr="00233DB2">
        <w:rPr>
          <w:lang w:val="en-US"/>
        </w:rPr>
        <w:t xml:space="preserve"> </w:t>
      </w:r>
      <w:proofErr w:type="spellStart"/>
      <w:r w:rsidRPr="00233DB2">
        <w:rPr>
          <w:lang w:val="en-US"/>
        </w:rPr>
        <w:t>обращения</w:t>
      </w:r>
      <w:proofErr w:type="spellEnd"/>
      <w:r w:rsidRPr="00233DB2">
        <w:rPr>
          <w:lang w:val="en-US"/>
        </w:rPr>
        <w:t>: 22.04.2019).</w:t>
      </w:r>
    </w:p>
  </w:footnote>
  <w:footnote w:id="155">
    <w:p w:rsidR="00D025E8" w:rsidRPr="00233DB2" w:rsidRDefault="00D025E8" w:rsidP="00233DB2">
      <w:pPr>
        <w:pStyle w:val="a3"/>
        <w:jc w:val="both"/>
        <w:rPr>
          <w:lang w:val="en-US"/>
        </w:rPr>
      </w:pPr>
      <w:r w:rsidRPr="00233DB2">
        <w:rPr>
          <w:rStyle w:val="a5"/>
        </w:rPr>
        <w:footnoteRef/>
      </w:r>
      <w:r w:rsidRPr="00233DB2">
        <w:rPr>
          <w:lang w:val="en-US"/>
        </w:rPr>
        <w:t xml:space="preserve"> </w:t>
      </w:r>
      <w:r>
        <w:rPr>
          <w:lang w:val="en-US"/>
        </w:rPr>
        <w:t xml:space="preserve">British army chief: Russia </w:t>
      </w:r>
      <w:r w:rsidRPr="00233DB2">
        <w:rPr>
          <w:lang w:val="en-US"/>
        </w:rPr>
        <w:t>«far bi</w:t>
      </w:r>
      <w:r>
        <w:rPr>
          <w:lang w:val="en-US"/>
        </w:rPr>
        <w:t>gger threat than IS</w:t>
      </w:r>
      <w:r w:rsidRPr="00233DB2">
        <w:rPr>
          <w:lang w:val="en-US"/>
        </w:rPr>
        <w:t>» // BBC URL: https://www.bbc.com/news/uk-46327046 (</w:t>
      </w:r>
      <w:proofErr w:type="spellStart"/>
      <w:r w:rsidRPr="00233DB2">
        <w:rPr>
          <w:lang w:val="en-US"/>
        </w:rPr>
        <w:t>дата</w:t>
      </w:r>
      <w:proofErr w:type="spellEnd"/>
      <w:r w:rsidRPr="00233DB2">
        <w:rPr>
          <w:lang w:val="en-US"/>
        </w:rPr>
        <w:t xml:space="preserve"> </w:t>
      </w:r>
      <w:proofErr w:type="spellStart"/>
      <w:r w:rsidRPr="00233DB2">
        <w:rPr>
          <w:lang w:val="en-US"/>
        </w:rPr>
        <w:t>обращения</w:t>
      </w:r>
      <w:proofErr w:type="spellEnd"/>
      <w:r w:rsidRPr="00233DB2">
        <w:rPr>
          <w:lang w:val="en-US"/>
        </w:rPr>
        <w:t>: 22.04.2019).</w:t>
      </w:r>
    </w:p>
  </w:footnote>
  <w:footnote w:id="156">
    <w:p w:rsidR="00D025E8" w:rsidRPr="00233DB2" w:rsidRDefault="00D025E8" w:rsidP="00233DB2">
      <w:pPr>
        <w:pStyle w:val="a3"/>
        <w:jc w:val="both"/>
        <w:rPr>
          <w:lang w:val="en-US"/>
        </w:rPr>
      </w:pPr>
      <w:r w:rsidRPr="00233DB2">
        <w:rPr>
          <w:rStyle w:val="a5"/>
        </w:rPr>
        <w:footnoteRef/>
      </w:r>
      <w:r w:rsidRPr="00233DB2">
        <w:rPr>
          <w:lang w:val="en-US"/>
        </w:rPr>
        <w:t xml:space="preserve"> Salisbury </w:t>
      </w:r>
      <w:proofErr w:type="spellStart"/>
      <w:r w:rsidRPr="00233DB2">
        <w:rPr>
          <w:lang w:val="en-US"/>
        </w:rPr>
        <w:t>Novichok</w:t>
      </w:r>
      <w:proofErr w:type="spellEnd"/>
      <w:r w:rsidRPr="00233DB2">
        <w:rPr>
          <w:lang w:val="en-US"/>
        </w:rPr>
        <w:t xml:space="preserve"> poisoning: Threat f</w:t>
      </w:r>
      <w:r>
        <w:rPr>
          <w:lang w:val="en-US"/>
        </w:rPr>
        <w:t xml:space="preserve">rom Russia is </w:t>
      </w:r>
      <w:r w:rsidRPr="003F3104">
        <w:rPr>
          <w:lang w:val="en-US"/>
        </w:rPr>
        <w:t>«</w:t>
      </w:r>
      <w:r>
        <w:rPr>
          <w:lang w:val="en-US"/>
        </w:rPr>
        <w:t>real</w:t>
      </w:r>
      <w:r w:rsidRPr="003F3104">
        <w:rPr>
          <w:lang w:val="en-US"/>
        </w:rPr>
        <w:t>»</w:t>
      </w:r>
      <w:r w:rsidRPr="00233DB2">
        <w:rPr>
          <w:lang w:val="en-US"/>
        </w:rPr>
        <w:t xml:space="preserve"> - GCHQ // BBC URL: https://www.bbc.com/news/uk-45444080 (</w:t>
      </w:r>
      <w:proofErr w:type="spellStart"/>
      <w:r w:rsidRPr="00233DB2">
        <w:rPr>
          <w:lang w:val="en-US"/>
        </w:rPr>
        <w:t>дата</w:t>
      </w:r>
      <w:proofErr w:type="spellEnd"/>
      <w:r w:rsidRPr="00233DB2">
        <w:rPr>
          <w:lang w:val="en-US"/>
        </w:rPr>
        <w:t xml:space="preserve"> </w:t>
      </w:r>
      <w:proofErr w:type="spellStart"/>
      <w:r w:rsidRPr="00233DB2">
        <w:rPr>
          <w:lang w:val="en-US"/>
        </w:rPr>
        <w:t>обращения</w:t>
      </w:r>
      <w:proofErr w:type="spellEnd"/>
      <w:r w:rsidRPr="00233DB2">
        <w:rPr>
          <w:lang w:val="en-US"/>
        </w:rPr>
        <w:t>: 22.04.2019).</w:t>
      </w:r>
    </w:p>
  </w:footnote>
  <w:footnote w:id="157">
    <w:p w:rsidR="00D025E8" w:rsidRPr="00233DB2" w:rsidRDefault="00D025E8" w:rsidP="00233DB2">
      <w:pPr>
        <w:pStyle w:val="11"/>
        <w:jc w:val="both"/>
      </w:pPr>
      <w:r w:rsidRPr="00233DB2">
        <w:rPr>
          <w:rStyle w:val="12"/>
          <w:rFonts w:ascii="Times New Roman" w:hAnsi="Times New Roman" w:cs="Times New Roman"/>
        </w:rPr>
        <w:footnoteRef/>
      </w:r>
      <w:r w:rsidRPr="00233DB2">
        <w:rPr>
          <w:rFonts w:ascii="Times New Roman" w:hAnsi="Times New Roman" w:cs="Times New Roman"/>
        </w:rPr>
        <w:t xml:space="preserve"> Майерс, Д. Социальная</w:t>
      </w:r>
      <w:r>
        <w:rPr>
          <w:rFonts w:ascii="Times New Roman" w:hAnsi="Times New Roman" w:cs="Times New Roman"/>
        </w:rPr>
        <w:t xml:space="preserve"> психология/ Майерс, Д. – СПб</w:t>
      </w:r>
      <w:proofErr w:type="gramStart"/>
      <w:r>
        <w:rPr>
          <w:rFonts w:ascii="Times New Roman" w:hAnsi="Times New Roman" w:cs="Times New Roman"/>
        </w:rPr>
        <w:t xml:space="preserve">.: </w:t>
      </w:r>
      <w:proofErr w:type="gramEnd"/>
      <w:r>
        <w:rPr>
          <w:rFonts w:ascii="Times New Roman" w:hAnsi="Times New Roman" w:cs="Times New Roman"/>
        </w:rPr>
        <w:t>Питер, 1997</w:t>
      </w:r>
      <w:r w:rsidRPr="00233DB2">
        <w:rPr>
          <w:rFonts w:ascii="Times New Roman" w:hAnsi="Times New Roman" w:cs="Times New Roman"/>
        </w:rPr>
        <w:t>. – С.121</w:t>
      </w:r>
      <w:r>
        <w:rPr>
          <w:rFonts w:ascii="Times New Roman" w:hAnsi="Times New Roman" w:cs="Times New Roman"/>
        </w:rPr>
        <w:t>.</w:t>
      </w:r>
    </w:p>
  </w:footnote>
  <w:footnote w:id="158">
    <w:p w:rsidR="00D025E8" w:rsidRPr="00167744" w:rsidRDefault="00D025E8" w:rsidP="00167744">
      <w:pPr>
        <w:pStyle w:val="a3"/>
        <w:jc w:val="both"/>
        <w:rPr>
          <w:lang w:val="en-US"/>
        </w:rPr>
      </w:pPr>
      <w:r>
        <w:rPr>
          <w:rStyle w:val="a5"/>
        </w:rPr>
        <w:footnoteRef/>
      </w:r>
      <w:r w:rsidRPr="00167744">
        <w:rPr>
          <w:lang w:val="en-US"/>
        </w:rPr>
        <w:t xml:space="preserve"> </w:t>
      </w:r>
      <w:proofErr w:type="spellStart"/>
      <w:r w:rsidRPr="00167744">
        <w:rPr>
          <w:lang w:val="en-US"/>
        </w:rPr>
        <w:t>Eurotrack</w:t>
      </w:r>
      <w:proofErr w:type="spellEnd"/>
      <w:r w:rsidRPr="00167744">
        <w:rPr>
          <w:lang w:val="en-US"/>
        </w:rPr>
        <w:t xml:space="preserve">: Europeans overwhelmingly suspect Russia was behind the Salisbury poisoning // </w:t>
      </w:r>
      <w:proofErr w:type="spellStart"/>
      <w:r w:rsidRPr="00167744">
        <w:rPr>
          <w:lang w:val="en-US"/>
        </w:rPr>
        <w:t>YouGov</w:t>
      </w:r>
      <w:proofErr w:type="spellEnd"/>
      <w:r w:rsidRPr="00167744">
        <w:rPr>
          <w:lang w:val="en-US"/>
        </w:rPr>
        <w:t xml:space="preserve"> URL: https://yougov.co.uk/topics/politics/articles-reports/2018/04/03/eurotrack-europeans-overwhelmingly-suspect-russia- (</w:t>
      </w:r>
      <w:r w:rsidRPr="00167744">
        <w:t>дата</w:t>
      </w:r>
      <w:r w:rsidRPr="00167744">
        <w:rPr>
          <w:lang w:val="en-US"/>
        </w:rPr>
        <w:t xml:space="preserve"> </w:t>
      </w:r>
      <w:r w:rsidRPr="00167744">
        <w:t>обращения</w:t>
      </w:r>
      <w:r w:rsidRPr="00167744">
        <w:rPr>
          <w:lang w:val="en-US"/>
        </w:rPr>
        <w:t>: 01.05.2019).</w:t>
      </w:r>
    </w:p>
  </w:footnote>
  <w:footnote w:id="159">
    <w:p w:rsidR="00D025E8" w:rsidRPr="008C2E0E" w:rsidRDefault="00D025E8">
      <w:pPr>
        <w:pStyle w:val="a3"/>
      </w:pPr>
      <w:r>
        <w:rPr>
          <w:rStyle w:val="a5"/>
        </w:rPr>
        <w:footnoteRef/>
      </w:r>
      <w:r w:rsidRPr="008C2E0E">
        <w:t xml:space="preserve"> </w:t>
      </w:r>
      <w:r>
        <w:t xml:space="preserve">Опрос проводился с 23 марта по 26 марта 2018 года среди 1658 британцев, 2026 немцев, 1002 французов, 1005 датчан, 1007 шведов, 1008 финнов, 399 норвежцев. </w:t>
      </w:r>
    </w:p>
  </w:footnote>
  <w:footnote w:id="160">
    <w:p w:rsidR="00D025E8" w:rsidRPr="00167744" w:rsidRDefault="00D025E8" w:rsidP="007633C7">
      <w:pPr>
        <w:pStyle w:val="a3"/>
        <w:jc w:val="both"/>
        <w:rPr>
          <w:lang w:val="en-US"/>
        </w:rPr>
      </w:pPr>
      <w:r>
        <w:rPr>
          <w:rStyle w:val="a5"/>
        </w:rPr>
        <w:footnoteRef/>
      </w:r>
      <w:r>
        <w:rPr>
          <w:lang w:val="en-US"/>
        </w:rPr>
        <w:t xml:space="preserve"> </w:t>
      </w:r>
      <w:r w:rsidRPr="00167744">
        <w:rPr>
          <w:lang w:val="en-US"/>
        </w:rPr>
        <w:t xml:space="preserve"> Revealed: rebranded D-Notice committee issued two notices over </w:t>
      </w:r>
      <w:proofErr w:type="spellStart"/>
      <w:r w:rsidRPr="00167744">
        <w:rPr>
          <w:lang w:val="en-US"/>
        </w:rPr>
        <w:t>Skripal</w:t>
      </w:r>
      <w:proofErr w:type="spellEnd"/>
      <w:r w:rsidRPr="00167744">
        <w:rPr>
          <w:lang w:val="en-US"/>
        </w:rPr>
        <w:t xml:space="preserve"> affair // </w:t>
      </w:r>
      <w:proofErr w:type="spellStart"/>
      <w:r w:rsidRPr="00167744">
        <w:rPr>
          <w:lang w:val="en-US"/>
        </w:rPr>
        <w:t>spinwatch</w:t>
      </w:r>
      <w:proofErr w:type="spellEnd"/>
      <w:r w:rsidRPr="00167744">
        <w:rPr>
          <w:lang w:val="en-US"/>
        </w:rPr>
        <w:t xml:space="preserve"> URL: http://spinwatch.org/index.php/issues/propaganda/item/5998-two-d-notices-for-skripal-affair (</w:t>
      </w:r>
      <w:r w:rsidRPr="00167744">
        <w:t>дата</w:t>
      </w:r>
      <w:r w:rsidRPr="00167744">
        <w:rPr>
          <w:lang w:val="en-US"/>
        </w:rPr>
        <w:t xml:space="preserve"> </w:t>
      </w:r>
      <w:r w:rsidRPr="00167744">
        <w:t>обращения</w:t>
      </w:r>
      <w:r w:rsidRPr="00167744">
        <w:rPr>
          <w:lang w:val="en-US"/>
        </w:rPr>
        <w:t>: 01.05.2019).</w:t>
      </w:r>
    </w:p>
  </w:footnote>
  <w:footnote w:id="161">
    <w:p w:rsidR="00D025E8" w:rsidRPr="00A37917" w:rsidRDefault="00D025E8" w:rsidP="007633C7">
      <w:pPr>
        <w:pStyle w:val="a3"/>
        <w:jc w:val="both"/>
        <w:rPr>
          <w:lang w:val="en-US"/>
        </w:rPr>
      </w:pPr>
      <w:r>
        <w:rPr>
          <w:rStyle w:val="a5"/>
        </w:rPr>
        <w:footnoteRef/>
      </w:r>
      <w:r w:rsidRPr="007E4001">
        <w:rPr>
          <w:lang w:val="en-US"/>
        </w:rPr>
        <w:t xml:space="preserve"> </w:t>
      </w:r>
      <w:r w:rsidRPr="007633C7">
        <w:rPr>
          <w:lang w:val="en-US"/>
        </w:rPr>
        <w:t xml:space="preserve">Whatever happened to the </w:t>
      </w:r>
      <w:proofErr w:type="spellStart"/>
      <w:r w:rsidRPr="007633C7">
        <w:rPr>
          <w:lang w:val="en-US"/>
        </w:rPr>
        <w:t>Skripals</w:t>
      </w:r>
      <w:proofErr w:type="spellEnd"/>
      <w:r w:rsidRPr="007633C7">
        <w:rPr>
          <w:lang w:val="en-US"/>
        </w:rPr>
        <w:t>? UK media and authorities fall silent on Salisbury poisoning // RT URL: https://www.rt.com/uk/425600-skripal-poison-update-suspect/ (</w:t>
      </w:r>
      <w:proofErr w:type="spellStart"/>
      <w:r w:rsidRPr="007633C7">
        <w:rPr>
          <w:lang w:val="en-US"/>
        </w:rPr>
        <w:t>дата</w:t>
      </w:r>
      <w:proofErr w:type="spellEnd"/>
      <w:r w:rsidRPr="007633C7">
        <w:rPr>
          <w:lang w:val="en-US"/>
        </w:rPr>
        <w:t xml:space="preserve"> </w:t>
      </w:r>
      <w:proofErr w:type="spellStart"/>
      <w:r w:rsidRPr="007633C7">
        <w:rPr>
          <w:lang w:val="en-US"/>
        </w:rPr>
        <w:t>обращения</w:t>
      </w:r>
      <w:proofErr w:type="spellEnd"/>
      <w:r w:rsidRPr="007633C7">
        <w:rPr>
          <w:lang w:val="en-US"/>
        </w:rPr>
        <w:t>: 01.05.2019).</w:t>
      </w:r>
    </w:p>
  </w:footnote>
  <w:footnote w:id="162">
    <w:p w:rsidR="00D025E8" w:rsidRPr="007633C7" w:rsidRDefault="00D025E8" w:rsidP="007633C7">
      <w:pPr>
        <w:pStyle w:val="a3"/>
        <w:jc w:val="both"/>
      </w:pPr>
      <w:r>
        <w:rPr>
          <w:rStyle w:val="a5"/>
        </w:rPr>
        <w:footnoteRef/>
      </w:r>
      <w:r w:rsidRPr="007633C7">
        <w:t xml:space="preserve"> </w:t>
      </w:r>
      <w:r w:rsidRPr="006F5C9E">
        <w:t xml:space="preserve">SALISBURY: UNANSWERED QUESTIONS (4 </w:t>
      </w:r>
      <w:proofErr w:type="spellStart"/>
      <w:r w:rsidRPr="006F5C9E">
        <w:t>March</w:t>
      </w:r>
      <w:proofErr w:type="spellEnd"/>
      <w:r w:rsidRPr="006F5C9E">
        <w:t xml:space="preserve"> 2019) // Посольство России в Великобритании URL: https://www.rusemb.org.uk/fnapr/6762 (дата обращения: 26.03.2019).</w:t>
      </w:r>
    </w:p>
  </w:footnote>
  <w:footnote w:id="163">
    <w:p w:rsidR="00D025E8" w:rsidRPr="00D100DE" w:rsidRDefault="00D025E8" w:rsidP="00F742E9">
      <w:pPr>
        <w:pStyle w:val="a3"/>
        <w:jc w:val="both"/>
        <w:rPr>
          <w:lang w:val="en-US"/>
        </w:rPr>
      </w:pPr>
      <w:r>
        <w:rPr>
          <w:rStyle w:val="a5"/>
        </w:rPr>
        <w:footnoteRef/>
      </w:r>
      <w:r w:rsidRPr="00D100DE">
        <w:rPr>
          <w:lang w:val="en-US"/>
        </w:rPr>
        <w:t xml:space="preserve"> </w:t>
      </w:r>
      <w:r w:rsidRPr="00F742E9">
        <w:rPr>
          <w:lang w:val="en-US"/>
        </w:rPr>
        <w:t>Top 3 deliverables/a</w:t>
      </w:r>
      <w:r>
        <w:rPr>
          <w:lang w:val="en-US"/>
        </w:rPr>
        <w:t>chievements of phase 1 // URL:</w:t>
      </w:r>
      <w:r w:rsidRPr="00F742E9">
        <w:rPr>
          <w:lang w:val="en-US"/>
        </w:rPr>
        <w:t xml:space="preserve"> https://roguemedialabs.com/2019/01/26/anonymous-cyberguerrilla-publish-integrity-initiative-leaks-part-5/ (</w:t>
      </w:r>
      <w:proofErr w:type="spellStart"/>
      <w:r w:rsidRPr="00F742E9">
        <w:rPr>
          <w:lang w:val="en-US"/>
        </w:rPr>
        <w:t>дата</w:t>
      </w:r>
      <w:proofErr w:type="spellEnd"/>
      <w:r w:rsidRPr="00F742E9">
        <w:rPr>
          <w:lang w:val="en-US"/>
        </w:rPr>
        <w:t xml:space="preserve"> </w:t>
      </w:r>
      <w:proofErr w:type="spellStart"/>
      <w:r w:rsidRPr="00F742E9">
        <w:rPr>
          <w:lang w:val="en-US"/>
        </w:rPr>
        <w:t>обращения</w:t>
      </w:r>
      <w:proofErr w:type="spellEnd"/>
      <w:r w:rsidRPr="00F742E9">
        <w:rPr>
          <w:lang w:val="en-US"/>
        </w:rPr>
        <w:t>: 03.05.2019).</w:t>
      </w:r>
    </w:p>
  </w:footnote>
  <w:footnote w:id="164">
    <w:p w:rsidR="00D025E8" w:rsidRPr="00D100DE" w:rsidRDefault="00D025E8" w:rsidP="00F742E9">
      <w:pPr>
        <w:pStyle w:val="a3"/>
        <w:jc w:val="both"/>
        <w:rPr>
          <w:lang w:val="en-US"/>
        </w:rPr>
      </w:pPr>
      <w:r>
        <w:rPr>
          <w:rStyle w:val="a5"/>
        </w:rPr>
        <w:footnoteRef/>
      </w:r>
      <w:r w:rsidRPr="00D100DE">
        <w:rPr>
          <w:lang w:val="en-US"/>
        </w:rPr>
        <w:t xml:space="preserve"> </w:t>
      </w:r>
      <w:r w:rsidRPr="00F742E9">
        <w:rPr>
          <w:lang w:val="en-US"/>
        </w:rPr>
        <w:t xml:space="preserve">Mainstream &amp; Social Media Analysis following Poisoning of Sergei &amp; </w:t>
      </w:r>
      <w:proofErr w:type="spellStart"/>
      <w:r w:rsidRPr="00F742E9">
        <w:rPr>
          <w:lang w:val="en-US"/>
        </w:rPr>
        <w:t>Yulia</w:t>
      </w:r>
      <w:proofErr w:type="spellEnd"/>
      <w:r w:rsidRPr="00F742E9">
        <w:rPr>
          <w:lang w:val="en-US"/>
        </w:rPr>
        <w:t xml:space="preserve"> </w:t>
      </w:r>
      <w:proofErr w:type="spellStart"/>
      <w:r w:rsidRPr="00F742E9">
        <w:rPr>
          <w:lang w:val="en-US"/>
        </w:rPr>
        <w:t>Skripal</w:t>
      </w:r>
      <w:proofErr w:type="spellEnd"/>
      <w:r w:rsidRPr="00F742E9">
        <w:rPr>
          <w:lang w:val="en-US"/>
        </w:rPr>
        <w:t xml:space="preserve"> // </w:t>
      </w:r>
      <w:proofErr w:type="spellStart"/>
      <w:r w:rsidRPr="00F742E9">
        <w:rPr>
          <w:lang w:val="en-US"/>
        </w:rPr>
        <w:t>Cyberguerrilla</w:t>
      </w:r>
      <w:proofErr w:type="spellEnd"/>
      <w:r w:rsidRPr="00F742E9">
        <w:rPr>
          <w:lang w:val="en-US"/>
        </w:rPr>
        <w:t xml:space="preserve"> URL: https://www.cyberguerrilla.org/blog/operation-integrity-initiative-british-informational-war-against-all-part-4/ (</w:t>
      </w:r>
      <w:proofErr w:type="spellStart"/>
      <w:r w:rsidRPr="00F742E9">
        <w:rPr>
          <w:lang w:val="en-US"/>
        </w:rPr>
        <w:t>дата</w:t>
      </w:r>
      <w:proofErr w:type="spellEnd"/>
      <w:r w:rsidRPr="00F742E9">
        <w:rPr>
          <w:lang w:val="en-US"/>
        </w:rPr>
        <w:t xml:space="preserve"> </w:t>
      </w:r>
      <w:proofErr w:type="spellStart"/>
      <w:r w:rsidRPr="00F742E9">
        <w:rPr>
          <w:lang w:val="en-US"/>
        </w:rPr>
        <w:t>обращения</w:t>
      </w:r>
      <w:proofErr w:type="spellEnd"/>
      <w:r w:rsidRPr="00F742E9">
        <w:rPr>
          <w:lang w:val="en-US"/>
        </w:rPr>
        <w:t>: 03.05.2019).</w:t>
      </w:r>
    </w:p>
  </w:footnote>
  <w:footnote w:id="165">
    <w:p w:rsidR="00D025E8" w:rsidRPr="00F742E9" w:rsidRDefault="00D025E8" w:rsidP="00F742E9">
      <w:pPr>
        <w:pStyle w:val="a3"/>
        <w:jc w:val="both"/>
      </w:pPr>
      <w:r>
        <w:rPr>
          <w:rStyle w:val="a5"/>
        </w:rPr>
        <w:footnoteRef/>
      </w:r>
      <w:r w:rsidRPr="00F742E9">
        <w:t xml:space="preserve"> </w:t>
      </w:r>
      <w:r w:rsidRPr="006F5C9E">
        <w:t xml:space="preserve">SALISBURY: UNANSWERED QUESTIONS (4 </w:t>
      </w:r>
      <w:proofErr w:type="spellStart"/>
      <w:r w:rsidRPr="006F5C9E">
        <w:t>March</w:t>
      </w:r>
      <w:proofErr w:type="spellEnd"/>
      <w:r w:rsidRPr="006F5C9E">
        <w:t xml:space="preserve"> 2019) // Посольство России в Великобритании URL: https://www.rusemb.org.uk/fnapr/6762 (дата обращения: 26.03.2019).</w:t>
      </w:r>
    </w:p>
  </w:footnote>
  <w:footnote w:id="166">
    <w:p w:rsidR="00D025E8" w:rsidRPr="007E4001" w:rsidRDefault="00D025E8" w:rsidP="00F742E9">
      <w:pPr>
        <w:pStyle w:val="a3"/>
        <w:jc w:val="both"/>
      </w:pPr>
      <w:r w:rsidRPr="006D3EC8">
        <w:rPr>
          <w:rStyle w:val="a5"/>
        </w:rPr>
        <w:footnoteRef/>
      </w:r>
      <w:r w:rsidRPr="007E4001">
        <w:t xml:space="preserve">  </w:t>
      </w:r>
      <w:proofErr w:type="spellStart"/>
      <w:r w:rsidRPr="009B2681">
        <w:t>Бод</w:t>
      </w:r>
      <w:r>
        <w:t>рийя</w:t>
      </w:r>
      <w:r w:rsidRPr="009B2681">
        <w:t>р</w:t>
      </w:r>
      <w:proofErr w:type="spellEnd"/>
      <w:r>
        <w:t>, Ж.</w:t>
      </w:r>
      <w:r w:rsidRPr="009B2681">
        <w:t xml:space="preserve"> Дух тер</w:t>
      </w:r>
      <w:r>
        <w:t xml:space="preserve">роризма. Войны в заливе не было/ </w:t>
      </w:r>
      <w:proofErr w:type="spellStart"/>
      <w:r>
        <w:t>Бодрийяр</w:t>
      </w:r>
      <w:proofErr w:type="spellEnd"/>
      <w:r>
        <w:t>, Ж.- М.: РИПОЛ, 2016</w:t>
      </w:r>
      <w:r w:rsidRPr="00F742E9">
        <w:t>.</w:t>
      </w:r>
      <w:r>
        <w:t xml:space="preserve"> </w:t>
      </w:r>
      <w:r w:rsidRPr="00F742E9">
        <w:t xml:space="preserve">– </w:t>
      </w:r>
      <w:r>
        <w:rPr>
          <w:lang w:val="en-US"/>
        </w:rPr>
        <w:t>C</w:t>
      </w:r>
      <w:r w:rsidRPr="00F742E9">
        <w:t>.</w:t>
      </w:r>
      <w:r>
        <w:t xml:space="preserve"> 73.</w:t>
      </w:r>
    </w:p>
  </w:footnote>
  <w:footnote w:id="167">
    <w:p w:rsidR="00D025E8" w:rsidRDefault="00D025E8" w:rsidP="00F742E9">
      <w:pPr>
        <w:pStyle w:val="a3"/>
        <w:jc w:val="both"/>
      </w:pPr>
      <w:r>
        <w:rPr>
          <w:rStyle w:val="a5"/>
        </w:rPr>
        <w:footnoteRef/>
      </w:r>
      <w:r>
        <w:t xml:space="preserve"> </w:t>
      </w:r>
      <w:r w:rsidRPr="00F742E9">
        <w:t>Принят закон о «суверенном интернете» // Государственная дума URL: http://duma.gov.ru/news/44551/ (дата обращения: 06.05.2019).</w:t>
      </w:r>
    </w:p>
  </w:footnote>
  <w:footnote w:id="168">
    <w:p w:rsidR="00D025E8" w:rsidRPr="00596EC3" w:rsidRDefault="00D025E8" w:rsidP="00596EC3">
      <w:pPr>
        <w:pStyle w:val="a3"/>
        <w:jc w:val="both"/>
      </w:pPr>
      <w:r w:rsidRPr="00596EC3">
        <w:rPr>
          <w:rStyle w:val="a5"/>
        </w:rPr>
        <w:footnoteRef/>
      </w:r>
      <w:r w:rsidRPr="00596EC3">
        <w:t xml:space="preserve"> Отравление Сергея </w:t>
      </w:r>
      <w:proofErr w:type="spellStart"/>
      <w:r w:rsidRPr="00596EC3">
        <w:t>Скрипаля</w:t>
      </w:r>
      <w:proofErr w:type="spellEnd"/>
      <w:r w:rsidRPr="00596EC3">
        <w:t xml:space="preserve">: кто виноват и что </w:t>
      </w:r>
      <w:proofErr w:type="gramStart"/>
      <w:r w:rsidRPr="00596EC3">
        <w:t>делать</w:t>
      </w:r>
      <w:proofErr w:type="gramEnd"/>
      <w:r w:rsidRPr="00596EC3">
        <w:t>? // ВЦИОМ URL: https://wciom.ru/index.php?id=236&amp;uid=116763 (дата обращения: 10.05.2019).</w:t>
      </w:r>
    </w:p>
  </w:footnote>
  <w:footnote w:id="169">
    <w:p w:rsidR="00D025E8" w:rsidRPr="00596EC3" w:rsidRDefault="00D025E8" w:rsidP="00596EC3">
      <w:pPr>
        <w:pStyle w:val="a3"/>
        <w:jc w:val="both"/>
      </w:pPr>
      <w:r w:rsidRPr="00596EC3">
        <w:rPr>
          <w:rStyle w:val="a5"/>
        </w:rPr>
        <w:footnoteRef/>
      </w:r>
      <w:r w:rsidRPr="00596EC3">
        <w:t xml:space="preserve"> Опрос проводился с 20-21 марта 2018 года; </w:t>
      </w:r>
      <w:r w:rsidRPr="00596EC3">
        <w:rPr>
          <w:color w:val="333333"/>
        </w:rPr>
        <w:t>метод опроса – телефонное интервью по стратифицированной двухосновной случайной выборке стационарных и мобильных номеров объемом 2000 респондентов</w:t>
      </w:r>
    </w:p>
  </w:footnote>
  <w:footnote w:id="170">
    <w:p w:rsidR="00D025E8" w:rsidRPr="00596EC3" w:rsidRDefault="00D025E8">
      <w:pPr>
        <w:pStyle w:val="a3"/>
        <w:rPr>
          <w:lang w:val="en-US"/>
        </w:rPr>
      </w:pPr>
      <w:r>
        <w:rPr>
          <w:rStyle w:val="a5"/>
        </w:rPr>
        <w:footnoteRef/>
      </w:r>
      <w:r w:rsidRPr="00596EC3">
        <w:rPr>
          <w:lang w:val="en-US"/>
        </w:rPr>
        <w:t xml:space="preserve"> </w:t>
      </w:r>
      <w:r w:rsidRPr="00934E74">
        <w:rPr>
          <w:lang w:val="en-US"/>
        </w:rPr>
        <w:t>BBC</w:t>
      </w:r>
      <w:r w:rsidRPr="00596EC3">
        <w:rPr>
          <w:lang w:val="en-US"/>
        </w:rPr>
        <w:t xml:space="preserve"> - </w:t>
      </w:r>
      <w:r w:rsidRPr="00934E74">
        <w:rPr>
          <w:lang w:val="en-US"/>
        </w:rPr>
        <w:t>Russian</w:t>
      </w:r>
      <w:r w:rsidRPr="00596EC3">
        <w:rPr>
          <w:lang w:val="en-US"/>
        </w:rPr>
        <w:t xml:space="preserve"> </w:t>
      </w:r>
      <w:r w:rsidRPr="00934E74">
        <w:rPr>
          <w:lang w:val="en-US"/>
        </w:rPr>
        <w:t>Spy</w:t>
      </w:r>
      <w:r w:rsidRPr="00596EC3">
        <w:rPr>
          <w:lang w:val="en-US"/>
        </w:rPr>
        <w:t xml:space="preserve"> </w:t>
      </w:r>
      <w:r w:rsidRPr="00934E74">
        <w:rPr>
          <w:lang w:val="en-US"/>
        </w:rPr>
        <w:t>Assassins</w:t>
      </w:r>
      <w:r w:rsidRPr="00596EC3">
        <w:rPr>
          <w:lang w:val="en-US"/>
        </w:rPr>
        <w:t xml:space="preserve">: </w:t>
      </w:r>
      <w:r w:rsidRPr="00934E74">
        <w:rPr>
          <w:lang w:val="en-US"/>
        </w:rPr>
        <w:t>The</w:t>
      </w:r>
      <w:r w:rsidRPr="00596EC3">
        <w:rPr>
          <w:lang w:val="en-US"/>
        </w:rPr>
        <w:t xml:space="preserve"> </w:t>
      </w:r>
      <w:r w:rsidRPr="00934E74">
        <w:rPr>
          <w:lang w:val="en-US"/>
        </w:rPr>
        <w:t>Salisbury</w:t>
      </w:r>
      <w:r w:rsidRPr="00596EC3">
        <w:rPr>
          <w:lang w:val="en-US"/>
        </w:rPr>
        <w:t xml:space="preserve"> </w:t>
      </w:r>
      <w:r w:rsidRPr="00934E74">
        <w:rPr>
          <w:lang w:val="en-US"/>
        </w:rPr>
        <w:t>Attack</w:t>
      </w:r>
      <w:r w:rsidRPr="00596EC3">
        <w:rPr>
          <w:lang w:val="en-US"/>
        </w:rPr>
        <w:t xml:space="preserve"> (2018) // </w:t>
      </w:r>
      <w:r w:rsidRPr="00934E74">
        <w:rPr>
          <w:lang w:val="en-US"/>
        </w:rPr>
        <w:t>YouTube</w:t>
      </w:r>
      <w:r w:rsidRPr="00596EC3">
        <w:rPr>
          <w:lang w:val="en-US"/>
        </w:rPr>
        <w:t xml:space="preserve"> </w:t>
      </w:r>
      <w:r w:rsidRPr="00934E74">
        <w:rPr>
          <w:lang w:val="en-US"/>
        </w:rPr>
        <w:t>URL</w:t>
      </w:r>
      <w:r w:rsidRPr="00596EC3">
        <w:rPr>
          <w:lang w:val="en-US"/>
        </w:rPr>
        <w:t xml:space="preserve">: </w:t>
      </w:r>
      <w:r w:rsidRPr="00934E74">
        <w:rPr>
          <w:lang w:val="en-US"/>
        </w:rPr>
        <w:t>https</w:t>
      </w:r>
      <w:r w:rsidRPr="00596EC3">
        <w:rPr>
          <w:lang w:val="en-US"/>
        </w:rPr>
        <w:t>://</w:t>
      </w:r>
      <w:r w:rsidRPr="00934E74">
        <w:rPr>
          <w:lang w:val="en-US"/>
        </w:rPr>
        <w:t>www</w:t>
      </w:r>
      <w:r w:rsidRPr="00596EC3">
        <w:rPr>
          <w:lang w:val="en-US"/>
        </w:rPr>
        <w:t>.</w:t>
      </w:r>
      <w:r w:rsidRPr="00934E74">
        <w:rPr>
          <w:lang w:val="en-US"/>
        </w:rPr>
        <w:t>youtube</w:t>
      </w:r>
      <w:r w:rsidRPr="00596EC3">
        <w:rPr>
          <w:lang w:val="en-US"/>
        </w:rPr>
        <w:t>.</w:t>
      </w:r>
      <w:r w:rsidRPr="00934E74">
        <w:rPr>
          <w:lang w:val="en-US"/>
        </w:rPr>
        <w:t>com</w:t>
      </w:r>
      <w:r w:rsidRPr="00596EC3">
        <w:rPr>
          <w:lang w:val="en-US"/>
        </w:rPr>
        <w:t>/</w:t>
      </w:r>
      <w:r w:rsidRPr="00934E74">
        <w:rPr>
          <w:lang w:val="en-US"/>
        </w:rPr>
        <w:t>watch</w:t>
      </w:r>
      <w:r w:rsidRPr="00596EC3">
        <w:rPr>
          <w:lang w:val="en-US"/>
        </w:rPr>
        <w:t>?</w:t>
      </w:r>
      <w:r w:rsidRPr="00934E74">
        <w:rPr>
          <w:lang w:val="en-US"/>
        </w:rPr>
        <w:t>v</w:t>
      </w:r>
      <w:r w:rsidRPr="00596EC3">
        <w:rPr>
          <w:lang w:val="en-US"/>
        </w:rPr>
        <w:t>=</w:t>
      </w:r>
      <w:r w:rsidRPr="00934E74">
        <w:rPr>
          <w:lang w:val="en-US"/>
        </w:rPr>
        <w:t>IgSup</w:t>
      </w:r>
      <w:r w:rsidRPr="00596EC3">
        <w:rPr>
          <w:lang w:val="en-US"/>
        </w:rPr>
        <w:t>_</w:t>
      </w:r>
      <w:r w:rsidRPr="00934E74">
        <w:rPr>
          <w:lang w:val="en-US"/>
        </w:rPr>
        <w:t>C</w:t>
      </w:r>
      <w:r w:rsidRPr="00596EC3">
        <w:rPr>
          <w:lang w:val="en-US"/>
        </w:rPr>
        <w:t>97</w:t>
      </w:r>
      <w:r w:rsidRPr="00934E74">
        <w:rPr>
          <w:lang w:val="en-US"/>
        </w:rPr>
        <w:t>Sc</w:t>
      </w:r>
      <w:r w:rsidRPr="00596EC3">
        <w:rPr>
          <w:lang w:val="en-US"/>
        </w:rPr>
        <w:t>&amp;</w:t>
      </w:r>
      <w:r w:rsidRPr="00934E74">
        <w:rPr>
          <w:lang w:val="en-US"/>
        </w:rPr>
        <w:t>list</w:t>
      </w:r>
      <w:r w:rsidRPr="00596EC3">
        <w:rPr>
          <w:lang w:val="en-US"/>
        </w:rPr>
        <w:t>=</w:t>
      </w:r>
      <w:r w:rsidRPr="00934E74">
        <w:rPr>
          <w:lang w:val="en-US"/>
        </w:rPr>
        <w:t>LL</w:t>
      </w:r>
      <w:r w:rsidRPr="00596EC3">
        <w:rPr>
          <w:lang w:val="en-US"/>
        </w:rPr>
        <w:t>3</w:t>
      </w:r>
      <w:r w:rsidRPr="00934E74">
        <w:rPr>
          <w:lang w:val="en-US"/>
        </w:rPr>
        <w:t>YeSvu</w:t>
      </w:r>
      <w:r w:rsidRPr="00596EC3">
        <w:rPr>
          <w:lang w:val="en-US"/>
        </w:rPr>
        <w:t>7</w:t>
      </w:r>
      <w:r w:rsidRPr="00934E74">
        <w:rPr>
          <w:lang w:val="en-US"/>
        </w:rPr>
        <w:t>FgCvk</w:t>
      </w:r>
      <w:r w:rsidRPr="00596EC3">
        <w:rPr>
          <w:lang w:val="en-US"/>
        </w:rPr>
        <w:t>0</w:t>
      </w:r>
      <w:r w:rsidRPr="00934E74">
        <w:rPr>
          <w:lang w:val="en-US"/>
        </w:rPr>
        <w:t>D</w:t>
      </w:r>
      <w:r w:rsidRPr="00596EC3">
        <w:rPr>
          <w:lang w:val="en-US"/>
        </w:rPr>
        <w:t>0</w:t>
      </w:r>
      <w:r w:rsidRPr="00934E74">
        <w:rPr>
          <w:lang w:val="en-US"/>
        </w:rPr>
        <w:t>cYEix</w:t>
      </w:r>
      <w:r w:rsidRPr="00596EC3">
        <w:rPr>
          <w:lang w:val="en-US"/>
        </w:rPr>
        <w:t>0</w:t>
      </w:r>
      <w:r w:rsidRPr="00934E74">
        <w:rPr>
          <w:lang w:val="en-US"/>
        </w:rPr>
        <w:t>Q</w:t>
      </w:r>
      <w:r w:rsidRPr="00596EC3">
        <w:rPr>
          <w:lang w:val="en-US"/>
        </w:rPr>
        <w:t>&amp;</w:t>
      </w:r>
      <w:r w:rsidRPr="00934E74">
        <w:rPr>
          <w:lang w:val="en-US"/>
        </w:rPr>
        <w:t>index</w:t>
      </w:r>
      <w:r w:rsidRPr="00596EC3">
        <w:rPr>
          <w:lang w:val="en-US"/>
        </w:rPr>
        <w:t>=3&amp;</w:t>
      </w:r>
      <w:r w:rsidRPr="00934E74">
        <w:rPr>
          <w:lang w:val="en-US"/>
        </w:rPr>
        <w:t>t</w:t>
      </w:r>
      <w:r w:rsidRPr="00596EC3">
        <w:rPr>
          <w:lang w:val="en-US"/>
        </w:rPr>
        <w:t>=0</w:t>
      </w:r>
      <w:r w:rsidRPr="00934E74">
        <w:rPr>
          <w:lang w:val="en-US"/>
        </w:rPr>
        <w:t>s</w:t>
      </w:r>
      <w:r w:rsidRPr="00596EC3">
        <w:rPr>
          <w:lang w:val="en-US"/>
        </w:rPr>
        <w:t xml:space="preserve"> (</w:t>
      </w:r>
      <w:r w:rsidRPr="00596EC3">
        <w:t>дата</w:t>
      </w:r>
      <w:r w:rsidRPr="00596EC3">
        <w:rPr>
          <w:lang w:val="en-US"/>
        </w:rPr>
        <w:t xml:space="preserve"> </w:t>
      </w:r>
      <w:r w:rsidRPr="00596EC3">
        <w:t>обращения</w:t>
      </w:r>
      <w:r w:rsidRPr="00596EC3">
        <w:rPr>
          <w:lang w:val="en-US"/>
        </w:rPr>
        <w:t>: 11.03.2019).</w:t>
      </w:r>
    </w:p>
  </w:footnote>
  <w:footnote w:id="171">
    <w:p w:rsidR="00D025E8" w:rsidRPr="00934E74" w:rsidRDefault="00D025E8">
      <w:pPr>
        <w:pStyle w:val="a3"/>
      </w:pPr>
      <w:r>
        <w:rPr>
          <w:rStyle w:val="a5"/>
        </w:rPr>
        <w:footnoteRef/>
      </w:r>
      <w:r w:rsidRPr="00934E74">
        <w:t xml:space="preserve"> Чисто английское убийство: кто на самом деле отравил </w:t>
      </w:r>
      <w:proofErr w:type="spellStart"/>
      <w:r w:rsidRPr="00934E74">
        <w:t>Скрипаля</w:t>
      </w:r>
      <w:proofErr w:type="spellEnd"/>
      <w:r w:rsidRPr="00934E74">
        <w:t xml:space="preserve">? Выпуск 50 (14.09.2018) // </w:t>
      </w:r>
      <w:r w:rsidRPr="00934E74">
        <w:rPr>
          <w:lang w:val="en-US"/>
        </w:rPr>
        <w:t>YouTube</w:t>
      </w:r>
      <w:r w:rsidRPr="00934E74">
        <w:t xml:space="preserve"> </w:t>
      </w:r>
      <w:r w:rsidRPr="00934E74">
        <w:rPr>
          <w:lang w:val="en-US"/>
        </w:rPr>
        <w:t>URL</w:t>
      </w:r>
      <w:r w:rsidRPr="00934E74">
        <w:t xml:space="preserve">: </w:t>
      </w:r>
      <w:r w:rsidRPr="00934E74">
        <w:rPr>
          <w:lang w:val="en-US"/>
        </w:rPr>
        <w:t>https</w:t>
      </w:r>
      <w:r w:rsidRPr="00934E74">
        <w:t>://</w:t>
      </w:r>
      <w:r w:rsidRPr="00934E74">
        <w:rPr>
          <w:lang w:val="en-US"/>
        </w:rPr>
        <w:t>www</w:t>
      </w:r>
      <w:r w:rsidRPr="00934E74">
        <w:t>.</w:t>
      </w:r>
      <w:proofErr w:type="spellStart"/>
      <w:r w:rsidRPr="00934E74">
        <w:rPr>
          <w:lang w:val="en-US"/>
        </w:rPr>
        <w:t>youtube</w:t>
      </w:r>
      <w:proofErr w:type="spellEnd"/>
      <w:r w:rsidRPr="00934E74">
        <w:t>.</w:t>
      </w:r>
      <w:r w:rsidRPr="00934E74">
        <w:rPr>
          <w:lang w:val="en-US"/>
        </w:rPr>
        <w:t>com</w:t>
      </w:r>
      <w:r w:rsidRPr="00934E74">
        <w:t>/</w:t>
      </w:r>
      <w:r w:rsidRPr="00934E74">
        <w:rPr>
          <w:lang w:val="en-US"/>
        </w:rPr>
        <w:t>watch</w:t>
      </w:r>
      <w:r w:rsidRPr="00934E74">
        <w:t>?</w:t>
      </w:r>
      <w:r w:rsidRPr="00934E74">
        <w:rPr>
          <w:lang w:val="en-US"/>
        </w:rPr>
        <w:t>v</w:t>
      </w:r>
      <w:r w:rsidRPr="00934E74">
        <w:t>=</w:t>
      </w:r>
      <w:proofErr w:type="spellStart"/>
      <w:r w:rsidRPr="00934E74">
        <w:rPr>
          <w:lang w:val="en-US"/>
        </w:rPr>
        <w:t>iXTo</w:t>
      </w:r>
      <w:proofErr w:type="spellEnd"/>
      <w:r w:rsidRPr="00934E74">
        <w:t>4</w:t>
      </w:r>
      <w:r w:rsidRPr="00934E74">
        <w:rPr>
          <w:lang w:val="en-US"/>
        </w:rPr>
        <w:t>j</w:t>
      </w:r>
      <w:r w:rsidRPr="00934E74">
        <w:t>-</w:t>
      </w:r>
      <w:proofErr w:type="spellStart"/>
      <w:r w:rsidRPr="00934E74">
        <w:rPr>
          <w:lang w:val="en-US"/>
        </w:rPr>
        <w:t>VJv</w:t>
      </w:r>
      <w:proofErr w:type="spellEnd"/>
      <w:r w:rsidRPr="00934E74">
        <w:t>8&amp;</w:t>
      </w:r>
      <w:r w:rsidRPr="00934E74">
        <w:rPr>
          <w:lang w:val="en-US"/>
        </w:rPr>
        <w:t>list</w:t>
      </w:r>
      <w:r w:rsidRPr="00934E74">
        <w:t>=</w:t>
      </w:r>
      <w:r w:rsidRPr="00934E74">
        <w:rPr>
          <w:lang w:val="en-US"/>
        </w:rPr>
        <w:t>LL</w:t>
      </w:r>
      <w:r w:rsidRPr="00934E74">
        <w:t>3</w:t>
      </w:r>
      <w:proofErr w:type="spellStart"/>
      <w:r w:rsidRPr="00934E74">
        <w:rPr>
          <w:lang w:val="en-US"/>
        </w:rPr>
        <w:t>YeSvu</w:t>
      </w:r>
      <w:proofErr w:type="spellEnd"/>
      <w:r w:rsidRPr="00934E74">
        <w:t>7</w:t>
      </w:r>
      <w:proofErr w:type="spellStart"/>
      <w:r w:rsidRPr="00934E74">
        <w:rPr>
          <w:lang w:val="en-US"/>
        </w:rPr>
        <w:t>FgCvk</w:t>
      </w:r>
      <w:proofErr w:type="spellEnd"/>
      <w:r w:rsidRPr="00934E74">
        <w:t>0</w:t>
      </w:r>
      <w:r w:rsidRPr="00934E74">
        <w:rPr>
          <w:lang w:val="en-US"/>
        </w:rPr>
        <w:t>D</w:t>
      </w:r>
      <w:r w:rsidRPr="00934E74">
        <w:t>0</w:t>
      </w:r>
      <w:proofErr w:type="spellStart"/>
      <w:r w:rsidRPr="00934E74">
        <w:rPr>
          <w:lang w:val="en-US"/>
        </w:rPr>
        <w:t>cYEix</w:t>
      </w:r>
      <w:proofErr w:type="spellEnd"/>
      <w:r w:rsidRPr="00934E74">
        <w:t>0</w:t>
      </w:r>
      <w:r w:rsidRPr="00934E74">
        <w:rPr>
          <w:lang w:val="en-US"/>
        </w:rPr>
        <w:t>Q</w:t>
      </w:r>
      <w:r w:rsidRPr="00934E74">
        <w:t>&amp;</w:t>
      </w:r>
      <w:r w:rsidRPr="00934E74">
        <w:rPr>
          <w:lang w:val="en-US"/>
        </w:rPr>
        <w:t>index</w:t>
      </w:r>
      <w:r w:rsidRPr="00934E74">
        <w:t>=3 (дата обращения: 11.03.2019).</w:t>
      </w:r>
    </w:p>
  </w:footnote>
  <w:footnote w:id="172">
    <w:p w:rsidR="00D025E8" w:rsidRDefault="00D025E8">
      <w:pPr>
        <w:pStyle w:val="a3"/>
      </w:pPr>
      <w:r>
        <w:rPr>
          <w:rStyle w:val="a5"/>
        </w:rPr>
        <w:footnoteRef/>
      </w:r>
      <w:r>
        <w:t xml:space="preserve"> </w:t>
      </w:r>
      <w:proofErr w:type="spellStart"/>
      <w:r w:rsidRPr="009B2681">
        <w:t>Бод</w:t>
      </w:r>
      <w:r>
        <w:t>рийя</w:t>
      </w:r>
      <w:r w:rsidRPr="009B2681">
        <w:t>р</w:t>
      </w:r>
      <w:proofErr w:type="spellEnd"/>
      <w:r>
        <w:t>, Ж</w:t>
      </w:r>
      <w:r w:rsidRPr="009B2681">
        <w:t xml:space="preserve"> Дух тер</w:t>
      </w:r>
      <w:r>
        <w:t xml:space="preserve">роризма. Войны в заливе не было/ </w:t>
      </w:r>
      <w:proofErr w:type="spellStart"/>
      <w:r>
        <w:t>Бодрийяр</w:t>
      </w:r>
      <w:proofErr w:type="spellEnd"/>
      <w:r>
        <w:t>, Ж</w:t>
      </w:r>
      <w:r w:rsidRPr="009B2681">
        <w:t>. - М.</w:t>
      </w:r>
      <w:proofErr w:type="gramStart"/>
      <w:r>
        <w:t xml:space="preserve"> :</w:t>
      </w:r>
      <w:proofErr w:type="gramEnd"/>
      <w:r>
        <w:t xml:space="preserve"> РИПОЛ, 2016. – С.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E8" w:rsidRDefault="00D025E8">
    <w:pPr>
      <w:pStyle w:val="a9"/>
      <w:jc w:val="center"/>
    </w:pPr>
  </w:p>
  <w:p w:rsidR="00D025E8" w:rsidRDefault="00D025E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E8" w:rsidRDefault="00D025E8">
    <w:pPr>
      <w:pStyle w:val="a9"/>
      <w:jc w:val="center"/>
    </w:pPr>
  </w:p>
  <w:p w:rsidR="00D025E8" w:rsidRDefault="00D025E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76868"/>
      <w:docPartObj>
        <w:docPartGallery w:val="Page Numbers (Top of Page)"/>
        <w:docPartUnique/>
      </w:docPartObj>
    </w:sdtPr>
    <w:sdtContent>
      <w:p w:rsidR="00D025E8" w:rsidRDefault="00D025E8">
        <w:pPr>
          <w:pStyle w:val="a9"/>
          <w:jc w:val="center"/>
        </w:pPr>
        <w:fldSimple w:instr=" PAGE   \* MERGEFORMAT ">
          <w:r w:rsidR="00F0425B">
            <w:rPr>
              <w:noProof/>
            </w:rPr>
            <w:t>108</w:t>
          </w:r>
        </w:fldSimple>
      </w:p>
    </w:sdtContent>
  </w:sdt>
  <w:p w:rsidR="00D025E8" w:rsidRDefault="00D025E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186"/>
    <w:multiLevelType w:val="hybridMultilevel"/>
    <w:tmpl w:val="81DEC4F8"/>
    <w:lvl w:ilvl="0" w:tplc="8E6E9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B7534"/>
    <w:multiLevelType w:val="hybridMultilevel"/>
    <w:tmpl w:val="A5F2E456"/>
    <w:lvl w:ilvl="0" w:tplc="8EB2C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411F09"/>
    <w:multiLevelType w:val="multilevel"/>
    <w:tmpl w:val="B3D4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72CA8"/>
    <w:multiLevelType w:val="hybridMultilevel"/>
    <w:tmpl w:val="6024DA60"/>
    <w:lvl w:ilvl="0" w:tplc="C898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490193"/>
    <w:multiLevelType w:val="hybridMultilevel"/>
    <w:tmpl w:val="E490EE84"/>
    <w:lvl w:ilvl="0" w:tplc="396EA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696B3E"/>
    <w:multiLevelType w:val="hybridMultilevel"/>
    <w:tmpl w:val="0A84E242"/>
    <w:lvl w:ilvl="0" w:tplc="8E6E996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D52438"/>
    <w:multiLevelType w:val="hybridMultilevel"/>
    <w:tmpl w:val="884C5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4B23D6"/>
    <w:multiLevelType w:val="hybridMultilevel"/>
    <w:tmpl w:val="0A84E242"/>
    <w:lvl w:ilvl="0" w:tplc="8E6E996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6246B9D"/>
    <w:multiLevelType w:val="hybridMultilevel"/>
    <w:tmpl w:val="6082FAE6"/>
    <w:lvl w:ilvl="0" w:tplc="8E6E996E">
      <w:start w:val="1"/>
      <w:numFmt w:val="decimal"/>
      <w:lvlText w:val="%1."/>
      <w:lvlJc w:val="left"/>
      <w:pPr>
        <w:ind w:left="2487"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nsid w:val="61DC0F5C"/>
    <w:multiLevelType w:val="hybridMultilevel"/>
    <w:tmpl w:val="81DEC4F8"/>
    <w:lvl w:ilvl="0" w:tplc="8E6E9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AE11C5"/>
    <w:multiLevelType w:val="hybridMultilevel"/>
    <w:tmpl w:val="4C4202EE"/>
    <w:lvl w:ilvl="0" w:tplc="8DD6C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2"/>
  </w:num>
  <w:num w:numId="3">
    <w:abstractNumId w:val="1"/>
  </w:num>
  <w:num w:numId="4">
    <w:abstractNumId w:val="4"/>
  </w:num>
  <w:num w:numId="5">
    <w:abstractNumId w:val="0"/>
  </w:num>
  <w:num w:numId="6">
    <w:abstractNumId w:val="6"/>
  </w:num>
  <w:num w:numId="7">
    <w:abstractNumId w:val="9"/>
  </w:num>
  <w:num w:numId="8">
    <w:abstractNumId w:val="5"/>
  </w:num>
  <w:num w:numId="9">
    <w:abstractNumId w:val="7"/>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6145"/>
  </w:hdrShapeDefaults>
  <w:footnotePr>
    <w:numRestart w:val="eachPage"/>
    <w:footnote w:id="-1"/>
    <w:footnote w:id="0"/>
  </w:footnotePr>
  <w:endnotePr>
    <w:endnote w:id="-1"/>
    <w:endnote w:id="0"/>
  </w:endnotePr>
  <w:compat/>
  <w:rsids>
    <w:rsidRoot w:val="00837FD8"/>
    <w:rsid w:val="000014EF"/>
    <w:rsid w:val="000054F6"/>
    <w:rsid w:val="00005C11"/>
    <w:rsid w:val="00016608"/>
    <w:rsid w:val="0003023B"/>
    <w:rsid w:val="000419E3"/>
    <w:rsid w:val="00041CE9"/>
    <w:rsid w:val="00046FF2"/>
    <w:rsid w:val="00051F65"/>
    <w:rsid w:val="000572BC"/>
    <w:rsid w:val="0006374A"/>
    <w:rsid w:val="00066616"/>
    <w:rsid w:val="000670CF"/>
    <w:rsid w:val="0008150A"/>
    <w:rsid w:val="000850A5"/>
    <w:rsid w:val="00090DFB"/>
    <w:rsid w:val="00091224"/>
    <w:rsid w:val="0009189B"/>
    <w:rsid w:val="00095B00"/>
    <w:rsid w:val="00096E43"/>
    <w:rsid w:val="000A0933"/>
    <w:rsid w:val="000A17A5"/>
    <w:rsid w:val="000A23A4"/>
    <w:rsid w:val="000A2970"/>
    <w:rsid w:val="000A44AF"/>
    <w:rsid w:val="000A53E4"/>
    <w:rsid w:val="000A5409"/>
    <w:rsid w:val="000B0865"/>
    <w:rsid w:val="000B0960"/>
    <w:rsid w:val="000B2A59"/>
    <w:rsid w:val="000B35AF"/>
    <w:rsid w:val="000B38E3"/>
    <w:rsid w:val="000D2830"/>
    <w:rsid w:val="000D358B"/>
    <w:rsid w:val="000D3690"/>
    <w:rsid w:val="000E15A0"/>
    <w:rsid w:val="000E3202"/>
    <w:rsid w:val="000E5F16"/>
    <w:rsid w:val="000F3A6B"/>
    <w:rsid w:val="000F4AB0"/>
    <w:rsid w:val="000F5245"/>
    <w:rsid w:val="00104345"/>
    <w:rsid w:val="00111ECC"/>
    <w:rsid w:val="00121059"/>
    <w:rsid w:val="00125833"/>
    <w:rsid w:val="00136139"/>
    <w:rsid w:val="00141801"/>
    <w:rsid w:val="00156FA9"/>
    <w:rsid w:val="00161F42"/>
    <w:rsid w:val="00167744"/>
    <w:rsid w:val="00167A04"/>
    <w:rsid w:val="001702FC"/>
    <w:rsid w:val="00171B10"/>
    <w:rsid w:val="00182C72"/>
    <w:rsid w:val="00185CB1"/>
    <w:rsid w:val="00187A57"/>
    <w:rsid w:val="0019115C"/>
    <w:rsid w:val="0019528A"/>
    <w:rsid w:val="001958B5"/>
    <w:rsid w:val="001A31A8"/>
    <w:rsid w:val="001C4A63"/>
    <w:rsid w:val="001C7010"/>
    <w:rsid w:val="001D16E6"/>
    <w:rsid w:val="001D460B"/>
    <w:rsid w:val="001D57C1"/>
    <w:rsid w:val="001D7939"/>
    <w:rsid w:val="001E5158"/>
    <w:rsid w:val="001E5200"/>
    <w:rsid w:val="001E5A9A"/>
    <w:rsid w:val="001F0998"/>
    <w:rsid w:val="001F768D"/>
    <w:rsid w:val="00202934"/>
    <w:rsid w:val="00204BD1"/>
    <w:rsid w:val="00207F9C"/>
    <w:rsid w:val="00211A07"/>
    <w:rsid w:val="00212D90"/>
    <w:rsid w:val="00220C5E"/>
    <w:rsid w:val="002225FE"/>
    <w:rsid w:val="00233DB2"/>
    <w:rsid w:val="00234EF7"/>
    <w:rsid w:val="002402C5"/>
    <w:rsid w:val="002418DD"/>
    <w:rsid w:val="002515C5"/>
    <w:rsid w:val="00252AF0"/>
    <w:rsid w:val="002536A4"/>
    <w:rsid w:val="002606D6"/>
    <w:rsid w:val="00260BE9"/>
    <w:rsid w:val="00270B62"/>
    <w:rsid w:val="00281CA8"/>
    <w:rsid w:val="00283F39"/>
    <w:rsid w:val="00284213"/>
    <w:rsid w:val="00290C4D"/>
    <w:rsid w:val="0029399B"/>
    <w:rsid w:val="00296438"/>
    <w:rsid w:val="00296F20"/>
    <w:rsid w:val="00297A9E"/>
    <w:rsid w:val="002A002C"/>
    <w:rsid w:val="002A2B0B"/>
    <w:rsid w:val="002B102F"/>
    <w:rsid w:val="002C0E61"/>
    <w:rsid w:val="002C72A9"/>
    <w:rsid w:val="002D139D"/>
    <w:rsid w:val="002D3245"/>
    <w:rsid w:val="002E3ADE"/>
    <w:rsid w:val="002E5053"/>
    <w:rsid w:val="002F0571"/>
    <w:rsid w:val="002F51BE"/>
    <w:rsid w:val="0030224D"/>
    <w:rsid w:val="00303EAB"/>
    <w:rsid w:val="0030517B"/>
    <w:rsid w:val="00306875"/>
    <w:rsid w:val="00315FE2"/>
    <w:rsid w:val="00317068"/>
    <w:rsid w:val="0032514A"/>
    <w:rsid w:val="00327139"/>
    <w:rsid w:val="003314D8"/>
    <w:rsid w:val="00331A30"/>
    <w:rsid w:val="00334542"/>
    <w:rsid w:val="00350C16"/>
    <w:rsid w:val="003540A3"/>
    <w:rsid w:val="00355124"/>
    <w:rsid w:val="0035570E"/>
    <w:rsid w:val="003635EA"/>
    <w:rsid w:val="00371FB9"/>
    <w:rsid w:val="00372942"/>
    <w:rsid w:val="00372AAD"/>
    <w:rsid w:val="00384FFE"/>
    <w:rsid w:val="00385772"/>
    <w:rsid w:val="00390EF9"/>
    <w:rsid w:val="003923C7"/>
    <w:rsid w:val="0039330D"/>
    <w:rsid w:val="00393E29"/>
    <w:rsid w:val="00396F2D"/>
    <w:rsid w:val="003A1567"/>
    <w:rsid w:val="003A4C90"/>
    <w:rsid w:val="003A4C91"/>
    <w:rsid w:val="003B42A0"/>
    <w:rsid w:val="003B5A93"/>
    <w:rsid w:val="003C1EAE"/>
    <w:rsid w:val="003D2E1A"/>
    <w:rsid w:val="003D7976"/>
    <w:rsid w:val="003E0C5A"/>
    <w:rsid w:val="003F3104"/>
    <w:rsid w:val="003F3C06"/>
    <w:rsid w:val="00412E58"/>
    <w:rsid w:val="00430EB2"/>
    <w:rsid w:val="0043122A"/>
    <w:rsid w:val="0043177F"/>
    <w:rsid w:val="0043478D"/>
    <w:rsid w:val="004349FF"/>
    <w:rsid w:val="00454004"/>
    <w:rsid w:val="00472737"/>
    <w:rsid w:val="00472738"/>
    <w:rsid w:val="00484C78"/>
    <w:rsid w:val="004908F3"/>
    <w:rsid w:val="00492FBB"/>
    <w:rsid w:val="0049362F"/>
    <w:rsid w:val="004978E3"/>
    <w:rsid w:val="00497FF5"/>
    <w:rsid w:val="004A6D38"/>
    <w:rsid w:val="004B7BD4"/>
    <w:rsid w:val="004C0A17"/>
    <w:rsid w:val="004C2273"/>
    <w:rsid w:val="004D7AEA"/>
    <w:rsid w:val="004F07BC"/>
    <w:rsid w:val="004F0C48"/>
    <w:rsid w:val="004F14BE"/>
    <w:rsid w:val="004F1B2D"/>
    <w:rsid w:val="004F315C"/>
    <w:rsid w:val="004F659B"/>
    <w:rsid w:val="004F6A37"/>
    <w:rsid w:val="00504258"/>
    <w:rsid w:val="00504A98"/>
    <w:rsid w:val="005052C4"/>
    <w:rsid w:val="00507FA1"/>
    <w:rsid w:val="00513A7A"/>
    <w:rsid w:val="00517A76"/>
    <w:rsid w:val="005207E4"/>
    <w:rsid w:val="005255AB"/>
    <w:rsid w:val="00534C23"/>
    <w:rsid w:val="005365FD"/>
    <w:rsid w:val="0053675E"/>
    <w:rsid w:val="00537543"/>
    <w:rsid w:val="0054495C"/>
    <w:rsid w:val="00545280"/>
    <w:rsid w:val="00554789"/>
    <w:rsid w:val="00554953"/>
    <w:rsid w:val="00554B99"/>
    <w:rsid w:val="005570BF"/>
    <w:rsid w:val="005601EB"/>
    <w:rsid w:val="00562BD2"/>
    <w:rsid w:val="005746EA"/>
    <w:rsid w:val="00575061"/>
    <w:rsid w:val="0057681A"/>
    <w:rsid w:val="0059375B"/>
    <w:rsid w:val="00596EC3"/>
    <w:rsid w:val="005A1413"/>
    <w:rsid w:val="005A5271"/>
    <w:rsid w:val="005A6DA5"/>
    <w:rsid w:val="005B3C20"/>
    <w:rsid w:val="005B3CAC"/>
    <w:rsid w:val="005C0C26"/>
    <w:rsid w:val="005C5773"/>
    <w:rsid w:val="005C5F28"/>
    <w:rsid w:val="005D07B7"/>
    <w:rsid w:val="005D44A5"/>
    <w:rsid w:val="005E2BDC"/>
    <w:rsid w:val="005E327D"/>
    <w:rsid w:val="005F22C5"/>
    <w:rsid w:val="005F6F10"/>
    <w:rsid w:val="006028B9"/>
    <w:rsid w:val="006243B4"/>
    <w:rsid w:val="006303D2"/>
    <w:rsid w:val="0063779A"/>
    <w:rsid w:val="0064622D"/>
    <w:rsid w:val="0064653B"/>
    <w:rsid w:val="00651178"/>
    <w:rsid w:val="00651925"/>
    <w:rsid w:val="006535BF"/>
    <w:rsid w:val="00654ADD"/>
    <w:rsid w:val="00657D1D"/>
    <w:rsid w:val="006603E1"/>
    <w:rsid w:val="00660C9B"/>
    <w:rsid w:val="00663A30"/>
    <w:rsid w:val="00664DE7"/>
    <w:rsid w:val="00671DF0"/>
    <w:rsid w:val="006759B8"/>
    <w:rsid w:val="00687275"/>
    <w:rsid w:val="006906EF"/>
    <w:rsid w:val="00692D9E"/>
    <w:rsid w:val="00694A7A"/>
    <w:rsid w:val="006979ED"/>
    <w:rsid w:val="006A219F"/>
    <w:rsid w:val="006A5855"/>
    <w:rsid w:val="006B15A0"/>
    <w:rsid w:val="006B3593"/>
    <w:rsid w:val="006C3E89"/>
    <w:rsid w:val="006D0D0A"/>
    <w:rsid w:val="006D3EC8"/>
    <w:rsid w:val="006F1E1C"/>
    <w:rsid w:val="006F4832"/>
    <w:rsid w:val="006F56A8"/>
    <w:rsid w:val="006F5C9E"/>
    <w:rsid w:val="006F5FFE"/>
    <w:rsid w:val="006F7EFB"/>
    <w:rsid w:val="0071192B"/>
    <w:rsid w:val="00711D10"/>
    <w:rsid w:val="00717087"/>
    <w:rsid w:val="00724238"/>
    <w:rsid w:val="00724A28"/>
    <w:rsid w:val="007268FB"/>
    <w:rsid w:val="00726BB4"/>
    <w:rsid w:val="0073000D"/>
    <w:rsid w:val="00735978"/>
    <w:rsid w:val="00751490"/>
    <w:rsid w:val="00753784"/>
    <w:rsid w:val="00754AF1"/>
    <w:rsid w:val="00760C5B"/>
    <w:rsid w:val="00760E88"/>
    <w:rsid w:val="007633C7"/>
    <w:rsid w:val="00766B7C"/>
    <w:rsid w:val="00781CDA"/>
    <w:rsid w:val="00791B22"/>
    <w:rsid w:val="00791CBD"/>
    <w:rsid w:val="007949B8"/>
    <w:rsid w:val="00795CAC"/>
    <w:rsid w:val="007A2233"/>
    <w:rsid w:val="007A32E1"/>
    <w:rsid w:val="007B29AD"/>
    <w:rsid w:val="007B39A6"/>
    <w:rsid w:val="007B3CDF"/>
    <w:rsid w:val="007C136C"/>
    <w:rsid w:val="007C14AE"/>
    <w:rsid w:val="007C3045"/>
    <w:rsid w:val="007D2C50"/>
    <w:rsid w:val="007D59BE"/>
    <w:rsid w:val="007D62B1"/>
    <w:rsid w:val="007E1F07"/>
    <w:rsid w:val="007E2F8E"/>
    <w:rsid w:val="007E4001"/>
    <w:rsid w:val="007E487D"/>
    <w:rsid w:val="007F2603"/>
    <w:rsid w:val="007F3029"/>
    <w:rsid w:val="007F35DF"/>
    <w:rsid w:val="007F4248"/>
    <w:rsid w:val="007F7161"/>
    <w:rsid w:val="00803A14"/>
    <w:rsid w:val="0080533C"/>
    <w:rsid w:val="008056D2"/>
    <w:rsid w:val="00805E1B"/>
    <w:rsid w:val="00815CEF"/>
    <w:rsid w:val="00820E50"/>
    <w:rsid w:val="008217AF"/>
    <w:rsid w:val="008220CE"/>
    <w:rsid w:val="008232EE"/>
    <w:rsid w:val="00824522"/>
    <w:rsid w:val="00832658"/>
    <w:rsid w:val="00836195"/>
    <w:rsid w:val="00837FD8"/>
    <w:rsid w:val="008402D1"/>
    <w:rsid w:val="00840318"/>
    <w:rsid w:val="00840EA4"/>
    <w:rsid w:val="008415A6"/>
    <w:rsid w:val="00845B5A"/>
    <w:rsid w:val="00845EC5"/>
    <w:rsid w:val="0084650E"/>
    <w:rsid w:val="00847139"/>
    <w:rsid w:val="00850FFE"/>
    <w:rsid w:val="00860A6B"/>
    <w:rsid w:val="00860A73"/>
    <w:rsid w:val="008666F6"/>
    <w:rsid w:val="0087379A"/>
    <w:rsid w:val="00876FC1"/>
    <w:rsid w:val="008878A4"/>
    <w:rsid w:val="008925C5"/>
    <w:rsid w:val="008A3CA2"/>
    <w:rsid w:val="008A49EC"/>
    <w:rsid w:val="008A4B4E"/>
    <w:rsid w:val="008A4BCC"/>
    <w:rsid w:val="008A71F2"/>
    <w:rsid w:val="008B01C0"/>
    <w:rsid w:val="008B22A5"/>
    <w:rsid w:val="008B5253"/>
    <w:rsid w:val="008C0D26"/>
    <w:rsid w:val="008C15D9"/>
    <w:rsid w:val="008C2E0E"/>
    <w:rsid w:val="008C4091"/>
    <w:rsid w:val="008C4DAE"/>
    <w:rsid w:val="008D0EEE"/>
    <w:rsid w:val="008D12A8"/>
    <w:rsid w:val="008D6FD6"/>
    <w:rsid w:val="008E0FC0"/>
    <w:rsid w:val="008E1F58"/>
    <w:rsid w:val="008E7C76"/>
    <w:rsid w:val="008E7F54"/>
    <w:rsid w:val="008F4576"/>
    <w:rsid w:val="00906B6A"/>
    <w:rsid w:val="00907369"/>
    <w:rsid w:val="00911FDA"/>
    <w:rsid w:val="0091386E"/>
    <w:rsid w:val="00916346"/>
    <w:rsid w:val="009165E6"/>
    <w:rsid w:val="0092306C"/>
    <w:rsid w:val="00930115"/>
    <w:rsid w:val="00934E74"/>
    <w:rsid w:val="00940AAC"/>
    <w:rsid w:val="00944FAA"/>
    <w:rsid w:val="009529F9"/>
    <w:rsid w:val="00961D5B"/>
    <w:rsid w:val="009735F9"/>
    <w:rsid w:val="00973627"/>
    <w:rsid w:val="00973D3D"/>
    <w:rsid w:val="00981FCB"/>
    <w:rsid w:val="00983038"/>
    <w:rsid w:val="00983E71"/>
    <w:rsid w:val="00987773"/>
    <w:rsid w:val="009977D4"/>
    <w:rsid w:val="009B15E9"/>
    <w:rsid w:val="009B1BF3"/>
    <w:rsid w:val="009B41FE"/>
    <w:rsid w:val="009B490D"/>
    <w:rsid w:val="009C1C8A"/>
    <w:rsid w:val="009C1EFA"/>
    <w:rsid w:val="009C3B48"/>
    <w:rsid w:val="009C4C14"/>
    <w:rsid w:val="009C5468"/>
    <w:rsid w:val="009C5593"/>
    <w:rsid w:val="009D147E"/>
    <w:rsid w:val="009D1727"/>
    <w:rsid w:val="009D4F6F"/>
    <w:rsid w:val="009D7599"/>
    <w:rsid w:val="009E5511"/>
    <w:rsid w:val="009E6246"/>
    <w:rsid w:val="009F4464"/>
    <w:rsid w:val="009F5B8C"/>
    <w:rsid w:val="00A01877"/>
    <w:rsid w:val="00A05562"/>
    <w:rsid w:val="00A14195"/>
    <w:rsid w:val="00A3069F"/>
    <w:rsid w:val="00A37917"/>
    <w:rsid w:val="00A41498"/>
    <w:rsid w:val="00A457BB"/>
    <w:rsid w:val="00A4750E"/>
    <w:rsid w:val="00A503D4"/>
    <w:rsid w:val="00A542F0"/>
    <w:rsid w:val="00A67584"/>
    <w:rsid w:val="00A67E40"/>
    <w:rsid w:val="00A75E03"/>
    <w:rsid w:val="00A92B10"/>
    <w:rsid w:val="00A949E7"/>
    <w:rsid w:val="00A94FB2"/>
    <w:rsid w:val="00AA1032"/>
    <w:rsid w:val="00AA2EF4"/>
    <w:rsid w:val="00AA5102"/>
    <w:rsid w:val="00AA573A"/>
    <w:rsid w:val="00AA6EFC"/>
    <w:rsid w:val="00AC3A72"/>
    <w:rsid w:val="00AC3B5F"/>
    <w:rsid w:val="00AC4E9F"/>
    <w:rsid w:val="00AD181A"/>
    <w:rsid w:val="00AD6DF4"/>
    <w:rsid w:val="00AE2126"/>
    <w:rsid w:val="00AE5CEB"/>
    <w:rsid w:val="00AE6E63"/>
    <w:rsid w:val="00AF6510"/>
    <w:rsid w:val="00AF6C25"/>
    <w:rsid w:val="00AF706E"/>
    <w:rsid w:val="00B015CD"/>
    <w:rsid w:val="00B0741B"/>
    <w:rsid w:val="00B12623"/>
    <w:rsid w:val="00B151D5"/>
    <w:rsid w:val="00B157EB"/>
    <w:rsid w:val="00B225C1"/>
    <w:rsid w:val="00B258BC"/>
    <w:rsid w:val="00B25A31"/>
    <w:rsid w:val="00B35DD9"/>
    <w:rsid w:val="00B36531"/>
    <w:rsid w:val="00B43B1C"/>
    <w:rsid w:val="00B614A3"/>
    <w:rsid w:val="00B635E1"/>
    <w:rsid w:val="00B63856"/>
    <w:rsid w:val="00B666BC"/>
    <w:rsid w:val="00B7706F"/>
    <w:rsid w:val="00B814F0"/>
    <w:rsid w:val="00B816C6"/>
    <w:rsid w:val="00B84DA4"/>
    <w:rsid w:val="00B9099A"/>
    <w:rsid w:val="00B917E3"/>
    <w:rsid w:val="00B92FC8"/>
    <w:rsid w:val="00B9334E"/>
    <w:rsid w:val="00B9386B"/>
    <w:rsid w:val="00B9489A"/>
    <w:rsid w:val="00B961B5"/>
    <w:rsid w:val="00BA650B"/>
    <w:rsid w:val="00BB16AC"/>
    <w:rsid w:val="00BB7BBC"/>
    <w:rsid w:val="00BC1F5D"/>
    <w:rsid w:val="00BC334D"/>
    <w:rsid w:val="00BC381D"/>
    <w:rsid w:val="00BD27AF"/>
    <w:rsid w:val="00BD6A62"/>
    <w:rsid w:val="00BE2B63"/>
    <w:rsid w:val="00BF0843"/>
    <w:rsid w:val="00BF423E"/>
    <w:rsid w:val="00BF571F"/>
    <w:rsid w:val="00C03990"/>
    <w:rsid w:val="00C03A80"/>
    <w:rsid w:val="00C13DA0"/>
    <w:rsid w:val="00C3308A"/>
    <w:rsid w:val="00C33262"/>
    <w:rsid w:val="00C345FC"/>
    <w:rsid w:val="00C34905"/>
    <w:rsid w:val="00C369FA"/>
    <w:rsid w:val="00C4265E"/>
    <w:rsid w:val="00C44881"/>
    <w:rsid w:val="00C452DC"/>
    <w:rsid w:val="00C46F07"/>
    <w:rsid w:val="00C54D92"/>
    <w:rsid w:val="00C573C3"/>
    <w:rsid w:val="00C613B1"/>
    <w:rsid w:val="00C655E9"/>
    <w:rsid w:val="00C670B5"/>
    <w:rsid w:val="00C74181"/>
    <w:rsid w:val="00C7504B"/>
    <w:rsid w:val="00C82570"/>
    <w:rsid w:val="00C87ABC"/>
    <w:rsid w:val="00C901FB"/>
    <w:rsid w:val="00C93338"/>
    <w:rsid w:val="00C94E7E"/>
    <w:rsid w:val="00CA144A"/>
    <w:rsid w:val="00CA43CA"/>
    <w:rsid w:val="00CB759E"/>
    <w:rsid w:val="00CC21A7"/>
    <w:rsid w:val="00CC3087"/>
    <w:rsid w:val="00CD02B8"/>
    <w:rsid w:val="00CD0487"/>
    <w:rsid w:val="00CD6EB1"/>
    <w:rsid w:val="00CE0835"/>
    <w:rsid w:val="00CE2D4C"/>
    <w:rsid w:val="00CE2FE6"/>
    <w:rsid w:val="00CE4B58"/>
    <w:rsid w:val="00CE52C5"/>
    <w:rsid w:val="00CF6B96"/>
    <w:rsid w:val="00D00115"/>
    <w:rsid w:val="00D025E8"/>
    <w:rsid w:val="00D060E4"/>
    <w:rsid w:val="00D06861"/>
    <w:rsid w:val="00D100DE"/>
    <w:rsid w:val="00D125D0"/>
    <w:rsid w:val="00D155D0"/>
    <w:rsid w:val="00D23F47"/>
    <w:rsid w:val="00D34926"/>
    <w:rsid w:val="00D350BE"/>
    <w:rsid w:val="00D35541"/>
    <w:rsid w:val="00D424ED"/>
    <w:rsid w:val="00D50C75"/>
    <w:rsid w:val="00D50EFE"/>
    <w:rsid w:val="00D55268"/>
    <w:rsid w:val="00D5593C"/>
    <w:rsid w:val="00D55B67"/>
    <w:rsid w:val="00D57334"/>
    <w:rsid w:val="00D60916"/>
    <w:rsid w:val="00D617D2"/>
    <w:rsid w:val="00D62ECC"/>
    <w:rsid w:val="00D63A35"/>
    <w:rsid w:val="00D72F38"/>
    <w:rsid w:val="00D73E13"/>
    <w:rsid w:val="00D85710"/>
    <w:rsid w:val="00DB2CB6"/>
    <w:rsid w:val="00DB3959"/>
    <w:rsid w:val="00DC6A7F"/>
    <w:rsid w:val="00DD1E12"/>
    <w:rsid w:val="00DE33EF"/>
    <w:rsid w:val="00DF6A05"/>
    <w:rsid w:val="00E00E97"/>
    <w:rsid w:val="00E10359"/>
    <w:rsid w:val="00E1296E"/>
    <w:rsid w:val="00E20ED4"/>
    <w:rsid w:val="00E21202"/>
    <w:rsid w:val="00E24C57"/>
    <w:rsid w:val="00E2516E"/>
    <w:rsid w:val="00E34222"/>
    <w:rsid w:val="00E374E3"/>
    <w:rsid w:val="00E378DB"/>
    <w:rsid w:val="00E46A1C"/>
    <w:rsid w:val="00E562EE"/>
    <w:rsid w:val="00E60EDA"/>
    <w:rsid w:val="00E60FA7"/>
    <w:rsid w:val="00E674E7"/>
    <w:rsid w:val="00E67FA1"/>
    <w:rsid w:val="00E701A0"/>
    <w:rsid w:val="00E72F96"/>
    <w:rsid w:val="00E76743"/>
    <w:rsid w:val="00E84B04"/>
    <w:rsid w:val="00E84C90"/>
    <w:rsid w:val="00E854AC"/>
    <w:rsid w:val="00E94380"/>
    <w:rsid w:val="00E969D5"/>
    <w:rsid w:val="00EA0E11"/>
    <w:rsid w:val="00EB03F4"/>
    <w:rsid w:val="00EC37FB"/>
    <w:rsid w:val="00ED223A"/>
    <w:rsid w:val="00ED2CD8"/>
    <w:rsid w:val="00EE2E78"/>
    <w:rsid w:val="00EE372B"/>
    <w:rsid w:val="00EF2CDD"/>
    <w:rsid w:val="00F00CE0"/>
    <w:rsid w:val="00F00D22"/>
    <w:rsid w:val="00F01537"/>
    <w:rsid w:val="00F0425B"/>
    <w:rsid w:val="00F04D24"/>
    <w:rsid w:val="00F063C5"/>
    <w:rsid w:val="00F1270A"/>
    <w:rsid w:val="00F12EC1"/>
    <w:rsid w:val="00F25F8D"/>
    <w:rsid w:val="00F307BF"/>
    <w:rsid w:val="00F3693D"/>
    <w:rsid w:val="00F40A46"/>
    <w:rsid w:val="00F500CE"/>
    <w:rsid w:val="00F52288"/>
    <w:rsid w:val="00F52343"/>
    <w:rsid w:val="00F54CB3"/>
    <w:rsid w:val="00F730CF"/>
    <w:rsid w:val="00F742E9"/>
    <w:rsid w:val="00F749DF"/>
    <w:rsid w:val="00F7570D"/>
    <w:rsid w:val="00F77490"/>
    <w:rsid w:val="00F80D05"/>
    <w:rsid w:val="00F81DFD"/>
    <w:rsid w:val="00F82E61"/>
    <w:rsid w:val="00F93AA7"/>
    <w:rsid w:val="00F960D4"/>
    <w:rsid w:val="00F977D7"/>
    <w:rsid w:val="00FA24CB"/>
    <w:rsid w:val="00FA74D8"/>
    <w:rsid w:val="00FB359C"/>
    <w:rsid w:val="00FB68D3"/>
    <w:rsid w:val="00FB722C"/>
    <w:rsid w:val="00FC0CA2"/>
    <w:rsid w:val="00FD6C56"/>
    <w:rsid w:val="00FE12A6"/>
    <w:rsid w:val="00FF013E"/>
    <w:rsid w:val="00FF1257"/>
    <w:rsid w:val="00FF4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Courier"/>
        <w:color w:val="000000"/>
        <w:sz w:val="28"/>
        <w:szCs w:val="1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78"/>
  </w:style>
  <w:style w:type="paragraph" w:styleId="1">
    <w:name w:val="heading 1"/>
    <w:basedOn w:val="a"/>
    <w:next w:val="a"/>
    <w:link w:val="10"/>
    <w:uiPriority w:val="9"/>
    <w:qFormat/>
    <w:rsid w:val="00E378DB"/>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uiPriority w:val="9"/>
    <w:unhideWhenUsed/>
    <w:qFormat/>
    <w:rsid w:val="00B25A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 сноски1"/>
    <w:basedOn w:val="a"/>
    <w:uiPriority w:val="99"/>
    <w:unhideWhenUsed/>
    <w:rsid w:val="00B25A31"/>
    <w:pPr>
      <w:spacing w:line="240" w:lineRule="auto"/>
      <w:ind w:firstLine="0"/>
      <w:jc w:val="left"/>
    </w:pPr>
    <w:rPr>
      <w:rFonts w:cstheme="minorBidi"/>
      <w:color w:val="auto"/>
      <w:sz w:val="20"/>
      <w:szCs w:val="20"/>
    </w:rPr>
  </w:style>
  <w:style w:type="character" w:customStyle="1" w:styleId="12">
    <w:name w:val="Знак сноски1"/>
    <w:basedOn w:val="a0"/>
    <w:uiPriority w:val="99"/>
    <w:semiHidden/>
    <w:unhideWhenUsed/>
    <w:rsid w:val="00B25A31"/>
    <w:rPr>
      <w:vertAlign w:val="superscript"/>
    </w:rPr>
  </w:style>
  <w:style w:type="paragraph" w:styleId="a3">
    <w:name w:val="footnote text"/>
    <w:basedOn w:val="a"/>
    <w:link w:val="a4"/>
    <w:uiPriority w:val="99"/>
    <w:unhideWhenUsed/>
    <w:rsid w:val="00B25A31"/>
    <w:pPr>
      <w:spacing w:line="240" w:lineRule="auto"/>
      <w:ind w:firstLine="0"/>
      <w:jc w:val="left"/>
    </w:pPr>
    <w:rPr>
      <w:rFonts w:ascii="Times New Roman" w:hAnsi="Times New Roman" w:cs="Times New Roman"/>
      <w:color w:val="auto"/>
      <w:sz w:val="20"/>
      <w:szCs w:val="20"/>
    </w:rPr>
  </w:style>
  <w:style w:type="character" w:customStyle="1" w:styleId="a4">
    <w:name w:val="Текст сноски Знак"/>
    <w:basedOn w:val="a0"/>
    <w:link w:val="a3"/>
    <w:uiPriority w:val="99"/>
    <w:rsid w:val="00B25A31"/>
    <w:rPr>
      <w:rFonts w:ascii="Times New Roman" w:hAnsi="Times New Roman" w:cs="Times New Roman"/>
      <w:color w:val="auto"/>
      <w:sz w:val="20"/>
      <w:szCs w:val="20"/>
    </w:rPr>
  </w:style>
  <w:style w:type="character" w:styleId="a5">
    <w:name w:val="footnote reference"/>
    <w:basedOn w:val="a0"/>
    <w:uiPriority w:val="99"/>
    <w:semiHidden/>
    <w:unhideWhenUsed/>
    <w:rsid w:val="00B25A31"/>
    <w:rPr>
      <w:vertAlign w:val="superscript"/>
    </w:rPr>
  </w:style>
  <w:style w:type="character" w:styleId="a6">
    <w:name w:val="Hyperlink"/>
    <w:basedOn w:val="a0"/>
    <w:uiPriority w:val="99"/>
    <w:unhideWhenUsed/>
    <w:rsid w:val="00B25A31"/>
    <w:rPr>
      <w:color w:val="0563C1" w:themeColor="hyperlink"/>
      <w:u w:val="single"/>
    </w:rPr>
  </w:style>
  <w:style w:type="paragraph" w:styleId="a7">
    <w:name w:val="List Paragraph"/>
    <w:basedOn w:val="a"/>
    <w:uiPriority w:val="34"/>
    <w:qFormat/>
    <w:rsid w:val="00B25A31"/>
    <w:pPr>
      <w:spacing w:after="200" w:line="276" w:lineRule="auto"/>
      <w:ind w:left="720" w:firstLine="0"/>
      <w:contextualSpacing/>
      <w:jc w:val="left"/>
    </w:pPr>
    <w:rPr>
      <w:rFonts w:ascii="Times New Roman" w:hAnsi="Times New Roman" w:cs="Times New Roman"/>
      <w:color w:val="auto"/>
      <w:szCs w:val="28"/>
    </w:rPr>
  </w:style>
  <w:style w:type="character" w:customStyle="1" w:styleId="w">
    <w:name w:val="w"/>
    <w:basedOn w:val="a0"/>
    <w:rsid w:val="00B25A31"/>
  </w:style>
  <w:style w:type="character" w:customStyle="1" w:styleId="20">
    <w:name w:val="Заголовок 2 Знак"/>
    <w:basedOn w:val="a0"/>
    <w:link w:val="2"/>
    <w:uiPriority w:val="9"/>
    <w:rsid w:val="00B25A31"/>
    <w:rPr>
      <w:rFonts w:asciiTheme="majorHAnsi" w:eastAsiaTheme="majorEastAsia" w:hAnsiTheme="majorHAnsi" w:cstheme="majorBidi"/>
      <w:b/>
      <w:bCs/>
      <w:color w:val="5B9BD5" w:themeColor="accent1"/>
      <w:sz w:val="26"/>
      <w:szCs w:val="26"/>
    </w:rPr>
  </w:style>
  <w:style w:type="paragraph" w:styleId="a8">
    <w:name w:val="Normal (Web)"/>
    <w:basedOn w:val="a"/>
    <w:uiPriority w:val="99"/>
    <w:unhideWhenUsed/>
    <w:rsid w:val="003314D8"/>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ru-RU"/>
    </w:rPr>
  </w:style>
  <w:style w:type="character" w:customStyle="1" w:styleId="10">
    <w:name w:val="Заголовок 1 Знак"/>
    <w:basedOn w:val="a0"/>
    <w:link w:val="1"/>
    <w:uiPriority w:val="9"/>
    <w:rsid w:val="00E378DB"/>
    <w:rPr>
      <w:rFonts w:asciiTheme="majorHAnsi" w:eastAsiaTheme="majorEastAsia" w:hAnsiTheme="majorHAnsi" w:cstheme="majorBidi"/>
      <w:b/>
      <w:bCs/>
      <w:color w:val="2E74B5" w:themeColor="accent1" w:themeShade="BF"/>
      <w:szCs w:val="28"/>
    </w:rPr>
  </w:style>
  <w:style w:type="character" w:customStyle="1" w:styleId="bigtext">
    <w:name w:val="bigtext"/>
    <w:basedOn w:val="a0"/>
    <w:rsid w:val="00C7504B"/>
  </w:style>
  <w:style w:type="paragraph" w:styleId="a9">
    <w:name w:val="header"/>
    <w:basedOn w:val="a"/>
    <w:link w:val="aa"/>
    <w:uiPriority w:val="99"/>
    <w:unhideWhenUsed/>
    <w:rsid w:val="005255AB"/>
    <w:pPr>
      <w:tabs>
        <w:tab w:val="center" w:pos="4677"/>
        <w:tab w:val="right" w:pos="9355"/>
      </w:tabs>
      <w:spacing w:line="240" w:lineRule="auto"/>
    </w:pPr>
  </w:style>
  <w:style w:type="character" w:customStyle="1" w:styleId="aa">
    <w:name w:val="Верхний колонтитул Знак"/>
    <w:basedOn w:val="a0"/>
    <w:link w:val="a9"/>
    <w:uiPriority w:val="99"/>
    <w:rsid w:val="005255AB"/>
  </w:style>
  <w:style w:type="paragraph" w:styleId="ab">
    <w:name w:val="footer"/>
    <w:basedOn w:val="a"/>
    <w:link w:val="ac"/>
    <w:uiPriority w:val="99"/>
    <w:semiHidden/>
    <w:unhideWhenUsed/>
    <w:rsid w:val="005255AB"/>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5255AB"/>
  </w:style>
  <w:style w:type="paragraph" w:styleId="ad">
    <w:name w:val="TOC Heading"/>
    <w:basedOn w:val="1"/>
    <w:next w:val="a"/>
    <w:uiPriority w:val="39"/>
    <w:semiHidden/>
    <w:unhideWhenUsed/>
    <w:qFormat/>
    <w:rsid w:val="0003023B"/>
    <w:pPr>
      <w:spacing w:line="276" w:lineRule="auto"/>
      <w:ind w:firstLine="0"/>
      <w:jc w:val="left"/>
      <w:outlineLvl w:val="9"/>
    </w:pPr>
  </w:style>
  <w:style w:type="paragraph" w:styleId="21">
    <w:name w:val="toc 2"/>
    <w:basedOn w:val="a"/>
    <w:next w:val="a"/>
    <w:autoRedefine/>
    <w:uiPriority w:val="39"/>
    <w:unhideWhenUsed/>
    <w:rsid w:val="0003023B"/>
    <w:pPr>
      <w:tabs>
        <w:tab w:val="right" w:leader="dot" w:pos="9344"/>
      </w:tabs>
      <w:spacing w:after="100"/>
      <w:ind w:left="280"/>
    </w:pPr>
    <w:rPr>
      <w:rFonts w:ascii="Times New Roman" w:hAnsi="Times New Roman" w:cs="Times New Roman"/>
      <w:noProof/>
    </w:rPr>
  </w:style>
  <w:style w:type="paragraph" w:styleId="13">
    <w:name w:val="toc 1"/>
    <w:basedOn w:val="a"/>
    <w:next w:val="a"/>
    <w:autoRedefine/>
    <w:uiPriority w:val="39"/>
    <w:unhideWhenUsed/>
    <w:rsid w:val="0003023B"/>
    <w:pPr>
      <w:spacing w:after="100"/>
    </w:pPr>
  </w:style>
  <w:style w:type="paragraph" w:styleId="ae">
    <w:name w:val="Balloon Text"/>
    <w:basedOn w:val="a"/>
    <w:link w:val="af"/>
    <w:uiPriority w:val="99"/>
    <w:semiHidden/>
    <w:unhideWhenUsed/>
    <w:rsid w:val="0003023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023B"/>
    <w:rPr>
      <w:rFonts w:ascii="Tahoma" w:hAnsi="Tahoma" w:cs="Tahoma"/>
      <w:sz w:val="16"/>
      <w:szCs w:val="16"/>
    </w:rPr>
  </w:style>
  <w:style w:type="table" w:styleId="af0">
    <w:name w:val="Table Grid"/>
    <w:basedOn w:val="a1"/>
    <w:uiPriority w:val="39"/>
    <w:rsid w:val="00F3693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269047">
      <w:bodyDiv w:val="1"/>
      <w:marLeft w:val="0"/>
      <w:marRight w:val="0"/>
      <w:marTop w:val="0"/>
      <w:marBottom w:val="0"/>
      <w:divBdr>
        <w:top w:val="none" w:sz="0" w:space="0" w:color="auto"/>
        <w:left w:val="none" w:sz="0" w:space="0" w:color="auto"/>
        <w:bottom w:val="none" w:sz="0" w:space="0" w:color="auto"/>
        <w:right w:val="none" w:sz="0" w:space="0" w:color="auto"/>
      </w:divBdr>
    </w:div>
    <w:div w:id="392043720">
      <w:bodyDiv w:val="1"/>
      <w:marLeft w:val="0"/>
      <w:marRight w:val="0"/>
      <w:marTop w:val="0"/>
      <w:marBottom w:val="0"/>
      <w:divBdr>
        <w:top w:val="none" w:sz="0" w:space="0" w:color="auto"/>
        <w:left w:val="none" w:sz="0" w:space="0" w:color="auto"/>
        <w:bottom w:val="none" w:sz="0" w:space="0" w:color="auto"/>
        <w:right w:val="none" w:sz="0" w:space="0" w:color="auto"/>
      </w:divBdr>
    </w:div>
    <w:div w:id="624846307">
      <w:bodyDiv w:val="1"/>
      <w:marLeft w:val="0"/>
      <w:marRight w:val="0"/>
      <w:marTop w:val="0"/>
      <w:marBottom w:val="0"/>
      <w:divBdr>
        <w:top w:val="none" w:sz="0" w:space="0" w:color="auto"/>
        <w:left w:val="none" w:sz="0" w:space="0" w:color="auto"/>
        <w:bottom w:val="none" w:sz="0" w:space="0" w:color="auto"/>
        <w:right w:val="none" w:sz="0" w:space="0" w:color="auto"/>
      </w:divBdr>
    </w:div>
    <w:div w:id="640037505">
      <w:bodyDiv w:val="1"/>
      <w:marLeft w:val="0"/>
      <w:marRight w:val="0"/>
      <w:marTop w:val="0"/>
      <w:marBottom w:val="0"/>
      <w:divBdr>
        <w:top w:val="none" w:sz="0" w:space="0" w:color="auto"/>
        <w:left w:val="none" w:sz="0" w:space="0" w:color="auto"/>
        <w:bottom w:val="none" w:sz="0" w:space="0" w:color="auto"/>
        <w:right w:val="none" w:sz="0" w:space="0" w:color="auto"/>
      </w:divBdr>
    </w:div>
    <w:div w:id="743836219">
      <w:bodyDiv w:val="1"/>
      <w:marLeft w:val="0"/>
      <w:marRight w:val="0"/>
      <w:marTop w:val="0"/>
      <w:marBottom w:val="0"/>
      <w:divBdr>
        <w:top w:val="none" w:sz="0" w:space="0" w:color="auto"/>
        <w:left w:val="none" w:sz="0" w:space="0" w:color="auto"/>
        <w:bottom w:val="none" w:sz="0" w:space="0" w:color="auto"/>
        <w:right w:val="none" w:sz="0" w:space="0" w:color="auto"/>
      </w:divBdr>
    </w:div>
    <w:div w:id="1262224858">
      <w:bodyDiv w:val="1"/>
      <w:marLeft w:val="0"/>
      <w:marRight w:val="0"/>
      <w:marTop w:val="0"/>
      <w:marBottom w:val="0"/>
      <w:divBdr>
        <w:top w:val="none" w:sz="0" w:space="0" w:color="auto"/>
        <w:left w:val="none" w:sz="0" w:space="0" w:color="auto"/>
        <w:bottom w:val="none" w:sz="0" w:space="0" w:color="auto"/>
        <w:right w:val="none" w:sz="0" w:space="0" w:color="auto"/>
      </w:divBdr>
    </w:div>
    <w:div w:id="1322538451">
      <w:bodyDiv w:val="1"/>
      <w:marLeft w:val="0"/>
      <w:marRight w:val="0"/>
      <w:marTop w:val="0"/>
      <w:marBottom w:val="0"/>
      <w:divBdr>
        <w:top w:val="none" w:sz="0" w:space="0" w:color="auto"/>
        <w:left w:val="none" w:sz="0" w:space="0" w:color="auto"/>
        <w:bottom w:val="none" w:sz="0" w:space="0" w:color="auto"/>
        <w:right w:val="none" w:sz="0" w:space="0" w:color="auto"/>
      </w:divBdr>
    </w:div>
    <w:div w:id="1408772083">
      <w:bodyDiv w:val="1"/>
      <w:marLeft w:val="0"/>
      <w:marRight w:val="0"/>
      <w:marTop w:val="0"/>
      <w:marBottom w:val="0"/>
      <w:divBdr>
        <w:top w:val="none" w:sz="0" w:space="0" w:color="auto"/>
        <w:left w:val="none" w:sz="0" w:space="0" w:color="auto"/>
        <w:bottom w:val="none" w:sz="0" w:space="0" w:color="auto"/>
        <w:right w:val="none" w:sz="0" w:space="0" w:color="auto"/>
      </w:divBdr>
    </w:div>
    <w:div w:id="1524856143">
      <w:bodyDiv w:val="1"/>
      <w:marLeft w:val="0"/>
      <w:marRight w:val="0"/>
      <w:marTop w:val="0"/>
      <w:marBottom w:val="0"/>
      <w:divBdr>
        <w:top w:val="none" w:sz="0" w:space="0" w:color="auto"/>
        <w:left w:val="none" w:sz="0" w:space="0" w:color="auto"/>
        <w:bottom w:val="none" w:sz="0" w:space="0" w:color="auto"/>
        <w:right w:val="none" w:sz="0" w:space="0" w:color="auto"/>
      </w:divBdr>
    </w:div>
    <w:div w:id="1569267961">
      <w:bodyDiv w:val="1"/>
      <w:marLeft w:val="0"/>
      <w:marRight w:val="0"/>
      <w:marTop w:val="0"/>
      <w:marBottom w:val="0"/>
      <w:divBdr>
        <w:top w:val="none" w:sz="0" w:space="0" w:color="auto"/>
        <w:left w:val="none" w:sz="0" w:space="0" w:color="auto"/>
        <w:bottom w:val="none" w:sz="0" w:space="0" w:color="auto"/>
        <w:right w:val="none" w:sz="0" w:space="0" w:color="auto"/>
      </w:divBdr>
    </w:div>
    <w:div w:id="1667903878">
      <w:bodyDiv w:val="1"/>
      <w:marLeft w:val="0"/>
      <w:marRight w:val="0"/>
      <w:marTop w:val="0"/>
      <w:marBottom w:val="0"/>
      <w:divBdr>
        <w:top w:val="none" w:sz="0" w:space="0" w:color="auto"/>
        <w:left w:val="none" w:sz="0" w:space="0" w:color="auto"/>
        <w:bottom w:val="none" w:sz="0" w:space="0" w:color="auto"/>
        <w:right w:val="none" w:sz="0" w:space="0" w:color="auto"/>
      </w:divBdr>
    </w:div>
    <w:div w:id="1701855467">
      <w:bodyDiv w:val="1"/>
      <w:marLeft w:val="0"/>
      <w:marRight w:val="0"/>
      <w:marTop w:val="0"/>
      <w:marBottom w:val="0"/>
      <w:divBdr>
        <w:top w:val="none" w:sz="0" w:space="0" w:color="auto"/>
        <w:left w:val="none" w:sz="0" w:space="0" w:color="auto"/>
        <w:bottom w:val="none" w:sz="0" w:space="0" w:color="auto"/>
        <w:right w:val="none" w:sz="0" w:space="0" w:color="auto"/>
      </w:divBdr>
    </w:div>
    <w:div w:id="1918317182">
      <w:bodyDiv w:val="1"/>
      <w:marLeft w:val="0"/>
      <w:marRight w:val="0"/>
      <w:marTop w:val="0"/>
      <w:marBottom w:val="0"/>
      <w:divBdr>
        <w:top w:val="none" w:sz="0" w:space="0" w:color="auto"/>
        <w:left w:val="none" w:sz="0" w:space="0" w:color="auto"/>
        <w:bottom w:val="none" w:sz="0" w:space="0" w:color="auto"/>
        <w:right w:val="none" w:sz="0" w:space="0" w:color="auto"/>
      </w:divBdr>
    </w:div>
    <w:div w:id="209913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and.org/pubs/authors/r/riddile_andrew.html" TargetMode="External"/><Relationship Id="rId18" Type="http://schemas.openxmlformats.org/officeDocument/2006/relationships/hyperlink" Target="https://www.rulit.me/author/mirzayanov-vil-sultanovich/state-secrets-an-insider-039-s-chronicle-of-the-russian-chemical-weapons-program-download-free-525406.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rand.org/pubs/authors/m/molander_roger_c.html" TargetMode="External"/><Relationship Id="rId17" Type="http://schemas.openxmlformats.org/officeDocument/2006/relationships/hyperlink" Target="https://www.rand.org/pubs/authors/w/wilson_peter_a.html" TargetMode="External"/><Relationship Id="rId2" Type="http://schemas.openxmlformats.org/officeDocument/2006/relationships/numbering" Target="numbering.xml"/><Relationship Id="rId16" Type="http://schemas.openxmlformats.org/officeDocument/2006/relationships/hyperlink" Target="https://www.rand.org/pubs/authors/r/riddile_andrew.html" TargetMode="External"/><Relationship Id="rId20" Type="http://schemas.openxmlformats.org/officeDocument/2006/relationships/hyperlink" Target="https://www.telegraph.co.uk/news/2018/03/05/alleged-former-russian-spy-critically-exposure-unknown-subst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leskop-journal.spb.ru/?cat=30&amp;type=by_theme&amp;value=21&amp;id=177"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rand.org/pubs/authors/m/molander_roger_c.html" TargetMode="External"/><Relationship Id="rId23" Type="http://schemas.openxmlformats.org/officeDocument/2006/relationships/theme" Target="theme/theme1.xml"/><Relationship Id="rId10" Type="http://schemas.openxmlformats.org/officeDocument/2006/relationships/hyperlink" Target="https://ru.wikipedia.org/wiki/%D0%9A%D0%BE%D1%81%D1%82%D1%8E%D0%BA%D0%BE%D0%B2,_%D0%98%D0%B3%D0%BE%D1%80%D1%8C_%D0%9E%D0%BB%D0%B5%D0%B3%D0%BE%D0%B2%D0%B8%D1%87" TargetMode="External"/><Relationship Id="rId19" Type="http://schemas.openxmlformats.org/officeDocument/2006/relationships/hyperlink" Target="https://russian.rt.com/inotv/2014-03-25/N24-Rossiyu-isklyuchili-iz-G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and.org/pubs/authors/w/wilson_peter_a.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ussian.rt.com/inotv/2014-03-25/N24-Rossiyu-isklyuchili-iz-G8" TargetMode="External"/><Relationship Id="rId3" Type="http://schemas.openxmlformats.org/officeDocument/2006/relationships/hyperlink" Target="https://www.rand.org/pubs/authors/w/wilson_peter_a.html" TargetMode="External"/><Relationship Id="rId7" Type="http://schemas.openxmlformats.org/officeDocument/2006/relationships/hyperlink" Target="http://teleskop-journal.spb.ru/?cat=30&amp;type=by_theme&amp;value=21&amp;id=177" TargetMode="External"/><Relationship Id="rId2" Type="http://schemas.openxmlformats.org/officeDocument/2006/relationships/hyperlink" Target="https://www.rand.org/pubs/authors/r/riddile_andrew.html" TargetMode="External"/><Relationship Id="rId1" Type="http://schemas.openxmlformats.org/officeDocument/2006/relationships/hyperlink" Target="https://www.rand.org/pubs/authors/m/molander_roger_c.html" TargetMode="External"/><Relationship Id="rId6" Type="http://schemas.openxmlformats.org/officeDocument/2006/relationships/hyperlink" Target="https://www.rand.org/pubs/authors/w/wilson_peter_a.html" TargetMode="External"/><Relationship Id="rId5" Type="http://schemas.openxmlformats.org/officeDocument/2006/relationships/hyperlink" Target="https://www.rand.org/pubs/authors/r/riddile_andrew.html" TargetMode="External"/><Relationship Id="rId10" Type="http://schemas.openxmlformats.org/officeDocument/2006/relationships/hyperlink" Target="https://www.telegraph.co.uk/news/2018/03/05/alleged-former-russian-spy-critically-exposure-unknown-substance" TargetMode="External"/><Relationship Id="rId4" Type="http://schemas.openxmlformats.org/officeDocument/2006/relationships/hyperlink" Target="https://www.rand.org/pubs/authors/m/molander_roger_c.html" TargetMode="External"/><Relationship Id="rId9" Type="http://schemas.openxmlformats.org/officeDocument/2006/relationships/hyperlink" Target="https://www.rulit.me/author/mirzayanov-vil-sultanovich/state-secrets-an-insider-039-s-chronicle-of-the-russian-chemical-weapons-program-download-free-5254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E0D5A-8DA2-4649-9BEA-DE52793D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15378</TotalTime>
  <Pages>109</Pages>
  <Words>25076</Words>
  <Characters>142935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Кальченко Игорь Игоревич</dc:creator>
  <cp:lastModifiedBy>Игорь</cp:lastModifiedBy>
  <cp:revision>332</cp:revision>
  <dcterms:created xsi:type="dcterms:W3CDTF">2019-04-29T15:05:00Z</dcterms:created>
  <dcterms:modified xsi:type="dcterms:W3CDTF">2019-06-01T17:32:00Z</dcterms:modified>
</cp:coreProperties>
</file>