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54" w:rsidRPr="005C633C" w:rsidRDefault="00C50954" w:rsidP="00515805">
      <w:pPr>
        <w:spacing w:after="0" w:line="360" w:lineRule="auto"/>
        <w:ind w:right="567" w:firstLine="567"/>
        <w:jc w:val="center"/>
        <w:rPr>
          <w:rFonts w:ascii="Times New Roman" w:hAnsi="Times New Roman" w:cs="Times New Roman"/>
          <w:sz w:val="24"/>
          <w:szCs w:val="24"/>
        </w:rPr>
      </w:pPr>
      <w:r w:rsidRPr="005C633C">
        <w:rPr>
          <w:rFonts w:ascii="Times New Roman" w:hAnsi="Times New Roman" w:cs="Times New Roman"/>
          <w:sz w:val="24"/>
          <w:szCs w:val="24"/>
        </w:rPr>
        <w:t>САНКТ-ПЕТЕРБУРГСКИЙ ГОСУДАРСТВЕННЫЙ УНИВЕРСИТЕТ</w:t>
      </w:r>
    </w:p>
    <w:p w:rsidR="00C50954" w:rsidRPr="005C633C" w:rsidRDefault="00C50954" w:rsidP="00515805">
      <w:pPr>
        <w:spacing w:after="0" w:line="360" w:lineRule="auto"/>
        <w:ind w:right="567" w:firstLine="567"/>
        <w:jc w:val="center"/>
        <w:rPr>
          <w:rFonts w:ascii="Times New Roman" w:hAnsi="Times New Roman" w:cs="Times New Roman"/>
          <w:sz w:val="24"/>
          <w:szCs w:val="24"/>
        </w:rPr>
      </w:pPr>
    </w:p>
    <w:p w:rsidR="00C50954" w:rsidRPr="005C633C" w:rsidRDefault="00C50954" w:rsidP="00515805">
      <w:pPr>
        <w:spacing w:after="0" w:line="360" w:lineRule="auto"/>
        <w:ind w:right="567" w:firstLine="567"/>
        <w:jc w:val="center"/>
        <w:rPr>
          <w:rFonts w:ascii="Times New Roman" w:hAnsi="Times New Roman" w:cs="Times New Roman"/>
          <w:sz w:val="24"/>
          <w:szCs w:val="24"/>
        </w:rPr>
      </w:pPr>
      <w:r w:rsidRPr="005C633C">
        <w:rPr>
          <w:rFonts w:ascii="Times New Roman" w:hAnsi="Times New Roman" w:cs="Times New Roman"/>
          <w:sz w:val="24"/>
          <w:szCs w:val="24"/>
        </w:rPr>
        <w:t>МИРОНОВ Игорь Андреевич</w:t>
      </w:r>
    </w:p>
    <w:p w:rsidR="00C50954" w:rsidRPr="005C633C" w:rsidRDefault="00C50954" w:rsidP="00515805">
      <w:pPr>
        <w:spacing w:after="0" w:line="360" w:lineRule="auto"/>
        <w:ind w:right="567" w:firstLine="567"/>
        <w:jc w:val="center"/>
        <w:rPr>
          <w:rFonts w:ascii="Times New Roman" w:hAnsi="Times New Roman" w:cs="Times New Roman"/>
          <w:sz w:val="24"/>
          <w:szCs w:val="24"/>
        </w:rPr>
      </w:pPr>
      <w:r w:rsidRPr="005C633C">
        <w:rPr>
          <w:rFonts w:ascii="Times New Roman" w:hAnsi="Times New Roman" w:cs="Times New Roman"/>
          <w:sz w:val="24"/>
          <w:szCs w:val="24"/>
        </w:rPr>
        <w:t>Выпускная квалификационная работа</w:t>
      </w:r>
    </w:p>
    <w:p w:rsidR="00C50954" w:rsidRPr="005C633C" w:rsidRDefault="004028DA" w:rsidP="00515805">
      <w:pPr>
        <w:spacing w:after="0" w:line="360" w:lineRule="auto"/>
        <w:ind w:right="567" w:firstLine="567"/>
        <w:jc w:val="center"/>
        <w:rPr>
          <w:rFonts w:ascii="Times New Roman" w:hAnsi="Times New Roman" w:cs="Times New Roman"/>
          <w:b/>
          <w:sz w:val="24"/>
          <w:szCs w:val="24"/>
        </w:rPr>
      </w:pPr>
      <w:r>
        <w:rPr>
          <w:rFonts w:ascii="Times New Roman" w:hAnsi="Times New Roman" w:cs="Times New Roman"/>
          <w:b/>
          <w:sz w:val="24"/>
          <w:szCs w:val="24"/>
        </w:rPr>
        <w:t>ПРОКСИФИКАЦИЯ</w:t>
      </w:r>
      <w:r w:rsidR="00C50954" w:rsidRPr="005C633C">
        <w:rPr>
          <w:rFonts w:ascii="Times New Roman" w:hAnsi="Times New Roman" w:cs="Times New Roman"/>
          <w:b/>
          <w:sz w:val="24"/>
          <w:szCs w:val="24"/>
        </w:rPr>
        <w:t xml:space="preserve"> СИРИЙСКОГО КОНФЛИКТА В КОНТЕКСТЕ ИРАНО-АМЕРИКАНСКОГО ПРОТИВОСТОЯНИЯ НА БЛИЖНЕМ ВОСТОКЕ</w:t>
      </w:r>
    </w:p>
    <w:p w:rsidR="00C50954" w:rsidRPr="005C633C" w:rsidRDefault="004028DA" w:rsidP="00515805">
      <w:pPr>
        <w:spacing w:after="0" w:line="360" w:lineRule="auto"/>
        <w:ind w:right="567" w:firstLine="567"/>
        <w:jc w:val="center"/>
        <w:rPr>
          <w:rFonts w:ascii="Times New Roman" w:hAnsi="Times New Roman" w:cs="Times New Roman"/>
          <w:b/>
          <w:sz w:val="24"/>
          <w:szCs w:val="24"/>
          <w:lang w:val="en-GB"/>
        </w:rPr>
      </w:pPr>
      <w:r>
        <w:rPr>
          <w:rFonts w:ascii="Times New Roman" w:hAnsi="Times New Roman" w:cs="Times New Roman"/>
          <w:b/>
          <w:sz w:val="24"/>
          <w:szCs w:val="24"/>
          <w:lang w:val="en-GB"/>
        </w:rPr>
        <w:t>PROXY-</w:t>
      </w:r>
      <w:r w:rsidR="00C50954" w:rsidRPr="005C633C">
        <w:rPr>
          <w:rFonts w:ascii="Times New Roman" w:hAnsi="Times New Roman" w:cs="Times New Roman"/>
          <w:b/>
          <w:sz w:val="24"/>
          <w:szCs w:val="24"/>
          <w:lang w:val="en-GB"/>
        </w:rPr>
        <w:t>FICATION OF THE SYRIAN CONFICT IN THE CONTEXT OF THE IRANIAN-AMERICAN CONFRONTATION IN THE MIDDLE EAST</w:t>
      </w:r>
    </w:p>
    <w:p w:rsidR="00C50954" w:rsidRPr="005C633C" w:rsidRDefault="00C50954" w:rsidP="00515805">
      <w:pPr>
        <w:spacing w:after="0" w:line="360" w:lineRule="auto"/>
        <w:ind w:right="567" w:firstLine="567"/>
        <w:jc w:val="center"/>
        <w:rPr>
          <w:rFonts w:ascii="Times New Roman" w:hAnsi="Times New Roman" w:cs="Times New Roman"/>
          <w:sz w:val="24"/>
          <w:szCs w:val="24"/>
        </w:rPr>
      </w:pPr>
      <w:r w:rsidRPr="005C633C">
        <w:rPr>
          <w:rFonts w:ascii="Times New Roman" w:hAnsi="Times New Roman" w:cs="Times New Roman"/>
          <w:sz w:val="24"/>
          <w:szCs w:val="24"/>
        </w:rPr>
        <w:t>Направление 41.03.05 – «Международные отношения»,</w:t>
      </w:r>
    </w:p>
    <w:p w:rsidR="00C50954" w:rsidRPr="005C633C" w:rsidRDefault="00C50954" w:rsidP="00515805">
      <w:pPr>
        <w:spacing w:after="0" w:line="360" w:lineRule="auto"/>
        <w:ind w:right="567" w:firstLine="567"/>
        <w:jc w:val="center"/>
        <w:rPr>
          <w:rFonts w:ascii="Times New Roman" w:hAnsi="Times New Roman" w:cs="Times New Roman"/>
          <w:sz w:val="24"/>
          <w:szCs w:val="24"/>
        </w:rPr>
      </w:pPr>
      <w:r w:rsidRPr="005C633C">
        <w:rPr>
          <w:rFonts w:ascii="Times New Roman" w:hAnsi="Times New Roman" w:cs="Times New Roman"/>
          <w:sz w:val="24"/>
          <w:szCs w:val="24"/>
        </w:rPr>
        <w:t>Основная образовательная программа бакалавриата «Международные отношения»</w:t>
      </w:r>
    </w:p>
    <w:p w:rsidR="00C50954" w:rsidRPr="005C633C" w:rsidRDefault="00C50954" w:rsidP="00515805">
      <w:pPr>
        <w:spacing w:after="0" w:line="360" w:lineRule="auto"/>
        <w:ind w:firstLine="567"/>
        <w:jc w:val="center"/>
        <w:rPr>
          <w:rFonts w:ascii="Times New Roman" w:hAnsi="Times New Roman" w:cs="Times New Roman"/>
          <w:sz w:val="24"/>
          <w:szCs w:val="24"/>
        </w:rPr>
      </w:pPr>
    </w:p>
    <w:p w:rsidR="00C50954" w:rsidRPr="005C633C" w:rsidRDefault="00C50954" w:rsidP="00515805">
      <w:pPr>
        <w:spacing w:after="0" w:line="360" w:lineRule="auto"/>
        <w:ind w:firstLine="567"/>
        <w:jc w:val="center"/>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p>
    <w:p w:rsidR="00C50954" w:rsidRPr="005C633C" w:rsidRDefault="00C50954" w:rsidP="00515805">
      <w:pPr>
        <w:spacing w:after="0" w:line="360" w:lineRule="auto"/>
        <w:ind w:firstLine="567"/>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Научный руководитель:</w:t>
      </w:r>
    </w:p>
    <w:p w:rsidR="00C50954" w:rsidRPr="005C633C" w:rsidRDefault="00C50954"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Кандидат политических наук</w:t>
      </w:r>
    </w:p>
    <w:p w:rsidR="00694698" w:rsidRPr="005C633C" w:rsidRDefault="00694698"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Доцент кафедры американских исследований</w:t>
      </w:r>
    </w:p>
    <w:p w:rsidR="00C50954" w:rsidRPr="005C633C" w:rsidRDefault="00C50954" w:rsidP="00515805">
      <w:pPr>
        <w:spacing w:after="0" w:line="360" w:lineRule="auto"/>
        <w:ind w:firstLine="567"/>
        <w:jc w:val="right"/>
        <w:rPr>
          <w:rFonts w:ascii="Times New Roman" w:hAnsi="Times New Roman" w:cs="Times New Roman"/>
          <w:sz w:val="24"/>
          <w:szCs w:val="24"/>
        </w:rPr>
      </w:pPr>
      <w:proofErr w:type="gramStart"/>
      <w:r w:rsidRPr="005C633C">
        <w:rPr>
          <w:rFonts w:ascii="Times New Roman" w:hAnsi="Times New Roman" w:cs="Times New Roman"/>
          <w:sz w:val="24"/>
          <w:szCs w:val="24"/>
        </w:rPr>
        <w:t>ГОЛУБЕВ</w:t>
      </w:r>
      <w:proofErr w:type="gramEnd"/>
      <w:r w:rsidRPr="005C633C">
        <w:rPr>
          <w:rFonts w:ascii="Times New Roman" w:hAnsi="Times New Roman" w:cs="Times New Roman"/>
          <w:sz w:val="24"/>
          <w:szCs w:val="24"/>
        </w:rPr>
        <w:t xml:space="preserve"> Д.С.</w:t>
      </w:r>
    </w:p>
    <w:p w:rsidR="00C50954" w:rsidRPr="005C633C" w:rsidRDefault="00C50954" w:rsidP="00515805">
      <w:pPr>
        <w:spacing w:after="0" w:line="360" w:lineRule="auto"/>
        <w:ind w:firstLine="567"/>
        <w:jc w:val="right"/>
        <w:rPr>
          <w:rFonts w:ascii="Times New Roman" w:hAnsi="Times New Roman" w:cs="Times New Roman"/>
          <w:sz w:val="24"/>
          <w:szCs w:val="24"/>
        </w:rPr>
      </w:pPr>
    </w:p>
    <w:p w:rsidR="00C50954" w:rsidRPr="005C633C" w:rsidRDefault="00C50954"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Рецензент:</w:t>
      </w:r>
    </w:p>
    <w:p w:rsidR="00C50954" w:rsidRPr="005C633C" w:rsidRDefault="00C50954"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Кандидат политических наук</w:t>
      </w:r>
    </w:p>
    <w:p w:rsidR="00694698" w:rsidRPr="005C633C" w:rsidRDefault="00694698"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Доцент кафедры мировой политики</w:t>
      </w:r>
    </w:p>
    <w:p w:rsidR="00C50954" w:rsidRPr="005C633C" w:rsidRDefault="00C50954" w:rsidP="00515805">
      <w:pPr>
        <w:spacing w:after="0" w:line="360" w:lineRule="auto"/>
        <w:ind w:firstLine="567"/>
        <w:jc w:val="right"/>
        <w:rPr>
          <w:rFonts w:ascii="Times New Roman" w:hAnsi="Times New Roman" w:cs="Times New Roman"/>
          <w:sz w:val="24"/>
          <w:szCs w:val="24"/>
        </w:rPr>
      </w:pPr>
      <w:r w:rsidRPr="005C633C">
        <w:rPr>
          <w:rFonts w:ascii="Times New Roman" w:hAnsi="Times New Roman" w:cs="Times New Roman"/>
          <w:sz w:val="24"/>
          <w:szCs w:val="24"/>
        </w:rPr>
        <w:t>АНТОНОВА И.А.</w:t>
      </w:r>
    </w:p>
    <w:p w:rsidR="00C50954" w:rsidRPr="005C633C" w:rsidRDefault="00C50954" w:rsidP="00515805">
      <w:pPr>
        <w:spacing w:after="0" w:line="360" w:lineRule="auto"/>
        <w:ind w:firstLine="567"/>
        <w:jc w:val="both"/>
        <w:rPr>
          <w:rFonts w:ascii="Times New Roman" w:hAnsi="Times New Roman" w:cs="Times New Roman"/>
          <w:b/>
          <w:sz w:val="24"/>
          <w:szCs w:val="24"/>
        </w:rPr>
      </w:pPr>
    </w:p>
    <w:p w:rsidR="00C50954" w:rsidRPr="005C633C" w:rsidRDefault="00C50954" w:rsidP="00515805">
      <w:pPr>
        <w:spacing w:after="0" w:line="360" w:lineRule="auto"/>
        <w:ind w:right="1134" w:firstLine="567"/>
        <w:jc w:val="center"/>
        <w:rPr>
          <w:rFonts w:ascii="Times New Roman" w:hAnsi="Times New Roman" w:cs="Times New Roman"/>
          <w:sz w:val="24"/>
          <w:szCs w:val="24"/>
        </w:rPr>
      </w:pPr>
    </w:p>
    <w:p w:rsidR="00C50954" w:rsidRPr="005C633C" w:rsidRDefault="00C50954" w:rsidP="00515805">
      <w:pPr>
        <w:spacing w:after="0" w:line="360" w:lineRule="auto"/>
        <w:ind w:right="1134" w:firstLine="567"/>
        <w:jc w:val="center"/>
        <w:rPr>
          <w:rFonts w:ascii="Times New Roman" w:hAnsi="Times New Roman" w:cs="Times New Roman"/>
          <w:sz w:val="24"/>
          <w:szCs w:val="24"/>
        </w:rPr>
      </w:pPr>
    </w:p>
    <w:p w:rsidR="00C50954" w:rsidRPr="005C633C" w:rsidRDefault="00C50954" w:rsidP="00515805">
      <w:pPr>
        <w:spacing w:after="0" w:line="360" w:lineRule="auto"/>
        <w:ind w:right="1134" w:firstLine="567"/>
        <w:jc w:val="center"/>
        <w:rPr>
          <w:rFonts w:ascii="Times New Roman" w:hAnsi="Times New Roman" w:cs="Times New Roman"/>
          <w:sz w:val="24"/>
          <w:szCs w:val="24"/>
        </w:rPr>
      </w:pPr>
    </w:p>
    <w:p w:rsidR="00C50954" w:rsidRPr="005C633C" w:rsidRDefault="00C50954" w:rsidP="003A00AA">
      <w:pPr>
        <w:spacing w:after="0" w:line="360" w:lineRule="auto"/>
        <w:ind w:right="1134"/>
        <w:rPr>
          <w:rFonts w:ascii="Times New Roman" w:hAnsi="Times New Roman" w:cs="Times New Roman"/>
          <w:sz w:val="24"/>
          <w:szCs w:val="24"/>
        </w:rPr>
      </w:pPr>
    </w:p>
    <w:p w:rsidR="00C50954" w:rsidRPr="005C633C" w:rsidRDefault="00C50954" w:rsidP="00515805">
      <w:pPr>
        <w:spacing w:after="0" w:line="360" w:lineRule="auto"/>
        <w:ind w:right="1134" w:firstLine="567"/>
        <w:jc w:val="center"/>
        <w:rPr>
          <w:rFonts w:ascii="Times New Roman" w:hAnsi="Times New Roman" w:cs="Times New Roman"/>
          <w:sz w:val="24"/>
          <w:szCs w:val="24"/>
        </w:rPr>
      </w:pPr>
      <w:r w:rsidRPr="005C633C">
        <w:rPr>
          <w:rFonts w:ascii="Times New Roman" w:hAnsi="Times New Roman" w:cs="Times New Roman"/>
          <w:sz w:val="24"/>
          <w:szCs w:val="24"/>
        </w:rPr>
        <w:t>Санкт-Петербург</w:t>
      </w:r>
    </w:p>
    <w:p w:rsidR="008406CE" w:rsidRPr="005C633C" w:rsidRDefault="003A00AA" w:rsidP="003A00AA">
      <w:pPr>
        <w:spacing w:after="0" w:line="360" w:lineRule="auto"/>
        <w:ind w:right="1134" w:firstLine="567"/>
        <w:jc w:val="center"/>
        <w:rPr>
          <w:rFonts w:ascii="Times New Roman" w:hAnsi="Times New Roman" w:cs="Times New Roman"/>
          <w:sz w:val="24"/>
          <w:szCs w:val="24"/>
        </w:rPr>
      </w:pPr>
      <w:r>
        <w:rPr>
          <w:rFonts w:ascii="Times New Roman" w:hAnsi="Times New Roman" w:cs="Times New Roman"/>
          <w:sz w:val="24"/>
          <w:szCs w:val="24"/>
        </w:rPr>
        <w:t>2019</w:t>
      </w:r>
    </w:p>
    <w:p w:rsidR="008406CE" w:rsidRPr="005C633C" w:rsidRDefault="008406CE" w:rsidP="00515805">
      <w:pPr>
        <w:spacing w:after="0" w:line="360" w:lineRule="auto"/>
        <w:ind w:firstLine="567"/>
        <w:rPr>
          <w:rFonts w:ascii="Times New Roman" w:hAnsi="Times New Roman" w:cs="Times New Roman"/>
          <w:sz w:val="24"/>
          <w:szCs w:val="24"/>
        </w:rPr>
      </w:pPr>
    </w:p>
    <w:p w:rsidR="008406CE" w:rsidRPr="005C633C" w:rsidRDefault="008406CE" w:rsidP="00515805">
      <w:pPr>
        <w:spacing w:after="0" w:line="360" w:lineRule="auto"/>
        <w:ind w:firstLine="567"/>
        <w:rPr>
          <w:rFonts w:ascii="Times New Roman" w:hAnsi="Times New Roman" w:cs="Times New Roman"/>
          <w:sz w:val="24"/>
          <w:szCs w:val="24"/>
        </w:rPr>
      </w:pPr>
    </w:p>
    <w:p w:rsidR="008406CE" w:rsidRPr="005C633C" w:rsidRDefault="008406CE" w:rsidP="00515805">
      <w:pPr>
        <w:spacing w:after="0" w:line="360" w:lineRule="auto"/>
        <w:ind w:firstLine="567"/>
        <w:rPr>
          <w:rFonts w:ascii="Times New Roman" w:hAnsi="Times New Roman" w:cs="Times New Roman"/>
          <w:sz w:val="24"/>
          <w:szCs w:val="24"/>
        </w:rPr>
      </w:pP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Введение…………………………………………………………</w:t>
      </w:r>
      <w:r w:rsidR="008406CE" w:rsidRPr="005C633C">
        <w:rPr>
          <w:rFonts w:ascii="Times New Roman" w:hAnsi="Times New Roman" w:cs="Times New Roman"/>
          <w:sz w:val="24"/>
          <w:szCs w:val="24"/>
        </w:rPr>
        <w:t>….</w:t>
      </w:r>
      <w:r w:rsidRPr="005C633C">
        <w:rPr>
          <w:rFonts w:ascii="Times New Roman" w:hAnsi="Times New Roman" w:cs="Times New Roman"/>
          <w:sz w:val="24"/>
          <w:szCs w:val="24"/>
        </w:rPr>
        <w:t>…</w:t>
      </w:r>
      <w:r w:rsidR="00694698" w:rsidRPr="005C633C">
        <w:rPr>
          <w:rFonts w:ascii="Times New Roman" w:hAnsi="Times New Roman" w:cs="Times New Roman"/>
          <w:sz w:val="24"/>
          <w:szCs w:val="24"/>
        </w:rPr>
        <w:t>...</w:t>
      </w:r>
      <w:r w:rsidRPr="005C633C">
        <w:rPr>
          <w:rFonts w:ascii="Times New Roman" w:hAnsi="Times New Roman" w:cs="Times New Roman"/>
          <w:sz w:val="24"/>
          <w:szCs w:val="24"/>
        </w:rPr>
        <w:t>…………………3</w:t>
      </w: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Глава 1. Сирийский конфликт как пример опосредованной войны: роль внешних акторов…………………………………</w:t>
      </w:r>
      <w:r w:rsidR="008406CE" w:rsidRPr="005C633C">
        <w:rPr>
          <w:rFonts w:ascii="Times New Roman" w:hAnsi="Times New Roman" w:cs="Times New Roman"/>
          <w:sz w:val="24"/>
          <w:szCs w:val="24"/>
        </w:rPr>
        <w:t>….</w:t>
      </w:r>
      <w:r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Pr="005C633C">
        <w:rPr>
          <w:rFonts w:ascii="Times New Roman" w:hAnsi="Times New Roman" w:cs="Times New Roman"/>
          <w:sz w:val="24"/>
          <w:szCs w:val="24"/>
        </w:rPr>
        <w:t>..</w:t>
      </w:r>
      <w:r w:rsidR="00A240E4" w:rsidRPr="005C633C">
        <w:rPr>
          <w:rFonts w:ascii="Times New Roman" w:hAnsi="Times New Roman" w:cs="Times New Roman"/>
          <w:sz w:val="24"/>
          <w:szCs w:val="24"/>
        </w:rPr>
        <w:t>6</w:t>
      </w:r>
    </w:p>
    <w:p w:rsidR="00C50954" w:rsidRPr="005C633C" w:rsidRDefault="00C50954" w:rsidP="00515805">
      <w:pPr>
        <w:pStyle w:val="a3"/>
        <w:numPr>
          <w:ilvl w:val="1"/>
          <w:numId w:val="1"/>
        </w:numPr>
        <w:spacing w:after="0" w:line="360" w:lineRule="auto"/>
        <w:ind w:left="641" w:firstLine="567"/>
        <w:rPr>
          <w:rFonts w:ascii="Times New Roman" w:hAnsi="Times New Roman" w:cs="Times New Roman"/>
          <w:i/>
          <w:sz w:val="24"/>
          <w:szCs w:val="24"/>
        </w:rPr>
      </w:pPr>
      <w:r w:rsidRPr="005C633C">
        <w:rPr>
          <w:rFonts w:ascii="Times New Roman" w:hAnsi="Times New Roman" w:cs="Times New Roman"/>
          <w:i/>
          <w:sz w:val="24"/>
          <w:szCs w:val="24"/>
        </w:rPr>
        <w:t>Понятие и особенности прокси-войны</w:t>
      </w:r>
      <w:r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Pr="005C633C">
        <w:rPr>
          <w:rFonts w:ascii="Times New Roman" w:hAnsi="Times New Roman" w:cs="Times New Roman"/>
          <w:sz w:val="24"/>
          <w:szCs w:val="24"/>
        </w:rPr>
        <w:t>…</w:t>
      </w:r>
      <w:r w:rsidR="00A240E4" w:rsidRPr="005C633C">
        <w:rPr>
          <w:rFonts w:ascii="Times New Roman" w:hAnsi="Times New Roman" w:cs="Times New Roman"/>
          <w:i/>
          <w:sz w:val="24"/>
          <w:szCs w:val="24"/>
        </w:rPr>
        <w:t>6</w:t>
      </w:r>
    </w:p>
    <w:p w:rsidR="00C50954" w:rsidRPr="005C633C" w:rsidRDefault="00C50954" w:rsidP="00515805">
      <w:pPr>
        <w:pStyle w:val="a3"/>
        <w:numPr>
          <w:ilvl w:val="1"/>
          <w:numId w:val="1"/>
        </w:numPr>
        <w:spacing w:after="0" w:line="360" w:lineRule="auto"/>
        <w:ind w:left="641" w:firstLine="567"/>
        <w:rPr>
          <w:rFonts w:ascii="Times New Roman" w:hAnsi="Times New Roman" w:cs="Times New Roman"/>
          <w:i/>
          <w:sz w:val="24"/>
          <w:szCs w:val="24"/>
        </w:rPr>
      </w:pPr>
      <w:r w:rsidRPr="005C633C">
        <w:rPr>
          <w:rFonts w:ascii="Times New Roman" w:hAnsi="Times New Roman" w:cs="Times New Roman"/>
          <w:i/>
          <w:sz w:val="24"/>
          <w:szCs w:val="24"/>
        </w:rPr>
        <w:t xml:space="preserve">Региональные арабские участники </w:t>
      </w:r>
      <w:r w:rsidR="00A240E4" w:rsidRPr="005C633C">
        <w:rPr>
          <w:rFonts w:ascii="Times New Roman" w:hAnsi="Times New Roman" w:cs="Times New Roman"/>
          <w:i/>
          <w:sz w:val="24"/>
          <w:szCs w:val="24"/>
        </w:rPr>
        <w:t>конфликта</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4C34D0" w:rsidRPr="005C633C">
        <w:rPr>
          <w:rFonts w:ascii="Times New Roman" w:hAnsi="Times New Roman" w:cs="Times New Roman"/>
          <w:sz w:val="24"/>
          <w:szCs w:val="24"/>
        </w:rPr>
        <w:t>.</w:t>
      </w:r>
      <w:r w:rsidR="00A240E4" w:rsidRPr="005C633C">
        <w:rPr>
          <w:rFonts w:ascii="Times New Roman" w:hAnsi="Times New Roman" w:cs="Times New Roman"/>
          <w:sz w:val="24"/>
          <w:szCs w:val="24"/>
        </w:rPr>
        <w:t>.8</w:t>
      </w:r>
    </w:p>
    <w:p w:rsidR="00C50954" w:rsidRPr="005C633C" w:rsidRDefault="00C50954" w:rsidP="00515805">
      <w:pPr>
        <w:pStyle w:val="a3"/>
        <w:numPr>
          <w:ilvl w:val="1"/>
          <w:numId w:val="1"/>
        </w:numPr>
        <w:spacing w:after="0" w:line="360" w:lineRule="auto"/>
        <w:ind w:left="641" w:firstLine="567"/>
        <w:rPr>
          <w:rFonts w:ascii="Times New Roman" w:hAnsi="Times New Roman" w:cs="Times New Roman"/>
          <w:i/>
          <w:sz w:val="24"/>
          <w:szCs w:val="24"/>
        </w:rPr>
      </w:pPr>
      <w:r w:rsidRPr="005C633C">
        <w:rPr>
          <w:rFonts w:ascii="Times New Roman" w:hAnsi="Times New Roman" w:cs="Times New Roman"/>
          <w:i/>
          <w:sz w:val="24"/>
          <w:szCs w:val="24"/>
        </w:rPr>
        <w:t>Региональные неарабские участники конфликта</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4C34D0" w:rsidRPr="005C633C">
        <w:rPr>
          <w:rFonts w:ascii="Times New Roman" w:hAnsi="Times New Roman" w:cs="Times New Roman"/>
          <w:sz w:val="24"/>
          <w:szCs w:val="24"/>
        </w:rPr>
        <w:t>..</w:t>
      </w:r>
      <w:r w:rsidR="00A240E4" w:rsidRPr="005C633C">
        <w:rPr>
          <w:rFonts w:ascii="Times New Roman" w:hAnsi="Times New Roman" w:cs="Times New Roman"/>
          <w:sz w:val="24"/>
          <w:szCs w:val="24"/>
        </w:rPr>
        <w:t>.13</w:t>
      </w:r>
    </w:p>
    <w:p w:rsidR="00C50954" w:rsidRPr="005C633C" w:rsidRDefault="00C50954" w:rsidP="00515805">
      <w:pPr>
        <w:pStyle w:val="a3"/>
        <w:numPr>
          <w:ilvl w:val="1"/>
          <w:numId w:val="1"/>
        </w:numPr>
        <w:spacing w:after="0" w:line="360" w:lineRule="auto"/>
        <w:ind w:left="641" w:firstLine="567"/>
        <w:rPr>
          <w:rFonts w:ascii="Times New Roman" w:hAnsi="Times New Roman" w:cs="Times New Roman"/>
          <w:i/>
          <w:sz w:val="24"/>
          <w:szCs w:val="24"/>
        </w:rPr>
      </w:pPr>
      <w:r w:rsidRPr="005C633C">
        <w:rPr>
          <w:rFonts w:ascii="Times New Roman" w:hAnsi="Times New Roman" w:cs="Times New Roman"/>
          <w:i/>
          <w:sz w:val="24"/>
          <w:szCs w:val="24"/>
        </w:rPr>
        <w:t>Внерегиональные участники конфликта</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4C34D0" w:rsidRPr="005C633C">
        <w:rPr>
          <w:rFonts w:ascii="Times New Roman" w:hAnsi="Times New Roman" w:cs="Times New Roman"/>
          <w:sz w:val="24"/>
          <w:szCs w:val="24"/>
        </w:rPr>
        <w:t>...</w:t>
      </w:r>
      <w:r w:rsidR="00A240E4" w:rsidRPr="005C633C">
        <w:rPr>
          <w:rFonts w:ascii="Times New Roman" w:hAnsi="Times New Roman" w:cs="Times New Roman"/>
          <w:sz w:val="24"/>
          <w:szCs w:val="24"/>
        </w:rPr>
        <w:t>.15</w:t>
      </w: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 xml:space="preserve">Глава 2. </w:t>
      </w:r>
      <w:proofErr w:type="gramStart"/>
      <w:r w:rsidRPr="005C633C">
        <w:rPr>
          <w:rFonts w:ascii="Times New Roman" w:hAnsi="Times New Roman" w:cs="Times New Roman"/>
          <w:sz w:val="24"/>
          <w:szCs w:val="24"/>
        </w:rPr>
        <w:t>Иранская</w:t>
      </w:r>
      <w:proofErr w:type="gramEnd"/>
      <w:r w:rsidRPr="005C633C">
        <w:rPr>
          <w:rFonts w:ascii="Times New Roman" w:hAnsi="Times New Roman" w:cs="Times New Roman"/>
          <w:sz w:val="24"/>
          <w:szCs w:val="24"/>
        </w:rPr>
        <w:t xml:space="preserve"> прокси-интервенция в Сирии</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CD4A94">
        <w:rPr>
          <w:rFonts w:ascii="Times New Roman" w:hAnsi="Times New Roman" w:cs="Times New Roman"/>
          <w:sz w:val="24"/>
          <w:szCs w:val="24"/>
        </w:rPr>
        <w:t>….…</w:t>
      </w:r>
      <w:r w:rsidR="004C34D0"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694698" w:rsidRPr="005C633C">
        <w:rPr>
          <w:rFonts w:ascii="Times New Roman" w:hAnsi="Times New Roman" w:cs="Times New Roman"/>
          <w:sz w:val="24"/>
          <w:szCs w:val="24"/>
        </w:rPr>
        <w:t>19</w:t>
      </w:r>
    </w:p>
    <w:p w:rsidR="00C50954" w:rsidRPr="005C633C" w:rsidRDefault="00C50954" w:rsidP="00515805">
      <w:pPr>
        <w:pStyle w:val="a3"/>
        <w:numPr>
          <w:ilvl w:val="1"/>
          <w:numId w:val="2"/>
        </w:numPr>
        <w:spacing w:after="0" w:line="360" w:lineRule="auto"/>
        <w:ind w:left="641" w:firstLine="567"/>
        <w:rPr>
          <w:rFonts w:ascii="Times New Roman" w:hAnsi="Times New Roman" w:cs="Times New Roman"/>
          <w:sz w:val="24"/>
          <w:szCs w:val="24"/>
        </w:rPr>
      </w:pPr>
      <w:r w:rsidRPr="005C633C">
        <w:rPr>
          <w:rFonts w:ascii="Times New Roman" w:hAnsi="Times New Roman" w:cs="Times New Roman"/>
          <w:i/>
          <w:sz w:val="24"/>
          <w:szCs w:val="24"/>
        </w:rPr>
        <w:t xml:space="preserve">Цели и интересы Ирана в конфликте </w:t>
      </w:r>
      <w:r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CD4A94">
        <w:rPr>
          <w:rFonts w:ascii="Times New Roman" w:hAnsi="Times New Roman" w:cs="Times New Roman"/>
          <w:sz w:val="24"/>
          <w:szCs w:val="24"/>
        </w:rPr>
        <w:t>…..</w:t>
      </w:r>
      <w:r w:rsidR="004C34D0" w:rsidRPr="005C633C">
        <w:rPr>
          <w:rFonts w:ascii="Times New Roman" w:hAnsi="Times New Roman" w:cs="Times New Roman"/>
          <w:sz w:val="24"/>
          <w:szCs w:val="24"/>
        </w:rPr>
        <w:t>.</w:t>
      </w:r>
      <w:r w:rsidR="00694698" w:rsidRPr="005C633C">
        <w:rPr>
          <w:rFonts w:ascii="Times New Roman" w:hAnsi="Times New Roman" w:cs="Times New Roman"/>
          <w:sz w:val="24"/>
          <w:szCs w:val="24"/>
        </w:rPr>
        <w:t>19</w:t>
      </w:r>
    </w:p>
    <w:p w:rsidR="00C50954" w:rsidRPr="005C633C" w:rsidRDefault="00C50954" w:rsidP="00515805">
      <w:pPr>
        <w:pStyle w:val="a3"/>
        <w:numPr>
          <w:ilvl w:val="1"/>
          <w:numId w:val="2"/>
        </w:numPr>
        <w:spacing w:after="0" w:line="360" w:lineRule="auto"/>
        <w:ind w:left="641" w:firstLine="567"/>
        <w:rPr>
          <w:rFonts w:ascii="Times New Roman" w:hAnsi="Times New Roman" w:cs="Times New Roman"/>
          <w:sz w:val="24"/>
          <w:szCs w:val="24"/>
        </w:rPr>
      </w:pPr>
      <w:r w:rsidRPr="005C633C">
        <w:rPr>
          <w:rFonts w:ascii="Times New Roman" w:hAnsi="Times New Roman" w:cs="Times New Roman"/>
          <w:i/>
          <w:sz w:val="24"/>
          <w:szCs w:val="24"/>
        </w:rPr>
        <w:t>Иранская материальная  поддержка. Участие КСИР</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4C34D0" w:rsidRPr="005C633C">
        <w:rPr>
          <w:rFonts w:ascii="Times New Roman" w:hAnsi="Times New Roman" w:cs="Times New Roman"/>
          <w:sz w:val="24"/>
          <w:szCs w:val="24"/>
        </w:rPr>
        <w:t>....</w:t>
      </w:r>
      <w:r w:rsidR="00694698" w:rsidRPr="005C633C">
        <w:rPr>
          <w:rFonts w:ascii="Times New Roman" w:hAnsi="Times New Roman" w:cs="Times New Roman"/>
          <w:sz w:val="24"/>
          <w:szCs w:val="24"/>
        </w:rPr>
        <w:t>24</w:t>
      </w:r>
    </w:p>
    <w:p w:rsidR="00C50954" w:rsidRPr="005C633C" w:rsidRDefault="00C50954" w:rsidP="00515805">
      <w:pPr>
        <w:pStyle w:val="a3"/>
        <w:numPr>
          <w:ilvl w:val="1"/>
          <w:numId w:val="2"/>
        </w:numPr>
        <w:spacing w:after="0" w:line="360" w:lineRule="auto"/>
        <w:ind w:left="641" w:firstLine="567"/>
        <w:rPr>
          <w:rFonts w:ascii="Times New Roman" w:hAnsi="Times New Roman" w:cs="Times New Roman"/>
          <w:sz w:val="24"/>
          <w:szCs w:val="24"/>
        </w:rPr>
      </w:pPr>
      <w:r w:rsidRPr="005C633C">
        <w:rPr>
          <w:rFonts w:ascii="Times New Roman" w:hAnsi="Times New Roman" w:cs="Times New Roman"/>
          <w:i/>
          <w:sz w:val="24"/>
          <w:szCs w:val="24"/>
        </w:rPr>
        <w:t>Роль Хезболлы</w:t>
      </w:r>
      <w:r w:rsidRPr="005C633C">
        <w:rPr>
          <w:rFonts w:ascii="Times New Roman" w:hAnsi="Times New Roman" w:cs="Times New Roman"/>
          <w:sz w:val="24"/>
          <w:szCs w:val="24"/>
        </w:rPr>
        <w:t xml:space="preserve">. </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4C34D0" w:rsidRPr="005C633C">
        <w:rPr>
          <w:rFonts w:ascii="Times New Roman" w:hAnsi="Times New Roman" w:cs="Times New Roman"/>
          <w:sz w:val="24"/>
          <w:szCs w:val="24"/>
        </w:rPr>
        <w:t>..</w:t>
      </w:r>
      <w:r w:rsidR="00A240E4" w:rsidRPr="005C633C">
        <w:rPr>
          <w:rFonts w:ascii="Times New Roman" w:hAnsi="Times New Roman" w:cs="Times New Roman"/>
          <w:sz w:val="24"/>
          <w:szCs w:val="24"/>
        </w:rPr>
        <w:t>.3</w:t>
      </w:r>
      <w:r w:rsidR="00694698" w:rsidRPr="005C633C">
        <w:rPr>
          <w:rFonts w:ascii="Times New Roman" w:hAnsi="Times New Roman" w:cs="Times New Roman"/>
          <w:sz w:val="24"/>
          <w:szCs w:val="24"/>
        </w:rPr>
        <w:t>4</w:t>
      </w:r>
    </w:p>
    <w:p w:rsidR="00C50954" w:rsidRPr="005C633C" w:rsidRDefault="00C50954" w:rsidP="00515805">
      <w:pPr>
        <w:pStyle w:val="a3"/>
        <w:numPr>
          <w:ilvl w:val="1"/>
          <w:numId w:val="2"/>
        </w:numPr>
        <w:spacing w:after="0" w:line="360" w:lineRule="auto"/>
        <w:ind w:left="641" w:firstLine="567"/>
        <w:rPr>
          <w:rFonts w:ascii="Times New Roman" w:hAnsi="Times New Roman" w:cs="Times New Roman"/>
          <w:sz w:val="24"/>
          <w:szCs w:val="24"/>
        </w:rPr>
      </w:pPr>
      <w:r w:rsidRPr="005C633C">
        <w:rPr>
          <w:rFonts w:ascii="Times New Roman" w:hAnsi="Times New Roman" w:cs="Times New Roman"/>
          <w:bCs/>
          <w:sz w:val="24"/>
          <w:szCs w:val="24"/>
          <w:shd w:val="clear" w:color="auto" w:fill="FFFFFF"/>
        </w:rPr>
        <w:t xml:space="preserve">Сеть «Лива Абуль-Фадль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xml:space="preserve">», </w:t>
      </w:r>
      <w:r w:rsidR="0031221B">
        <w:rPr>
          <w:rFonts w:ascii="Times New Roman" w:hAnsi="Times New Roman" w:cs="Times New Roman"/>
          <w:bCs/>
          <w:sz w:val="24"/>
          <w:szCs w:val="24"/>
          <w:shd w:val="clear" w:color="auto" w:fill="FFFFFF"/>
        </w:rPr>
        <w:t>«Асаиб Ахль аль-Хакк» и прочие ш</w:t>
      </w:r>
      <w:r w:rsidRPr="005C633C">
        <w:rPr>
          <w:rFonts w:ascii="Times New Roman" w:hAnsi="Times New Roman" w:cs="Times New Roman"/>
          <w:bCs/>
          <w:sz w:val="24"/>
          <w:szCs w:val="24"/>
          <w:shd w:val="clear" w:color="auto" w:fill="FFFFFF"/>
        </w:rPr>
        <w:t xml:space="preserve">иитские группировки </w:t>
      </w:r>
      <w:r w:rsidR="00A240E4" w:rsidRPr="005C633C">
        <w:rPr>
          <w:rFonts w:ascii="Times New Roman" w:hAnsi="Times New Roman" w:cs="Times New Roman"/>
          <w:bCs/>
          <w:sz w:val="24"/>
          <w:szCs w:val="24"/>
          <w:shd w:val="clear" w:color="auto" w:fill="FFFFFF"/>
        </w:rPr>
        <w:t>……………………………………………………</w:t>
      </w:r>
      <w:r w:rsidR="008406CE" w:rsidRPr="005C633C">
        <w:rPr>
          <w:rFonts w:ascii="Times New Roman" w:hAnsi="Times New Roman" w:cs="Times New Roman"/>
          <w:bCs/>
          <w:sz w:val="24"/>
          <w:szCs w:val="24"/>
          <w:shd w:val="clear" w:color="auto" w:fill="FFFFFF"/>
        </w:rPr>
        <w:t>…</w:t>
      </w:r>
      <w:r w:rsidR="00CD4A94">
        <w:rPr>
          <w:rFonts w:ascii="Times New Roman" w:hAnsi="Times New Roman" w:cs="Times New Roman"/>
          <w:bCs/>
          <w:sz w:val="24"/>
          <w:szCs w:val="24"/>
          <w:shd w:val="clear" w:color="auto" w:fill="FFFFFF"/>
        </w:rPr>
        <w:t>.</w:t>
      </w:r>
      <w:r w:rsidR="004C34D0" w:rsidRPr="005C633C">
        <w:rPr>
          <w:rFonts w:ascii="Times New Roman" w:hAnsi="Times New Roman" w:cs="Times New Roman"/>
          <w:bCs/>
          <w:sz w:val="24"/>
          <w:szCs w:val="24"/>
          <w:shd w:val="clear" w:color="auto" w:fill="FFFFFF"/>
        </w:rPr>
        <w:t>..</w:t>
      </w:r>
      <w:r w:rsidR="00694698" w:rsidRPr="005C633C">
        <w:rPr>
          <w:rFonts w:ascii="Times New Roman" w:hAnsi="Times New Roman" w:cs="Times New Roman"/>
          <w:bCs/>
          <w:sz w:val="24"/>
          <w:szCs w:val="24"/>
          <w:shd w:val="clear" w:color="auto" w:fill="FFFFFF"/>
        </w:rPr>
        <w:t>38</w:t>
      </w: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Глава 3. Политика Вашингтона в отношении Сирии как часть прокси-войны с Ираном…</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Pr="005C633C">
        <w:rPr>
          <w:rFonts w:ascii="Times New Roman" w:hAnsi="Times New Roman" w:cs="Times New Roman"/>
          <w:sz w:val="24"/>
          <w:szCs w:val="24"/>
        </w:rPr>
        <w:t>…</w:t>
      </w:r>
      <w:r w:rsidR="00A240E4" w:rsidRPr="005C633C">
        <w:rPr>
          <w:rFonts w:ascii="Times New Roman" w:hAnsi="Times New Roman" w:cs="Times New Roman"/>
          <w:sz w:val="24"/>
          <w:szCs w:val="24"/>
        </w:rPr>
        <w:t>4</w:t>
      </w:r>
      <w:r w:rsidR="00694698" w:rsidRPr="005C633C">
        <w:rPr>
          <w:rFonts w:ascii="Times New Roman" w:hAnsi="Times New Roman" w:cs="Times New Roman"/>
          <w:sz w:val="24"/>
          <w:szCs w:val="24"/>
        </w:rPr>
        <w:t>3</w:t>
      </w:r>
    </w:p>
    <w:p w:rsidR="00C50954" w:rsidRPr="005C633C" w:rsidRDefault="00C50954" w:rsidP="00515805">
      <w:pPr>
        <w:pStyle w:val="a3"/>
        <w:numPr>
          <w:ilvl w:val="1"/>
          <w:numId w:val="3"/>
        </w:num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Цели и интересы США в конфликте</w:t>
      </w:r>
      <w:r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.4</w:t>
      </w:r>
      <w:r w:rsidR="00694698" w:rsidRPr="005C633C">
        <w:rPr>
          <w:rFonts w:ascii="Times New Roman" w:hAnsi="Times New Roman" w:cs="Times New Roman"/>
          <w:sz w:val="24"/>
          <w:szCs w:val="24"/>
        </w:rPr>
        <w:t>3</w:t>
      </w:r>
    </w:p>
    <w:p w:rsidR="00C50954" w:rsidRPr="005C633C" w:rsidRDefault="005C633C" w:rsidP="00515805">
      <w:pPr>
        <w:pStyle w:val="a3"/>
        <w:numPr>
          <w:ilvl w:val="1"/>
          <w:numId w:val="3"/>
        </w:numPr>
        <w:spacing w:after="0" w:line="360" w:lineRule="auto"/>
        <w:ind w:firstLine="567"/>
        <w:rPr>
          <w:rFonts w:ascii="Times New Roman" w:hAnsi="Times New Roman" w:cs="Times New Roman"/>
          <w:i/>
          <w:sz w:val="24"/>
          <w:szCs w:val="24"/>
        </w:rPr>
      </w:pPr>
      <w:r>
        <w:rPr>
          <w:rFonts w:ascii="Times New Roman" w:hAnsi="Times New Roman" w:cs="Times New Roman"/>
          <w:i/>
          <w:sz w:val="24"/>
          <w:szCs w:val="24"/>
        </w:rPr>
        <w:t>Поддержка Свободной сирийской армии</w:t>
      </w:r>
      <w:r w:rsidR="00C50954" w:rsidRPr="005C633C">
        <w:rPr>
          <w:rFonts w:ascii="Times New Roman" w:hAnsi="Times New Roman" w:cs="Times New Roman"/>
          <w:i/>
          <w:sz w:val="24"/>
          <w:szCs w:val="24"/>
        </w:rPr>
        <w:t xml:space="preserve"> 2011г. – 2017 г</w:t>
      </w:r>
      <w:r w:rsidR="00C50954"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C5095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4</w:t>
      </w:r>
      <w:r w:rsidR="00694698" w:rsidRPr="005C633C">
        <w:rPr>
          <w:rFonts w:ascii="Times New Roman" w:hAnsi="Times New Roman" w:cs="Times New Roman"/>
          <w:sz w:val="24"/>
          <w:szCs w:val="24"/>
        </w:rPr>
        <w:t>6</w:t>
      </w:r>
    </w:p>
    <w:p w:rsidR="00C50954" w:rsidRPr="005C633C" w:rsidRDefault="005C633C" w:rsidP="00515805">
      <w:pPr>
        <w:pStyle w:val="a3"/>
        <w:numPr>
          <w:ilvl w:val="1"/>
          <w:numId w:val="3"/>
        </w:numPr>
        <w:spacing w:after="0" w:line="360" w:lineRule="auto"/>
        <w:ind w:firstLine="567"/>
        <w:rPr>
          <w:rFonts w:ascii="Times New Roman" w:hAnsi="Times New Roman" w:cs="Times New Roman"/>
          <w:i/>
          <w:sz w:val="24"/>
          <w:szCs w:val="24"/>
        </w:rPr>
      </w:pPr>
      <w:r>
        <w:rPr>
          <w:rFonts w:ascii="Times New Roman" w:hAnsi="Times New Roman" w:cs="Times New Roman"/>
          <w:i/>
          <w:sz w:val="24"/>
          <w:szCs w:val="24"/>
        </w:rPr>
        <w:t xml:space="preserve">Поддержка Сирийских демократических Сил </w:t>
      </w:r>
      <w:r w:rsidR="00C50954" w:rsidRPr="005C633C">
        <w:rPr>
          <w:rFonts w:ascii="Times New Roman" w:hAnsi="Times New Roman" w:cs="Times New Roman"/>
          <w:i/>
          <w:sz w:val="24"/>
          <w:szCs w:val="24"/>
        </w:rPr>
        <w:t xml:space="preserve"> 2017 г.  – н.в.</w:t>
      </w:r>
      <w:r w:rsidR="00C50954" w:rsidRPr="005C633C">
        <w:rPr>
          <w:rFonts w:ascii="Times New Roman" w:hAnsi="Times New Roman" w:cs="Times New Roman"/>
          <w:sz w:val="24"/>
          <w:szCs w:val="24"/>
        </w:rPr>
        <w:t xml:space="preserve"> ………</w:t>
      </w:r>
      <w:r w:rsidR="00A240E4" w:rsidRPr="005C633C">
        <w:rPr>
          <w:rFonts w:ascii="Times New Roman" w:hAnsi="Times New Roman" w:cs="Times New Roman"/>
          <w:sz w:val="24"/>
          <w:szCs w:val="24"/>
        </w:rPr>
        <w:t>………………………………………………………………………………..</w:t>
      </w:r>
      <w:r w:rsidR="00C50954" w:rsidRPr="005C633C">
        <w:rPr>
          <w:rFonts w:ascii="Times New Roman" w:hAnsi="Times New Roman" w:cs="Times New Roman"/>
          <w:sz w:val="24"/>
          <w:szCs w:val="24"/>
        </w:rPr>
        <w:t>.</w:t>
      </w:r>
      <w:r w:rsidR="00A240E4"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.5</w:t>
      </w:r>
      <w:r w:rsidR="00694698" w:rsidRPr="005C633C">
        <w:rPr>
          <w:rFonts w:ascii="Times New Roman" w:hAnsi="Times New Roman" w:cs="Times New Roman"/>
          <w:sz w:val="24"/>
          <w:szCs w:val="24"/>
        </w:rPr>
        <w:t>7</w:t>
      </w: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Заключение</w:t>
      </w:r>
      <w:r w:rsidR="00A240E4" w:rsidRPr="005C633C">
        <w:rPr>
          <w:rFonts w:ascii="Times New Roman" w:hAnsi="Times New Roman" w:cs="Times New Roman"/>
          <w:sz w:val="24"/>
          <w:szCs w:val="24"/>
        </w:rPr>
        <w:t>………………………………………………………………………</w:t>
      </w:r>
      <w:r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694698"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..6</w:t>
      </w:r>
      <w:r w:rsidR="00694698" w:rsidRPr="005C633C">
        <w:rPr>
          <w:rFonts w:ascii="Times New Roman" w:hAnsi="Times New Roman" w:cs="Times New Roman"/>
          <w:sz w:val="24"/>
          <w:szCs w:val="24"/>
        </w:rPr>
        <w:t>4</w:t>
      </w:r>
    </w:p>
    <w:p w:rsidR="00C50954" w:rsidRPr="005C633C" w:rsidRDefault="00C50954" w:rsidP="00515805">
      <w:pPr>
        <w:spacing w:after="0" w:line="360" w:lineRule="auto"/>
        <w:ind w:firstLine="567"/>
        <w:rPr>
          <w:rFonts w:ascii="Times New Roman" w:hAnsi="Times New Roman" w:cs="Times New Roman"/>
          <w:sz w:val="24"/>
          <w:szCs w:val="24"/>
        </w:rPr>
      </w:pPr>
      <w:r w:rsidRPr="005C633C">
        <w:rPr>
          <w:rFonts w:ascii="Times New Roman" w:hAnsi="Times New Roman" w:cs="Times New Roman"/>
          <w:sz w:val="24"/>
          <w:szCs w:val="24"/>
        </w:rPr>
        <w:t>Список источников и литератур</w:t>
      </w:r>
      <w:r w:rsidR="00A240E4" w:rsidRPr="005C633C">
        <w:rPr>
          <w:rFonts w:ascii="Times New Roman" w:hAnsi="Times New Roman" w:cs="Times New Roman"/>
          <w:sz w:val="24"/>
          <w:szCs w:val="24"/>
        </w:rPr>
        <w:t>ы…………………………………………….……</w:t>
      </w:r>
      <w:r w:rsidR="00694698" w:rsidRPr="005C633C">
        <w:rPr>
          <w:rFonts w:ascii="Times New Roman" w:hAnsi="Times New Roman" w:cs="Times New Roman"/>
          <w:sz w:val="24"/>
          <w:szCs w:val="24"/>
        </w:rPr>
        <w:t>..................................................</w:t>
      </w:r>
      <w:r w:rsidR="008406CE" w:rsidRPr="005C633C">
        <w:rPr>
          <w:rFonts w:ascii="Times New Roman" w:hAnsi="Times New Roman" w:cs="Times New Roman"/>
          <w:sz w:val="24"/>
          <w:szCs w:val="24"/>
        </w:rPr>
        <w:t>…</w:t>
      </w:r>
      <w:r w:rsidR="00A240E4" w:rsidRPr="005C633C">
        <w:rPr>
          <w:rFonts w:ascii="Times New Roman" w:hAnsi="Times New Roman" w:cs="Times New Roman"/>
          <w:sz w:val="24"/>
          <w:szCs w:val="24"/>
        </w:rPr>
        <w:t>.6</w:t>
      </w:r>
      <w:r w:rsidR="00694698" w:rsidRPr="005C633C">
        <w:rPr>
          <w:rFonts w:ascii="Times New Roman" w:hAnsi="Times New Roman" w:cs="Times New Roman"/>
          <w:sz w:val="24"/>
          <w:szCs w:val="24"/>
        </w:rPr>
        <w:t>7</w:t>
      </w:r>
    </w:p>
    <w:p w:rsidR="00C50954" w:rsidRPr="005C633C" w:rsidRDefault="00C50954" w:rsidP="00515805">
      <w:pPr>
        <w:spacing w:after="0" w:line="360" w:lineRule="auto"/>
        <w:ind w:firstLine="567"/>
        <w:rPr>
          <w:rFonts w:ascii="Times New Roman" w:hAnsi="Times New Roman" w:cs="Times New Roman"/>
          <w:i/>
          <w:sz w:val="24"/>
          <w:szCs w:val="24"/>
        </w:rPr>
      </w:pPr>
    </w:p>
    <w:p w:rsidR="00C50954" w:rsidRPr="005C633C" w:rsidRDefault="00C50954" w:rsidP="00515805">
      <w:pPr>
        <w:spacing w:after="0" w:line="360" w:lineRule="auto"/>
        <w:ind w:firstLine="567"/>
        <w:rPr>
          <w:rFonts w:ascii="Times New Roman" w:hAnsi="Times New Roman" w:cs="Times New Roman"/>
          <w:i/>
          <w:sz w:val="24"/>
          <w:szCs w:val="24"/>
        </w:rPr>
      </w:pPr>
    </w:p>
    <w:p w:rsidR="00C50954" w:rsidRPr="005C633C" w:rsidRDefault="00C50954" w:rsidP="00515805">
      <w:pPr>
        <w:spacing w:after="0" w:line="360" w:lineRule="auto"/>
        <w:ind w:firstLine="567"/>
        <w:rPr>
          <w:rFonts w:ascii="Times New Roman" w:hAnsi="Times New Roman" w:cs="Times New Roman"/>
          <w:i/>
          <w:sz w:val="24"/>
          <w:szCs w:val="24"/>
        </w:rPr>
      </w:pPr>
    </w:p>
    <w:p w:rsidR="00C50954" w:rsidRPr="005C633C" w:rsidRDefault="00C50954" w:rsidP="00515805">
      <w:pPr>
        <w:spacing w:after="0" w:line="360" w:lineRule="auto"/>
        <w:ind w:firstLine="567"/>
        <w:rPr>
          <w:rFonts w:ascii="Times New Roman" w:hAnsi="Times New Roman" w:cs="Times New Roman"/>
          <w:i/>
          <w:sz w:val="24"/>
          <w:szCs w:val="24"/>
        </w:rPr>
      </w:pPr>
    </w:p>
    <w:p w:rsidR="00C50954" w:rsidRPr="005C633C" w:rsidRDefault="00C50954" w:rsidP="00515805">
      <w:pPr>
        <w:spacing w:after="0" w:line="360" w:lineRule="auto"/>
        <w:ind w:firstLine="567"/>
        <w:jc w:val="both"/>
        <w:rPr>
          <w:rFonts w:ascii="Times New Roman" w:hAnsi="Times New Roman" w:cs="Times New Roman"/>
          <w:i/>
          <w:sz w:val="24"/>
          <w:szCs w:val="24"/>
        </w:rPr>
      </w:pPr>
    </w:p>
    <w:p w:rsidR="00C50954" w:rsidRPr="005C633C" w:rsidRDefault="00C50954" w:rsidP="00515805">
      <w:pPr>
        <w:spacing w:after="0" w:line="360" w:lineRule="auto"/>
        <w:ind w:firstLine="567"/>
        <w:jc w:val="both"/>
        <w:rPr>
          <w:rFonts w:ascii="Times New Roman" w:hAnsi="Times New Roman" w:cs="Times New Roman"/>
          <w:i/>
          <w:sz w:val="24"/>
          <w:szCs w:val="24"/>
        </w:rPr>
      </w:pPr>
    </w:p>
    <w:p w:rsidR="00C50954" w:rsidRPr="005C633C" w:rsidRDefault="00C50954" w:rsidP="00515805">
      <w:pPr>
        <w:spacing w:after="0" w:line="360" w:lineRule="auto"/>
        <w:ind w:firstLine="567"/>
        <w:jc w:val="both"/>
        <w:rPr>
          <w:rFonts w:ascii="Times New Roman" w:hAnsi="Times New Roman" w:cs="Times New Roman"/>
          <w:b/>
          <w:sz w:val="24"/>
          <w:szCs w:val="24"/>
        </w:rPr>
      </w:pPr>
    </w:p>
    <w:p w:rsidR="00C50954" w:rsidRPr="005C633C" w:rsidRDefault="00C50954" w:rsidP="00515805">
      <w:pPr>
        <w:spacing w:after="0" w:line="360" w:lineRule="auto"/>
        <w:ind w:firstLine="567"/>
        <w:jc w:val="both"/>
        <w:rPr>
          <w:rFonts w:ascii="Times New Roman" w:hAnsi="Times New Roman" w:cs="Times New Roman"/>
          <w:b/>
          <w:sz w:val="28"/>
          <w:szCs w:val="24"/>
        </w:rPr>
      </w:pPr>
      <w:r w:rsidRPr="005C633C">
        <w:rPr>
          <w:rFonts w:ascii="Times New Roman" w:hAnsi="Times New Roman" w:cs="Times New Roman"/>
          <w:b/>
          <w:sz w:val="28"/>
          <w:szCs w:val="24"/>
        </w:rPr>
        <w:lastRenderedPageBreak/>
        <w:t>Введение</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b/>
          <w:sz w:val="24"/>
          <w:szCs w:val="24"/>
        </w:rPr>
        <w:t xml:space="preserve">  Актуальность </w:t>
      </w:r>
      <w:r w:rsidRPr="005C633C">
        <w:rPr>
          <w:rFonts w:ascii="Times New Roman" w:hAnsi="Times New Roman" w:cs="Times New Roman"/>
          <w:sz w:val="24"/>
          <w:szCs w:val="24"/>
        </w:rPr>
        <w:t xml:space="preserve">данного исследования обусловлена несколькими факторами. Процесс проксификации характерен практически каждому современному международному конфликту. После появления ядерного оружия мировые державы перестали ввязываться в открытые военные столкновения друг с другом, используя различные прокси-инструменты для реализации своих стратегических устремлений. Так и Сирия стала местом столкновения интересов множества держав, которые открыто или опосредованно участвуют в  Сирийском кризисе. США, Иран, Турция, Россия, Израиль, страны Персидского залива – все эти государства имеют свои цели и задачи в этом конфликте и пытаются достичь их при помощи различных прокси-инструментов.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Однако наибольший интерес вызывают позиции США и Ирана в этой гражданской войне. Они являются не только давними соперниками, но и странами которые больше всего прибегают к использованию прокси-группировок. США на протяжении 6 лет  финансово  и технически спонсирует оппозиционные Башару Асаду группировки -</w:t>
      </w:r>
      <w:r w:rsidR="00CC729F">
        <w:rPr>
          <w:rFonts w:ascii="Times New Roman" w:hAnsi="Times New Roman" w:cs="Times New Roman"/>
          <w:sz w:val="24"/>
          <w:szCs w:val="24"/>
        </w:rPr>
        <w:t xml:space="preserve"> «Свободную сирийскую армию» и Сирийские демократические силы</w:t>
      </w:r>
      <w:r w:rsidRPr="005C633C">
        <w:rPr>
          <w:rFonts w:ascii="Times New Roman" w:hAnsi="Times New Roman" w:cs="Times New Roman"/>
          <w:sz w:val="24"/>
          <w:szCs w:val="24"/>
        </w:rPr>
        <w:t xml:space="preserve">, используя их в своих корыстных целях. Иран с самого начала кризиса не только активно поддерживает правящий режим, но и создает на территории Сирии сеть шиитских группировок, которые действуют в его интересах. Анализ такого участия Тегерана и Вашингтона в Сирийской войне необходим по нескольким причинам. Во-первых, понимание степени участия Соединенных Штатов и Ирана может помочь в прогнозировании и разрешении не только </w:t>
      </w:r>
      <w:r w:rsidR="00701BA3">
        <w:rPr>
          <w:rFonts w:ascii="Times New Roman" w:hAnsi="Times New Roman" w:cs="Times New Roman"/>
          <w:sz w:val="24"/>
          <w:szCs w:val="24"/>
        </w:rPr>
        <w:t>с</w:t>
      </w:r>
      <w:r w:rsidRPr="005C633C">
        <w:rPr>
          <w:rFonts w:ascii="Times New Roman" w:hAnsi="Times New Roman" w:cs="Times New Roman"/>
          <w:sz w:val="24"/>
          <w:szCs w:val="24"/>
        </w:rPr>
        <w:t xml:space="preserve">ирийского, но и </w:t>
      </w:r>
      <w:r w:rsidR="00701BA3">
        <w:rPr>
          <w:rFonts w:ascii="Times New Roman" w:hAnsi="Times New Roman" w:cs="Times New Roman"/>
          <w:sz w:val="24"/>
          <w:szCs w:val="24"/>
        </w:rPr>
        <w:t>и</w:t>
      </w:r>
      <w:r w:rsidRPr="005C633C">
        <w:rPr>
          <w:rFonts w:ascii="Times New Roman" w:hAnsi="Times New Roman" w:cs="Times New Roman"/>
          <w:sz w:val="24"/>
          <w:szCs w:val="24"/>
        </w:rPr>
        <w:t xml:space="preserve">рано-американского кризиса, являющегося одной из самых главных проблем современных международных отношений.  Во-вторых, это исследование  актуально для изучения внешней политики США и Ирана, того, какими способами эти государства реализуют поставленные перед собой задачи. Стоит отметить, что данный труд -  первый в своем роде, комплексно рассматривающий ирано-американские противоречия через призму «проксификации» Сирийской войны. Впервые прокси-группировки Тегерана и Вашингтона будут разобраны в рамках одной работы.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w:t>
      </w:r>
      <w:r w:rsidRPr="005C633C">
        <w:rPr>
          <w:rFonts w:ascii="Times New Roman" w:hAnsi="Times New Roman" w:cs="Times New Roman"/>
          <w:sz w:val="24"/>
          <w:szCs w:val="24"/>
        </w:rPr>
        <w:br/>
      </w:r>
      <w:r w:rsidRPr="005C633C">
        <w:rPr>
          <w:rFonts w:ascii="Times New Roman" w:hAnsi="Times New Roman" w:cs="Times New Roman"/>
          <w:b/>
          <w:sz w:val="24"/>
          <w:szCs w:val="24"/>
        </w:rPr>
        <w:t>Степень научной разработанности проблемы:</w:t>
      </w:r>
      <w:r w:rsidRPr="005C633C">
        <w:rPr>
          <w:rFonts w:ascii="Times New Roman" w:hAnsi="Times New Roman" w:cs="Times New Roman"/>
          <w:sz w:val="24"/>
          <w:szCs w:val="24"/>
        </w:rPr>
        <w:t xml:space="preserve"> тема «проксификации» сирийского конфликта и развития этого процесса в контексте ирано-американского противоборства является малоизученной. В основном данная проблема рассматривается зарубежными учеными, в частности, представителями Соединённых Штатов. Важный вклад в изучение процесса проксификации конфликтов внесли такие ученые, как Э. Мамфорд и И. Сойса. Изучению шиитских группировок посвятили себя исследователи Ф. Смит, У. Фултон, Д. Холлидей и С. Виер. Американский ученый М. Салливан изучила роль КСИР и Хезболлы </w:t>
      </w:r>
      <w:r w:rsidRPr="005C633C">
        <w:rPr>
          <w:rFonts w:ascii="Times New Roman" w:hAnsi="Times New Roman" w:cs="Times New Roman"/>
          <w:sz w:val="24"/>
          <w:szCs w:val="24"/>
        </w:rPr>
        <w:lastRenderedPageBreak/>
        <w:t xml:space="preserve">в сирийской войне. Участие США в данном конфликте и их связи с Сирийской свободной армией подробно разобрал австралиец Ч. Листер. Причины и цели американской поддержки Сирийских демократических сил подробно проанализировали такие ученые, как М. Аль Бдулла и Р. Гутман. О причинах участия Саудовской Аравии в конфликте подготовил несколько трудов В. Кузьмин.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Работа написана на основе обширной </w:t>
      </w:r>
      <w:r w:rsidRPr="005C633C">
        <w:rPr>
          <w:rFonts w:ascii="Times New Roman" w:hAnsi="Times New Roman" w:cs="Times New Roman"/>
          <w:b/>
          <w:sz w:val="24"/>
          <w:szCs w:val="24"/>
        </w:rPr>
        <w:t>источниковой базы</w:t>
      </w:r>
      <w:r w:rsidRPr="005C633C">
        <w:rPr>
          <w:rFonts w:ascii="Times New Roman" w:hAnsi="Times New Roman" w:cs="Times New Roman"/>
          <w:sz w:val="24"/>
          <w:szCs w:val="24"/>
        </w:rPr>
        <w:t>, включающей в себя официальные распоряжения и заявления Министерства финансов США,  указы Администрации президента Соединенных Штатов, американские стратегии национальной безопасности, отчеты Совета Безопасности ООН и американского Конгресса. При написании работы было использовано интервью с бывшим офицером отряда специального назначения Хезболлы – Муссой Камалем, служивш</w:t>
      </w:r>
      <w:r w:rsidR="00007EC0" w:rsidRPr="005C633C">
        <w:rPr>
          <w:rFonts w:ascii="Times New Roman" w:hAnsi="Times New Roman" w:cs="Times New Roman"/>
          <w:sz w:val="24"/>
          <w:szCs w:val="24"/>
        </w:rPr>
        <w:t>им</w:t>
      </w:r>
      <w:r w:rsidRPr="005C633C">
        <w:rPr>
          <w:rFonts w:ascii="Times New Roman" w:hAnsi="Times New Roman" w:cs="Times New Roman"/>
          <w:sz w:val="24"/>
          <w:szCs w:val="24"/>
        </w:rPr>
        <w:t xml:space="preserve"> в Сирии с 2011 г по 2016 г. </w:t>
      </w:r>
      <w:r w:rsidR="004C34D0" w:rsidRPr="005C633C">
        <w:rPr>
          <w:rStyle w:val="a7"/>
          <w:rFonts w:ascii="Times New Roman" w:hAnsi="Times New Roman" w:cs="Times New Roman"/>
          <w:sz w:val="24"/>
          <w:szCs w:val="24"/>
        </w:rPr>
        <w:footnoteReference w:id="1"/>
      </w:r>
      <w:r w:rsidRPr="005C633C">
        <w:rPr>
          <w:rFonts w:ascii="Times New Roman" w:hAnsi="Times New Roman" w:cs="Times New Roman"/>
          <w:sz w:val="24"/>
          <w:szCs w:val="24"/>
        </w:rPr>
        <w:t xml:space="preserve">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При написании работы автор обращался к  многочисленным материалам отечественных и зарубежных СМИ. Так, например, журналистское расследование Д. Гайтанджиевой использовалось при анализе американской и саудовской материально-технической поддержке частей сирийской оппозиции. </w:t>
      </w:r>
    </w:p>
    <w:p w:rsidR="00C50954" w:rsidRPr="005C633C" w:rsidRDefault="00C50954" w:rsidP="00515805">
      <w:pPr>
        <w:spacing w:after="0" w:line="360" w:lineRule="auto"/>
        <w:ind w:firstLine="567"/>
        <w:jc w:val="both"/>
        <w:rPr>
          <w:rFonts w:ascii="Times New Roman" w:hAnsi="Times New Roman" w:cs="Times New Roman"/>
          <w:b/>
          <w:sz w:val="24"/>
          <w:szCs w:val="24"/>
        </w:rPr>
      </w:pP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b/>
          <w:sz w:val="24"/>
          <w:szCs w:val="24"/>
        </w:rPr>
        <w:t>Объектом</w:t>
      </w:r>
      <w:r w:rsidRPr="005C633C">
        <w:rPr>
          <w:rFonts w:ascii="Times New Roman" w:hAnsi="Times New Roman" w:cs="Times New Roman"/>
          <w:sz w:val="24"/>
          <w:szCs w:val="24"/>
        </w:rPr>
        <w:t xml:space="preserve"> является процесс «проксификации» сирийского вооруженного конфликта, а </w:t>
      </w:r>
      <w:r w:rsidRPr="005C633C">
        <w:rPr>
          <w:rFonts w:ascii="Times New Roman" w:hAnsi="Times New Roman" w:cs="Times New Roman"/>
          <w:b/>
          <w:sz w:val="24"/>
          <w:szCs w:val="24"/>
        </w:rPr>
        <w:t>предметом</w:t>
      </w:r>
      <w:r w:rsidRPr="005C633C">
        <w:rPr>
          <w:rFonts w:ascii="Times New Roman" w:hAnsi="Times New Roman" w:cs="Times New Roman"/>
          <w:sz w:val="24"/>
          <w:szCs w:val="24"/>
        </w:rPr>
        <w:t xml:space="preserve"> – политическая, материально-техническая и финансовая поддержка прокси-групп, оказываемая Соединенными Штатами и Ираном в данном конфликте. </w:t>
      </w:r>
    </w:p>
    <w:p w:rsidR="00C50954" w:rsidRPr="005C633C" w:rsidRDefault="00C50954" w:rsidP="00515805">
      <w:pPr>
        <w:spacing w:after="0" w:line="360" w:lineRule="auto"/>
        <w:ind w:firstLine="567"/>
        <w:jc w:val="both"/>
        <w:rPr>
          <w:rFonts w:ascii="Times New Roman" w:hAnsi="Times New Roman" w:cs="Times New Roman"/>
          <w:sz w:val="24"/>
          <w:szCs w:val="24"/>
        </w:rPr>
      </w:pP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b/>
          <w:sz w:val="24"/>
          <w:szCs w:val="24"/>
        </w:rPr>
        <w:t>Цель данной работы:</w:t>
      </w:r>
      <w:r w:rsidRPr="005C633C">
        <w:rPr>
          <w:rFonts w:ascii="Times New Roman" w:hAnsi="Times New Roman" w:cs="Times New Roman"/>
          <w:sz w:val="24"/>
          <w:szCs w:val="24"/>
        </w:rPr>
        <w:t xml:space="preserve"> установить, в какой степени динамика сирийского конфликта на современном этапе определяется прокси-противостоянием между США и ИРИ.</w:t>
      </w:r>
    </w:p>
    <w:p w:rsidR="00C50954" w:rsidRPr="005C633C" w:rsidRDefault="00C50954" w:rsidP="00515805">
      <w:pPr>
        <w:spacing w:after="0" w:line="360" w:lineRule="auto"/>
        <w:ind w:firstLine="567"/>
        <w:jc w:val="both"/>
        <w:rPr>
          <w:rFonts w:ascii="Times New Roman" w:hAnsi="Times New Roman" w:cs="Times New Roman"/>
          <w:sz w:val="24"/>
          <w:szCs w:val="24"/>
        </w:rPr>
      </w:pP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Для выполнения качественного исследования на выбранную тему, автор поставил перед собой следующие </w:t>
      </w:r>
      <w:r w:rsidRPr="005C633C">
        <w:rPr>
          <w:rFonts w:ascii="Times New Roman" w:hAnsi="Times New Roman" w:cs="Times New Roman"/>
          <w:b/>
          <w:sz w:val="24"/>
          <w:szCs w:val="24"/>
        </w:rPr>
        <w:t>задачи</w:t>
      </w:r>
      <w:r w:rsidRPr="005C633C">
        <w:rPr>
          <w:rFonts w:ascii="Times New Roman" w:hAnsi="Times New Roman" w:cs="Times New Roman"/>
          <w:sz w:val="24"/>
          <w:szCs w:val="24"/>
        </w:rPr>
        <w:t>:</w:t>
      </w:r>
    </w:p>
    <w:p w:rsidR="00C50954" w:rsidRPr="005C633C" w:rsidRDefault="00C50954" w:rsidP="00515805">
      <w:pPr>
        <w:pStyle w:val="a3"/>
        <w:numPr>
          <w:ilvl w:val="0"/>
          <w:numId w:val="4"/>
        </w:numPr>
        <w:spacing w:after="0" w:line="360" w:lineRule="auto"/>
        <w:ind w:left="0"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Разобрать концептуально-теоритические подходы к исследованию феномена «проксификации». </w:t>
      </w:r>
    </w:p>
    <w:p w:rsidR="00C50954" w:rsidRPr="005C633C" w:rsidRDefault="00C50954" w:rsidP="00515805">
      <w:pPr>
        <w:pStyle w:val="a3"/>
        <w:numPr>
          <w:ilvl w:val="0"/>
          <w:numId w:val="4"/>
        </w:numPr>
        <w:spacing w:after="0" w:line="360" w:lineRule="auto"/>
        <w:ind w:left="0"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Рассмотреть </w:t>
      </w:r>
      <w:proofErr w:type="gramStart"/>
      <w:r w:rsidRPr="005C633C">
        <w:rPr>
          <w:rFonts w:ascii="Times New Roman" w:hAnsi="Times New Roman" w:cs="Times New Roman"/>
          <w:sz w:val="24"/>
          <w:szCs w:val="24"/>
        </w:rPr>
        <w:t>основных</w:t>
      </w:r>
      <w:proofErr w:type="gramEnd"/>
      <w:r w:rsidRPr="005C633C">
        <w:rPr>
          <w:rFonts w:ascii="Times New Roman" w:hAnsi="Times New Roman" w:cs="Times New Roman"/>
          <w:sz w:val="24"/>
          <w:szCs w:val="24"/>
        </w:rPr>
        <w:t xml:space="preserve"> внешних акторов, вовлеченных в сирийскую гражданскую войну</w:t>
      </w:r>
    </w:p>
    <w:p w:rsidR="00C50954" w:rsidRPr="005C633C" w:rsidRDefault="00C50954" w:rsidP="00515805">
      <w:pPr>
        <w:pStyle w:val="a3"/>
        <w:numPr>
          <w:ilvl w:val="0"/>
          <w:numId w:val="4"/>
        </w:numPr>
        <w:spacing w:after="0" w:line="360" w:lineRule="auto"/>
        <w:ind w:left="0" w:firstLine="567"/>
        <w:jc w:val="both"/>
        <w:rPr>
          <w:rFonts w:ascii="Times New Roman" w:hAnsi="Times New Roman" w:cs="Times New Roman"/>
          <w:sz w:val="24"/>
          <w:szCs w:val="24"/>
        </w:rPr>
      </w:pPr>
      <w:r w:rsidRPr="005C633C">
        <w:rPr>
          <w:rFonts w:ascii="Times New Roman" w:hAnsi="Times New Roman" w:cs="Times New Roman"/>
          <w:sz w:val="24"/>
          <w:szCs w:val="24"/>
        </w:rPr>
        <w:t>Определить цели и задачи Соединенных Штатов и Ирана в конфликте</w:t>
      </w:r>
    </w:p>
    <w:p w:rsidR="00C50954" w:rsidRPr="005C633C" w:rsidRDefault="00C50954" w:rsidP="00515805">
      <w:pPr>
        <w:pStyle w:val="a3"/>
        <w:numPr>
          <w:ilvl w:val="0"/>
          <w:numId w:val="4"/>
        </w:numPr>
        <w:spacing w:after="0" w:line="360" w:lineRule="auto"/>
        <w:ind w:left="0" w:firstLine="567"/>
        <w:jc w:val="both"/>
        <w:rPr>
          <w:rFonts w:ascii="Times New Roman" w:hAnsi="Times New Roman" w:cs="Times New Roman"/>
          <w:sz w:val="24"/>
          <w:szCs w:val="24"/>
        </w:rPr>
      </w:pPr>
      <w:r w:rsidRPr="005C633C">
        <w:rPr>
          <w:rFonts w:ascii="Times New Roman" w:hAnsi="Times New Roman" w:cs="Times New Roman"/>
          <w:sz w:val="24"/>
          <w:szCs w:val="24"/>
        </w:rPr>
        <w:t>Проанализировать опосредованное участие США и Ирана в сирийской войне</w:t>
      </w:r>
    </w:p>
    <w:p w:rsidR="00C50954" w:rsidRPr="005C633C" w:rsidRDefault="00C50954" w:rsidP="00515805">
      <w:pPr>
        <w:pStyle w:val="a3"/>
        <w:numPr>
          <w:ilvl w:val="0"/>
          <w:numId w:val="4"/>
        </w:numPr>
        <w:spacing w:after="0" w:line="360" w:lineRule="auto"/>
        <w:ind w:left="0" w:firstLine="567"/>
        <w:jc w:val="both"/>
        <w:rPr>
          <w:rFonts w:ascii="Times New Roman" w:hAnsi="Times New Roman" w:cs="Times New Roman"/>
          <w:sz w:val="24"/>
          <w:szCs w:val="24"/>
        </w:rPr>
      </w:pPr>
      <w:r w:rsidRPr="005C633C">
        <w:rPr>
          <w:rFonts w:ascii="Times New Roman" w:hAnsi="Times New Roman" w:cs="Times New Roman"/>
          <w:sz w:val="24"/>
          <w:szCs w:val="24"/>
        </w:rPr>
        <w:lastRenderedPageBreak/>
        <w:t>Рассмотреть основные сирийские и шиитские группировки, поддерживаемые Вашингтоном и Тегераном.</w:t>
      </w:r>
    </w:p>
    <w:p w:rsidR="00C50954" w:rsidRPr="005C633C" w:rsidRDefault="00C50954" w:rsidP="00515805">
      <w:pPr>
        <w:spacing w:after="0" w:line="360" w:lineRule="auto"/>
        <w:ind w:firstLine="567"/>
        <w:jc w:val="both"/>
        <w:rPr>
          <w:rFonts w:ascii="Times New Roman" w:hAnsi="Times New Roman" w:cs="Times New Roman"/>
          <w:sz w:val="24"/>
          <w:szCs w:val="24"/>
        </w:rPr>
      </w:pPr>
    </w:p>
    <w:p w:rsidR="00C50954" w:rsidRPr="005C633C" w:rsidRDefault="00C50954" w:rsidP="00515805">
      <w:pPr>
        <w:pStyle w:val="a4"/>
        <w:spacing w:before="0" w:beforeAutospacing="0" w:after="0" w:afterAutospacing="0" w:line="360" w:lineRule="auto"/>
        <w:ind w:firstLine="567"/>
        <w:jc w:val="both"/>
      </w:pPr>
      <w:r w:rsidRPr="005C633C">
        <w:rPr>
          <w:b/>
        </w:rPr>
        <w:t>Методологической основой</w:t>
      </w:r>
      <w:r w:rsidRPr="005C633C">
        <w:t xml:space="preserve"> данного исследования является системный подход, применяемый для установления причин использования Ираном и США различных прокси-группировок. Использовались и методы социальных и гуманитарных наук. Такими методами в данном исследовании являются анализ содержания документов (истолкование или интерпретация содержания официальных документов, речей, статистических данных и </w:t>
      </w:r>
      <w:proofErr w:type="gramStart"/>
      <w:r w:rsidRPr="005C633C">
        <w:t>др</w:t>
      </w:r>
      <w:proofErr w:type="gramEnd"/>
      <w:r w:rsidRPr="005C633C">
        <w:t>). При этом автор руководствовался общенаучными методами исследования, такими, как сравнение (разных подходов к осуществлению прокси-деятельности) и анализ (выявление основных особенности прокси-отношений между субъектами).</w:t>
      </w:r>
    </w:p>
    <w:p w:rsidR="00C50954" w:rsidRPr="005C633C" w:rsidRDefault="00C50954" w:rsidP="00515805">
      <w:pPr>
        <w:pStyle w:val="a4"/>
        <w:spacing w:before="0" w:beforeAutospacing="0" w:after="0" w:afterAutospacing="0" w:line="360" w:lineRule="auto"/>
        <w:ind w:firstLine="567"/>
        <w:jc w:val="both"/>
      </w:pPr>
    </w:p>
    <w:p w:rsidR="00C50954" w:rsidRPr="005C633C" w:rsidRDefault="00C50954" w:rsidP="00515805">
      <w:pPr>
        <w:spacing w:after="0" w:line="360" w:lineRule="auto"/>
        <w:ind w:firstLine="567"/>
        <w:jc w:val="both"/>
        <w:rPr>
          <w:rFonts w:ascii="Times New Roman" w:hAnsi="Times New Roman" w:cs="Times New Roman"/>
          <w:sz w:val="24"/>
          <w:szCs w:val="24"/>
        </w:rPr>
      </w:pPr>
      <w:proofErr w:type="gramStart"/>
      <w:r w:rsidRPr="005C633C">
        <w:rPr>
          <w:rFonts w:ascii="Times New Roman" w:hAnsi="Times New Roman" w:cs="Times New Roman"/>
          <w:b/>
          <w:sz w:val="24"/>
          <w:szCs w:val="24"/>
        </w:rPr>
        <w:t>Новизна исследования:</w:t>
      </w:r>
      <w:r w:rsidRPr="005C633C">
        <w:rPr>
          <w:rFonts w:ascii="Times New Roman" w:hAnsi="Times New Roman" w:cs="Times New Roman"/>
          <w:sz w:val="24"/>
          <w:szCs w:val="24"/>
        </w:rPr>
        <w:t xml:space="preserve"> данная работа впервые анализирует поддержку различных прокси-группировок в Сирийской Арабской Республике, осуществляемую США и Ираном</w:t>
      </w:r>
      <w:r w:rsidR="00515805">
        <w:rPr>
          <w:rFonts w:ascii="Times New Roman" w:hAnsi="Times New Roman" w:cs="Times New Roman"/>
          <w:sz w:val="24"/>
          <w:szCs w:val="24"/>
        </w:rPr>
        <w:t xml:space="preserve">, </w:t>
      </w:r>
      <w:r w:rsidRPr="005C633C">
        <w:rPr>
          <w:rFonts w:ascii="Times New Roman" w:hAnsi="Times New Roman" w:cs="Times New Roman"/>
          <w:sz w:val="24"/>
          <w:szCs w:val="24"/>
        </w:rPr>
        <w:t>в контексте противоборства данных государств.</w:t>
      </w:r>
      <w:proofErr w:type="gramEnd"/>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b/>
          <w:sz w:val="24"/>
          <w:szCs w:val="24"/>
        </w:rPr>
        <w:t>Структура:</w:t>
      </w:r>
      <w:r w:rsidRPr="005C633C">
        <w:rPr>
          <w:rFonts w:ascii="Times New Roman" w:hAnsi="Times New Roman" w:cs="Times New Roman"/>
          <w:sz w:val="24"/>
          <w:szCs w:val="24"/>
        </w:rPr>
        <w:t xml:space="preserve"> Работа состоит из </w:t>
      </w:r>
      <w:r w:rsidRPr="005C633C">
        <w:rPr>
          <w:rFonts w:ascii="Times New Roman" w:hAnsi="Times New Roman" w:cs="Times New Roman"/>
          <w:i/>
          <w:sz w:val="24"/>
          <w:szCs w:val="24"/>
        </w:rPr>
        <w:t>введения, трех глав</w:t>
      </w:r>
      <w:r w:rsidRPr="005C633C">
        <w:rPr>
          <w:rFonts w:ascii="Times New Roman" w:hAnsi="Times New Roman" w:cs="Times New Roman"/>
          <w:sz w:val="24"/>
          <w:szCs w:val="24"/>
        </w:rPr>
        <w:t xml:space="preserve"> (разделенных три или четыре тематических параграфа каждая), </w:t>
      </w:r>
      <w:r w:rsidRPr="005C633C">
        <w:rPr>
          <w:rFonts w:ascii="Times New Roman" w:hAnsi="Times New Roman" w:cs="Times New Roman"/>
          <w:i/>
          <w:sz w:val="24"/>
          <w:szCs w:val="24"/>
        </w:rPr>
        <w:t>заключения, списка источников и литературы</w:t>
      </w:r>
      <w:r w:rsidRPr="005C633C">
        <w:rPr>
          <w:rFonts w:ascii="Times New Roman" w:hAnsi="Times New Roman" w:cs="Times New Roman"/>
          <w:sz w:val="24"/>
          <w:szCs w:val="24"/>
        </w:rPr>
        <w:t xml:space="preserve">. Введение служит для обоснования актуальности заданной тематики, обозначения объекта и предмета исследования, цели и задач, методологического основания, приводится степень научной разработанности темы, научная новизна и источниковая база исследования.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i/>
          <w:sz w:val="24"/>
          <w:szCs w:val="24"/>
        </w:rPr>
        <w:t xml:space="preserve"> В первой главе</w:t>
      </w:r>
      <w:r w:rsidRPr="005C633C">
        <w:rPr>
          <w:rFonts w:ascii="Times New Roman" w:hAnsi="Times New Roman" w:cs="Times New Roman"/>
          <w:sz w:val="24"/>
          <w:szCs w:val="24"/>
        </w:rPr>
        <w:t xml:space="preserve"> рассматриваются теоретические аспекты понятия «проксификации», объясняется, почему </w:t>
      </w:r>
      <w:r w:rsidR="005C633C">
        <w:rPr>
          <w:rFonts w:ascii="Times New Roman" w:hAnsi="Times New Roman" w:cs="Times New Roman"/>
          <w:sz w:val="24"/>
          <w:szCs w:val="24"/>
        </w:rPr>
        <w:t>с</w:t>
      </w:r>
      <w:r w:rsidRPr="005C633C">
        <w:rPr>
          <w:rFonts w:ascii="Times New Roman" w:hAnsi="Times New Roman" w:cs="Times New Roman"/>
          <w:sz w:val="24"/>
          <w:szCs w:val="24"/>
        </w:rPr>
        <w:t xml:space="preserve">ирийский конфликт можно считать прокси-войной, проводится анализ степени вовлеченности мировых держав в конфликт – России, Израиля, Турции, стран Персидского залива.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i/>
          <w:sz w:val="24"/>
          <w:szCs w:val="24"/>
        </w:rPr>
        <w:t xml:space="preserve"> Во второй главе</w:t>
      </w:r>
      <w:r w:rsidRPr="005C633C">
        <w:rPr>
          <w:rFonts w:ascii="Times New Roman" w:hAnsi="Times New Roman" w:cs="Times New Roman"/>
          <w:sz w:val="24"/>
          <w:szCs w:val="24"/>
        </w:rPr>
        <w:t xml:space="preserve"> проводится анализ целей и задач Исламской Республики Иран в конфликте. Рассматриваются основные шиитские группировки, участвующие в войне и поддерживаемые Ираном.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i/>
          <w:sz w:val="24"/>
          <w:szCs w:val="24"/>
        </w:rPr>
        <w:t xml:space="preserve"> В третьей главе</w:t>
      </w:r>
      <w:r w:rsidRPr="005C633C">
        <w:rPr>
          <w:rFonts w:ascii="Times New Roman" w:hAnsi="Times New Roman" w:cs="Times New Roman"/>
          <w:sz w:val="24"/>
          <w:szCs w:val="24"/>
        </w:rPr>
        <w:t xml:space="preserve"> обозначаются цели и задачи Соединенных Штатов Америке в конфликте. Проводится анализ политики</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проводимой Вашингтоном с 2011 по 2016, а также с 2016 по настоящее время, направленной на поддержку оппозиционных правительству Башара Асада сил</w:t>
      </w:r>
    </w:p>
    <w:p w:rsidR="006033BF" w:rsidRDefault="006033BF" w:rsidP="00515805">
      <w:pPr>
        <w:spacing w:after="0" w:line="360" w:lineRule="auto"/>
        <w:ind w:firstLine="567"/>
        <w:rPr>
          <w:rFonts w:ascii="Times New Roman" w:hAnsi="Times New Roman" w:cs="Times New Roman"/>
        </w:rPr>
      </w:pPr>
    </w:p>
    <w:p w:rsidR="003A00AA" w:rsidRDefault="003A00AA" w:rsidP="00515805">
      <w:pPr>
        <w:spacing w:after="0" w:line="360" w:lineRule="auto"/>
        <w:ind w:firstLine="567"/>
        <w:rPr>
          <w:rFonts w:ascii="Times New Roman" w:hAnsi="Times New Roman" w:cs="Times New Roman"/>
        </w:rPr>
      </w:pPr>
    </w:p>
    <w:p w:rsidR="003A00AA" w:rsidRPr="005C633C" w:rsidRDefault="003A00AA" w:rsidP="00515805">
      <w:pPr>
        <w:spacing w:after="0" w:line="360" w:lineRule="auto"/>
        <w:ind w:firstLine="567"/>
        <w:rPr>
          <w:rFonts w:ascii="Times New Roman" w:hAnsi="Times New Roman" w:cs="Times New Roman"/>
        </w:rPr>
      </w:pPr>
    </w:p>
    <w:p w:rsidR="00C50954" w:rsidRPr="005C633C" w:rsidRDefault="00C50954" w:rsidP="00515805">
      <w:pPr>
        <w:spacing w:after="0" w:line="360" w:lineRule="auto"/>
        <w:ind w:firstLine="567"/>
        <w:jc w:val="both"/>
        <w:rPr>
          <w:rFonts w:ascii="Times New Roman" w:hAnsi="Times New Roman" w:cs="Times New Roman"/>
          <w:b/>
          <w:sz w:val="28"/>
          <w:szCs w:val="24"/>
        </w:rPr>
      </w:pPr>
      <w:r w:rsidRPr="005C633C">
        <w:rPr>
          <w:rFonts w:ascii="Times New Roman" w:hAnsi="Times New Roman" w:cs="Times New Roman"/>
          <w:b/>
          <w:sz w:val="28"/>
          <w:szCs w:val="24"/>
        </w:rPr>
        <w:lastRenderedPageBreak/>
        <w:t>Глава 1. Сирийский конфликт как пример опосредованной войны</w:t>
      </w:r>
    </w:p>
    <w:p w:rsidR="00C50954" w:rsidRPr="005C633C" w:rsidRDefault="00C50954" w:rsidP="00515805">
      <w:pPr>
        <w:spacing w:after="0" w:line="360" w:lineRule="auto"/>
        <w:ind w:firstLine="567"/>
        <w:jc w:val="both"/>
        <w:rPr>
          <w:rFonts w:ascii="Times New Roman" w:hAnsi="Times New Roman" w:cs="Times New Roman"/>
          <w:b/>
          <w:sz w:val="24"/>
          <w:szCs w:val="24"/>
        </w:rPr>
      </w:pPr>
    </w:p>
    <w:p w:rsidR="00C50954" w:rsidRPr="005C633C" w:rsidRDefault="00C50954" w:rsidP="00515805">
      <w:pPr>
        <w:pStyle w:val="a3"/>
        <w:numPr>
          <w:ilvl w:val="1"/>
          <w:numId w:val="5"/>
        </w:numPr>
        <w:spacing w:after="0" w:line="360" w:lineRule="auto"/>
        <w:ind w:firstLine="567"/>
        <w:jc w:val="both"/>
        <w:rPr>
          <w:rFonts w:ascii="Times New Roman" w:hAnsi="Times New Roman" w:cs="Times New Roman"/>
          <w:i/>
          <w:sz w:val="24"/>
          <w:szCs w:val="24"/>
        </w:rPr>
      </w:pPr>
      <w:r w:rsidRPr="005C633C">
        <w:rPr>
          <w:rFonts w:ascii="Times New Roman" w:hAnsi="Times New Roman" w:cs="Times New Roman"/>
          <w:i/>
          <w:sz w:val="24"/>
          <w:szCs w:val="24"/>
        </w:rPr>
        <w:t xml:space="preserve"> Понятие и особенности прокси-войны  </w:t>
      </w:r>
    </w:p>
    <w:p w:rsidR="00C50954" w:rsidRPr="005C633C" w:rsidRDefault="00C50954" w:rsidP="00515805">
      <w:pPr>
        <w:pStyle w:val="a3"/>
        <w:spacing w:after="0" w:line="360" w:lineRule="auto"/>
        <w:ind w:left="360" w:firstLine="567"/>
        <w:jc w:val="both"/>
        <w:rPr>
          <w:rFonts w:ascii="Times New Roman" w:hAnsi="Times New Roman" w:cs="Times New Roman"/>
          <w:i/>
          <w:sz w:val="24"/>
          <w:szCs w:val="24"/>
        </w:rPr>
      </w:pP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На протяжении всей истории человечества прокси-конфликты были неотъемлемой частью искусства ведения боевых действий. Ведение войны «дешевыми» методами, не ввязываясь в открытые столкновения, всегда было привлекательным для государств. Однако сам феномен «проксификации» малоизучен, хоть и является неотъемлемой частью любого современного конфликта. Не исключением стала и </w:t>
      </w:r>
      <w:r w:rsidR="007C68D5">
        <w:rPr>
          <w:rFonts w:ascii="Times New Roman" w:hAnsi="Times New Roman" w:cs="Times New Roman"/>
          <w:sz w:val="24"/>
          <w:szCs w:val="24"/>
        </w:rPr>
        <w:t>с</w:t>
      </w:r>
      <w:r w:rsidR="007C68D5" w:rsidRPr="005C633C">
        <w:rPr>
          <w:rFonts w:ascii="Times New Roman" w:hAnsi="Times New Roman" w:cs="Times New Roman"/>
          <w:sz w:val="24"/>
          <w:szCs w:val="24"/>
        </w:rPr>
        <w:t>ирийская</w:t>
      </w:r>
      <w:r w:rsidR="007C68D5" w:rsidRPr="005C633C">
        <w:rPr>
          <w:rFonts w:ascii="Times New Roman" w:hAnsi="Times New Roman" w:cs="Times New Roman"/>
          <w:sz w:val="24"/>
          <w:szCs w:val="24"/>
        </w:rPr>
        <w:t xml:space="preserve"> </w:t>
      </w:r>
      <w:r w:rsidRPr="005C633C">
        <w:rPr>
          <w:rFonts w:ascii="Times New Roman" w:hAnsi="Times New Roman" w:cs="Times New Roman"/>
          <w:sz w:val="24"/>
          <w:szCs w:val="24"/>
        </w:rPr>
        <w:t>война, особенностью которой стала массовость использования прокси-группировок.</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Для лучшего понимания, почему Война в Сирии стала прокси-конфликтом, необходимо обозначить, что собой  представляет «проксификация». «Проксификация» – это процесс трансформации конфликта в прокси-войну. Прокси-война – это результат отношений между «покровителем», который является государственным или негосударственным субъектом, внешним по отношению к динамике существующего конфликта, и избранными доверенными лицами - прокси. Прокси являются исполнителями интересов «покровителя». Для реализации поставленных перед ними задач, «покровитель» снабжает своих доверенных лиц оружием, финансами, обучает военному делу. Согласно классическому определению прокси-конфликта, данному Карлом Дойчем в 1964, то прокси-война – это «международный конфликт между двумя странами, которые пытаются достичь своих собственных целей с помощью военных действий, происходящих на территории и с использованием ресурсов третьей страны, под прикрытием разрешения внутреннего конфликта в этой третьей стране».  Однако такое явление является неполным и не учитывает негосударственных субъектов прокси-отношений. К таким негосударственным элементам можно отнести различные племенные и религиозные иррегулярные вооруженные формирования, специально организованные третьей стороной повстанческие группы, частные военные компании и охранные предприятия международных компаний. </w:t>
      </w:r>
      <w:r w:rsidRPr="005C633C">
        <w:rPr>
          <w:rStyle w:val="a7"/>
          <w:rFonts w:ascii="Times New Roman" w:hAnsi="Times New Roman" w:cs="Times New Roman"/>
          <w:sz w:val="24"/>
          <w:szCs w:val="24"/>
        </w:rPr>
        <w:footnoteReference w:id="2"/>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Отличительной особенностью прокси-конфликта является именно косвенное участие третьей стороны. Непрямое скрытое участие внешнего субъекта не является прокси-вмешательством. Участие может и не быть скрытым, но обязательно должно быть </w:t>
      </w:r>
      <w:r w:rsidRPr="005C633C">
        <w:rPr>
          <w:rFonts w:ascii="Times New Roman" w:hAnsi="Times New Roman" w:cs="Times New Roman"/>
          <w:sz w:val="24"/>
          <w:szCs w:val="24"/>
        </w:rPr>
        <w:lastRenderedPageBreak/>
        <w:t xml:space="preserve">косвенным. Косвенным участие считается, когда, например, государство «А» нанимает в государстве «Б» доверенных лиц для проведения каких-либо операций в своих интересах.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Прокси-участие в конфликтах стало особенно актуальным и интенсивным после окончания Второй мировой войны, когда у сверхдержав, США и СССР, появилось ядерное оружие. Осознавая опасность открытых столкновений, страны прибегали к прокси-вмешательствам для того, чтобы реализовывать свои интересы. Так, например, после вторжения СССР в Афганистан, Соединенные штаты начали финансировать и обучать афганских моджахедов, снабжая их  различными видами вооружений, в том числе ПЗРК. Такое участие США в Афганской войне является прокси-вмешательством.  Причиной, по которой США использовали опосредованную поддержку, является нежелание вступать в открытый конфли</w:t>
      </w:r>
      <w:proofErr w:type="gramStart"/>
      <w:r w:rsidRPr="005C633C">
        <w:rPr>
          <w:rFonts w:ascii="Times New Roman" w:hAnsi="Times New Roman" w:cs="Times New Roman"/>
          <w:sz w:val="24"/>
          <w:szCs w:val="24"/>
        </w:rPr>
        <w:t>кт с СССР</w:t>
      </w:r>
      <w:proofErr w:type="gramEnd"/>
      <w:r w:rsidRPr="005C633C">
        <w:rPr>
          <w:rFonts w:ascii="Times New Roman" w:hAnsi="Times New Roman" w:cs="Times New Roman"/>
          <w:sz w:val="24"/>
          <w:szCs w:val="24"/>
        </w:rPr>
        <w:t xml:space="preserve">, который был бы либо неоправданным, либо слишком дорогостоящим материально и политически. </w:t>
      </w:r>
      <w:r w:rsidRPr="005C633C">
        <w:rPr>
          <w:rStyle w:val="a7"/>
          <w:rFonts w:ascii="Times New Roman" w:hAnsi="Times New Roman" w:cs="Times New Roman"/>
          <w:sz w:val="24"/>
          <w:szCs w:val="24"/>
        </w:rPr>
        <w:footnoteReference w:id="3"/>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После окончания «холодной» войны прокси-конфликты стали еще более часто встречающимся явлением. Связано это с изменением характера системы государственности и международного порядка. Масштабная война «государство против государства» как вид ведения боевых действий устарел. Изменилось и отношение гражданского населения к масштабным войнам, заставляя руководителей стран искать альтернативные способы ведения войны. Помимо этого, стоимость ведения крупномасштабных боевых действий возрастает, заставляя государства тратить огромные деньги, которые зачастую себя не оправдывают. Население также все меньше и меньше желает добровольно вступать в ряды армии, что ведет к сокращению  численности регулярных войск. Ну и наконец, опыт боевых действий в Ираке и Афганистане показал, что регулярным частям все чаще приходится сталкиваться с повстанческими силами, ведущими партизанскую деятельность. Повстанцы наносят огромный урон регулярным частям, подрывая морально-боевой дух солдат. Учитывая все эти факторы, прокси-конфликты становятся отличной альтернативой классической войне. Они менее дорогостоящие, они не ведут к собственным потерям, но они с их помощью государства и негосударственные образования все  так же могут достигать своих стратегических интересов.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Однако у прокси-войны есть и неочевидные отрицательные последствия. Во-первых, доверенные прокси часто </w:t>
      </w:r>
      <w:proofErr w:type="gramStart"/>
      <w:r w:rsidRPr="005C633C">
        <w:rPr>
          <w:rFonts w:ascii="Times New Roman" w:hAnsi="Times New Roman" w:cs="Times New Roman"/>
          <w:sz w:val="24"/>
          <w:szCs w:val="24"/>
        </w:rPr>
        <w:t>становятся</w:t>
      </w:r>
      <w:proofErr w:type="gramEnd"/>
      <w:r w:rsidRPr="005C633C">
        <w:rPr>
          <w:rFonts w:ascii="Times New Roman" w:hAnsi="Times New Roman" w:cs="Times New Roman"/>
          <w:sz w:val="24"/>
          <w:szCs w:val="24"/>
        </w:rPr>
        <w:t xml:space="preserve"> зависимы от своих «покровителей». Они начинают всецело полагаться на внешние страны-спонсоры, включая экономическую, </w:t>
      </w:r>
      <w:r w:rsidRPr="005C633C">
        <w:rPr>
          <w:rFonts w:ascii="Times New Roman" w:hAnsi="Times New Roman" w:cs="Times New Roman"/>
          <w:sz w:val="24"/>
          <w:szCs w:val="24"/>
        </w:rPr>
        <w:lastRenderedPageBreak/>
        <w:t xml:space="preserve">военную и политическую помощь. Во-вторых, прокси-вмешательство, как правило, делает конфликт более продолжительным и кровавым. Это происходит из-за того, что в прокси-войне проигрывающую сторону достаточно легко усилить до такого уровня, который создал бы патовую ситуацию. В-третьих, прокси-интервенция часто приводит к расширению границ конфликта. Предоставленная финансовая и военно-техническая помощь зачастую распространяется не только в рядах прокси, но и расходится по всему миру. Например, поставленные в Афганистан Штатами ПЗРК «Стингер», часто можно было найти на оружейных рынках Боснии, Палестины, Пакистана. </w:t>
      </w:r>
      <w:r w:rsidRPr="005C633C">
        <w:rPr>
          <w:rStyle w:val="a7"/>
          <w:rFonts w:ascii="Times New Roman" w:hAnsi="Times New Roman" w:cs="Times New Roman"/>
          <w:sz w:val="24"/>
          <w:szCs w:val="24"/>
        </w:rPr>
        <w:footnoteReference w:id="4"/>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Таким образом, можно сделать, что помимо объективных преимуществ, у прокси-конфликтов есть ряд недостатков. Прокси-войны являются дешевым и достаточно простым способом ведения боевых действий, однако последствия прокси-вмешательства просчитать порой становится очень трудно или даже невозможно.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Но почему </w:t>
      </w:r>
      <w:r w:rsidR="005C633C">
        <w:rPr>
          <w:rFonts w:ascii="Times New Roman" w:hAnsi="Times New Roman" w:cs="Times New Roman"/>
          <w:sz w:val="24"/>
          <w:szCs w:val="24"/>
        </w:rPr>
        <w:t>с</w:t>
      </w:r>
      <w:r w:rsidRPr="005C633C">
        <w:rPr>
          <w:rFonts w:ascii="Times New Roman" w:hAnsi="Times New Roman" w:cs="Times New Roman"/>
          <w:sz w:val="24"/>
          <w:szCs w:val="24"/>
        </w:rPr>
        <w:t xml:space="preserve">ирийский конфликт считается прокси войной? В Сирийской гражданской войне присутствует целый ряд государств, которые косвенно ведут боевые действия, поддерживая самые различные группировки. </w:t>
      </w:r>
      <w:proofErr w:type="gramStart"/>
      <w:r w:rsidRPr="005C633C">
        <w:rPr>
          <w:rFonts w:ascii="Times New Roman" w:hAnsi="Times New Roman" w:cs="Times New Roman"/>
          <w:sz w:val="24"/>
          <w:szCs w:val="24"/>
        </w:rPr>
        <w:t xml:space="preserve">США, Иран, Россия, Турция, Израиль, Саудовская Аравия, Катар, Иордания – все они имеют собственных прокси, которые работают в интересах своих «покровителей». </w:t>
      </w:r>
      <w:proofErr w:type="gramEnd"/>
    </w:p>
    <w:p w:rsidR="00C50954" w:rsidRPr="005C633C" w:rsidRDefault="00C50954" w:rsidP="00515805">
      <w:pPr>
        <w:spacing w:after="0" w:line="360" w:lineRule="auto"/>
        <w:ind w:firstLine="567"/>
        <w:jc w:val="both"/>
        <w:rPr>
          <w:rFonts w:ascii="Times New Roman" w:hAnsi="Times New Roman" w:cs="Times New Roman"/>
          <w:sz w:val="24"/>
          <w:szCs w:val="24"/>
        </w:rPr>
      </w:pPr>
    </w:p>
    <w:p w:rsidR="00C50954" w:rsidRPr="005C633C" w:rsidRDefault="00C50954" w:rsidP="00515805">
      <w:pPr>
        <w:pStyle w:val="a3"/>
        <w:numPr>
          <w:ilvl w:val="1"/>
          <w:numId w:val="5"/>
        </w:num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 xml:space="preserve"> Региональные арабские участники конфликта.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Разбор участников Сирийской войны стоит начать с анализа участия региональных арабских государств – Саудовской Аравии, Иордании и Катара. </w:t>
      </w: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 xml:space="preserve"> </w:t>
      </w: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Саудовская Аравия</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Отношения Королевства Саудитов и Сирии никогда нельзя было назвать дружественными или союзническими. Еще династия Хашимитов, правившая в Сирии в начале ХХ века, имела идею создания «Великой Сирии», которая бы соперничала с фундаменталистским королевством Аль-Саудов. После прихода к власти социалистов, во главе с партией БААС, сирийцы начали продвигать идею арабского национализма и панарабизма, что противоречило монархическим и консервативным идеям саудитов. После установления в Сирии власти алавитов  усилились межконфессиональные противоречия с суннитско-ваххабитской Саудовской Аравией. Аравия поддерживала движение «Братья-мусульмане» на территории Сирии, выступления которых жестко </w:t>
      </w:r>
      <w:r w:rsidRPr="005C633C">
        <w:rPr>
          <w:rFonts w:ascii="Times New Roman" w:hAnsi="Times New Roman" w:cs="Times New Roman"/>
          <w:sz w:val="24"/>
          <w:szCs w:val="24"/>
        </w:rPr>
        <w:lastRenderedPageBreak/>
        <w:t xml:space="preserve">подавлялись сирийским руководством. Экономическое и политическое соперничество в Ливане также осложняло отношения двух арабских государств. До 2005 г. Ливан находился под контролем Дамаска, что мешало саудитам вести бизнес в данной стране. Но самой большой проблемой в отношениях этих стран является то, что Сирия – главный союзник шиитского Ирана. Иран используют Сирию для усиления своего влияния на Ближнем Востоке. Укрепление позиций шиизма представляет угрозу безопасности Саудовской Аравии, которая боится экспорта революции на свою территорию и перехвата Ираном лидерских позиций, за которые само же Королевство борется довольно давно. </w:t>
      </w:r>
      <w:r w:rsidRPr="005C633C">
        <w:rPr>
          <w:rStyle w:val="a7"/>
          <w:rFonts w:ascii="Times New Roman" w:hAnsi="Times New Roman" w:cs="Times New Roman"/>
          <w:sz w:val="24"/>
          <w:szCs w:val="24"/>
        </w:rPr>
        <w:footnoteReference w:id="5"/>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Поэтому после начала </w:t>
      </w:r>
      <w:r w:rsidR="00701BA3">
        <w:rPr>
          <w:rFonts w:ascii="Times New Roman" w:hAnsi="Times New Roman" w:cs="Times New Roman"/>
          <w:sz w:val="24"/>
          <w:szCs w:val="24"/>
        </w:rPr>
        <w:t>с</w:t>
      </w:r>
      <w:r w:rsidRPr="005C633C">
        <w:rPr>
          <w:rFonts w:ascii="Times New Roman" w:hAnsi="Times New Roman" w:cs="Times New Roman"/>
          <w:sz w:val="24"/>
          <w:szCs w:val="24"/>
        </w:rPr>
        <w:t>ирийского кризиса в 2011 г. у Саудовской Аравии четко обозначились цели и интересы, которые страна могла реализовать путем вмешательства в конфликт. Саудитам необходимо свержение режима Башара Асада. Установление власти суннитского большинства, ориентированного на Саудовскую Аравию, могло бы укрепить позиции Королевства в регионе, а также ударить по Ирану, лишив его главного союзника. Но КСА не сразу приступило к достижению этих целей. После начала кризиса  Король Саудовской Аравии Абдалла аль-Сауд призывал Башара Асада разрешить проблему мирным путем.</w:t>
      </w:r>
      <w:r w:rsidRPr="005C633C">
        <w:rPr>
          <w:rStyle w:val="a7"/>
          <w:rFonts w:ascii="Times New Roman" w:hAnsi="Times New Roman" w:cs="Times New Roman"/>
          <w:sz w:val="24"/>
          <w:szCs w:val="24"/>
        </w:rPr>
        <w:footnoteReference w:id="6"/>
      </w:r>
      <w:r w:rsidRPr="005C633C">
        <w:rPr>
          <w:rFonts w:ascii="Times New Roman" w:hAnsi="Times New Roman" w:cs="Times New Roman"/>
          <w:sz w:val="24"/>
          <w:szCs w:val="24"/>
        </w:rPr>
        <w:t xml:space="preserve"> Но как только стало ясно, что конфликт уже не остановить, Саудовская Аравия начала действовать. Еще в конце 2011 г. - начале 2012 г. саудиты, катарцы и турки начали оказывать разрозненную финансовую поддержку различным группировкам сирийской оппозиции.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 декабре 2012 г. КСА</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 xml:space="preserve"> в сотрудничестве с американским ЦРУ, стало закупать югославское вооружение в Хорватии и Болгарии , перенаправляя его в Иорданию, где находились командные пункты.</w:t>
      </w:r>
      <w:r w:rsidRPr="005C633C">
        <w:rPr>
          <w:rStyle w:val="a7"/>
          <w:rFonts w:ascii="Times New Roman" w:hAnsi="Times New Roman" w:cs="Times New Roman"/>
          <w:sz w:val="24"/>
          <w:szCs w:val="24"/>
        </w:rPr>
        <w:footnoteReference w:id="7"/>
      </w:r>
      <w:r w:rsidRPr="005C633C">
        <w:rPr>
          <w:rFonts w:ascii="Times New Roman" w:hAnsi="Times New Roman" w:cs="Times New Roman"/>
          <w:sz w:val="24"/>
          <w:szCs w:val="24"/>
        </w:rPr>
        <w:t xml:space="preserve"> Через командные пункты оружие направлялось в расположения частей Сирийской Свободной армии и различных группировок, входящих в Высший военный совет оппозиции. В рамках операции ЦРУ по поддержке и обучению частей оппозиции «</w:t>
      </w:r>
      <w:r w:rsidRPr="005C633C">
        <w:rPr>
          <w:rFonts w:ascii="Times New Roman" w:hAnsi="Times New Roman" w:cs="Times New Roman"/>
          <w:sz w:val="24"/>
          <w:szCs w:val="24"/>
          <w:lang w:val="en-GB"/>
        </w:rPr>
        <w:t>Timber</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Sycamore</w:t>
      </w:r>
      <w:r w:rsidRPr="005C633C">
        <w:rPr>
          <w:rFonts w:ascii="Times New Roman" w:hAnsi="Times New Roman" w:cs="Times New Roman"/>
          <w:sz w:val="24"/>
          <w:szCs w:val="24"/>
        </w:rPr>
        <w:t xml:space="preserve">» саудиты отправляли своих военных советников, которые также тренировали сирийских бойцов. Поддерживая оппозиционные группировки, Эр-Рияд стремился свергнуть режим Асада.  Расследование болгарской журналистки Дильяны Гайтанджиевой, показало, как США, Саудовская Аравия, Израиль, ОАЭ, Германия и Дания пользовались услугами дипломатических рейсов </w:t>
      </w:r>
      <w:r w:rsidRPr="005C633C">
        <w:rPr>
          <w:rFonts w:ascii="Times New Roman" w:hAnsi="Times New Roman" w:cs="Times New Roman"/>
          <w:sz w:val="24"/>
          <w:szCs w:val="24"/>
        </w:rPr>
        <w:lastRenderedPageBreak/>
        <w:t>азербайджанской авиакомпании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w:t>
      </w:r>
      <w:r w:rsidRPr="005C633C">
        <w:rPr>
          <w:rStyle w:val="a7"/>
          <w:rFonts w:ascii="Times New Roman" w:hAnsi="Times New Roman" w:cs="Times New Roman"/>
          <w:sz w:val="24"/>
          <w:szCs w:val="24"/>
        </w:rPr>
        <w:footnoteReference w:id="8"/>
      </w:r>
      <w:r w:rsidRPr="005C633C">
        <w:rPr>
          <w:rFonts w:ascii="Times New Roman" w:hAnsi="Times New Roman" w:cs="Times New Roman"/>
          <w:sz w:val="24"/>
          <w:szCs w:val="24"/>
        </w:rPr>
        <w:t xml:space="preserve"> Для перевозки оружия и боеприпасов. В период с 2014 по 2017 г. было совершено около 350 дипломатических рейсов.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 расследовании были использованы просочившиеся в сеть таможенные декларации, письма дипломатической переписки, договоры о поставках вооружения. Документы принадлежали многим странам, в том числе Саудовской Аравии, США, Болгарии, ОАЭ, Турции и другим.  Эти дипломатические рейсы были освобождены от таможенного контроля и транспортных налогов. Это означало, что самолеты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беспрепятственно перевозили тонны оружия в различные места по всему миру. Согласно правилам Международной ассоциации воздушного транспорта, операторы, перевозящие</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запрещенные к перевозкам гражданской авиацией, грузы, должны делать запрос на беспрепятственную транспортировку такого багажа по воздуху. Согласно документам, Министерство иностранных дел Азербайджана посылало инструкции своим посольствам в Болгарии и других европейских странах. В инструкциях было сказано, как посольства должны делать запрос на перевозку</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 xml:space="preserve"> Посольства отправляли дипломатические ноты в МИД стран нахождения, чтобы запросить бесконтрольный вылет. Министерства иностранных дел, возвращали ноты, подписанные местными авиационными властями, которые давали разрешение на такие перелеты. В запросах была указана информация о типе и количестве перевозимого опасного груза – тяжелые вооружения и амуниция. Несмотря на опасность груза, власти Болгарии, Сербии, Румынии, Чехии, Венгрии, Словакии, Польши, Турции, Германии, Великобритании и Греции закрывали глаза и разрешали такие дипломатические перелеты для транспортировки гражданскими самолетами многих тонн вооружения.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Используя 23 таких рейса, Саудовская Аравия в течение 2016 г. и 2017 г. переправила в Джедду и Эр-Рияд из Болгарии, Сербии и Азербайджана огромное количество оружия и боеприпасов. Судя по документам, саудиты приобретали оружие не для собственного использования, потому что закупаемые виды вооружения не соответствовали королевским военным стандартам. Однако точно можно сказать, что такие виды оружия использовали сирийские оппозиционные отряды и различные исламистские группировки в Сирии. В марте и феврале 2017 г Саудовская Аравия получила 350 тонн вооружения, перевозимого дипломатическими рейсами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Груз включал в себя  27350 128-мм ракет для пусковых установок «</w:t>
      </w:r>
      <w:r w:rsidRPr="005C633C">
        <w:rPr>
          <w:rFonts w:ascii="Times New Roman" w:hAnsi="Times New Roman" w:cs="Times New Roman"/>
          <w:sz w:val="24"/>
          <w:szCs w:val="24"/>
          <w:lang w:val="en-GB"/>
        </w:rPr>
        <w:t>M</w:t>
      </w:r>
      <w:r w:rsidRPr="005C633C">
        <w:rPr>
          <w:rFonts w:ascii="Times New Roman" w:hAnsi="Times New Roman" w:cs="Times New Roman"/>
          <w:sz w:val="24"/>
          <w:szCs w:val="24"/>
        </w:rPr>
        <w:t xml:space="preserve">63 </w:t>
      </w:r>
      <w:r w:rsidRPr="005C633C">
        <w:rPr>
          <w:rFonts w:ascii="Times New Roman" w:hAnsi="Times New Roman" w:cs="Times New Roman"/>
          <w:sz w:val="24"/>
          <w:szCs w:val="24"/>
          <w:lang w:val="en-GB"/>
        </w:rPr>
        <w:t>Plamen</w:t>
      </w:r>
      <w:r w:rsidRPr="005C633C">
        <w:rPr>
          <w:rFonts w:ascii="Times New Roman" w:hAnsi="Times New Roman" w:cs="Times New Roman"/>
          <w:sz w:val="24"/>
          <w:szCs w:val="24"/>
        </w:rPr>
        <w:t xml:space="preserve">» и 10000 122-мм ракет для пусковых установок «Град».  Грузоотправителем являлась </w:t>
      </w:r>
      <w:r w:rsidRPr="005C633C">
        <w:rPr>
          <w:rFonts w:ascii="Times New Roman" w:hAnsi="Times New Roman" w:cs="Times New Roman"/>
          <w:sz w:val="24"/>
          <w:szCs w:val="24"/>
        </w:rPr>
        <w:lastRenderedPageBreak/>
        <w:t>сербская компания «</w:t>
      </w:r>
      <w:r w:rsidRPr="005C633C">
        <w:rPr>
          <w:rFonts w:ascii="Times New Roman" w:hAnsi="Times New Roman" w:cs="Times New Roman"/>
          <w:sz w:val="24"/>
          <w:szCs w:val="24"/>
          <w:lang w:val="en-GB"/>
        </w:rPr>
        <w:t>Tehnoremont</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Temerin</w:t>
      </w:r>
      <w:r w:rsidRPr="005C633C">
        <w:rPr>
          <w:rFonts w:ascii="Times New Roman" w:hAnsi="Times New Roman" w:cs="Times New Roman"/>
          <w:sz w:val="24"/>
          <w:szCs w:val="24"/>
        </w:rPr>
        <w:t>». Заявителем груза была киприотская компания «</w:t>
      </w:r>
      <w:r w:rsidRPr="005C633C">
        <w:rPr>
          <w:rFonts w:ascii="Times New Roman" w:hAnsi="Times New Roman" w:cs="Times New Roman"/>
          <w:sz w:val="24"/>
          <w:szCs w:val="24"/>
          <w:lang w:val="en-US"/>
        </w:rPr>
        <w:t>Fameway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Investment</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LTD</w:t>
      </w:r>
      <w:r w:rsidRPr="005C633C">
        <w:rPr>
          <w:rFonts w:ascii="Times New Roman" w:hAnsi="Times New Roman" w:cs="Times New Roman"/>
          <w:sz w:val="24"/>
          <w:szCs w:val="24"/>
        </w:rPr>
        <w:t xml:space="preserve">».  5 марта 2016 г. самолет ВВС Азербайджана поставил Министерству обороны  КСА 1700  РПГ-7 (грузоотправитель – МО Азербайджана) и 2500 выстрелов к этому гранатомету (грузоотправитель – болгарская компания </w:t>
      </w:r>
      <w:r w:rsidRPr="005C633C">
        <w:rPr>
          <w:rFonts w:ascii="Times New Roman" w:hAnsi="Times New Roman" w:cs="Times New Roman"/>
          <w:sz w:val="24"/>
          <w:szCs w:val="24"/>
          <w:lang w:val="en-GB"/>
        </w:rPr>
        <w:t>Transmobile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LTD</w:t>
      </w:r>
      <w:r w:rsidRPr="005C633C">
        <w:rPr>
          <w:rFonts w:ascii="Times New Roman" w:hAnsi="Times New Roman" w:cs="Times New Roman"/>
          <w:sz w:val="24"/>
          <w:szCs w:val="24"/>
        </w:rPr>
        <w:t>). Рейсы от 18 и 28 февраля 2017 г. по маршруту «Бургас, Болгария – аэропорт «Принц Султан» в Аль-Харже, Саудовская Аравия» доставили 5080 выстрелов ПГ-7ВМ для РПГ-7 и 24978 выстрелов для РГД-5. Грузоотправителем опять была болгарская компания  «</w:t>
      </w:r>
      <w:r w:rsidRPr="005C633C">
        <w:rPr>
          <w:rFonts w:ascii="Times New Roman" w:hAnsi="Times New Roman" w:cs="Times New Roman"/>
          <w:sz w:val="24"/>
          <w:szCs w:val="24"/>
          <w:lang w:val="en-GB"/>
        </w:rPr>
        <w:t>Transmobile</w:t>
      </w:r>
      <w:r w:rsidRPr="005C633C">
        <w:rPr>
          <w:rFonts w:ascii="Times New Roman" w:hAnsi="Times New Roman" w:cs="Times New Roman"/>
          <w:sz w:val="24"/>
          <w:szCs w:val="24"/>
        </w:rPr>
        <w:t xml:space="preserve">». Грузополучатель – Министерство обороны Саудовской Аравии. Такие типы выстрелов для гранатомётов часто встречаются в роликах, которые выкладывают члены различных группировок сирийской оппозиции, а также ИГИЛ.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Помимо КСА, услугами дипломатических рейсов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пользовались и другие арабские страны, в частност</w:t>
      </w:r>
      <w:proofErr w:type="gramStart"/>
      <w:r w:rsidRPr="005C633C">
        <w:rPr>
          <w:rFonts w:ascii="Times New Roman" w:hAnsi="Times New Roman" w:cs="Times New Roman"/>
          <w:sz w:val="24"/>
          <w:szCs w:val="24"/>
        </w:rPr>
        <w:t>и ОАЭ</w:t>
      </w:r>
      <w:proofErr w:type="gramEnd"/>
      <w:r w:rsidRPr="005C633C">
        <w:rPr>
          <w:rFonts w:ascii="Times New Roman" w:hAnsi="Times New Roman" w:cs="Times New Roman"/>
          <w:sz w:val="24"/>
          <w:szCs w:val="24"/>
        </w:rPr>
        <w:t>. Три рейса «Бургас – Абу-Даби – Свейхан (ОАЭ)» в марте и апреле 2017 г..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перевезла 32.4 тонны кумулятивных выстрелов ПГ7ВМ. Каждый рейс совершал 2-х часовую техническую остановку в Абу-Даби. Экспортером оказалась болгарская «</w:t>
      </w:r>
      <w:r w:rsidRPr="005C633C">
        <w:rPr>
          <w:rFonts w:ascii="Times New Roman" w:hAnsi="Times New Roman" w:cs="Times New Roman"/>
          <w:sz w:val="24"/>
          <w:szCs w:val="24"/>
          <w:lang w:val="en-GB"/>
        </w:rPr>
        <w:t>Samel</w:t>
      </w:r>
      <w:r w:rsidRPr="005C633C">
        <w:rPr>
          <w:rFonts w:ascii="Times New Roman" w:hAnsi="Times New Roman" w:cs="Times New Roman"/>
          <w:sz w:val="24"/>
          <w:szCs w:val="24"/>
        </w:rPr>
        <w:t>-90», импортером – «</w:t>
      </w:r>
      <w:r w:rsidRPr="005C633C">
        <w:rPr>
          <w:rFonts w:ascii="Times New Roman" w:hAnsi="Times New Roman" w:cs="Times New Roman"/>
          <w:sz w:val="24"/>
          <w:szCs w:val="24"/>
          <w:lang w:val="en-GB"/>
        </w:rPr>
        <w:t>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Tuff</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International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Company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LLC</w:t>
      </w:r>
      <w:r w:rsidRPr="005C633C">
        <w:rPr>
          <w:rFonts w:ascii="Times New Roman" w:hAnsi="Times New Roman" w:cs="Times New Roman"/>
          <w:sz w:val="24"/>
          <w:szCs w:val="24"/>
        </w:rPr>
        <w:t>».  Компания-импортер является дочерней фирмой американской военного предприятия «</w:t>
      </w:r>
      <w:r w:rsidRPr="005C633C">
        <w:rPr>
          <w:rFonts w:ascii="Times New Roman" w:hAnsi="Times New Roman" w:cs="Times New Roman"/>
          <w:sz w:val="24"/>
          <w:szCs w:val="24"/>
          <w:lang w:val="en-GB"/>
        </w:rPr>
        <w:t>Orbital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ATK</w:t>
      </w:r>
      <w:r w:rsidRPr="005C633C">
        <w:rPr>
          <w:rFonts w:ascii="Times New Roman" w:hAnsi="Times New Roman" w:cs="Times New Roman"/>
          <w:sz w:val="24"/>
          <w:szCs w:val="24"/>
        </w:rPr>
        <w:t>».  Конечным грузополучателем являлась Армия ОАЭ. Документы показывают, что спонсором перевозки была Саудовская Аравия.  Кстати, стоит сказать, что Вооруженные Силы Объединённых Арабских Эмиратов не имеют на вооружении гранатометы типа РПГ-7.  По разным данным, конечным получателем арабской помощи были следующие группировки:</w:t>
      </w:r>
    </w:p>
    <w:p w:rsidR="00515805"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«Харакат Нуреддин </w:t>
      </w:r>
      <w:proofErr w:type="gramStart"/>
      <w:r w:rsidRPr="005C633C">
        <w:rPr>
          <w:rFonts w:ascii="Times New Roman" w:hAnsi="Times New Roman" w:cs="Times New Roman"/>
          <w:sz w:val="24"/>
          <w:szCs w:val="24"/>
        </w:rPr>
        <w:t>аз-Зинки</w:t>
      </w:r>
      <w:proofErr w:type="gramEnd"/>
      <w:r w:rsidRPr="005C633C">
        <w:rPr>
          <w:rFonts w:ascii="Times New Roman" w:hAnsi="Times New Roman" w:cs="Times New Roman"/>
          <w:sz w:val="24"/>
          <w:szCs w:val="24"/>
        </w:rPr>
        <w:t>»</w:t>
      </w:r>
    </w:p>
    <w:p w:rsidR="00C50954" w:rsidRPr="00515805"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15805">
        <w:rPr>
          <w:rFonts w:ascii="Times New Roman" w:hAnsi="Times New Roman" w:cs="Times New Roman"/>
          <w:sz w:val="24"/>
          <w:szCs w:val="24"/>
        </w:rPr>
        <w:t>«</w:t>
      </w:r>
      <w:r w:rsidR="00515805" w:rsidRPr="00515805">
        <w:rPr>
          <w:rFonts w:ascii="Times New Roman" w:hAnsi="Times New Roman" w:cs="Times New Roman"/>
          <w:sz w:val="24"/>
          <w:szCs w:val="24"/>
        </w:rPr>
        <w:t>Джабхат аль-Айсалат валь-Тамния</w:t>
      </w:r>
      <w:r w:rsidRPr="00515805">
        <w:rPr>
          <w:rFonts w:ascii="Times New Roman" w:hAnsi="Times New Roman" w:cs="Times New Roman"/>
          <w:sz w:val="24"/>
          <w:szCs w:val="24"/>
        </w:rPr>
        <w:t>»</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«Джаиш </w:t>
      </w:r>
      <w:proofErr w:type="gramStart"/>
      <w:r w:rsidRPr="005C633C">
        <w:rPr>
          <w:rFonts w:ascii="Times New Roman" w:hAnsi="Times New Roman" w:cs="Times New Roman"/>
          <w:sz w:val="24"/>
          <w:szCs w:val="24"/>
        </w:rPr>
        <w:t>аль-Ислам</w:t>
      </w:r>
      <w:proofErr w:type="gramEnd"/>
      <w:r w:rsidRPr="005C633C">
        <w:rPr>
          <w:rFonts w:ascii="Times New Roman" w:hAnsi="Times New Roman" w:cs="Times New Roman"/>
          <w:sz w:val="24"/>
          <w:szCs w:val="24"/>
        </w:rPr>
        <w:t>»</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«Лива аль Фатх»</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«Южный фронт»</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«Фронт сирийских революционеров»</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«Сирийские бригады мучеников»</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«Новая сирийская армия»</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«Свободная армия Идлиба»</w:t>
      </w:r>
    </w:p>
    <w:p w:rsidR="00C50954" w:rsidRPr="005C633C" w:rsidRDefault="00C50954" w:rsidP="00515805">
      <w:pPr>
        <w:pStyle w:val="a3"/>
        <w:numPr>
          <w:ilvl w:val="0"/>
          <w:numId w:val="6"/>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«Джаиш </w:t>
      </w:r>
      <w:proofErr w:type="gramStart"/>
      <w:r w:rsidRPr="005C633C">
        <w:rPr>
          <w:rFonts w:ascii="Times New Roman" w:hAnsi="Times New Roman" w:cs="Times New Roman"/>
          <w:sz w:val="24"/>
          <w:szCs w:val="24"/>
        </w:rPr>
        <w:t>аль-Фатах</w:t>
      </w:r>
      <w:proofErr w:type="gramEnd"/>
      <w:r w:rsidRPr="005C633C">
        <w:rPr>
          <w:rFonts w:ascii="Times New Roman" w:hAnsi="Times New Roman" w:cs="Times New Roman"/>
          <w:sz w:val="24"/>
          <w:szCs w:val="24"/>
        </w:rPr>
        <w:t>»</w:t>
      </w:r>
    </w:p>
    <w:p w:rsidR="00C50954" w:rsidRPr="005C633C" w:rsidRDefault="00CC729F" w:rsidP="00515805">
      <w:pPr>
        <w:pStyle w:val="a3"/>
        <w:numPr>
          <w:ilvl w:val="0"/>
          <w:numId w:val="6"/>
        </w:num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Сирийские демократические силы</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lastRenderedPageBreak/>
        <w:t>Саудовская Аравия также поддерживала курдские вооруженные формирования. После начала американской компании по поддержке СДС в 2015 г., саудиты занялись подготовкой курдских формирований, поставляли им вооружения и экипировку.</w:t>
      </w:r>
      <w:r w:rsidRPr="005C633C">
        <w:rPr>
          <w:rStyle w:val="a7"/>
          <w:rFonts w:ascii="Times New Roman" w:hAnsi="Times New Roman" w:cs="Times New Roman"/>
          <w:sz w:val="24"/>
          <w:szCs w:val="24"/>
        </w:rPr>
        <w:footnoteReference w:id="9"/>
      </w:r>
      <w:r w:rsidRPr="005C633C">
        <w:rPr>
          <w:rFonts w:ascii="Times New Roman" w:hAnsi="Times New Roman" w:cs="Times New Roman"/>
          <w:sz w:val="24"/>
          <w:szCs w:val="24"/>
        </w:rPr>
        <w:t xml:space="preserve"> </w:t>
      </w:r>
    </w:p>
    <w:p w:rsidR="00C50954" w:rsidRPr="005C633C" w:rsidRDefault="00C50954" w:rsidP="00515805">
      <w:pPr>
        <w:spacing w:after="0" w:line="360" w:lineRule="auto"/>
        <w:ind w:firstLine="567"/>
        <w:jc w:val="both"/>
        <w:rPr>
          <w:rFonts w:ascii="Times New Roman" w:hAnsi="Times New Roman" w:cs="Times New Roman"/>
          <w:b/>
          <w:sz w:val="24"/>
          <w:szCs w:val="24"/>
        </w:rPr>
      </w:pP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Катар</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Катар является еще одной страной арабского мира, вовлеченной в </w:t>
      </w:r>
      <w:r w:rsidR="005C633C">
        <w:rPr>
          <w:rFonts w:ascii="Times New Roman" w:hAnsi="Times New Roman" w:cs="Times New Roman"/>
          <w:sz w:val="24"/>
          <w:szCs w:val="24"/>
        </w:rPr>
        <w:t>с</w:t>
      </w:r>
      <w:r w:rsidRPr="005C633C">
        <w:rPr>
          <w:rFonts w:ascii="Times New Roman" w:hAnsi="Times New Roman" w:cs="Times New Roman"/>
          <w:sz w:val="24"/>
          <w:szCs w:val="24"/>
        </w:rPr>
        <w:t xml:space="preserve">ирийский конфликт.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Катар стремится стать лидером среди арабских стран, а также добиться международного признания, которого он не получил после событий в Ливии в 2011. По утверждению многих катарских политиков, именно благодаря поддержке Дохи, ливийские повстанцы смогли свергнуть режима Муаммара Каддафи. Однако катарские шейхи используют и прагматичный подход, ввязываясь в войну в Сирии. Доха стремится обрести группы влияния, которые она бы использовала для различных задач, в том числе как разменную монету с Саудовской Аравией и другими странами региона. </w:t>
      </w:r>
      <w:r w:rsidRPr="005C633C">
        <w:rPr>
          <w:rStyle w:val="a7"/>
          <w:rFonts w:ascii="Times New Roman" w:hAnsi="Times New Roman" w:cs="Times New Roman"/>
          <w:sz w:val="24"/>
          <w:szCs w:val="24"/>
        </w:rPr>
        <w:footnoteReference w:id="10"/>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2011 г. Эмират начал оказывать финансовую помощь различным оппозиционным группиров</w:t>
      </w:r>
      <w:r w:rsidR="005C633C">
        <w:rPr>
          <w:rFonts w:ascii="Times New Roman" w:hAnsi="Times New Roman" w:cs="Times New Roman"/>
          <w:sz w:val="24"/>
          <w:szCs w:val="24"/>
        </w:rPr>
        <w:t>кам, среди которых были отряды Сирийской свободной армии</w:t>
      </w:r>
      <w:r w:rsidRPr="005C633C">
        <w:rPr>
          <w:rFonts w:ascii="Times New Roman" w:hAnsi="Times New Roman" w:cs="Times New Roman"/>
          <w:sz w:val="24"/>
          <w:szCs w:val="24"/>
        </w:rPr>
        <w:t>. По сообщениям «</w:t>
      </w:r>
      <w:r w:rsidRPr="005C633C">
        <w:rPr>
          <w:rFonts w:ascii="Times New Roman" w:hAnsi="Times New Roman" w:cs="Times New Roman"/>
          <w:sz w:val="24"/>
          <w:szCs w:val="24"/>
          <w:lang w:val="en-GB"/>
        </w:rPr>
        <w:t>The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Financial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Times</w:t>
      </w:r>
      <w:r w:rsidRPr="005C633C">
        <w:rPr>
          <w:rFonts w:ascii="Times New Roman" w:hAnsi="Times New Roman" w:cs="Times New Roman"/>
          <w:sz w:val="24"/>
          <w:szCs w:val="24"/>
        </w:rPr>
        <w:t>», Катар потратил от 1 до 3 миллиардов долларов на поддержку сирийский оппозиционных формирований. Но помимо умеренной оппозиции Катар также поддерживал и радикально настроенные группировки, среди</w:t>
      </w:r>
      <w:r w:rsidR="005C633C">
        <w:rPr>
          <w:rFonts w:ascii="Times New Roman" w:hAnsi="Times New Roman" w:cs="Times New Roman"/>
          <w:sz w:val="24"/>
          <w:szCs w:val="24"/>
        </w:rPr>
        <w:t xml:space="preserve"> которых были отряды Аль-Каиды</w:t>
      </w:r>
      <w:r w:rsidRPr="005C633C">
        <w:rPr>
          <w:rFonts w:ascii="Times New Roman" w:hAnsi="Times New Roman" w:cs="Times New Roman"/>
          <w:sz w:val="24"/>
          <w:szCs w:val="24"/>
        </w:rPr>
        <w:t xml:space="preserve"> (например, «Джаиш аль </w:t>
      </w:r>
      <w:proofErr w:type="gramStart"/>
      <w:r w:rsidRPr="005C633C">
        <w:rPr>
          <w:rFonts w:ascii="Times New Roman" w:hAnsi="Times New Roman" w:cs="Times New Roman"/>
          <w:sz w:val="24"/>
          <w:szCs w:val="24"/>
        </w:rPr>
        <w:t>Фатах</w:t>
      </w:r>
      <w:proofErr w:type="gramEnd"/>
      <w:r w:rsidRPr="005C633C">
        <w:rPr>
          <w:rFonts w:ascii="Times New Roman" w:hAnsi="Times New Roman" w:cs="Times New Roman"/>
          <w:sz w:val="24"/>
          <w:szCs w:val="24"/>
        </w:rPr>
        <w:t>),  «Исламского государства», а также «Братьев-мусульман».</w:t>
      </w:r>
      <w:r w:rsidRPr="005C633C">
        <w:rPr>
          <w:rStyle w:val="a7"/>
          <w:rFonts w:ascii="Times New Roman" w:hAnsi="Times New Roman" w:cs="Times New Roman"/>
          <w:sz w:val="24"/>
          <w:szCs w:val="24"/>
        </w:rPr>
        <w:footnoteReference w:id="11"/>
      </w:r>
      <w:r w:rsidRPr="005C633C">
        <w:rPr>
          <w:rFonts w:ascii="Times New Roman" w:hAnsi="Times New Roman" w:cs="Times New Roman"/>
          <w:sz w:val="24"/>
          <w:szCs w:val="24"/>
        </w:rPr>
        <w:t xml:space="preserve"> В связи с такой поддержкой, против эмирата были введены санкции странами «Лиги арабских государств». Многие из них разорвали свои дипотношения или отозвали послов.   </w:t>
      </w:r>
    </w:p>
    <w:p w:rsidR="00515805" w:rsidRDefault="00515805" w:rsidP="00515805">
      <w:pPr>
        <w:spacing w:after="0" w:line="360" w:lineRule="auto"/>
        <w:jc w:val="both"/>
        <w:rPr>
          <w:rFonts w:ascii="Times New Roman" w:hAnsi="Times New Roman" w:cs="Times New Roman"/>
          <w:b/>
          <w:sz w:val="24"/>
          <w:szCs w:val="24"/>
        </w:rPr>
      </w:pP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Иордания</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 конце 2012 г. В Аммане, столице Иордании, при помощи американских и региональных спецслужб был построен оперативный командный центр (</w:t>
      </w:r>
      <w:r w:rsidRPr="005C633C">
        <w:rPr>
          <w:rFonts w:ascii="Times New Roman" w:hAnsi="Times New Roman" w:cs="Times New Roman"/>
          <w:sz w:val="24"/>
          <w:szCs w:val="24"/>
          <w:lang w:val="en-GB"/>
        </w:rPr>
        <w:t>MOC</w:t>
      </w:r>
      <w:r w:rsidRPr="005C633C">
        <w:rPr>
          <w:rFonts w:ascii="Times New Roman" w:hAnsi="Times New Roman" w:cs="Times New Roman"/>
          <w:sz w:val="24"/>
          <w:szCs w:val="24"/>
        </w:rPr>
        <w:t>). Через этот центр проходили военно-техническая и финансовая поддержки США, Турции, Саудовской Аравии и Катара</w:t>
      </w:r>
      <w:r w:rsidR="005C633C">
        <w:rPr>
          <w:rFonts w:ascii="Times New Roman" w:hAnsi="Times New Roman" w:cs="Times New Roman"/>
          <w:sz w:val="24"/>
          <w:szCs w:val="24"/>
        </w:rPr>
        <w:t xml:space="preserve">. Оружие и деньги направлялись </w:t>
      </w:r>
      <w:r w:rsidRPr="005C633C">
        <w:rPr>
          <w:rFonts w:ascii="Times New Roman" w:hAnsi="Times New Roman" w:cs="Times New Roman"/>
          <w:sz w:val="24"/>
          <w:szCs w:val="24"/>
        </w:rPr>
        <w:t xml:space="preserve">Сирийской свободной </w:t>
      </w:r>
      <w:r w:rsidR="005C633C">
        <w:rPr>
          <w:rFonts w:ascii="Times New Roman" w:hAnsi="Times New Roman" w:cs="Times New Roman"/>
          <w:sz w:val="24"/>
          <w:szCs w:val="24"/>
        </w:rPr>
        <w:lastRenderedPageBreak/>
        <w:t>армии</w:t>
      </w:r>
      <w:r w:rsidRPr="005C633C">
        <w:rPr>
          <w:rFonts w:ascii="Times New Roman" w:hAnsi="Times New Roman" w:cs="Times New Roman"/>
          <w:sz w:val="24"/>
          <w:szCs w:val="24"/>
        </w:rPr>
        <w:t xml:space="preserve"> и «Южному фронту».</w:t>
      </w:r>
      <w:r w:rsidRPr="005C633C">
        <w:rPr>
          <w:rStyle w:val="a7"/>
          <w:rFonts w:ascii="Times New Roman" w:hAnsi="Times New Roman" w:cs="Times New Roman"/>
          <w:sz w:val="24"/>
          <w:szCs w:val="24"/>
        </w:rPr>
        <w:footnoteReference w:id="12"/>
      </w:r>
      <w:r w:rsidRPr="005C633C">
        <w:rPr>
          <w:rFonts w:ascii="Times New Roman" w:hAnsi="Times New Roman" w:cs="Times New Roman"/>
          <w:sz w:val="24"/>
          <w:szCs w:val="24"/>
        </w:rPr>
        <w:t xml:space="preserve"> Центр действовал до сентября 2015 г.</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пока Россия не начала военную операцию в Сирии.</w:t>
      </w:r>
      <w:r w:rsidRPr="005C633C">
        <w:rPr>
          <w:rStyle w:val="a7"/>
          <w:rFonts w:ascii="Times New Roman" w:hAnsi="Times New Roman" w:cs="Times New Roman"/>
          <w:sz w:val="24"/>
          <w:szCs w:val="24"/>
        </w:rPr>
        <w:footnoteReference w:id="13"/>
      </w:r>
      <w:r w:rsidRPr="005C633C">
        <w:rPr>
          <w:rFonts w:ascii="Times New Roman" w:hAnsi="Times New Roman" w:cs="Times New Roman"/>
          <w:sz w:val="24"/>
          <w:szCs w:val="24"/>
        </w:rPr>
        <w:t xml:space="preserve"> Иордания и Россия вели тесные контакты и кооперировали свои военные действия в САР. Однако Амман продолжал поставлять вооружение и финансы «Южному фронту» до декабря 2016 г., но уже по другим каналам. В декабре 2016 г. из-за серии террористических атак Иордания закрыла свою границу с Сирией. </w:t>
      </w:r>
    </w:p>
    <w:p w:rsidR="00C50954" w:rsidRDefault="00C50954" w:rsidP="003A00AA">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связи с распространением ИГИЛ по территории Сирии, в сентябре 2014 г. Иордания присоединилась к американским авиаударам по позициям исламистов. В декабре 2014 г. «Исламское государство» взяло в плен иорданского пилота Муата Аль-Касасбеха. 3 января 2015 г. он был казнен.</w:t>
      </w:r>
      <w:r w:rsidRPr="005C633C">
        <w:rPr>
          <w:rStyle w:val="a7"/>
          <w:rFonts w:ascii="Times New Roman" w:hAnsi="Times New Roman" w:cs="Times New Roman"/>
          <w:sz w:val="24"/>
          <w:szCs w:val="24"/>
        </w:rPr>
        <w:footnoteReference w:id="14"/>
      </w:r>
      <w:r w:rsidRPr="005C633C">
        <w:rPr>
          <w:rFonts w:ascii="Times New Roman" w:hAnsi="Times New Roman" w:cs="Times New Roman"/>
          <w:sz w:val="24"/>
          <w:szCs w:val="24"/>
        </w:rPr>
        <w:t xml:space="preserve"> В ответ на это Иордания начала массированные авианалеты в рамках операции «Мученик Муат». Авиаудары продолжались в течение следующи</w:t>
      </w:r>
      <w:r w:rsidR="00515805">
        <w:rPr>
          <w:rFonts w:ascii="Times New Roman" w:hAnsi="Times New Roman" w:cs="Times New Roman"/>
          <w:sz w:val="24"/>
          <w:szCs w:val="24"/>
        </w:rPr>
        <w:t xml:space="preserve">х трех лет - 2016-2017-2018 г. </w:t>
      </w:r>
      <w:r w:rsidRPr="005C633C">
        <w:rPr>
          <w:rFonts w:ascii="Times New Roman" w:hAnsi="Times New Roman" w:cs="Times New Roman"/>
          <w:sz w:val="24"/>
          <w:szCs w:val="24"/>
        </w:rPr>
        <w:t>Разрешение на воздушную операцию против ИГИЛ Иордания получила от официального руководства Дамаска.</w:t>
      </w:r>
      <w:r w:rsidRPr="005C633C">
        <w:rPr>
          <w:rStyle w:val="a7"/>
          <w:rFonts w:ascii="Times New Roman" w:hAnsi="Times New Roman" w:cs="Times New Roman"/>
          <w:sz w:val="24"/>
          <w:szCs w:val="24"/>
        </w:rPr>
        <w:footnoteReference w:id="15"/>
      </w:r>
      <w:r w:rsidR="003A00AA">
        <w:rPr>
          <w:rFonts w:ascii="Times New Roman" w:hAnsi="Times New Roman" w:cs="Times New Roman"/>
          <w:sz w:val="24"/>
          <w:szCs w:val="24"/>
        </w:rPr>
        <w:t xml:space="preserve"> </w:t>
      </w:r>
    </w:p>
    <w:p w:rsidR="003A00AA" w:rsidRPr="003A00AA" w:rsidRDefault="003A00AA" w:rsidP="003A00AA">
      <w:pPr>
        <w:spacing w:after="0" w:line="360" w:lineRule="auto"/>
        <w:ind w:firstLine="567"/>
        <w:jc w:val="both"/>
        <w:rPr>
          <w:rFonts w:ascii="Times New Roman" w:hAnsi="Times New Roman" w:cs="Times New Roman"/>
          <w:sz w:val="24"/>
          <w:szCs w:val="24"/>
        </w:rPr>
      </w:pPr>
    </w:p>
    <w:p w:rsidR="00C50954" w:rsidRPr="003A00AA" w:rsidRDefault="00C50954" w:rsidP="003A00AA">
      <w:pPr>
        <w:pStyle w:val="a3"/>
        <w:numPr>
          <w:ilvl w:val="1"/>
          <w:numId w:val="5"/>
        </w:numPr>
        <w:spacing w:after="0" w:line="360" w:lineRule="auto"/>
        <w:ind w:firstLine="567"/>
        <w:jc w:val="both"/>
        <w:rPr>
          <w:rFonts w:ascii="Times New Roman" w:hAnsi="Times New Roman" w:cs="Times New Roman"/>
          <w:i/>
          <w:sz w:val="24"/>
          <w:szCs w:val="24"/>
        </w:rPr>
      </w:pPr>
      <w:r w:rsidRPr="005C633C">
        <w:rPr>
          <w:rFonts w:ascii="Times New Roman" w:hAnsi="Times New Roman" w:cs="Times New Roman"/>
          <w:i/>
          <w:sz w:val="24"/>
          <w:szCs w:val="24"/>
        </w:rPr>
        <w:t>Региональные неарабские участники конфликта.</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Помимо арабских государств, в Сирийской войне принимают участие и такие страны, как Турция и Израиль, которые также имеют свои собственные стратегические интересы в конфликте.</w:t>
      </w: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Турция</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Причины участия Турции в Сирийской войне также обусловлено одной главной причиной. Курдские формирования на востоке Турции и севере Сирии представляют угрозу турецкому режиму. На протяжении более тридцати лет правительственные войска ведут борьбу с боевыми отрядами «Рабочей партии Курдистана», требующими отделения от Турции и собственной независимости. На севере Сирии действуют военизированные формирования сирийских курдов – «Отряды народной самообороны» (</w:t>
      </w:r>
      <w:r w:rsidRPr="005C633C">
        <w:rPr>
          <w:rFonts w:ascii="Times New Roman" w:hAnsi="Times New Roman" w:cs="Times New Roman"/>
          <w:sz w:val="24"/>
          <w:szCs w:val="24"/>
          <w:lang w:val="en-GB"/>
        </w:rPr>
        <w:t>YPG</w:t>
      </w:r>
      <w:r w:rsidRPr="005C633C">
        <w:rPr>
          <w:rFonts w:ascii="Times New Roman" w:hAnsi="Times New Roman" w:cs="Times New Roman"/>
          <w:sz w:val="24"/>
          <w:szCs w:val="24"/>
        </w:rPr>
        <w:t>)  и «Отряды женской самообороны» (</w:t>
      </w:r>
      <w:r w:rsidRPr="005C633C">
        <w:rPr>
          <w:rFonts w:ascii="Times New Roman" w:hAnsi="Times New Roman" w:cs="Times New Roman"/>
          <w:sz w:val="24"/>
          <w:szCs w:val="24"/>
          <w:lang w:val="en-GB"/>
        </w:rPr>
        <w:t>YPJ</w:t>
      </w:r>
      <w:r w:rsidR="00CC729F">
        <w:rPr>
          <w:rFonts w:ascii="Times New Roman" w:hAnsi="Times New Roman" w:cs="Times New Roman"/>
          <w:sz w:val="24"/>
          <w:szCs w:val="24"/>
        </w:rPr>
        <w:t>), которые образуют Сирийские демократические силы</w:t>
      </w:r>
      <w:r w:rsidRPr="005C633C">
        <w:rPr>
          <w:rFonts w:ascii="Times New Roman" w:hAnsi="Times New Roman" w:cs="Times New Roman"/>
          <w:sz w:val="24"/>
          <w:szCs w:val="24"/>
        </w:rPr>
        <w:t xml:space="preserve">. </w:t>
      </w:r>
      <w:r w:rsidRPr="005C633C">
        <w:rPr>
          <w:rFonts w:ascii="Times New Roman" w:hAnsi="Times New Roman" w:cs="Times New Roman"/>
          <w:sz w:val="24"/>
          <w:szCs w:val="24"/>
        </w:rPr>
        <w:lastRenderedPageBreak/>
        <w:t>Турция обвиняет эти группировки в связях с «Рабочей партией Курдистана». Турция обеспокоена действиями сирийских курдов, которые в случае победы смогут получить собственную автономию в составе Сирийской республики. Такой пример вызовет еще большее сопротивление турецких курдов. По этой причине Турция с самого начала конфликта начала поддерживать различные арабско-суннитские формирования, оппозиционные и экстремистские, чтобы с их помощью бороться с усилением сирийских курдов. В 2011 г. Турция начала оказывать</w:t>
      </w:r>
      <w:r w:rsidR="005C633C">
        <w:rPr>
          <w:rFonts w:ascii="Times New Roman" w:hAnsi="Times New Roman" w:cs="Times New Roman"/>
          <w:sz w:val="24"/>
          <w:szCs w:val="24"/>
        </w:rPr>
        <w:t xml:space="preserve"> помощь частям Сирийской свободной армии</w:t>
      </w:r>
      <w:r w:rsidRPr="005C633C">
        <w:rPr>
          <w:rFonts w:ascii="Times New Roman" w:hAnsi="Times New Roman" w:cs="Times New Roman"/>
          <w:sz w:val="24"/>
          <w:szCs w:val="24"/>
        </w:rPr>
        <w:t>, которая вела боевые действия на севере Сирии против правительственных сил. Турки хотели закрепиться в этом регионе, чтобы эффективно противодействовать курдам. Турецкую помощь также получали и такие радикальные группировки, как «Хаят Тах</w:t>
      </w:r>
      <w:r w:rsidR="005C633C">
        <w:rPr>
          <w:rFonts w:ascii="Times New Roman" w:hAnsi="Times New Roman" w:cs="Times New Roman"/>
          <w:sz w:val="24"/>
          <w:szCs w:val="24"/>
        </w:rPr>
        <w:t>рир аль-Шам», аффилированная с Аль-Каидой</w:t>
      </w:r>
      <w:r w:rsidRPr="005C633C">
        <w:rPr>
          <w:rFonts w:ascii="Times New Roman" w:hAnsi="Times New Roman" w:cs="Times New Roman"/>
          <w:sz w:val="24"/>
          <w:szCs w:val="24"/>
        </w:rPr>
        <w:t>. Турецкие спецслужбы продвигали идеи радикального ислама и построения «джихадистского халифата» среди населения Сирии, используя местных имамов и шейхов. Стратегия сводится к усилению суннитов, неважно, радикальных или нет.</w:t>
      </w:r>
      <w:r w:rsidRPr="005C633C">
        <w:rPr>
          <w:rStyle w:val="a7"/>
          <w:rFonts w:ascii="Times New Roman" w:hAnsi="Times New Roman" w:cs="Times New Roman"/>
          <w:sz w:val="24"/>
          <w:szCs w:val="24"/>
        </w:rPr>
        <w:footnoteReference w:id="16"/>
      </w:r>
    </w:p>
    <w:p w:rsidR="00C50954" w:rsidRPr="005C633C" w:rsidRDefault="00C50954" w:rsidP="00515805">
      <w:pPr>
        <w:spacing w:after="0" w:line="360" w:lineRule="auto"/>
        <w:ind w:firstLine="567"/>
        <w:jc w:val="both"/>
        <w:rPr>
          <w:rFonts w:ascii="Times New Roman" w:hAnsi="Times New Roman" w:cs="Times New Roman"/>
          <w:sz w:val="24"/>
          <w:szCs w:val="24"/>
        </w:rPr>
      </w:pPr>
    </w:p>
    <w:p w:rsidR="00C50954" w:rsidRPr="005C633C" w:rsidRDefault="00C50954" w:rsidP="00515805">
      <w:pPr>
        <w:tabs>
          <w:tab w:val="left" w:pos="1490"/>
        </w:tabs>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Израиль</w:t>
      </w:r>
      <w:r w:rsidRPr="005C633C">
        <w:rPr>
          <w:rFonts w:ascii="Times New Roman" w:hAnsi="Times New Roman" w:cs="Times New Roman"/>
          <w:b/>
          <w:sz w:val="24"/>
          <w:szCs w:val="24"/>
        </w:rPr>
        <w:tab/>
      </w:r>
    </w:p>
    <w:p w:rsidR="00C50954" w:rsidRPr="005C633C" w:rsidRDefault="00C50954" w:rsidP="00515805">
      <w:pPr>
        <w:tabs>
          <w:tab w:val="left" w:pos="1490"/>
        </w:tabs>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Израиль так же, как США и Саудовская Аравия, стремится ослабить иранские позиции в ближневосточном регионе. Исламские экстремисты мало беспокоят Иерусалим, так как вектор их интересов направлен на расширения своего влияния исключительно в арабском мире. Главной проблемой Израиля является именно Тегеран, который развернул на территории САР множество шии</w:t>
      </w:r>
      <w:r w:rsidR="00CC729F">
        <w:rPr>
          <w:rFonts w:ascii="Times New Roman" w:hAnsi="Times New Roman" w:cs="Times New Roman"/>
          <w:sz w:val="24"/>
          <w:szCs w:val="24"/>
        </w:rPr>
        <w:t>тских группировок, в том числе Хезболлу</w:t>
      </w:r>
      <w:r w:rsidRPr="005C633C">
        <w:rPr>
          <w:rFonts w:ascii="Times New Roman" w:hAnsi="Times New Roman" w:cs="Times New Roman"/>
          <w:sz w:val="24"/>
          <w:szCs w:val="24"/>
        </w:rPr>
        <w:t>. Такие группировки радикально относятся к Израилю и представляют для него угрозу. Позиции Ирана были усилены интервенцией России, с которой персы начали совместно поддерживать режим Башара Асада. Это ограничивает израильские возможности действовать в военном отношении. Израильтяне ограничиваются ракетными ударами по районам Сирии, где сосредоточены ира</w:t>
      </w:r>
      <w:r w:rsidR="00CC729F">
        <w:rPr>
          <w:rFonts w:ascii="Times New Roman" w:hAnsi="Times New Roman" w:cs="Times New Roman"/>
          <w:sz w:val="24"/>
          <w:szCs w:val="24"/>
        </w:rPr>
        <w:t>нские войска и отряды боевиков Хезболлы</w:t>
      </w:r>
      <w:r w:rsidRPr="005C633C">
        <w:rPr>
          <w:rFonts w:ascii="Times New Roman" w:hAnsi="Times New Roman" w:cs="Times New Roman"/>
          <w:sz w:val="24"/>
          <w:szCs w:val="24"/>
        </w:rPr>
        <w:t xml:space="preserve">. Однако эти удары являются достаточно условными и не наносят серьезного урона иранцам, что сводит к минимуму шансы на прямой конфликт между Израилем и Ираном. Обладая незначительной способностью влиять на </w:t>
      </w:r>
      <w:proofErr w:type="gramStart"/>
      <w:r w:rsidRPr="005C633C">
        <w:rPr>
          <w:rFonts w:ascii="Times New Roman" w:hAnsi="Times New Roman" w:cs="Times New Roman"/>
          <w:sz w:val="24"/>
          <w:szCs w:val="24"/>
        </w:rPr>
        <w:t>исход гражданской войны в Сирии  и имея</w:t>
      </w:r>
      <w:proofErr w:type="gramEnd"/>
      <w:r w:rsidRPr="005C633C">
        <w:rPr>
          <w:rFonts w:ascii="Times New Roman" w:hAnsi="Times New Roman" w:cs="Times New Roman"/>
          <w:sz w:val="24"/>
          <w:szCs w:val="24"/>
        </w:rPr>
        <w:t xml:space="preserve"> ограниченную заинтересованность вмешиваться в конфликт, помимо реагирования на угрозу безопасности своих границ,  Израиль является пассивным участников войны в Сирии. Стратегия Израиля заключается в том, чтобы внимательно наблюдать за </w:t>
      </w:r>
      <w:r w:rsidRPr="005C633C">
        <w:rPr>
          <w:rFonts w:ascii="Times New Roman" w:hAnsi="Times New Roman" w:cs="Times New Roman"/>
          <w:sz w:val="24"/>
          <w:szCs w:val="24"/>
        </w:rPr>
        <w:lastRenderedPageBreak/>
        <w:t xml:space="preserve">действиями Тегерана и Москвы, минимизируя вероятность открытого столкновения. Для Израиля идеальным вариантом развития события было бы продолжение сирийского конфликта, в котором суннитские экстремисты и иранские прокси продолжают фокусироваться друг на друге и не направляют свой взгляд на Иерусалим. В этой связи Израиль не желает ни падения режима Асада, ни его победы. Израилю необходим слабый режим в Сирии, в отношении которого можно было бы проводить политику делигитимации сирийский претензий на Голанские высоты. </w:t>
      </w:r>
      <w:r w:rsidRPr="005C633C">
        <w:rPr>
          <w:rStyle w:val="a7"/>
          <w:rFonts w:ascii="Times New Roman" w:hAnsi="Times New Roman" w:cs="Times New Roman"/>
          <w:sz w:val="24"/>
          <w:szCs w:val="24"/>
        </w:rPr>
        <w:footnoteReference w:id="17"/>
      </w:r>
    </w:p>
    <w:p w:rsidR="00C50954" w:rsidRPr="005C633C" w:rsidRDefault="00C50954" w:rsidP="00515805">
      <w:pPr>
        <w:tabs>
          <w:tab w:val="left" w:pos="1490"/>
        </w:tabs>
        <w:spacing w:after="0" w:line="360" w:lineRule="auto"/>
        <w:ind w:firstLine="567"/>
        <w:jc w:val="both"/>
        <w:rPr>
          <w:rFonts w:ascii="Times New Roman" w:hAnsi="Times New Roman" w:cs="Times New Roman"/>
          <w:sz w:val="24"/>
          <w:szCs w:val="24"/>
        </w:rPr>
      </w:pPr>
    </w:p>
    <w:p w:rsidR="00C50954" w:rsidRPr="005C633C" w:rsidRDefault="00C50954"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 xml:space="preserve">Иран </w:t>
      </w:r>
    </w:p>
    <w:p w:rsidR="00C50954" w:rsidRPr="005C633C" w:rsidRDefault="00C50954"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Тегеран является одним из ключевых косвенных участников данного конфликта. Иран выстроил на территории Сирии целую сеть из множества шиитских формирований, в том числе «Корпуса </w:t>
      </w:r>
      <w:r w:rsidR="00CC729F">
        <w:rPr>
          <w:rFonts w:ascii="Times New Roman" w:hAnsi="Times New Roman" w:cs="Times New Roman"/>
          <w:sz w:val="24"/>
          <w:szCs w:val="24"/>
        </w:rPr>
        <w:t>стражей Исламской Революции» и Хезболлы</w:t>
      </w:r>
      <w:r w:rsidRPr="005C633C">
        <w:rPr>
          <w:rFonts w:ascii="Times New Roman" w:hAnsi="Times New Roman" w:cs="Times New Roman"/>
          <w:sz w:val="24"/>
          <w:szCs w:val="24"/>
        </w:rPr>
        <w:t xml:space="preserve">, которые помогают Башару Асаду в его борьбе против оппозиции и различных исламистских группировок. За  такой поддержкой кроется прагматичный подход Ирана к распространению своего влияния в регионе. Более подробно цели, интересы Ирана, а также его прокси проанализированы во второй главе работы. </w:t>
      </w:r>
    </w:p>
    <w:p w:rsidR="00007EC0" w:rsidRPr="005C633C" w:rsidRDefault="00007EC0" w:rsidP="00515805">
      <w:pPr>
        <w:spacing w:after="0" w:line="360" w:lineRule="auto"/>
        <w:ind w:firstLine="567"/>
        <w:jc w:val="both"/>
        <w:rPr>
          <w:rFonts w:ascii="Times New Roman" w:hAnsi="Times New Roman" w:cs="Times New Roman"/>
          <w:sz w:val="24"/>
          <w:szCs w:val="24"/>
        </w:rPr>
      </w:pPr>
    </w:p>
    <w:p w:rsidR="00007EC0" w:rsidRPr="005C633C" w:rsidRDefault="00007EC0" w:rsidP="00515805">
      <w:pPr>
        <w:pStyle w:val="a3"/>
        <w:numPr>
          <w:ilvl w:val="1"/>
          <w:numId w:val="5"/>
        </w:numPr>
        <w:spacing w:after="0" w:line="360" w:lineRule="auto"/>
        <w:ind w:firstLine="567"/>
        <w:jc w:val="both"/>
        <w:rPr>
          <w:rFonts w:ascii="Times New Roman" w:hAnsi="Times New Roman" w:cs="Times New Roman"/>
          <w:i/>
          <w:sz w:val="24"/>
          <w:szCs w:val="24"/>
        </w:rPr>
      </w:pPr>
      <w:r w:rsidRPr="005C633C">
        <w:rPr>
          <w:rFonts w:ascii="Times New Roman" w:hAnsi="Times New Roman" w:cs="Times New Roman"/>
          <w:i/>
          <w:sz w:val="24"/>
          <w:szCs w:val="24"/>
        </w:rPr>
        <w:t xml:space="preserve"> Внерегиональные участники конфликта.</w:t>
      </w:r>
    </w:p>
    <w:p w:rsidR="00007EC0" w:rsidRPr="005C633C" w:rsidRDefault="00007EC0"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
          <w:sz w:val="24"/>
          <w:szCs w:val="24"/>
        </w:rPr>
        <w:t>Россия</w:t>
      </w:r>
    </w:p>
    <w:p w:rsidR="00007EC0" w:rsidRPr="005C633C" w:rsidRDefault="00007EC0" w:rsidP="00515805">
      <w:p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sz w:val="24"/>
          <w:szCs w:val="24"/>
        </w:rPr>
        <w:t xml:space="preserve">Анализируя российское опосредованное участие в сирийском конфликте, необходимо сказать, что главным российским прокси в Сирии является сирийское правительство. С самого начала сирийского кризиса Россия проводила последовательную политику, направленную на поддержку режима Башара Асада. Еще в мае 2011 г. Москва заявляла о том, что она против внешнего вмешательства в дела Сирии. Россия блокировала любые проекты резолюций, которые бы были направлены на силовое разрешение конфликта против режима Башара Асада.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Еще в начале 2012 года Россия начала поставки вооружений, боеприпасов и экипировки для Сирийских вооруженных сил.  11 января 2012 г. судно «</w:t>
      </w:r>
      <w:r w:rsidRPr="005C633C">
        <w:rPr>
          <w:rFonts w:ascii="Times New Roman" w:hAnsi="Times New Roman" w:cs="Times New Roman"/>
          <w:sz w:val="24"/>
          <w:szCs w:val="24"/>
          <w:lang w:val="en-GB"/>
        </w:rPr>
        <w:t>Chariot</w:t>
      </w:r>
      <w:r w:rsidRPr="005C633C">
        <w:rPr>
          <w:rFonts w:ascii="Times New Roman" w:hAnsi="Times New Roman" w:cs="Times New Roman"/>
          <w:sz w:val="24"/>
          <w:szCs w:val="24"/>
        </w:rPr>
        <w:t xml:space="preserve">», проходящее под флагом Сент-Винсент и Гренадины, подверглось досмотру в порту Лимасол. Судно направлялось из Санкт-Петербурга в Латакию. На борту находились ящики с различными боеприпасами. По итогу судно прибыло в порт Тартус, где находится российская военная база. С судна были сняты приборы, показывающие </w:t>
      </w:r>
      <w:r w:rsidRPr="005C633C">
        <w:rPr>
          <w:rFonts w:ascii="Times New Roman" w:hAnsi="Times New Roman" w:cs="Times New Roman"/>
          <w:sz w:val="24"/>
          <w:szCs w:val="24"/>
        </w:rPr>
        <w:lastRenderedPageBreak/>
        <w:t xml:space="preserve">местонахождения судна. По этой причине руководство США попросило Россию объяснить, какой груз перевозился и зачем. </w:t>
      </w:r>
      <w:r w:rsidRPr="005C633C">
        <w:rPr>
          <w:rStyle w:val="a7"/>
          <w:rFonts w:ascii="Times New Roman" w:hAnsi="Times New Roman" w:cs="Times New Roman"/>
          <w:sz w:val="24"/>
          <w:szCs w:val="24"/>
        </w:rPr>
        <w:footnoteReference w:id="18"/>
      </w:r>
      <w:r w:rsidRPr="005C633C">
        <w:rPr>
          <w:rFonts w:ascii="Times New Roman" w:hAnsi="Times New Roman" w:cs="Times New Roman"/>
          <w:sz w:val="24"/>
          <w:szCs w:val="24"/>
        </w:rPr>
        <w:t xml:space="preserve"> В течение последующих четырех лет Россия непрерывно поставляла морским путем оружие и боеприпасы для сирийского режима. В поставках были задействованы суда Черноморского</w:t>
      </w:r>
      <w:r w:rsidRPr="005C633C">
        <w:rPr>
          <w:rStyle w:val="a7"/>
          <w:rFonts w:ascii="Times New Roman" w:hAnsi="Times New Roman" w:cs="Times New Roman"/>
          <w:sz w:val="24"/>
          <w:szCs w:val="24"/>
        </w:rPr>
        <w:footnoteReference w:id="19"/>
      </w:r>
      <w:r w:rsidRPr="005C633C">
        <w:rPr>
          <w:rFonts w:ascii="Times New Roman" w:hAnsi="Times New Roman" w:cs="Times New Roman"/>
          <w:sz w:val="24"/>
          <w:szCs w:val="24"/>
        </w:rPr>
        <w:t>, Балтийского</w:t>
      </w:r>
      <w:r w:rsidRPr="005C633C">
        <w:rPr>
          <w:rStyle w:val="a7"/>
          <w:rFonts w:ascii="Times New Roman" w:hAnsi="Times New Roman" w:cs="Times New Roman"/>
          <w:sz w:val="24"/>
          <w:szCs w:val="24"/>
        </w:rPr>
        <w:footnoteReference w:id="20"/>
      </w:r>
      <w:r w:rsidRPr="005C633C">
        <w:rPr>
          <w:rFonts w:ascii="Times New Roman" w:hAnsi="Times New Roman" w:cs="Times New Roman"/>
          <w:sz w:val="24"/>
          <w:szCs w:val="24"/>
        </w:rPr>
        <w:t xml:space="preserve"> и Северного флотов, а также некоторые гражданские корабли. </w:t>
      </w:r>
      <w:r w:rsidRPr="005C633C">
        <w:rPr>
          <w:rStyle w:val="a7"/>
          <w:rFonts w:ascii="Times New Roman" w:hAnsi="Times New Roman" w:cs="Times New Roman"/>
          <w:sz w:val="24"/>
          <w:szCs w:val="24"/>
        </w:rPr>
        <w:footnoteReference w:id="21"/>
      </w:r>
      <w:r w:rsidRPr="005C633C">
        <w:rPr>
          <w:rFonts w:ascii="Times New Roman" w:hAnsi="Times New Roman" w:cs="Times New Roman"/>
          <w:sz w:val="24"/>
          <w:szCs w:val="24"/>
        </w:rPr>
        <w:t xml:space="preserve"> За этот период Россия поставила Сирии эскадрилью ударных вертолетов МИ-25, танки Т-90, Т-62М, Т-72Б3, БГР «Водник» и другую наземную технику,  несколько дивизионов ЗРК «БУК-М2», а также противокорабельные комплексы «Бастион». Главными реципиентами российских поставок являются 5-й Штурмовой корпус Сирийской армии, подразделение «Бригада Пустынных Соколов» и «Силы тигра». В частях этих формирований присутствуют российские военные советники, которые зачастую руководят наступательными и оборонительными операциями сирийских сил.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Российская поддержка сирийского правительства отвечает нескольким интересам Москвы. Во-первых, Кремлю необходимо сохранить у власти лояльный к Москве режим Башара Асада. Сирия занимает центральное место в устремлениях России расширить свое присутствие на Ближнем Востоке. Это в, свою очередь, может помочь России влиять на крупных игроков нефтяного рынка. Так как большую часть доходов российского бюджета составляют нефтегазовые налоги, то России необходимо удерживать стабильные цены на нефть. Во-вторых, необходимо сохранить российскую военно-морскую базу в Тартусе, где располагается пункт материально-технического обеспечения ВМФ России. База имеет стратегическое значени</w:t>
      </w:r>
      <w:r w:rsidR="00515805">
        <w:rPr>
          <w:rFonts w:ascii="Times New Roman" w:hAnsi="Times New Roman" w:cs="Times New Roman"/>
          <w:sz w:val="24"/>
          <w:szCs w:val="24"/>
        </w:rPr>
        <w:t xml:space="preserve">е </w:t>
      </w:r>
      <w:r w:rsidRPr="005C633C">
        <w:rPr>
          <w:rFonts w:ascii="Times New Roman" w:hAnsi="Times New Roman" w:cs="Times New Roman"/>
          <w:sz w:val="24"/>
          <w:szCs w:val="24"/>
        </w:rPr>
        <w:t xml:space="preserve">для расширения российского влияния в Средиземноморье и на Ближнем Востоке.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Необходимо также упомянуть «Славянский корпус» и «ЧВК Вагнера». «Славянский корпус» прибыл в Сирию в октябре 2013 г. «Корпус» был зарегистрирован в Гонконге. Он состоял из 267 российских контрактников и дислоцировался в Латакии. Целью «СК» была охрана нефтяных месторождений в Дейр-Эз-Зоре. Пробыл в Сирии 3 дня, провел одну неуспешную операцию против сирийской оппозиции и отбыл обратно в Россию. В России по приезде члены «Славянского корпуса» были арестованы сотрудниками ФСБ. Им </w:t>
      </w:r>
      <w:r w:rsidRPr="005C633C">
        <w:rPr>
          <w:rFonts w:ascii="Times New Roman" w:hAnsi="Times New Roman" w:cs="Times New Roman"/>
          <w:sz w:val="24"/>
          <w:szCs w:val="24"/>
        </w:rPr>
        <w:lastRenderedPageBreak/>
        <w:t xml:space="preserve">предъявили обвинения в наемничестве. В 2014 г. руководители были приговорены к 3 годам лишения свободы. </w:t>
      </w:r>
      <w:r w:rsidRPr="005C633C">
        <w:rPr>
          <w:rStyle w:val="a7"/>
          <w:rFonts w:ascii="Times New Roman" w:hAnsi="Times New Roman" w:cs="Times New Roman"/>
          <w:sz w:val="24"/>
          <w:szCs w:val="24"/>
        </w:rPr>
        <w:footnoteReference w:id="22"/>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«ЧВК Вагнера», как считается, выросла из «Славянского корпуса» все в том же 2013 году. Прославилась она благодаря участию в вооруженном конфликте на Донбассе и ведению боевых действий в Сирии.  Руководителем ЧВК является бывший офицер спецназа ГРУ Дмитрий Уткин. Негласное руководство и финансово-техническую поддержку осуществляет Главное управление Генерального Штаба Вооруженных сил РФ.</w:t>
      </w:r>
      <w:r w:rsidRPr="005C633C">
        <w:rPr>
          <w:rStyle w:val="a7"/>
          <w:rFonts w:ascii="Times New Roman" w:hAnsi="Times New Roman" w:cs="Times New Roman"/>
          <w:sz w:val="24"/>
          <w:szCs w:val="24"/>
        </w:rPr>
        <w:footnoteReference w:id="23"/>
      </w:r>
      <w:r w:rsidRPr="005C633C">
        <w:rPr>
          <w:rFonts w:ascii="Times New Roman" w:hAnsi="Times New Roman" w:cs="Times New Roman"/>
          <w:sz w:val="24"/>
          <w:szCs w:val="24"/>
        </w:rPr>
        <w:t xml:space="preserve"> Бюджет этой организации оценивается примерно в 10 млрд. рублей. По данным многих СМИ, финансированием данной структуры также занимается российский бизнесмен Евгений Пригожин.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 октябре 2015 года «ЧВК Вагнера» была отправлена в Сирию, где принимала участие в освобождении Пальмиры. По данным различных информационных изданий</w:t>
      </w:r>
      <w:r w:rsidRPr="005C633C">
        <w:rPr>
          <w:rStyle w:val="a7"/>
          <w:rFonts w:ascii="Times New Roman" w:hAnsi="Times New Roman" w:cs="Times New Roman"/>
          <w:sz w:val="24"/>
          <w:szCs w:val="24"/>
        </w:rPr>
        <w:footnoteReference w:id="24"/>
      </w:r>
      <w:r w:rsidRPr="005C633C">
        <w:rPr>
          <w:rFonts w:ascii="Times New Roman" w:hAnsi="Times New Roman" w:cs="Times New Roman"/>
          <w:sz w:val="24"/>
          <w:szCs w:val="24"/>
        </w:rPr>
        <w:t xml:space="preserve"> </w:t>
      </w:r>
      <w:r w:rsidRPr="005C633C">
        <w:rPr>
          <w:rStyle w:val="a7"/>
          <w:rFonts w:ascii="Times New Roman" w:hAnsi="Times New Roman" w:cs="Times New Roman"/>
          <w:sz w:val="24"/>
          <w:szCs w:val="24"/>
        </w:rPr>
        <w:footnoteReference w:id="25"/>
      </w:r>
      <w:r w:rsidRPr="005C633C">
        <w:rPr>
          <w:rFonts w:ascii="Times New Roman" w:hAnsi="Times New Roman" w:cs="Times New Roman"/>
          <w:sz w:val="24"/>
          <w:szCs w:val="24"/>
        </w:rPr>
        <w:t xml:space="preserve"> </w:t>
      </w:r>
      <w:r w:rsidRPr="005C633C">
        <w:rPr>
          <w:rStyle w:val="a7"/>
          <w:rFonts w:ascii="Times New Roman" w:hAnsi="Times New Roman" w:cs="Times New Roman"/>
          <w:sz w:val="24"/>
          <w:szCs w:val="24"/>
        </w:rPr>
        <w:footnoteReference w:id="26"/>
      </w:r>
      <w:r w:rsidRPr="005C633C">
        <w:rPr>
          <w:rFonts w:ascii="Times New Roman" w:hAnsi="Times New Roman" w:cs="Times New Roman"/>
          <w:sz w:val="24"/>
          <w:szCs w:val="24"/>
        </w:rPr>
        <w:t xml:space="preserve">, в течение 2016 г. и 2017 г. ЧВК потеряла 56 человек убитыми </w:t>
      </w:r>
      <w:proofErr w:type="gramStart"/>
      <w:r w:rsidRPr="005C633C">
        <w:rPr>
          <w:rFonts w:ascii="Times New Roman" w:hAnsi="Times New Roman" w:cs="Times New Roman"/>
          <w:sz w:val="24"/>
          <w:szCs w:val="24"/>
        </w:rPr>
        <w:t>в</w:t>
      </w:r>
      <w:proofErr w:type="gramEnd"/>
      <w:r w:rsidRPr="005C633C">
        <w:rPr>
          <w:rFonts w:ascii="Times New Roman" w:hAnsi="Times New Roman" w:cs="Times New Roman"/>
          <w:sz w:val="24"/>
          <w:szCs w:val="24"/>
        </w:rPr>
        <w:t xml:space="preserve"> различных боестолкновениях. В феврале 2018 г. вагнеровцы попали под авианалет американской авиации, в котором погибло, по разным данным, от 10 до 200 человек.</w:t>
      </w:r>
      <w:r w:rsidRPr="005C633C">
        <w:rPr>
          <w:rStyle w:val="a7"/>
          <w:rFonts w:ascii="Times New Roman" w:hAnsi="Times New Roman" w:cs="Times New Roman"/>
          <w:sz w:val="24"/>
          <w:szCs w:val="24"/>
        </w:rPr>
        <w:footnoteReference w:id="27"/>
      </w:r>
      <w:r w:rsidRPr="005C633C">
        <w:rPr>
          <w:rFonts w:ascii="Times New Roman" w:hAnsi="Times New Roman" w:cs="Times New Roman"/>
          <w:sz w:val="24"/>
          <w:szCs w:val="24"/>
        </w:rPr>
        <w:t xml:space="preserve"> </w:t>
      </w:r>
    </w:p>
    <w:p w:rsidR="00007EC0" w:rsidRPr="005C633C" w:rsidRDefault="00007EC0" w:rsidP="00515805">
      <w:pPr>
        <w:spacing w:after="0" w:line="360" w:lineRule="auto"/>
        <w:ind w:firstLine="567"/>
        <w:jc w:val="both"/>
        <w:rPr>
          <w:rFonts w:ascii="Times New Roman" w:hAnsi="Times New Roman" w:cs="Times New Roman"/>
          <w:sz w:val="24"/>
          <w:szCs w:val="24"/>
        </w:rPr>
      </w:pPr>
    </w:p>
    <w:p w:rsidR="00007EC0" w:rsidRPr="005C633C" w:rsidRDefault="00007EC0" w:rsidP="00515805">
      <w:pPr>
        <w:spacing w:after="0" w:line="360" w:lineRule="auto"/>
        <w:ind w:firstLine="567"/>
        <w:jc w:val="both"/>
        <w:rPr>
          <w:rFonts w:ascii="Times New Roman" w:hAnsi="Times New Roman" w:cs="Times New Roman"/>
          <w:b/>
          <w:sz w:val="24"/>
          <w:szCs w:val="28"/>
        </w:rPr>
      </w:pPr>
      <w:r w:rsidRPr="005C633C">
        <w:rPr>
          <w:rFonts w:ascii="Times New Roman" w:hAnsi="Times New Roman" w:cs="Times New Roman"/>
          <w:b/>
          <w:sz w:val="24"/>
          <w:szCs w:val="28"/>
        </w:rPr>
        <w:t>Соединенные Штаты Америки  и другие страны Запада</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Соединенные Штаты также опосредованно участвуют в Сирийском конфликте и являются страной, которая оказывает поддержку своим прокси-группировкам в Сирии. Главной целью использования американцами прокси является противодействие Ирану. Иран стремится укрепить свое влияние на Ближнем Востоке, что представляет опасность для союзников Америки, а также может усилить позиции Ирана на переговорах по иранской ядерной программе. Третья глава данной работы посвящена более подробному разбору участия США в Сирийской гражданской войне.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Великобритания официально вступила в Сирийскую войну 26 сентября 2014 г., когда присоединилась к международной коалиции, борющейся с ИГИЛ, в рамках </w:t>
      </w:r>
      <w:r w:rsidRPr="005C633C">
        <w:rPr>
          <w:rFonts w:ascii="Times New Roman" w:hAnsi="Times New Roman" w:cs="Times New Roman"/>
          <w:sz w:val="24"/>
          <w:szCs w:val="24"/>
        </w:rPr>
        <w:lastRenderedPageBreak/>
        <w:t>операции «</w:t>
      </w:r>
      <w:r w:rsidRPr="005C633C">
        <w:rPr>
          <w:rFonts w:ascii="Times New Roman" w:hAnsi="Times New Roman" w:cs="Times New Roman"/>
          <w:sz w:val="24"/>
          <w:szCs w:val="24"/>
          <w:lang w:val="en-GB"/>
        </w:rPr>
        <w:t>Shader</w:t>
      </w:r>
      <w:r w:rsidRPr="005C633C">
        <w:rPr>
          <w:rFonts w:ascii="Times New Roman" w:hAnsi="Times New Roman" w:cs="Times New Roman"/>
          <w:sz w:val="24"/>
          <w:szCs w:val="24"/>
        </w:rPr>
        <w:t>».</w:t>
      </w:r>
      <w:r w:rsidRPr="005C633C">
        <w:rPr>
          <w:rStyle w:val="a7"/>
          <w:rFonts w:ascii="Times New Roman" w:hAnsi="Times New Roman" w:cs="Times New Roman"/>
          <w:sz w:val="24"/>
          <w:szCs w:val="24"/>
        </w:rPr>
        <w:footnoteReference w:id="28"/>
      </w:r>
      <w:r w:rsidRPr="005C633C">
        <w:rPr>
          <w:rFonts w:ascii="Times New Roman" w:hAnsi="Times New Roman" w:cs="Times New Roman"/>
          <w:sz w:val="24"/>
          <w:szCs w:val="24"/>
        </w:rPr>
        <w:t xml:space="preserve"> Используя дроны и ударные самолеты, Соединённое королевство успешно борется с вооружёнными исламистами. Лондон также отправил в Сирию около 300 военных советников, которые обучают различные курдские формирования ведению боевых действий.   На сирийскую операцию, Великобритания потратила уже более 1.5 миллиардов фунтов. </w:t>
      </w:r>
      <w:r w:rsidRPr="005C633C">
        <w:rPr>
          <w:rStyle w:val="a7"/>
          <w:rFonts w:ascii="Times New Roman" w:hAnsi="Times New Roman" w:cs="Times New Roman"/>
          <w:sz w:val="24"/>
          <w:szCs w:val="24"/>
        </w:rPr>
        <w:footnoteReference w:id="29"/>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Франция присоединилась к Международной коалиции 19 сентября 2014 г. в рамках операции «</w:t>
      </w:r>
      <w:r w:rsidRPr="005C633C">
        <w:rPr>
          <w:rFonts w:ascii="Times New Roman" w:hAnsi="Times New Roman" w:cs="Times New Roman"/>
          <w:sz w:val="24"/>
          <w:szCs w:val="24"/>
          <w:lang w:val="en-GB"/>
        </w:rPr>
        <w:t>Chammal</w:t>
      </w:r>
      <w:r w:rsidRPr="005C633C">
        <w:rPr>
          <w:rFonts w:ascii="Times New Roman" w:hAnsi="Times New Roman" w:cs="Times New Roman"/>
          <w:sz w:val="24"/>
          <w:szCs w:val="24"/>
        </w:rPr>
        <w:t>».</w:t>
      </w:r>
      <w:r w:rsidRPr="005C633C">
        <w:rPr>
          <w:rStyle w:val="a7"/>
          <w:rFonts w:ascii="Times New Roman" w:hAnsi="Times New Roman" w:cs="Times New Roman"/>
          <w:sz w:val="24"/>
          <w:szCs w:val="24"/>
        </w:rPr>
        <w:footnoteReference w:id="30"/>
      </w:r>
      <w:r w:rsidRPr="005C633C">
        <w:rPr>
          <w:rFonts w:ascii="Times New Roman" w:hAnsi="Times New Roman" w:cs="Times New Roman"/>
          <w:sz w:val="24"/>
          <w:szCs w:val="24"/>
        </w:rPr>
        <w:t xml:space="preserve"> В боевых действиях в Сирии принимало участие более 1000 человек личного состава Вооруженных сил Французской республики. С 2017 г. французские военные специалисты обучают членов Сирийских демократических сил. Франция также поставляет им вооружения и технику.</w:t>
      </w:r>
      <w:r w:rsidRPr="005C633C">
        <w:rPr>
          <w:rStyle w:val="a7"/>
          <w:rFonts w:ascii="Times New Roman" w:hAnsi="Times New Roman" w:cs="Times New Roman"/>
          <w:sz w:val="24"/>
          <w:szCs w:val="24"/>
        </w:rPr>
        <w:footnoteReference w:id="31"/>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Германия позднее всех присоединилась к боевым действиям в Сирийской арабской республике – 4 декабря 2015 г. Бундесвер развернул около 1200 солдат и 6 самолетов типа «</w:t>
      </w:r>
      <w:r w:rsidRPr="005C633C">
        <w:rPr>
          <w:rFonts w:ascii="Times New Roman" w:hAnsi="Times New Roman" w:cs="Times New Roman"/>
          <w:sz w:val="24"/>
          <w:szCs w:val="24"/>
          <w:lang w:val="en-GB"/>
        </w:rPr>
        <w:t>Tornado</w:t>
      </w:r>
      <w:r w:rsidRPr="005C633C">
        <w:rPr>
          <w:rFonts w:ascii="Times New Roman" w:hAnsi="Times New Roman" w:cs="Times New Roman"/>
          <w:sz w:val="24"/>
          <w:szCs w:val="24"/>
        </w:rPr>
        <w:t>» для борьбы с Исламским государством. Немецкие офицеры также занимались обучением и подготовкой отдельных частей Сирийской свободной армии и Сирийских демократических сил.</w:t>
      </w:r>
      <w:r w:rsidRPr="005C633C">
        <w:rPr>
          <w:rStyle w:val="a7"/>
          <w:rFonts w:ascii="Times New Roman" w:hAnsi="Times New Roman" w:cs="Times New Roman"/>
          <w:sz w:val="24"/>
          <w:szCs w:val="24"/>
        </w:rPr>
        <w:footnoteReference w:id="32"/>
      </w:r>
      <w:r w:rsidRPr="005C633C">
        <w:rPr>
          <w:rFonts w:ascii="Times New Roman" w:hAnsi="Times New Roman" w:cs="Times New Roman"/>
          <w:sz w:val="24"/>
          <w:szCs w:val="24"/>
        </w:rPr>
        <w:t xml:space="preserve"> </w:t>
      </w:r>
    </w:p>
    <w:p w:rsidR="00007EC0" w:rsidRPr="005C633C" w:rsidRDefault="00007EC0"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Таким образом, можно сделать несколько выводов. Сирийский конфликт действительно стал прокси-войной, в котором косвенно стали замешаны многие региональные и внерегиональные государства. Все эти страны преследовали собственные стратегические интересы: внутри- и внешнеполитические. Сирия стала настоящей ареной противостояния множества </w:t>
      </w:r>
      <w:proofErr w:type="gramStart"/>
      <w:r w:rsidRPr="005C633C">
        <w:rPr>
          <w:rFonts w:ascii="Times New Roman" w:hAnsi="Times New Roman" w:cs="Times New Roman"/>
          <w:sz w:val="24"/>
          <w:szCs w:val="24"/>
        </w:rPr>
        <w:t>самых</w:t>
      </w:r>
      <w:proofErr w:type="gramEnd"/>
      <w:r w:rsidRPr="005C633C">
        <w:rPr>
          <w:rFonts w:ascii="Times New Roman" w:hAnsi="Times New Roman" w:cs="Times New Roman"/>
          <w:sz w:val="24"/>
          <w:szCs w:val="24"/>
        </w:rPr>
        <w:t xml:space="preserve"> различных прокси-группировок, поддерживаемых извне. Турция, поддерживая арабских суннитов, стремится разрешить продолжительную курдскую проблему. Саудовская Аравия стремится противостоять расширению влияния Ирана, поэтому поддерживает различные оппозиционные группировки. Катар желает получить в Сирии рычаги влияния на соседние арабс</w:t>
      </w:r>
      <w:r w:rsidR="008406CE" w:rsidRPr="005C633C">
        <w:rPr>
          <w:rFonts w:ascii="Times New Roman" w:hAnsi="Times New Roman" w:cs="Times New Roman"/>
          <w:sz w:val="24"/>
          <w:szCs w:val="24"/>
        </w:rPr>
        <w:t xml:space="preserve">кие страны. Россия пытается </w:t>
      </w:r>
      <w:bookmarkStart w:id="0" w:name="_GoBack"/>
      <w:r w:rsidR="008406CE" w:rsidRPr="005C633C">
        <w:rPr>
          <w:rFonts w:ascii="Times New Roman" w:hAnsi="Times New Roman" w:cs="Times New Roman"/>
          <w:sz w:val="24"/>
          <w:szCs w:val="24"/>
        </w:rPr>
        <w:t>сохранить власть Башара Асада, чтобы также влиять на политику Ближнего Востока</w:t>
      </w:r>
      <w:r w:rsidRPr="005C633C">
        <w:rPr>
          <w:rFonts w:ascii="Times New Roman" w:hAnsi="Times New Roman" w:cs="Times New Roman"/>
          <w:sz w:val="24"/>
          <w:szCs w:val="24"/>
        </w:rPr>
        <w:t xml:space="preserve">. </w:t>
      </w:r>
    </w:p>
    <w:bookmarkEnd w:id="0"/>
    <w:p w:rsidR="003A00AA" w:rsidRPr="003A00AA" w:rsidRDefault="003A00AA" w:rsidP="003A00AA">
      <w:pPr>
        <w:spacing w:after="0" w:line="360" w:lineRule="auto"/>
        <w:rPr>
          <w:rFonts w:ascii="Times New Roman" w:hAnsi="Times New Roman" w:cs="Times New Roman"/>
        </w:rPr>
      </w:pPr>
    </w:p>
    <w:p w:rsidR="00FB0648" w:rsidRPr="005C633C" w:rsidRDefault="00FB0648" w:rsidP="00515805">
      <w:pPr>
        <w:spacing w:after="0" w:line="360" w:lineRule="auto"/>
        <w:ind w:firstLine="567"/>
        <w:jc w:val="both"/>
        <w:rPr>
          <w:rFonts w:ascii="Times New Roman" w:hAnsi="Times New Roman" w:cs="Times New Roman"/>
          <w:b/>
          <w:sz w:val="28"/>
          <w:szCs w:val="24"/>
        </w:rPr>
      </w:pPr>
      <w:r w:rsidRPr="005C633C">
        <w:rPr>
          <w:rFonts w:ascii="Times New Roman" w:hAnsi="Times New Roman" w:cs="Times New Roman"/>
          <w:b/>
          <w:sz w:val="28"/>
          <w:szCs w:val="24"/>
        </w:rPr>
        <w:lastRenderedPageBreak/>
        <w:t xml:space="preserve">Глава 2. </w:t>
      </w:r>
      <w:proofErr w:type="gramStart"/>
      <w:r w:rsidRPr="005C633C">
        <w:rPr>
          <w:rFonts w:ascii="Times New Roman" w:hAnsi="Times New Roman" w:cs="Times New Roman"/>
          <w:b/>
          <w:sz w:val="28"/>
          <w:szCs w:val="24"/>
        </w:rPr>
        <w:t>Иранская</w:t>
      </w:r>
      <w:proofErr w:type="gramEnd"/>
      <w:r w:rsidRPr="005C633C">
        <w:rPr>
          <w:rFonts w:ascii="Times New Roman" w:hAnsi="Times New Roman" w:cs="Times New Roman"/>
          <w:b/>
          <w:sz w:val="28"/>
          <w:szCs w:val="24"/>
        </w:rPr>
        <w:t xml:space="preserve"> прокси-интервенция в Сирии</w:t>
      </w:r>
    </w:p>
    <w:p w:rsidR="00FB0648" w:rsidRPr="005C633C" w:rsidRDefault="00FB0648" w:rsidP="00515805">
      <w:pPr>
        <w:spacing w:after="0" w:line="360" w:lineRule="auto"/>
        <w:ind w:firstLine="567"/>
        <w:rPr>
          <w:rFonts w:ascii="Times New Roman" w:hAnsi="Times New Roman" w:cs="Times New Roman"/>
          <w:sz w:val="24"/>
          <w:szCs w:val="24"/>
        </w:rPr>
      </w:pPr>
    </w:p>
    <w:p w:rsidR="00FB0648" w:rsidRPr="005C633C" w:rsidRDefault="00FB0648" w:rsidP="00515805">
      <w:pPr>
        <w:pStyle w:val="a3"/>
        <w:numPr>
          <w:ilvl w:val="1"/>
          <w:numId w:val="9"/>
        </w:numPr>
        <w:spacing w:after="0" w:line="360" w:lineRule="auto"/>
        <w:ind w:firstLine="567"/>
        <w:contextualSpacing w:val="0"/>
        <w:jc w:val="both"/>
        <w:rPr>
          <w:rFonts w:ascii="Times New Roman" w:hAnsi="Times New Roman" w:cs="Times New Roman"/>
          <w:i/>
          <w:sz w:val="24"/>
          <w:szCs w:val="24"/>
        </w:rPr>
      </w:pPr>
      <w:r w:rsidRPr="005C633C">
        <w:rPr>
          <w:rFonts w:ascii="Times New Roman" w:hAnsi="Times New Roman" w:cs="Times New Roman"/>
          <w:i/>
          <w:sz w:val="24"/>
          <w:szCs w:val="24"/>
        </w:rPr>
        <w:t xml:space="preserve"> Цели и интересы Ирана в конфликте </w:t>
      </w:r>
    </w:p>
    <w:p w:rsidR="00FB0648" w:rsidRPr="005C633C" w:rsidRDefault="00FB0648" w:rsidP="00515805">
      <w:pPr>
        <w:spacing w:after="0" w:line="360" w:lineRule="auto"/>
        <w:ind w:firstLine="567"/>
        <w:jc w:val="both"/>
        <w:rPr>
          <w:rFonts w:ascii="Times New Roman" w:hAnsi="Times New Roman" w:cs="Times New Roman"/>
          <w:i/>
          <w:sz w:val="24"/>
          <w:szCs w:val="24"/>
        </w:rPr>
      </w:pPr>
    </w:p>
    <w:p w:rsidR="00FB0648" w:rsidRPr="005C633C" w:rsidRDefault="00FB0648" w:rsidP="00515805">
      <w:pPr>
        <w:tabs>
          <w:tab w:val="left" w:pos="7513"/>
        </w:tabs>
        <w:spacing w:after="0" w:line="360" w:lineRule="auto"/>
        <w:ind w:firstLine="567"/>
        <w:jc w:val="both"/>
        <w:rPr>
          <w:rStyle w:val="notranslate"/>
          <w:rFonts w:ascii="Times New Roman" w:hAnsi="Times New Roman" w:cs="Times New Roman"/>
          <w:sz w:val="24"/>
          <w:szCs w:val="24"/>
        </w:rPr>
      </w:pPr>
      <w:r w:rsidRPr="005C633C">
        <w:rPr>
          <w:rFonts w:ascii="Times New Roman" w:hAnsi="Times New Roman" w:cs="Times New Roman"/>
          <w:sz w:val="24"/>
          <w:szCs w:val="24"/>
        </w:rPr>
        <w:t xml:space="preserve">Для исследования причин вовлечения Ирана в гражданскую войну в Сирии, в первую очередь, необходимо изучить предпосылки формирования тесного альянса данных государств, так как среди стран </w:t>
      </w:r>
      <w:r w:rsidRPr="005C633C">
        <w:rPr>
          <w:rStyle w:val="tlid-translation"/>
          <w:rFonts w:ascii="Times New Roman" w:hAnsi="Times New Roman" w:cs="Times New Roman"/>
          <w:sz w:val="24"/>
          <w:szCs w:val="24"/>
        </w:rPr>
        <w:t>ближневосточного региона Дамаск выступает главным союзником Тегерана</w:t>
      </w:r>
      <w:r w:rsidRPr="005C633C">
        <w:rPr>
          <w:rStyle w:val="notranslate"/>
          <w:rFonts w:ascii="Times New Roman" w:hAnsi="Times New Roman" w:cs="Times New Roman"/>
          <w:sz w:val="24"/>
          <w:szCs w:val="24"/>
        </w:rPr>
        <w:t xml:space="preserve">. Иран является одним из ключевых сторонников режима Б. Асада и оказывает значительное влияние на развитие конфликта. </w:t>
      </w:r>
    </w:p>
    <w:p w:rsidR="00FB0648" w:rsidRPr="005C633C" w:rsidRDefault="00FB0648" w:rsidP="00515805">
      <w:pPr>
        <w:pStyle w:val="a4"/>
        <w:tabs>
          <w:tab w:val="left" w:pos="7513"/>
        </w:tabs>
        <w:spacing w:before="0" w:beforeAutospacing="0" w:after="0" w:afterAutospacing="0" w:line="360" w:lineRule="auto"/>
        <w:ind w:firstLine="567"/>
        <w:jc w:val="both"/>
      </w:pPr>
      <w:r w:rsidRPr="005C633C">
        <w:rPr>
          <w:rStyle w:val="tlid-translation"/>
        </w:rPr>
        <w:t xml:space="preserve">Налаживание двусторонних отношений имеет длительную историю и восходит ко времени основания Исламской Республики Иран в 1979 г. </w:t>
      </w:r>
      <w:r w:rsidRPr="005C633C">
        <w:rPr>
          <w:rStyle w:val="notranslate"/>
          <w:rFonts w:eastAsiaTheme="majorEastAsia"/>
        </w:rPr>
        <w:t>После начала исламской революции в Иране, Дамаск и Тегеран установили отношения, которые многие исследователи охарактеризовали как стратегический альянс.</w:t>
      </w:r>
      <w:r w:rsidRPr="005C633C">
        <w:rPr>
          <w:rStyle w:val="a7"/>
          <w:rFonts w:eastAsiaTheme="majorEastAsia"/>
        </w:rPr>
        <w:footnoteReference w:id="33"/>
      </w:r>
      <w:r w:rsidRPr="005C633C">
        <w:rPr>
          <w:rStyle w:val="notranslate"/>
          <w:rFonts w:eastAsiaTheme="majorEastAsia"/>
        </w:rPr>
        <w:t xml:space="preserve"> </w:t>
      </w:r>
      <w:r w:rsidRPr="005C633C">
        <w:t>Оба государства занимали враждебную позицию по отношению к политике, проводимой Саддамом Хусейном. Сирия поддержала Иран в его войне с Ираком.</w:t>
      </w:r>
      <w:r w:rsidRPr="005C633C">
        <w:rPr>
          <w:rStyle w:val="a7"/>
        </w:rPr>
        <w:footnoteReference w:id="34"/>
      </w:r>
    </w:p>
    <w:p w:rsidR="00FB0648" w:rsidRPr="005C633C" w:rsidRDefault="00FB0648" w:rsidP="00515805">
      <w:pPr>
        <w:tabs>
          <w:tab w:val="left" w:pos="7513"/>
        </w:tabs>
        <w:spacing w:after="0" w:line="360" w:lineRule="auto"/>
        <w:ind w:firstLine="567"/>
        <w:jc w:val="both"/>
        <w:rPr>
          <w:rStyle w:val="notranslate"/>
          <w:rFonts w:ascii="Times New Roman" w:eastAsiaTheme="majorEastAsia" w:hAnsi="Times New Roman" w:cs="Times New Roman"/>
          <w:sz w:val="24"/>
          <w:szCs w:val="24"/>
        </w:rPr>
      </w:pPr>
      <w:r w:rsidRPr="005C633C">
        <w:rPr>
          <w:rStyle w:val="notranslate"/>
          <w:rFonts w:ascii="Times New Roman" w:eastAsiaTheme="majorEastAsia" w:hAnsi="Times New Roman" w:cs="Times New Roman"/>
          <w:sz w:val="24"/>
          <w:szCs w:val="24"/>
        </w:rPr>
        <w:t xml:space="preserve">После прихода к власти в 2000 г. Башара Асада сближение двух государств усилилось. Свержение власти талибов в Афганистане и американская военная операция в Ираке вызывали серьезные опасения у Тегерана и Дамаска. Оба режима были заинтересованы в сохранении своих стабильных позиций и не желали допустить создания враждебного к ним государства на территории Ирака, а также образования независимого Курдистана. Курды являлись давней проблемой обеих стран. </w:t>
      </w:r>
    </w:p>
    <w:p w:rsidR="00FB0648" w:rsidRPr="005C633C" w:rsidRDefault="00FB0648" w:rsidP="00515805">
      <w:pPr>
        <w:tabs>
          <w:tab w:val="left" w:pos="7513"/>
        </w:tabs>
        <w:spacing w:after="0" w:line="360" w:lineRule="auto"/>
        <w:ind w:firstLine="567"/>
        <w:jc w:val="both"/>
        <w:rPr>
          <w:rStyle w:val="notranslate"/>
          <w:rFonts w:ascii="Times New Roman" w:eastAsiaTheme="majorEastAsia" w:hAnsi="Times New Roman" w:cs="Times New Roman"/>
          <w:sz w:val="24"/>
          <w:szCs w:val="24"/>
        </w:rPr>
      </w:pPr>
      <w:r w:rsidRPr="005C633C">
        <w:rPr>
          <w:rStyle w:val="notranslate"/>
          <w:rFonts w:ascii="Times New Roman" w:eastAsiaTheme="majorEastAsia" w:hAnsi="Times New Roman" w:cs="Times New Roman"/>
          <w:sz w:val="24"/>
          <w:szCs w:val="24"/>
        </w:rPr>
        <w:t xml:space="preserve">По этой причине, в феврале 2005 г. премьер-министр Сирийской Республики Наджи </w:t>
      </w:r>
      <w:proofErr w:type="gramStart"/>
      <w:r w:rsidRPr="005C633C">
        <w:rPr>
          <w:rStyle w:val="notranslate"/>
          <w:rFonts w:ascii="Times New Roman" w:eastAsiaTheme="majorEastAsia" w:hAnsi="Times New Roman" w:cs="Times New Roman"/>
          <w:sz w:val="24"/>
          <w:szCs w:val="24"/>
        </w:rPr>
        <w:t>аль-Отри</w:t>
      </w:r>
      <w:proofErr w:type="gramEnd"/>
      <w:r w:rsidRPr="005C633C">
        <w:rPr>
          <w:rStyle w:val="notranslate"/>
          <w:rFonts w:ascii="Times New Roman" w:eastAsiaTheme="majorEastAsia" w:hAnsi="Times New Roman" w:cs="Times New Roman"/>
          <w:sz w:val="24"/>
          <w:szCs w:val="24"/>
        </w:rPr>
        <w:t xml:space="preserve"> обратился к руководству ИРИ с предложением о создании плана ведения единой политики по противодействию внешним угрозам. </w:t>
      </w:r>
      <w:r w:rsidRPr="005C633C">
        <w:rPr>
          <w:rStyle w:val="a7"/>
          <w:rFonts w:ascii="Times New Roman" w:eastAsiaTheme="majorEastAsia" w:hAnsi="Times New Roman" w:cs="Times New Roman"/>
          <w:sz w:val="24"/>
          <w:szCs w:val="24"/>
        </w:rPr>
        <w:footnoteReference w:id="35"/>
      </w:r>
    </w:p>
    <w:p w:rsidR="00FB0648" w:rsidRPr="005C633C" w:rsidRDefault="00FB0648" w:rsidP="00515805">
      <w:pPr>
        <w:tabs>
          <w:tab w:val="left" w:pos="7513"/>
        </w:tabs>
        <w:spacing w:after="0" w:line="360" w:lineRule="auto"/>
        <w:ind w:firstLine="567"/>
        <w:jc w:val="both"/>
        <w:rPr>
          <w:rStyle w:val="notranslate"/>
          <w:rFonts w:ascii="Times New Roman" w:eastAsiaTheme="majorEastAsia" w:hAnsi="Times New Roman" w:cs="Times New Roman"/>
          <w:sz w:val="24"/>
          <w:szCs w:val="24"/>
        </w:rPr>
      </w:pPr>
      <w:r w:rsidRPr="005C633C">
        <w:rPr>
          <w:rStyle w:val="notranslate"/>
          <w:rFonts w:ascii="Times New Roman" w:eastAsiaTheme="majorEastAsia" w:hAnsi="Times New Roman" w:cs="Times New Roman"/>
          <w:sz w:val="24"/>
          <w:szCs w:val="24"/>
        </w:rPr>
        <w:t>2005 год выдался весьма сложным для САР: теракт в Бейруте, в результате которого погиб бывший ливанский  премьер Рафик Харири, повлек за собой серьезное международное давление, а также волну антисирийских протестов в Ливане. Иран оказался вынужден проводить политику, балансирующую между поддержкой Дамаска и сохранением своего влияния в Бейруте.</w:t>
      </w:r>
      <w:r w:rsidRPr="005C633C">
        <w:rPr>
          <w:rStyle w:val="a7"/>
          <w:rFonts w:ascii="Times New Roman" w:eastAsiaTheme="majorEastAsia" w:hAnsi="Times New Roman" w:cs="Times New Roman"/>
          <w:sz w:val="24"/>
          <w:szCs w:val="24"/>
        </w:rPr>
        <w:footnoteReference w:id="36"/>
      </w:r>
      <w:r w:rsidRPr="005C633C">
        <w:rPr>
          <w:rStyle w:val="notranslate"/>
          <w:rFonts w:ascii="Times New Roman" w:eastAsiaTheme="majorEastAsia" w:hAnsi="Times New Roman" w:cs="Times New Roman"/>
          <w:sz w:val="24"/>
          <w:szCs w:val="24"/>
        </w:rPr>
        <w:t xml:space="preserve"> </w:t>
      </w:r>
    </w:p>
    <w:p w:rsidR="00FB0648" w:rsidRPr="005C633C" w:rsidRDefault="00FB0648" w:rsidP="00515805">
      <w:pPr>
        <w:tabs>
          <w:tab w:val="left" w:pos="7513"/>
        </w:tabs>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eastAsiaTheme="majorEastAsia" w:hAnsi="Times New Roman" w:cs="Times New Roman"/>
          <w:sz w:val="24"/>
          <w:szCs w:val="24"/>
        </w:rPr>
        <w:lastRenderedPageBreak/>
        <w:t>В этом же году государства договорились о заключении стратегического союза, а САР признала право Тегерана на разработку ядерной программы в мирных целях.</w:t>
      </w:r>
      <w:r w:rsidRPr="005C633C">
        <w:rPr>
          <w:rStyle w:val="a7"/>
          <w:rFonts w:ascii="Times New Roman" w:eastAsiaTheme="majorEastAsia" w:hAnsi="Times New Roman" w:cs="Times New Roman"/>
          <w:sz w:val="24"/>
          <w:szCs w:val="24"/>
        </w:rPr>
        <w:footnoteReference w:id="37"/>
      </w:r>
      <w:r w:rsidRPr="005C633C">
        <w:rPr>
          <w:rStyle w:val="notranslate"/>
          <w:rFonts w:ascii="Times New Roman" w:eastAsiaTheme="majorEastAsia" w:hAnsi="Times New Roman" w:cs="Times New Roman"/>
          <w:sz w:val="24"/>
          <w:szCs w:val="24"/>
        </w:rPr>
        <w:t xml:space="preserve"> В январе 2006 г. страны подписали меморандум о взаимопонимании. Стали проводиться регулярные встречи на высшем уровне. В течение года Башар Асад неоднократно встречался с Махмудом Ахмадинежадом. </w:t>
      </w:r>
      <w:r w:rsidRPr="005C633C">
        <w:rPr>
          <w:rStyle w:val="a7"/>
          <w:rFonts w:ascii="Times New Roman" w:eastAsiaTheme="majorEastAsia" w:hAnsi="Times New Roman" w:cs="Times New Roman"/>
          <w:sz w:val="24"/>
          <w:szCs w:val="24"/>
        </w:rPr>
        <w:footnoteReference w:id="38"/>
      </w:r>
      <w:r w:rsidRPr="005C633C">
        <w:rPr>
          <w:rStyle w:val="notranslate"/>
          <w:rFonts w:ascii="Times New Roman" w:eastAsiaTheme="majorEastAsia" w:hAnsi="Times New Roman" w:cs="Times New Roman"/>
          <w:sz w:val="24"/>
          <w:szCs w:val="24"/>
        </w:rPr>
        <w:t xml:space="preserve"> </w:t>
      </w:r>
      <w:r w:rsidRPr="005C633C">
        <w:rPr>
          <w:rStyle w:val="notranslate"/>
          <w:rFonts w:ascii="Times New Roman" w:hAnsi="Times New Roman" w:cs="Times New Roman"/>
          <w:sz w:val="24"/>
          <w:szCs w:val="24"/>
        </w:rPr>
        <w:t>В июне 2006 г. министры обороны САР  и ИРИ встретились, чтобы подписать</w:t>
      </w:r>
      <w:r w:rsidRPr="005C633C">
        <w:rPr>
          <w:rFonts w:ascii="Times New Roman" w:hAnsi="Times New Roman" w:cs="Times New Roman"/>
          <w:sz w:val="24"/>
          <w:szCs w:val="24"/>
        </w:rPr>
        <w:t xml:space="preserve"> соглашение о </w:t>
      </w:r>
      <w:r w:rsidRPr="005C633C">
        <w:rPr>
          <w:rStyle w:val="notranslate"/>
          <w:rFonts w:ascii="Times New Roman" w:hAnsi="Times New Roman" w:cs="Times New Roman"/>
          <w:sz w:val="24"/>
          <w:szCs w:val="24"/>
        </w:rPr>
        <w:t>военном сотрудничестве для борьбы с «общими угрозами, исходящими от Израиля и Соединенных Штатов».</w:t>
      </w:r>
      <w:r w:rsidRPr="005C633C">
        <w:rPr>
          <w:rFonts w:ascii="Times New Roman" w:hAnsi="Times New Roman" w:cs="Times New Roman"/>
          <w:sz w:val="24"/>
          <w:szCs w:val="24"/>
        </w:rPr>
        <w:t xml:space="preserve"> </w:t>
      </w:r>
      <w:r w:rsidRPr="005C633C">
        <w:rPr>
          <w:rStyle w:val="notranslate"/>
          <w:rFonts w:ascii="Times New Roman" w:hAnsi="Times New Roman" w:cs="Times New Roman"/>
          <w:sz w:val="24"/>
          <w:szCs w:val="24"/>
        </w:rPr>
        <w:t xml:space="preserve"> Остается только гадать, что было прописано в этом соглашении, но министр обороны Ирана М. М. Наджар отметил, что «Иран считает безопасность Сирии безопасностью Ирана».</w:t>
      </w:r>
      <w:r w:rsidRPr="005C633C">
        <w:rPr>
          <w:rStyle w:val="a7"/>
          <w:rFonts w:ascii="Times New Roman" w:hAnsi="Times New Roman" w:cs="Times New Roman"/>
          <w:sz w:val="24"/>
          <w:szCs w:val="24"/>
        </w:rPr>
        <w:footnoteReference w:id="39"/>
      </w:r>
    </w:p>
    <w:p w:rsidR="00FB0648" w:rsidRPr="005C633C" w:rsidRDefault="00FB0648" w:rsidP="00515805">
      <w:pPr>
        <w:tabs>
          <w:tab w:val="left" w:pos="7513"/>
        </w:tabs>
        <w:spacing w:after="0" w:line="360" w:lineRule="auto"/>
        <w:ind w:firstLine="567"/>
        <w:jc w:val="both"/>
        <w:rPr>
          <w:rStyle w:val="notranslate"/>
          <w:rFonts w:ascii="Times New Roman" w:hAnsi="Times New Roman" w:cs="Times New Roman"/>
          <w:sz w:val="24"/>
          <w:szCs w:val="24"/>
        </w:rPr>
      </w:pPr>
      <w:r w:rsidRPr="005C633C">
        <w:rPr>
          <w:rStyle w:val="tlid-translation"/>
          <w:rFonts w:ascii="Times New Roman" w:hAnsi="Times New Roman" w:cs="Times New Roman"/>
          <w:sz w:val="24"/>
          <w:szCs w:val="24"/>
        </w:rPr>
        <w:t>Стойкость ирано-сирийского союза была подтверждена на встрече М. Ахмадинежада и Б. Асада в Дамаске в начале мая 2009 г. Лидеры объявили о формировании нового международного порядка на Ближнем Востоке.</w:t>
      </w:r>
      <w:r w:rsidRPr="005C633C">
        <w:rPr>
          <w:rStyle w:val="a7"/>
          <w:rFonts w:ascii="Times New Roman" w:hAnsi="Times New Roman" w:cs="Times New Roman"/>
          <w:sz w:val="24"/>
          <w:szCs w:val="24"/>
        </w:rPr>
        <w:footnoteReference w:id="40"/>
      </w:r>
      <w:r w:rsidRPr="005C633C">
        <w:rPr>
          <w:rStyle w:val="tlid-translation"/>
          <w:rFonts w:ascii="Times New Roman" w:hAnsi="Times New Roman" w:cs="Times New Roman"/>
          <w:sz w:val="24"/>
          <w:szCs w:val="24"/>
        </w:rPr>
        <w:t xml:space="preserve"> Таким образом, к тому времени в регионе сложился своеобразный баланс сил, в который входили, с одной стороны, Саудовская Аравия, Турция, Израиль и Египет, которые являлись союзниками США, а с другой - Сирия и Иран. </w:t>
      </w:r>
    </w:p>
    <w:p w:rsidR="00FB0648" w:rsidRPr="005C633C" w:rsidRDefault="00FB0648" w:rsidP="00515805">
      <w:pPr>
        <w:tabs>
          <w:tab w:val="left" w:pos="7513"/>
        </w:tabs>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Арабская весна в Сирии в начале 2011 г., которая к концу года переросла в гражданскую войну, подчеркнула важность внутренних факторов в формировании курса Ирана по отношению к Сирии.</w:t>
      </w:r>
      <w:r w:rsidRPr="005C633C">
        <w:rPr>
          <w:rFonts w:ascii="Times New Roman" w:hAnsi="Times New Roman" w:cs="Times New Roman"/>
          <w:sz w:val="24"/>
          <w:szCs w:val="24"/>
        </w:rPr>
        <w:t xml:space="preserve"> </w:t>
      </w:r>
      <w:r w:rsidRPr="005C633C">
        <w:rPr>
          <w:rStyle w:val="notranslate"/>
          <w:rFonts w:ascii="Times New Roman" w:hAnsi="Times New Roman" w:cs="Times New Roman"/>
          <w:sz w:val="24"/>
          <w:szCs w:val="24"/>
        </w:rPr>
        <w:t>Иран решил поддержать режим Б. Асада как важного стратегического союзника на Ближнем Востоке. В начале 2012 г. Тегеран решил открыть кредитную линию для властей Сирии на миллиарды долларов, что позволило сирийскому командованию выплачивать зарплаты бойцам Сирийской Армии.</w:t>
      </w:r>
      <w:r w:rsidRPr="005C633C">
        <w:rPr>
          <w:rStyle w:val="a7"/>
          <w:rFonts w:ascii="Times New Roman" w:hAnsi="Times New Roman" w:cs="Times New Roman"/>
          <w:sz w:val="24"/>
          <w:szCs w:val="24"/>
        </w:rPr>
        <w:footnoteReference w:id="41"/>
      </w:r>
      <w:r w:rsidRPr="005C633C">
        <w:rPr>
          <w:rStyle w:val="notranslate"/>
          <w:rFonts w:ascii="Times New Roman" w:hAnsi="Times New Roman" w:cs="Times New Roman"/>
          <w:sz w:val="24"/>
          <w:szCs w:val="24"/>
        </w:rPr>
        <w:t xml:space="preserve"> В это же время ИРИ направила в Сирию военный контингент, в который входили нес</w:t>
      </w:r>
      <w:r w:rsidR="00CC729F">
        <w:rPr>
          <w:rStyle w:val="notranslate"/>
          <w:rFonts w:ascii="Times New Roman" w:hAnsi="Times New Roman" w:cs="Times New Roman"/>
          <w:sz w:val="24"/>
          <w:szCs w:val="24"/>
        </w:rPr>
        <w:t>колько тысяч бойцов ливанской Хезболлы</w:t>
      </w:r>
      <w:r w:rsidRPr="005C633C">
        <w:rPr>
          <w:rStyle w:val="notranslate"/>
          <w:rFonts w:ascii="Times New Roman" w:hAnsi="Times New Roman" w:cs="Times New Roman"/>
          <w:sz w:val="24"/>
          <w:szCs w:val="24"/>
        </w:rPr>
        <w:t>,  шиитские отряды из Ирака и Афганистана, а также специалисты по подготовке личного состава из «Корпуса стражей исламской революц</w:t>
      </w:r>
      <w:r w:rsidR="00CC729F">
        <w:rPr>
          <w:rStyle w:val="notranslate"/>
          <w:rFonts w:ascii="Times New Roman" w:hAnsi="Times New Roman" w:cs="Times New Roman"/>
          <w:sz w:val="24"/>
          <w:szCs w:val="24"/>
        </w:rPr>
        <w:t>ии» и элитной «Бригады Аль-Кудс</w:t>
      </w:r>
      <w:r w:rsidRPr="005C633C">
        <w:rPr>
          <w:rStyle w:val="notranslate"/>
          <w:rFonts w:ascii="Times New Roman" w:hAnsi="Times New Roman" w:cs="Times New Roman"/>
          <w:sz w:val="24"/>
          <w:szCs w:val="24"/>
        </w:rPr>
        <w:t>. Тегеран начал выстраивать сеть вооруженных шиитских группировок, которые вели бы борьбу с противниками Асада и помогали бы Ирану в достижении его стратегических целей.</w:t>
      </w:r>
    </w:p>
    <w:p w:rsidR="00FB0648" w:rsidRPr="005C633C" w:rsidRDefault="00FB0648" w:rsidP="00515805">
      <w:pPr>
        <w:tabs>
          <w:tab w:val="left" w:pos="7513"/>
        </w:tabs>
        <w:spacing w:after="0" w:line="360" w:lineRule="auto"/>
        <w:ind w:firstLine="567"/>
        <w:jc w:val="both"/>
        <w:rPr>
          <w:rStyle w:val="notranslate"/>
          <w:rFonts w:ascii="Times New Roman" w:hAnsi="Times New Roman" w:cs="Times New Roman"/>
          <w:b/>
          <w:sz w:val="24"/>
          <w:szCs w:val="24"/>
        </w:rPr>
      </w:pPr>
      <w:r w:rsidRPr="005C633C">
        <w:rPr>
          <w:rStyle w:val="notranslate"/>
          <w:rFonts w:ascii="Times New Roman" w:hAnsi="Times New Roman" w:cs="Times New Roman"/>
          <w:sz w:val="24"/>
          <w:szCs w:val="24"/>
        </w:rPr>
        <w:lastRenderedPageBreak/>
        <w:t>Помимо этого, Тегеран оказывал поддержку сирийским программам по разработке химического оружия, отправляя своих ученых и поставляя оборудование, вещества-прекурсоры, а также оказывая техническую подготовку специалистов.</w:t>
      </w:r>
      <w:r w:rsidRPr="005C633C">
        <w:rPr>
          <w:rStyle w:val="a7"/>
          <w:rFonts w:ascii="Times New Roman" w:hAnsi="Times New Roman" w:cs="Times New Roman"/>
          <w:sz w:val="24"/>
          <w:szCs w:val="24"/>
        </w:rPr>
        <w:footnoteReference w:id="42"/>
      </w:r>
      <w:r w:rsidRPr="005C633C">
        <w:rPr>
          <w:rStyle w:val="notranslate"/>
          <w:rFonts w:ascii="Times New Roman" w:hAnsi="Times New Roman" w:cs="Times New Roman"/>
          <w:sz w:val="24"/>
          <w:szCs w:val="24"/>
        </w:rPr>
        <w:t xml:space="preserve">  </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Fonts w:eastAsiaTheme="majorEastAsia"/>
        </w:rPr>
      </w:pPr>
      <w:r w:rsidRPr="005C633C">
        <w:rPr>
          <w:rStyle w:val="notranslate"/>
          <w:rFonts w:eastAsiaTheme="majorEastAsia"/>
        </w:rPr>
        <w:t>Союз с Сирией предоставляет режиму в Тегеране множество стратегических возможностей.</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Fonts w:eastAsiaTheme="majorEastAsia"/>
        </w:rPr>
      </w:pPr>
      <w:r w:rsidRPr="005C633C">
        <w:rPr>
          <w:rStyle w:val="notranslate"/>
          <w:rFonts w:eastAsiaTheme="majorEastAsia"/>
        </w:rPr>
        <w:t xml:space="preserve">Во-первых, Ирану необходимо, чтобы  у власти как можно дольше находился президент Башар Асад, создавая условия для обеспечения способности Тегерана использовать сирийскую территорию для реализации своих интересов в случае падения правящего режима. С этой целью Иран так долго и так активно оказывает материально-техническую поддержку режиму Асадитов, а также внедряется в  сирийские службы государственной безопасности. </w:t>
      </w:r>
      <w:proofErr w:type="gramStart"/>
      <w:r w:rsidRPr="005C633C">
        <w:rPr>
          <w:rStyle w:val="notranslate"/>
          <w:rFonts w:eastAsiaTheme="majorEastAsia"/>
        </w:rPr>
        <w:t xml:space="preserve">Боевые части и советники «КСИР», начиная с 2012 г., когда Асад стал терять контроль над восточной и северной частями Сирии, начали помогать сирийскому правительству укреплять контроль над центральными и южными районами страны. </w:t>
      </w:r>
      <w:proofErr w:type="gramEnd"/>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Fonts w:eastAsiaTheme="majorEastAsia"/>
        </w:rPr>
      </w:pPr>
      <w:r w:rsidRPr="005C633C">
        <w:rPr>
          <w:rStyle w:val="notranslate"/>
          <w:rFonts w:eastAsiaTheme="majorEastAsia"/>
        </w:rPr>
        <w:t xml:space="preserve">Иран начал усиливать свое влияние в государственных органах, службах госбезопасности, путем налаживания контактов с доверенными лицами, которые в случае падения режима Башара Асада смогли бы контактировать с Ираном и действовать в его интересах. Такой подход схож с политикой Ирана в Ливане и Ираке, где Тегеран также развивает сеть шиитских организаций, которые обеспечивали бы защиту его интересов даже в случае прихода к власти недружественного к Ирану руководства. Такие прокси-формирования становятся основой влияния Ирана и его активов не только в Сирии, но и в регионе в целом. Сирийский конфликт ограничил влияние Тегерана в регионе </w:t>
      </w:r>
      <w:proofErr w:type="gramStart"/>
      <w:r w:rsidRPr="005C633C">
        <w:rPr>
          <w:rStyle w:val="notranslate"/>
          <w:rFonts w:eastAsiaTheme="majorEastAsia"/>
        </w:rPr>
        <w:t>Леванта</w:t>
      </w:r>
      <w:proofErr w:type="gramEnd"/>
      <w:r w:rsidRPr="005C633C">
        <w:rPr>
          <w:rStyle w:val="notranslate"/>
          <w:rFonts w:eastAsiaTheme="majorEastAsia"/>
        </w:rPr>
        <w:t xml:space="preserve"> и возможное падение сирийского режима уменьшит возможность Ирана распространять свою силу. «Стратегия хеджирования» путем развития прокси-структур направлена на то, чтобы гарантировать Ирану </w:t>
      </w:r>
      <w:r w:rsidRPr="005C633C">
        <w:rPr>
          <w:rStyle w:val="a9"/>
          <w:rFonts w:eastAsiaTheme="minorHAnsi"/>
          <w:sz w:val="24"/>
          <w:szCs w:val="24"/>
          <w:lang w:eastAsia="en-US"/>
        </w:rPr>
        <w:t>возможность реализации с</w:t>
      </w:r>
      <w:r w:rsidRPr="005C633C">
        <w:rPr>
          <w:rStyle w:val="notranslate"/>
          <w:rFonts w:eastAsiaTheme="majorEastAsia"/>
        </w:rPr>
        <w:t>воих интересов и целей, даже в том случае, если</w:t>
      </w:r>
      <w:r w:rsidRPr="005C633C">
        <w:rPr>
          <w:rStyle w:val="a9"/>
          <w:rFonts w:eastAsiaTheme="minorHAnsi"/>
          <w:lang w:eastAsia="en-US"/>
        </w:rPr>
        <w:t xml:space="preserve"> ре</w:t>
      </w:r>
      <w:r w:rsidRPr="005C633C">
        <w:rPr>
          <w:rStyle w:val="notranslate"/>
          <w:rFonts w:eastAsiaTheme="majorEastAsia"/>
        </w:rPr>
        <w:t>жим падет, и способность распоряжаться территориями Сирии до тех пор, пока части сирийской оппозиции не будут контролировать все районы страны. Такая политика обеспечивает Ирану гарантию того, что</w:t>
      </w:r>
      <w:r w:rsidRPr="005C633C">
        <w:rPr>
          <w:rStyle w:val="a9"/>
          <w:rFonts w:eastAsiaTheme="minorHAnsi"/>
          <w:lang w:eastAsia="en-US"/>
        </w:rPr>
        <w:t xml:space="preserve"> а</w:t>
      </w:r>
      <w:r w:rsidRPr="005C633C">
        <w:rPr>
          <w:rStyle w:val="notranslate"/>
          <w:rFonts w:eastAsiaTheme="majorEastAsia"/>
        </w:rPr>
        <w:t xml:space="preserve">лавитские остатки режима Асада будут продолжать оказывать поддержку иранской деятельности в регионе, даже если оппозиционное правительство придет к власти в Дамаске. Поощряя сближение между ополченцами, выступающими за сохранения режима, и лоялистами, поддерживая как официальные сирийские части, так и проправительственные вооруженные формирования </w:t>
      </w:r>
      <w:r w:rsidRPr="005C633C">
        <w:rPr>
          <w:rStyle w:val="notranslate"/>
          <w:rFonts w:eastAsiaTheme="majorEastAsia"/>
        </w:rPr>
        <w:lastRenderedPageBreak/>
        <w:t>Иран работает над тем, чтобы обеспечить свои краткосрочные интересы, одновременно закладывая основы для развития долгосрочного влияния в Леванте и за его пределами.</w:t>
      </w:r>
      <w:r w:rsidRPr="005C633C">
        <w:rPr>
          <w:rStyle w:val="a7"/>
          <w:rFonts w:eastAsiaTheme="majorEastAsia"/>
        </w:rPr>
        <w:footnoteReference w:id="43"/>
      </w:r>
      <w:r w:rsidRPr="005C633C">
        <w:rPr>
          <w:rStyle w:val="notranslate"/>
          <w:rFonts w:eastAsiaTheme="majorEastAsia"/>
        </w:rPr>
        <w:t xml:space="preserve"> </w:t>
      </w:r>
    </w:p>
    <w:p w:rsidR="00FB0648" w:rsidRPr="005C633C" w:rsidRDefault="00FB0648" w:rsidP="00515805">
      <w:pPr>
        <w:pStyle w:val="a4"/>
        <w:tabs>
          <w:tab w:val="left" w:pos="7513"/>
        </w:tabs>
        <w:spacing w:before="0" w:beforeAutospacing="0" w:after="0" w:afterAutospacing="0" w:line="360" w:lineRule="auto"/>
        <w:ind w:firstLine="567"/>
        <w:jc w:val="both"/>
      </w:pPr>
      <w:r w:rsidRPr="005C633C">
        <w:rPr>
          <w:rStyle w:val="notranslate"/>
          <w:rFonts w:eastAsiaTheme="majorEastAsia"/>
        </w:rPr>
        <w:t>Во-вторых, интерес Ирана заключался в сирийской стратегической позиции в «оси сопротивления» против Израиля и США.</w:t>
      </w:r>
      <w:r w:rsidRPr="005C633C">
        <w:t xml:space="preserve"> </w:t>
      </w:r>
      <w:r w:rsidRPr="005C633C">
        <w:rPr>
          <w:rStyle w:val="notranslate"/>
          <w:rFonts w:eastAsiaTheme="majorEastAsia"/>
        </w:rPr>
        <w:t>Общая политика Ирана и Сирии по отношению к Израилю и Соединенным Штатам сблизила государства, параллельно являясь главной причиной долговечности их союза.</w:t>
      </w:r>
      <w:r w:rsidRPr="005C633C">
        <w:t xml:space="preserve"> </w:t>
      </w:r>
      <w:r w:rsidRPr="005C633C">
        <w:rPr>
          <w:rStyle w:val="notranslate"/>
          <w:rFonts w:eastAsiaTheme="majorEastAsia"/>
        </w:rPr>
        <w:t>По утверждению швейцарского исследователя иранского происхождения Ш. Чубина, «противостояние США и региональному порядку, спонсируемому США, а также региональным клиентам США, особенно Израилю, было основным интересом ИРИ с момента её создания».</w:t>
      </w:r>
      <w:r w:rsidRPr="005C633C">
        <w:rPr>
          <w:rStyle w:val="a7"/>
          <w:rFonts w:eastAsiaTheme="majorEastAsia"/>
        </w:rPr>
        <w:footnoteReference w:id="44"/>
      </w:r>
      <w:r w:rsidRPr="005C633C">
        <w:rPr>
          <w:rStyle w:val="notranslate"/>
          <w:rFonts w:eastAsiaTheme="majorEastAsia"/>
        </w:rPr>
        <w:t xml:space="preserve"> Сирия считалась опорой «оси сопротивления», и свержение режима</w:t>
      </w:r>
      <w:proofErr w:type="gramStart"/>
      <w:r w:rsidRPr="005C633C">
        <w:rPr>
          <w:rStyle w:val="notranslate"/>
          <w:rFonts w:eastAsiaTheme="majorEastAsia"/>
        </w:rPr>
        <w:t xml:space="preserve"> Б</w:t>
      </w:r>
      <w:proofErr w:type="gramEnd"/>
      <w:r w:rsidRPr="005C633C">
        <w:rPr>
          <w:rStyle w:val="notranslate"/>
          <w:rFonts w:eastAsiaTheme="majorEastAsia"/>
        </w:rPr>
        <w:t> Асада ослабило бы эту ось на Ближнем Востоке и «ограничило бы ответные возможности Ирана в случае нападения Америки или Израиля на его ядерные объекты, которые арабские и западные страны считали частью программы вооружений Тегерана».</w:t>
      </w:r>
      <w:r w:rsidRPr="005C633C">
        <w:t xml:space="preserve"> </w:t>
      </w:r>
      <w:r w:rsidRPr="005C633C">
        <w:rPr>
          <w:rStyle w:val="notranslate"/>
          <w:rFonts w:eastAsiaTheme="majorEastAsia"/>
        </w:rPr>
        <w:t>Кроме того, с помощью Сирии Иран мог сохранить свое активное присутствие в израильско-палестинском конфликте.</w:t>
      </w:r>
      <w:r w:rsidRPr="005C633C">
        <w:t xml:space="preserve"> </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Fonts w:eastAsiaTheme="majorEastAsia"/>
        </w:rPr>
      </w:pPr>
      <w:r w:rsidRPr="005C633C">
        <w:rPr>
          <w:rStyle w:val="notranslate"/>
          <w:rFonts w:eastAsiaTheme="majorEastAsia"/>
        </w:rPr>
        <w:t>В-третьих, режим Б. Асада считался стратегическим активом Ирана в его отношениях с соседними арабскими государствами, особенно с Саудовской Аравией.</w:t>
      </w:r>
      <w:r w:rsidRPr="005C633C">
        <w:t xml:space="preserve"> </w:t>
      </w:r>
      <w:r w:rsidRPr="005C633C">
        <w:rPr>
          <w:rStyle w:val="notranslate"/>
          <w:rFonts w:eastAsiaTheme="majorEastAsia"/>
        </w:rPr>
        <w:t>Если сирийский режим</w:t>
      </w:r>
      <w:proofErr w:type="gramStart"/>
      <w:r w:rsidRPr="005C633C">
        <w:rPr>
          <w:rStyle w:val="notranslate"/>
          <w:rFonts w:eastAsiaTheme="majorEastAsia"/>
        </w:rPr>
        <w:t xml:space="preserve"> Б</w:t>
      </w:r>
      <w:proofErr w:type="gramEnd"/>
      <w:r w:rsidRPr="005C633C">
        <w:rPr>
          <w:rStyle w:val="notranslate"/>
          <w:rFonts w:eastAsiaTheme="majorEastAsia"/>
        </w:rPr>
        <w:t> Асада будет свергнут, альтернативой, скорее всего, стало бы правительство большинства суннитов с большей лояльностью к другим арабским государствам.</w:t>
      </w:r>
      <w:r w:rsidRPr="005C633C">
        <w:rPr>
          <w:rStyle w:val="a7"/>
          <w:rFonts w:eastAsiaTheme="majorEastAsia"/>
        </w:rPr>
        <w:footnoteReference w:id="45"/>
      </w:r>
      <w:r w:rsidRPr="005C633C">
        <w:t xml:space="preserve"> </w:t>
      </w:r>
      <w:r w:rsidRPr="005C633C">
        <w:rPr>
          <w:rStyle w:val="notranslate"/>
          <w:rFonts w:eastAsiaTheme="majorEastAsia"/>
        </w:rPr>
        <w:t>В результате баланс сил в регионе перевесил бы в пользу арабских соперников Ирана, особенно в Персидском заливе.</w:t>
      </w:r>
      <w:r w:rsidRPr="005C633C">
        <w:t xml:space="preserve"> Поэтому, подчеркивая </w:t>
      </w:r>
      <w:r w:rsidRPr="005C633C">
        <w:rPr>
          <w:rStyle w:val="notranslate"/>
          <w:rFonts w:eastAsiaTheme="majorEastAsia"/>
        </w:rPr>
        <w:t xml:space="preserve">стратегическое и геополитическое значение Сирии для Ирана, высшими лицами страны безопасность Сирии отождествлялась с безопасностью Ирана. </w:t>
      </w:r>
    </w:p>
    <w:p w:rsidR="00FB0648" w:rsidRPr="005C633C" w:rsidRDefault="00FB0648" w:rsidP="00515805">
      <w:pPr>
        <w:pStyle w:val="a4"/>
        <w:tabs>
          <w:tab w:val="left" w:pos="7513"/>
        </w:tabs>
        <w:spacing w:before="0" w:beforeAutospacing="0" w:after="0" w:afterAutospacing="0" w:line="360" w:lineRule="auto"/>
        <w:ind w:firstLine="567"/>
        <w:jc w:val="both"/>
      </w:pPr>
      <w:r w:rsidRPr="005C633C">
        <w:rPr>
          <w:rStyle w:val="notranslate"/>
          <w:rFonts w:eastAsiaTheme="majorEastAsia"/>
        </w:rPr>
        <w:t>Иран также опасался распространения, так называемого, Исламского государства Ирака и Леванта, поэтому усилил свое присутствие в Сирии. Ирану, как стране, где большинство населения составляют шииты, угрожало существование ИГИЛ в связи с ростом групп салафитов на Ближнем Востоке, особенно в Афганистане и Ираке.</w:t>
      </w:r>
      <w:r w:rsidRPr="005C633C">
        <w:rPr>
          <w:rStyle w:val="a7"/>
          <w:rFonts w:eastAsiaTheme="majorEastAsia"/>
        </w:rPr>
        <w:footnoteReference w:id="46"/>
      </w:r>
      <w:r w:rsidRPr="005C633C">
        <w:t xml:space="preserve"> </w:t>
      </w:r>
      <w:r w:rsidRPr="005C633C">
        <w:rPr>
          <w:rStyle w:val="notranslate"/>
          <w:rFonts w:eastAsiaTheme="majorEastAsia"/>
        </w:rPr>
        <w:t>Одна из основных целей этих групп, в частности ИГИЛ, заключалась в том, чтобы стереть с лица земли шиитское сообщество, уделяя особое внимание Исламской Республике Иран.</w:t>
      </w:r>
      <w:r w:rsidRPr="005C633C">
        <w:t xml:space="preserve"> </w:t>
      </w:r>
      <w:r w:rsidRPr="005C633C">
        <w:rPr>
          <w:rStyle w:val="notranslate"/>
          <w:rFonts w:eastAsiaTheme="majorEastAsia"/>
        </w:rPr>
        <w:t xml:space="preserve">Вот </w:t>
      </w:r>
      <w:r w:rsidRPr="005C633C">
        <w:rPr>
          <w:rStyle w:val="notranslate"/>
          <w:rFonts w:eastAsiaTheme="majorEastAsia"/>
        </w:rPr>
        <w:lastRenderedPageBreak/>
        <w:t xml:space="preserve">почему шиитское правительство в Тегеране чувствовало угрозу в связи с ростом талибов в Афганистане в 1996 г., а </w:t>
      </w:r>
      <w:r w:rsidR="005C633C">
        <w:rPr>
          <w:rStyle w:val="notranslate"/>
          <w:rFonts w:eastAsiaTheme="majorEastAsia"/>
        </w:rPr>
        <w:t>затем появлении их ответвления Аль-Каиды</w:t>
      </w:r>
      <w:r w:rsidRPr="005C633C">
        <w:rPr>
          <w:rStyle w:val="notranslate"/>
          <w:rFonts w:eastAsiaTheme="majorEastAsia"/>
        </w:rPr>
        <w:t xml:space="preserve"> в Ираке в 2004 г. Эти группы представляют собой экстремистскую угрозу, где бы они ни действовали. Они считали мусульман-шиитов отступниками, достойных уничтожения.</w:t>
      </w:r>
      <w:r w:rsidRPr="005C633C">
        <w:t xml:space="preserve"> </w:t>
      </w:r>
      <w:r w:rsidRPr="005C633C">
        <w:rPr>
          <w:rStyle w:val="notranslate"/>
          <w:rFonts w:eastAsiaTheme="majorEastAsia"/>
        </w:rPr>
        <w:t>Вакуум власти в Ираке, а также политика премьер-министра Ирака Н. </w:t>
      </w:r>
      <w:proofErr w:type="gramStart"/>
      <w:r w:rsidRPr="005C633C">
        <w:rPr>
          <w:rStyle w:val="notranslate"/>
          <w:rFonts w:eastAsiaTheme="majorEastAsia"/>
        </w:rPr>
        <w:t>аль-Малики</w:t>
      </w:r>
      <w:proofErr w:type="gramEnd"/>
      <w:r w:rsidRPr="005C633C">
        <w:rPr>
          <w:rStyle w:val="notranslate"/>
          <w:rFonts w:eastAsiaTheme="majorEastAsia"/>
        </w:rPr>
        <w:t xml:space="preserve"> по распространению шиитского влияния способствовали возникновению и расширению радикальных группировок, включая Аль-Каиду в этой стране, и их распространении на соседнюю Сирию.</w:t>
      </w:r>
      <w:r w:rsidRPr="005C633C">
        <w:t xml:space="preserve"> </w:t>
      </w:r>
      <w:r w:rsidRPr="005C633C">
        <w:rPr>
          <w:rStyle w:val="notranslate"/>
          <w:rFonts w:eastAsiaTheme="majorEastAsia"/>
        </w:rPr>
        <w:t>В Тегеране это воспринималось как угроза, и иранское правительство использовало все свое влияние в Багдаде, чтобы решить эту проблему безопасности.</w:t>
      </w:r>
      <w:r w:rsidRPr="005C633C">
        <w:t xml:space="preserve"> </w:t>
      </w:r>
      <w:r w:rsidRPr="005C633C">
        <w:rPr>
          <w:rStyle w:val="notranslate"/>
          <w:rFonts w:eastAsiaTheme="majorEastAsia"/>
        </w:rPr>
        <w:t>Объявление о создании ИГИЛ в 2014 г. могло иметь серьезные последствия для безопасности Ирана и, таким образом, вызывало большие опасения в Тегеране.</w:t>
      </w:r>
      <w:r w:rsidRPr="005C633C">
        <w:t xml:space="preserve"> </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Pr>
      </w:pPr>
      <w:r w:rsidRPr="005C633C">
        <w:t xml:space="preserve"> Сирия также является важным звеном в цепи поставок иранского вооружения в Лива</w:t>
      </w:r>
      <w:r w:rsidR="00CC729F">
        <w:t>н и на территории расположения Хезболлы</w:t>
      </w:r>
      <w:r w:rsidRPr="005C633C">
        <w:t>. Потеря Сирии означала бы утрату возможности беспрепятственного снабжения шиитской группировки.</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Pr>
      </w:pPr>
      <w:r w:rsidRPr="005C633C">
        <w:rPr>
          <w:rStyle w:val="notranslate"/>
        </w:rPr>
        <w:t xml:space="preserve"> Наконец, Сирия была единственной арабской страной, которая явно поддерживала Иран во время его войны с Ираком 1980-1988 гг., что имело решающее значение для выживания последнего.</w:t>
      </w:r>
      <w:r w:rsidRPr="005C633C">
        <w:t xml:space="preserve"> </w:t>
      </w:r>
      <w:r w:rsidRPr="005C633C">
        <w:rPr>
          <w:rStyle w:val="notranslate"/>
        </w:rPr>
        <w:t>Это было очень важное решение, так как арабский мир в большинстве своем поддержал Ирак.</w:t>
      </w:r>
      <w:r w:rsidRPr="005C633C">
        <w:rPr>
          <w:rStyle w:val="a7"/>
        </w:rPr>
        <w:footnoteReference w:id="47"/>
      </w:r>
      <w:r w:rsidRPr="005C633C">
        <w:t xml:space="preserve"> </w:t>
      </w:r>
      <w:r w:rsidRPr="005C633C">
        <w:rPr>
          <w:rStyle w:val="notranslate"/>
        </w:rPr>
        <w:t>Фактически, Сирия стояла между Ираном и арабо-персидской поляризацией во время ирано-иракской войны и продолжала эту роль в дальнейшем.</w:t>
      </w:r>
      <w:r w:rsidRPr="005C633C">
        <w:t xml:space="preserve"> </w:t>
      </w:r>
      <w:r w:rsidRPr="005C633C">
        <w:rPr>
          <w:rStyle w:val="notranslate"/>
        </w:rPr>
        <w:t>Когда сирийский режим столкнулся с протестами в марте 2011 г., Иран решил ответить взаимностью, бросив свою поддержку сирийскому режиму.</w:t>
      </w:r>
      <w:r w:rsidRPr="005C633C">
        <w:t xml:space="preserve"> </w:t>
      </w:r>
      <w:r w:rsidRPr="005C633C">
        <w:rPr>
          <w:rStyle w:val="notranslate"/>
        </w:rPr>
        <w:t>Если бы Иран захотел отказаться от сирийского правительства, это подорвало бы его авторитет как революционной державы и потенциально могло стоить Тегерану его единственного неизменного союзника в арабском мире.</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Pr>
      </w:pPr>
      <w:r w:rsidRPr="005C633C">
        <w:rPr>
          <w:rStyle w:val="notranslate"/>
        </w:rPr>
        <w:t>Таким образом, можно сделать вывод, что Иран, участвуя в сирийской войне, преследует ряд целей, главной из которых является его стремление сохранить у власти Башара Асада. Сирия давно является главным иранским союзником в регионе. Иран стремится стать лидером ближневосточного региона и поэтому он старается сплотить вокруг себя ближайшие страны, создать, так называемый, «Шиитский полумесяц»</w:t>
      </w:r>
      <w:r w:rsidRPr="005C633C">
        <w:rPr>
          <w:rStyle w:val="a7"/>
        </w:rPr>
        <w:footnoteReference w:id="48"/>
      </w:r>
      <w:r w:rsidRPr="005C633C">
        <w:rPr>
          <w:rStyle w:val="notranslate"/>
        </w:rPr>
        <w:t xml:space="preserve">, </w:t>
      </w:r>
      <w:r w:rsidRPr="005C633C">
        <w:rPr>
          <w:rStyle w:val="notranslate"/>
        </w:rPr>
        <w:lastRenderedPageBreak/>
        <w:t xml:space="preserve">который смог бы гарантировать Ирану лидерство и облегчить борьбу со своими главными соперниками – Саудовской Аравией, Израилем и Соединенными Штатами. С этой целью Иран распространяет идею «паншиизма» и рекрутирует множество шиитских </w:t>
      </w:r>
      <w:proofErr w:type="gramStart"/>
      <w:r w:rsidRPr="005C633C">
        <w:rPr>
          <w:rStyle w:val="notranslate"/>
        </w:rPr>
        <w:t>группировок</w:t>
      </w:r>
      <w:proofErr w:type="gramEnd"/>
      <w:r w:rsidRPr="005C633C">
        <w:rPr>
          <w:rStyle w:val="notranslate"/>
        </w:rPr>
        <w:t xml:space="preserve"> использует различные государственные шиитские организации, которые борются в Сирии в интересах Тегерана. Главны</w:t>
      </w:r>
      <w:r w:rsidR="00CC729F">
        <w:rPr>
          <w:rStyle w:val="notranslate"/>
        </w:rPr>
        <w:t>ми из них являются организация Хезболла</w:t>
      </w:r>
      <w:r w:rsidRPr="005C633C">
        <w:rPr>
          <w:rStyle w:val="notranslate"/>
        </w:rPr>
        <w:t xml:space="preserve">, Корпус Стражей Исламской Революции, сеть исламистских группировок </w:t>
      </w:r>
      <w:proofErr w:type="gramStart"/>
      <w:r w:rsidRPr="005C633C">
        <w:rPr>
          <w:rStyle w:val="notranslate"/>
        </w:rPr>
        <w:t>по</w:t>
      </w:r>
      <w:proofErr w:type="gramEnd"/>
      <w:r w:rsidRPr="005C633C">
        <w:rPr>
          <w:rStyle w:val="notranslate"/>
        </w:rPr>
        <w:t xml:space="preserve"> </w:t>
      </w:r>
      <w:proofErr w:type="gramStart"/>
      <w:r w:rsidRPr="005C633C">
        <w:rPr>
          <w:rStyle w:val="notranslate"/>
        </w:rPr>
        <w:t>общим</w:t>
      </w:r>
      <w:proofErr w:type="gramEnd"/>
      <w:r w:rsidRPr="005C633C">
        <w:rPr>
          <w:rStyle w:val="notranslate"/>
        </w:rPr>
        <w:t xml:space="preserve"> названием «Лива Абуль-Фадль аль-Аббас», «Асаиб Ахль аль-Хакк» и другие.</w:t>
      </w:r>
    </w:p>
    <w:p w:rsidR="00FB0648" w:rsidRPr="005C633C" w:rsidRDefault="00FB0648" w:rsidP="00515805">
      <w:pPr>
        <w:pStyle w:val="a4"/>
        <w:tabs>
          <w:tab w:val="left" w:pos="7513"/>
        </w:tabs>
        <w:spacing w:before="0" w:beforeAutospacing="0" w:after="0" w:afterAutospacing="0" w:line="360" w:lineRule="auto"/>
        <w:ind w:firstLine="567"/>
        <w:jc w:val="both"/>
        <w:rPr>
          <w:rStyle w:val="notranslate"/>
        </w:rPr>
      </w:pPr>
    </w:p>
    <w:p w:rsidR="00FB0648" w:rsidRPr="005C633C" w:rsidRDefault="00FB0648" w:rsidP="00515805">
      <w:pPr>
        <w:pStyle w:val="a3"/>
        <w:numPr>
          <w:ilvl w:val="1"/>
          <w:numId w:val="9"/>
        </w:num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i/>
          <w:sz w:val="24"/>
          <w:szCs w:val="24"/>
        </w:rPr>
        <w:t xml:space="preserve"> Иранская материальная поддержка. Участие «КСИР» </w:t>
      </w:r>
    </w:p>
    <w:p w:rsidR="00FB0648" w:rsidRPr="005C633C" w:rsidRDefault="00FB0648" w:rsidP="00515805">
      <w:pPr>
        <w:spacing w:after="0" w:line="360" w:lineRule="auto"/>
        <w:ind w:left="284"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tlid-translation"/>
          <w:rFonts w:ascii="Times New Roman" w:hAnsi="Times New Roman" w:cs="Times New Roman"/>
          <w:sz w:val="24"/>
          <w:szCs w:val="24"/>
        </w:rPr>
      </w:pPr>
      <w:r w:rsidRPr="005C633C">
        <w:rPr>
          <w:rFonts w:ascii="Times New Roman" w:hAnsi="Times New Roman" w:cs="Times New Roman"/>
          <w:sz w:val="24"/>
          <w:szCs w:val="24"/>
        </w:rPr>
        <w:t xml:space="preserve">   Поддержка Сирии Ираном была видна с самого начала волнений в стране, ещё до начала военных действий. Что касается дипломатического аспекта, то н</w:t>
      </w:r>
      <w:r w:rsidRPr="005C633C">
        <w:rPr>
          <w:rStyle w:val="tlid-translation"/>
          <w:rFonts w:ascii="Times New Roman" w:hAnsi="Times New Roman" w:cs="Times New Roman"/>
          <w:sz w:val="24"/>
          <w:szCs w:val="24"/>
        </w:rPr>
        <w:t>а первых этапах кризиса власти Ирана не проявляли особой активности, ограничиваясь антиамериканской риторикой. 2 августа 2011 г. пресс-секретарь Министерства иностранных дел Ирана Р. Мехманпараст призвал Запад воздержаться от вмешательства во внутренние дела Сирии. В то же время была видна явная заинтересованность Ирана в сохранении Б. Асада у власти. В первую очередь об этом свидетельствовали высказывания руководителей Ирана относительно сирийского режима. Во время встречи с премьер-министром Турции Р.Т. Эрдоганом духовный лидер Ирана А. Хаменеи отметил, что Иран будет всегда защищать Сирию, чтобы сохранить передовую линию сопротивления сионистскому режиму.</w:t>
      </w:r>
      <w:r w:rsidRPr="005C633C">
        <w:rPr>
          <w:rStyle w:val="a7"/>
          <w:rFonts w:ascii="Times New Roman" w:hAnsi="Times New Roman" w:cs="Times New Roman"/>
          <w:sz w:val="24"/>
          <w:szCs w:val="24"/>
        </w:rPr>
        <w:footnoteReference w:id="49"/>
      </w:r>
      <w:r w:rsidRPr="005C633C">
        <w:rPr>
          <w:rStyle w:val="tlid-translation"/>
          <w:rFonts w:ascii="Times New Roman" w:hAnsi="Times New Roman" w:cs="Times New Roman"/>
          <w:sz w:val="24"/>
          <w:szCs w:val="24"/>
        </w:rPr>
        <w:t xml:space="preserve"> Тогдашний министр иностранных дел Ирана А.А. Салех в свою очередь заявил: «сирийское общество представляет собой прекрасную мозаику этносов, верований и культур, оно будет разорвано на куски, если режим президента Б. Асада рухнет».</w:t>
      </w:r>
      <w:r w:rsidRPr="005C633C">
        <w:rPr>
          <w:rStyle w:val="a7"/>
          <w:rFonts w:ascii="Times New Roman" w:hAnsi="Times New Roman" w:cs="Times New Roman"/>
          <w:sz w:val="24"/>
          <w:szCs w:val="24"/>
        </w:rPr>
        <w:footnoteReference w:id="50"/>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На ранних стадиях военного конфликта Иран ограничивал свое вовлечение предоставлением технической и финансовой поддержки сирийскому режиму, а также консультированием сирийских военных посредствам </w:t>
      </w:r>
      <w:r w:rsidRPr="005C633C">
        <w:rPr>
          <w:rFonts w:ascii="Times New Roman" w:hAnsi="Times New Roman" w:cs="Times New Roman"/>
          <w:sz w:val="24"/>
          <w:szCs w:val="24"/>
        </w:rPr>
        <w:t>военного подразделения специального назначения Корпуса стражей Исламской революции (КСИР</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noBreakHyphen/>
        <w:t xml:space="preserve"> сил «Кудс». Несколько иранских разведывательных организаций обучали и консультировали сирийские службы государственн</w:t>
      </w:r>
      <w:r w:rsidR="00CC729F">
        <w:rPr>
          <w:rStyle w:val="notranslate"/>
          <w:rFonts w:ascii="Times New Roman" w:hAnsi="Times New Roman" w:cs="Times New Roman"/>
          <w:sz w:val="24"/>
          <w:szCs w:val="24"/>
        </w:rPr>
        <w:t xml:space="preserve">ой безопасности. Руководителем </w:t>
      </w:r>
      <w:r w:rsidRPr="005C633C">
        <w:rPr>
          <w:rStyle w:val="notranslate"/>
          <w:rFonts w:ascii="Times New Roman" w:hAnsi="Times New Roman" w:cs="Times New Roman"/>
          <w:sz w:val="24"/>
          <w:szCs w:val="24"/>
        </w:rPr>
        <w:t xml:space="preserve">Аль </w:t>
      </w:r>
      <w:r w:rsidR="00CC729F">
        <w:rPr>
          <w:rStyle w:val="notranslate"/>
          <w:rFonts w:ascii="Times New Roman" w:hAnsi="Times New Roman" w:cs="Times New Roman"/>
          <w:sz w:val="24"/>
          <w:szCs w:val="24"/>
        </w:rPr>
        <w:t>Кудс</w:t>
      </w:r>
      <w:r w:rsidRPr="005C633C">
        <w:rPr>
          <w:rStyle w:val="notranslate"/>
          <w:rFonts w:ascii="Times New Roman" w:hAnsi="Times New Roman" w:cs="Times New Roman"/>
          <w:sz w:val="24"/>
          <w:szCs w:val="24"/>
        </w:rPr>
        <w:t xml:space="preserve"> являлся генерал-майор Кассем Сулеймани, а руководили подготовкой </w:t>
      </w:r>
      <w:r w:rsidRPr="005C633C">
        <w:rPr>
          <w:rStyle w:val="notranslate"/>
          <w:rFonts w:ascii="Times New Roman" w:hAnsi="Times New Roman" w:cs="Times New Roman"/>
          <w:sz w:val="24"/>
          <w:szCs w:val="24"/>
        </w:rPr>
        <w:lastRenderedPageBreak/>
        <w:t>Мохсен Чизари. Министерство обвинило их в «насильственных репрессиях против сирийского народа».</w:t>
      </w:r>
      <w:r w:rsidRPr="005C633C">
        <w:rPr>
          <w:rStyle w:val="a7"/>
          <w:rFonts w:ascii="Times New Roman" w:hAnsi="Times New Roman" w:cs="Times New Roman"/>
          <w:sz w:val="24"/>
          <w:szCs w:val="24"/>
        </w:rPr>
        <w:footnoteReference w:id="51"/>
      </w:r>
      <w:r w:rsidRPr="005C633C">
        <w:rPr>
          <w:rStyle w:val="notranslate"/>
          <w:rFonts w:ascii="Times New Roman" w:hAnsi="Times New Roman" w:cs="Times New Roman"/>
          <w:sz w:val="24"/>
          <w:szCs w:val="24"/>
        </w:rPr>
        <w:t xml:space="preserve"> Сулеймани, который удачно руководил иранскими «активами» в Ираке, был назначен руководителем операции в Сирии. Бывший премьер  САР Риад Хиджаб на пресс-конференции по случаю своего ухода сказал, что «Сирия оккупирована иранским режимом. Руководит страной не Башар Асад, а Кассем Сулеймани, глава и</w:t>
      </w:r>
      <w:r w:rsidR="00CC729F">
        <w:rPr>
          <w:rStyle w:val="notranslate"/>
          <w:rFonts w:ascii="Times New Roman" w:hAnsi="Times New Roman" w:cs="Times New Roman"/>
          <w:sz w:val="24"/>
          <w:szCs w:val="24"/>
        </w:rPr>
        <w:t>ранского подразделения Аль Кудс</w:t>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52"/>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Степень участия Ирана в Сирийской войне стала очевиднее в начале 2013 года, когда по дороге из Алеппо в Бейрут был убит иранский бригадный генерал Хасан Шатери. Шатери был старшим командир</w:t>
      </w:r>
      <w:r w:rsidR="00CC729F">
        <w:rPr>
          <w:rStyle w:val="notranslate"/>
          <w:rFonts w:ascii="Times New Roman" w:hAnsi="Times New Roman" w:cs="Times New Roman"/>
          <w:sz w:val="24"/>
          <w:szCs w:val="24"/>
        </w:rPr>
        <w:t>ом Аль Кудс</w:t>
      </w:r>
      <w:r w:rsidRPr="005C633C">
        <w:rPr>
          <w:rStyle w:val="notranslate"/>
          <w:rFonts w:ascii="Times New Roman" w:hAnsi="Times New Roman" w:cs="Times New Roman"/>
          <w:sz w:val="24"/>
          <w:szCs w:val="24"/>
        </w:rPr>
        <w:t>, тайно действовал в Ливане в качестве главы иранского комитета по реконструкции южного Ливана под псевдонимом Хессам Хошневис.</w:t>
      </w:r>
      <w:r w:rsidRPr="005C633C">
        <w:rPr>
          <w:rStyle w:val="a7"/>
          <w:rFonts w:ascii="Times New Roman" w:hAnsi="Times New Roman" w:cs="Times New Roman"/>
          <w:sz w:val="24"/>
          <w:szCs w:val="24"/>
        </w:rPr>
        <w:footnoteReference w:id="53"/>
      </w:r>
      <w:r w:rsidRPr="005C633C">
        <w:rPr>
          <w:rStyle w:val="notranslate"/>
          <w:rFonts w:ascii="Times New Roman" w:hAnsi="Times New Roman" w:cs="Times New Roman"/>
          <w:sz w:val="24"/>
          <w:szCs w:val="24"/>
        </w:rPr>
        <w:t xml:space="preserve"> До 2006 г. Хессам действовал в Ираке и Афганистане. Присутствие такого высокопоставленного командира в Сирии подчеркивает приверженность Тегерана достижению своих целей в стране, а также его потенциальную уязвимость в случае падения Асада.</w:t>
      </w:r>
      <w:r w:rsidRPr="005C633C">
        <w:rPr>
          <w:rStyle w:val="a7"/>
          <w:rFonts w:ascii="Times New Roman" w:hAnsi="Times New Roman" w:cs="Times New Roman"/>
          <w:sz w:val="24"/>
          <w:szCs w:val="24"/>
        </w:rPr>
        <w:footnoteReference w:id="54"/>
      </w:r>
      <w:r w:rsidRPr="005C633C">
        <w:rPr>
          <w:rStyle w:val="notranslate"/>
          <w:rFonts w:ascii="Times New Roman" w:hAnsi="Times New Roman" w:cs="Times New Roman"/>
          <w:sz w:val="24"/>
          <w:szCs w:val="24"/>
        </w:rPr>
        <w:t xml:space="preserve"> Миссия Шатери в Сирии, возможно, была связана с химическим оружием, располагавшемся на военной базе аль-Сафир близ Алеппо, где также </w:t>
      </w:r>
      <w:r w:rsidR="00515805" w:rsidRPr="005C633C">
        <w:rPr>
          <w:rStyle w:val="notranslate"/>
          <w:rFonts w:ascii="Times New Roman" w:hAnsi="Times New Roman" w:cs="Times New Roman"/>
          <w:sz w:val="24"/>
          <w:szCs w:val="24"/>
        </w:rPr>
        <w:t>базировались</w:t>
      </w:r>
      <w:r w:rsidRPr="005C633C">
        <w:rPr>
          <w:rStyle w:val="notranslate"/>
          <w:rFonts w:ascii="Times New Roman" w:hAnsi="Times New Roman" w:cs="Times New Roman"/>
          <w:sz w:val="24"/>
          <w:szCs w:val="24"/>
        </w:rPr>
        <w:t xml:space="preserve"> сирийские комплексы баллистических ракет Р-17 9К72 «Эльбрус». Иранские специалисты были задействованы на этой базе </w:t>
      </w:r>
      <w:r w:rsidR="00515805">
        <w:rPr>
          <w:rStyle w:val="notranslate"/>
          <w:rFonts w:ascii="Times New Roman" w:hAnsi="Times New Roman" w:cs="Times New Roman"/>
          <w:sz w:val="24"/>
          <w:szCs w:val="24"/>
        </w:rPr>
        <w:t>еще с 2005 года.</w:t>
      </w:r>
      <w:r w:rsidRPr="005C633C">
        <w:rPr>
          <w:rStyle w:val="notranslate"/>
          <w:rFonts w:ascii="Times New Roman" w:hAnsi="Times New Roman" w:cs="Times New Roman"/>
          <w:sz w:val="24"/>
          <w:szCs w:val="24"/>
        </w:rPr>
        <w:t xml:space="preserve"> </w:t>
      </w:r>
      <w:r w:rsidR="00515805">
        <w:rPr>
          <w:rStyle w:val="notranslate"/>
          <w:rFonts w:ascii="Times New Roman" w:hAnsi="Times New Roman" w:cs="Times New Roman"/>
          <w:sz w:val="24"/>
          <w:szCs w:val="24"/>
        </w:rPr>
        <w:t xml:space="preserve"> </w:t>
      </w:r>
      <w:proofErr w:type="gramStart"/>
      <w:r w:rsidRPr="005C633C">
        <w:rPr>
          <w:rStyle w:val="notranslate"/>
          <w:rFonts w:ascii="Times New Roman" w:hAnsi="Times New Roman" w:cs="Times New Roman"/>
          <w:sz w:val="24"/>
          <w:szCs w:val="24"/>
        </w:rPr>
        <w:t>Район Алеппо был под постоянной угрозой захвата отрядами оппозиции, и нахождение Шатери в таком опасном мест</w:t>
      </w:r>
      <w:r w:rsidR="00CC729F">
        <w:rPr>
          <w:rStyle w:val="notranslate"/>
          <w:rFonts w:ascii="Times New Roman" w:hAnsi="Times New Roman" w:cs="Times New Roman"/>
          <w:sz w:val="24"/>
          <w:szCs w:val="24"/>
        </w:rPr>
        <w:t>е показывает, что Аль Кудс</w:t>
      </w:r>
      <w:r w:rsidRPr="005C633C">
        <w:rPr>
          <w:rStyle w:val="notranslate"/>
          <w:rFonts w:ascii="Times New Roman" w:hAnsi="Times New Roman" w:cs="Times New Roman"/>
          <w:sz w:val="24"/>
          <w:szCs w:val="24"/>
        </w:rPr>
        <w:t xml:space="preserve"> глубоко вовлечены в Сирийских конфликт на самых высоких уровнях.</w:t>
      </w:r>
      <w:r w:rsidRPr="005C633C">
        <w:rPr>
          <w:rStyle w:val="a7"/>
          <w:rFonts w:ascii="Times New Roman" w:hAnsi="Times New Roman" w:cs="Times New Roman"/>
          <w:sz w:val="24"/>
          <w:szCs w:val="24"/>
        </w:rPr>
        <w:footnoteReference w:id="55"/>
      </w:r>
      <w:r w:rsidRPr="005C633C">
        <w:rPr>
          <w:rStyle w:val="notranslate"/>
          <w:rFonts w:ascii="Times New Roman" w:hAnsi="Times New Roman" w:cs="Times New Roman"/>
          <w:sz w:val="24"/>
          <w:szCs w:val="24"/>
        </w:rPr>
        <w:t xml:space="preserve"> </w:t>
      </w:r>
      <w:proofErr w:type="gramEnd"/>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Поддержка Ирана сирийских сил специального назначения включает в себя подготовку новых бойцов. На просочившимся видео брифинга </w:t>
      </w:r>
      <w:proofErr w:type="gramStart"/>
      <w:r w:rsidRPr="005C633C">
        <w:rPr>
          <w:rStyle w:val="notranslate"/>
          <w:rFonts w:ascii="Times New Roman" w:hAnsi="Times New Roman" w:cs="Times New Roman"/>
          <w:sz w:val="24"/>
          <w:szCs w:val="24"/>
        </w:rPr>
        <w:t>Сирийской</w:t>
      </w:r>
      <w:proofErr w:type="gramEnd"/>
      <w:r w:rsidRPr="005C633C">
        <w:rPr>
          <w:rStyle w:val="notranslate"/>
          <w:rFonts w:ascii="Times New Roman" w:hAnsi="Times New Roman" w:cs="Times New Roman"/>
          <w:sz w:val="24"/>
          <w:szCs w:val="24"/>
        </w:rPr>
        <w:t xml:space="preserve"> Республиканской Гварди в Баба-Амре бригадный генерал говорит своим солдатам: «Мы формируем 416-й батальон спецназа, и их сейчас обучают местные и иностранные инструкторы».</w:t>
      </w:r>
      <w:r w:rsidRPr="005C633C">
        <w:rPr>
          <w:rStyle w:val="a7"/>
          <w:rFonts w:ascii="Times New Roman" w:hAnsi="Times New Roman" w:cs="Times New Roman"/>
          <w:sz w:val="24"/>
          <w:szCs w:val="24"/>
        </w:rPr>
        <w:footnoteReference w:id="56"/>
      </w:r>
      <w:r w:rsidRPr="005C633C">
        <w:rPr>
          <w:rStyle w:val="notranslate"/>
          <w:rFonts w:ascii="Times New Roman" w:hAnsi="Times New Roman" w:cs="Times New Roman"/>
          <w:sz w:val="24"/>
          <w:szCs w:val="24"/>
        </w:rPr>
        <w:t xml:space="preserve"> Не указывается место проведения учений, но вероятным объектом является учебный комплекс сирийских спецназовцев в аль-Дрей, расположенный </w:t>
      </w:r>
      <w:r w:rsidRPr="005C633C">
        <w:rPr>
          <w:rStyle w:val="notranslate"/>
          <w:rFonts w:ascii="Times New Roman" w:hAnsi="Times New Roman" w:cs="Times New Roman"/>
          <w:sz w:val="24"/>
          <w:szCs w:val="24"/>
        </w:rPr>
        <w:lastRenderedPageBreak/>
        <w:t>между столицей и Забадани. Рядовые сухопутные части «КСИР» также в консультировании и вспомогательной поддержке САР. Освобождение заложников, взятых в плен в августе 2012 г. и освобожденных в 2013 г. вблизи Дамаска, показало, что Сухопутные части КСИР уже действовали в Сирии к этому времени. Среди заложников были действующие и бывшие командиры подразделения Шохада КСИР – бригадные генералы, представитель Верховного Лидера Ирана Хаменеи, командир 14 Бригады Имама Садеха, офицеры 33 Бригады аль-Махди.</w:t>
      </w:r>
      <w:r w:rsidRPr="005C633C">
        <w:rPr>
          <w:rStyle w:val="a7"/>
          <w:rFonts w:ascii="Times New Roman" w:hAnsi="Times New Roman" w:cs="Times New Roman"/>
          <w:sz w:val="24"/>
          <w:szCs w:val="24"/>
        </w:rPr>
        <w:footnoteReference w:id="57"/>
      </w:r>
      <w:r w:rsidRPr="005C633C">
        <w:rPr>
          <w:rStyle w:val="notranslate"/>
          <w:rFonts w:ascii="Times New Roman" w:hAnsi="Times New Roman" w:cs="Times New Roman"/>
          <w:sz w:val="24"/>
          <w:szCs w:val="24"/>
        </w:rPr>
        <w:t xml:space="preserve"> Нахождение на передовой руководителей Сухопутных сил КСИР является необычным явлением, так как «СС КСИР» отвечают за внутреннюю безопасность Ирана, проведение акций против повстанцев внутри страны, тогда как внешние операции прово</w:t>
      </w:r>
      <w:r w:rsidR="00CC729F">
        <w:rPr>
          <w:rStyle w:val="notranslate"/>
          <w:rFonts w:ascii="Times New Roman" w:hAnsi="Times New Roman" w:cs="Times New Roman"/>
          <w:sz w:val="24"/>
          <w:szCs w:val="24"/>
        </w:rPr>
        <w:t>дят подразделения КСИР Аль Кудс</w:t>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58"/>
      </w:r>
      <w:r w:rsidRPr="005C633C">
        <w:rPr>
          <w:rStyle w:val="notranslate"/>
          <w:rFonts w:ascii="Times New Roman" w:hAnsi="Times New Roman" w:cs="Times New Roman"/>
          <w:sz w:val="24"/>
          <w:szCs w:val="24"/>
        </w:rPr>
        <w:t xml:space="preserve"> Использование сил внутренней безопасности за пределами своих территорий свидетельствует о том, что Иран заметно расширяет свои способности по распространению влияния за рубежом. Сухопутные силы КСИР, работающие под прикр</w:t>
      </w:r>
      <w:r w:rsidR="00CC729F">
        <w:rPr>
          <w:rStyle w:val="notranslate"/>
          <w:rFonts w:ascii="Times New Roman" w:hAnsi="Times New Roman" w:cs="Times New Roman"/>
          <w:sz w:val="24"/>
          <w:szCs w:val="24"/>
        </w:rPr>
        <w:t>ытием или рядом с Аль Кудс</w:t>
      </w:r>
      <w:r w:rsidRPr="005C633C">
        <w:rPr>
          <w:rStyle w:val="notranslate"/>
          <w:rFonts w:ascii="Times New Roman" w:hAnsi="Times New Roman" w:cs="Times New Roman"/>
          <w:sz w:val="24"/>
          <w:szCs w:val="24"/>
        </w:rPr>
        <w:t xml:space="preserve">, а также имеющие опыт проведения внутренних чисток, вероятнее всего, используются Тегераном, чтобы обучать сирийские специальные части ведению внутренних операций. </w:t>
      </w:r>
    </w:p>
    <w:p w:rsidR="00515805"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Помимо обучения спецназа и сухопутных частей, режим Асада остро нуждался в разведывательной помощи. Еще с самого начала протестов 2011 года было ясно, что спецслужбы САР имеют тесные связи и пользуются поддержкой иранских коллег. Министерство Финансов США весной 2011 г. заявляло о том, что такие организации, как Министерство информации и национальной безопасности Ирана, Силы правопорядка Исламской Республики Иран, а также компания «</w:t>
      </w:r>
      <w:r w:rsidRPr="005C633C">
        <w:rPr>
          <w:rStyle w:val="notranslate"/>
          <w:rFonts w:ascii="Times New Roman" w:hAnsi="Times New Roman" w:cs="Times New Roman"/>
          <w:sz w:val="24"/>
          <w:szCs w:val="24"/>
          <w:lang w:val="en-GB"/>
        </w:rPr>
        <w:t>Iran</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Electronic</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Industries</w:t>
      </w:r>
      <w:r w:rsidRPr="005C633C">
        <w:rPr>
          <w:rStyle w:val="notranslate"/>
          <w:rFonts w:ascii="Times New Roman" w:hAnsi="Times New Roman" w:cs="Times New Roman"/>
          <w:sz w:val="24"/>
          <w:szCs w:val="24"/>
        </w:rPr>
        <w:t>», вовлечены в подавлении антиправительственных протестов в Сирии,  оказывая материально-техническую поддержку режиму.</w:t>
      </w:r>
      <w:r w:rsidRPr="005C633C">
        <w:rPr>
          <w:rStyle w:val="a7"/>
          <w:rFonts w:ascii="Times New Roman" w:hAnsi="Times New Roman" w:cs="Times New Roman"/>
          <w:sz w:val="24"/>
          <w:szCs w:val="24"/>
        </w:rPr>
        <w:footnoteReference w:id="59"/>
      </w:r>
      <w:r w:rsidRPr="005C633C">
        <w:rPr>
          <w:rStyle w:val="notranslate"/>
          <w:rFonts w:ascii="Times New Roman" w:hAnsi="Times New Roman" w:cs="Times New Roman"/>
          <w:sz w:val="24"/>
          <w:szCs w:val="24"/>
        </w:rPr>
        <w:t xml:space="preserve"> </w:t>
      </w:r>
      <w:r w:rsidRPr="005C633C">
        <w:rPr>
          <w:rStyle w:val="a7"/>
          <w:rFonts w:ascii="Times New Roman" w:hAnsi="Times New Roman" w:cs="Times New Roman"/>
          <w:sz w:val="24"/>
          <w:szCs w:val="24"/>
        </w:rPr>
        <w:footnoteReference w:id="60"/>
      </w:r>
      <w:r w:rsidRPr="005C633C">
        <w:rPr>
          <w:rStyle w:val="notranslate"/>
          <w:rFonts w:ascii="Times New Roman" w:hAnsi="Times New Roman" w:cs="Times New Roman"/>
          <w:sz w:val="24"/>
          <w:szCs w:val="24"/>
        </w:rPr>
        <w:t xml:space="preserve"> До сирийских событий Минфин США неоднократно обвинял Силы правопорядка Ирана в подавлении протестов, произошедших на территории Исламской республики после выборов в июне 2009 г.</w:t>
      </w:r>
      <w:r w:rsidRPr="005C633C">
        <w:rPr>
          <w:rStyle w:val="a7"/>
          <w:rFonts w:ascii="Times New Roman" w:hAnsi="Times New Roman" w:cs="Times New Roman"/>
          <w:sz w:val="24"/>
          <w:szCs w:val="24"/>
        </w:rPr>
        <w:footnoteReference w:id="61"/>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lastRenderedPageBreak/>
        <w:t xml:space="preserve">Используя этот опыт, СП должны были справиться и с беспорядками, возникшими в Сирии в 2011 г. Стоит отметить, что подробный разбор деятельности СП ИРИ на территории Сирии смог бы продемонстрировать, что сирийская стратегия Ирана была сформулирована и осуществляется самым высшим руководством  Исламской республики.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Силы правопорядка находятся под руководством Министерства внутренних дел Ирана и не подчиняются командованию Корпуса Стражей Исламской Революции или регулярных ВС.</w:t>
      </w:r>
      <w:r w:rsidRPr="005C633C">
        <w:rPr>
          <w:rStyle w:val="a7"/>
          <w:rFonts w:ascii="Times New Roman" w:hAnsi="Times New Roman" w:cs="Times New Roman"/>
          <w:sz w:val="24"/>
          <w:szCs w:val="24"/>
        </w:rPr>
        <w:footnoteReference w:id="62"/>
      </w:r>
      <w:r w:rsidRPr="005C633C">
        <w:rPr>
          <w:rStyle w:val="notranslate"/>
          <w:rFonts w:ascii="Times New Roman" w:hAnsi="Times New Roman" w:cs="Times New Roman"/>
          <w:sz w:val="24"/>
          <w:szCs w:val="24"/>
        </w:rPr>
        <w:t xml:space="preserve"> Формально министр внутренних дел отчитывается перед президентом Ирана. Но на практике, Силы правопорядка, как и все иранские спецслужбы, напрямую подчиняются Высшему совету национальной безопасности, который подотчетен Высшему руководителю Ирана - Али Хаменеи.</w:t>
      </w:r>
      <w:r w:rsidRPr="005C633C">
        <w:rPr>
          <w:rStyle w:val="a7"/>
          <w:rFonts w:ascii="Times New Roman" w:hAnsi="Times New Roman" w:cs="Times New Roman"/>
          <w:sz w:val="24"/>
          <w:szCs w:val="24"/>
        </w:rPr>
        <w:footnoteReference w:id="63"/>
      </w:r>
      <w:r w:rsidRPr="005C633C">
        <w:rPr>
          <w:rStyle w:val="notranslate"/>
          <w:rFonts w:ascii="Times New Roman" w:hAnsi="Times New Roman" w:cs="Times New Roman"/>
          <w:sz w:val="24"/>
          <w:szCs w:val="24"/>
        </w:rPr>
        <w:t xml:space="preserve"> Поэтому весьма вероятно, что сирийский план был разработан Высшим советом и одобрен Верховным лидером. Присутствие офицеров Сил правопорядка в Сирии свидетельствует о том, что «сирийский гамбит» контролируется именно Верховным лидером  Хаменеи, а не Сулеймани, КСИР или другими руководящими лицами.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Но помимо Сил правопорядка на территории Сирии действует и другие специальные службы, предоставляющие разведывательную и технологическую поддержку Сирийскому режиму. В 2011 г. руководитель Разведывательного отдела КСИР Ходжат аль-Эслам Хуссейн Таиб попал в санкционный список Европейского Союза </w:t>
      </w:r>
      <w:proofErr w:type="gramStart"/>
      <w:r w:rsidRPr="005C633C">
        <w:rPr>
          <w:rStyle w:val="notranslate"/>
          <w:rFonts w:ascii="Times New Roman" w:hAnsi="Times New Roman" w:cs="Times New Roman"/>
          <w:sz w:val="24"/>
          <w:szCs w:val="24"/>
        </w:rPr>
        <w:t>за</w:t>
      </w:r>
      <w:proofErr w:type="gramEnd"/>
      <w:r w:rsidRPr="005C633C">
        <w:rPr>
          <w:rStyle w:val="notranslate"/>
          <w:rFonts w:ascii="Times New Roman" w:hAnsi="Times New Roman" w:cs="Times New Roman"/>
          <w:sz w:val="24"/>
          <w:szCs w:val="24"/>
        </w:rPr>
        <w:t xml:space="preserve"> «</w:t>
      </w:r>
      <w:proofErr w:type="gramStart"/>
      <w:r w:rsidRPr="005C633C">
        <w:rPr>
          <w:rStyle w:val="notranslate"/>
          <w:rFonts w:ascii="Times New Roman" w:hAnsi="Times New Roman" w:cs="Times New Roman"/>
          <w:sz w:val="24"/>
          <w:szCs w:val="24"/>
        </w:rPr>
        <w:t>за</w:t>
      </w:r>
      <w:proofErr w:type="gramEnd"/>
      <w:r w:rsidRPr="005C633C">
        <w:rPr>
          <w:rStyle w:val="notranslate"/>
          <w:rFonts w:ascii="Times New Roman" w:hAnsi="Times New Roman" w:cs="Times New Roman"/>
          <w:sz w:val="24"/>
          <w:szCs w:val="24"/>
        </w:rPr>
        <w:t xml:space="preserve"> поставки оборудования и поддержку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ирийского режима в подавлении протестов».</w:t>
      </w:r>
      <w:r w:rsidRPr="005C633C">
        <w:rPr>
          <w:rStyle w:val="a7"/>
          <w:rFonts w:ascii="Times New Roman" w:hAnsi="Times New Roman" w:cs="Times New Roman"/>
          <w:sz w:val="24"/>
          <w:szCs w:val="24"/>
        </w:rPr>
        <w:footnoteReference w:id="64"/>
      </w:r>
      <w:r w:rsidRPr="005C633C">
        <w:rPr>
          <w:rStyle w:val="notranslate"/>
          <w:rFonts w:ascii="Times New Roman" w:hAnsi="Times New Roman" w:cs="Times New Roman"/>
          <w:sz w:val="24"/>
          <w:szCs w:val="24"/>
        </w:rPr>
        <w:t xml:space="preserve"> В феврале 2012 г. Министерство Финансов Соединенных Штатов обвинило Министерство информации и национальной безопасности Ирана в «предоставлении существенной поддержки Главному разведывательному управлению Сирии и оказании помощи сирийскому режиму в его насильственных действиях против демонстрантов».</w:t>
      </w:r>
      <w:r w:rsidRPr="005C633C">
        <w:rPr>
          <w:rStyle w:val="a7"/>
          <w:rFonts w:ascii="Times New Roman" w:hAnsi="Times New Roman" w:cs="Times New Roman"/>
          <w:sz w:val="24"/>
          <w:szCs w:val="24"/>
        </w:rPr>
        <w:footnoteReference w:id="65"/>
      </w:r>
      <w:r w:rsidRPr="005C633C">
        <w:rPr>
          <w:rStyle w:val="notranslate"/>
          <w:rFonts w:ascii="Times New Roman" w:hAnsi="Times New Roman" w:cs="Times New Roman"/>
          <w:sz w:val="24"/>
          <w:szCs w:val="24"/>
        </w:rPr>
        <w:t xml:space="preserve"> В марте 2012 г. Штаты обвинили Иран в поставках средств наблюдения, в том числе иранских беспилотников «</w:t>
      </w:r>
      <w:r w:rsidRPr="005C633C">
        <w:rPr>
          <w:rStyle w:val="notranslate"/>
          <w:rFonts w:ascii="Times New Roman" w:hAnsi="Times New Roman" w:cs="Times New Roman"/>
          <w:sz w:val="24"/>
          <w:szCs w:val="24"/>
          <w:lang w:val="en-GB"/>
        </w:rPr>
        <w:t>Monajer</w:t>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66"/>
      </w:r>
      <w:r w:rsidRPr="005C633C">
        <w:rPr>
          <w:rStyle w:val="notranslate"/>
          <w:rFonts w:ascii="Times New Roman" w:hAnsi="Times New Roman" w:cs="Times New Roman"/>
          <w:sz w:val="24"/>
          <w:szCs w:val="24"/>
        </w:rPr>
        <w:t xml:space="preserve">, а также в содействии в </w:t>
      </w:r>
      <w:r w:rsidRPr="005C633C">
        <w:rPr>
          <w:rStyle w:val="notranslate"/>
          <w:rFonts w:ascii="Times New Roman" w:hAnsi="Times New Roman" w:cs="Times New Roman"/>
          <w:sz w:val="24"/>
          <w:szCs w:val="24"/>
        </w:rPr>
        <w:lastRenderedPageBreak/>
        <w:t>наблюдении за оппозиционными силами.</w:t>
      </w:r>
      <w:r w:rsidRPr="005C633C">
        <w:rPr>
          <w:rStyle w:val="a7"/>
          <w:rFonts w:ascii="Times New Roman" w:hAnsi="Times New Roman" w:cs="Times New Roman"/>
          <w:sz w:val="24"/>
          <w:szCs w:val="24"/>
        </w:rPr>
        <w:footnoteReference w:id="67"/>
      </w:r>
      <w:r w:rsidRPr="005C633C">
        <w:rPr>
          <w:rStyle w:val="notranslate"/>
          <w:rFonts w:ascii="Times New Roman" w:hAnsi="Times New Roman" w:cs="Times New Roman"/>
          <w:sz w:val="24"/>
          <w:szCs w:val="24"/>
        </w:rPr>
        <w:t xml:space="preserve"> В сентябре 2012 г. Минфин США заявил, что компания «Iran Electronics Industries» ведет тесные связи со Службой снабжения Сирийской Армии, а также имеет с ней контракты на поставки коммуникационного оборудованию на сумму около 2 миллионов долларов.</w:t>
      </w:r>
      <w:r w:rsidRPr="005C633C">
        <w:rPr>
          <w:rStyle w:val="a7"/>
          <w:rFonts w:ascii="Times New Roman" w:hAnsi="Times New Roman" w:cs="Times New Roman"/>
          <w:sz w:val="24"/>
          <w:szCs w:val="24"/>
        </w:rPr>
        <w:footnoteReference w:id="68"/>
      </w:r>
      <w:r w:rsidRPr="005C633C">
        <w:rPr>
          <w:rStyle w:val="notranslate"/>
          <w:rFonts w:ascii="Times New Roman" w:hAnsi="Times New Roman" w:cs="Times New Roman"/>
          <w:sz w:val="24"/>
          <w:szCs w:val="24"/>
        </w:rPr>
        <w:t xml:space="preserve"> Такая поддержка разведывательных служб Ирана осуществлялась с помощью Главного управления разведки Сирии.</w:t>
      </w:r>
      <w:r w:rsidRPr="005C633C">
        <w:rPr>
          <w:rStyle w:val="a7"/>
          <w:rFonts w:ascii="Times New Roman" w:hAnsi="Times New Roman" w:cs="Times New Roman"/>
          <w:sz w:val="24"/>
          <w:szCs w:val="24"/>
        </w:rPr>
        <w:footnoteReference w:id="69"/>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Если анализировать материально-техническую помощь Ирана, то необходимо отметить, что воздушное снабжение также является важным компонентом иранской поддержки. Минфин США заявлял, что как минимум три коммерческие авиакомпании задействованы в транспортировке военной техники и личного состава из Ирана в Сирию. «</w:t>
      </w:r>
      <w:r w:rsidRPr="005C633C">
        <w:rPr>
          <w:rStyle w:val="notranslate"/>
          <w:rFonts w:ascii="Times New Roman" w:hAnsi="Times New Roman" w:cs="Times New Roman"/>
          <w:sz w:val="24"/>
          <w:szCs w:val="24"/>
          <w:lang w:val="en-GB"/>
        </w:rPr>
        <w:t>Iran</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занимались перевозкой военного оборудования, ракетных установок и их компонентов.</w:t>
      </w:r>
      <w:r w:rsidRPr="005C633C">
        <w:rPr>
          <w:rStyle w:val="a7"/>
          <w:rFonts w:ascii="Times New Roman" w:hAnsi="Times New Roman" w:cs="Times New Roman"/>
          <w:sz w:val="24"/>
          <w:szCs w:val="24"/>
        </w:rPr>
        <w:footnoteReference w:id="70"/>
      </w:r>
      <w:r w:rsidRPr="005C633C">
        <w:rPr>
          <w:rStyle w:val="notranslate"/>
          <w:rFonts w:ascii="Times New Roman" w:hAnsi="Times New Roman" w:cs="Times New Roman"/>
          <w:sz w:val="24"/>
          <w:szCs w:val="24"/>
        </w:rPr>
        <w:t xml:space="preserve">  КСИР маскирует данные грузы как лекарства или «технические и запасные материалы общего назначения». «</w:t>
      </w:r>
      <w:r w:rsidRPr="005C633C">
        <w:rPr>
          <w:rStyle w:val="notranslate"/>
          <w:rFonts w:ascii="Times New Roman" w:hAnsi="Times New Roman" w:cs="Times New Roman"/>
          <w:sz w:val="24"/>
          <w:szCs w:val="24"/>
          <w:lang w:val="en-GB"/>
        </w:rPr>
        <w:t>Yas</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xml:space="preserve">» занимается перевозкой военного и технического </w:t>
      </w:r>
      <w:r w:rsidR="00CC729F">
        <w:rPr>
          <w:rStyle w:val="notranslate"/>
          <w:rFonts w:ascii="Times New Roman" w:hAnsi="Times New Roman" w:cs="Times New Roman"/>
          <w:sz w:val="24"/>
          <w:szCs w:val="24"/>
        </w:rPr>
        <w:t>персонала, а также оружием для Аль Кудс</w:t>
      </w:r>
      <w:r w:rsidRPr="005C633C">
        <w:rPr>
          <w:rStyle w:val="notranslate"/>
          <w:rFonts w:ascii="Times New Roman" w:hAnsi="Times New Roman" w:cs="Times New Roman"/>
          <w:sz w:val="24"/>
          <w:szCs w:val="24"/>
        </w:rPr>
        <w:t>, включая ракеты, занитные орудия, минометы, стрелковое оружие и боеприпасы.</w:t>
      </w:r>
      <w:r w:rsidRPr="005C633C">
        <w:rPr>
          <w:rStyle w:val="a7"/>
          <w:rFonts w:ascii="Times New Roman" w:hAnsi="Times New Roman" w:cs="Times New Roman"/>
          <w:sz w:val="24"/>
          <w:szCs w:val="24"/>
        </w:rPr>
        <w:footnoteReference w:id="71"/>
      </w:r>
      <w:r w:rsidRPr="005C633C">
        <w:rPr>
          <w:rStyle w:val="notranslate"/>
          <w:rFonts w:ascii="Times New Roman" w:hAnsi="Times New Roman" w:cs="Times New Roman"/>
          <w:sz w:val="24"/>
          <w:szCs w:val="24"/>
        </w:rPr>
        <w:t xml:space="preserve"> Услугами «</w:t>
      </w:r>
      <w:r w:rsidRPr="005C633C">
        <w:rPr>
          <w:rStyle w:val="notranslate"/>
          <w:rFonts w:ascii="Times New Roman" w:hAnsi="Times New Roman" w:cs="Times New Roman"/>
          <w:sz w:val="24"/>
          <w:szCs w:val="24"/>
          <w:lang w:val="en-GB"/>
        </w:rPr>
        <w:t>Yas</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также пользуется Хезболла и официальные лица Сирии.</w:t>
      </w:r>
      <w:r w:rsidRPr="005C633C">
        <w:rPr>
          <w:rStyle w:val="a7"/>
          <w:rFonts w:ascii="Times New Roman" w:hAnsi="Times New Roman" w:cs="Times New Roman"/>
          <w:sz w:val="24"/>
          <w:szCs w:val="24"/>
        </w:rPr>
        <w:footnoteReference w:id="72"/>
      </w:r>
      <w:r w:rsidRPr="005C633C">
        <w:rPr>
          <w:rStyle w:val="notranslate"/>
          <w:rFonts w:ascii="Times New Roman" w:hAnsi="Times New Roman" w:cs="Times New Roman"/>
          <w:sz w:val="24"/>
          <w:szCs w:val="24"/>
        </w:rPr>
        <w:t xml:space="preserve"> По данным американского Минфина, всего использовалось 117 грузовых (Ан-74, ИЛ-76с)</w:t>
      </w:r>
      <w:r w:rsidRPr="005C633C">
        <w:rPr>
          <w:rStyle w:val="a7"/>
          <w:rFonts w:ascii="Times New Roman" w:hAnsi="Times New Roman" w:cs="Times New Roman"/>
          <w:sz w:val="24"/>
          <w:szCs w:val="24"/>
        </w:rPr>
        <w:footnoteReference w:id="73"/>
      </w:r>
      <w:r w:rsidRPr="005C633C">
        <w:rPr>
          <w:rStyle w:val="notranslate"/>
          <w:rFonts w:ascii="Times New Roman" w:hAnsi="Times New Roman" w:cs="Times New Roman"/>
          <w:sz w:val="24"/>
          <w:szCs w:val="24"/>
        </w:rPr>
        <w:t xml:space="preserve"> и пассажирских самолетов компаний «Yas Air», «Iran Air» и «Mahan Air» для транспортировки вооружений, техники и людей. «Iran Air» содействовал доставке грузов для Министерства обороны и материально-технического обеспечения вооруженных сил Ирана и «КСИР», по крайней мере, с 2000 года.</w:t>
      </w:r>
      <w:r w:rsidRPr="005C633C">
        <w:rPr>
          <w:rStyle w:val="a7"/>
          <w:rFonts w:ascii="Times New Roman" w:hAnsi="Times New Roman" w:cs="Times New Roman"/>
          <w:sz w:val="24"/>
          <w:szCs w:val="24"/>
        </w:rPr>
        <w:footnoteReference w:id="74"/>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 докладе ООН о незаконных поставках оружия было установлено, что Сирия является основным пунктом назначения для незаконных поставок оружия из Ирана. </w:t>
      </w:r>
      <w:r w:rsidRPr="005C633C">
        <w:rPr>
          <w:rStyle w:val="notranslate"/>
          <w:rFonts w:ascii="Times New Roman" w:hAnsi="Times New Roman" w:cs="Times New Roman"/>
          <w:sz w:val="24"/>
          <w:szCs w:val="24"/>
        </w:rPr>
        <w:lastRenderedPageBreak/>
        <w:t>Затем это оружие часто передавалось ливанским и палестинским боевикам.</w:t>
      </w:r>
      <w:r w:rsidRPr="005C633C">
        <w:rPr>
          <w:rStyle w:val="a7"/>
          <w:rFonts w:ascii="Times New Roman" w:hAnsi="Times New Roman" w:cs="Times New Roman"/>
          <w:sz w:val="24"/>
          <w:szCs w:val="24"/>
        </w:rPr>
        <w:footnoteReference w:id="75"/>
      </w:r>
      <w:r w:rsidRPr="005C633C">
        <w:rPr>
          <w:rStyle w:val="notranslate"/>
          <w:rFonts w:ascii="Times New Roman" w:hAnsi="Times New Roman" w:cs="Times New Roman"/>
          <w:sz w:val="24"/>
          <w:szCs w:val="24"/>
        </w:rPr>
        <w:t xml:space="preserve"> В октябре 2011 г. Минфин США наложил санкции на «</w:t>
      </w:r>
      <w:r w:rsidRPr="005C633C">
        <w:rPr>
          <w:rStyle w:val="notranslate"/>
          <w:rFonts w:ascii="Times New Roman" w:hAnsi="Times New Roman" w:cs="Times New Roman"/>
          <w:sz w:val="24"/>
          <w:szCs w:val="24"/>
          <w:lang w:val="en-GB"/>
        </w:rPr>
        <w:t>Mahan</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за то, что та «осуществляла ту</w:t>
      </w:r>
      <w:r w:rsidR="00CC729F">
        <w:rPr>
          <w:rStyle w:val="notranslate"/>
          <w:rFonts w:ascii="Times New Roman" w:hAnsi="Times New Roman" w:cs="Times New Roman"/>
          <w:sz w:val="24"/>
          <w:szCs w:val="24"/>
        </w:rPr>
        <w:t>ристические услуги организации Аль Кудс</w:t>
      </w:r>
      <w:r w:rsidRPr="005C633C">
        <w:rPr>
          <w:rStyle w:val="notranslate"/>
          <w:rFonts w:ascii="Times New Roman" w:hAnsi="Times New Roman" w:cs="Times New Roman"/>
          <w:sz w:val="24"/>
          <w:szCs w:val="24"/>
        </w:rPr>
        <w:t>, а также содействовала доставке личного состава из Сирии в Иран и обратно для прохождения военной подготовки».</w:t>
      </w:r>
      <w:r w:rsidRPr="005C633C">
        <w:rPr>
          <w:rStyle w:val="a7"/>
          <w:rFonts w:ascii="Times New Roman" w:hAnsi="Times New Roman" w:cs="Times New Roman"/>
          <w:sz w:val="24"/>
          <w:szCs w:val="24"/>
        </w:rPr>
        <w:footnoteReference w:id="76"/>
      </w:r>
      <w:r w:rsidRPr="005C633C">
        <w:rPr>
          <w:rStyle w:val="notranslate"/>
          <w:rFonts w:ascii="Times New Roman" w:hAnsi="Times New Roman" w:cs="Times New Roman"/>
          <w:sz w:val="24"/>
          <w:szCs w:val="24"/>
        </w:rPr>
        <w:t xml:space="preserve"> Пятью месяцами позднее под санкции попала и «</w:t>
      </w:r>
      <w:r w:rsidRPr="005C633C">
        <w:rPr>
          <w:rStyle w:val="notranslate"/>
          <w:rFonts w:ascii="Times New Roman" w:hAnsi="Times New Roman" w:cs="Times New Roman"/>
          <w:sz w:val="24"/>
          <w:szCs w:val="24"/>
          <w:lang w:val="en-GB"/>
        </w:rPr>
        <w:t>Yas</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xml:space="preserve">» за </w:t>
      </w:r>
      <w:r w:rsidR="00CC729F">
        <w:rPr>
          <w:rStyle w:val="notranslate"/>
          <w:rFonts w:ascii="Times New Roman" w:hAnsi="Times New Roman" w:cs="Times New Roman"/>
          <w:sz w:val="24"/>
          <w:szCs w:val="24"/>
        </w:rPr>
        <w:t>перевозки личного состава Аль Кудс</w:t>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77"/>
      </w:r>
      <w:r w:rsidRPr="005C633C">
        <w:rPr>
          <w:rStyle w:val="notranslate"/>
          <w:rFonts w:ascii="Times New Roman" w:hAnsi="Times New Roman" w:cs="Times New Roman"/>
          <w:sz w:val="24"/>
          <w:szCs w:val="24"/>
        </w:rPr>
        <w:t xml:space="preserve"> В октябре 2012 г. сирийской оппозицией были сделаны кадры Военной авиабазы около Пальмиры, на которых располагались самолеты ВВС Ирана.</w:t>
      </w:r>
      <w:r w:rsidRPr="005C633C">
        <w:rPr>
          <w:rStyle w:val="a7"/>
          <w:rFonts w:ascii="Times New Roman" w:hAnsi="Times New Roman" w:cs="Times New Roman"/>
          <w:sz w:val="24"/>
          <w:szCs w:val="24"/>
        </w:rPr>
        <w:footnoteReference w:id="78"/>
      </w:r>
      <w:r w:rsidRPr="005C633C">
        <w:rPr>
          <w:rStyle w:val="notranslate"/>
          <w:rFonts w:ascii="Times New Roman" w:hAnsi="Times New Roman" w:cs="Times New Roman"/>
          <w:sz w:val="24"/>
          <w:szCs w:val="24"/>
        </w:rPr>
        <w:t xml:space="preserve"> Там же были сняты самолеты ИЛ-76 ВВС Сирии.</w:t>
      </w:r>
      <w:r w:rsidRPr="005C633C">
        <w:rPr>
          <w:rStyle w:val="a7"/>
          <w:rFonts w:ascii="Times New Roman" w:hAnsi="Times New Roman" w:cs="Times New Roman"/>
          <w:sz w:val="24"/>
          <w:szCs w:val="24"/>
        </w:rPr>
        <w:footnoteReference w:id="79"/>
      </w:r>
      <w:r w:rsidRPr="005C633C">
        <w:rPr>
          <w:rStyle w:val="notranslate"/>
          <w:rFonts w:ascii="Times New Roman" w:hAnsi="Times New Roman" w:cs="Times New Roman"/>
          <w:sz w:val="24"/>
          <w:szCs w:val="24"/>
        </w:rPr>
        <w:t xml:space="preserve"> Согласно «слитым» в сеть полетным декларациям, эти самолеты совершали полеты из Дамаска в Тегеран и Москву в течение 2012 г.</w:t>
      </w:r>
      <w:r w:rsidRPr="005C633C">
        <w:rPr>
          <w:rStyle w:val="a7"/>
          <w:rFonts w:ascii="Times New Roman" w:hAnsi="Times New Roman" w:cs="Times New Roman"/>
          <w:sz w:val="24"/>
          <w:szCs w:val="24"/>
        </w:rPr>
        <w:footnoteReference w:id="80"/>
      </w:r>
      <w:r w:rsidRPr="005C633C">
        <w:rPr>
          <w:rStyle w:val="notranslate"/>
          <w:rFonts w:ascii="Times New Roman" w:hAnsi="Times New Roman" w:cs="Times New Roman"/>
          <w:sz w:val="24"/>
          <w:szCs w:val="24"/>
        </w:rPr>
        <w:t xml:space="preserve"> Также по этим документам можно понять, что данные самолеты использовали воздушное пространство Азербайджана при полетах в Россию. Из России самолеты доставляли оборудование и более 200 тонн сирийских банкнот, напечатанных в России.</w:t>
      </w:r>
      <w:r w:rsidRPr="005C633C">
        <w:rPr>
          <w:rStyle w:val="a7"/>
          <w:rFonts w:ascii="Times New Roman" w:hAnsi="Times New Roman" w:cs="Times New Roman"/>
          <w:sz w:val="24"/>
          <w:szCs w:val="24"/>
        </w:rPr>
        <w:footnoteReference w:id="81"/>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США, осуществляющие контроль над воздушным пространством Ирака с 1991 г., требовали от Ирана перенаправлять свои грузы в Сирию не над Ираком, а над Турцией, которая пропускала такой трафик, руководствуясь своей политикой «никаких проблем с соседями».</w:t>
      </w:r>
      <w:r w:rsidRPr="005C633C">
        <w:rPr>
          <w:rStyle w:val="a7"/>
          <w:rFonts w:ascii="Times New Roman" w:hAnsi="Times New Roman" w:cs="Times New Roman"/>
          <w:sz w:val="24"/>
          <w:szCs w:val="24"/>
        </w:rPr>
        <w:footnoteReference w:id="82"/>
      </w:r>
      <w:r w:rsidRPr="005C633C">
        <w:rPr>
          <w:rStyle w:val="notranslate"/>
          <w:rFonts w:ascii="Times New Roman" w:hAnsi="Times New Roman" w:cs="Times New Roman"/>
          <w:sz w:val="24"/>
          <w:szCs w:val="24"/>
        </w:rPr>
        <w:t xml:space="preserve"> После того</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 xml:space="preserve">как турки выступили против Асада, пролет иранских самолетов над территорией Турции прекратился. В марте 2011 г. турецкие отряды захватили ящики с боеприпасами, пулеметами, автоматами и минометами с самолета ИЛ-76, </w:t>
      </w:r>
      <w:proofErr w:type="gramStart"/>
      <w:r w:rsidRPr="005C633C">
        <w:rPr>
          <w:rStyle w:val="notranslate"/>
          <w:rFonts w:ascii="Times New Roman" w:hAnsi="Times New Roman" w:cs="Times New Roman"/>
          <w:sz w:val="24"/>
          <w:szCs w:val="24"/>
        </w:rPr>
        <w:t>принадлежащему</w:t>
      </w:r>
      <w:proofErr w:type="gramEnd"/>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Yas</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w:t>
      </w:r>
      <w:r w:rsidRPr="005C633C">
        <w:rPr>
          <w:rStyle w:val="notranslate"/>
          <w:rFonts w:ascii="Times New Roman" w:hAnsi="Times New Roman" w:cs="Times New Roman"/>
          <w:sz w:val="24"/>
          <w:szCs w:val="24"/>
        </w:rPr>
        <w:t xml:space="preserve">». </w:t>
      </w:r>
      <w:r w:rsidRPr="005C633C">
        <w:rPr>
          <w:rStyle w:val="a7"/>
          <w:rFonts w:ascii="Times New Roman" w:hAnsi="Times New Roman" w:cs="Times New Roman"/>
          <w:sz w:val="24"/>
          <w:szCs w:val="24"/>
        </w:rPr>
        <w:footnoteReference w:id="83"/>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После вывода американских войск из Ирака в 2011 г. Иран начал использовать воздушное пространство Ирака для своих поставок. Предполагается, что организация «Бадр» и министр транспорта Ирака Хади аль-Амири вступили в сговор с КСИР для </w:t>
      </w:r>
      <w:r w:rsidRPr="005C633C">
        <w:rPr>
          <w:rStyle w:val="notranslate"/>
          <w:rFonts w:ascii="Times New Roman" w:hAnsi="Times New Roman" w:cs="Times New Roman"/>
          <w:sz w:val="24"/>
          <w:szCs w:val="24"/>
        </w:rPr>
        <w:lastRenderedPageBreak/>
        <w:t>облегчения прохождения иранских рейсов в Сирию.</w:t>
      </w:r>
      <w:r w:rsidR="00686474" w:rsidRPr="005C633C">
        <w:rPr>
          <w:rStyle w:val="a7"/>
          <w:rFonts w:ascii="Times New Roman" w:hAnsi="Times New Roman" w:cs="Times New Roman"/>
          <w:sz w:val="24"/>
          <w:szCs w:val="24"/>
        </w:rPr>
        <w:footnoteReference w:id="84"/>
      </w:r>
      <w:r w:rsidRPr="005C633C">
        <w:rPr>
          <w:rStyle w:val="notranslate"/>
          <w:rFonts w:ascii="Times New Roman" w:hAnsi="Times New Roman" w:cs="Times New Roman"/>
          <w:sz w:val="24"/>
          <w:szCs w:val="24"/>
        </w:rPr>
        <w:t xml:space="preserve"> Следует отметить, что Ирак не имеет возможности защищать или контролировать свое воздушное пространство после вывода американского контингента. Если иранские самолеты пролетят над территорией Ирака, Багдад вряд ли сможет как-то этому воспрепятствовать. Признавая эту уязвимость, госсекретарь США Керри попросил премьер-министра Нури </w:t>
      </w:r>
      <w:proofErr w:type="gramStart"/>
      <w:r w:rsidRPr="005C633C">
        <w:rPr>
          <w:rStyle w:val="notranslate"/>
          <w:rFonts w:ascii="Times New Roman" w:hAnsi="Times New Roman" w:cs="Times New Roman"/>
          <w:sz w:val="24"/>
          <w:szCs w:val="24"/>
        </w:rPr>
        <w:t>аль-Малики</w:t>
      </w:r>
      <w:proofErr w:type="gramEnd"/>
      <w:r w:rsidRPr="005C633C">
        <w:rPr>
          <w:rStyle w:val="notranslate"/>
          <w:rFonts w:ascii="Times New Roman" w:hAnsi="Times New Roman" w:cs="Times New Roman"/>
          <w:sz w:val="24"/>
          <w:szCs w:val="24"/>
        </w:rPr>
        <w:t xml:space="preserve"> предпринять дополнительные шаги, чтобы помешать иранским самолетам доставлять оружие режиму Асада через воздушное пространство Ирака. Министр иностранных дел Ирака Хошияр Зибари ответил: «Мы объяснили американской стороне, что возможности противовоздушной обороны Ирака ограничены».</w:t>
      </w:r>
      <w:r w:rsidR="00686474" w:rsidRPr="005C633C">
        <w:rPr>
          <w:rStyle w:val="a7"/>
          <w:rFonts w:ascii="Times New Roman" w:hAnsi="Times New Roman" w:cs="Times New Roman"/>
          <w:sz w:val="24"/>
          <w:szCs w:val="24"/>
        </w:rPr>
        <w:footnoteReference w:id="85"/>
      </w:r>
      <w:r w:rsidRPr="005C633C">
        <w:rPr>
          <w:rStyle w:val="notranslate"/>
          <w:rFonts w:ascii="Times New Roman" w:hAnsi="Times New Roman" w:cs="Times New Roman"/>
          <w:sz w:val="24"/>
          <w:szCs w:val="24"/>
        </w:rPr>
        <w:t xml:space="preserve"> Иран использует Ирак также и для наземных поставок в Сирию. Рабия-Яарабия – переход через Синджар – переход через Евфрат в Аль-Каим-Абу-Камаль – пограничный переход Аль-Валид-Ат-Танф – путь</w:t>
      </w:r>
      <w:r w:rsidR="00482304" w:rsidRPr="005C633C">
        <w:rPr>
          <w:rStyle w:val="notranslate"/>
          <w:rFonts w:ascii="Times New Roman" w:hAnsi="Times New Roman" w:cs="Times New Roman"/>
          <w:sz w:val="24"/>
          <w:szCs w:val="24"/>
        </w:rPr>
        <w:t xml:space="preserve"> поставок иранского снабжения.</w:t>
      </w:r>
      <w:r w:rsidR="00686474" w:rsidRPr="005C633C">
        <w:rPr>
          <w:rStyle w:val="a7"/>
          <w:rFonts w:ascii="Times New Roman" w:hAnsi="Times New Roman" w:cs="Times New Roman"/>
          <w:sz w:val="24"/>
          <w:szCs w:val="24"/>
        </w:rPr>
        <w:footnoteReference w:id="86"/>
      </w:r>
      <w:r w:rsidR="00482304"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Помимо воздушных и наземных поставок, Ираном налажен и морской путь в Сирию через Суэцкий канал. В феврале 2011 года, до начала восстания, иранские военно-морские суда впервые с 1970-х годов пересекли Суэцкий канал – два судна</w:t>
      </w:r>
      <w:r w:rsidR="00686474" w:rsidRPr="005C633C">
        <w:rPr>
          <w:rStyle w:val="a7"/>
          <w:rFonts w:ascii="Times New Roman" w:hAnsi="Times New Roman" w:cs="Times New Roman"/>
          <w:sz w:val="24"/>
          <w:szCs w:val="24"/>
        </w:rPr>
        <w:footnoteReference w:id="87"/>
      </w:r>
      <w:r w:rsidRPr="005C633C">
        <w:rPr>
          <w:rStyle w:val="notranslate"/>
          <w:rFonts w:ascii="Times New Roman" w:hAnsi="Times New Roman" w:cs="Times New Roman"/>
          <w:sz w:val="24"/>
          <w:szCs w:val="24"/>
        </w:rPr>
        <w:t>, «</w:t>
      </w:r>
      <w:r w:rsidRPr="005C633C">
        <w:rPr>
          <w:rStyle w:val="notranslate"/>
          <w:rFonts w:ascii="Times New Roman" w:hAnsi="Times New Roman" w:cs="Times New Roman"/>
          <w:sz w:val="24"/>
          <w:szCs w:val="24"/>
          <w:lang w:val="en-GB"/>
        </w:rPr>
        <w:t>the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Alvand</w:t>
      </w:r>
      <w:r w:rsidRPr="005C633C">
        <w:rPr>
          <w:rStyle w:val="notranslate"/>
          <w:rFonts w:ascii="Times New Roman" w:hAnsi="Times New Roman" w:cs="Times New Roman"/>
          <w:sz w:val="24"/>
          <w:szCs w:val="24"/>
        </w:rPr>
        <w:t>» и «</w:t>
      </w:r>
      <w:r w:rsidRPr="005C633C">
        <w:rPr>
          <w:rStyle w:val="notranslate"/>
          <w:rFonts w:ascii="Times New Roman" w:hAnsi="Times New Roman" w:cs="Times New Roman"/>
          <w:sz w:val="24"/>
          <w:szCs w:val="24"/>
          <w:lang w:val="en-GB"/>
        </w:rPr>
        <w:t>the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Kharg</w:t>
      </w:r>
      <w:r w:rsidRPr="005C633C">
        <w:rPr>
          <w:rStyle w:val="notranslate"/>
          <w:rFonts w:ascii="Times New Roman" w:hAnsi="Times New Roman" w:cs="Times New Roman"/>
          <w:sz w:val="24"/>
          <w:szCs w:val="24"/>
        </w:rPr>
        <w:t>», пристыковавшиеся позднее в Латакии.</w:t>
      </w:r>
      <w:r w:rsidR="00686474" w:rsidRPr="005C633C">
        <w:rPr>
          <w:rStyle w:val="a7"/>
          <w:rFonts w:ascii="Times New Roman" w:hAnsi="Times New Roman" w:cs="Times New Roman"/>
          <w:sz w:val="24"/>
          <w:szCs w:val="24"/>
        </w:rPr>
        <w:footnoteReference w:id="88"/>
      </w:r>
      <w:r w:rsidRPr="005C633C">
        <w:rPr>
          <w:rStyle w:val="notranslate"/>
          <w:rFonts w:ascii="Times New Roman" w:hAnsi="Times New Roman" w:cs="Times New Roman"/>
          <w:sz w:val="24"/>
          <w:szCs w:val="24"/>
        </w:rPr>
        <w:t xml:space="preserve"> В феврале 2012 г. два иранских военных судна проделали тот же маршрут. Иранское телевидение сообщило, что они пришвартовались в Тартусе для проведения учений с сирийскими войсками.</w:t>
      </w:r>
      <w:r w:rsidR="00686474" w:rsidRPr="005C633C">
        <w:rPr>
          <w:rStyle w:val="a7"/>
          <w:rFonts w:ascii="Times New Roman" w:hAnsi="Times New Roman" w:cs="Times New Roman"/>
          <w:sz w:val="24"/>
          <w:szCs w:val="24"/>
        </w:rPr>
        <w:footnoteReference w:id="89"/>
      </w:r>
      <w:r w:rsidRPr="005C633C">
        <w:rPr>
          <w:rStyle w:val="notranslate"/>
          <w:rFonts w:ascii="Times New Roman" w:hAnsi="Times New Roman" w:cs="Times New Roman"/>
          <w:sz w:val="24"/>
          <w:szCs w:val="24"/>
        </w:rPr>
        <w:t xml:space="preserve"> Относительная </w:t>
      </w:r>
      <w:r w:rsidR="00515805">
        <w:rPr>
          <w:rStyle w:val="notranslate"/>
          <w:rFonts w:ascii="Times New Roman" w:hAnsi="Times New Roman" w:cs="Times New Roman"/>
          <w:sz w:val="24"/>
          <w:szCs w:val="24"/>
        </w:rPr>
        <w:t>редкость</w:t>
      </w:r>
      <w:r w:rsidRPr="005C633C">
        <w:rPr>
          <w:rStyle w:val="notranslate"/>
          <w:rFonts w:ascii="Times New Roman" w:hAnsi="Times New Roman" w:cs="Times New Roman"/>
          <w:sz w:val="24"/>
          <w:szCs w:val="24"/>
        </w:rPr>
        <w:t xml:space="preserve"> этих рейсов предполагает, что морские пути Ирана в Сирию являются скорее символическими, чем практическими. В феврале 2013 года Сирийская экономическая рабочая группа сообщила, что танкеры, принадлежащие иранским нефтяным компаниям, часто пересекали Суэцкий канал для перевозки нефти из Сирии в Иран. В докладе предполагается, что иранские корабли в основном перевозили сирийскую нефть, возможно, чтобы компенсировать иранские инвестиции в режим Асада.</w:t>
      </w:r>
      <w:r w:rsidR="00686474" w:rsidRPr="005C633C">
        <w:rPr>
          <w:rStyle w:val="a7"/>
          <w:rFonts w:ascii="Times New Roman" w:hAnsi="Times New Roman" w:cs="Times New Roman"/>
          <w:sz w:val="24"/>
          <w:szCs w:val="24"/>
        </w:rPr>
        <w:footnoteReference w:id="90"/>
      </w:r>
      <w:r w:rsidRPr="005C633C">
        <w:rPr>
          <w:rStyle w:val="notranslate"/>
          <w:rFonts w:ascii="Times New Roman" w:hAnsi="Times New Roman" w:cs="Times New Roman"/>
          <w:sz w:val="24"/>
          <w:szCs w:val="24"/>
        </w:rPr>
        <w:t xml:space="preserve"> Учитывая ограниченность морских перевозок, воздушные </w:t>
      </w:r>
      <w:r w:rsidRPr="005C633C">
        <w:rPr>
          <w:rStyle w:val="notranslate"/>
          <w:rFonts w:ascii="Times New Roman" w:hAnsi="Times New Roman" w:cs="Times New Roman"/>
          <w:sz w:val="24"/>
          <w:szCs w:val="24"/>
        </w:rPr>
        <w:lastRenderedPageBreak/>
        <w:t>коммуникации остаются наиболее реальным способом обеспечения режима Асада. Наземного доставка оружия намного дешевле, чем поддержание воздушного моста, но и более рискованна, так как оперативная обстановка часто может делать такие доставки невозможными. Развертывание иранской тяжелой транспортной авиации и воздушный коридор над Ираком обеспечивают непрерывную отправку иранского снабжения в Сирию. В отчете американской разведки в сентябре 2013 г. указывалось, что воздушные перевозки происходили «почти ежедневно».</w:t>
      </w:r>
      <w:r w:rsidR="00686474" w:rsidRPr="005C633C">
        <w:rPr>
          <w:rStyle w:val="a7"/>
          <w:rFonts w:ascii="Times New Roman" w:hAnsi="Times New Roman" w:cs="Times New Roman"/>
          <w:sz w:val="24"/>
          <w:szCs w:val="24"/>
        </w:rPr>
        <w:footnoteReference w:id="91"/>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Официальные лица США впервые признали поддержку Ирана сирийским военизированным формированиям в августе 2012 г., когда министр обороны США Панетта заявил, что есть «признаки того, что Иран пытается готовить ополченцев в Сирии, чтобы иметь возможность сражаться от имени режима».</w:t>
      </w:r>
      <w:r w:rsidR="00686474" w:rsidRPr="005C633C">
        <w:rPr>
          <w:rStyle w:val="a7"/>
          <w:rFonts w:ascii="Times New Roman" w:hAnsi="Times New Roman" w:cs="Times New Roman"/>
          <w:sz w:val="24"/>
          <w:szCs w:val="24"/>
        </w:rPr>
        <w:footnoteReference w:id="92"/>
      </w:r>
      <w:r w:rsidRPr="005C633C">
        <w:rPr>
          <w:rStyle w:val="notranslate"/>
          <w:rFonts w:ascii="Times New Roman" w:hAnsi="Times New Roman" w:cs="Times New Roman"/>
          <w:sz w:val="24"/>
          <w:szCs w:val="24"/>
        </w:rPr>
        <w:t xml:space="preserve"> Генерал Демпси также пояснил, что это ополчение получило название «Джаиш аш-Шааби» и состоит из сирийцев-шиитов и алавитов. Позднее генерал-майор КСИР Мохаммед Али Джафари заявил, что «нет необходимости в дополнительной внешней поддержке сирийского режима, так как на стороне Сирийской Армии в рядах «Джаиш аш-Шааби» сражается около 50000 тысяч солдат.</w:t>
      </w:r>
      <w:r w:rsidR="00686474" w:rsidRPr="005C633C">
        <w:rPr>
          <w:rStyle w:val="a7"/>
          <w:rFonts w:ascii="Times New Roman" w:hAnsi="Times New Roman" w:cs="Times New Roman"/>
          <w:sz w:val="24"/>
          <w:szCs w:val="24"/>
        </w:rPr>
        <w:footnoteReference w:id="93"/>
      </w:r>
      <w:r w:rsidRPr="005C633C">
        <w:rPr>
          <w:rStyle w:val="notranslate"/>
          <w:rFonts w:ascii="Times New Roman" w:hAnsi="Times New Roman" w:cs="Times New Roman"/>
          <w:sz w:val="24"/>
          <w:szCs w:val="24"/>
        </w:rPr>
        <w:t xml:space="preserve"> В декабре 2012 г. Минфин США наложил санкции на генерала Джафари, обвинив его и Аль Кудс в финансировании сирийский сил ополчения, консультировании, предоставлении им оружия, снаряжения и боеприпасов. Можно смело заявить, что такие отряды сирийского ополчения формируются при прямой поддержке Ирана и Хезболлы по образу иранских отрядов сопротивления «Басидж».</w:t>
      </w:r>
      <w:r w:rsidR="00686474" w:rsidRPr="005C633C">
        <w:rPr>
          <w:rStyle w:val="a7"/>
          <w:rFonts w:ascii="Times New Roman" w:hAnsi="Times New Roman" w:cs="Times New Roman"/>
          <w:sz w:val="24"/>
          <w:szCs w:val="24"/>
        </w:rPr>
        <w:footnoteReference w:id="94"/>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Иран также участвовал в формировании сирийских сил самообороны, получивших название «Кват аль-Дифана аль-Ватани». Офицерский состав данной организации проходил обучение у иранских советников.  Иран готовил проасадовских </w:t>
      </w:r>
      <w:proofErr w:type="gramStart"/>
      <w:r w:rsidR="00515805">
        <w:rPr>
          <w:rStyle w:val="notranslate"/>
          <w:rFonts w:ascii="Times New Roman" w:hAnsi="Times New Roman" w:cs="Times New Roman"/>
          <w:sz w:val="24"/>
          <w:szCs w:val="24"/>
        </w:rPr>
        <w:t>ополченцев</w:t>
      </w:r>
      <w:proofErr w:type="gramEnd"/>
      <w:r w:rsidR="00515805">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t>как в Сирии, так и в Иране.</w:t>
      </w:r>
      <w:r w:rsidR="00686474" w:rsidRPr="005C633C">
        <w:rPr>
          <w:rStyle w:val="a7"/>
          <w:rFonts w:ascii="Times New Roman" w:hAnsi="Times New Roman" w:cs="Times New Roman"/>
          <w:sz w:val="24"/>
          <w:szCs w:val="24"/>
        </w:rPr>
        <w:footnoteReference w:id="95"/>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lastRenderedPageBreak/>
        <w:t xml:space="preserve"> Комплексная поддержка Ираном проправительственных ополченцев может говорить о том, то Тегеран создает сеть подконтрольных себе структур,  которые будут преследовать цели Ирана в случае падения режима. Даже если власть Асада падет и сунниты захватят власть в стране, Иран будет располагать серьезной повстанческой сетью из большого числа шиитских и проиранских организаций, которые продолжать действовать на территории Сирии. </w:t>
      </w:r>
    </w:p>
    <w:p w:rsidR="00FB0648" w:rsidRPr="005C633C" w:rsidRDefault="00FB0648" w:rsidP="00515805">
      <w:pPr>
        <w:pStyle w:val="a3"/>
        <w:tabs>
          <w:tab w:val="left" w:pos="7513"/>
        </w:tabs>
        <w:spacing w:after="0" w:line="360" w:lineRule="auto"/>
        <w:ind w:left="360" w:firstLine="567"/>
        <w:jc w:val="both"/>
        <w:rPr>
          <w:rFonts w:ascii="Times New Roman" w:eastAsia="Times New Roman" w:hAnsi="Times New Roman" w:cs="Times New Roman"/>
          <w:sz w:val="24"/>
          <w:szCs w:val="24"/>
        </w:rPr>
      </w:pPr>
      <w:r w:rsidRPr="005C633C">
        <w:rPr>
          <w:rStyle w:val="notranslate"/>
          <w:rFonts w:ascii="Times New Roman" w:hAnsi="Times New Roman" w:cs="Times New Roman"/>
          <w:sz w:val="24"/>
          <w:szCs w:val="24"/>
        </w:rPr>
        <w:t xml:space="preserve">  Н</w:t>
      </w:r>
      <w:r w:rsidRPr="005C633C">
        <w:rPr>
          <w:rFonts w:ascii="Times New Roman" w:eastAsia="Times New Roman" w:hAnsi="Times New Roman" w:cs="Times New Roman"/>
          <w:sz w:val="24"/>
          <w:szCs w:val="24"/>
        </w:rPr>
        <w:t>ачиная с 2012 г., военная и экономическая поддержка Ираном режима Б. Асада заметно возросла. Также поддержка продолжалась после инаугурации Х. Рухани на пост президента Ирана в 2013 г. Выступая с тогдашним премьер-министром Сирии В. аль-Хальки в августе 2013 г., Х. Рухани пообещал, что: «Исламская Республика Иран стремится укреплять свои отношения с Сирией и будет поддерживать ее в решении абсолютно всех проблем»</w:t>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96"/>
      </w:r>
    </w:p>
    <w:p w:rsidR="00515805" w:rsidRDefault="00FB0648" w:rsidP="00515805">
      <w:pPr>
        <w:pStyle w:val="a3"/>
        <w:tabs>
          <w:tab w:val="left" w:pos="7513"/>
        </w:tabs>
        <w:spacing w:after="0" w:line="360" w:lineRule="auto"/>
        <w:ind w:left="360"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К концу 2013 г. постепенно роль основного консультанта для сирийской армии взяла на себя Россия, в то время как Иран увеличил свое присутствие на местах. До апреля 2016 г. общая численность иранских военнослужащих (</w:t>
      </w:r>
      <w:r w:rsidRPr="005C633C">
        <w:rPr>
          <w:rFonts w:ascii="Times New Roman" w:hAnsi="Times New Roman" w:cs="Times New Roman"/>
          <w:sz w:val="24"/>
          <w:szCs w:val="24"/>
        </w:rPr>
        <w:t>«Артеш» или «Армии исламской республики»)</w:t>
      </w:r>
      <w:r w:rsidRPr="005C633C">
        <w:rPr>
          <w:rStyle w:val="notranslate"/>
          <w:rFonts w:ascii="Times New Roman" w:hAnsi="Times New Roman" w:cs="Times New Roman"/>
          <w:sz w:val="24"/>
          <w:szCs w:val="24"/>
        </w:rPr>
        <w:t xml:space="preserve"> и сил КСИР, действующих в Сирии, оценивалась в 6 500 – 9 200 человек</w:t>
      </w:r>
      <w:r w:rsidRPr="005C633C">
        <w:rPr>
          <w:rFonts w:ascii="Times New Roman" w:hAnsi="Times New Roman" w:cs="Times New Roman"/>
          <w:sz w:val="24"/>
          <w:szCs w:val="24"/>
        </w:rPr>
        <w:fldChar w:fldCharType="begin"/>
      </w:r>
      <w:r w:rsidRPr="005C633C">
        <w:rPr>
          <w:rFonts w:ascii="Times New Roman" w:hAnsi="Times New Roman" w:cs="Times New Roman"/>
          <w:sz w:val="24"/>
          <w:szCs w:val="24"/>
        </w:rPr>
        <w:instrText xml:space="preserve"> REF _Ref8151809 \r \h  \* MERGEFORMAT </w:instrText>
      </w:r>
      <w:r w:rsidRPr="005C633C">
        <w:rPr>
          <w:rFonts w:ascii="Times New Roman" w:hAnsi="Times New Roman" w:cs="Times New Roman"/>
          <w:sz w:val="24"/>
          <w:szCs w:val="24"/>
        </w:rPr>
      </w:r>
      <w:r w:rsidRPr="005C633C">
        <w:rPr>
          <w:rFonts w:ascii="Times New Roman" w:hAnsi="Times New Roman" w:cs="Times New Roman"/>
          <w:sz w:val="24"/>
          <w:szCs w:val="24"/>
        </w:rPr>
        <w:fldChar w:fldCharType="end"/>
      </w:r>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97"/>
      </w:r>
      <w:r w:rsidRPr="005C633C">
        <w:rPr>
          <w:rStyle w:val="notranslate"/>
          <w:rFonts w:ascii="Times New Roman" w:hAnsi="Times New Roman" w:cs="Times New Roman"/>
          <w:sz w:val="24"/>
          <w:szCs w:val="24"/>
        </w:rPr>
        <w:t xml:space="preserve"> </w:t>
      </w:r>
    </w:p>
    <w:p w:rsidR="00FB0648" w:rsidRPr="005C633C" w:rsidRDefault="00FB0648" w:rsidP="00515805">
      <w:pPr>
        <w:pStyle w:val="a3"/>
        <w:tabs>
          <w:tab w:val="left" w:pos="7513"/>
        </w:tabs>
        <w:spacing w:after="0" w:line="360" w:lineRule="auto"/>
        <w:ind w:left="360" w:firstLine="567"/>
        <w:jc w:val="both"/>
        <w:rPr>
          <w:rStyle w:val="notranslate"/>
          <w:rFonts w:ascii="Times New Roman" w:hAnsi="Times New Roman" w:cs="Times New Roman"/>
          <w:sz w:val="24"/>
          <w:szCs w:val="24"/>
        </w:rPr>
      </w:pPr>
      <w:proofErr w:type="gramStart"/>
      <w:r w:rsidRPr="005C633C">
        <w:rPr>
          <w:rStyle w:val="notranslate"/>
          <w:rFonts w:ascii="Times New Roman" w:hAnsi="Times New Roman" w:cs="Times New Roman"/>
          <w:sz w:val="24"/>
          <w:szCs w:val="24"/>
        </w:rPr>
        <w:t xml:space="preserve">Когда стало ясно, что сирийских сил было недостаточно для борьбы с повстанческими группировками, Иран также способствовал развертыванию иностранных шиитских ополченцев, поддерживая своего ближайшего союзника Хизбаллу, которая впервые приняла участие в боевых действиях в Сирии в 2012 г. Иран также занялся обучением, вооружением и отправкой в Сирию иракских шиитских группировок (к примеру, Катаиб Аль - Имама Али </w:t>
      </w:r>
      <w:r w:rsidRPr="005C633C">
        <w:rPr>
          <w:rStyle w:val="st"/>
          <w:rFonts w:ascii="Times New Roman" w:hAnsi="Times New Roman" w:cs="Times New Roman"/>
          <w:sz w:val="24"/>
          <w:szCs w:val="24"/>
        </w:rPr>
        <w:t xml:space="preserve">«Батальоны </w:t>
      </w:r>
      <w:r w:rsidRPr="005C633C">
        <w:rPr>
          <w:rStyle w:val="af2"/>
          <w:rFonts w:ascii="Times New Roman" w:hAnsi="Times New Roman" w:cs="Times New Roman"/>
          <w:sz w:val="24"/>
          <w:szCs w:val="24"/>
        </w:rPr>
        <w:t>Имама Али</w:t>
      </w:r>
      <w:r w:rsidRPr="005C633C">
        <w:rPr>
          <w:rStyle w:val="st"/>
          <w:rFonts w:ascii="Times New Roman" w:hAnsi="Times New Roman" w:cs="Times New Roman"/>
          <w:sz w:val="24"/>
          <w:szCs w:val="24"/>
        </w:rPr>
        <w:t>»</w:t>
      </w:r>
      <w:r w:rsidRPr="005C633C">
        <w:rPr>
          <w:rStyle w:val="notranslate"/>
          <w:rFonts w:ascii="Times New Roman" w:hAnsi="Times New Roman" w:cs="Times New Roman"/>
          <w:sz w:val="24"/>
          <w:szCs w:val="24"/>
        </w:rPr>
        <w:t>), завербованных бойцов-шиитов</w:t>
      </w:r>
      <w:proofErr w:type="gramEnd"/>
      <w:r w:rsidRPr="005C633C">
        <w:rPr>
          <w:rStyle w:val="notranslate"/>
          <w:rFonts w:ascii="Times New Roman" w:hAnsi="Times New Roman" w:cs="Times New Roman"/>
          <w:sz w:val="24"/>
          <w:szCs w:val="24"/>
        </w:rPr>
        <w:t xml:space="preserve"> из Афганистана и Пакистана, соответственно, составляющих бригады «Фатимиюн» и «Зайнабиюн». Эти группировки были под руководством командующего генерала КСИР Мохаммада Али Джафара. Зарплату непосредственно новобранцам шиитских группировок, которые отправлялись в Сирию, в размере от 500 до 1000 долларов США в месяц, платил также Иран. </w:t>
      </w:r>
      <w:r w:rsidRPr="005C633C">
        <w:rPr>
          <w:rFonts w:ascii="Times New Roman" w:eastAsia="Times New Roman" w:hAnsi="Times New Roman" w:cs="Times New Roman"/>
          <w:sz w:val="24"/>
          <w:szCs w:val="24"/>
        </w:rPr>
        <w:t xml:space="preserve">По </w:t>
      </w:r>
      <w:r w:rsidRPr="005C633C">
        <w:rPr>
          <w:rFonts w:ascii="Times New Roman" w:eastAsia="Times New Roman" w:hAnsi="Times New Roman" w:cs="Times New Roman"/>
          <w:sz w:val="24"/>
          <w:szCs w:val="24"/>
        </w:rPr>
        <w:lastRenderedPageBreak/>
        <w:t>оценкам израильских чиновников, в конце 2016 г. Иран командовал в Сирии примерно 25 000 наемников.</w:t>
      </w:r>
      <w:r w:rsidRPr="005C633C">
        <w:rPr>
          <w:rStyle w:val="a7"/>
          <w:rFonts w:ascii="Times New Roman" w:eastAsia="Times New Roman" w:hAnsi="Times New Roman" w:cs="Times New Roman"/>
          <w:sz w:val="24"/>
          <w:szCs w:val="24"/>
        </w:rPr>
        <w:footnoteReference w:id="98"/>
      </w:r>
    </w:p>
    <w:p w:rsidR="00FB0648" w:rsidRPr="005C633C" w:rsidRDefault="00FB0648" w:rsidP="00515805">
      <w:pPr>
        <w:pStyle w:val="a3"/>
        <w:tabs>
          <w:tab w:val="left" w:pos="7513"/>
        </w:tabs>
        <w:spacing w:after="0" w:line="360" w:lineRule="auto"/>
        <w:ind w:left="360"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 апреле 2016 г. Иран отправил свои регулярные армейские (специальные) силы в Сирию.</w:t>
      </w:r>
      <w:r w:rsidRPr="005C633C">
        <w:rPr>
          <w:rFonts w:ascii="Times New Roman" w:hAnsi="Times New Roman" w:cs="Times New Roman"/>
          <w:sz w:val="24"/>
          <w:szCs w:val="24"/>
        </w:rPr>
        <w:t xml:space="preserve"> </w:t>
      </w:r>
      <w:proofErr w:type="gramStart"/>
      <w:r w:rsidRPr="005C633C">
        <w:rPr>
          <w:rStyle w:val="notranslate"/>
          <w:rFonts w:ascii="Times New Roman" w:hAnsi="Times New Roman" w:cs="Times New Roman"/>
          <w:sz w:val="24"/>
          <w:szCs w:val="24"/>
        </w:rPr>
        <w:t xml:space="preserve">Данный род войск был широко признанным одними из лучших в регулярных вооруженных силах, и их прибытие могло указывать на желание Ирана компенсировать сокращение численности российских войск, объявленное в марте 2016 г., а также на дальнейшее расширение участия в Сирии различных иранских институтов. </w:t>
      </w:r>
      <w:proofErr w:type="gramEnd"/>
    </w:p>
    <w:p w:rsidR="00FB0648" w:rsidRPr="005C633C" w:rsidRDefault="00FB0648" w:rsidP="00515805">
      <w:pPr>
        <w:pStyle w:val="a3"/>
        <w:spacing w:after="0" w:line="360" w:lineRule="auto"/>
        <w:ind w:left="360" w:firstLine="567"/>
        <w:jc w:val="both"/>
        <w:rPr>
          <w:rStyle w:val="tlid-translation"/>
          <w:rFonts w:ascii="Times New Roman" w:hAnsi="Times New Roman" w:cs="Times New Roman"/>
          <w:sz w:val="24"/>
          <w:szCs w:val="24"/>
        </w:rPr>
      </w:pPr>
      <w:r w:rsidRPr="005C633C">
        <w:rPr>
          <w:rStyle w:val="notranslate"/>
          <w:rFonts w:ascii="Times New Roman" w:hAnsi="Times New Roman" w:cs="Times New Roman"/>
          <w:sz w:val="24"/>
          <w:szCs w:val="24"/>
        </w:rPr>
        <w:t>На протяжении боевых действий Иран снабдил сирийские правительственные силы и шиитские ополчения легким оружием и передовым стратегическим оружием, включая ракеты, ракетные установки, автоматы Калашникова, противотанковые ракеты и боеприпасы.</w:t>
      </w:r>
      <w:r w:rsidRPr="005C633C">
        <w:rPr>
          <w:rStyle w:val="a7"/>
          <w:rFonts w:ascii="Times New Roman" w:hAnsi="Times New Roman" w:cs="Times New Roman"/>
          <w:sz w:val="24"/>
          <w:szCs w:val="24"/>
        </w:rPr>
        <w:footnoteReference w:id="99"/>
      </w:r>
      <w:r w:rsidRPr="005C633C">
        <w:rPr>
          <w:rStyle w:val="notranslate"/>
          <w:rFonts w:ascii="Times New Roman" w:hAnsi="Times New Roman" w:cs="Times New Roman"/>
          <w:sz w:val="24"/>
          <w:szCs w:val="24"/>
        </w:rPr>
        <w:t xml:space="preserve"> </w:t>
      </w:r>
      <w:r w:rsidRPr="005C633C">
        <w:rPr>
          <w:rFonts w:ascii="Times New Roman" w:eastAsia="Times New Roman" w:hAnsi="Times New Roman" w:cs="Times New Roman"/>
          <w:sz w:val="24"/>
          <w:szCs w:val="24"/>
        </w:rPr>
        <w:t xml:space="preserve">Большая часть поставок иранского оружия шла в Сирию воздушным транспортом. Один из сирийских чиновников заявил, что во время активного развёртывания войны КСИР проводил «регулярные тайные рейсы между Тегераном и Дамаском» три раза в неделю, и «ни один из них не появлялся в расписании». </w:t>
      </w:r>
      <w:r w:rsidRPr="005C633C">
        <w:rPr>
          <w:rStyle w:val="notranslate"/>
          <w:rFonts w:ascii="Times New Roman" w:hAnsi="Times New Roman" w:cs="Times New Roman"/>
          <w:sz w:val="24"/>
          <w:szCs w:val="24"/>
        </w:rPr>
        <w:t xml:space="preserve">Он также собирал сведения о повстанческих группах и использовал беспилотники для ведения боевых действий и ударов по этим группировкам в районе Алеппо. В войне под руководством Ирана военные силы сил в основном действовали в провинциях Алеппо, Латакия, Хомс, </w:t>
      </w:r>
      <w:proofErr w:type="gramStart"/>
      <w:r w:rsidRPr="005C633C">
        <w:rPr>
          <w:rStyle w:val="notranslate"/>
          <w:rFonts w:ascii="Times New Roman" w:hAnsi="Times New Roman" w:cs="Times New Roman"/>
          <w:sz w:val="24"/>
          <w:szCs w:val="24"/>
        </w:rPr>
        <w:t>Хама</w:t>
      </w:r>
      <w:proofErr w:type="gramEnd"/>
      <w:r w:rsidRPr="005C633C">
        <w:rPr>
          <w:rStyle w:val="notranslate"/>
          <w:rFonts w:ascii="Times New Roman" w:hAnsi="Times New Roman" w:cs="Times New Roman"/>
          <w:sz w:val="24"/>
          <w:szCs w:val="24"/>
        </w:rPr>
        <w:t>, Идлиб и Тартус. На данных территориях военные силы находились под контролем старших командиров, назначаемых непосредственно Джафари.</w:t>
      </w:r>
      <w:r w:rsidRPr="005C633C">
        <w:rPr>
          <w:rFonts w:ascii="Times New Roman" w:hAnsi="Times New Roman" w:cs="Times New Roman"/>
          <w:sz w:val="24"/>
          <w:szCs w:val="24"/>
        </w:rPr>
        <w:t xml:space="preserve"> </w:t>
      </w:r>
      <w:r w:rsidRPr="005C633C">
        <w:rPr>
          <w:rStyle w:val="notranslate"/>
          <w:rFonts w:ascii="Times New Roman" w:hAnsi="Times New Roman" w:cs="Times New Roman"/>
          <w:sz w:val="24"/>
          <w:szCs w:val="24"/>
        </w:rPr>
        <w:t>В то же время Иран активизировал свои дипломатические усилия по прекращению кризиса в Сирии, подписав соглашение между Россией, Турцией и Ираном от 28 декабря 2016 г., которое начало Астанинский мирный процесс и породило новые надежды на разрешение кризиса в Сирии.</w:t>
      </w:r>
      <w:r w:rsidRPr="005C633C">
        <w:rPr>
          <w:rFonts w:ascii="Times New Roman" w:hAnsi="Times New Roman" w:cs="Times New Roman"/>
          <w:sz w:val="24"/>
          <w:szCs w:val="24"/>
        </w:rPr>
        <w:t xml:space="preserve"> Но </w:t>
      </w:r>
      <w:r w:rsidRPr="005C633C">
        <w:rPr>
          <w:rStyle w:val="tlid-translation"/>
          <w:rFonts w:ascii="Times New Roman" w:hAnsi="Times New Roman" w:cs="Times New Roman"/>
          <w:sz w:val="24"/>
          <w:szCs w:val="24"/>
        </w:rPr>
        <w:t>триумф международного альянса поддержки Сирии ускорил и углубил региональную конфронтацию, в результате которой образовались два лагеря государств, которые были тесно связаны с Ираном или Саудовской Аравией.</w:t>
      </w:r>
      <w:r w:rsidRPr="005C633C">
        <w:rPr>
          <w:rStyle w:val="a7"/>
          <w:rFonts w:ascii="Times New Roman" w:hAnsi="Times New Roman" w:cs="Times New Roman"/>
          <w:sz w:val="24"/>
          <w:szCs w:val="24"/>
        </w:rPr>
        <w:footnoteReference w:id="100"/>
      </w:r>
      <w:r w:rsidRPr="005C633C">
        <w:rPr>
          <w:rStyle w:val="tlid-translation"/>
          <w:rFonts w:ascii="Times New Roman" w:hAnsi="Times New Roman" w:cs="Times New Roman"/>
          <w:sz w:val="24"/>
          <w:szCs w:val="24"/>
        </w:rPr>
        <w:t xml:space="preserve"> </w:t>
      </w:r>
      <w:proofErr w:type="gramStart"/>
      <w:r w:rsidRPr="005C633C">
        <w:rPr>
          <w:rStyle w:val="tlid-translation"/>
          <w:rFonts w:ascii="Times New Roman" w:hAnsi="Times New Roman" w:cs="Times New Roman"/>
          <w:sz w:val="24"/>
          <w:szCs w:val="24"/>
        </w:rPr>
        <w:t xml:space="preserve">С одной стороны - группа Россия – Сирия – Иран </w:t>
      </w:r>
      <w:r w:rsidRPr="005C633C">
        <w:rPr>
          <w:rStyle w:val="tlid-translation"/>
          <w:rFonts w:ascii="Times New Roman" w:hAnsi="Times New Roman" w:cs="Times New Roman"/>
          <w:sz w:val="24"/>
          <w:szCs w:val="24"/>
        </w:rPr>
        <w:noBreakHyphen/>
        <w:t xml:space="preserve"> Хизбалла, с которой можно связать движение Хути (Ансарулла), которое контролирует северный Йемен, а иногда и ХАМАС в Палестине; </w:t>
      </w:r>
      <w:r w:rsidRPr="005C633C">
        <w:rPr>
          <w:rStyle w:val="tlid-translation"/>
          <w:rFonts w:ascii="Times New Roman" w:hAnsi="Times New Roman" w:cs="Times New Roman"/>
          <w:sz w:val="24"/>
          <w:szCs w:val="24"/>
        </w:rPr>
        <w:lastRenderedPageBreak/>
        <w:t>с другой стороны - группа под руководством Саудовской Аравии, США и Израиля, которая продолжает утверждать свою общую цель - отодвинуть иранское влияние в регионе, что включает даже призывы к смене режима в Иране.</w:t>
      </w:r>
      <w:proofErr w:type="gramEnd"/>
    </w:p>
    <w:p w:rsidR="00BA5A3B" w:rsidRPr="00515805" w:rsidRDefault="00BA5A3B" w:rsidP="00515805">
      <w:pPr>
        <w:spacing w:after="0" w:line="360" w:lineRule="auto"/>
        <w:jc w:val="both"/>
        <w:rPr>
          <w:rStyle w:val="notranslate"/>
          <w:rFonts w:ascii="Times New Roman" w:hAnsi="Times New Roman" w:cs="Times New Roman"/>
          <w:sz w:val="24"/>
          <w:szCs w:val="24"/>
        </w:rPr>
      </w:pPr>
    </w:p>
    <w:p w:rsidR="00FB0648" w:rsidRPr="005C633C" w:rsidRDefault="00CC729F" w:rsidP="00515805">
      <w:pPr>
        <w:pStyle w:val="a3"/>
        <w:numPr>
          <w:ilvl w:val="1"/>
          <w:numId w:val="9"/>
        </w:num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Роль </w:t>
      </w:r>
      <w:r w:rsidR="00FB0648" w:rsidRPr="005C633C">
        <w:rPr>
          <w:rFonts w:ascii="Times New Roman" w:hAnsi="Times New Roman" w:cs="Times New Roman"/>
          <w:i/>
          <w:sz w:val="24"/>
          <w:szCs w:val="24"/>
        </w:rPr>
        <w:t>Хезболлы</w:t>
      </w:r>
      <w:r w:rsidR="00FB0648" w:rsidRPr="005C633C">
        <w:rPr>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Особого внимания зас</w:t>
      </w:r>
      <w:r w:rsidR="00CC729F">
        <w:rPr>
          <w:rStyle w:val="notranslate"/>
          <w:rFonts w:ascii="Times New Roman" w:hAnsi="Times New Roman" w:cs="Times New Roman"/>
          <w:sz w:val="24"/>
          <w:szCs w:val="24"/>
        </w:rPr>
        <w:t>луживает ливанская группировка Хезболла</w:t>
      </w:r>
      <w:r w:rsidRPr="005C633C">
        <w:rPr>
          <w:rStyle w:val="notranslate"/>
          <w:rFonts w:ascii="Times New Roman" w:hAnsi="Times New Roman" w:cs="Times New Roman"/>
          <w:sz w:val="24"/>
          <w:szCs w:val="24"/>
        </w:rPr>
        <w:t xml:space="preserve">, которая с 2012 г. является одной из главных сил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 xml:space="preserve">ирийского руководства в борьбе со своими </w:t>
      </w:r>
      <w:r w:rsidR="00CC729F">
        <w:rPr>
          <w:rStyle w:val="notranslate"/>
          <w:rFonts w:ascii="Times New Roman" w:hAnsi="Times New Roman" w:cs="Times New Roman"/>
          <w:sz w:val="24"/>
          <w:szCs w:val="24"/>
        </w:rPr>
        <w:t>противниками. Участие Хезболлы</w:t>
      </w:r>
      <w:r w:rsidRPr="005C633C">
        <w:rPr>
          <w:rStyle w:val="notranslate"/>
          <w:rFonts w:ascii="Times New Roman" w:hAnsi="Times New Roman" w:cs="Times New Roman"/>
          <w:sz w:val="24"/>
          <w:szCs w:val="24"/>
        </w:rPr>
        <w:t xml:space="preserve"> в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ирийском конфликте имеет под собой несколько причин. Являясь главным инструментом распространен</w:t>
      </w:r>
      <w:r w:rsidR="00CC729F">
        <w:rPr>
          <w:rStyle w:val="notranslate"/>
          <w:rFonts w:ascii="Times New Roman" w:hAnsi="Times New Roman" w:cs="Times New Roman"/>
          <w:sz w:val="24"/>
          <w:szCs w:val="24"/>
        </w:rPr>
        <w:t>ия иранского влияния в Ливане, Хезболла</w:t>
      </w:r>
      <w:r w:rsidRPr="005C633C">
        <w:rPr>
          <w:rStyle w:val="notranslate"/>
          <w:rFonts w:ascii="Times New Roman" w:hAnsi="Times New Roman" w:cs="Times New Roman"/>
          <w:sz w:val="24"/>
          <w:szCs w:val="24"/>
        </w:rPr>
        <w:t xml:space="preserve"> ежегодно получала от Ирана до 200 миллионов долларов.</w:t>
      </w:r>
      <w:r w:rsidR="005D5ABA" w:rsidRPr="005C633C">
        <w:rPr>
          <w:rStyle w:val="a7"/>
          <w:rFonts w:ascii="Times New Roman" w:hAnsi="Times New Roman" w:cs="Times New Roman"/>
          <w:sz w:val="24"/>
          <w:szCs w:val="24"/>
        </w:rPr>
        <w:footnoteReference w:id="101"/>
      </w:r>
      <w:r w:rsidRPr="005C633C">
        <w:rPr>
          <w:rStyle w:val="notranslate"/>
          <w:rFonts w:ascii="Times New Roman" w:hAnsi="Times New Roman" w:cs="Times New Roman"/>
          <w:sz w:val="24"/>
          <w:szCs w:val="24"/>
        </w:rPr>
        <w:t xml:space="preserve"> Тегеран оказывает обширную материально-техническую, финансовую, учебную поддержку данной организации. После ливано-израильской в</w:t>
      </w:r>
      <w:r w:rsidR="00CC729F">
        <w:rPr>
          <w:rStyle w:val="notranslate"/>
          <w:rFonts w:ascii="Times New Roman" w:hAnsi="Times New Roman" w:cs="Times New Roman"/>
          <w:sz w:val="24"/>
          <w:szCs w:val="24"/>
        </w:rPr>
        <w:t>ойны 2006 г. Иран перевооружил Хезболлу</w:t>
      </w:r>
      <w:r w:rsidRPr="005C633C">
        <w:rPr>
          <w:rStyle w:val="notranslate"/>
          <w:rFonts w:ascii="Times New Roman" w:hAnsi="Times New Roman" w:cs="Times New Roman"/>
          <w:sz w:val="24"/>
          <w:szCs w:val="24"/>
        </w:rPr>
        <w:t>, снабдив её более сложными и тяжелыми видами вооружения. Большая часть этой поддержка проходила через территорию Сирии, что сделало её плацдармом для распространения власти и влияния Тегерана в Леванте.</w:t>
      </w:r>
      <w:r w:rsidR="005D5ABA" w:rsidRPr="005C633C">
        <w:rPr>
          <w:rStyle w:val="a7"/>
          <w:rFonts w:ascii="Times New Roman" w:hAnsi="Times New Roman" w:cs="Times New Roman"/>
          <w:sz w:val="24"/>
          <w:szCs w:val="24"/>
        </w:rPr>
        <w:footnoteReference w:id="102"/>
      </w:r>
      <w:r w:rsidRPr="005C633C">
        <w:rPr>
          <w:rStyle w:val="notranslate"/>
          <w:rFonts w:ascii="Times New Roman" w:hAnsi="Times New Roman" w:cs="Times New Roman"/>
          <w:sz w:val="24"/>
          <w:szCs w:val="24"/>
        </w:rPr>
        <w:t xml:space="preserve"> Война в Сирии и возможность свержения Башара представляют серьезнейшую угрозу данному каналу связи и ставят под удар главного союзника Ирана в регионе. Иран не может позволить себе потерять самую важную точку опоры в Леванте, поэтому жизненно необходимо было защи</w:t>
      </w:r>
      <w:r w:rsidR="00CC729F">
        <w:rPr>
          <w:rStyle w:val="notranslate"/>
          <w:rFonts w:ascii="Times New Roman" w:hAnsi="Times New Roman" w:cs="Times New Roman"/>
          <w:sz w:val="24"/>
          <w:szCs w:val="24"/>
        </w:rPr>
        <w:t>тить беспрепятственный  доступ Хезболлы</w:t>
      </w:r>
      <w:r w:rsidRPr="005C633C">
        <w:rPr>
          <w:rStyle w:val="notranslate"/>
          <w:rFonts w:ascii="Times New Roman" w:hAnsi="Times New Roman" w:cs="Times New Roman"/>
          <w:sz w:val="24"/>
          <w:szCs w:val="24"/>
        </w:rPr>
        <w:t xml:space="preserve"> к иранской поддержке.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Ливанская группировка также важна и для режима Башара Асада. Инс</w:t>
      </w:r>
      <w:r w:rsidR="00CC729F">
        <w:rPr>
          <w:rStyle w:val="notranslate"/>
          <w:rFonts w:ascii="Times New Roman" w:hAnsi="Times New Roman" w:cs="Times New Roman"/>
          <w:sz w:val="24"/>
          <w:szCs w:val="24"/>
        </w:rPr>
        <w:t>трукторы и военные советники Хезболлы</w:t>
      </w:r>
      <w:r w:rsidRPr="005C633C">
        <w:rPr>
          <w:rStyle w:val="notranslate"/>
          <w:rFonts w:ascii="Times New Roman" w:hAnsi="Times New Roman" w:cs="Times New Roman"/>
          <w:sz w:val="24"/>
          <w:szCs w:val="24"/>
        </w:rPr>
        <w:t xml:space="preserve"> являются идеальными помощниками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ирийских сухопутных частей и частей специального назначения. Во-первых, ливанцы говорят по-арабски. Во-вторых, они имеют богатый боевой опыт ведения войны с Израилем. Сирийская армия состоит в основном из тяжелых механизированных подразделений, которым трудно работать в городских условиях против легковооруженных партизанских сил.</w:t>
      </w:r>
      <w:r w:rsidR="005D5ABA" w:rsidRPr="005C633C">
        <w:rPr>
          <w:rStyle w:val="a7"/>
          <w:rFonts w:ascii="Times New Roman" w:hAnsi="Times New Roman" w:cs="Times New Roman"/>
          <w:sz w:val="24"/>
          <w:szCs w:val="24"/>
        </w:rPr>
        <w:footnoteReference w:id="103"/>
      </w:r>
      <w:r w:rsidRPr="005C633C">
        <w:rPr>
          <w:rStyle w:val="notranslate"/>
          <w:rFonts w:ascii="Times New Roman" w:hAnsi="Times New Roman" w:cs="Times New Roman"/>
          <w:sz w:val="24"/>
          <w:szCs w:val="24"/>
        </w:rPr>
        <w:t xml:space="preserve"> С этими задачи отлич</w:t>
      </w:r>
      <w:r w:rsidR="00CC729F">
        <w:rPr>
          <w:rStyle w:val="notranslate"/>
          <w:rFonts w:ascii="Times New Roman" w:hAnsi="Times New Roman" w:cs="Times New Roman"/>
          <w:sz w:val="24"/>
          <w:szCs w:val="24"/>
        </w:rPr>
        <w:t>но справляются бойцы ливанской Хезболлы</w:t>
      </w:r>
      <w:r w:rsidRPr="005C633C">
        <w:rPr>
          <w:rStyle w:val="notranslate"/>
          <w:rFonts w:ascii="Times New Roman" w:hAnsi="Times New Roman" w:cs="Times New Roman"/>
          <w:sz w:val="24"/>
          <w:szCs w:val="24"/>
        </w:rPr>
        <w:t>. Как признался в интервью, проведенном мной 18.0</w:t>
      </w:r>
      <w:r w:rsidR="00CC729F">
        <w:rPr>
          <w:rStyle w:val="notranslate"/>
          <w:rFonts w:ascii="Times New Roman" w:hAnsi="Times New Roman" w:cs="Times New Roman"/>
          <w:sz w:val="24"/>
          <w:szCs w:val="24"/>
        </w:rPr>
        <w:t>5.2019, бывший офицер спецназа Хезболлы</w:t>
      </w:r>
      <w:r w:rsidRPr="005C633C">
        <w:rPr>
          <w:rStyle w:val="notranslate"/>
          <w:rFonts w:ascii="Times New Roman" w:hAnsi="Times New Roman" w:cs="Times New Roman"/>
          <w:sz w:val="24"/>
          <w:szCs w:val="24"/>
        </w:rPr>
        <w:t xml:space="preserve"> Мусса Камаль, воевавший в САР с 2012 г. по 2016 г., в их задачи входила </w:t>
      </w:r>
      <w:r w:rsidRPr="005C633C">
        <w:rPr>
          <w:rStyle w:val="notranslate"/>
          <w:rFonts w:ascii="Times New Roman" w:hAnsi="Times New Roman" w:cs="Times New Roman"/>
          <w:sz w:val="24"/>
          <w:szCs w:val="24"/>
        </w:rPr>
        <w:lastRenderedPageBreak/>
        <w:t>осадная деятельность, зачистка городских кварталов, работа по долговременным укреплениям противника, очистка местности для продвижения Сирийской Армии.</w:t>
      </w:r>
      <w:r w:rsidR="005D5ABA" w:rsidRPr="005C633C">
        <w:rPr>
          <w:rStyle w:val="a7"/>
          <w:rFonts w:ascii="Times New Roman" w:hAnsi="Times New Roman" w:cs="Times New Roman"/>
          <w:sz w:val="24"/>
          <w:szCs w:val="24"/>
        </w:rPr>
        <w:footnoteReference w:id="104"/>
      </w:r>
      <w:r w:rsidRPr="005C633C">
        <w:rPr>
          <w:rStyle w:val="notranslate"/>
          <w:rFonts w:ascii="Times New Roman" w:hAnsi="Times New Roman" w:cs="Times New Roman"/>
          <w:sz w:val="24"/>
          <w:szCs w:val="24"/>
        </w:rPr>
        <w:t xml:space="preserve"> </w:t>
      </w:r>
    </w:p>
    <w:p w:rsidR="00FB0648" w:rsidRPr="005C633C" w:rsidRDefault="00CC729F" w:rsidP="00515805">
      <w:pPr>
        <w:spacing w:after="0" w:line="360" w:lineRule="auto"/>
        <w:ind w:left="284" w:firstLine="567"/>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 С 2006 г. специалисты Хезболлы</w:t>
      </w:r>
      <w:r w:rsidR="00FB0648" w:rsidRPr="005C633C">
        <w:rPr>
          <w:rStyle w:val="notranslate"/>
          <w:rFonts w:ascii="Times New Roman" w:hAnsi="Times New Roman" w:cs="Times New Roman"/>
          <w:sz w:val="24"/>
          <w:szCs w:val="24"/>
        </w:rPr>
        <w:t xml:space="preserve"> обучают сирийских офицеров в своих лагерях подготовки тактике наступательных и оборонительных операций в городской местности.</w:t>
      </w:r>
      <w:r w:rsidR="005D5ABA" w:rsidRPr="005C633C">
        <w:rPr>
          <w:rStyle w:val="a7"/>
          <w:rFonts w:ascii="Times New Roman" w:hAnsi="Times New Roman" w:cs="Times New Roman"/>
          <w:sz w:val="24"/>
          <w:szCs w:val="24"/>
        </w:rPr>
        <w:footnoteReference w:id="105"/>
      </w:r>
      <w:r>
        <w:rPr>
          <w:rStyle w:val="notranslate"/>
          <w:rFonts w:ascii="Times New Roman" w:hAnsi="Times New Roman" w:cs="Times New Roman"/>
          <w:sz w:val="24"/>
          <w:szCs w:val="24"/>
        </w:rPr>
        <w:t xml:space="preserve"> Хезболла</w:t>
      </w:r>
      <w:r w:rsidR="00FB0648" w:rsidRPr="005C633C">
        <w:rPr>
          <w:rStyle w:val="notranslate"/>
          <w:rFonts w:ascii="Times New Roman" w:hAnsi="Times New Roman" w:cs="Times New Roman"/>
          <w:sz w:val="24"/>
          <w:szCs w:val="24"/>
        </w:rPr>
        <w:t xml:space="preserve"> </w:t>
      </w:r>
      <w:proofErr w:type="gramStart"/>
      <w:r w:rsidR="00FB0648" w:rsidRPr="005C633C">
        <w:rPr>
          <w:rStyle w:val="notranslate"/>
          <w:rFonts w:ascii="Times New Roman" w:hAnsi="Times New Roman" w:cs="Times New Roman"/>
          <w:sz w:val="24"/>
          <w:szCs w:val="24"/>
        </w:rPr>
        <w:t>заинтересована</w:t>
      </w:r>
      <w:proofErr w:type="gramEnd"/>
      <w:r w:rsidR="00FB0648" w:rsidRPr="005C633C">
        <w:rPr>
          <w:rStyle w:val="notranslate"/>
          <w:rFonts w:ascii="Times New Roman" w:hAnsi="Times New Roman" w:cs="Times New Roman"/>
          <w:sz w:val="24"/>
          <w:szCs w:val="24"/>
        </w:rPr>
        <w:t xml:space="preserve"> в боевых возможностях сирийских военных частей. Ливанцы рассматривают Сирию как арьергард в своем долгом прот</w:t>
      </w:r>
      <w:r>
        <w:rPr>
          <w:rStyle w:val="notranslate"/>
          <w:rFonts w:ascii="Times New Roman" w:hAnsi="Times New Roman" w:cs="Times New Roman"/>
          <w:sz w:val="24"/>
          <w:szCs w:val="24"/>
        </w:rPr>
        <w:t>ивостоянии с Израилем.</w:t>
      </w:r>
      <w:proofErr w:type="gramStart"/>
      <w:r>
        <w:rPr>
          <w:rStyle w:val="notranslate"/>
          <w:rFonts w:ascii="Times New Roman" w:hAnsi="Times New Roman" w:cs="Times New Roman"/>
          <w:sz w:val="24"/>
          <w:szCs w:val="24"/>
        </w:rPr>
        <w:t xml:space="preserve"> .</w:t>
      </w:r>
      <w:proofErr w:type="gramEnd"/>
      <w:r>
        <w:rPr>
          <w:rStyle w:val="notranslate"/>
          <w:rFonts w:ascii="Times New Roman" w:hAnsi="Times New Roman" w:cs="Times New Roman"/>
          <w:sz w:val="24"/>
          <w:szCs w:val="24"/>
        </w:rPr>
        <w:t xml:space="preserve"> Глава Хезболлы</w:t>
      </w:r>
      <w:r w:rsidR="00FB0648" w:rsidRPr="005C633C">
        <w:rPr>
          <w:rStyle w:val="notranslate"/>
          <w:rFonts w:ascii="Times New Roman" w:hAnsi="Times New Roman" w:cs="Times New Roman"/>
          <w:sz w:val="24"/>
          <w:szCs w:val="24"/>
        </w:rPr>
        <w:t xml:space="preserve"> Хасан Насралла назвал Сирию «основой» сопротивления в своей речи в мае 2013 года, в кото</w:t>
      </w:r>
      <w:r>
        <w:rPr>
          <w:rStyle w:val="notranslate"/>
          <w:rFonts w:ascii="Times New Roman" w:hAnsi="Times New Roman" w:cs="Times New Roman"/>
          <w:sz w:val="24"/>
          <w:szCs w:val="24"/>
        </w:rPr>
        <w:t>рой он открыто признал участие Хезболл</w:t>
      </w:r>
      <w:r w:rsidR="00FB0648" w:rsidRPr="005C633C">
        <w:rPr>
          <w:rStyle w:val="notranslate"/>
          <w:rFonts w:ascii="Times New Roman" w:hAnsi="Times New Roman" w:cs="Times New Roman"/>
          <w:sz w:val="24"/>
          <w:szCs w:val="24"/>
        </w:rPr>
        <w:t>»  в Сирии на стороне режима Асада.</w:t>
      </w:r>
      <w:r w:rsidR="005D5ABA" w:rsidRPr="005C633C">
        <w:rPr>
          <w:rStyle w:val="a7"/>
          <w:rFonts w:ascii="Times New Roman" w:hAnsi="Times New Roman" w:cs="Times New Roman"/>
          <w:sz w:val="24"/>
          <w:szCs w:val="24"/>
        </w:rPr>
        <w:footnoteReference w:id="106"/>
      </w:r>
      <w:r w:rsidR="00FB0648" w:rsidRPr="005C633C">
        <w:rPr>
          <w:rStyle w:val="notranslate"/>
          <w:rFonts w:ascii="Times New Roman" w:hAnsi="Times New Roman" w:cs="Times New Roman"/>
          <w:sz w:val="24"/>
          <w:szCs w:val="24"/>
        </w:rPr>
        <w:t xml:space="preserve"> Без физического присутствия на территории Сирии иранская поддержка становится значительно сложнее и может вообще прекратиться. Без доступа к эт</w:t>
      </w:r>
      <w:r>
        <w:rPr>
          <w:rStyle w:val="notranslate"/>
          <w:rFonts w:ascii="Times New Roman" w:hAnsi="Times New Roman" w:cs="Times New Roman"/>
          <w:sz w:val="24"/>
          <w:szCs w:val="24"/>
        </w:rPr>
        <w:t>ой военной и финансовой помощи Хезболла</w:t>
      </w:r>
      <w:r w:rsidR="00FB0648" w:rsidRPr="005C633C">
        <w:rPr>
          <w:rStyle w:val="notranslate"/>
          <w:rFonts w:ascii="Times New Roman" w:hAnsi="Times New Roman" w:cs="Times New Roman"/>
          <w:sz w:val="24"/>
          <w:szCs w:val="24"/>
        </w:rPr>
        <w:t xml:space="preserve">  рискует утратить свое влияние в стране и регионе.</w:t>
      </w:r>
      <w:r w:rsidR="005D5ABA" w:rsidRPr="005C633C">
        <w:rPr>
          <w:rStyle w:val="a7"/>
          <w:rFonts w:ascii="Times New Roman" w:hAnsi="Times New Roman" w:cs="Times New Roman"/>
          <w:sz w:val="24"/>
          <w:szCs w:val="24"/>
        </w:rPr>
        <w:footnoteReference w:id="107"/>
      </w:r>
      <w:r w:rsidR="00FB0648" w:rsidRPr="005C633C">
        <w:rPr>
          <w:rStyle w:val="notranslate"/>
          <w:rFonts w:ascii="Times New Roman" w:hAnsi="Times New Roman" w:cs="Times New Roman"/>
          <w:sz w:val="24"/>
          <w:szCs w:val="24"/>
        </w:rPr>
        <w:t xml:space="preserve"> Важность Сир</w:t>
      </w:r>
      <w:r>
        <w:rPr>
          <w:rStyle w:val="notranslate"/>
          <w:rFonts w:ascii="Times New Roman" w:hAnsi="Times New Roman" w:cs="Times New Roman"/>
          <w:sz w:val="24"/>
          <w:szCs w:val="24"/>
        </w:rPr>
        <w:t>ии для Хезболлы</w:t>
      </w:r>
      <w:r w:rsidR="00FB0648" w:rsidRPr="005C633C">
        <w:rPr>
          <w:rStyle w:val="notranslate"/>
          <w:rFonts w:ascii="Times New Roman" w:hAnsi="Times New Roman" w:cs="Times New Roman"/>
          <w:sz w:val="24"/>
          <w:szCs w:val="24"/>
        </w:rPr>
        <w:t xml:space="preserve">   не ограничивается ее ролью в качестве канала поставок оружия и денег. Режим Асада обеспечил организацию безопасными убежищами для организации тренировочных лагерей и хранилищ вооружения.</w:t>
      </w:r>
      <w:r w:rsidR="005D5ABA" w:rsidRPr="005C633C">
        <w:rPr>
          <w:rStyle w:val="a7"/>
          <w:rFonts w:ascii="Times New Roman" w:hAnsi="Times New Roman" w:cs="Times New Roman"/>
          <w:sz w:val="24"/>
          <w:szCs w:val="24"/>
        </w:rPr>
        <w:footnoteReference w:id="108"/>
      </w:r>
      <w:r>
        <w:rPr>
          <w:rStyle w:val="notranslate"/>
          <w:rFonts w:ascii="Times New Roman" w:hAnsi="Times New Roman" w:cs="Times New Roman"/>
          <w:sz w:val="24"/>
          <w:szCs w:val="24"/>
        </w:rPr>
        <w:t xml:space="preserve"> Также Хезболла</w:t>
      </w:r>
      <w:r w:rsidR="00FB0648" w:rsidRPr="005C633C">
        <w:rPr>
          <w:rStyle w:val="notranslate"/>
          <w:rFonts w:ascii="Times New Roman" w:hAnsi="Times New Roman" w:cs="Times New Roman"/>
          <w:sz w:val="24"/>
          <w:szCs w:val="24"/>
        </w:rPr>
        <w:t>, как и Иран, опасается распространению суннитских радикальных группировок, которые представляют серьезную</w:t>
      </w:r>
      <w:r>
        <w:rPr>
          <w:rStyle w:val="notranslate"/>
          <w:rFonts w:ascii="Times New Roman" w:hAnsi="Times New Roman" w:cs="Times New Roman"/>
          <w:sz w:val="24"/>
          <w:szCs w:val="24"/>
        </w:rPr>
        <w:t xml:space="preserve"> угрозу шиитам Ирана и Ливана. Хезболла</w:t>
      </w:r>
      <w:r w:rsidR="00FB0648" w:rsidRPr="005C633C">
        <w:rPr>
          <w:rStyle w:val="notranslate"/>
          <w:rFonts w:ascii="Times New Roman" w:hAnsi="Times New Roman" w:cs="Times New Roman"/>
          <w:sz w:val="24"/>
          <w:szCs w:val="24"/>
        </w:rPr>
        <w:t xml:space="preserve"> считает себя одним из главных защитников шиизма на Ближнем Востоке, поэтому разместила свои части вокруг всех шиитских храмов, в частности, храма Саида Зейнаб в Дамаске.</w:t>
      </w:r>
    </w:p>
    <w:p w:rsidR="00FB0648" w:rsidRPr="005C633C" w:rsidRDefault="00CC729F" w:rsidP="00515805">
      <w:pPr>
        <w:spacing w:after="0" w:line="360" w:lineRule="auto"/>
        <w:ind w:left="284" w:firstLine="567"/>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 Хезболла</w:t>
      </w:r>
      <w:r w:rsidR="00FB0648" w:rsidRPr="005C633C">
        <w:rPr>
          <w:rStyle w:val="notranslate"/>
          <w:rFonts w:ascii="Times New Roman" w:hAnsi="Times New Roman" w:cs="Times New Roman"/>
          <w:sz w:val="24"/>
          <w:szCs w:val="24"/>
        </w:rPr>
        <w:t xml:space="preserve"> встала на сторону режима Башара Асада через несколько недель после начала протестов в 2011 г. Хасан Насрала публично объявил о поддержке в мае 2011 г., когда протесты переросли в насильственное противостояние.</w:t>
      </w:r>
      <w:r w:rsidR="005D5ABA" w:rsidRPr="005C633C">
        <w:rPr>
          <w:rStyle w:val="a7"/>
          <w:rFonts w:ascii="Times New Roman" w:hAnsi="Times New Roman" w:cs="Times New Roman"/>
          <w:sz w:val="24"/>
          <w:szCs w:val="24"/>
        </w:rPr>
        <w:footnoteReference w:id="109"/>
      </w:r>
      <w:r w:rsidR="00FB0648" w:rsidRPr="005C633C">
        <w:rPr>
          <w:rStyle w:val="notranslate"/>
          <w:rFonts w:ascii="Times New Roman" w:hAnsi="Times New Roman" w:cs="Times New Roman"/>
          <w:sz w:val="24"/>
          <w:szCs w:val="24"/>
        </w:rPr>
        <w:t xml:space="preserve"> Рит</w:t>
      </w:r>
      <w:r>
        <w:rPr>
          <w:rStyle w:val="notranslate"/>
          <w:rFonts w:ascii="Times New Roman" w:hAnsi="Times New Roman" w:cs="Times New Roman"/>
          <w:sz w:val="24"/>
          <w:szCs w:val="24"/>
        </w:rPr>
        <w:t>орическая поддержка Хезболлой</w:t>
      </w:r>
      <w:r w:rsidR="00FB0648" w:rsidRPr="005C633C">
        <w:rPr>
          <w:rStyle w:val="notranslate"/>
          <w:rFonts w:ascii="Times New Roman" w:hAnsi="Times New Roman" w:cs="Times New Roman"/>
          <w:sz w:val="24"/>
          <w:szCs w:val="24"/>
        </w:rPr>
        <w:t xml:space="preserve"> сирийской власти оставалась на протяжении всего конфликта, однако боевое участие группировки развивалось по мере затягивания боевых действий. В течение </w:t>
      </w:r>
      <w:r>
        <w:rPr>
          <w:rStyle w:val="notranslate"/>
          <w:rFonts w:ascii="Times New Roman" w:hAnsi="Times New Roman" w:cs="Times New Roman"/>
          <w:sz w:val="24"/>
          <w:szCs w:val="24"/>
        </w:rPr>
        <w:t>2011 г. и 2012 г. деятельность Хезболлы</w:t>
      </w:r>
      <w:r w:rsidR="00FB0648" w:rsidRPr="005C633C">
        <w:rPr>
          <w:rStyle w:val="notranslate"/>
          <w:rFonts w:ascii="Times New Roman" w:hAnsi="Times New Roman" w:cs="Times New Roman"/>
          <w:sz w:val="24"/>
          <w:szCs w:val="24"/>
        </w:rPr>
        <w:t xml:space="preserve"> в Сирии была ограничена консультативной помощью и вспомогательными функциями. Это же подтвердил в </w:t>
      </w:r>
      <w:r w:rsidR="00FB0648" w:rsidRPr="005C633C">
        <w:rPr>
          <w:rStyle w:val="notranslate"/>
          <w:rFonts w:ascii="Times New Roman" w:hAnsi="Times New Roman" w:cs="Times New Roman"/>
          <w:sz w:val="24"/>
          <w:szCs w:val="24"/>
        </w:rPr>
        <w:lastRenderedPageBreak/>
        <w:t>интервью Мусса Камаль, заявив, что в 2011 г. он уже присутствовал в Сирии и его отряды занимались пресечением поставок вооружения из Израиля через иорданскую и израильскую границы.  Вероятно, организация не хотела открыто вмешиваться в конфликт, боясь репутационных последствий и утраты своих позиций в Ливане. Также стоит отметить, что в 2012 г. не существовало серьезной угрозы для режима Башара Асада и серьезной военной поддержки со стороны ливанцев не тр</w:t>
      </w:r>
      <w:r>
        <w:rPr>
          <w:rStyle w:val="notranslate"/>
          <w:rFonts w:ascii="Times New Roman" w:hAnsi="Times New Roman" w:cs="Times New Roman"/>
          <w:sz w:val="24"/>
          <w:szCs w:val="24"/>
        </w:rPr>
        <w:t>ебовалось. Ранняя деятельность Хезболлы</w:t>
      </w:r>
      <w:r w:rsidR="00FB0648" w:rsidRPr="005C633C">
        <w:rPr>
          <w:rStyle w:val="notranslate"/>
          <w:rFonts w:ascii="Times New Roman" w:hAnsi="Times New Roman" w:cs="Times New Roman"/>
          <w:sz w:val="24"/>
          <w:szCs w:val="24"/>
        </w:rPr>
        <w:t xml:space="preserve"> в Сирии оставалась секретной, и руководство организации всячески отрицало свою причастность к событиям в Сирии.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Во второй половине 2012 г. официальные лица США п</w:t>
      </w:r>
      <w:r w:rsidR="00CC729F">
        <w:rPr>
          <w:rStyle w:val="notranslate"/>
          <w:rFonts w:ascii="Times New Roman" w:hAnsi="Times New Roman" w:cs="Times New Roman"/>
          <w:sz w:val="24"/>
          <w:szCs w:val="24"/>
        </w:rPr>
        <w:t xml:space="preserve">ублично заявили о причастности </w:t>
      </w:r>
      <w:r w:rsidRPr="005C633C">
        <w:rPr>
          <w:rStyle w:val="notranslate"/>
          <w:rFonts w:ascii="Times New Roman" w:hAnsi="Times New Roman" w:cs="Times New Roman"/>
          <w:sz w:val="24"/>
          <w:szCs w:val="24"/>
        </w:rPr>
        <w:t>Хез</w:t>
      </w:r>
      <w:r w:rsidR="00CC729F">
        <w:rPr>
          <w:rStyle w:val="notranslate"/>
          <w:rFonts w:ascii="Times New Roman" w:hAnsi="Times New Roman" w:cs="Times New Roman"/>
          <w:sz w:val="24"/>
          <w:szCs w:val="24"/>
        </w:rPr>
        <w:t>боллы</w:t>
      </w:r>
      <w:r w:rsidRPr="005C633C">
        <w:rPr>
          <w:rStyle w:val="notranslate"/>
          <w:rFonts w:ascii="Times New Roman" w:hAnsi="Times New Roman" w:cs="Times New Roman"/>
          <w:sz w:val="24"/>
          <w:szCs w:val="24"/>
        </w:rPr>
        <w:t xml:space="preserve"> к боевым действиям на территории Сирийской Арабской республики. Минфин США обвинил ливанцев в организации обучения сирийского правительственного персонала на территории  Сирии, также в  пособничестве </w:t>
      </w:r>
      <w:proofErr w:type="gramStart"/>
      <w:r w:rsidRPr="005C633C">
        <w:rPr>
          <w:rStyle w:val="notranslate"/>
          <w:rFonts w:ascii="Times New Roman" w:hAnsi="Times New Roman" w:cs="Times New Roman"/>
          <w:sz w:val="24"/>
          <w:szCs w:val="24"/>
        </w:rPr>
        <w:t>при</w:t>
      </w:r>
      <w:proofErr w:type="gramEnd"/>
      <w:r w:rsidRPr="005C633C">
        <w:rPr>
          <w:rStyle w:val="notranslate"/>
          <w:rFonts w:ascii="Times New Roman" w:hAnsi="Times New Roman" w:cs="Times New Roman"/>
          <w:sz w:val="24"/>
          <w:szCs w:val="24"/>
        </w:rPr>
        <w:t xml:space="preserve"> подготовки сирийских повстанцев иранскими сил</w:t>
      </w:r>
      <w:r w:rsidR="00CC729F">
        <w:rPr>
          <w:rStyle w:val="notranslate"/>
          <w:rFonts w:ascii="Times New Roman" w:hAnsi="Times New Roman" w:cs="Times New Roman"/>
          <w:sz w:val="24"/>
          <w:szCs w:val="24"/>
        </w:rPr>
        <w:t>ами Аль Кудс</w:t>
      </w:r>
      <w:r w:rsidRPr="005C633C">
        <w:rPr>
          <w:rStyle w:val="notranslate"/>
          <w:rFonts w:ascii="Times New Roman" w:hAnsi="Times New Roman" w:cs="Times New Roman"/>
          <w:sz w:val="24"/>
          <w:szCs w:val="24"/>
        </w:rPr>
        <w:t>.</w:t>
      </w:r>
      <w:r w:rsidR="005D5ABA" w:rsidRPr="005C633C">
        <w:rPr>
          <w:rStyle w:val="a7"/>
          <w:rFonts w:ascii="Times New Roman" w:hAnsi="Times New Roman" w:cs="Times New Roman"/>
          <w:sz w:val="24"/>
          <w:szCs w:val="24"/>
        </w:rPr>
        <w:footnoteReference w:id="110"/>
      </w:r>
      <w:r w:rsidR="00CC729F">
        <w:rPr>
          <w:rStyle w:val="notranslate"/>
          <w:rFonts w:ascii="Times New Roman" w:hAnsi="Times New Roman" w:cs="Times New Roman"/>
          <w:sz w:val="24"/>
          <w:szCs w:val="24"/>
        </w:rPr>
        <w:t xml:space="preserve"> Коммандос Хезболлы</w:t>
      </w:r>
      <w:r w:rsidRPr="005C633C">
        <w:rPr>
          <w:rStyle w:val="notranslate"/>
          <w:rFonts w:ascii="Times New Roman" w:hAnsi="Times New Roman" w:cs="Times New Roman"/>
          <w:sz w:val="24"/>
          <w:szCs w:val="24"/>
        </w:rPr>
        <w:t xml:space="preserve">  принимал участие  </w:t>
      </w:r>
      <w:proofErr w:type="gramStart"/>
      <w:r w:rsidRPr="005C633C">
        <w:rPr>
          <w:rStyle w:val="notranslate"/>
          <w:rFonts w:ascii="Times New Roman" w:hAnsi="Times New Roman" w:cs="Times New Roman"/>
          <w:sz w:val="24"/>
          <w:szCs w:val="24"/>
        </w:rPr>
        <w:t>изгнании</w:t>
      </w:r>
      <w:proofErr w:type="gramEnd"/>
      <w:r w:rsidRPr="005C633C">
        <w:rPr>
          <w:rStyle w:val="notranslate"/>
          <w:rFonts w:ascii="Times New Roman" w:hAnsi="Times New Roman" w:cs="Times New Roman"/>
          <w:sz w:val="24"/>
          <w:szCs w:val="24"/>
        </w:rPr>
        <w:t xml:space="preserve"> оппозиционных сил из Хомса и его окрестностей летом 2012 г.</w:t>
      </w:r>
      <w:r w:rsidR="005D5ABA" w:rsidRPr="005C633C">
        <w:rPr>
          <w:rStyle w:val="a7"/>
          <w:rFonts w:ascii="Times New Roman" w:hAnsi="Times New Roman" w:cs="Times New Roman"/>
          <w:sz w:val="24"/>
          <w:szCs w:val="24"/>
        </w:rPr>
        <w:footnoteReference w:id="111"/>
      </w:r>
      <w:r w:rsidRPr="005C633C">
        <w:rPr>
          <w:rStyle w:val="notranslate"/>
          <w:rFonts w:ascii="Times New Roman" w:hAnsi="Times New Roman" w:cs="Times New Roman"/>
          <w:sz w:val="24"/>
          <w:szCs w:val="24"/>
        </w:rPr>
        <w:t>, что также в личной беседе косвенно подтвердил Мусса Камаль.</w:t>
      </w:r>
      <w:r w:rsidR="005D5ABA" w:rsidRPr="005C633C">
        <w:rPr>
          <w:rStyle w:val="a7"/>
          <w:rFonts w:ascii="Times New Roman" w:hAnsi="Times New Roman" w:cs="Times New Roman"/>
          <w:sz w:val="24"/>
          <w:szCs w:val="24"/>
        </w:rPr>
        <w:footnoteReference w:id="112"/>
      </w:r>
      <w:r w:rsidRPr="005C633C">
        <w:rPr>
          <w:rStyle w:val="notranslate"/>
          <w:rFonts w:ascii="Times New Roman" w:hAnsi="Times New Roman" w:cs="Times New Roman"/>
          <w:sz w:val="24"/>
          <w:szCs w:val="24"/>
        </w:rPr>
        <w:t xml:space="preserve"> Публичны</w:t>
      </w:r>
      <w:r w:rsidR="00CC729F">
        <w:rPr>
          <w:rStyle w:val="notranslate"/>
          <w:rFonts w:ascii="Times New Roman" w:hAnsi="Times New Roman" w:cs="Times New Roman"/>
          <w:sz w:val="24"/>
          <w:szCs w:val="24"/>
        </w:rPr>
        <w:t>е похороны в 2012 г. командира Хезболлы</w:t>
      </w:r>
      <w:r w:rsidRPr="005C633C">
        <w:rPr>
          <w:rStyle w:val="notranslate"/>
          <w:rFonts w:ascii="Times New Roman" w:hAnsi="Times New Roman" w:cs="Times New Roman"/>
          <w:sz w:val="24"/>
          <w:szCs w:val="24"/>
        </w:rPr>
        <w:t xml:space="preserve"> Али Хуссейна Нассифа и последовавшие за этим признания официальных лиц Ливана в том, что тело было доставлено из Сирии, поставили организацию в трудное положение.</w:t>
      </w:r>
      <w:r w:rsidR="005D5ABA" w:rsidRPr="005C633C">
        <w:rPr>
          <w:rStyle w:val="a7"/>
          <w:rFonts w:ascii="Times New Roman" w:hAnsi="Times New Roman" w:cs="Times New Roman"/>
          <w:sz w:val="24"/>
          <w:szCs w:val="24"/>
        </w:rPr>
        <w:footnoteReference w:id="113"/>
      </w:r>
      <w:r w:rsidRPr="005C633C">
        <w:rPr>
          <w:rStyle w:val="notranslate"/>
          <w:rFonts w:ascii="Times New Roman" w:hAnsi="Times New Roman" w:cs="Times New Roman"/>
          <w:sz w:val="24"/>
          <w:szCs w:val="24"/>
        </w:rPr>
        <w:t xml:space="preserve"> Она начала отрицать совместные действия с войск</w:t>
      </w:r>
      <w:r w:rsidR="00CC729F">
        <w:rPr>
          <w:rStyle w:val="notranslate"/>
          <w:rFonts w:ascii="Times New Roman" w:hAnsi="Times New Roman" w:cs="Times New Roman"/>
          <w:sz w:val="24"/>
          <w:szCs w:val="24"/>
        </w:rPr>
        <w:t>ами Асада и заявила, что бойцы Хезболлы</w:t>
      </w:r>
      <w:r w:rsidRPr="005C633C">
        <w:rPr>
          <w:rStyle w:val="notranslate"/>
          <w:rFonts w:ascii="Times New Roman" w:hAnsi="Times New Roman" w:cs="Times New Roman"/>
          <w:sz w:val="24"/>
          <w:szCs w:val="24"/>
        </w:rPr>
        <w:t xml:space="preserve"> находятся в САР по собственному желанию и защищают ливанских шии</w:t>
      </w:r>
      <w:r w:rsidR="00CC729F">
        <w:rPr>
          <w:rStyle w:val="notranslate"/>
          <w:rFonts w:ascii="Times New Roman" w:hAnsi="Times New Roman" w:cs="Times New Roman"/>
          <w:sz w:val="24"/>
          <w:szCs w:val="24"/>
        </w:rPr>
        <w:t>тов, проживающих в Сирии. Роль Хезболлы</w:t>
      </w:r>
      <w:r w:rsidRPr="005C633C">
        <w:rPr>
          <w:rStyle w:val="notranslate"/>
          <w:rFonts w:ascii="Times New Roman" w:hAnsi="Times New Roman" w:cs="Times New Roman"/>
          <w:sz w:val="24"/>
          <w:szCs w:val="24"/>
        </w:rPr>
        <w:t xml:space="preserve"> в Сирии резко изменилась в начале 2013 года, когда обозначилась серьезная угроз</w:t>
      </w:r>
      <w:r w:rsidR="00CC729F">
        <w:rPr>
          <w:rStyle w:val="notranslate"/>
          <w:rFonts w:ascii="Times New Roman" w:hAnsi="Times New Roman" w:cs="Times New Roman"/>
          <w:sz w:val="24"/>
          <w:szCs w:val="24"/>
        </w:rPr>
        <w:t xml:space="preserve">а правлению Башара Асада. Силы </w:t>
      </w:r>
      <w:r w:rsidRPr="005C633C">
        <w:rPr>
          <w:rStyle w:val="notranslate"/>
          <w:rFonts w:ascii="Times New Roman" w:hAnsi="Times New Roman" w:cs="Times New Roman"/>
          <w:sz w:val="24"/>
          <w:szCs w:val="24"/>
        </w:rPr>
        <w:t>Хезболлы взяли на себя непосредственную боевую роль, действуя в большом количестве вместе с сирийскими армейскими частями.</w:t>
      </w:r>
      <w:r w:rsidR="005D5ABA" w:rsidRPr="005C633C">
        <w:rPr>
          <w:rStyle w:val="a7"/>
          <w:rFonts w:ascii="Times New Roman" w:hAnsi="Times New Roman" w:cs="Times New Roman"/>
          <w:sz w:val="24"/>
          <w:szCs w:val="24"/>
        </w:rPr>
        <w:footnoteReference w:id="114"/>
      </w:r>
      <w:r w:rsidRPr="005C633C">
        <w:rPr>
          <w:rStyle w:val="notranslate"/>
          <w:rFonts w:ascii="Times New Roman" w:hAnsi="Times New Roman" w:cs="Times New Roman"/>
          <w:sz w:val="24"/>
          <w:szCs w:val="24"/>
        </w:rPr>
        <w:t xml:space="preserve"> Они также расширили усилия по обучения проасадовских военизиро</w:t>
      </w:r>
      <w:r w:rsidR="00CC729F">
        <w:rPr>
          <w:rStyle w:val="notranslate"/>
          <w:rFonts w:ascii="Times New Roman" w:hAnsi="Times New Roman" w:cs="Times New Roman"/>
          <w:sz w:val="24"/>
          <w:szCs w:val="24"/>
        </w:rPr>
        <w:t>ванных формирований. С 2013 г. Хезболла</w:t>
      </w:r>
      <w:r w:rsidRPr="005C633C">
        <w:rPr>
          <w:rStyle w:val="notranslate"/>
          <w:rFonts w:ascii="Times New Roman" w:hAnsi="Times New Roman" w:cs="Times New Roman"/>
          <w:sz w:val="24"/>
          <w:szCs w:val="24"/>
        </w:rPr>
        <w:t xml:space="preserve"> начала принимать участие в обучение только сформированных отрядов «Национальных сил обороны», о которых рассказывалось ранее. </w:t>
      </w:r>
    </w:p>
    <w:p w:rsidR="005D5ABA"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lastRenderedPageBreak/>
        <w:t xml:space="preserve"> Весной 2013 г. Хасан Насралла совершил две поездки в Тегеран, где он встречался с Хассемом Сулеймани и Али Хаменеи.</w:t>
      </w:r>
      <w:r w:rsidR="005D5ABA" w:rsidRPr="005C633C">
        <w:rPr>
          <w:rStyle w:val="a7"/>
          <w:rFonts w:ascii="Times New Roman" w:hAnsi="Times New Roman" w:cs="Times New Roman"/>
          <w:sz w:val="24"/>
          <w:szCs w:val="24"/>
        </w:rPr>
        <w:footnoteReference w:id="115"/>
      </w:r>
      <w:r w:rsidRPr="005C633C">
        <w:rPr>
          <w:rStyle w:val="notranslate"/>
          <w:rFonts w:ascii="Times New Roman" w:hAnsi="Times New Roman" w:cs="Times New Roman"/>
          <w:sz w:val="24"/>
          <w:szCs w:val="24"/>
        </w:rPr>
        <w:t xml:space="preserve"> Спустя несколько дней после вст</w:t>
      </w:r>
      <w:r w:rsidR="00CC729F">
        <w:rPr>
          <w:rStyle w:val="notranslate"/>
          <w:rFonts w:ascii="Times New Roman" w:hAnsi="Times New Roman" w:cs="Times New Roman"/>
          <w:sz w:val="24"/>
          <w:szCs w:val="24"/>
        </w:rPr>
        <w:t>речи, 30 апреля 2013 г., лидер Хезболлы</w:t>
      </w:r>
      <w:r w:rsidRPr="005C633C">
        <w:rPr>
          <w:rStyle w:val="notranslate"/>
          <w:rFonts w:ascii="Times New Roman" w:hAnsi="Times New Roman" w:cs="Times New Roman"/>
          <w:sz w:val="24"/>
          <w:szCs w:val="24"/>
        </w:rPr>
        <w:t xml:space="preserve"> выступил с речью, в которой он признал участие своей организации в боевых действиях в Сирии на стороне Башара Асада, а также заявил, что “союзники Сирии не допустят, чтобы страна попала в руки Америки, Израиля и различных исламистов”.</w:t>
      </w:r>
      <w:r w:rsidR="005D5ABA" w:rsidRPr="005C633C">
        <w:rPr>
          <w:rStyle w:val="a7"/>
          <w:rFonts w:ascii="Times New Roman" w:hAnsi="Times New Roman" w:cs="Times New Roman"/>
          <w:sz w:val="24"/>
          <w:szCs w:val="24"/>
        </w:rPr>
        <w:footnoteReference w:id="116"/>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9 мая 2013 г. Насраллах вновь заявил о своей поддержке сирийского режима и преду</w:t>
      </w:r>
      <w:r w:rsidR="00CC729F">
        <w:rPr>
          <w:rStyle w:val="notranslate"/>
          <w:rFonts w:ascii="Times New Roman" w:hAnsi="Times New Roman" w:cs="Times New Roman"/>
          <w:sz w:val="24"/>
          <w:szCs w:val="24"/>
        </w:rPr>
        <w:t>предил, что Сирия предоставить Хезболле</w:t>
      </w:r>
      <w:r w:rsidRPr="005C633C">
        <w:rPr>
          <w:rStyle w:val="notranslate"/>
          <w:rFonts w:ascii="Times New Roman" w:hAnsi="Times New Roman" w:cs="Times New Roman"/>
          <w:sz w:val="24"/>
          <w:szCs w:val="24"/>
        </w:rPr>
        <w:t xml:space="preserve"> такое оружие, которое сможет изменить ход событий.</w:t>
      </w:r>
      <w:r w:rsidR="005D5ABA" w:rsidRPr="005C633C">
        <w:rPr>
          <w:rStyle w:val="a7"/>
          <w:rFonts w:ascii="Times New Roman" w:hAnsi="Times New Roman" w:cs="Times New Roman"/>
          <w:sz w:val="24"/>
          <w:szCs w:val="24"/>
        </w:rPr>
        <w:footnoteReference w:id="117"/>
      </w:r>
      <w:r w:rsidRPr="005C633C">
        <w:rPr>
          <w:rStyle w:val="notranslate"/>
          <w:rFonts w:ascii="Times New Roman" w:hAnsi="Times New Roman" w:cs="Times New Roman"/>
          <w:sz w:val="24"/>
          <w:szCs w:val="24"/>
        </w:rPr>
        <w:t xml:space="preserve"> Речь прозвучала спустя несколько дней после того, как  Израиль нанес воздушные удары в районе Дамаска, где располагались скла</w:t>
      </w:r>
      <w:r w:rsidR="00CC729F">
        <w:rPr>
          <w:rStyle w:val="notranslate"/>
          <w:rFonts w:ascii="Times New Roman" w:hAnsi="Times New Roman" w:cs="Times New Roman"/>
          <w:sz w:val="24"/>
          <w:szCs w:val="24"/>
        </w:rPr>
        <w:t>ды с вооружением Хезболлы</w:t>
      </w:r>
      <w:r w:rsidRPr="005C633C">
        <w:rPr>
          <w:rStyle w:val="notranslate"/>
          <w:rFonts w:ascii="Times New Roman" w:hAnsi="Times New Roman" w:cs="Times New Roman"/>
          <w:sz w:val="24"/>
          <w:szCs w:val="24"/>
        </w:rPr>
        <w:t>. Спустя несколько недель ливанцы резко увеличили масштабы своего участия в Сири, что привело к началу крупной операции по очистк</w:t>
      </w:r>
      <w:r w:rsidR="00CC729F">
        <w:rPr>
          <w:rStyle w:val="notranslate"/>
          <w:rFonts w:ascii="Times New Roman" w:hAnsi="Times New Roman" w:cs="Times New Roman"/>
          <w:sz w:val="24"/>
          <w:szCs w:val="24"/>
        </w:rPr>
        <w:t>е Аль-Кусейра под руководством Хезболлы</w:t>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left="284"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Если анализировать боевые операции, в которых принимала</w:t>
      </w:r>
      <w:r w:rsidR="00CC729F">
        <w:rPr>
          <w:rStyle w:val="notranslate"/>
          <w:rFonts w:ascii="Times New Roman" w:hAnsi="Times New Roman" w:cs="Times New Roman"/>
          <w:sz w:val="24"/>
          <w:szCs w:val="24"/>
        </w:rPr>
        <w:t xml:space="preserve"> участие Хезболла</w:t>
      </w:r>
      <w:r w:rsidRPr="005C633C">
        <w:rPr>
          <w:rStyle w:val="notranslate"/>
          <w:rFonts w:ascii="Times New Roman" w:hAnsi="Times New Roman" w:cs="Times New Roman"/>
          <w:sz w:val="24"/>
          <w:szCs w:val="24"/>
        </w:rPr>
        <w:t>, то стоит отметить боевые действия в районе Хомса весной-осенью 2013 г., сражение за Алеппо 2013 г.</w:t>
      </w:r>
      <w:r w:rsidR="005D5ABA" w:rsidRPr="005C633C">
        <w:rPr>
          <w:rStyle w:val="a7"/>
          <w:rFonts w:ascii="Times New Roman" w:hAnsi="Times New Roman" w:cs="Times New Roman"/>
          <w:sz w:val="24"/>
          <w:szCs w:val="24"/>
        </w:rPr>
        <w:footnoteReference w:id="118"/>
      </w:r>
      <w:r w:rsidRPr="005C633C">
        <w:rPr>
          <w:rStyle w:val="notranslate"/>
          <w:rFonts w:ascii="Times New Roman" w:hAnsi="Times New Roman" w:cs="Times New Roman"/>
          <w:sz w:val="24"/>
          <w:szCs w:val="24"/>
        </w:rPr>
        <w:t>, бои за Дамаск, столкновения в районе Аль-Каламун против сил Свободной Сирийс</w:t>
      </w:r>
      <w:r w:rsidR="00CC729F">
        <w:rPr>
          <w:rStyle w:val="notranslate"/>
          <w:rFonts w:ascii="Times New Roman" w:hAnsi="Times New Roman" w:cs="Times New Roman"/>
          <w:sz w:val="24"/>
          <w:szCs w:val="24"/>
        </w:rPr>
        <w:t xml:space="preserve">кой Армии и Аль-Нусры, участие </w:t>
      </w:r>
      <w:r w:rsidRPr="005C633C">
        <w:rPr>
          <w:rStyle w:val="notranslate"/>
          <w:rFonts w:ascii="Times New Roman" w:hAnsi="Times New Roman" w:cs="Times New Roman"/>
          <w:sz w:val="24"/>
          <w:szCs w:val="24"/>
        </w:rPr>
        <w:t>Хезболлы</w:t>
      </w:r>
      <w:r w:rsidR="00CC729F">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t>в осаде Дейр-ез-Зора в 2016 г. В 2017 г. ливанцы принимали участие в осаде Восточного Алеппо</w:t>
      </w:r>
      <w:proofErr w:type="gramStart"/>
      <w:r w:rsidRPr="005C633C">
        <w:rPr>
          <w:rStyle w:val="notranslate"/>
          <w:rFonts w:ascii="Times New Roman" w:hAnsi="Times New Roman" w:cs="Times New Roman"/>
          <w:sz w:val="24"/>
          <w:szCs w:val="24"/>
        </w:rPr>
        <w:t>,а</w:t>
      </w:r>
      <w:proofErr w:type="gramEnd"/>
      <w:r w:rsidRPr="005C633C">
        <w:rPr>
          <w:rStyle w:val="notranslate"/>
          <w:rFonts w:ascii="Times New Roman" w:hAnsi="Times New Roman" w:cs="Times New Roman"/>
          <w:sz w:val="24"/>
          <w:szCs w:val="24"/>
        </w:rPr>
        <w:t xml:space="preserve"> также в </w:t>
      </w:r>
      <w:proofErr w:type="gramStart"/>
      <w:r w:rsidRPr="005C633C">
        <w:rPr>
          <w:rStyle w:val="notranslate"/>
          <w:rFonts w:ascii="Times New Roman" w:hAnsi="Times New Roman" w:cs="Times New Roman"/>
          <w:sz w:val="24"/>
          <w:szCs w:val="24"/>
        </w:rPr>
        <w:t>боях</w:t>
      </w:r>
      <w:proofErr w:type="gramEnd"/>
      <w:r w:rsidRPr="005C633C">
        <w:rPr>
          <w:rStyle w:val="notranslate"/>
          <w:rFonts w:ascii="Times New Roman" w:hAnsi="Times New Roman" w:cs="Times New Roman"/>
          <w:sz w:val="24"/>
          <w:szCs w:val="24"/>
        </w:rPr>
        <w:t xml:space="preserve"> против ИГИЛ в </w:t>
      </w:r>
      <w:r w:rsidR="00CC729F">
        <w:rPr>
          <w:rStyle w:val="notranslate"/>
          <w:rFonts w:ascii="Times New Roman" w:hAnsi="Times New Roman" w:cs="Times New Roman"/>
          <w:sz w:val="24"/>
          <w:szCs w:val="24"/>
        </w:rPr>
        <w:t>районе Аль-Баба. Огромную роль Хезболла</w:t>
      </w:r>
      <w:r w:rsidRPr="005C633C">
        <w:rPr>
          <w:rStyle w:val="notranslate"/>
          <w:rFonts w:ascii="Times New Roman" w:hAnsi="Times New Roman" w:cs="Times New Roman"/>
          <w:sz w:val="24"/>
          <w:szCs w:val="24"/>
        </w:rPr>
        <w:t xml:space="preserve"> сыграла в наступлении на Даръа в феврале-июне 2017 г.</w:t>
      </w:r>
      <w:r w:rsidR="00BC505C" w:rsidRPr="005C633C">
        <w:rPr>
          <w:rStyle w:val="a7"/>
          <w:rFonts w:ascii="Times New Roman" w:hAnsi="Times New Roman" w:cs="Times New Roman"/>
          <w:sz w:val="24"/>
          <w:szCs w:val="24"/>
        </w:rPr>
        <w:footnoteReference w:id="119"/>
      </w:r>
      <w:r w:rsidRPr="005C633C">
        <w:rPr>
          <w:rStyle w:val="notranslate"/>
          <w:rFonts w:ascii="Times New Roman" w:hAnsi="Times New Roman" w:cs="Times New Roman"/>
          <w:sz w:val="24"/>
          <w:szCs w:val="24"/>
        </w:rPr>
        <w:t xml:space="preserve"> Участвовала в Центральной Сирийской Кампании по освобождению восточной части страны от боевиков ИГИЛ.  Организация способствовала освобождению Абу-Кемаля в ноябре 2017 г., который на протяжении двух лет находился под кон</w:t>
      </w:r>
      <w:r w:rsidR="00CC729F">
        <w:rPr>
          <w:rStyle w:val="notranslate"/>
          <w:rFonts w:ascii="Times New Roman" w:hAnsi="Times New Roman" w:cs="Times New Roman"/>
          <w:sz w:val="24"/>
          <w:szCs w:val="24"/>
        </w:rPr>
        <w:t>тролем Исламского Государства. Хезболла</w:t>
      </w:r>
      <w:r w:rsidRPr="005C633C">
        <w:rPr>
          <w:rStyle w:val="notranslate"/>
          <w:rFonts w:ascii="Times New Roman" w:hAnsi="Times New Roman" w:cs="Times New Roman"/>
          <w:sz w:val="24"/>
          <w:szCs w:val="24"/>
        </w:rPr>
        <w:t xml:space="preserve"> принимала участие практически на всех фронтах войны в Сирии, во всех районах страны. Они вели бои с ИГИЛ, с ССА, с Фронтом аль-Нусра.</w:t>
      </w:r>
    </w:p>
    <w:p w:rsidR="00FB0648" w:rsidRPr="005C633C" w:rsidRDefault="00CC729F" w:rsidP="00515805">
      <w:pPr>
        <w:spacing w:after="0" w:line="360" w:lineRule="auto"/>
        <w:ind w:left="284" w:firstLine="567"/>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 Участие Хезболлы</w:t>
      </w:r>
      <w:r w:rsidR="00FB0648" w:rsidRPr="005C633C">
        <w:rPr>
          <w:rStyle w:val="notranslate"/>
          <w:rFonts w:ascii="Times New Roman" w:hAnsi="Times New Roman" w:cs="Times New Roman"/>
          <w:sz w:val="24"/>
          <w:szCs w:val="24"/>
        </w:rPr>
        <w:t xml:space="preserve"> в Сирии соответствует стратегическим интересам Ирана, который стремится сохранить власть Башара Асада и закрепиться в регионе. Для этого </w:t>
      </w:r>
      <w:r w:rsidR="00FB0648" w:rsidRPr="005C633C">
        <w:rPr>
          <w:rStyle w:val="notranslate"/>
          <w:rFonts w:ascii="Times New Roman" w:hAnsi="Times New Roman" w:cs="Times New Roman"/>
          <w:sz w:val="24"/>
          <w:szCs w:val="24"/>
        </w:rPr>
        <w:lastRenderedPageBreak/>
        <w:t>ему необходимо бороться с различными исламистскими группировками  и оппозиционными силами, поддерживаемыми США, Израилем и стран</w:t>
      </w:r>
      <w:r>
        <w:rPr>
          <w:rStyle w:val="notranslate"/>
          <w:rFonts w:ascii="Times New Roman" w:hAnsi="Times New Roman" w:cs="Times New Roman"/>
          <w:sz w:val="24"/>
          <w:szCs w:val="24"/>
        </w:rPr>
        <w:t>ами Персидского залива. Однако Хезболла</w:t>
      </w:r>
      <w:r w:rsidR="00FB0648" w:rsidRPr="005C633C">
        <w:rPr>
          <w:rStyle w:val="notranslate"/>
          <w:rFonts w:ascii="Times New Roman" w:hAnsi="Times New Roman" w:cs="Times New Roman"/>
          <w:sz w:val="24"/>
          <w:szCs w:val="24"/>
        </w:rPr>
        <w:t xml:space="preserve"> не является идеальными союзником и единственной силой в Сир</w:t>
      </w:r>
      <w:r>
        <w:rPr>
          <w:rStyle w:val="notranslate"/>
          <w:rFonts w:ascii="Times New Roman" w:hAnsi="Times New Roman" w:cs="Times New Roman"/>
          <w:sz w:val="24"/>
          <w:szCs w:val="24"/>
        </w:rPr>
        <w:t xml:space="preserve">ии, на которую опирается Иран. </w:t>
      </w:r>
      <w:r w:rsidR="00FB0648" w:rsidRPr="005C633C">
        <w:rPr>
          <w:rStyle w:val="notranslate"/>
          <w:rFonts w:ascii="Times New Roman" w:hAnsi="Times New Roman" w:cs="Times New Roman"/>
          <w:sz w:val="24"/>
          <w:szCs w:val="24"/>
        </w:rPr>
        <w:t>Хезболл</w:t>
      </w:r>
      <w:r>
        <w:rPr>
          <w:rStyle w:val="notranslate"/>
          <w:rFonts w:ascii="Times New Roman" w:hAnsi="Times New Roman" w:cs="Times New Roman"/>
          <w:sz w:val="24"/>
          <w:szCs w:val="24"/>
        </w:rPr>
        <w:t>а</w:t>
      </w:r>
      <w:r w:rsidR="00FB0648" w:rsidRPr="005C633C">
        <w:rPr>
          <w:rStyle w:val="notranslate"/>
          <w:rFonts w:ascii="Times New Roman" w:hAnsi="Times New Roman" w:cs="Times New Roman"/>
          <w:sz w:val="24"/>
          <w:szCs w:val="24"/>
        </w:rPr>
        <w:t xml:space="preserve"> построила свою репутацию на идеи сопротивления  Израилю и сионизму, но теперь поддерживает диктаторский и репрессивный режим в Сирии, который является проблемой</w:t>
      </w:r>
      <w:r>
        <w:rPr>
          <w:rStyle w:val="notranslate"/>
          <w:rFonts w:ascii="Times New Roman" w:hAnsi="Times New Roman" w:cs="Times New Roman"/>
          <w:sz w:val="24"/>
          <w:szCs w:val="24"/>
        </w:rPr>
        <w:t xml:space="preserve"> и для Ирана. По этой причине, Хезболла</w:t>
      </w:r>
      <w:r w:rsidR="00FB0648" w:rsidRPr="005C633C">
        <w:rPr>
          <w:rStyle w:val="notranslate"/>
          <w:rFonts w:ascii="Times New Roman" w:hAnsi="Times New Roman" w:cs="Times New Roman"/>
          <w:sz w:val="24"/>
          <w:szCs w:val="24"/>
        </w:rPr>
        <w:t xml:space="preserve"> не может направлять все свои ресурсы в Сирию, поэтому Иран вынужден опираться и на другие организации, в основном шиитские, сеть из которых он успешно построил на территории Сирии.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pStyle w:val="a3"/>
        <w:numPr>
          <w:ilvl w:val="1"/>
          <w:numId w:val="9"/>
        </w:numPr>
        <w:spacing w:after="0" w:line="360" w:lineRule="auto"/>
        <w:ind w:firstLine="567"/>
        <w:jc w:val="both"/>
        <w:rPr>
          <w:rFonts w:ascii="Times New Roman" w:hAnsi="Times New Roman" w:cs="Times New Roman"/>
          <w:b/>
          <w:sz w:val="24"/>
          <w:szCs w:val="24"/>
        </w:rPr>
      </w:pPr>
      <w:r w:rsidRPr="005C633C">
        <w:rPr>
          <w:rFonts w:ascii="Times New Roman" w:hAnsi="Times New Roman" w:cs="Times New Roman"/>
          <w:bCs/>
          <w:sz w:val="24"/>
          <w:szCs w:val="24"/>
          <w:shd w:val="clear" w:color="auto" w:fill="FFFFFF"/>
        </w:rPr>
        <w:t xml:space="preserve">Сеть «Абу аль-Фадль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xml:space="preserve">», «Асаиб Ахль аль-Хакк» и прочие </w:t>
      </w:r>
      <w:r w:rsidR="0031221B">
        <w:rPr>
          <w:rFonts w:ascii="Times New Roman" w:hAnsi="Times New Roman" w:cs="Times New Roman"/>
          <w:bCs/>
          <w:sz w:val="24"/>
          <w:szCs w:val="24"/>
          <w:shd w:val="clear" w:color="auto" w:fill="FFFFFF"/>
        </w:rPr>
        <w:t>ш</w:t>
      </w:r>
      <w:r w:rsidRPr="005C633C">
        <w:rPr>
          <w:rFonts w:ascii="Times New Roman" w:hAnsi="Times New Roman" w:cs="Times New Roman"/>
          <w:bCs/>
          <w:sz w:val="24"/>
          <w:szCs w:val="24"/>
          <w:shd w:val="clear" w:color="auto" w:fill="FFFFFF"/>
        </w:rPr>
        <w:t xml:space="preserve">иитские группировки.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p>
    <w:p w:rsidR="00BC505C"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В Сирии в большом количестве действуют боевики-шииты из Ирака и Афганистана, поддерживаемые Ираном. Они </w:t>
      </w:r>
      <w:r w:rsidR="00CC729F">
        <w:rPr>
          <w:rFonts w:ascii="Times New Roman" w:hAnsi="Times New Roman" w:cs="Times New Roman"/>
          <w:bCs/>
          <w:sz w:val="24"/>
          <w:szCs w:val="24"/>
          <w:shd w:val="clear" w:color="auto" w:fill="FFFFFF"/>
        </w:rPr>
        <w:t>установили тесные связи с КСИР Аль Кудс</w:t>
      </w:r>
      <w:r w:rsidRPr="005C633C">
        <w:rPr>
          <w:rFonts w:ascii="Times New Roman" w:hAnsi="Times New Roman" w:cs="Times New Roman"/>
          <w:bCs/>
          <w:sz w:val="24"/>
          <w:szCs w:val="24"/>
          <w:shd w:val="clear" w:color="auto" w:fill="FFFFFF"/>
        </w:rPr>
        <w:t>. Эти лояльные и проверенные в боях в Ираке прокси-повстанцы могут обеспечить Иран рычагами влияния на ситуацию в Сирии, даже если режим Асада паде</w:t>
      </w:r>
      <w:r w:rsidR="00CC729F">
        <w:rPr>
          <w:rFonts w:ascii="Times New Roman" w:hAnsi="Times New Roman" w:cs="Times New Roman"/>
          <w:bCs/>
          <w:sz w:val="24"/>
          <w:szCs w:val="24"/>
          <w:shd w:val="clear" w:color="auto" w:fill="FFFFFF"/>
        </w:rPr>
        <w:t>т. Во время войны в Ираке силы Аль Кудс</w:t>
      </w:r>
      <w:r w:rsidRPr="005C633C">
        <w:rPr>
          <w:rFonts w:ascii="Times New Roman" w:hAnsi="Times New Roman" w:cs="Times New Roman"/>
          <w:bCs/>
          <w:sz w:val="24"/>
          <w:szCs w:val="24"/>
          <w:shd w:val="clear" w:color="auto" w:fill="FFFFFF"/>
        </w:rPr>
        <w:t xml:space="preserve"> сыграли важнейшую роль в создании и обучении иракских боевиков-шиитов, включая «Катаиб Хезболлу» и «Асаиб Ахль аль-Ха</w:t>
      </w:r>
      <w:r w:rsidR="00CC729F">
        <w:rPr>
          <w:rFonts w:ascii="Times New Roman" w:hAnsi="Times New Roman" w:cs="Times New Roman"/>
          <w:bCs/>
          <w:sz w:val="24"/>
          <w:szCs w:val="24"/>
          <w:shd w:val="clear" w:color="auto" w:fill="FFFFFF"/>
        </w:rPr>
        <w:t xml:space="preserve">к». Иран использовал </w:t>
      </w:r>
      <w:proofErr w:type="gramStart"/>
      <w:r w:rsidR="00CC729F">
        <w:rPr>
          <w:rFonts w:ascii="Times New Roman" w:hAnsi="Times New Roman" w:cs="Times New Roman"/>
          <w:bCs/>
          <w:sz w:val="24"/>
          <w:szCs w:val="24"/>
          <w:shd w:val="clear" w:color="auto" w:fill="FFFFFF"/>
        </w:rPr>
        <w:t>ливанскую</w:t>
      </w:r>
      <w:proofErr w:type="gramEnd"/>
      <w:r w:rsidR="00CC729F">
        <w:rPr>
          <w:rFonts w:ascii="Times New Roman" w:hAnsi="Times New Roman" w:cs="Times New Roman"/>
          <w:bCs/>
          <w:sz w:val="24"/>
          <w:szCs w:val="24"/>
          <w:shd w:val="clear" w:color="auto" w:fill="FFFFFF"/>
        </w:rPr>
        <w:t xml:space="preserve"> Хезболлу</w:t>
      </w:r>
      <w:r w:rsidRPr="005C633C">
        <w:rPr>
          <w:rFonts w:ascii="Times New Roman" w:hAnsi="Times New Roman" w:cs="Times New Roman"/>
          <w:bCs/>
          <w:sz w:val="24"/>
          <w:szCs w:val="24"/>
          <w:shd w:val="clear" w:color="auto" w:fill="FFFFFF"/>
        </w:rPr>
        <w:t xml:space="preserve"> для содействия в формировании и подготовки этих групп. Изве</w:t>
      </w:r>
      <w:r w:rsidR="00CC729F">
        <w:rPr>
          <w:rFonts w:ascii="Times New Roman" w:hAnsi="Times New Roman" w:cs="Times New Roman"/>
          <w:bCs/>
          <w:sz w:val="24"/>
          <w:szCs w:val="24"/>
          <w:shd w:val="clear" w:color="auto" w:fill="FFFFFF"/>
        </w:rPr>
        <w:t>стно, что в мае 2006 г. боевик Хезболлы</w:t>
      </w:r>
      <w:r w:rsidRPr="005C633C">
        <w:rPr>
          <w:rFonts w:ascii="Times New Roman" w:hAnsi="Times New Roman" w:cs="Times New Roman"/>
          <w:bCs/>
          <w:sz w:val="24"/>
          <w:szCs w:val="24"/>
          <w:shd w:val="clear" w:color="auto" w:fill="FFFFFF"/>
        </w:rPr>
        <w:t xml:space="preserve"> Али Мусса Дакдук посетил Тегеран, чтобы встретиться с Абдулом Реза Шахлаем (Хаджи Юсефом), заместителем командира Департамент</w:t>
      </w:r>
      <w:r w:rsidR="00CC729F">
        <w:rPr>
          <w:rFonts w:ascii="Times New Roman" w:hAnsi="Times New Roman" w:cs="Times New Roman"/>
          <w:bCs/>
          <w:sz w:val="24"/>
          <w:szCs w:val="24"/>
          <w:shd w:val="clear" w:color="auto" w:fill="FFFFFF"/>
        </w:rPr>
        <w:t>а внешних специальных операций Аль Кудс</w:t>
      </w:r>
      <w:r w:rsidRPr="005C633C">
        <w:rPr>
          <w:rFonts w:ascii="Times New Roman" w:hAnsi="Times New Roman" w:cs="Times New Roman"/>
          <w:bCs/>
          <w:sz w:val="24"/>
          <w:szCs w:val="24"/>
          <w:shd w:val="clear" w:color="auto" w:fill="FFFFFF"/>
        </w:rPr>
        <w:t>. Там он получил указания от КСИР наблюдать за подготовкой шиитских боевиков в Ираке, поддерживаемых Ираном.</w:t>
      </w:r>
      <w:r w:rsidR="00BC505C" w:rsidRPr="005C633C">
        <w:rPr>
          <w:rStyle w:val="a7"/>
          <w:rFonts w:ascii="Times New Roman" w:hAnsi="Times New Roman" w:cs="Times New Roman"/>
          <w:bCs/>
          <w:sz w:val="24"/>
          <w:szCs w:val="24"/>
          <w:shd w:val="clear" w:color="auto" w:fill="FFFFFF"/>
        </w:rPr>
        <w:footnoteReference w:id="120"/>
      </w:r>
    </w:p>
    <w:p w:rsidR="00BC505C"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Подобная стратегия начала применяться и в Сирии в 2012 г. В начале года был убит Джаафар Атаб, член иракской шиитской организации «Асаиб Ахль аль-Хак», поддерживаемой Ираном.</w:t>
      </w:r>
      <w:r w:rsidR="00BC505C" w:rsidRPr="005C633C">
        <w:rPr>
          <w:rStyle w:val="a7"/>
          <w:rFonts w:ascii="Times New Roman" w:hAnsi="Times New Roman" w:cs="Times New Roman"/>
          <w:bCs/>
          <w:sz w:val="24"/>
          <w:szCs w:val="24"/>
          <w:shd w:val="clear" w:color="auto" w:fill="FFFFFF"/>
        </w:rPr>
        <w:footnoteReference w:id="121"/>
      </w:r>
      <w:r w:rsidRPr="005C633C">
        <w:rPr>
          <w:rFonts w:ascii="Times New Roman" w:hAnsi="Times New Roman" w:cs="Times New Roman"/>
          <w:bCs/>
          <w:sz w:val="24"/>
          <w:szCs w:val="24"/>
          <w:shd w:val="clear" w:color="auto" w:fill="FFFFFF"/>
        </w:rPr>
        <w:t xml:space="preserve"> Труп был доставлен из Сирии в Багдад с помощью сирийских и иракских спецслужб. Похороны состоялись на площади Тахрир в Багдаде под защитой иракских правительственных сил. Присутствие боевиков «Асаиб Ахль аль-Хак» в Сирии является неоспоримым, учитывая прямую связь Ирана с сирийским </w:t>
      </w:r>
      <w:r w:rsidRPr="005C633C">
        <w:rPr>
          <w:rFonts w:ascii="Times New Roman" w:hAnsi="Times New Roman" w:cs="Times New Roman"/>
          <w:bCs/>
          <w:sz w:val="24"/>
          <w:szCs w:val="24"/>
          <w:shd w:val="clear" w:color="auto" w:fill="FFFFFF"/>
        </w:rPr>
        <w:lastRenderedPageBreak/>
        <w:t>и иракским ополчением, активную роль «Асаиб Ахль аль-Хак» во время войны с США в Ираке, а также нахождение лагерей боевой подготовки на территории Ливана.</w:t>
      </w:r>
      <w:r w:rsidR="00BC505C" w:rsidRPr="005C633C">
        <w:rPr>
          <w:rStyle w:val="a7"/>
          <w:rFonts w:ascii="Times New Roman" w:hAnsi="Times New Roman" w:cs="Times New Roman"/>
          <w:bCs/>
          <w:sz w:val="24"/>
          <w:szCs w:val="24"/>
          <w:shd w:val="clear" w:color="auto" w:fill="FFFFFF"/>
        </w:rPr>
        <w:footnoteReference w:id="122"/>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В октябре 2012 г. </w:t>
      </w:r>
      <w:r w:rsidRPr="005C633C">
        <w:rPr>
          <w:rFonts w:ascii="Times New Roman" w:hAnsi="Times New Roman" w:cs="Times New Roman"/>
          <w:bCs/>
          <w:sz w:val="24"/>
          <w:szCs w:val="24"/>
          <w:shd w:val="clear" w:color="auto" w:fill="FFFFFF"/>
          <w:lang w:val="en-GB"/>
        </w:rPr>
        <w:t>The</w:t>
      </w:r>
      <w:r w:rsidRPr="005C633C">
        <w:rPr>
          <w:rFonts w:ascii="Times New Roman" w:hAnsi="Times New Roman" w:cs="Times New Roman"/>
          <w:bCs/>
          <w:sz w:val="24"/>
          <w:szCs w:val="24"/>
          <w:shd w:val="clear" w:color="auto" w:fill="FFFFFF"/>
        </w:rPr>
        <w:t xml:space="preserve"> </w:t>
      </w:r>
      <w:r w:rsidRPr="005C633C">
        <w:rPr>
          <w:rFonts w:ascii="Times New Roman" w:hAnsi="Times New Roman" w:cs="Times New Roman"/>
          <w:bCs/>
          <w:sz w:val="24"/>
          <w:szCs w:val="24"/>
          <w:shd w:val="clear" w:color="auto" w:fill="FFFFFF"/>
          <w:lang w:val="en-GB"/>
        </w:rPr>
        <w:t>New</w:t>
      </w:r>
      <w:r w:rsidRPr="005C633C">
        <w:rPr>
          <w:rFonts w:ascii="Times New Roman" w:hAnsi="Times New Roman" w:cs="Times New Roman"/>
          <w:bCs/>
          <w:sz w:val="24"/>
          <w:szCs w:val="24"/>
          <w:shd w:val="clear" w:color="auto" w:fill="FFFFFF"/>
        </w:rPr>
        <w:t xml:space="preserve"> </w:t>
      </w:r>
      <w:r w:rsidRPr="005C633C">
        <w:rPr>
          <w:rFonts w:ascii="Times New Roman" w:hAnsi="Times New Roman" w:cs="Times New Roman"/>
          <w:bCs/>
          <w:sz w:val="24"/>
          <w:szCs w:val="24"/>
          <w:shd w:val="clear" w:color="auto" w:fill="FFFFFF"/>
          <w:lang w:val="en-GB"/>
        </w:rPr>
        <w:t>York</w:t>
      </w:r>
      <w:r w:rsidRPr="005C633C">
        <w:rPr>
          <w:rFonts w:ascii="Times New Roman" w:hAnsi="Times New Roman" w:cs="Times New Roman"/>
          <w:bCs/>
          <w:sz w:val="24"/>
          <w:szCs w:val="24"/>
          <w:shd w:val="clear" w:color="auto" w:fill="FFFFFF"/>
        </w:rPr>
        <w:t xml:space="preserve"> </w:t>
      </w:r>
      <w:r w:rsidRPr="005C633C">
        <w:rPr>
          <w:rFonts w:ascii="Times New Roman" w:hAnsi="Times New Roman" w:cs="Times New Roman"/>
          <w:bCs/>
          <w:sz w:val="24"/>
          <w:szCs w:val="24"/>
          <w:shd w:val="clear" w:color="auto" w:fill="FFFFFF"/>
          <w:lang w:val="en-GB"/>
        </w:rPr>
        <w:t>Times</w:t>
      </w:r>
      <w:r w:rsidRPr="005C633C">
        <w:rPr>
          <w:rFonts w:ascii="Times New Roman" w:hAnsi="Times New Roman" w:cs="Times New Roman"/>
          <w:bCs/>
          <w:sz w:val="24"/>
          <w:szCs w:val="24"/>
          <w:shd w:val="clear" w:color="auto" w:fill="FFFFFF"/>
        </w:rPr>
        <w:t xml:space="preserve">  сообщал, что Иран помогал в наборе, транспортировке, вооружении и оплате шиитских боевиков, направляющихся из Ирака в Сирию. Согласно докладу, некоторые боевики сначала направляются в Тегеран, откуда передвигаются в Дамаск, другие же перевозятся из Наджафа (Ирак) в Сирию. Присутствие боевиков-шиитов стало явным в 2012 г., когда была сформирована бригада  «Абу аль-Фадль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состоящая из проправительственной милиции.</w:t>
      </w:r>
      <w:r w:rsidR="00BC505C" w:rsidRPr="005C633C">
        <w:rPr>
          <w:rStyle w:val="a7"/>
          <w:rFonts w:ascii="Times New Roman" w:hAnsi="Times New Roman" w:cs="Times New Roman"/>
          <w:bCs/>
          <w:sz w:val="24"/>
          <w:szCs w:val="24"/>
          <w:shd w:val="clear" w:color="auto" w:fill="FFFFFF"/>
        </w:rPr>
        <w:footnoteReference w:id="123"/>
      </w:r>
      <w:r w:rsidRPr="005C633C">
        <w:rPr>
          <w:rFonts w:ascii="Times New Roman" w:hAnsi="Times New Roman" w:cs="Times New Roman"/>
          <w:bCs/>
          <w:sz w:val="24"/>
          <w:szCs w:val="24"/>
          <w:shd w:val="clear" w:color="auto" w:fill="FFFFFF"/>
        </w:rPr>
        <w:t xml:space="preserve"> В состав этой милиции вошли сирийские и иностранные боевики-ш</w:t>
      </w:r>
      <w:r w:rsidR="00CC729F">
        <w:rPr>
          <w:rFonts w:ascii="Times New Roman" w:hAnsi="Times New Roman" w:cs="Times New Roman"/>
          <w:bCs/>
          <w:sz w:val="24"/>
          <w:szCs w:val="24"/>
          <w:shd w:val="clear" w:color="auto" w:fill="FFFFFF"/>
        </w:rPr>
        <w:t>ииты, включая членов ливанской Хезболлы</w:t>
      </w:r>
      <w:r w:rsidRPr="005C633C">
        <w:rPr>
          <w:rFonts w:ascii="Times New Roman" w:hAnsi="Times New Roman" w:cs="Times New Roman"/>
          <w:bCs/>
          <w:sz w:val="24"/>
          <w:szCs w:val="24"/>
          <w:shd w:val="clear" w:color="auto" w:fill="FFFFFF"/>
        </w:rPr>
        <w:t xml:space="preserve"> и различных иракских шиитских ополчений. Название бригады «Абу аль-Фадль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xml:space="preserve">» относится к аль-Аббасу ибн Али, брату имама Али, и использовалось бригадами, связанными с «Катаиб Хезболлой» и с «Асаиб Ахль аль-Хак»  во время войны в Ираке.  «Абу аль-Фадль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xml:space="preserve">» публично заявляло, что руководство и члены ополчения разделены на сирийских и иракских шиитских моджахедов. Интервью с лидером АФАА, Абу Хаджаром, подтвердило, что около 500 бойцов сражается на территории Сирии. В апреле 2013 года «Катаиб Хезболла» и «Асаиб Ахль аль-Хак»  подтвердили причастность к </w:t>
      </w:r>
      <w:r w:rsidR="00701BA3">
        <w:rPr>
          <w:rFonts w:ascii="Times New Roman" w:hAnsi="Times New Roman" w:cs="Times New Roman"/>
          <w:bCs/>
          <w:sz w:val="24"/>
          <w:szCs w:val="24"/>
          <w:shd w:val="clear" w:color="auto" w:fill="FFFFFF"/>
        </w:rPr>
        <w:t>с</w:t>
      </w:r>
      <w:r w:rsidRPr="005C633C">
        <w:rPr>
          <w:rFonts w:ascii="Times New Roman" w:hAnsi="Times New Roman" w:cs="Times New Roman"/>
          <w:bCs/>
          <w:sz w:val="24"/>
          <w:szCs w:val="24"/>
          <w:shd w:val="clear" w:color="auto" w:fill="FFFFFF"/>
        </w:rPr>
        <w:t>ирийскому конфликту.</w:t>
      </w:r>
      <w:r w:rsidR="00BC505C" w:rsidRPr="005C633C">
        <w:rPr>
          <w:rStyle w:val="a7"/>
          <w:rFonts w:ascii="Times New Roman" w:hAnsi="Times New Roman" w:cs="Times New Roman"/>
          <w:bCs/>
          <w:sz w:val="24"/>
          <w:szCs w:val="24"/>
          <w:shd w:val="clear" w:color="auto" w:fill="FFFFFF"/>
        </w:rPr>
        <w:footnoteReference w:id="124"/>
      </w:r>
      <w:r w:rsidRPr="005C633C">
        <w:rPr>
          <w:rFonts w:ascii="Times New Roman" w:hAnsi="Times New Roman" w:cs="Times New Roman"/>
          <w:bCs/>
          <w:sz w:val="24"/>
          <w:szCs w:val="24"/>
          <w:shd w:val="clear" w:color="auto" w:fill="FFFFFF"/>
        </w:rPr>
        <w:t xml:space="preserve">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Онлайн-заявления АФАА  последовательно определяют основную задачу группы - охранять святыню Саиды Зейнаб на юго-востоке Дамаска. В святыне хранятся останки дочери первого шиитского имама Али ибн Абу Талиба. Бригада также участвовала в совместных операциях с Сирийской Армией против боевиков Сирийской Свободной Армии в районах, граничащих с мечетью Саиды Зейнаб. Район, где располагается святыня, категорически важен для обороны Дамаска и стратегически важен для проведения операций иранскими группировками. Удержание Саиды Зейнаб дает возможность контролировать международный аэропорт Дамаска. Также район Саида Зейнаб имеет множество отелей  туристических агентств, которыми часто пользуется Иран для перемещения и размещения персонала «Сухопутных сил КСИР»  и тайных оперативников  в Дамаске под видом религиозных туристов. АФАА защищает Саиду Зейнаб из-за религиозной значимости этого места, но в тот же момент это отвечает интересам Ирана, который заинтересован в безопасности размещения и </w:t>
      </w:r>
      <w:r w:rsidRPr="005C633C">
        <w:rPr>
          <w:rFonts w:ascii="Times New Roman" w:hAnsi="Times New Roman" w:cs="Times New Roman"/>
          <w:bCs/>
          <w:sz w:val="24"/>
          <w:szCs w:val="24"/>
          <w:shd w:val="clear" w:color="auto" w:fill="FFFFFF"/>
        </w:rPr>
        <w:lastRenderedPageBreak/>
        <w:t xml:space="preserve">оперативного развертывания </w:t>
      </w:r>
      <w:proofErr w:type="gramStart"/>
      <w:r w:rsidRPr="005C633C">
        <w:rPr>
          <w:rFonts w:ascii="Times New Roman" w:hAnsi="Times New Roman" w:cs="Times New Roman"/>
          <w:bCs/>
          <w:sz w:val="24"/>
          <w:szCs w:val="24"/>
          <w:shd w:val="clear" w:color="auto" w:fill="FFFFFF"/>
        </w:rPr>
        <w:t>своих</w:t>
      </w:r>
      <w:proofErr w:type="gramEnd"/>
      <w:r w:rsidRPr="005C633C">
        <w:rPr>
          <w:rFonts w:ascii="Times New Roman" w:hAnsi="Times New Roman" w:cs="Times New Roman"/>
          <w:bCs/>
          <w:sz w:val="24"/>
          <w:szCs w:val="24"/>
          <w:shd w:val="clear" w:color="auto" w:fill="FFFFFF"/>
        </w:rPr>
        <w:t xml:space="preserve"> прокси-оперативников. Самый большой отель в Сайида Зейнаб «As Safir Damascus Hotel» принадлежит богатой семье Нахас, которая имеет тесные связи с семьей Асада. Генерал Шафик Файяд, двоюродный брат Хафеза аль-Асада и командир 3-й бронетанковой дивизии Сирии, был сторонником Хафеза во время восстания Братьев-мусульман и Рифата Аль-Асада в 1984 году. Один из сыновей Файяда женился на девушке из семьи Нахас. Холдинговая компания «</w:t>
      </w:r>
      <w:r w:rsidRPr="005C633C">
        <w:rPr>
          <w:rFonts w:ascii="Times New Roman" w:hAnsi="Times New Roman" w:cs="Times New Roman"/>
          <w:bCs/>
          <w:sz w:val="24"/>
          <w:szCs w:val="24"/>
          <w:shd w:val="clear" w:color="auto" w:fill="FFFFFF"/>
          <w:lang w:val="en-GB"/>
        </w:rPr>
        <w:t>Nahas</w:t>
      </w:r>
      <w:r w:rsidRPr="005C633C">
        <w:rPr>
          <w:rFonts w:ascii="Times New Roman" w:hAnsi="Times New Roman" w:cs="Times New Roman"/>
          <w:bCs/>
          <w:sz w:val="24"/>
          <w:szCs w:val="24"/>
          <w:shd w:val="clear" w:color="auto" w:fill="FFFFFF"/>
        </w:rPr>
        <w:t xml:space="preserve"> </w:t>
      </w:r>
      <w:r w:rsidRPr="005C633C">
        <w:rPr>
          <w:rFonts w:ascii="Times New Roman" w:hAnsi="Times New Roman" w:cs="Times New Roman"/>
          <w:bCs/>
          <w:sz w:val="24"/>
          <w:szCs w:val="24"/>
          <w:shd w:val="clear" w:color="auto" w:fill="FFFFFF"/>
          <w:lang w:val="en-GB"/>
        </w:rPr>
        <w:t>Group</w:t>
      </w:r>
      <w:r w:rsidRPr="005C633C">
        <w:rPr>
          <w:rFonts w:ascii="Times New Roman" w:hAnsi="Times New Roman" w:cs="Times New Roman"/>
          <w:bCs/>
          <w:sz w:val="24"/>
          <w:szCs w:val="24"/>
          <w:shd w:val="clear" w:color="auto" w:fill="FFFFFF"/>
        </w:rPr>
        <w:t>» включила «Iran Air» в число своих стратегических партнеров. В эту группу компаний также входят туристические компании «Сайида Зейнаб» и «</w:t>
      </w:r>
      <w:r w:rsidRPr="005C633C">
        <w:rPr>
          <w:rFonts w:ascii="Times New Roman" w:hAnsi="Times New Roman" w:cs="Times New Roman"/>
          <w:bCs/>
          <w:sz w:val="24"/>
          <w:szCs w:val="24"/>
          <w:shd w:val="clear" w:color="auto" w:fill="FFFFFF"/>
          <w:lang w:val="en-GB"/>
        </w:rPr>
        <w:t>Nahas</w:t>
      </w:r>
      <w:r w:rsidRPr="005C633C">
        <w:rPr>
          <w:rFonts w:ascii="Times New Roman" w:hAnsi="Times New Roman" w:cs="Times New Roman"/>
          <w:bCs/>
          <w:sz w:val="24"/>
          <w:szCs w:val="24"/>
          <w:shd w:val="clear" w:color="auto" w:fill="FFFFFF"/>
        </w:rPr>
        <w:t>». На веб-сайте размещены фотографии встречи Саэб Нахаса со многими высокопоставленными лицами, в том числе с  президентами Ирана Ахмадинежадом и Хатами.</w:t>
      </w:r>
      <w:r w:rsidRPr="005C633C">
        <w:rPr>
          <w:rStyle w:val="a7"/>
          <w:rFonts w:ascii="Times New Roman" w:hAnsi="Times New Roman" w:cs="Times New Roman"/>
          <w:bCs/>
          <w:sz w:val="24"/>
          <w:szCs w:val="24"/>
          <w:shd w:val="clear" w:color="auto" w:fill="FFFFFF"/>
        </w:rPr>
        <w:footnoteReference w:id="125"/>
      </w:r>
      <w:r w:rsidRPr="005C633C">
        <w:rPr>
          <w:rFonts w:ascii="Times New Roman" w:hAnsi="Times New Roman" w:cs="Times New Roman"/>
          <w:bCs/>
          <w:sz w:val="24"/>
          <w:szCs w:val="24"/>
          <w:shd w:val="clear" w:color="auto" w:fill="FFFFFF"/>
        </w:rPr>
        <w:t xml:space="preserve">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Помимо названных выше группировок, в Сирии действует еще множество разных шиитских организаций, которые Иран использует в своих целях. Эти организации образовали целую сеть, выстроенную и управляемую Корпусом Стражей Исламской Революции, так называемую сеть «Лива Абу Фадль </w:t>
      </w:r>
      <w:proofErr w:type="gramStart"/>
      <w:r w:rsidRPr="005C633C">
        <w:rPr>
          <w:rFonts w:ascii="Times New Roman" w:hAnsi="Times New Roman" w:cs="Times New Roman"/>
          <w:bCs/>
          <w:sz w:val="24"/>
          <w:szCs w:val="24"/>
          <w:shd w:val="clear" w:color="auto" w:fill="FFFFFF"/>
        </w:rPr>
        <w:t>аль-Аббас</w:t>
      </w:r>
      <w:proofErr w:type="gramEnd"/>
      <w:r w:rsidRPr="005C633C">
        <w:rPr>
          <w:rFonts w:ascii="Times New Roman" w:hAnsi="Times New Roman" w:cs="Times New Roman"/>
          <w:bCs/>
          <w:sz w:val="24"/>
          <w:szCs w:val="24"/>
          <w:shd w:val="clear" w:color="auto" w:fill="FFFFFF"/>
        </w:rPr>
        <w:t>».  Шиитские группы возникают, как правило, из сообщений и слухов о «расколе» какой-то оной большой группировки или из-за смены командира, который за собой уводит верных себе бойцов. Далее эти группы расширяют свои размеры и влияние, а потом опять разделяют. Такая стратегия позволяет запутать следы и не позволить проследить участие Ирана в организации таких группировок. Проследить это можно на примере создания группировки «Армия Мухатара», которая отправляет своих боевиков в Сирию. Выросла эта группировка из слухов о расколе «Китаиб Хезболлы», управляет которой Ватик аль-Баттат, бывший член «Организации Бадра».  К слову, «Китаиб Хезболла» создавалась при посредничестве командира Кассема Сулеймани – л</w:t>
      </w:r>
      <w:r w:rsidR="00CC729F">
        <w:rPr>
          <w:rFonts w:ascii="Times New Roman" w:hAnsi="Times New Roman" w:cs="Times New Roman"/>
          <w:bCs/>
          <w:sz w:val="24"/>
          <w:szCs w:val="24"/>
          <w:shd w:val="clear" w:color="auto" w:fill="FFFFFF"/>
        </w:rPr>
        <w:t>идера Аль Кудс</w:t>
      </w:r>
      <w:r w:rsidRPr="005C633C">
        <w:rPr>
          <w:rFonts w:ascii="Times New Roman" w:hAnsi="Times New Roman" w:cs="Times New Roman"/>
          <w:bCs/>
          <w:sz w:val="24"/>
          <w:szCs w:val="24"/>
          <w:shd w:val="clear" w:color="auto" w:fill="FFFFFF"/>
        </w:rPr>
        <w:t xml:space="preserve">, что лишний раз доказывает связть Ирана с </w:t>
      </w:r>
      <w:proofErr w:type="gramStart"/>
      <w:r w:rsidRPr="005C633C">
        <w:rPr>
          <w:rFonts w:ascii="Times New Roman" w:hAnsi="Times New Roman" w:cs="Times New Roman"/>
          <w:bCs/>
          <w:sz w:val="24"/>
          <w:szCs w:val="24"/>
          <w:shd w:val="clear" w:color="auto" w:fill="FFFFFF"/>
        </w:rPr>
        <w:t>шиитскими</w:t>
      </w:r>
      <w:proofErr w:type="gramEnd"/>
      <w:r w:rsidRPr="005C633C">
        <w:rPr>
          <w:rFonts w:ascii="Times New Roman" w:hAnsi="Times New Roman" w:cs="Times New Roman"/>
          <w:bCs/>
          <w:sz w:val="24"/>
          <w:szCs w:val="24"/>
          <w:shd w:val="clear" w:color="auto" w:fill="FFFFFF"/>
        </w:rPr>
        <w:t xml:space="preserve"> прокси.</w:t>
      </w:r>
      <w:r w:rsidR="00BC505C" w:rsidRPr="005C633C">
        <w:rPr>
          <w:rStyle w:val="a7"/>
          <w:rFonts w:ascii="Times New Roman" w:hAnsi="Times New Roman" w:cs="Times New Roman"/>
          <w:bCs/>
          <w:sz w:val="24"/>
          <w:szCs w:val="24"/>
          <w:shd w:val="clear" w:color="auto" w:fill="FFFFFF"/>
        </w:rPr>
        <w:footnoteReference w:id="126"/>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Все шиитские прокси-группы можно назвать одним собирательным термином «исламское сопротивление», которое сами же группы используют для обозначения себя. Помимо одинаковых обозначений и похожих сообщений в социальных сетях, такие группы участвуют в схожих боевых операциях. Практически все лидеры прокси шиитских группировок отбирались Ираном из числа членов «Организации Бадра, которая первоначально была военным крылом Верховного совета исламской </w:t>
      </w:r>
      <w:r w:rsidRPr="005C633C">
        <w:rPr>
          <w:rFonts w:ascii="Times New Roman" w:hAnsi="Times New Roman" w:cs="Times New Roman"/>
          <w:bCs/>
          <w:sz w:val="24"/>
          <w:szCs w:val="24"/>
          <w:shd w:val="clear" w:color="auto" w:fill="FFFFFF"/>
        </w:rPr>
        <w:lastRenderedPageBreak/>
        <w:t>революции в Ираке. На протяжении многих лет «Организация Бадра» была посредником между КСИР и шиитами из Ирака, «производя» шиитские прокси-формирования. До 2003 г. «Организация Бадра» являлась самым важным элементом Иранского влияния в Ираке и считалась почт</w:t>
      </w:r>
      <w:r w:rsidR="00CC729F">
        <w:rPr>
          <w:rFonts w:ascii="Times New Roman" w:hAnsi="Times New Roman" w:cs="Times New Roman"/>
          <w:bCs/>
          <w:sz w:val="24"/>
          <w:szCs w:val="24"/>
          <w:shd w:val="clear" w:color="auto" w:fill="FFFFFF"/>
        </w:rPr>
        <w:t>и официальным компонентом КСИР Аль Кудс</w:t>
      </w:r>
      <w:r w:rsidRPr="005C633C">
        <w:rPr>
          <w:rFonts w:ascii="Times New Roman" w:hAnsi="Times New Roman" w:cs="Times New Roman"/>
          <w:bCs/>
          <w:sz w:val="24"/>
          <w:szCs w:val="24"/>
          <w:shd w:val="clear" w:color="auto" w:fill="FFFFFF"/>
        </w:rPr>
        <w:t xml:space="preserve">.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«Асаиб Ахль аль-Хак»  также сыграли роль в формировании мелких шиитских группировок на территории Сирии. </w:t>
      </w:r>
      <w:proofErr w:type="gramStart"/>
      <w:r w:rsidRPr="005C633C">
        <w:rPr>
          <w:rFonts w:ascii="Times New Roman" w:hAnsi="Times New Roman" w:cs="Times New Roman"/>
          <w:bCs/>
          <w:sz w:val="24"/>
          <w:szCs w:val="24"/>
          <w:shd w:val="clear" w:color="auto" w:fill="FFFFFF"/>
        </w:rPr>
        <w:t>Лидер ААХ, Акрам Кааби, ответственен за создание и руководство «Харакат Ан-Нуджаба» (,организации,  которая с июня 2013 г. постоянно отправляла своих бойцов для сражений в Алеппо.</w:t>
      </w:r>
      <w:proofErr w:type="gramEnd"/>
      <w:r w:rsidRPr="005C633C">
        <w:rPr>
          <w:rFonts w:ascii="Times New Roman" w:hAnsi="Times New Roman" w:cs="Times New Roman"/>
          <w:bCs/>
          <w:sz w:val="24"/>
          <w:szCs w:val="24"/>
          <w:shd w:val="clear" w:color="auto" w:fill="FFFFFF"/>
        </w:rPr>
        <w:t xml:space="preserve">  Вдобавок к этому, «ХАН» развертывает свои силы и на территориях вокруг Сайиды Зейнаб, а именно свои части под названием «Лива </w:t>
      </w:r>
      <w:proofErr w:type="gramStart"/>
      <w:r w:rsidRPr="005C633C">
        <w:rPr>
          <w:rFonts w:ascii="Times New Roman" w:hAnsi="Times New Roman" w:cs="Times New Roman"/>
          <w:bCs/>
          <w:sz w:val="24"/>
          <w:szCs w:val="24"/>
          <w:shd w:val="clear" w:color="auto" w:fill="FFFFFF"/>
        </w:rPr>
        <w:t>аль-Имам</w:t>
      </w:r>
      <w:proofErr w:type="gramEnd"/>
      <w:r w:rsidRPr="005C633C">
        <w:rPr>
          <w:rFonts w:ascii="Times New Roman" w:hAnsi="Times New Roman" w:cs="Times New Roman"/>
          <w:bCs/>
          <w:sz w:val="24"/>
          <w:szCs w:val="24"/>
          <w:shd w:val="clear" w:color="auto" w:fill="FFFFFF"/>
        </w:rPr>
        <w:t xml:space="preserve"> аль-Хасан аль-Муджтаба». Группы «Лива Дульфикар», отделившиеся от </w:t>
      </w:r>
      <w:r w:rsidR="005C633C" w:rsidRPr="005C633C">
        <w:rPr>
          <w:rFonts w:ascii="Times New Roman" w:hAnsi="Times New Roman" w:cs="Times New Roman"/>
          <w:bCs/>
          <w:sz w:val="24"/>
          <w:szCs w:val="24"/>
          <w:shd w:val="clear" w:color="auto" w:fill="FFFFFF"/>
        </w:rPr>
        <w:t xml:space="preserve">«Лива Абуль-Фадль </w:t>
      </w:r>
      <w:proofErr w:type="gramStart"/>
      <w:r w:rsidR="005C633C" w:rsidRPr="005C633C">
        <w:rPr>
          <w:rFonts w:ascii="Times New Roman" w:hAnsi="Times New Roman" w:cs="Times New Roman"/>
          <w:bCs/>
          <w:sz w:val="24"/>
          <w:szCs w:val="24"/>
          <w:shd w:val="clear" w:color="auto" w:fill="FFFFFF"/>
        </w:rPr>
        <w:t>аль-Аббас</w:t>
      </w:r>
      <w:proofErr w:type="gramEnd"/>
      <w:r w:rsidR="005C633C" w:rsidRPr="005C633C">
        <w:rPr>
          <w:rFonts w:ascii="Times New Roman" w:hAnsi="Times New Roman" w:cs="Times New Roman"/>
          <w:bCs/>
          <w:sz w:val="24"/>
          <w:szCs w:val="24"/>
          <w:shd w:val="clear" w:color="auto" w:fill="FFFFFF"/>
        </w:rPr>
        <w:t>»</w:t>
      </w:r>
      <w:r w:rsidRPr="005C633C">
        <w:rPr>
          <w:rFonts w:ascii="Times New Roman" w:hAnsi="Times New Roman" w:cs="Times New Roman"/>
          <w:bCs/>
          <w:sz w:val="24"/>
          <w:szCs w:val="24"/>
          <w:shd w:val="clear" w:color="auto" w:fill="FFFFFF"/>
        </w:rPr>
        <w:t xml:space="preserve">, но поддерживающие тесные связи с сетью, воевали в районах на юге Сирии. «Лива Дульфикар»  также занимается транспортировкой оружия и боеприпасов, предназначенных для шиитских группировок,  с территории Ирака в Сирию. Можно с уверенностью сказать, что «Харакат Ан-Нуджаба» является еще одной проиранской шиитской группировкой, которая действует в Сирии  ради расширения влияния Тегерана.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Помимо иракских группировок, в Сирии действуют различные группировки из других стран. Сообщалось, что многие йеменские боевики-шииты, связанные с «Ансар Аллах», были направлены на войну в Сирию с целью </w:t>
      </w:r>
      <w:proofErr w:type="gramStart"/>
      <w:r w:rsidRPr="005C633C">
        <w:rPr>
          <w:rFonts w:ascii="Times New Roman" w:hAnsi="Times New Roman" w:cs="Times New Roman"/>
          <w:bCs/>
          <w:sz w:val="24"/>
          <w:szCs w:val="24"/>
          <w:shd w:val="clear" w:color="auto" w:fill="FFFFFF"/>
        </w:rPr>
        <w:t>помочь</w:t>
      </w:r>
      <w:proofErr w:type="gramEnd"/>
      <w:r w:rsidRPr="005C633C">
        <w:rPr>
          <w:rFonts w:ascii="Times New Roman" w:hAnsi="Times New Roman" w:cs="Times New Roman"/>
          <w:bCs/>
          <w:sz w:val="24"/>
          <w:szCs w:val="24"/>
          <w:shd w:val="clear" w:color="auto" w:fill="FFFFFF"/>
        </w:rPr>
        <w:t xml:space="preserve"> режиму Асада. Также  появлялись сообщения о том, что  в Сирии действуют шииты из Пакистана и Сомали. Однако наибольшее количество иностранных боевиков-шиитов были выходцами из Афганистана. Еще в октябре 2012 г.  бойцы, связанные с оппозиционной Свободной сирийской армией, утверждали, что захватили афганского шиитского боевика по имени Мортада Хуссейн. Впоследствии оппозиционные группировки стали распространять изображения афганцев, находящихся на территории Сирии,  с оружием в руках.</w:t>
      </w:r>
      <w:r w:rsidR="00BC505C" w:rsidRPr="005C633C">
        <w:rPr>
          <w:rStyle w:val="a7"/>
          <w:rFonts w:ascii="Times New Roman" w:hAnsi="Times New Roman" w:cs="Times New Roman"/>
          <w:bCs/>
          <w:sz w:val="24"/>
          <w:szCs w:val="24"/>
          <w:shd w:val="clear" w:color="auto" w:fill="FFFFFF"/>
        </w:rPr>
        <w:footnoteReference w:id="127"/>
      </w:r>
      <w:r w:rsidRPr="005C633C">
        <w:rPr>
          <w:rFonts w:ascii="Times New Roman" w:hAnsi="Times New Roman" w:cs="Times New Roman"/>
          <w:bCs/>
          <w:sz w:val="24"/>
          <w:szCs w:val="24"/>
          <w:shd w:val="clear" w:color="auto" w:fill="FFFFFF"/>
        </w:rPr>
        <w:t xml:space="preserve">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 xml:space="preserve"> В Сирии имеется три источника возникновения афганских боевиков-шиитов. Первый источник – это шииты-афганцы, которые проживали на территории Сирии до начала войны. Большинство из них проживало в районе Сайида Зейнаб. По словам исследователя Ахмада Шуджи, около двух тысяч афганских шиитов, в основном принадлежащих к персидоязычной хазарской этнической группе, поселились в Сирии до начала военных действий. После начала войны эти афганцы начали подвергаться </w:t>
      </w:r>
      <w:r w:rsidRPr="005C633C">
        <w:rPr>
          <w:rFonts w:ascii="Times New Roman" w:hAnsi="Times New Roman" w:cs="Times New Roman"/>
          <w:bCs/>
          <w:sz w:val="24"/>
          <w:szCs w:val="24"/>
          <w:shd w:val="clear" w:color="auto" w:fill="FFFFFF"/>
        </w:rPr>
        <w:lastRenderedPageBreak/>
        <w:t>гонениям и организовали что-то на подобии комитета, целью которого было оборонять шиитский храм Сайида Зейнаб. Такой комитет был поддержан Ираном, снабжался и обучался бойцами из «Харакат Ан-Нуджаба», Асаиб Ахль аль-Хак», «Китаи</w:t>
      </w:r>
      <w:r w:rsidR="00CC729F">
        <w:rPr>
          <w:rFonts w:ascii="Times New Roman" w:hAnsi="Times New Roman" w:cs="Times New Roman"/>
          <w:bCs/>
          <w:sz w:val="24"/>
          <w:szCs w:val="24"/>
          <w:shd w:val="clear" w:color="auto" w:fill="FFFFFF"/>
        </w:rPr>
        <w:t xml:space="preserve">б Хезболла», а также </w:t>
      </w:r>
      <w:proofErr w:type="gramStart"/>
      <w:r w:rsidR="00CC729F">
        <w:rPr>
          <w:rFonts w:ascii="Times New Roman" w:hAnsi="Times New Roman" w:cs="Times New Roman"/>
          <w:bCs/>
          <w:sz w:val="24"/>
          <w:szCs w:val="24"/>
          <w:shd w:val="clear" w:color="auto" w:fill="FFFFFF"/>
        </w:rPr>
        <w:t>ливанской</w:t>
      </w:r>
      <w:proofErr w:type="gramEnd"/>
      <w:r w:rsidR="00CC729F">
        <w:rPr>
          <w:rFonts w:ascii="Times New Roman" w:hAnsi="Times New Roman" w:cs="Times New Roman"/>
          <w:bCs/>
          <w:sz w:val="24"/>
          <w:szCs w:val="24"/>
          <w:shd w:val="clear" w:color="auto" w:fill="FFFFFF"/>
        </w:rPr>
        <w:t xml:space="preserve"> Хезболлой</w:t>
      </w:r>
      <w:r w:rsidRPr="005C633C">
        <w:rPr>
          <w:rFonts w:ascii="Times New Roman" w:hAnsi="Times New Roman" w:cs="Times New Roman"/>
          <w:bCs/>
          <w:sz w:val="24"/>
          <w:szCs w:val="24"/>
          <w:shd w:val="clear" w:color="auto" w:fill="FFFFFF"/>
        </w:rPr>
        <w:t>.  Второй источник – большое количество афганских шиитов прибыло с территории Ирана, а именно из городов Изфаган, Мешхед, Тегеран и Кум. Третий и наиболее спорный источник – беженцы-шииты из других стран, помимо Сирии и Ирана. В апреле 2013 г. официальные лица в Афганистане объявили, что они изучат сообщения о гражданах Афганистана, сражающихся за Асада. А в мае 2014 года Кабул призвал Тегеран не вербовать своих граждан для участия в боевых действиях в Сирии.  Если прямая связь между иранскими вербовщиками и афганцами будет доказана, Кабул пригрозил, что подаст жалобу в Управление Верховного комиссара ООН по делам беженцев. Однако прямых доказательств участия Ирана в такой</w:t>
      </w:r>
      <w:r w:rsidR="00BC505C" w:rsidRPr="005C633C">
        <w:rPr>
          <w:rFonts w:ascii="Times New Roman" w:hAnsi="Times New Roman" w:cs="Times New Roman"/>
          <w:bCs/>
          <w:sz w:val="24"/>
          <w:szCs w:val="24"/>
          <w:shd w:val="clear" w:color="auto" w:fill="FFFFFF"/>
        </w:rPr>
        <w:t xml:space="preserve"> деятельности найдено не было. </w:t>
      </w:r>
    </w:p>
    <w:p w:rsidR="00FB0648" w:rsidRPr="005C633C" w:rsidRDefault="00FB0648" w:rsidP="00515805">
      <w:pPr>
        <w:pStyle w:val="a3"/>
        <w:spacing w:after="0" w:line="360" w:lineRule="auto"/>
        <w:ind w:left="360"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Таким образом, можно сделать вывод, что открытое участие шиитских боевиков, поддерживаемых Ираном, в Сирии подчеркивает заинтересованность и</w:t>
      </w:r>
      <w:r w:rsidR="005C633C">
        <w:rPr>
          <w:rFonts w:ascii="Times New Roman" w:hAnsi="Times New Roman" w:cs="Times New Roman"/>
          <w:bCs/>
          <w:sz w:val="24"/>
          <w:szCs w:val="24"/>
          <w:shd w:val="clear" w:color="auto" w:fill="FFFFFF"/>
        </w:rPr>
        <w:t xml:space="preserve"> глубину вовлеченности Ирана в с</w:t>
      </w:r>
      <w:r w:rsidRPr="005C633C">
        <w:rPr>
          <w:rFonts w:ascii="Times New Roman" w:hAnsi="Times New Roman" w:cs="Times New Roman"/>
          <w:bCs/>
          <w:sz w:val="24"/>
          <w:szCs w:val="24"/>
          <w:shd w:val="clear" w:color="auto" w:fill="FFFFFF"/>
        </w:rPr>
        <w:t xml:space="preserve">ирийский конфликт. И все больше, и все чаще Иран обращается </w:t>
      </w:r>
      <w:proofErr w:type="gramStart"/>
      <w:r w:rsidRPr="005C633C">
        <w:rPr>
          <w:rFonts w:ascii="Times New Roman" w:hAnsi="Times New Roman" w:cs="Times New Roman"/>
          <w:bCs/>
          <w:sz w:val="24"/>
          <w:szCs w:val="24"/>
          <w:shd w:val="clear" w:color="auto" w:fill="FFFFFF"/>
        </w:rPr>
        <w:t>к</w:t>
      </w:r>
      <w:proofErr w:type="gramEnd"/>
      <w:r w:rsidRPr="005C633C">
        <w:rPr>
          <w:rFonts w:ascii="Times New Roman" w:hAnsi="Times New Roman" w:cs="Times New Roman"/>
          <w:bCs/>
          <w:sz w:val="24"/>
          <w:szCs w:val="24"/>
          <w:shd w:val="clear" w:color="auto" w:fill="FFFFFF"/>
        </w:rPr>
        <w:t xml:space="preserve"> шиитским прокси-группировкам для достижения поставленных перед собой задач. Различные военизированные формирования, воюющие в Сирии, получают выгоду от иранской поддержки, преследуя свои общие с Ираном цели в Сирии.  Они также видят угрозу со стороны филиалов Аль-Каиды, а также потенциально враждебного переходного правительства суннитского большинства в Сирии. Эти группы, вероятно, продолжат участвовать в прямых боевых операциях в Сирии, в то время как Иран будет придерживаться своей двойной стратегии – открытое участие и тайная поддержка шиитских прокси-группировок, которые  постараются сохранить Асада как можно дольше и продвигать иранские интересы в случае его падения. </w:t>
      </w:r>
    </w:p>
    <w:p w:rsidR="00FB0648" w:rsidRPr="005C633C" w:rsidRDefault="00FB0648" w:rsidP="00515805">
      <w:pPr>
        <w:spacing w:after="0" w:line="360" w:lineRule="auto"/>
        <w:ind w:firstLine="567"/>
        <w:jc w:val="both"/>
        <w:rPr>
          <w:rFonts w:ascii="Times New Roman" w:hAnsi="Times New Roman" w:cs="Times New Roman"/>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firstLine="567"/>
        <w:rPr>
          <w:rFonts w:ascii="Times New Roman" w:hAnsi="Times New Roman" w:cs="Times New Roman"/>
        </w:rPr>
      </w:pPr>
    </w:p>
    <w:p w:rsidR="00FB0648" w:rsidRPr="005C633C" w:rsidRDefault="00FB0648" w:rsidP="00515805">
      <w:pPr>
        <w:spacing w:after="0" w:line="360" w:lineRule="auto"/>
        <w:ind w:firstLine="567"/>
        <w:rPr>
          <w:rFonts w:ascii="Times New Roman" w:hAnsi="Times New Roman" w:cs="Times New Roman"/>
        </w:rPr>
      </w:pPr>
    </w:p>
    <w:p w:rsidR="00FB0648" w:rsidRPr="005C633C" w:rsidRDefault="00FB0648" w:rsidP="00515805">
      <w:pPr>
        <w:spacing w:after="0" w:line="360" w:lineRule="auto"/>
        <w:ind w:firstLine="567"/>
        <w:rPr>
          <w:rFonts w:ascii="Times New Roman" w:hAnsi="Times New Roman" w:cs="Times New Roman"/>
        </w:rPr>
      </w:pPr>
    </w:p>
    <w:p w:rsidR="00FB0648" w:rsidRPr="005C633C" w:rsidRDefault="00FB0648" w:rsidP="00515805">
      <w:pPr>
        <w:spacing w:after="0" w:line="360" w:lineRule="auto"/>
        <w:ind w:firstLine="567"/>
        <w:rPr>
          <w:rFonts w:ascii="Times New Roman" w:hAnsi="Times New Roman" w:cs="Times New Roman"/>
        </w:rPr>
      </w:pPr>
    </w:p>
    <w:p w:rsidR="0009269D" w:rsidRPr="005C633C" w:rsidRDefault="0009269D" w:rsidP="003A00AA">
      <w:pPr>
        <w:spacing w:after="0" w:line="360" w:lineRule="auto"/>
        <w:rPr>
          <w:rFonts w:ascii="Times New Roman" w:hAnsi="Times New Roman" w:cs="Times New Roman"/>
        </w:rPr>
      </w:pPr>
    </w:p>
    <w:p w:rsidR="00FB0648" w:rsidRDefault="0009269D" w:rsidP="00515805">
      <w:pPr>
        <w:spacing w:after="0" w:line="360" w:lineRule="auto"/>
        <w:ind w:firstLine="567"/>
        <w:jc w:val="both"/>
        <w:rPr>
          <w:rFonts w:ascii="Times New Roman" w:hAnsi="Times New Roman" w:cs="Times New Roman"/>
          <w:b/>
          <w:sz w:val="28"/>
          <w:szCs w:val="24"/>
        </w:rPr>
      </w:pPr>
      <w:r w:rsidRPr="005C633C">
        <w:rPr>
          <w:rFonts w:ascii="Times New Roman" w:hAnsi="Times New Roman" w:cs="Times New Roman"/>
        </w:rPr>
        <w:lastRenderedPageBreak/>
        <w:t xml:space="preserve">   </w:t>
      </w:r>
      <w:r w:rsidR="00FB0648" w:rsidRPr="005C633C">
        <w:rPr>
          <w:rFonts w:ascii="Times New Roman" w:hAnsi="Times New Roman" w:cs="Times New Roman"/>
          <w:b/>
          <w:sz w:val="28"/>
          <w:szCs w:val="24"/>
        </w:rPr>
        <w:t>Глава 3. Политика Вашингтона в отношении Сирии как часть прокси-войны с Ираном</w:t>
      </w:r>
    </w:p>
    <w:p w:rsidR="003A00AA" w:rsidRPr="005C633C" w:rsidRDefault="003A00AA" w:rsidP="00515805">
      <w:pPr>
        <w:spacing w:after="0" w:line="360" w:lineRule="auto"/>
        <w:ind w:firstLine="567"/>
        <w:jc w:val="both"/>
        <w:rPr>
          <w:rFonts w:ascii="Times New Roman" w:hAnsi="Times New Roman" w:cs="Times New Roman"/>
          <w:b/>
          <w:sz w:val="24"/>
          <w:szCs w:val="24"/>
        </w:rPr>
      </w:pPr>
    </w:p>
    <w:p w:rsidR="00FB0648" w:rsidRPr="005C633C" w:rsidRDefault="00FB0648" w:rsidP="00515805">
      <w:pPr>
        <w:pStyle w:val="a3"/>
        <w:numPr>
          <w:ilvl w:val="1"/>
          <w:numId w:val="15"/>
        </w:numPr>
        <w:spacing w:after="0" w:line="360" w:lineRule="auto"/>
        <w:ind w:firstLine="567"/>
        <w:jc w:val="both"/>
        <w:rPr>
          <w:rFonts w:ascii="Times New Roman" w:hAnsi="Times New Roman" w:cs="Times New Roman"/>
          <w:i/>
          <w:sz w:val="24"/>
          <w:szCs w:val="24"/>
        </w:rPr>
      </w:pPr>
      <w:r w:rsidRPr="005C633C">
        <w:rPr>
          <w:rFonts w:ascii="Times New Roman" w:hAnsi="Times New Roman" w:cs="Times New Roman"/>
          <w:i/>
          <w:sz w:val="24"/>
          <w:szCs w:val="24"/>
        </w:rPr>
        <w:t xml:space="preserve"> Цели и интересы США в конфликте</w:t>
      </w:r>
    </w:p>
    <w:p w:rsidR="00FB0648" w:rsidRPr="005C633C" w:rsidRDefault="00FB0648" w:rsidP="00515805">
      <w:pPr>
        <w:spacing w:after="0" w:line="360" w:lineRule="auto"/>
        <w:ind w:firstLine="567"/>
        <w:jc w:val="both"/>
        <w:rPr>
          <w:rFonts w:ascii="Times New Roman" w:hAnsi="Times New Roman" w:cs="Times New Roman"/>
          <w:sz w:val="24"/>
          <w:szCs w:val="24"/>
        </w:rPr>
      </w:pP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Прежде чем обозначить причины участия Соединенных Штатов в </w:t>
      </w:r>
      <w:r w:rsidR="00701BA3">
        <w:rPr>
          <w:rFonts w:ascii="Times New Roman" w:hAnsi="Times New Roman" w:cs="Times New Roman"/>
          <w:sz w:val="24"/>
          <w:szCs w:val="24"/>
        </w:rPr>
        <w:t>с</w:t>
      </w:r>
      <w:r w:rsidRPr="005C633C">
        <w:rPr>
          <w:rFonts w:ascii="Times New Roman" w:hAnsi="Times New Roman" w:cs="Times New Roman"/>
          <w:sz w:val="24"/>
          <w:szCs w:val="24"/>
        </w:rPr>
        <w:t>ирийской гражданской войне, необходимо изучить официальную позицию Вашингтона в отношении данного конфликта.</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течение первых  нескольких месяцев сирийского кризиса, начавшегося в марте 2011 г., Администрация США во главе с Бараком Обамой, несмотря на давление со стороны некоторых политических групп, воздерживалась от явных призывов к свержению Башара Асада.</w:t>
      </w:r>
      <w:r w:rsidRPr="005C633C">
        <w:rPr>
          <w:rStyle w:val="a7"/>
          <w:rFonts w:ascii="Times New Roman" w:hAnsi="Times New Roman" w:cs="Times New Roman"/>
          <w:sz w:val="24"/>
          <w:szCs w:val="24"/>
        </w:rPr>
        <w:footnoteReference w:id="128"/>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мае 2011 года президент США подписал Указ 13572, в соответствии с которым  Соединенные Штаты вводили санкции против Башара Асада и правительства Сирии за неоднократные нарушения прав человека, в том числе вооруженное подавление мирных протестов.</w:t>
      </w:r>
      <w:r w:rsidRPr="005C633C">
        <w:rPr>
          <w:rStyle w:val="a7"/>
          <w:rFonts w:ascii="Times New Roman" w:hAnsi="Times New Roman" w:cs="Times New Roman"/>
          <w:sz w:val="24"/>
          <w:szCs w:val="24"/>
        </w:rPr>
        <w:footnoteReference w:id="129"/>
      </w:r>
      <w:r w:rsidRPr="005C633C">
        <w:rPr>
          <w:rFonts w:ascii="Times New Roman" w:hAnsi="Times New Roman" w:cs="Times New Roman"/>
          <w:sz w:val="24"/>
          <w:szCs w:val="24"/>
        </w:rPr>
        <w:t xml:space="preserve"> Однако сирийские силовики продолжили использовать оружие для разгона митингующих, что привело к смерти нескольких тысяч человек.</w:t>
      </w:r>
      <w:r w:rsidRPr="005C633C">
        <w:rPr>
          <w:rStyle w:val="a7"/>
          <w:rFonts w:ascii="Times New Roman" w:hAnsi="Times New Roman" w:cs="Times New Roman"/>
          <w:sz w:val="24"/>
          <w:szCs w:val="24"/>
        </w:rPr>
        <w:footnoteReference w:id="130"/>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июле 2011 г. госсекретарь США Хиллари Клинтон заявила, что президент Асад «утратил легитимность для США», а уже 18 августа 2011 г. Президент Барак Обама выступил с заявлением, поддержанным лидерами Великобритании, Франции и Германии, в котором, в частности, говорилось следующее: «Будущее Сирии должно определяться ее народом, но президент Башар Асад стоит на их пути. Его призывы к диалогу и реформам звучат неправдоподобно, учитывая, что он сажает своих граждан в тюрьму, мучая их и убивая. Мы постоянно говорили, что президент Асад должен был создать в стране демократию, либо не мешать этому процессу вовсе. Однако он не сделал этого. И теперь ради сирийского народа </w:t>
      </w:r>
      <w:proofErr w:type="gramStart"/>
      <w:r w:rsidRPr="005C633C">
        <w:rPr>
          <w:rFonts w:ascii="Times New Roman" w:hAnsi="Times New Roman" w:cs="Times New Roman"/>
          <w:sz w:val="24"/>
          <w:szCs w:val="24"/>
        </w:rPr>
        <w:t>пришло время президенту Асаду отойти</w:t>
      </w:r>
      <w:proofErr w:type="gramEnd"/>
      <w:r w:rsidRPr="005C633C">
        <w:rPr>
          <w:rFonts w:ascii="Times New Roman" w:hAnsi="Times New Roman" w:cs="Times New Roman"/>
          <w:sz w:val="24"/>
          <w:szCs w:val="24"/>
        </w:rPr>
        <w:t xml:space="preserve"> в сторону». </w:t>
      </w:r>
      <w:r w:rsidRPr="005C633C">
        <w:rPr>
          <w:rStyle w:val="a7"/>
          <w:rFonts w:ascii="Times New Roman" w:hAnsi="Times New Roman" w:cs="Times New Roman"/>
          <w:sz w:val="24"/>
          <w:szCs w:val="24"/>
        </w:rPr>
        <w:footnoteReference w:id="131"/>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 тот же день президент США подписал нормативные распоряжения, заморозившие все активы сирийского правительства, находящиеся под юрисдикцией </w:t>
      </w:r>
      <w:r w:rsidRPr="005C633C">
        <w:rPr>
          <w:rFonts w:ascii="Times New Roman" w:hAnsi="Times New Roman" w:cs="Times New Roman"/>
          <w:sz w:val="24"/>
          <w:szCs w:val="24"/>
        </w:rPr>
        <w:lastRenderedPageBreak/>
        <w:t xml:space="preserve">США. Обама запретил американцам проводить какие-либо экономические операции с правительством Сирии, а также наложил запрет на импорт сирийской нефти и нефтепродуктов в Соединенные Штаты – данный шаг был назван Башаром Джафари, послом Сирии в ООН, «гуманитарной и дипломатической войной против САР». В течение года, с августа 2011 г. и до июля 2012 г., США отзывали послов и дипломатов из Сирии, в то время как повстанцы продолжали сражаться с проасадскими силами. </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 июле 2012 года правительство Сирии пригрозило применением биологического и химического оружия, если внешние силы вторгнутся на территорию страны. В следующем месяце президент Барак Обама заявил, что в случае использования оружия массового поражения США пересмотрят свою позицию касательно военного вмешательства в Сирию. В августе того же года Вашингтон начал получать разведданные, которые указывали на применение правительственными силами химического оружия.</w:t>
      </w:r>
      <w:r w:rsidRPr="005C633C">
        <w:rPr>
          <w:rStyle w:val="a7"/>
          <w:rFonts w:ascii="Times New Roman" w:hAnsi="Times New Roman" w:cs="Times New Roman"/>
          <w:sz w:val="24"/>
          <w:szCs w:val="24"/>
        </w:rPr>
        <w:footnoteReference w:id="132"/>
      </w:r>
      <w:r w:rsidRPr="005C633C">
        <w:rPr>
          <w:rFonts w:ascii="Times New Roman" w:hAnsi="Times New Roman" w:cs="Times New Roman"/>
          <w:sz w:val="24"/>
          <w:szCs w:val="24"/>
        </w:rPr>
        <w:t xml:space="preserve"> В связи с этим Совет национальной безопасности Соединенных Штатов собирался дважды.</w:t>
      </w:r>
      <w:r w:rsidRPr="005C633C">
        <w:rPr>
          <w:rStyle w:val="a7"/>
          <w:rFonts w:ascii="Times New Roman" w:hAnsi="Times New Roman" w:cs="Times New Roman"/>
          <w:sz w:val="24"/>
          <w:szCs w:val="24"/>
        </w:rPr>
        <w:footnoteReference w:id="133"/>
      </w:r>
      <w:r w:rsidRPr="005C633C">
        <w:rPr>
          <w:rFonts w:ascii="Times New Roman" w:hAnsi="Times New Roman" w:cs="Times New Roman"/>
          <w:sz w:val="24"/>
          <w:szCs w:val="24"/>
        </w:rPr>
        <w:t xml:space="preserve"> Совет обсуждал возможности предотвращения угрозы применения химоружия. По итогам рассуждений, Барак Обама выступил с пресс-конференцией, на которой заявил о том, что «распространение и применение химического оружия является „красной линией“, после которой наше отношение может существенно ужесточиться». Именно тогда в американских политических кругах заговорили о вооруженной и технической поддержке сирийской оппозиции. Через несколько дней после своего выступления, Обама встретился с руководителем ЦРУ, председателем Объединенного комитета начальников штабов Соединенных Штатов, министром обороны США и руководителем Администрации Хилари Клинтон. Руководитель ЦРУ Д. Петриус представил план возможного силового вмешательства на территорию Сирии и организации тренировочных лагерей для подготовки солдат армии сирийской оппозиции. Однако данные предложения были отвергнуты Президентом Обамой. </w:t>
      </w:r>
      <w:r w:rsidRPr="005C633C">
        <w:rPr>
          <w:rStyle w:val="a7"/>
          <w:rFonts w:ascii="Times New Roman" w:hAnsi="Times New Roman" w:cs="Times New Roman"/>
          <w:sz w:val="24"/>
          <w:szCs w:val="24"/>
        </w:rPr>
        <w:footnoteReference w:id="134"/>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В марте 2013 г. Франция, Израиль и Великобритания заявили, что сирийское руководство применило отравляющее оружие близ Алеппо. 30 апреля сенаторы Маккейн и Грэм выступили с обращением к Президенту США с требованием проводить более эффективную и действенную политику в отношении режима Башара Асада. Бывший президент США Билл Клинтон также поддержал сенаторов. Помимо этого, американское руководство столкнулось с давлением со стороны Иордании, Израиля и Саудовской Аравии – главных союзников на Ближнем Востоке, которые требовали ликвидировать </w:t>
      </w:r>
      <w:r w:rsidRPr="005C633C">
        <w:rPr>
          <w:rFonts w:ascii="Times New Roman" w:hAnsi="Times New Roman" w:cs="Times New Roman"/>
          <w:sz w:val="24"/>
          <w:szCs w:val="24"/>
        </w:rPr>
        <w:lastRenderedPageBreak/>
        <w:t>режим Асада. Президент США был вынужден действовать, поэтому утвердил ранее предложенную ЦРУ программу по подготовке и снабжению сирийский оппозиционных частей. Конгресс США выделил финансирование на реализацию данной программы. Операция по обучению и поставкам вооружений получила название «</w:t>
      </w:r>
      <w:r w:rsidRPr="005C633C">
        <w:rPr>
          <w:rFonts w:ascii="Times New Roman" w:hAnsi="Times New Roman" w:cs="Times New Roman"/>
          <w:sz w:val="24"/>
          <w:szCs w:val="24"/>
          <w:lang w:val="en-GB"/>
        </w:rPr>
        <w:t>Timber</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Sycamore</w:t>
      </w:r>
      <w:r w:rsidRPr="005C633C">
        <w:rPr>
          <w:rFonts w:ascii="Times New Roman" w:hAnsi="Times New Roman" w:cs="Times New Roman"/>
          <w:sz w:val="24"/>
          <w:szCs w:val="24"/>
        </w:rPr>
        <w:t>», однако многие журналисты утверждают, что ЦРУ начало свои поставки еще в декабре 2012 г.</w:t>
      </w:r>
      <w:r w:rsidRPr="005C633C">
        <w:rPr>
          <w:rStyle w:val="a7"/>
          <w:rFonts w:ascii="Times New Roman" w:hAnsi="Times New Roman" w:cs="Times New Roman"/>
          <w:sz w:val="24"/>
          <w:szCs w:val="24"/>
        </w:rPr>
        <w:footnoteReference w:id="135"/>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Причины, по которым Вашингтон начал поддерживать части сирийской оппозиции можно разделить </w:t>
      </w:r>
      <w:proofErr w:type="gramStart"/>
      <w:r w:rsidRPr="005C633C">
        <w:rPr>
          <w:rFonts w:ascii="Times New Roman" w:hAnsi="Times New Roman" w:cs="Times New Roman"/>
          <w:sz w:val="24"/>
          <w:szCs w:val="24"/>
        </w:rPr>
        <w:t>на</w:t>
      </w:r>
      <w:proofErr w:type="gramEnd"/>
      <w:r w:rsidRPr="005C633C">
        <w:rPr>
          <w:rFonts w:ascii="Times New Roman" w:hAnsi="Times New Roman" w:cs="Times New Roman"/>
          <w:sz w:val="24"/>
          <w:szCs w:val="24"/>
        </w:rPr>
        <w:t xml:space="preserve"> формальные и неформальные. Формальная причина одна - применение Асадом отравляющих веще</w:t>
      </w:r>
      <w:proofErr w:type="gramStart"/>
      <w:r w:rsidRPr="005C633C">
        <w:rPr>
          <w:rFonts w:ascii="Times New Roman" w:hAnsi="Times New Roman" w:cs="Times New Roman"/>
          <w:sz w:val="24"/>
          <w:szCs w:val="24"/>
        </w:rPr>
        <w:t>ств пр</w:t>
      </w:r>
      <w:proofErr w:type="gramEnd"/>
      <w:r w:rsidRPr="005C633C">
        <w:rPr>
          <w:rFonts w:ascii="Times New Roman" w:hAnsi="Times New Roman" w:cs="Times New Roman"/>
          <w:sz w:val="24"/>
          <w:szCs w:val="24"/>
        </w:rPr>
        <w:t>отив демонстрантов требовало от США решительных действий. Соединенные Штатами не могли допустить распространения оружия массового поражения и его использования против гражданского населения. ОМП угрожало не только сирийцам, но и союзникам США по региону. Американское руководство также столкнулось с внутренним давлением. Общественность и ряд американских политиков призывали Президента США вести активную и смелую политику в отношении Башара Асада, чтобы не допустить использования ОМП и смертей тысяч сирийских граждан.</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Неформальных причин несколько. Во-первых, в течение десятилетий администрации США проводили последовательную внешнюю политику на Ближнем Востоке, направленную на «сдерживание» Исламской Республики Иран. Именно данный аспект можно рассматривать, как главную причину участия США в </w:t>
      </w:r>
      <w:r w:rsidR="00701BA3">
        <w:rPr>
          <w:rFonts w:ascii="Times New Roman" w:hAnsi="Times New Roman" w:cs="Times New Roman"/>
          <w:sz w:val="24"/>
          <w:szCs w:val="24"/>
        </w:rPr>
        <w:t>с</w:t>
      </w:r>
      <w:r w:rsidRPr="005C633C">
        <w:rPr>
          <w:rFonts w:ascii="Times New Roman" w:hAnsi="Times New Roman" w:cs="Times New Roman"/>
          <w:sz w:val="24"/>
          <w:szCs w:val="24"/>
        </w:rPr>
        <w:t>ирийском конфликте.</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Во-вторых, опосредованно поддерживая и используя части сирийской оппозиции, США могли бы свергнуть неудобный режим Башара Асада. Сирия является главным союзником и главным прокси-режимом Ирана. Через Сирию проходят поставки вооружений и финансовая пом</w:t>
      </w:r>
      <w:r w:rsidR="00CC729F">
        <w:rPr>
          <w:rFonts w:ascii="Times New Roman" w:hAnsi="Times New Roman" w:cs="Times New Roman"/>
          <w:sz w:val="24"/>
          <w:szCs w:val="24"/>
        </w:rPr>
        <w:t xml:space="preserve">ощь, которую оказывает Тегеран </w:t>
      </w:r>
      <w:r w:rsidRPr="005C633C">
        <w:rPr>
          <w:rFonts w:ascii="Times New Roman" w:hAnsi="Times New Roman" w:cs="Times New Roman"/>
          <w:sz w:val="24"/>
          <w:szCs w:val="24"/>
        </w:rPr>
        <w:t>Х</w:t>
      </w:r>
      <w:r w:rsidR="00CC729F">
        <w:rPr>
          <w:rFonts w:ascii="Times New Roman" w:hAnsi="Times New Roman" w:cs="Times New Roman"/>
          <w:sz w:val="24"/>
          <w:szCs w:val="24"/>
        </w:rPr>
        <w:t>езболле</w:t>
      </w:r>
      <w:r w:rsidRPr="005C633C">
        <w:rPr>
          <w:rFonts w:ascii="Times New Roman" w:hAnsi="Times New Roman" w:cs="Times New Roman"/>
          <w:sz w:val="24"/>
          <w:szCs w:val="24"/>
        </w:rPr>
        <w:t>. Данная организация ведет открытую борьбу с важным американским союзником - Израилем. С помощью Сирии Иран распространяет свое влияние в регионе. Свержение Асада и установление демократического режима суннитского большинства в Сирии могли бы остановить усиление Ирана. Это бы было выгодно не только Соединенным Штатам, но также и их союзникам по Ближнему Востоку – Саудовской Аравии, Катару, Египту, и Турции. Все эти государства видят в разрастающемся влиянии Тегерана угрозу для собственной безопасности.</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В-третьих, Асад на протяжении долгих лет помогал в производстве ядерных реакторов для северокорейской</w:t>
      </w:r>
      <w:r w:rsidRPr="005C633C">
        <w:rPr>
          <w:rStyle w:val="a9"/>
          <w:rFonts w:ascii="Times New Roman" w:hAnsi="Times New Roman" w:cs="Times New Roman"/>
        </w:rPr>
        <w:t xml:space="preserve"> </w:t>
      </w:r>
      <w:r w:rsidRPr="005C633C">
        <w:rPr>
          <w:rStyle w:val="a9"/>
          <w:rFonts w:ascii="Times New Roman" w:hAnsi="Times New Roman" w:cs="Times New Roman"/>
          <w:sz w:val="24"/>
          <w:szCs w:val="24"/>
        </w:rPr>
        <w:t>я</w:t>
      </w:r>
      <w:r w:rsidRPr="005C633C">
        <w:rPr>
          <w:rFonts w:ascii="Times New Roman" w:hAnsi="Times New Roman" w:cs="Times New Roman"/>
          <w:sz w:val="24"/>
          <w:szCs w:val="24"/>
        </w:rPr>
        <w:t xml:space="preserve">дерной программы. Так, например, до 2007 г. в местечке </w:t>
      </w:r>
      <w:r w:rsidRPr="005C633C">
        <w:rPr>
          <w:rFonts w:ascii="Times New Roman" w:hAnsi="Times New Roman" w:cs="Times New Roman"/>
          <w:sz w:val="24"/>
          <w:szCs w:val="24"/>
        </w:rPr>
        <w:lastRenderedPageBreak/>
        <w:t>Аль Кибар изготавливались плутониевые реакторы, которые переправлялись в Северную Корею.</w:t>
      </w:r>
      <w:r w:rsidRPr="005C633C">
        <w:rPr>
          <w:rStyle w:val="a7"/>
          <w:rFonts w:ascii="Times New Roman" w:hAnsi="Times New Roman" w:cs="Times New Roman"/>
          <w:sz w:val="24"/>
          <w:szCs w:val="24"/>
        </w:rPr>
        <w:footnoteReference w:id="136"/>
      </w:r>
      <w:r w:rsidRPr="005C633C">
        <w:rPr>
          <w:rFonts w:ascii="Times New Roman" w:hAnsi="Times New Roman" w:cs="Times New Roman"/>
          <w:sz w:val="24"/>
          <w:szCs w:val="24"/>
        </w:rPr>
        <w:t xml:space="preserve"> В рамках жесткой американской политики по противодействию КЯП и распространению ядерного оружия</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 xml:space="preserve"> свержение Асада представляется целесообразным.</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В-четвертых, распространение радикальных исламских группировок на территории Сирии также вызывало беспокойство у Вашингтона. Исламский джихад мог перекинуться на территории американских союзников, Израиля и Саудовской Аравии, что имело бы серьезные последствия для позиции Соединенных Штатов на Ближнем Востоке. В Стратегии национальной безопасности от 2010 г. сказано, что одной из стратегических целей США является защита страны и ее союзников от военной угрозы, в том числе, и со стороны Аль-Каиды.</w:t>
      </w:r>
      <w:r w:rsidRPr="005C633C">
        <w:rPr>
          <w:rStyle w:val="a7"/>
          <w:rFonts w:ascii="Times New Roman" w:hAnsi="Times New Roman" w:cs="Times New Roman"/>
          <w:sz w:val="24"/>
          <w:szCs w:val="24"/>
        </w:rPr>
        <w:footnoteReference w:id="137"/>
      </w:r>
      <w:r w:rsidRPr="005C633C">
        <w:rPr>
          <w:rFonts w:ascii="Times New Roman" w:hAnsi="Times New Roman" w:cs="Times New Roman"/>
          <w:sz w:val="24"/>
          <w:szCs w:val="24"/>
        </w:rPr>
        <w:t xml:space="preserve"> Именно поэтому страна сразу же откликнулась на конфликт в Сирии, где уже проходил процесс распространения радикального ислама.</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Для решения всех этих задач США обратились к использованию прок</w:t>
      </w:r>
      <w:r w:rsidR="005C633C">
        <w:rPr>
          <w:rFonts w:ascii="Times New Roman" w:hAnsi="Times New Roman" w:cs="Times New Roman"/>
          <w:sz w:val="24"/>
          <w:szCs w:val="24"/>
        </w:rPr>
        <w:t xml:space="preserve">си-группировок, сначала в лице </w:t>
      </w:r>
      <w:r w:rsidRPr="005C633C">
        <w:rPr>
          <w:rFonts w:ascii="Times New Roman" w:hAnsi="Times New Roman" w:cs="Times New Roman"/>
          <w:sz w:val="24"/>
          <w:szCs w:val="24"/>
        </w:rPr>
        <w:t>Сирийской свободной армии, а з</w:t>
      </w:r>
      <w:r w:rsidR="005C633C">
        <w:rPr>
          <w:rFonts w:ascii="Times New Roman" w:hAnsi="Times New Roman" w:cs="Times New Roman"/>
          <w:sz w:val="24"/>
          <w:szCs w:val="24"/>
        </w:rPr>
        <w:t>атем Сирийских демократических сил</w:t>
      </w:r>
      <w:r w:rsidRPr="005C633C">
        <w:rPr>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pStyle w:val="a3"/>
        <w:spacing w:after="0" w:line="360" w:lineRule="auto"/>
        <w:ind w:left="1728" w:firstLine="567"/>
        <w:jc w:val="both"/>
        <w:rPr>
          <w:rFonts w:ascii="Times New Roman" w:hAnsi="Times New Roman" w:cs="Times New Roman"/>
          <w:i/>
          <w:sz w:val="24"/>
          <w:szCs w:val="24"/>
        </w:rPr>
      </w:pPr>
    </w:p>
    <w:p w:rsidR="00FB0648" w:rsidRPr="005C633C" w:rsidRDefault="005C633C" w:rsidP="00515805">
      <w:pPr>
        <w:pStyle w:val="a3"/>
        <w:numPr>
          <w:ilvl w:val="1"/>
          <w:numId w:val="15"/>
        </w:numPr>
        <w:spacing w:after="0"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Поддержка Свободной сирийской армии</w:t>
      </w:r>
      <w:r w:rsidR="00FB0648" w:rsidRPr="005C633C">
        <w:rPr>
          <w:rFonts w:ascii="Times New Roman" w:hAnsi="Times New Roman" w:cs="Times New Roman"/>
          <w:i/>
          <w:sz w:val="24"/>
          <w:szCs w:val="24"/>
        </w:rPr>
        <w:t xml:space="preserve"> 2011 – 2017 г.</w:t>
      </w:r>
    </w:p>
    <w:p w:rsidR="00FB0648" w:rsidRPr="005C633C" w:rsidRDefault="00FB0648" w:rsidP="00515805">
      <w:pPr>
        <w:pStyle w:val="a3"/>
        <w:spacing w:after="0" w:line="360" w:lineRule="auto"/>
        <w:ind w:left="644" w:firstLine="567"/>
        <w:jc w:val="both"/>
        <w:rPr>
          <w:rFonts w:ascii="Times New Roman" w:hAnsi="Times New Roman" w:cs="Times New Roman"/>
          <w:i/>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Для лучшего понимания развития отношений США с «ССА» целесообразным было бы проанализировать весь процесс формирования такого явления, как Сирийская Свободная Армия.</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Первые предпосылки появления ССА берут свое начало весной 2011 г., когда на территории всей страны проходили массовые акции протеста, подавляемые Вооруженными силами и службами безопасности Сирии. Бойни в Хомсе, Джиср-эш-Шугур, </w:t>
      </w:r>
      <w:proofErr w:type="gramStart"/>
      <w:r w:rsidRPr="005C633C">
        <w:rPr>
          <w:rStyle w:val="notranslate"/>
          <w:rFonts w:ascii="Times New Roman" w:hAnsi="Times New Roman" w:cs="Times New Roman"/>
          <w:sz w:val="24"/>
          <w:szCs w:val="24"/>
        </w:rPr>
        <w:t>Хаме</w:t>
      </w:r>
      <w:proofErr w:type="gramEnd"/>
      <w:r w:rsidRPr="005C633C">
        <w:rPr>
          <w:rStyle w:val="notranslate"/>
          <w:rFonts w:ascii="Times New Roman" w:hAnsi="Times New Roman" w:cs="Times New Roman"/>
          <w:sz w:val="24"/>
          <w:szCs w:val="24"/>
        </w:rPr>
        <w:t xml:space="preserve"> и Дераа укрепили среди протестующих, рядовых граждан и оппозиционно настроенных сирийских военных желание создать боевую силу, которая смогла бы оказать сопротивление правительственным войскам. Начались массовые случаи дезертирства среди сирийских солдат, не желавших стрелять в своих соотечественников. </w:t>
      </w:r>
      <w:r w:rsidRPr="005C633C">
        <w:rPr>
          <w:rStyle w:val="a7"/>
          <w:rFonts w:ascii="Times New Roman" w:hAnsi="Times New Roman" w:cs="Times New Roman"/>
          <w:sz w:val="24"/>
          <w:szCs w:val="24"/>
        </w:rPr>
        <w:footnoteReference w:id="138"/>
      </w:r>
      <w:r w:rsidRPr="005C633C">
        <w:rPr>
          <w:rStyle w:val="notranslate"/>
          <w:rFonts w:ascii="Times New Roman" w:hAnsi="Times New Roman" w:cs="Times New Roman"/>
          <w:sz w:val="24"/>
          <w:szCs w:val="24"/>
        </w:rPr>
        <w:t xml:space="preserve">Несмотря на казни перебежчиков, военачальник ВС Сирии,  подполковник Хуссейн Хармуш, 9 июня  впервые объявил о том, что он и подчиненный ему батальон Сирийской </w:t>
      </w:r>
      <w:r w:rsidRPr="005C633C">
        <w:rPr>
          <w:rStyle w:val="notranslate"/>
          <w:rFonts w:ascii="Times New Roman" w:hAnsi="Times New Roman" w:cs="Times New Roman"/>
          <w:sz w:val="24"/>
          <w:szCs w:val="24"/>
        </w:rPr>
        <w:lastRenderedPageBreak/>
        <w:t>Армии (150 человек) переходят на сторону оппозиции.</w:t>
      </w:r>
      <w:r w:rsidRPr="005C633C">
        <w:rPr>
          <w:rStyle w:val="a7"/>
          <w:rFonts w:ascii="Times New Roman" w:hAnsi="Times New Roman" w:cs="Times New Roman"/>
          <w:sz w:val="24"/>
          <w:szCs w:val="24"/>
        </w:rPr>
        <w:footnoteReference w:id="139"/>
      </w:r>
      <w:r w:rsidRPr="005C633C">
        <w:rPr>
          <w:rStyle w:val="notranslate"/>
          <w:rFonts w:ascii="Times New Roman" w:hAnsi="Times New Roman" w:cs="Times New Roman"/>
          <w:sz w:val="24"/>
          <w:szCs w:val="24"/>
        </w:rPr>
        <w:t xml:space="preserve"> Хармуш создал «Батальон свободных офицеров» - первое оппозиционное вооруженное формирование, в состав которого вошли солдаты регулярных сирийских частей. Создание Батальона было катализатором массовой вол</w:t>
      </w:r>
      <w:r w:rsidR="005C633C">
        <w:rPr>
          <w:rStyle w:val="notranslate"/>
          <w:rFonts w:ascii="Times New Roman" w:hAnsi="Times New Roman" w:cs="Times New Roman"/>
          <w:sz w:val="24"/>
          <w:szCs w:val="24"/>
        </w:rPr>
        <w:t>ны дезертирства и формирования Сирийской Свободной армии</w:t>
      </w:r>
      <w:r w:rsidRPr="005C633C">
        <w:rPr>
          <w:rStyle w:val="notranslate"/>
          <w:rFonts w:ascii="Times New Roman" w:hAnsi="Times New Roman" w:cs="Times New Roman"/>
          <w:sz w:val="24"/>
          <w:szCs w:val="24"/>
        </w:rPr>
        <w:t>. Впоследствии подполковник был похищен сирийскими спецслужбами и в январе 2012 г.  расстрелян.</w:t>
      </w:r>
      <w:r w:rsidRPr="005C633C">
        <w:rPr>
          <w:rStyle w:val="a7"/>
          <w:rFonts w:ascii="Times New Roman" w:hAnsi="Times New Roman" w:cs="Times New Roman"/>
          <w:sz w:val="24"/>
          <w:szCs w:val="24"/>
        </w:rPr>
        <w:footnoteReference w:id="140"/>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29 июля 2011 г. группа из 7 старших  офицеров Сирийской Армии, включая полковника Рияда А</w:t>
      </w:r>
      <w:r w:rsidR="005C633C">
        <w:rPr>
          <w:rStyle w:val="notranslate"/>
          <w:rFonts w:ascii="Times New Roman" w:hAnsi="Times New Roman" w:cs="Times New Roman"/>
          <w:sz w:val="24"/>
          <w:szCs w:val="24"/>
        </w:rPr>
        <w:t>ль-Асаада, объявила о создании Сирийской Свободной Армии</w:t>
      </w:r>
      <w:r w:rsidRPr="005C633C">
        <w:rPr>
          <w:rStyle w:val="notranslate"/>
          <w:rFonts w:ascii="Times New Roman" w:hAnsi="Times New Roman" w:cs="Times New Roman"/>
          <w:sz w:val="24"/>
          <w:szCs w:val="24"/>
        </w:rPr>
        <w:t>. Аль-Асаад стал руководителем ново</w:t>
      </w:r>
      <w:r w:rsidR="00CC729F">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t>созданных вооруженных сил.</w:t>
      </w:r>
      <w:r w:rsidRPr="005C633C">
        <w:rPr>
          <w:rStyle w:val="a7"/>
          <w:rFonts w:ascii="Times New Roman" w:hAnsi="Times New Roman" w:cs="Times New Roman"/>
          <w:sz w:val="24"/>
          <w:szCs w:val="24"/>
        </w:rPr>
        <w:footnoteReference w:id="141"/>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br/>
        <w:t>К марту 2012 года из сирийских ВС дезертировали около 60 тыс. военнослужащих.</w:t>
      </w:r>
      <w:r w:rsidRPr="005C633C">
        <w:rPr>
          <w:rStyle w:val="a7"/>
          <w:rFonts w:ascii="Times New Roman" w:hAnsi="Times New Roman" w:cs="Times New Roman"/>
          <w:sz w:val="24"/>
          <w:szCs w:val="24"/>
        </w:rPr>
        <w:footnoteReference w:id="142"/>
      </w:r>
      <w:r w:rsidRPr="005C633C">
        <w:rPr>
          <w:rStyle w:val="notranslate"/>
          <w:rFonts w:ascii="Times New Roman" w:hAnsi="Times New Roman" w:cs="Times New Roman"/>
          <w:sz w:val="24"/>
          <w:szCs w:val="24"/>
        </w:rPr>
        <w:t xml:space="preserve"> Многие присоединились к ССА и обеспечили руководство многочисленными вооруженными оппозиционными группировками, которые комплектовались гражданским населением и входили в состав ССА. Помимо Аль-Асаада, появился целый ряд других перспективных дезертированных  высокопоставленных офицеров, которые вступили в ряды ССА и обеспечили её развитие. Лейтенант Ибрагим Аюб, капитан Юсуф аль-Хамуд, майор Ахмед Бахбо и капитан Абдулла Бахбо сформировали мощную группировку, которое вела вооруженное сопротивление в городах Хомс, Талбисех, Аль-Хулех и Аль-Растан. В Дераа собрал вокруг себя молодых сирийских оппозиционеров капитан Кайса Аль-Катане и сформировал влиятельную группировку «Алвийат аль-Омари». Многие дезертировавшие офицеры заявила о своей верности «Батальону свободных офицеров», и отказались вступать в ССА. Спустя несколько дней после создания ССА, капитан Кайс аль-Катанех объявил о создании «Южного фронта» БСО, ряд офицеров из Аль-Растана также заявили о своей лояльности «Батальону». Каждую неделю по всей стране формировались все новые и новые группировки. Большинство из них присоединялись либо к ССА, либо к БСО, и лишь некоторые заявляли о своей независимости. После смерти Хармуша, лидер ССА Аль-Асаад решил объединить БСО и ССА, что и было сделано 23 сентября 2011 г. Расширенная структура Сирийской Свободной Армии включала в себя 22 группировки. В дальнейшем ССА начала расширяться и устанавливать тесные отношения с высшим руководством оппозиции. К началу декабря 2011 г.  ССА </w:t>
      </w:r>
      <w:r w:rsidRPr="005C633C">
        <w:rPr>
          <w:rStyle w:val="notranslate"/>
          <w:rFonts w:ascii="Times New Roman" w:hAnsi="Times New Roman" w:cs="Times New Roman"/>
          <w:sz w:val="24"/>
          <w:szCs w:val="24"/>
        </w:rPr>
        <w:lastRenderedPageBreak/>
        <w:t xml:space="preserve">наладила контакты с оппозицией в изгнании, Сирийским национальным советом, официально оформив свой статус главной вооруженной силы оппозиции. </w:t>
      </w:r>
      <w:r w:rsidRPr="005C633C">
        <w:rPr>
          <w:rStyle w:val="a7"/>
          <w:rFonts w:ascii="Times New Roman" w:hAnsi="Times New Roman" w:cs="Times New Roman"/>
          <w:sz w:val="24"/>
          <w:szCs w:val="24"/>
        </w:rPr>
        <w:footnoteReference w:id="143"/>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Одновременно с сирийскими событиями в 2011 г. в Ливии проходила вооруженная операция сил «западной» коалиции, по этой причине США и другие страны нерешительно поддержали вооруженное сопротивление в Сирии. С самого момента своего формирования ССА искала и требовала внешние источники поддержки. Однако из-за нерешительности западных стран образовавшийся вакуум был заполнен хаотичным притоком денег и оружия из региональных государств, таких как Саудовская Аравия, Катар и Турция. Благодаря поддержке этих стран, ССА смогла быстро расшириться в 2012 г., увеличив количество проводимых операций более чем на 100 процентов.</w:t>
      </w:r>
      <w:r w:rsidRPr="005C633C">
        <w:rPr>
          <w:rStyle w:val="a7"/>
          <w:rFonts w:ascii="Times New Roman" w:hAnsi="Times New Roman" w:cs="Times New Roman"/>
          <w:sz w:val="24"/>
          <w:szCs w:val="24"/>
        </w:rPr>
        <w:footnoteReference w:id="144"/>
      </w:r>
      <w:r w:rsidRPr="005C633C">
        <w:rPr>
          <w:rStyle w:val="notranslate"/>
          <w:rFonts w:ascii="Times New Roman" w:hAnsi="Times New Roman" w:cs="Times New Roman"/>
          <w:sz w:val="24"/>
          <w:szCs w:val="24"/>
        </w:rPr>
        <w:t xml:space="preserve"> ССА также отказалась от обычной партизанской деятельности (подрывов СВУ, скрытных убийств офицеров Сирийской армии и спецслужб) и начала проводить тактически грамотные крупные операции против правительственных сил. Сирийская Свободная армия расширила свой состав и включила в него такие группировки ,как «Альвийат аль-Омари», «Лива Халид</w:t>
      </w:r>
      <w:proofErr w:type="gramStart"/>
      <w:r w:rsidRPr="005C633C">
        <w:rPr>
          <w:rStyle w:val="notranslate"/>
          <w:rFonts w:ascii="Times New Roman" w:hAnsi="Times New Roman" w:cs="Times New Roman"/>
          <w:sz w:val="24"/>
          <w:szCs w:val="24"/>
        </w:rPr>
        <w:t xml:space="preserve"> Б</w:t>
      </w:r>
      <w:proofErr w:type="gramEnd"/>
      <w:r w:rsidRPr="005C633C">
        <w:rPr>
          <w:rStyle w:val="notranslate"/>
          <w:rFonts w:ascii="Times New Roman" w:hAnsi="Times New Roman" w:cs="Times New Roman"/>
          <w:sz w:val="24"/>
          <w:szCs w:val="24"/>
        </w:rPr>
        <w:t>ин Валид», «Катаиб аль-Фарук», «Катаиб Хармуш», «Катаиб аль Джебель аль-Завьех», «Катаиб Абу аль-Фид» и «Катаиб Осама бин Заид».</w:t>
      </w:r>
      <w:r w:rsidRPr="005C633C">
        <w:rPr>
          <w:rStyle w:val="a7"/>
          <w:rFonts w:ascii="Times New Roman" w:hAnsi="Times New Roman" w:cs="Times New Roman"/>
          <w:sz w:val="24"/>
          <w:szCs w:val="24"/>
        </w:rPr>
        <w:footnoteReference w:id="145"/>
      </w:r>
      <w:r w:rsidRPr="005C633C">
        <w:rPr>
          <w:rStyle w:val="notranslate"/>
          <w:rFonts w:ascii="Times New Roman" w:hAnsi="Times New Roman" w:cs="Times New Roman"/>
          <w:sz w:val="24"/>
          <w:szCs w:val="24"/>
        </w:rPr>
        <w:t xml:space="preserve"> ССА для всех этих группировок стала символом революции и силой, способной защитить свой народ. Налаженные связи руководства ССА со многими дезертировавшими по всей стране офицерами позволили лидерам Свободной армии управлять множественными Провинциальными военными советами на территории Сирии, логистикой, стратегией и осуществлять каждодневные операции, находясь при этом за пределами страны, а конкретно в Турции.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Создание Провинциальных военных советов было не только дальнейшим логичным шагом развития ССА, но также должно было стать сигналом для Запада о том, что на территории Сирии появилось достаточно организованное оппозиционное движение, которое нуждалось во внешней поддержке. Соединенные штаты уловили этот сигнал, и уже к лету 2012 г. ЦРУ отправило своих агентов в Сирию для выявления наиболее надежных частей ССА, которым США могли бы предоставлять помощь. Однако в то время в рядах ССА уже начали появляться признаки внутреннего соперничества, что плохо сказывалось на уверенности Вашингтона в Сирийской Свободной армии.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 феврале 2012 г. генерал Мустафа </w:t>
      </w:r>
      <w:proofErr w:type="gramStart"/>
      <w:r w:rsidRPr="005C633C">
        <w:rPr>
          <w:rStyle w:val="notranslate"/>
          <w:rFonts w:ascii="Times New Roman" w:hAnsi="Times New Roman" w:cs="Times New Roman"/>
          <w:sz w:val="24"/>
          <w:szCs w:val="24"/>
        </w:rPr>
        <w:t>Аль-Шейх</w:t>
      </w:r>
      <w:proofErr w:type="gramEnd"/>
      <w:r w:rsidRPr="005C633C">
        <w:rPr>
          <w:rStyle w:val="notranslate"/>
          <w:rFonts w:ascii="Times New Roman" w:hAnsi="Times New Roman" w:cs="Times New Roman"/>
          <w:sz w:val="24"/>
          <w:szCs w:val="24"/>
        </w:rPr>
        <w:t xml:space="preserve"> объявил о создании Высшего революционного военного совета, который стал полноценным конкурентом ССА. ВРВС </w:t>
      </w:r>
      <w:r w:rsidRPr="005C633C">
        <w:rPr>
          <w:rStyle w:val="notranslate"/>
          <w:rFonts w:ascii="Times New Roman" w:hAnsi="Times New Roman" w:cs="Times New Roman"/>
          <w:sz w:val="24"/>
          <w:szCs w:val="24"/>
        </w:rPr>
        <w:lastRenderedPageBreak/>
        <w:t xml:space="preserve">установил контакты с несколькими подконтрольными ССА провинциальными военными советами в Хомсе, Дераа, Алеппо и </w:t>
      </w:r>
      <w:proofErr w:type="gramStart"/>
      <w:r w:rsidRPr="005C633C">
        <w:rPr>
          <w:rStyle w:val="notranslate"/>
          <w:rFonts w:ascii="Times New Roman" w:hAnsi="Times New Roman" w:cs="Times New Roman"/>
          <w:sz w:val="24"/>
          <w:szCs w:val="24"/>
        </w:rPr>
        <w:t>Хаме</w:t>
      </w:r>
      <w:proofErr w:type="gramEnd"/>
      <w:r w:rsidRPr="005C633C">
        <w:rPr>
          <w:rStyle w:val="notranslate"/>
          <w:rFonts w:ascii="Times New Roman" w:hAnsi="Times New Roman" w:cs="Times New Roman"/>
          <w:sz w:val="24"/>
          <w:szCs w:val="24"/>
        </w:rPr>
        <w:t>.</w:t>
      </w:r>
      <w:r w:rsidRPr="005C633C">
        <w:rPr>
          <w:rStyle w:val="a7"/>
          <w:rFonts w:ascii="Times New Roman" w:hAnsi="Times New Roman" w:cs="Times New Roman"/>
          <w:sz w:val="24"/>
          <w:szCs w:val="24"/>
        </w:rPr>
        <w:footnoteReference w:id="146"/>
      </w:r>
      <w:r w:rsidRPr="005C633C">
        <w:rPr>
          <w:rStyle w:val="notranslate"/>
          <w:rFonts w:ascii="Times New Roman" w:hAnsi="Times New Roman" w:cs="Times New Roman"/>
          <w:sz w:val="24"/>
          <w:szCs w:val="24"/>
        </w:rPr>
        <w:t xml:space="preserve"> В скором времени Аль-Асаад все-таки договорился с </w:t>
      </w:r>
      <w:proofErr w:type="gramStart"/>
      <w:r w:rsidRPr="005C633C">
        <w:rPr>
          <w:rStyle w:val="notranslate"/>
          <w:rFonts w:ascii="Times New Roman" w:hAnsi="Times New Roman" w:cs="Times New Roman"/>
          <w:sz w:val="24"/>
          <w:szCs w:val="24"/>
        </w:rPr>
        <w:t>Аль-Шейхом</w:t>
      </w:r>
      <w:proofErr w:type="gramEnd"/>
      <w:r w:rsidRPr="005C633C">
        <w:rPr>
          <w:rStyle w:val="notranslate"/>
          <w:rFonts w:ascii="Times New Roman" w:hAnsi="Times New Roman" w:cs="Times New Roman"/>
          <w:sz w:val="24"/>
          <w:szCs w:val="24"/>
        </w:rPr>
        <w:t xml:space="preserve"> о включении ВРВС в структуру ССА, однако процесс борьбы за влияния в оппозиционных рядах уже был запущен. В условиях отсутствия внешней поддержки малые вооруженные группировки боролись между собой за финансовые и технические ресурсы, что плохо отражалось на организации единства. Группировки начали действовать автономно друг от друга и от руководства ССА, которое практически потеряло возможность повлиять на ситуацию на местах. Такие группировки, как «Лива </w:t>
      </w:r>
      <w:proofErr w:type="gramStart"/>
      <w:r w:rsidRPr="005C633C">
        <w:rPr>
          <w:rStyle w:val="notranslate"/>
          <w:rFonts w:ascii="Times New Roman" w:hAnsi="Times New Roman" w:cs="Times New Roman"/>
          <w:sz w:val="24"/>
          <w:szCs w:val="24"/>
        </w:rPr>
        <w:t>аль-Ислам</w:t>
      </w:r>
      <w:proofErr w:type="gramEnd"/>
      <w:r w:rsidRPr="005C633C">
        <w:rPr>
          <w:rStyle w:val="notranslate"/>
          <w:rFonts w:ascii="Times New Roman" w:hAnsi="Times New Roman" w:cs="Times New Roman"/>
          <w:sz w:val="24"/>
          <w:szCs w:val="24"/>
        </w:rPr>
        <w:t>», «Лива аль-Таухид», «Сукхор аш-Шам» превратились фактически в независимые военные и политические силы.</w:t>
      </w:r>
      <w:r w:rsidRPr="005C633C">
        <w:rPr>
          <w:rStyle w:val="a7"/>
          <w:rFonts w:ascii="Times New Roman" w:hAnsi="Times New Roman" w:cs="Times New Roman"/>
          <w:sz w:val="24"/>
          <w:szCs w:val="24"/>
        </w:rPr>
        <w:footnoteReference w:id="147"/>
      </w:r>
      <w:r w:rsidRPr="005C633C">
        <w:rPr>
          <w:rStyle w:val="notranslate"/>
          <w:rFonts w:ascii="Times New Roman" w:hAnsi="Times New Roman" w:cs="Times New Roman"/>
          <w:sz w:val="24"/>
          <w:szCs w:val="24"/>
        </w:rPr>
        <w:t xml:space="preserve"> В сентябре 2012 г. они сформировали новый крупный альянс «Сирийский исламский фронт освобождения», в который вошли 22 группировки, ранее состоящие в ССА. Фронт стал составлять примерно половину всех оппозиционных вооруженных сил.</w:t>
      </w:r>
      <w:r w:rsidR="00CC729F">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t>Чуть позднее, в декабре 2012 г., был создан Сирийский Исламский Фронт, в который вошли 11 группировок, не состоящих в ССА.</w:t>
      </w:r>
      <w:r w:rsidRPr="005C633C">
        <w:rPr>
          <w:rStyle w:val="a7"/>
          <w:rFonts w:ascii="Times New Roman" w:hAnsi="Times New Roman" w:cs="Times New Roman"/>
          <w:sz w:val="24"/>
          <w:szCs w:val="24"/>
        </w:rPr>
        <w:footnoteReference w:id="148"/>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По причине множества разногласий в стане сирийской оппозиции ,так называемые, «Друзья Сирии»</w:t>
      </w:r>
      <w:r w:rsidRPr="005C633C">
        <w:rPr>
          <w:rStyle w:val="a7"/>
          <w:rFonts w:ascii="Times New Roman" w:hAnsi="Times New Roman" w:cs="Times New Roman"/>
          <w:sz w:val="24"/>
          <w:szCs w:val="24"/>
        </w:rPr>
        <w:footnoteReference w:id="149"/>
      </w:r>
      <w:r w:rsidRPr="005C633C">
        <w:rPr>
          <w:rStyle w:val="notranslate"/>
          <w:rFonts w:ascii="Times New Roman" w:hAnsi="Times New Roman" w:cs="Times New Roman"/>
          <w:sz w:val="24"/>
          <w:szCs w:val="24"/>
        </w:rPr>
        <w:t xml:space="preserve"> собрали вместе лидеров 260 оппозиционных группировок, в том числе ССА, «СИФО» и «СИФ» в Марракеше в декабре 2012 г. По итогам данной конференции было объявлено о создании Высшего военного совета, возглавил который дезертировавший генерал</w:t>
      </w:r>
      <w:proofErr w:type="gramStart"/>
      <w:r w:rsidRPr="005C633C">
        <w:rPr>
          <w:rStyle w:val="notranslate"/>
          <w:rFonts w:ascii="Times New Roman" w:hAnsi="Times New Roman" w:cs="Times New Roman"/>
          <w:sz w:val="24"/>
          <w:szCs w:val="24"/>
        </w:rPr>
        <w:t xml:space="preserve"> С</w:t>
      </w:r>
      <w:proofErr w:type="gramEnd"/>
      <w:r w:rsidRPr="005C633C">
        <w:rPr>
          <w:rStyle w:val="notranslate"/>
          <w:rFonts w:ascii="Times New Roman" w:hAnsi="Times New Roman" w:cs="Times New Roman"/>
          <w:sz w:val="24"/>
          <w:szCs w:val="24"/>
        </w:rPr>
        <w:t>алим Идрис. Высший военный совет был организован только при том условии, что «Друзья Сирии» начнут финансовую и военно-техническую поддержку вооруженных оппозиционных группировок. Именно посредствам Высшего военного совета Соединенные Штаты начали поставку не летальных видов вооружения в  декабре 2012 г. - транспортные средства, радиолокационное оборудование и средства связи, приборы ночного видения, продукты питания, обмундирование и  медикаменты.</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Поставки осуществлялись через командный центр (МОС) в Аммане, Иордания. ЦРУ также начал использовать связанные с ВВС каналы для секретных поставок легкого летального вооружения (югославские противотанковые гранатометы «М79 ОСА», </w:t>
      </w:r>
      <w:r w:rsidRPr="005C633C">
        <w:rPr>
          <w:rStyle w:val="notranslate"/>
          <w:rFonts w:ascii="Times New Roman" w:hAnsi="Times New Roman" w:cs="Times New Roman"/>
          <w:sz w:val="24"/>
          <w:szCs w:val="24"/>
        </w:rPr>
        <w:lastRenderedPageBreak/>
        <w:t>автоматы Калашникова, ПТУРы,  безоткатные орудия М60).</w:t>
      </w:r>
      <w:r w:rsidRPr="005C633C">
        <w:rPr>
          <w:rStyle w:val="a7"/>
          <w:rFonts w:ascii="Times New Roman" w:hAnsi="Times New Roman" w:cs="Times New Roman"/>
          <w:sz w:val="24"/>
          <w:szCs w:val="24"/>
        </w:rPr>
        <w:footnoteReference w:id="150"/>
      </w:r>
      <w:r w:rsidRPr="005C633C">
        <w:rPr>
          <w:rStyle w:val="notranslate"/>
          <w:rFonts w:ascii="Times New Roman" w:hAnsi="Times New Roman" w:cs="Times New Roman"/>
          <w:sz w:val="24"/>
          <w:szCs w:val="24"/>
        </w:rPr>
        <w:t xml:space="preserve"> Оружие закупалось Саудовской Аравией в Хорватии или  в других странах Восточной Европы и перенаправлялось в Иорданию, откуда дальше расходилось по каналам, подконтрольным Высшему военному совету. Операция по поставкам вооружений получила название «</w:t>
      </w:r>
      <w:r w:rsidRPr="005C633C">
        <w:rPr>
          <w:rStyle w:val="notranslate"/>
          <w:rFonts w:ascii="Times New Roman" w:hAnsi="Times New Roman" w:cs="Times New Roman"/>
          <w:sz w:val="24"/>
          <w:szCs w:val="24"/>
          <w:lang w:val="en-GB"/>
        </w:rPr>
        <w:t>Timber</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Sycamore</w:t>
      </w:r>
      <w:r w:rsidRPr="005C633C">
        <w:rPr>
          <w:rStyle w:val="notranslate"/>
          <w:rFonts w:ascii="Times New Roman" w:hAnsi="Times New Roman" w:cs="Times New Roman"/>
          <w:sz w:val="24"/>
          <w:szCs w:val="24"/>
        </w:rPr>
        <w:t>» и находилась под прямым управлением Центрального разведывательного управления США. Оперативники ЦРУ (около 50) обучали повстанцев тактике ведения боя и использованию поставленного вооружения.</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Данная поддержка хоть и не была достаточной и объемной, но она стала определяющим моментом дальнейшего развития и расширения ССА. Однако такая быстро растущая структура требовала существенной централизованной помощи и управления. Вместо этого ССА получили разобщенную, хаотичную поддержку со стороны США, Турции, Катара и Саудовской Аравии. Действуя независимо, опираясь на личные контакты, региональные государства способствовали ослаблению ССА, несмотря на их поддержку. Часто государства налаживали связи с батальонами Свободной армии через посредников и родственников руководителей батальонов, живущих в этих самых же странах. Централизованная поддержка США и их помощь в управлении смогла бы обеспечить более структурированную систему поддержки и тем самым предотвратить внутреннее соперничество. Но к концу 2012 г. этого не произошло, что привело к разделению и спаду ССА. Многие группировки выходили из состава и радикализировались, присоединяясь к «Фронту Ан-Нусра» и ИГИЛ. США была упущена возможность повлиять на </w:t>
      </w:r>
      <w:r w:rsidR="005C633C">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ирийский конфликт и противоборствовать развитию радикальных исламских группировок на территории САР. Помимо разобщённости и внутренней борьбы, позиции ССА также подорвало военное вмешательство Ирана в Сирийскую войну. Созданные при поддержке Тегер</w:t>
      </w:r>
      <w:r w:rsidR="00CC729F">
        <w:rPr>
          <w:rStyle w:val="notranslate"/>
          <w:rFonts w:ascii="Times New Roman" w:hAnsi="Times New Roman" w:cs="Times New Roman"/>
          <w:sz w:val="24"/>
          <w:szCs w:val="24"/>
        </w:rPr>
        <w:t xml:space="preserve">ана Национальные силы обороны, </w:t>
      </w:r>
      <w:r w:rsidRPr="005C633C">
        <w:rPr>
          <w:rStyle w:val="notranslate"/>
          <w:rFonts w:ascii="Times New Roman" w:hAnsi="Times New Roman" w:cs="Times New Roman"/>
          <w:sz w:val="24"/>
          <w:szCs w:val="24"/>
        </w:rPr>
        <w:t>Хезбол</w:t>
      </w:r>
      <w:r w:rsidR="00CC729F">
        <w:rPr>
          <w:rStyle w:val="notranslate"/>
          <w:rFonts w:ascii="Times New Roman" w:hAnsi="Times New Roman" w:cs="Times New Roman"/>
          <w:sz w:val="24"/>
          <w:szCs w:val="24"/>
        </w:rPr>
        <w:t>ла</w:t>
      </w:r>
      <w:r w:rsidRPr="005C633C">
        <w:rPr>
          <w:rStyle w:val="notranslate"/>
          <w:rFonts w:ascii="Times New Roman" w:hAnsi="Times New Roman" w:cs="Times New Roman"/>
          <w:sz w:val="24"/>
          <w:szCs w:val="24"/>
        </w:rPr>
        <w:t xml:space="preserve">, КСИР, а также различные шиитские группировки стали угрожать существованию Сирийской Свободной Армии. </w:t>
      </w:r>
      <w:r w:rsidRPr="005C633C">
        <w:rPr>
          <w:rStyle w:val="a7"/>
          <w:rFonts w:ascii="Times New Roman" w:hAnsi="Times New Roman" w:cs="Times New Roman"/>
          <w:sz w:val="24"/>
          <w:szCs w:val="24"/>
        </w:rPr>
        <w:footnoteReference w:id="151"/>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 апреле 2013 г. руководитель Высшего Военного Совета Идрис выступил с публичным обращением, в котором раскритиковал США за их отказ полномасштабно поддержать ССА тяжелыми видами вооружения, а также оказать достаточную финансовую помощь. Неспособность  ВВС заставить Соединенные Штаты действовать решительно подорвала его репутацию. Многие сирийцы уверовали, что даже использование войсками Асада химического оружия не может оказать существенного </w:t>
      </w:r>
      <w:r w:rsidRPr="005C633C">
        <w:rPr>
          <w:rStyle w:val="notranslate"/>
          <w:rFonts w:ascii="Times New Roman" w:hAnsi="Times New Roman" w:cs="Times New Roman"/>
          <w:sz w:val="24"/>
          <w:szCs w:val="24"/>
        </w:rPr>
        <w:lastRenderedPageBreak/>
        <w:t xml:space="preserve">влияния на решение США вмешаться. Связи ССА с ИГИЛ и Ан-Нусрой также негативно сказывались на репутации этой организации. Совместная операция ИГИЛ и ССА по захвату авиабазы Менагх привела к тому, что ССА была обвинена в сотрудничестве с террористическими организациями. </w:t>
      </w:r>
      <w:r w:rsidRPr="005C633C">
        <w:rPr>
          <w:rStyle w:val="a7"/>
          <w:rFonts w:ascii="Times New Roman" w:hAnsi="Times New Roman" w:cs="Times New Roman"/>
          <w:sz w:val="24"/>
          <w:szCs w:val="24"/>
        </w:rPr>
        <w:footnoteReference w:id="152"/>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 августе 2013 г. правительство Асада было обвинено в использование зарина во время подготовки к операции «Дамасский щит» против частей оппозиции. Вооруженные силы США были приведены  полную боевую готовность и подготовлены к ограниченным ударам по сирийским военным объектам. Это вызвало панику среди сторонников правящего режима. Сотни семей ключевых должностных лиц Сирии бежали в Бейрут, военные были эвакуированы, оружие оставлено на складах. Это стимулировало быструю мобилизацию среди оппозиции, ориентированной на ССА, которая стремилась воспользоваться ослаблением режима. В то же время ИГИЛ и «Джабхат Ан-Нусра» начали эвакуировать свои базы, перестали пользоваться электронной коммуникацией, опасаясь</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 xml:space="preserve"> что США воспользуются ситуацией и нападут на их части. Однако вскоре президент Обама объявит о том, что никаких ударов </w:t>
      </w:r>
      <w:proofErr w:type="gramStart"/>
      <w:r w:rsidRPr="005C633C">
        <w:rPr>
          <w:rStyle w:val="notranslate"/>
          <w:rFonts w:ascii="Times New Roman" w:hAnsi="Times New Roman" w:cs="Times New Roman"/>
          <w:sz w:val="24"/>
          <w:szCs w:val="24"/>
        </w:rPr>
        <w:t>нанесено</w:t>
      </w:r>
      <w:proofErr w:type="gramEnd"/>
      <w:r w:rsidRPr="005C633C">
        <w:rPr>
          <w:rStyle w:val="notranslate"/>
          <w:rFonts w:ascii="Times New Roman" w:hAnsi="Times New Roman" w:cs="Times New Roman"/>
          <w:sz w:val="24"/>
          <w:szCs w:val="24"/>
        </w:rPr>
        <w:t xml:space="preserve"> не будет. Он договорился с Россией о том, что Асад передаст все свои запасы химического оружия Москве с целью их дальнейшей утилизации. Отказ от прямого военного вмешательства нанес катастрофический удар по позициям ССА и Высшего Военного совета. Спустя две недели после химической атаки ИГИЛ захватило город Азаз, находящийся под контролем ССА. Через неделю 13 самых влиятельных в Сирии группировок отказались от власти Высшего военного совета и Национальной коалиции сирийских революционных сил. ВВС утратил свое влияние. К концу 2013 г. к ССА присоединились многие влиятельные группировки, отказавшиеся от власти Совета – «Джейш </w:t>
      </w:r>
      <w:proofErr w:type="gramStart"/>
      <w:r w:rsidRPr="005C633C">
        <w:rPr>
          <w:rStyle w:val="notranslate"/>
          <w:rFonts w:ascii="Times New Roman" w:hAnsi="Times New Roman" w:cs="Times New Roman"/>
          <w:sz w:val="24"/>
          <w:szCs w:val="24"/>
        </w:rPr>
        <w:t>аль-Ислам</w:t>
      </w:r>
      <w:proofErr w:type="gramEnd"/>
      <w:r w:rsidRPr="005C633C">
        <w:rPr>
          <w:rStyle w:val="notranslate"/>
          <w:rFonts w:ascii="Times New Roman" w:hAnsi="Times New Roman" w:cs="Times New Roman"/>
          <w:sz w:val="24"/>
          <w:szCs w:val="24"/>
        </w:rPr>
        <w:t>», «Сукор аш-Шам», «Лива аль-Исла». «Лива аль-Таухид» вышла из ВВС и вступила в ново</w:t>
      </w:r>
      <w:r w:rsidR="00CC729F">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t>сформированный «Исламский фронт», который оказался под влиянием Турции, Катара и Саудовской Аравии.</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Поддержка «ИФ» стала протестом этих государств  Соединенным Штатам, которые отказались наносить военные удары по позициям Башара Асада. Отказ США от решительных действий вызвал бурю негодования среди оппозиционных группировок. «Исламский фронт» начал вести  активные боевые действия и захватил штаб-квартиру Высшего военного совета в городе Бабишка, находящегося недалеко от границы с Турцией. На базе находились вооружение и средства связи, поставленные «Друзьями Сирии». Потеря главного штаба означало, что Высший военный совет окончательно </w:t>
      </w:r>
      <w:r w:rsidRPr="005C633C">
        <w:rPr>
          <w:rStyle w:val="notranslate"/>
          <w:rFonts w:ascii="Times New Roman" w:hAnsi="Times New Roman" w:cs="Times New Roman"/>
          <w:sz w:val="24"/>
          <w:szCs w:val="24"/>
        </w:rPr>
        <w:lastRenderedPageBreak/>
        <w:t xml:space="preserve">потерял контроль и влияние. Многие высшие руководители группировок выражали негодование и уже были готовы полностью отказаться от сотрудничества с Вашингтоном. </w:t>
      </w:r>
      <w:proofErr w:type="gramStart"/>
      <w:r w:rsidRPr="005C633C">
        <w:rPr>
          <w:rStyle w:val="notranslate"/>
          <w:rFonts w:ascii="Times New Roman" w:hAnsi="Times New Roman" w:cs="Times New Roman"/>
          <w:sz w:val="24"/>
          <w:szCs w:val="24"/>
        </w:rPr>
        <w:t>Однако</w:t>
      </w:r>
      <w:proofErr w:type="gramEnd"/>
      <w:r w:rsidRPr="005C633C">
        <w:rPr>
          <w:rStyle w:val="notranslate"/>
          <w:rFonts w:ascii="Times New Roman" w:hAnsi="Times New Roman" w:cs="Times New Roman"/>
          <w:sz w:val="24"/>
          <w:szCs w:val="24"/>
        </w:rPr>
        <w:t xml:space="preserve"> несмотря на все разногласия и уже растущее влияние ИГИЛ, у ССА еще была возможность остаться главной революционной силой в стране.</w:t>
      </w:r>
      <w:r w:rsidRPr="005C633C">
        <w:rPr>
          <w:rStyle w:val="a7"/>
          <w:rFonts w:ascii="Times New Roman" w:hAnsi="Times New Roman" w:cs="Times New Roman"/>
          <w:sz w:val="24"/>
          <w:szCs w:val="24"/>
        </w:rPr>
        <w:footnoteReference w:id="153"/>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 конце 2013 г. ССА претерпела концептуальную трансформацию. Падение Высшего военного совета потребовало от США изменения политики в отношении оппозиции. Штаты не могли больше опираться на ВВС как на единственного посредника в поставках своей помощи Свободной армии.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 конце 2013 г. «Друзья Сирии» создали штабы командования военными операциями на территор</w:t>
      </w:r>
      <w:proofErr w:type="gramStart"/>
      <w:r w:rsidRPr="005C633C">
        <w:rPr>
          <w:rStyle w:val="notranslate"/>
          <w:rFonts w:ascii="Times New Roman" w:hAnsi="Times New Roman" w:cs="Times New Roman"/>
          <w:sz w:val="24"/>
          <w:szCs w:val="24"/>
        </w:rPr>
        <w:t>ии Ио</w:t>
      </w:r>
      <w:proofErr w:type="gramEnd"/>
      <w:r w:rsidRPr="005C633C">
        <w:rPr>
          <w:rStyle w:val="notranslate"/>
          <w:rFonts w:ascii="Times New Roman" w:hAnsi="Times New Roman" w:cs="Times New Roman"/>
          <w:sz w:val="24"/>
          <w:szCs w:val="24"/>
        </w:rPr>
        <w:t xml:space="preserve">рдании и Турции, чтобы координировать поставку финансов, оружия, материально-технических ресурсов, а также разведданных для «проверенных» группировок ССА. Каждый штаб был укомплектован военными чиновниками </w:t>
      </w:r>
      <w:proofErr w:type="gramStart"/>
      <w:r w:rsidRPr="005C633C">
        <w:rPr>
          <w:rStyle w:val="notranslate"/>
          <w:rFonts w:ascii="Times New Roman" w:hAnsi="Times New Roman" w:cs="Times New Roman"/>
          <w:sz w:val="24"/>
          <w:szCs w:val="24"/>
        </w:rPr>
        <w:t>из</w:t>
      </w:r>
      <w:proofErr w:type="gramEnd"/>
      <w:r w:rsidRPr="005C633C">
        <w:rPr>
          <w:rStyle w:val="notranslate"/>
          <w:rFonts w:ascii="Times New Roman" w:hAnsi="Times New Roman" w:cs="Times New Roman"/>
          <w:sz w:val="24"/>
          <w:szCs w:val="24"/>
        </w:rPr>
        <w:t xml:space="preserve"> более </w:t>
      </w:r>
      <w:proofErr w:type="gramStart"/>
      <w:r w:rsidRPr="005C633C">
        <w:rPr>
          <w:rStyle w:val="notranslate"/>
          <w:rFonts w:ascii="Times New Roman" w:hAnsi="Times New Roman" w:cs="Times New Roman"/>
          <w:sz w:val="24"/>
          <w:szCs w:val="24"/>
        </w:rPr>
        <w:t>чем</w:t>
      </w:r>
      <w:proofErr w:type="gramEnd"/>
      <w:r w:rsidRPr="005C633C">
        <w:rPr>
          <w:rStyle w:val="notranslate"/>
          <w:rFonts w:ascii="Times New Roman" w:hAnsi="Times New Roman" w:cs="Times New Roman"/>
          <w:sz w:val="24"/>
          <w:szCs w:val="24"/>
        </w:rPr>
        <w:t xml:space="preserve"> десятка стран. Командный центр в Иордании получил название «МОС», а центр в Турции – «МОМ». Через МОМ проходило около 80% всей иностранной помощи, в том числе американские противотанковые системы «</w:t>
      </w:r>
      <w:r w:rsidRPr="005C633C">
        <w:rPr>
          <w:rStyle w:val="notranslate"/>
          <w:rFonts w:ascii="Times New Roman" w:hAnsi="Times New Roman" w:cs="Times New Roman"/>
          <w:sz w:val="24"/>
          <w:szCs w:val="24"/>
          <w:lang w:val="en-GB"/>
        </w:rPr>
        <w:t>BGM</w:t>
      </w:r>
      <w:r w:rsidRPr="005C633C">
        <w:rPr>
          <w:rStyle w:val="notranslate"/>
          <w:rFonts w:ascii="Times New Roman" w:hAnsi="Times New Roman" w:cs="Times New Roman"/>
          <w:sz w:val="24"/>
          <w:szCs w:val="24"/>
        </w:rPr>
        <w:t xml:space="preserve">-71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xml:space="preserve">» . Координацию между группировками и помощь в управлении поставками оказывали агенты ЦРУ, которые вели постоянные контакты со спецслужбами региональных держав.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При посредничестве американских агентов в декабре 2013 г. был сформирован «Фронт революционеров Сирии», в который вошли 14 группировок ССА </w:t>
      </w:r>
      <w:proofErr w:type="gramStart"/>
      <w:r w:rsidRPr="005C633C">
        <w:rPr>
          <w:rStyle w:val="notranslate"/>
          <w:rFonts w:ascii="Times New Roman" w:hAnsi="Times New Roman" w:cs="Times New Roman"/>
          <w:sz w:val="24"/>
          <w:szCs w:val="24"/>
        </w:rPr>
        <w:t>из</w:t>
      </w:r>
      <w:proofErr w:type="gramEnd"/>
      <w:r w:rsidRPr="005C633C">
        <w:rPr>
          <w:rStyle w:val="notranslate"/>
          <w:rFonts w:ascii="Times New Roman" w:hAnsi="Times New Roman" w:cs="Times New Roman"/>
          <w:sz w:val="24"/>
          <w:szCs w:val="24"/>
        </w:rPr>
        <w:t xml:space="preserve"> </w:t>
      </w:r>
      <w:proofErr w:type="gramStart"/>
      <w:r w:rsidRPr="005C633C">
        <w:rPr>
          <w:rStyle w:val="notranslate"/>
          <w:rFonts w:ascii="Times New Roman" w:hAnsi="Times New Roman" w:cs="Times New Roman"/>
          <w:sz w:val="24"/>
          <w:szCs w:val="24"/>
        </w:rPr>
        <w:t>Хамы</w:t>
      </w:r>
      <w:proofErr w:type="gramEnd"/>
      <w:r w:rsidRPr="005C633C">
        <w:rPr>
          <w:rStyle w:val="notranslate"/>
          <w:rFonts w:ascii="Times New Roman" w:hAnsi="Times New Roman" w:cs="Times New Roman"/>
          <w:sz w:val="24"/>
          <w:szCs w:val="24"/>
        </w:rPr>
        <w:t>, Алеппо и Дамаска. В январе 2014 г. был сформирован аналогичный альянс – «Джаиш аль-Моджахедин». В него вступили 8 группировок ССА – все из Алеппо. Эти объединения совместно начали операцию против ИГИЛ на западе страны и смогли освободить 4 провинции за 12 недель. К ним также присоединились различные независимые исламисты из «Джебхат Ан-Нусра». Однако это вызвало противоречия в стане СС</w:t>
      </w:r>
      <w:r w:rsidR="00515805">
        <w:rPr>
          <w:rStyle w:val="notranslate"/>
          <w:rFonts w:ascii="Times New Roman" w:hAnsi="Times New Roman" w:cs="Times New Roman"/>
          <w:sz w:val="24"/>
          <w:szCs w:val="24"/>
        </w:rPr>
        <w:t xml:space="preserve">А. Некоторые группировки, такие, </w:t>
      </w:r>
      <w:r w:rsidRPr="005C633C">
        <w:rPr>
          <w:rStyle w:val="notranslate"/>
          <w:rFonts w:ascii="Times New Roman" w:hAnsi="Times New Roman" w:cs="Times New Roman"/>
          <w:sz w:val="24"/>
          <w:szCs w:val="24"/>
        </w:rPr>
        <w:t>как «Ахрар аш-Шам» и «Сукор аш-Шам», отказались воевать против ИГИЛ, другие же не хотели воевать за пределами подконтрольных себе территорий. По этой причины централизованно наступления ССА на позиции ИГИЛ в начале 2014 года не получилось.</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 феврале произошли еще два слияния: 12 группировок ССА объединились в «Харакат Хазм», 54 группировки образовали «Южный Фронт». Таким образом, 88 группировок ССА, находившиеся под управлением «МОМ» и «МОС»,  стали напрямую контактировать с Соединенными Штатами. «Южный фронт» стал своеобразным революционным органом США в Сирии. Близкая связь ССА с США поставила Свободную армию на привилегированную политическую позицию не только внутри </w:t>
      </w:r>
      <w:r w:rsidRPr="005C633C">
        <w:rPr>
          <w:rStyle w:val="notranslate"/>
          <w:rFonts w:ascii="Times New Roman" w:hAnsi="Times New Roman" w:cs="Times New Roman"/>
          <w:sz w:val="24"/>
          <w:szCs w:val="24"/>
        </w:rPr>
        <w:lastRenderedPageBreak/>
        <w:t xml:space="preserve">Сирии, но и на международной арене. Представители «Фронта революционеров Сирии», «Джаиш аль-Моджахедин» и «Южного фронта» даже присутствовали на конференции «Женева </w:t>
      </w:r>
      <w:r w:rsidRPr="005C633C">
        <w:rPr>
          <w:rStyle w:val="notranslate"/>
          <w:rFonts w:ascii="Times New Roman" w:hAnsi="Times New Roman" w:cs="Times New Roman"/>
          <w:sz w:val="24"/>
          <w:szCs w:val="24"/>
          <w:lang w:val="en-GB"/>
        </w:rPr>
        <w:t>II</w:t>
      </w:r>
      <w:r w:rsidRPr="005C633C">
        <w:rPr>
          <w:rStyle w:val="notranslate"/>
          <w:rFonts w:ascii="Times New Roman" w:hAnsi="Times New Roman" w:cs="Times New Roman"/>
          <w:sz w:val="24"/>
          <w:szCs w:val="24"/>
        </w:rPr>
        <w:t>», проходившей в январе-феврале 2014 г. Тем не менее, группировки ССА обращаться к «Фронту Ан-Нусра», используя их помощь в своих наступлениях на позиции войск Асада. ССА также, в условиях отсутствия полноценной военной помощи Запада, зависела от «ус</w:t>
      </w:r>
      <w:r w:rsidR="005C633C">
        <w:rPr>
          <w:rStyle w:val="notranslate"/>
          <w:rFonts w:ascii="Times New Roman" w:hAnsi="Times New Roman" w:cs="Times New Roman"/>
          <w:sz w:val="24"/>
          <w:szCs w:val="24"/>
        </w:rPr>
        <w:t>луг» смертников из группировок Аль-Каиды</w:t>
      </w:r>
      <w:r w:rsidRPr="005C633C">
        <w:rPr>
          <w:rStyle w:val="notranslate"/>
          <w:rFonts w:ascii="Times New Roman" w:hAnsi="Times New Roman" w:cs="Times New Roman"/>
          <w:sz w:val="24"/>
          <w:szCs w:val="24"/>
        </w:rPr>
        <w:t>, которые наносили ощутимый урон правительственным частям. Однако воодушевившись успехами в Ираке (захват Мосула), а затем провозглашением Исламского Халифата, ИГИЛ полностью разгромил части «Нусры» в Восточной Сирии. Это, в свою очередь, привело к тому, что Аль-Каида отправила в Сирию новых командиров «Джабхат ан-Нусры», которые были сторонниками б</w:t>
      </w:r>
      <w:r w:rsidR="005C633C">
        <w:rPr>
          <w:rStyle w:val="notranslate"/>
          <w:rFonts w:ascii="Times New Roman" w:hAnsi="Times New Roman" w:cs="Times New Roman"/>
          <w:sz w:val="24"/>
          <w:szCs w:val="24"/>
        </w:rPr>
        <w:t>олее жесткой линии в отношении Сирийской Свободной Армии</w:t>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 то же самое время, в сентябре 2014 г., США начали наносить ракетные и авиаудары по позициям «Исламского государства», а также на радикальное крыло «Фронта ан-Нусры» - «Группу Хорасан». До этих самых пор группировки ССА на севере страны пытались поддерживать тонкий баланс в отношениях с «Нусрой», однако открытое военное вмешательство Штатов могло привести к прямой конфронтации и борьбе между Сирийской Свободной армией и с «Джабхат ан-Нусрой». Северные части ССА, которые получали прямую техническую помощь США через «МОМ», особенно те, которые снабжались «</w:t>
      </w:r>
      <w:r w:rsidRPr="005C633C">
        <w:rPr>
          <w:rStyle w:val="notranslate"/>
          <w:rFonts w:ascii="Times New Roman" w:hAnsi="Times New Roman" w:cs="Times New Roman"/>
          <w:sz w:val="24"/>
          <w:szCs w:val="24"/>
          <w:lang w:val="en-GB"/>
        </w:rPr>
        <w:t>BGM</w:t>
      </w:r>
      <w:r w:rsidRPr="005C633C">
        <w:rPr>
          <w:rStyle w:val="notranslate"/>
          <w:rFonts w:ascii="Times New Roman" w:hAnsi="Times New Roman" w:cs="Times New Roman"/>
          <w:sz w:val="24"/>
          <w:szCs w:val="24"/>
        </w:rPr>
        <w:t xml:space="preserve">-71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поняли, что они стали участниками публичных отношений с Вашингтоном. Большинство группировок ССА осудили авиаудары США по позициям «Нусры», назвав их контрреволюционными. ССА оказалась в очень непростой ситуации: с одной стороны, они не могли ввязаться в открытый военный конфликт с «Нусрой» из-за нехватки сил и ресурсов; с другой стороны, пойти против США означало бы пойти против единственного внешнего союзника, предоставляющего военно-техническую поддержку. Однако процесс эскалации уже начался, и в октябре 2014 г. «Ан-Нусра» начала боевые действия против «Фронта революционеров Сирии», «Джаиш аль-Моджахедин» и «Харакат Хазм». За две недели боев «Нусра» смогла захватить 23 населенных пункта, находящихся под контролем ССА, разгромив все выше названные группировки. 1 марта 2015 г. «Харакат Хазм» объявила о своем роспуске.</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Несмотря на то, что «Фронт революционеров Сирии» и «Харакат Хазм» являлись главными реципиентами американской помощи (они единственные получали противотанковые комплексы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xml:space="preserve">), США не оказали им никакой поддержки в их борьбе с Аль-Каидой. Это вызвало крайнюю озабоченность в рядах ССА. Некоторые ее лидеры обвиняли Америку в предательстве и заявляли, что не могут больше доверять Соединенным Штатам. США мало беспокоили внутренние разборки между </w:t>
      </w:r>
      <w:r w:rsidRPr="005C633C">
        <w:rPr>
          <w:rStyle w:val="notranslate"/>
          <w:rFonts w:ascii="Times New Roman" w:hAnsi="Times New Roman" w:cs="Times New Roman"/>
          <w:sz w:val="24"/>
          <w:szCs w:val="24"/>
        </w:rPr>
        <w:lastRenderedPageBreak/>
        <w:t>оппозиционными группировками. Однако успехи Исламского государства и его быстрое продвижение по стране требовали от Америки принятия решительных действий для противодействия исламистов. Еще 17 сентября 2014 г. Палата представителей США уполномочила Вооруженные силы начать техническую поддержку и подготовку отдельных отрядов сирийской оппозиции для  борьбы с ИГИЛ. Соединенные Штаты должны были отправить 400 военных специалистов в страны, соседствующие с Сирией, и обучать по 5000 бойцов в год в течение трех последующих лет. Странами, задействованными в программу, должны были стать Иордания, Катар, Саудовская Аравия и Турция. На их территории должны были быть созданы тренировочные лагеря.</w:t>
      </w:r>
      <w:r w:rsidRPr="005C633C">
        <w:rPr>
          <w:rStyle w:val="a7"/>
          <w:rFonts w:ascii="Times New Roman" w:hAnsi="Times New Roman" w:cs="Times New Roman"/>
          <w:sz w:val="24"/>
          <w:szCs w:val="24"/>
        </w:rPr>
        <w:footnoteReference w:id="154"/>
      </w:r>
      <w:r w:rsidRPr="005C633C">
        <w:rPr>
          <w:rStyle w:val="notranslate"/>
          <w:rFonts w:ascii="Times New Roman" w:hAnsi="Times New Roman" w:cs="Times New Roman"/>
          <w:sz w:val="24"/>
          <w:szCs w:val="24"/>
        </w:rPr>
        <w:t xml:space="preserve"> На реализацию было выделено 2.5 миллиарда долларов.</w:t>
      </w:r>
      <w:r w:rsidRPr="005C633C">
        <w:rPr>
          <w:rStyle w:val="a7"/>
          <w:rFonts w:ascii="Times New Roman" w:hAnsi="Times New Roman" w:cs="Times New Roman"/>
          <w:sz w:val="24"/>
          <w:szCs w:val="24"/>
        </w:rPr>
        <w:footnoteReference w:id="155"/>
      </w:r>
      <w:r w:rsidRPr="005C633C">
        <w:rPr>
          <w:rStyle w:val="notranslate"/>
          <w:rFonts w:ascii="Times New Roman" w:hAnsi="Times New Roman" w:cs="Times New Roman"/>
          <w:sz w:val="24"/>
          <w:szCs w:val="24"/>
        </w:rPr>
        <w:t xml:space="preserve">  Целью данной программы было «защитить сирийский народ, народ Соединенных Штатов  и других союзников от ИГИЛ и любых других террористов в Сирии». </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Style w:val="notranslate"/>
          <w:rFonts w:ascii="Times New Roman" w:hAnsi="Times New Roman" w:cs="Times New Roman"/>
          <w:sz w:val="24"/>
          <w:szCs w:val="24"/>
        </w:rPr>
        <w:t xml:space="preserve">Ссылаясь на расследование Дильяны Гайтанджиевой, </w:t>
      </w:r>
      <w:r w:rsidRPr="005C633C">
        <w:rPr>
          <w:rFonts w:ascii="Times New Roman" w:hAnsi="Times New Roman" w:cs="Times New Roman"/>
          <w:sz w:val="24"/>
          <w:szCs w:val="24"/>
        </w:rPr>
        <w:t>США использовали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для перевозки вооружения, не подходящего под стандарты американской армии. Согласно американскому регистру федеральных контрактов, различные компании Соединенных Штатов получили около 1 миллиарда на закупку различных видов вооружения. Все эти компании использовали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Когда все самолеты авиакомпании были заняты, перевозками занималась авиация Азербайджана. Документы, просочившиеся из американского посольства в Баку, показывают</w:t>
      </w:r>
      <w:proofErr w:type="gramStart"/>
      <w:r w:rsidRPr="005C633C">
        <w:rPr>
          <w:rFonts w:ascii="Times New Roman" w:hAnsi="Times New Roman" w:cs="Times New Roman"/>
          <w:sz w:val="24"/>
          <w:szCs w:val="24"/>
        </w:rPr>
        <w:t xml:space="preserve"> ,</w:t>
      </w:r>
      <w:proofErr w:type="gramEnd"/>
      <w:r w:rsidRPr="005C633C">
        <w:rPr>
          <w:rFonts w:ascii="Times New Roman" w:hAnsi="Times New Roman" w:cs="Times New Roman"/>
          <w:sz w:val="24"/>
          <w:szCs w:val="24"/>
        </w:rPr>
        <w:t xml:space="preserve"> что 12 мая 2015 г. самолет ВВС Азербайджана перевез 7.9 тонн ПГ7В и 10 тонн ПГ9В по маршруту «Бургас – Инджирлик (Турция)– Бургас – Насосный (Азербайджан).  Отправитель груза – американская компания «</w:t>
      </w:r>
      <w:r w:rsidRPr="005C633C">
        <w:rPr>
          <w:rFonts w:ascii="Times New Roman" w:hAnsi="Times New Roman" w:cs="Times New Roman"/>
          <w:sz w:val="24"/>
          <w:szCs w:val="24"/>
          <w:lang w:val="en-GB"/>
        </w:rPr>
        <w:t>Purple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Shovel</w:t>
      </w:r>
      <w:r w:rsidRPr="005C633C">
        <w:rPr>
          <w:rFonts w:ascii="Times New Roman" w:hAnsi="Times New Roman" w:cs="Times New Roman"/>
          <w:sz w:val="24"/>
          <w:szCs w:val="24"/>
        </w:rPr>
        <w:t>», получатель – Министерство обороны Азербайджана. Ссылаясь на документы, груз был выгружен на авиабазе Инджирлик и никогда не был доставлен до получателя. Оружие было продано «</w:t>
      </w:r>
      <w:r w:rsidRPr="005C633C">
        <w:rPr>
          <w:rFonts w:ascii="Times New Roman" w:hAnsi="Times New Roman" w:cs="Times New Roman"/>
          <w:sz w:val="24"/>
          <w:szCs w:val="24"/>
          <w:lang w:val="en-GB"/>
        </w:rPr>
        <w:t>Purple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Shovel</w:t>
      </w:r>
      <w:r w:rsidRPr="005C633C">
        <w:rPr>
          <w:rFonts w:ascii="Times New Roman" w:hAnsi="Times New Roman" w:cs="Times New Roman"/>
          <w:sz w:val="24"/>
          <w:szCs w:val="24"/>
        </w:rPr>
        <w:t>» болгарской компанией «</w:t>
      </w:r>
      <w:r w:rsidRPr="005C633C">
        <w:rPr>
          <w:rFonts w:ascii="Times New Roman" w:hAnsi="Times New Roman" w:cs="Times New Roman"/>
          <w:sz w:val="24"/>
          <w:szCs w:val="24"/>
          <w:lang w:val="en-GB"/>
        </w:rPr>
        <w:t>Alguns</w:t>
      </w:r>
      <w:r w:rsidRPr="005C633C">
        <w:rPr>
          <w:rFonts w:ascii="Times New Roman" w:hAnsi="Times New Roman" w:cs="Times New Roman"/>
          <w:sz w:val="24"/>
          <w:szCs w:val="24"/>
        </w:rPr>
        <w:t>», дочерней компанией Вазовского машиностроительного завода в Сопоте. Согласно регистру федеральных контрактов, в декабре 2014 года Командование специальных операций США заключило контракт на 26.7 миллионов долларов с «</w:t>
      </w:r>
      <w:r w:rsidRPr="005C633C">
        <w:rPr>
          <w:rFonts w:ascii="Times New Roman" w:hAnsi="Times New Roman" w:cs="Times New Roman"/>
          <w:sz w:val="24"/>
          <w:szCs w:val="24"/>
          <w:lang w:val="en-GB"/>
        </w:rPr>
        <w:t>Purple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Shovel</w:t>
      </w:r>
      <w:r w:rsidRPr="005C633C">
        <w:rPr>
          <w:rFonts w:ascii="Times New Roman" w:hAnsi="Times New Roman" w:cs="Times New Roman"/>
          <w:sz w:val="24"/>
          <w:szCs w:val="24"/>
        </w:rPr>
        <w:t xml:space="preserve">». Болгария указывалась как поставщик вооружений. </w:t>
      </w:r>
      <w:r w:rsidRPr="005C633C">
        <w:rPr>
          <w:rStyle w:val="a7"/>
          <w:rFonts w:ascii="Times New Roman" w:hAnsi="Times New Roman" w:cs="Times New Roman"/>
          <w:sz w:val="24"/>
          <w:szCs w:val="24"/>
        </w:rPr>
        <w:footnoteReference w:id="156"/>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6 июня 2015 г. американец Францисс Норвелло, работник «</w:t>
      </w:r>
      <w:r w:rsidRPr="005C633C">
        <w:rPr>
          <w:rFonts w:ascii="Times New Roman" w:hAnsi="Times New Roman" w:cs="Times New Roman"/>
          <w:sz w:val="24"/>
          <w:szCs w:val="24"/>
          <w:lang w:val="en-GB"/>
        </w:rPr>
        <w:t>Purple</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Shovel</w:t>
      </w:r>
      <w:r w:rsidRPr="005C633C">
        <w:rPr>
          <w:rFonts w:ascii="Times New Roman" w:hAnsi="Times New Roman" w:cs="Times New Roman"/>
          <w:sz w:val="24"/>
          <w:szCs w:val="24"/>
        </w:rPr>
        <w:t xml:space="preserve">», погиб от внезапного взрыва реактивного снаряда близ деревни Анево в Болгарии. Еще два американца были ранены. Посольство США в Болгарии объявило, что эти три </w:t>
      </w:r>
      <w:r w:rsidRPr="005C633C">
        <w:rPr>
          <w:rFonts w:ascii="Times New Roman" w:hAnsi="Times New Roman" w:cs="Times New Roman"/>
          <w:sz w:val="24"/>
          <w:szCs w:val="24"/>
        </w:rPr>
        <w:lastRenderedPageBreak/>
        <w:t xml:space="preserve">госслужащих США работали на американскую военную программу по подготовке сирийских оппозиционеров. Вскоре посол США в Софии была снята со своей должности. Такие виды вооружения, как оказалось, не использовались умеренной сирийской оппозиции. В декабре 2015 г. болгарские журналисты во время битвы за Алеппо сняли </w:t>
      </w:r>
      <w:r w:rsidR="00CC729F">
        <w:rPr>
          <w:rFonts w:ascii="Times New Roman" w:hAnsi="Times New Roman" w:cs="Times New Roman"/>
          <w:sz w:val="24"/>
          <w:szCs w:val="24"/>
        </w:rPr>
        <w:t xml:space="preserve">на видео </w:t>
      </w:r>
      <w:r w:rsidRPr="005C633C">
        <w:rPr>
          <w:rFonts w:ascii="Times New Roman" w:hAnsi="Times New Roman" w:cs="Times New Roman"/>
          <w:sz w:val="24"/>
          <w:szCs w:val="24"/>
        </w:rPr>
        <w:t>склад вооружений на позициях Ан-Нусры. На складе находились ящики с реактивными снарядами и боеприпасами для тяжелых минометов. На ящиках также были нанесены болгарские маркировки.</w:t>
      </w:r>
      <w:r w:rsidRPr="005C633C">
        <w:rPr>
          <w:rStyle w:val="a7"/>
          <w:rFonts w:ascii="Times New Roman" w:hAnsi="Times New Roman" w:cs="Times New Roman"/>
          <w:sz w:val="24"/>
          <w:szCs w:val="24"/>
        </w:rPr>
        <w:footnoteReference w:id="157"/>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Следующей американской компанией, которая заключала контракты на поставку вооружений, была «</w:t>
      </w:r>
      <w:r w:rsidRPr="005C633C">
        <w:rPr>
          <w:rFonts w:ascii="Times New Roman" w:hAnsi="Times New Roman" w:cs="Times New Roman"/>
          <w:sz w:val="24"/>
          <w:szCs w:val="24"/>
          <w:lang w:val="en-GB"/>
        </w:rPr>
        <w:t>Orbital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ATK</w:t>
      </w:r>
      <w:r w:rsidRPr="005C633C">
        <w:rPr>
          <w:rFonts w:ascii="Times New Roman" w:hAnsi="Times New Roman" w:cs="Times New Roman"/>
          <w:sz w:val="24"/>
          <w:szCs w:val="24"/>
        </w:rPr>
        <w:t>». За 2014 и 2015 года эта компания получила около 250 миллионов долларов. В документах тип и виды вооружения засекречены. «</w:t>
      </w:r>
      <w:r w:rsidRPr="005C633C">
        <w:rPr>
          <w:rFonts w:ascii="Times New Roman" w:hAnsi="Times New Roman" w:cs="Times New Roman"/>
          <w:sz w:val="24"/>
          <w:szCs w:val="24"/>
          <w:lang w:val="en-GB"/>
        </w:rPr>
        <w:t>Orbital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ATK</w:t>
      </w:r>
      <w:r w:rsidRPr="005C633C">
        <w:rPr>
          <w:rFonts w:ascii="Times New Roman" w:hAnsi="Times New Roman" w:cs="Times New Roman"/>
          <w:sz w:val="24"/>
          <w:szCs w:val="24"/>
        </w:rPr>
        <w:t>» использовала 6 дипломатических рейса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с июля по август 2015 г. Маршрут рейсов – «Баку – Тузла (Босния и Герцеговина) – Баку – Кабул». Экспортером вооружения была боснийская компания «</w:t>
      </w:r>
      <w:r w:rsidRPr="005C633C">
        <w:rPr>
          <w:rFonts w:ascii="Times New Roman" w:hAnsi="Times New Roman" w:cs="Times New Roman"/>
          <w:sz w:val="24"/>
          <w:szCs w:val="24"/>
          <w:lang w:val="en-GB"/>
        </w:rPr>
        <w:t>IGMAN</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j</w:t>
      </w:r>
      <w:r w:rsidRPr="005C633C">
        <w:rPr>
          <w:rFonts w:ascii="Times New Roman" w:hAnsi="Times New Roman" w:cs="Times New Roman"/>
          <w:sz w:val="24"/>
          <w:szCs w:val="24"/>
        </w:rPr>
        <w:t>.</w:t>
      </w:r>
      <w:r w:rsidRPr="005C633C">
        <w:rPr>
          <w:rFonts w:ascii="Times New Roman" w:hAnsi="Times New Roman" w:cs="Times New Roman"/>
          <w:sz w:val="24"/>
          <w:szCs w:val="24"/>
          <w:lang w:val="en-GB"/>
        </w:rPr>
        <w:t>j</w:t>
      </w:r>
      <w:r w:rsidRPr="005C633C">
        <w:rPr>
          <w:rFonts w:ascii="Times New Roman" w:hAnsi="Times New Roman" w:cs="Times New Roman"/>
          <w:sz w:val="24"/>
          <w:szCs w:val="24"/>
        </w:rPr>
        <w:t xml:space="preserve">. </w:t>
      </w:r>
      <w:proofErr w:type="gramStart"/>
      <w:r w:rsidRPr="005C633C">
        <w:rPr>
          <w:rFonts w:ascii="Times New Roman" w:hAnsi="Times New Roman" w:cs="Times New Roman"/>
          <w:sz w:val="24"/>
          <w:szCs w:val="24"/>
          <w:lang w:val="en-GB"/>
        </w:rPr>
        <w:t>Konjic</w:t>
      </w:r>
      <w:r w:rsidRPr="005C633C">
        <w:rPr>
          <w:rFonts w:ascii="Times New Roman" w:hAnsi="Times New Roman" w:cs="Times New Roman"/>
          <w:sz w:val="24"/>
          <w:szCs w:val="24"/>
        </w:rPr>
        <w:t>».</w:t>
      </w:r>
      <w:proofErr w:type="gramEnd"/>
      <w:r w:rsidRPr="005C633C">
        <w:rPr>
          <w:rFonts w:ascii="Times New Roman" w:hAnsi="Times New Roman" w:cs="Times New Roman"/>
          <w:sz w:val="24"/>
          <w:szCs w:val="24"/>
        </w:rPr>
        <w:t xml:space="preserve"> Получателем была Национальная полиция Афганистана. Однако интересным является то, что каждый из этих рейсов делал техническую остановку на 7 часов 30 мину в Баку. Военные суда Азербайджана перевезли 282 тонны ПГ7ВЛ и других гранат на 10 дипломатических рейсах в апреле и мае 2017 г. по маршруту «Баку – Риека (Хорватия) – Баку». Отправитель – МО Азербайджана, Получатель – </w:t>
      </w:r>
      <w:proofErr w:type="gramStart"/>
      <w:r w:rsidRPr="005C633C">
        <w:rPr>
          <w:rFonts w:ascii="Times New Roman" w:hAnsi="Times New Roman" w:cs="Times New Roman"/>
          <w:sz w:val="24"/>
          <w:szCs w:val="24"/>
        </w:rPr>
        <w:t>американская</w:t>
      </w:r>
      <w:proofErr w:type="gramEnd"/>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Culmen</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International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LLC</w:t>
      </w:r>
      <w:r w:rsidRPr="005C633C">
        <w:rPr>
          <w:rFonts w:ascii="Times New Roman" w:hAnsi="Times New Roman" w:cs="Times New Roman"/>
          <w:sz w:val="24"/>
          <w:szCs w:val="24"/>
        </w:rPr>
        <w:t xml:space="preserve">».  Эта компания также заключала контракты на поставки оружия в феврале 2016 г. и в апреле 2017 г.  на общую сумму 77.6 </w:t>
      </w:r>
      <w:proofErr w:type="gramStart"/>
      <w:r w:rsidRPr="005C633C">
        <w:rPr>
          <w:rFonts w:ascii="Times New Roman" w:hAnsi="Times New Roman" w:cs="Times New Roman"/>
          <w:sz w:val="24"/>
          <w:szCs w:val="24"/>
        </w:rPr>
        <w:t>млн</w:t>
      </w:r>
      <w:proofErr w:type="gramEnd"/>
      <w:r w:rsidRPr="005C633C">
        <w:rPr>
          <w:rFonts w:ascii="Times New Roman" w:hAnsi="Times New Roman" w:cs="Times New Roman"/>
          <w:sz w:val="24"/>
          <w:szCs w:val="24"/>
        </w:rPr>
        <w:t xml:space="preserve"> долларов.  </w:t>
      </w:r>
    </w:p>
    <w:p w:rsidR="00FB0648"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Еще одна крупная американская компания, заключившая контракты с Пентагоном – «</w:t>
      </w:r>
      <w:r w:rsidRPr="005C633C">
        <w:rPr>
          <w:rFonts w:ascii="Times New Roman" w:hAnsi="Times New Roman" w:cs="Times New Roman"/>
          <w:sz w:val="24"/>
          <w:szCs w:val="24"/>
          <w:lang w:val="en-GB"/>
        </w:rPr>
        <w:t>Chemring</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Military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Products</w:t>
      </w:r>
      <w:r w:rsidRPr="005C633C">
        <w:rPr>
          <w:rFonts w:ascii="Times New Roman" w:hAnsi="Times New Roman" w:cs="Times New Roman"/>
          <w:sz w:val="24"/>
          <w:szCs w:val="24"/>
        </w:rPr>
        <w:t>». Она поставляла оружие, не подходящее под американские стандарты, используя всю ту же «</w:t>
      </w:r>
      <w:r w:rsidRPr="005C633C">
        <w:rPr>
          <w:rFonts w:ascii="Times New Roman" w:hAnsi="Times New Roman" w:cs="Times New Roman"/>
          <w:sz w:val="24"/>
          <w:szCs w:val="24"/>
          <w:lang w:val="en-GB"/>
        </w:rPr>
        <w:t>Silk</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Way</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GB"/>
        </w:rPr>
        <w:t>Airlines</w:t>
      </w:r>
      <w:r w:rsidRPr="005C633C">
        <w:rPr>
          <w:rFonts w:ascii="Times New Roman" w:hAnsi="Times New Roman" w:cs="Times New Roman"/>
          <w:sz w:val="24"/>
          <w:szCs w:val="24"/>
        </w:rPr>
        <w:t xml:space="preserve">». Сумма контрактов – 302.8 </w:t>
      </w:r>
      <w:proofErr w:type="gramStart"/>
      <w:r w:rsidRPr="005C633C">
        <w:rPr>
          <w:rFonts w:ascii="Times New Roman" w:hAnsi="Times New Roman" w:cs="Times New Roman"/>
          <w:sz w:val="24"/>
          <w:szCs w:val="24"/>
        </w:rPr>
        <w:t>млн</w:t>
      </w:r>
      <w:proofErr w:type="gramEnd"/>
      <w:r w:rsidRPr="005C633C">
        <w:rPr>
          <w:rFonts w:ascii="Times New Roman" w:hAnsi="Times New Roman" w:cs="Times New Roman"/>
          <w:sz w:val="24"/>
          <w:szCs w:val="24"/>
        </w:rPr>
        <w:t xml:space="preserve"> долларов. Это оружие было приобретено на местных фабриках в Сербии, Болгарии и Румынии.</w:t>
      </w:r>
      <w:r w:rsidRPr="005C633C">
        <w:rPr>
          <w:rStyle w:val="a7"/>
          <w:rFonts w:ascii="Times New Roman" w:hAnsi="Times New Roman" w:cs="Times New Roman"/>
          <w:sz w:val="24"/>
          <w:szCs w:val="24"/>
        </w:rPr>
        <w:footnoteReference w:id="158"/>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Однако помимо борьбы с ИГИЛ американцы могли преследовать и другие цели. Быстрорастущее влияние и участие Ирана в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ирийском конфликте не могло не вызывать озабоченность в Вашингтон. Прокси-группировки Ирана все чаще сталкивались с аффилированными с США группами. По словам Мусса Камаля, бойцы Хезболлы не раз вступали в боевые действия с отрядами ССА и прочими частями сирийской оппозиции.</w:t>
      </w:r>
      <w:r w:rsidRPr="005C633C">
        <w:rPr>
          <w:rStyle w:val="a7"/>
          <w:rFonts w:ascii="Times New Roman" w:hAnsi="Times New Roman" w:cs="Times New Roman"/>
          <w:sz w:val="24"/>
          <w:szCs w:val="24"/>
        </w:rPr>
        <w:footnoteReference w:id="159"/>
      </w:r>
      <w:r w:rsidRPr="005C633C">
        <w:rPr>
          <w:rStyle w:val="notranslate"/>
          <w:rFonts w:ascii="Times New Roman" w:hAnsi="Times New Roman" w:cs="Times New Roman"/>
          <w:sz w:val="24"/>
          <w:szCs w:val="24"/>
        </w:rPr>
        <w:t xml:space="preserve"> Возможно, и по этой причине Вашингтон решил расширить свою поддержку </w:t>
      </w:r>
      <w:r w:rsidRPr="005C633C">
        <w:rPr>
          <w:rStyle w:val="notranslate"/>
          <w:rFonts w:ascii="Times New Roman" w:hAnsi="Times New Roman" w:cs="Times New Roman"/>
          <w:sz w:val="24"/>
          <w:szCs w:val="24"/>
        </w:rPr>
        <w:lastRenderedPageBreak/>
        <w:t xml:space="preserve">революционеров. Пентагон отобрал около 7000 бойцов, прошедших тестирования, и обучил военному делу, а также использованию различных видов вооружения. Помимо американских специалистов, в подготовке участвовали и 75 военных Соединенного Королевства. </w:t>
      </w:r>
      <w:r w:rsidRPr="005C633C">
        <w:rPr>
          <w:rStyle w:val="a7"/>
          <w:rFonts w:ascii="Times New Roman" w:hAnsi="Times New Roman" w:cs="Times New Roman"/>
          <w:sz w:val="24"/>
          <w:szCs w:val="24"/>
        </w:rPr>
        <w:footnoteReference w:id="160"/>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Первая группа из 154 оппозиционеров прошла подготовку в Иордании и Турции и образовала «Дивизию 30», входящую в состав ССА. Еще несколько групп, обученных в Иордании и Турции, также вошли в состав Свободной Армии. Бойцы из «Джабхат ан-Нусры» назвали этих бойцов агентами США и выкрали практически всех только натренированных бойцов. Еще одной интересной особенностью данной программы подготовки является то, что после прохождения обучения бойцам, прежде чем они вступят в боевые действия, предлагали подписать договор, по которому они обязывались не вести боевые действия против проправительственных сил, а только против ИГИЛ. Многие бойцы отказывались от такого предложения и, получив высококвалифицированную военную подготовку, отправлялись воевать, но не за интересы Соединенных Штатов. Многие бойцы, получив оружие и экипировку, пересекали сирийскую границу и переходили на сторону «Ан-Нусры».</w:t>
      </w:r>
      <w:r w:rsidRPr="005C633C">
        <w:rPr>
          <w:rStyle w:val="a7"/>
          <w:rFonts w:ascii="Times New Roman" w:hAnsi="Times New Roman" w:cs="Times New Roman"/>
          <w:sz w:val="24"/>
          <w:szCs w:val="24"/>
        </w:rPr>
        <w:footnoteReference w:id="161"/>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Вмешательство России в конфликт в сентябре 2015 г. также привело к усилению поддержки Соединенными Штатами отрядов ССА, которые вели ожесточенные бои с правительственными войсками в Алеппо, Хомсе, </w:t>
      </w:r>
      <w:proofErr w:type="gramStart"/>
      <w:r w:rsidRPr="005C633C">
        <w:rPr>
          <w:rStyle w:val="notranslate"/>
          <w:rFonts w:ascii="Times New Roman" w:hAnsi="Times New Roman" w:cs="Times New Roman"/>
          <w:sz w:val="24"/>
          <w:szCs w:val="24"/>
        </w:rPr>
        <w:t>Хаме</w:t>
      </w:r>
      <w:proofErr w:type="gramEnd"/>
      <w:r w:rsidRPr="005C633C">
        <w:rPr>
          <w:rStyle w:val="notranslate"/>
          <w:rFonts w:ascii="Times New Roman" w:hAnsi="Times New Roman" w:cs="Times New Roman"/>
          <w:sz w:val="24"/>
          <w:szCs w:val="24"/>
        </w:rPr>
        <w:t xml:space="preserve"> и Идлибе осенью 2015 года. «Дивизия 13», «Лива Форсан аль-Хак», «Джаиш аль-Иззех» начали получать американские установки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xml:space="preserve"> через турецкий «МОМ». С 1 по </w:t>
      </w:r>
      <w:smartTag w:uri="urn:schemas-microsoft-com:office:smarttags" w:element="date">
        <w:smartTagPr>
          <w:attr w:name="ls" w:val="trans"/>
          <w:attr w:name="Month" w:val="10"/>
          <w:attr w:name="Day" w:val="20"/>
          <w:attr w:name="Year" w:val="2015"/>
        </w:smartTagPr>
        <w:r w:rsidRPr="005C633C">
          <w:rPr>
            <w:rStyle w:val="notranslate"/>
            <w:rFonts w:ascii="Times New Roman" w:hAnsi="Times New Roman" w:cs="Times New Roman"/>
            <w:sz w:val="24"/>
            <w:szCs w:val="24"/>
          </w:rPr>
          <w:t>20 октября 2015 г.</w:t>
        </w:r>
      </w:smartTag>
      <w:r w:rsidRPr="005C633C">
        <w:rPr>
          <w:rStyle w:val="notranslate"/>
          <w:rFonts w:ascii="Times New Roman" w:hAnsi="Times New Roman" w:cs="Times New Roman"/>
          <w:sz w:val="24"/>
          <w:szCs w:val="24"/>
        </w:rPr>
        <w:t xml:space="preserve"> частота использования “</w:t>
      </w:r>
      <w:r w:rsidRPr="005C633C">
        <w:rPr>
          <w:rStyle w:val="notranslate"/>
          <w:rFonts w:ascii="Times New Roman" w:hAnsi="Times New Roman" w:cs="Times New Roman"/>
          <w:sz w:val="24"/>
          <w:szCs w:val="24"/>
          <w:lang w:val="en-GB"/>
        </w:rPr>
        <w:t>BGM</w:t>
      </w:r>
      <w:r w:rsidRPr="005C633C">
        <w:rPr>
          <w:rStyle w:val="notranslate"/>
          <w:rFonts w:ascii="Times New Roman" w:hAnsi="Times New Roman" w:cs="Times New Roman"/>
          <w:sz w:val="24"/>
          <w:szCs w:val="24"/>
        </w:rPr>
        <w:t xml:space="preserve">-71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выросла на 850% по сравнению со всеми предыдущими месяцами 2015 г.</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Однако к концу 2015 г. все больше американских политиков говорили о том, что ЦРУ должно прекратить операцию «</w:t>
      </w:r>
      <w:r w:rsidRPr="005C633C">
        <w:rPr>
          <w:rStyle w:val="notranslate"/>
          <w:rFonts w:ascii="Times New Roman" w:hAnsi="Times New Roman" w:cs="Times New Roman"/>
          <w:sz w:val="24"/>
          <w:szCs w:val="24"/>
          <w:lang w:val="en-GB"/>
        </w:rPr>
        <w:t>Timber</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Sycamore</w:t>
      </w:r>
      <w:r w:rsidRPr="005C633C">
        <w:rPr>
          <w:rStyle w:val="notranslate"/>
          <w:rFonts w:ascii="Times New Roman" w:hAnsi="Times New Roman" w:cs="Times New Roman"/>
          <w:sz w:val="24"/>
          <w:szCs w:val="24"/>
        </w:rPr>
        <w:t xml:space="preserve">» по снабжению и обучению сирийских повстанцев, а программа Министерства обороны должна быть </w:t>
      </w:r>
      <w:r w:rsidR="005C633C">
        <w:rPr>
          <w:rStyle w:val="notranslate"/>
          <w:rFonts w:ascii="Times New Roman" w:hAnsi="Times New Roman" w:cs="Times New Roman"/>
          <w:sz w:val="24"/>
          <w:szCs w:val="24"/>
        </w:rPr>
        <w:t>перенаправлена на поддержку не Сирийской свободной армии</w:t>
      </w:r>
      <w:r w:rsidRPr="005C633C">
        <w:rPr>
          <w:rStyle w:val="notranslate"/>
          <w:rFonts w:ascii="Times New Roman" w:hAnsi="Times New Roman" w:cs="Times New Roman"/>
          <w:sz w:val="24"/>
          <w:szCs w:val="24"/>
        </w:rPr>
        <w:t xml:space="preserve">, а курдских ополченцев. Причиной этому были операционная слабость Свободной армии и связи ее членов с исламистами. В октябре Пентагон объявил о том, что он </w:t>
      </w:r>
      <w:r w:rsidR="005C633C">
        <w:rPr>
          <w:rStyle w:val="notranslate"/>
          <w:rFonts w:ascii="Times New Roman" w:hAnsi="Times New Roman" w:cs="Times New Roman"/>
          <w:sz w:val="24"/>
          <w:szCs w:val="24"/>
        </w:rPr>
        <w:t xml:space="preserve">прекращает оказывать поддержку </w:t>
      </w:r>
      <w:r w:rsidRPr="005C633C">
        <w:rPr>
          <w:rStyle w:val="notranslate"/>
          <w:rFonts w:ascii="Times New Roman" w:hAnsi="Times New Roman" w:cs="Times New Roman"/>
          <w:sz w:val="24"/>
          <w:szCs w:val="24"/>
        </w:rPr>
        <w:t>Сирийск</w:t>
      </w:r>
      <w:r w:rsidR="005C633C">
        <w:rPr>
          <w:rStyle w:val="notranslate"/>
          <w:rFonts w:ascii="Times New Roman" w:hAnsi="Times New Roman" w:cs="Times New Roman"/>
          <w:sz w:val="24"/>
          <w:szCs w:val="24"/>
        </w:rPr>
        <w:t>ой Свободной армии</w:t>
      </w:r>
      <w:r w:rsidRPr="005C633C">
        <w:rPr>
          <w:rStyle w:val="notranslate"/>
          <w:rFonts w:ascii="Times New Roman" w:hAnsi="Times New Roman" w:cs="Times New Roman"/>
          <w:sz w:val="24"/>
          <w:szCs w:val="24"/>
        </w:rPr>
        <w:t>. Это было связано с желанием перенаправить свою поддержку с СДС на Сирийские демократические Силы.  В конечном счете, и операция «</w:t>
      </w:r>
      <w:r w:rsidRPr="005C633C">
        <w:rPr>
          <w:rStyle w:val="notranslate"/>
          <w:rFonts w:ascii="Times New Roman" w:hAnsi="Times New Roman" w:cs="Times New Roman"/>
          <w:sz w:val="24"/>
          <w:szCs w:val="24"/>
          <w:lang w:val="en-GB"/>
        </w:rPr>
        <w:t>Timber</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Sycamore</w:t>
      </w:r>
      <w:r w:rsidRPr="005C633C">
        <w:rPr>
          <w:rStyle w:val="notranslate"/>
          <w:rFonts w:ascii="Times New Roman" w:hAnsi="Times New Roman" w:cs="Times New Roman"/>
          <w:sz w:val="24"/>
          <w:szCs w:val="24"/>
        </w:rPr>
        <w:t xml:space="preserve">» была свернута по поручения новоизбранного Президента США Дональда Трампа в 2017 г. </w:t>
      </w:r>
      <w:r w:rsidRPr="005C633C">
        <w:rPr>
          <w:rStyle w:val="notranslate"/>
          <w:rFonts w:ascii="Times New Roman" w:hAnsi="Times New Roman" w:cs="Times New Roman"/>
          <w:sz w:val="24"/>
          <w:szCs w:val="24"/>
        </w:rPr>
        <w:lastRenderedPageBreak/>
        <w:t>В июле 2017 г. появились первые сообщения о том, что Трамп принял решение прекратить поддержку.</w:t>
      </w:r>
      <w:r w:rsidRPr="005C633C">
        <w:rPr>
          <w:rStyle w:val="a7"/>
          <w:rFonts w:ascii="Times New Roman" w:hAnsi="Times New Roman" w:cs="Times New Roman"/>
          <w:sz w:val="24"/>
          <w:szCs w:val="24"/>
        </w:rPr>
        <w:footnoteReference w:id="162"/>
      </w:r>
      <w:r w:rsidRPr="005C633C">
        <w:rPr>
          <w:rStyle w:val="notranslate"/>
          <w:rFonts w:ascii="Times New Roman" w:hAnsi="Times New Roman" w:cs="Times New Roman"/>
          <w:sz w:val="24"/>
          <w:szCs w:val="24"/>
        </w:rPr>
        <w:t xml:space="preserve"> Были остановлены поставки вооружений и экипировки, но финансовая помощь продолжалась. В декабре руководство ССА было уведомлено о том, что командные центры в Иордании и Турции будут закрыты в течение месяца. Это означало, что поддержка Соединенными Штатами Сирийской свободной армии полностью прекратилось, в том числе и финансовая.</w:t>
      </w:r>
      <w:r w:rsidRPr="005C633C">
        <w:rPr>
          <w:rStyle w:val="a7"/>
          <w:rFonts w:ascii="Times New Roman" w:hAnsi="Times New Roman" w:cs="Times New Roman"/>
          <w:sz w:val="24"/>
          <w:szCs w:val="24"/>
        </w:rPr>
        <w:footnoteReference w:id="163"/>
      </w:r>
      <w:r w:rsidRPr="005C633C">
        <w:rPr>
          <w:rStyle w:val="notranslate"/>
          <w:rFonts w:ascii="Times New Roman" w:hAnsi="Times New Roman" w:cs="Times New Roman"/>
          <w:sz w:val="24"/>
          <w:szCs w:val="24"/>
        </w:rPr>
        <w:t xml:space="preserve"> Еще в начале 2016 года американское руководство пришло к выводу о том, что поддержка «ССА» не отвечает интересам США. «ССА» не смогла справиться с армейскими частями САР и свергнуть режим Башара Асада. Кроме того, «Свободная армия» оказалась связана с экстремистскими элементами сирийской оппозиции, что не устраивало Вашингтон. Необходимо было искать новые методы реализации своих целей и задач.</w:t>
      </w:r>
    </w:p>
    <w:p w:rsidR="00FB0648" w:rsidRPr="005C633C" w:rsidRDefault="00FB0648" w:rsidP="00515805">
      <w:pPr>
        <w:pStyle w:val="a3"/>
        <w:spacing w:after="0" w:line="360" w:lineRule="auto"/>
        <w:ind w:left="644" w:firstLine="567"/>
        <w:jc w:val="both"/>
        <w:rPr>
          <w:rFonts w:ascii="Times New Roman" w:hAnsi="Times New Roman" w:cs="Times New Roman"/>
          <w:i/>
          <w:sz w:val="24"/>
          <w:szCs w:val="24"/>
        </w:rPr>
      </w:pPr>
    </w:p>
    <w:p w:rsidR="00FB0648" w:rsidRPr="005C633C" w:rsidRDefault="00FB0648" w:rsidP="00515805">
      <w:pPr>
        <w:pStyle w:val="a3"/>
        <w:numPr>
          <w:ilvl w:val="1"/>
          <w:numId w:val="15"/>
        </w:numPr>
        <w:spacing w:after="0" w:line="360" w:lineRule="auto"/>
        <w:ind w:firstLine="567"/>
        <w:jc w:val="both"/>
        <w:rPr>
          <w:rFonts w:ascii="Times New Roman" w:hAnsi="Times New Roman" w:cs="Times New Roman"/>
          <w:i/>
          <w:sz w:val="24"/>
          <w:szCs w:val="24"/>
        </w:rPr>
      </w:pPr>
      <w:r w:rsidRPr="005C633C">
        <w:rPr>
          <w:rFonts w:ascii="Times New Roman" w:hAnsi="Times New Roman" w:cs="Times New Roman"/>
          <w:i/>
          <w:sz w:val="24"/>
          <w:szCs w:val="24"/>
        </w:rPr>
        <w:t xml:space="preserve"> Поддержка Сирийских демократических Сил</w:t>
      </w:r>
      <w:r w:rsidR="00701BA3">
        <w:rPr>
          <w:rFonts w:ascii="Times New Roman" w:hAnsi="Times New Roman" w:cs="Times New Roman"/>
          <w:i/>
          <w:sz w:val="24"/>
          <w:szCs w:val="24"/>
        </w:rPr>
        <w:t xml:space="preserve"> </w:t>
      </w:r>
      <w:r w:rsidRPr="005C633C">
        <w:rPr>
          <w:rFonts w:ascii="Times New Roman" w:hAnsi="Times New Roman" w:cs="Times New Roman"/>
          <w:i/>
          <w:sz w:val="24"/>
          <w:szCs w:val="24"/>
        </w:rPr>
        <w:t>2017 – н.</w:t>
      </w:r>
      <w:proofErr w:type="gramStart"/>
      <w:r w:rsidRPr="005C633C">
        <w:rPr>
          <w:rFonts w:ascii="Times New Roman" w:hAnsi="Times New Roman" w:cs="Times New Roman"/>
          <w:i/>
          <w:sz w:val="24"/>
          <w:szCs w:val="24"/>
        </w:rPr>
        <w:t>в</w:t>
      </w:r>
      <w:proofErr w:type="gramEnd"/>
      <w:r w:rsidRPr="005C633C">
        <w:rPr>
          <w:rFonts w:ascii="Times New Roman" w:hAnsi="Times New Roman" w:cs="Times New Roman"/>
          <w:i/>
          <w:sz w:val="24"/>
          <w:szCs w:val="24"/>
        </w:rPr>
        <w:t xml:space="preserve">. </w:t>
      </w:r>
    </w:p>
    <w:p w:rsidR="00FB0648" w:rsidRPr="005C633C" w:rsidRDefault="00FB0648" w:rsidP="00515805">
      <w:pPr>
        <w:pStyle w:val="a3"/>
        <w:spacing w:after="0" w:line="360" w:lineRule="auto"/>
        <w:ind w:left="644" w:firstLine="567"/>
        <w:jc w:val="both"/>
        <w:rPr>
          <w:rFonts w:ascii="Times New Roman" w:hAnsi="Times New Roman" w:cs="Times New Roman"/>
          <w:i/>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После вступления Дональда Трампа в должность Президента США и смены Администрации американская политика в отношении Сирии изменилась еще сильнее.  Это обусловлено несколькими факторами. Во-первых, к концу 2017 г. политическая и военно-стратегическая ситуации в Сирии ощутимо  изменились по сравнению с тем, что было в начале конфликта.</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Во-первых, военно-политические успехи режима Башара Асада, который при поддержке России и Ирана сумел сохранить свои позиции и даже начал освобождать многие территории, находившиеся на протяжении нескольких лет под контролем ИГИЛ и оппозиции, заставили Штаты пересмотреть свою позицию в отношении конфликта. Администрация США более не желала ухода Асада с поста президента Сирии, хотя на протяжении практически 6 лет американское руководство стремилось свергнуть его правление.</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Во-вторых, </w:t>
      </w:r>
      <w:r w:rsidR="005C633C">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 xml:space="preserve">ирийский режим, хоть и заметно ослабший по сравнению с 2011-2013 годами, все еще располагает достаточным арсеналом химического оружия и вполне способен применить его в боевых действиях против оппозиции или возможных </w:t>
      </w:r>
      <w:r w:rsidRPr="005C633C">
        <w:rPr>
          <w:rStyle w:val="notranslate"/>
          <w:rFonts w:ascii="Times New Roman" w:hAnsi="Times New Roman" w:cs="Times New Roman"/>
          <w:sz w:val="24"/>
          <w:szCs w:val="24"/>
        </w:rPr>
        <w:lastRenderedPageBreak/>
        <w:t xml:space="preserve">интервентов. Поэтому провоцирование силового свержения Асада могло бы иметь очень серьезные последствия.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В-третьих, полное уничтожение ИГИЛ стало одной из приоритетных задач Соединенных Штатов. Трамп не раз заявлял, что главной целью США в Сирии является уничтожение остатков </w:t>
      </w:r>
      <w:proofErr w:type="gramStart"/>
      <w:r w:rsidRPr="005C633C">
        <w:rPr>
          <w:rStyle w:val="notranslate"/>
          <w:rFonts w:ascii="Times New Roman" w:hAnsi="Times New Roman" w:cs="Times New Roman"/>
          <w:sz w:val="24"/>
          <w:szCs w:val="24"/>
        </w:rPr>
        <w:t>исламского</w:t>
      </w:r>
      <w:proofErr w:type="gramEnd"/>
      <w:r w:rsidRPr="005C633C">
        <w:rPr>
          <w:rStyle w:val="notranslate"/>
          <w:rFonts w:ascii="Times New Roman" w:hAnsi="Times New Roman" w:cs="Times New Roman"/>
          <w:sz w:val="24"/>
          <w:szCs w:val="24"/>
        </w:rPr>
        <w:t xml:space="preserve"> джихадизма. Даже в условиях полной победы над «Исламским государством», Сирия осталась бы потенциальным рассадником радикальных исламистов, которые смогли бы заново сформировать исламский фронт борьбы. По этой причине необходимо усилить свое присутствие на местах и всячески воспрепятствовать возрождению «Исламского государства».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В-четвертых, Сирия является передовым буферным государством между двух разгорающихся конфликтов, в которых принимают участие близкие союзники США – Арабо-Турко-курдским на севере, и Израильско-Иранским на Юге. Поэтому усиление присутствия в Сирии необходимо для Штатов, чтобы иметь возможность влиять на оба эти кризиса.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Наконец, главной причиной изменения политики США в отношении Сирии является эскалация конфликта с Ираном и усиление его присутствия в Сирии. </w:t>
      </w:r>
      <w:r w:rsidRPr="005C633C">
        <w:rPr>
          <w:rStyle w:val="notranslate"/>
          <w:rFonts w:ascii="Times New Roman" w:hAnsi="Times New Roman" w:cs="Times New Roman"/>
          <w:sz w:val="24"/>
          <w:szCs w:val="24"/>
        </w:rPr>
        <w:br/>
        <w:t xml:space="preserve">От США требовались более решительных действий в отношении Тегерана. Сирия является важнейшим звеном </w:t>
      </w:r>
      <w:proofErr w:type="gramStart"/>
      <w:r w:rsidRPr="005C633C">
        <w:rPr>
          <w:rStyle w:val="notranslate"/>
          <w:rFonts w:ascii="Times New Roman" w:hAnsi="Times New Roman" w:cs="Times New Roman"/>
          <w:sz w:val="24"/>
          <w:szCs w:val="24"/>
        </w:rPr>
        <w:t>в усилиях Ирана по контролю за территориальным коридором от Средиземного моря до Юго-Западной Азии</w:t>
      </w:r>
      <w:proofErr w:type="gramEnd"/>
      <w:r w:rsidRPr="005C633C">
        <w:rPr>
          <w:rStyle w:val="notranslate"/>
          <w:rFonts w:ascii="Times New Roman" w:hAnsi="Times New Roman" w:cs="Times New Roman"/>
          <w:sz w:val="24"/>
          <w:szCs w:val="24"/>
        </w:rPr>
        <w:t xml:space="preserve"> и по открытию нового фронта борьбы с Израилем. Вашингтон не может допустить распространения иранского влияния в регионе, поэтому будет всеми силами пытаться противодействовать этому. Штатам необходимо показать, что Иран не может использовать Сирию в качестве платформы для демонстрации силы против Израиля, арабских государств и Турции, и что ни одна политическая сделка не будет совершена на условиях Тегерана. Соединенным Штатам нельзя допустить, чтобы Иран, используя военные успехи «КСИР» и других шиитских отрядов в Сирии, смог оказывать давление на США во время переговоров по иранской ядерной программе. Ощутимые военные успехи в Сирии привели к росту авторитета «Корпуса Стражей Исламской революции» в Иране. «КСИР» даже утверждают, что это именно они спасли режим Асада. Но что более важно – Иран в лице «Корпуса»  продемонстрировал, что он может быть верным и надежным союзником, он способен быстро вмешаться и мобилизовать крупные силы, которые будут достигать успеха даже в самых сложных сражениях. Многие люди в Иране и Сирии воспринимают КСИР как победителей над Соединенными Штатами: Вашингтон настоял на том, что Асад должен уйти, а Иран настоял на том, чтобы он остался. Асад, как известно, остался. Такой успех, в условиях экономического кризиса в Иране, поднял популярность Верховного лидера и </w:t>
      </w:r>
      <w:r w:rsidRPr="005C633C">
        <w:rPr>
          <w:rStyle w:val="notranslate"/>
          <w:rFonts w:ascii="Times New Roman" w:hAnsi="Times New Roman" w:cs="Times New Roman"/>
          <w:sz w:val="24"/>
          <w:szCs w:val="24"/>
        </w:rPr>
        <w:lastRenderedPageBreak/>
        <w:t xml:space="preserve">высших руководителей страны, придав им чуть большей легитимности. Правительство президента Хасана Рухани не выполнило свои обещания по уменьшению репрессий, оно не обеспечило процветание, не смогло победить коррупцию и кумовство, которые так долго и так сильно вызывают гнев у иранской общественности. Поэтому военные успехи «КСИР» в Сирии воспринимаются как единственное успешное действие иранского руководства.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 рамках внешней борьбы с Израилем, для Ирана, а точнее «КСИР», имеет </w:t>
      </w:r>
      <w:r w:rsidR="003A00AA">
        <w:rPr>
          <w:rStyle w:val="notranslate"/>
          <w:rFonts w:ascii="Times New Roman" w:hAnsi="Times New Roman" w:cs="Times New Roman"/>
          <w:sz w:val="24"/>
          <w:szCs w:val="24"/>
        </w:rPr>
        <w:t>большое</w:t>
      </w:r>
      <w:r w:rsidRPr="005C633C">
        <w:rPr>
          <w:rStyle w:val="notranslate"/>
          <w:rFonts w:ascii="Times New Roman" w:hAnsi="Times New Roman" w:cs="Times New Roman"/>
          <w:sz w:val="24"/>
          <w:szCs w:val="24"/>
        </w:rPr>
        <w:t xml:space="preserve"> значение сухопутный путь из Тегерана в Средиземное море, проходящий через восточную Сирию. Путь может существовать только при условии, что «КСИР» контролирует долину Среднего Евфрат или пустыни на западе САР.  Соединенные Штаты крайне заинтересованы в умеренной местной власти в долине Среднего Евфрата и не хотят иранского присутствия в этой части страны. Если этот регион окажется под контролем шиитов, то они могут разжечь недовольство среди суннитского населения, что может снова привезти к возрождению радикального суннитского джихадизма.</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В этой связи американское руководство поменяло свой подход к поддержке сирийской оппозиции. Эффективно противостоять иранским вооруженным формированиям и частям «Ислам</w:t>
      </w:r>
      <w:r w:rsidR="005C633C">
        <w:rPr>
          <w:rStyle w:val="notranslate"/>
          <w:rFonts w:ascii="Times New Roman" w:hAnsi="Times New Roman" w:cs="Times New Roman"/>
          <w:sz w:val="24"/>
          <w:szCs w:val="24"/>
        </w:rPr>
        <w:t>ского государства» могли части Демократических сил Сирии</w:t>
      </w:r>
      <w:r w:rsidRPr="005C633C">
        <w:rPr>
          <w:rStyle w:val="notranslate"/>
          <w:rFonts w:ascii="Times New Roman" w:hAnsi="Times New Roman" w:cs="Times New Roman"/>
          <w:sz w:val="24"/>
          <w:szCs w:val="24"/>
        </w:rPr>
        <w:t xml:space="preserve"> (СДС), в которые входили отряды курдской самообороны (</w:t>
      </w:r>
      <w:r w:rsidRPr="005C633C">
        <w:rPr>
          <w:rStyle w:val="notranslate"/>
          <w:rFonts w:ascii="Times New Roman" w:hAnsi="Times New Roman" w:cs="Times New Roman"/>
          <w:sz w:val="24"/>
          <w:szCs w:val="24"/>
          <w:lang w:val="en-GB"/>
        </w:rPr>
        <w:t>YPG</w:t>
      </w:r>
      <w:r w:rsidRPr="005C633C">
        <w:rPr>
          <w:rStyle w:val="notranslate"/>
          <w:rFonts w:ascii="Times New Roman" w:hAnsi="Times New Roman" w:cs="Times New Roman"/>
          <w:sz w:val="24"/>
          <w:szCs w:val="24"/>
        </w:rPr>
        <w:t>,</w:t>
      </w:r>
      <w:r w:rsidRPr="005C633C">
        <w:rPr>
          <w:rStyle w:val="notranslate"/>
          <w:rFonts w:ascii="Times New Roman" w:hAnsi="Times New Roman" w:cs="Times New Roman"/>
          <w:sz w:val="24"/>
          <w:szCs w:val="24"/>
          <w:lang w:val="en-GB"/>
        </w:rPr>
        <w:t>YPJ</w:t>
      </w:r>
      <w:r w:rsidRPr="005C633C">
        <w:rPr>
          <w:rStyle w:val="notranslate"/>
          <w:rFonts w:ascii="Times New Roman" w:hAnsi="Times New Roman" w:cs="Times New Roman"/>
          <w:sz w:val="24"/>
          <w:szCs w:val="24"/>
        </w:rPr>
        <w:t>) , а также различные арабские оппозиционные группы (Армия революционеров).  СДС не имели связей с исламистами и довольно успешно проводили боевые операции против ИГИЛ на протяжении нескольких лет (Ракка, Майадин, Дейр-эз-Зор). Также они имеют достаточные ресурсы, чтобы</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в случае чего, противостоять проиранским отрядам.  По этой причине вектор американской поддержки направился исключительно на курдские силы. Помимо всего прочего, курдские формирования являются более гибким союзником. Они не требует разделения Сирии, они не заявляют открыто о создании независимого Курдистана, также они призывают к развитию демократических и светских принципов. Передача курдам контроля над территориями выглядит куда более привлекательн</w:t>
      </w:r>
      <w:r w:rsidR="003A00AA">
        <w:rPr>
          <w:rStyle w:val="notranslate"/>
          <w:rFonts w:ascii="Times New Roman" w:hAnsi="Times New Roman" w:cs="Times New Roman"/>
          <w:sz w:val="24"/>
          <w:szCs w:val="24"/>
        </w:rPr>
        <w:t>ой</w:t>
      </w:r>
      <w:r w:rsidRPr="005C633C">
        <w:rPr>
          <w:rStyle w:val="notranslate"/>
          <w:rFonts w:ascii="Times New Roman" w:hAnsi="Times New Roman" w:cs="Times New Roman"/>
          <w:sz w:val="24"/>
          <w:szCs w:val="24"/>
        </w:rPr>
        <w:t>, чем процесс транзита исламским оппозиционерам, среди которых есть множество радикально настроенных элементов. Курды также заинтересованы в смягчении иранского влияния в регионе. Они считают, что Иран стоит на пути демократии в Сирии, и что он сеет хаос и войну на сирийской земле. В этом контексте СДС выглядит идеальным союзником и прокси-опорой, посредствам которой можно реализовывать американские интересы.</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Сотру</w:t>
      </w:r>
      <w:r w:rsidR="005C633C">
        <w:rPr>
          <w:rStyle w:val="notranslate"/>
          <w:rFonts w:ascii="Times New Roman" w:hAnsi="Times New Roman" w:cs="Times New Roman"/>
          <w:sz w:val="24"/>
          <w:szCs w:val="24"/>
        </w:rPr>
        <w:t>дничество Соединенных Штатов и Сирийских демократических сил</w:t>
      </w:r>
      <w:r w:rsidRPr="005C633C">
        <w:rPr>
          <w:rStyle w:val="notranslate"/>
          <w:rFonts w:ascii="Times New Roman" w:hAnsi="Times New Roman" w:cs="Times New Roman"/>
          <w:sz w:val="24"/>
          <w:szCs w:val="24"/>
        </w:rPr>
        <w:t xml:space="preserve"> началось еще в октябре 2015 года спустя некоторое время после того, как Пентагон объявил о прекращении своей </w:t>
      </w:r>
      <w:r w:rsidR="005C633C">
        <w:rPr>
          <w:rStyle w:val="notranslate"/>
          <w:rFonts w:ascii="Times New Roman" w:hAnsi="Times New Roman" w:cs="Times New Roman"/>
          <w:sz w:val="24"/>
          <w:szCs w:val="24"/>
        </w:rPr>
        <w:t>военно-технической помощи Сирийской Свободной Армии</w:t>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lastRenderedPageBreak/>
        <w:t>12 октября американский транспортный самолет С-17 сбросил около 45 тонн оружия и боеприпасов на подконтрольные СДС территории на севере и востоке Сирии.</w:t>
      </w:r>
      <w:r w:rsidRPr="005C633C">
        <w:rPr>
          <w:rStyle w:val="a7"/>
          <w:rFonts w:ascii="Times New Roman" w:hAnsi="Times New Roman" w:cs="Times New Roman"/>
          <w:sz w:val="24"/>
          <w:szCs w:val="24"/>
        </w:rPr>
        <w:footnoteReference w:id="164"/>
      </w:r>
      <w:r w:rsidRPr="005C633C">
        <w:rPr>
          <w:rStyle w:val="notranslate"/>
          <w:rFonts w:ascii="Times New Roman" w:hAnsi="Times New Roman" w:cs="Times New Roman"/>
          <w:sz w:val="24"/>
          <w:szCs w:val="24"/>
        </w:rPr>
        <w:t xml:space="preserve"> К оружию относились различные виды винтовок, пулеметы и минометы. Ни противотанковые комплексы </w:t>
      </w:r>
      <w:r w:rsidRPr="005C633C">
        <w:rPr>
          <w:rStyle w:val="notranslate"/>
          <w:rFonts w:ascii="Times New Roman" w:hAnsi="Times New Roman" w:cs="Times New Roman"/>
          <w:sz w:val="24"/>
          <w:szCs w:val="24"/>
          <w:lang w:val="en-GB"/>
        </w:rPr>
        <w:t>TOW</w:t>
      </w:r>
      <w:r w:rsidRPr="005C633C">
        <w:rPr>
          <w:rStyle w:val="notranslate"/>
          <w:rFonts w:ascii="Times New Roman" w:hAnsi="Times New Roman" w:cs="Times New Roman"/>
          <w:sz w:val="24"/>
          <w:szCs w:val="24"/>
        </w:rPr>
        <w:t>, ни ПЗРК  предоставлены не были.</w:t>
      </w:r>
      <w:r w:rsidRPr="005C633C">
        <w:rPr>
          <w:rStyle w:val="a7"/>
          <w:rFonts w:ascii="Times New Roman" w:hAnsi="Times New Roman" w:cs="Times New Roman"/>
          <w:sz w:val="24"/>
          <w:szCs w:val="24"/>
        </w:rPr>
        <w:footnoteReference w:id="165"/>
      </w:r>
      <w:r w:rsidRPr="005C633C">
        <w:rPr>
          <w:rStyle w:val="notranslate"/>
          <w:rFonts w:ascii="Times New Roman" w:hAnsi="Times New Roman" w:cs="Times New Roman"/>
          <w:sz w:val="24"/>
          <w:szCs w:val="24"/>
        </w:rPr>
        <w:t xml:space="preserve"> Американский спецназ </w:t>
      </w:r>
      <w:r w:rsidR="003A00AA" w:rsidRPr="005C633C">
        <w:rPr>
          <w:rStyle w:val="notranslate"/>
          <w:rFonts w:ascii="Times New Roman" w:hAnsi="Times New Roman" w:cs="Times New Roman"/>
          <w:sz w:val="24"/>
          <w:szCs w:val="24"/>
        </w:rPr>
        <w:t>также</w:t>
      </w:r>
      <w:r w:rsidRPr="005C633C">
        <w:rPr>
          <w:rStyle w:val="notranslate"/>
          <w:rFonts w:ascii="Times New Roman" w:hAnsi="Times New Roman" w:cs="Times New Roman"/>
          <w:sz w:val="24"/>
          <w:szCs w:val="24"/>
        </w:rPr>
        <w:t xml:space="preserve"> начал оказал свою поддержку курдским частям, например,  во время битвы за Аль-Шадади в феврале 2016 г.  В марте 2016 г. в сети появились многие доказательства того, что Силы Специального назначения США присутствовали в рядах СДС во время осады Северной Ракки.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21 мая глава командования ВС США на Ближнем Востоке Джозеф Вотел встретился с лидерами СДС на севере Сирии. Вотел договорился о подготовке местных курдских сил самообороны военными советниками США.</w:t>
      </w:r>
      <w:r w:rsidRPr="005C633C">
        <w:rPr>
          <w:rStyle w:val="a7"/>
          <w:rFonts w:ascii="Times New Roman" w:hAnsi="Times New Roman" w:cs="Times New Roman"/>
          <w:sz w:val="24"/>
          <w:szCs w:val="24"/>
        </w:rPr>
        <w:footnoteReference w:id="166"/>
      </w:r>
      <w:r w:rsidRPr="005C633C">
        <w:rPr>
          <w:rStyle w:val="notranslate"/>
          <w:rFonts w:ascii="Times New Roman" w:hAnsi="Times New Roman" w:cs="Times New Roman"/>
          <w:sz w:val="24"/>
          <w:szCs w:val="24"/>
        </w:rPr>
        <w:t xml:space="preserve"> Уже в июне 2016 г. около 200 американских специалистов обучали курдских полевых офицеров. Тем же летом американские ВВС поддержали наступление СДС на Ракку, Шадади, Аль-Хол и Манбиж.</w:t>
      </w:r>
      <w:r w:rsidRPr="005C633C">
        <w:rPr>
          <w:rStyle w:val="a7"/>
          <w:rFonts w:ascii="Times New Roman" w:hAnsi="Times New Roman" w:cs="Times New Roman"/>
          <w:sz w:val="24"/>
          <w:szCs w:val="24"/>
        </w:rPr>
        <w:footnoteReference w:id="167"/>
      </w:r>
      <w:r w:rsidRPr="005C633C">
        <w:rPr>
          <w:rStyle w:val="notranslate"/>
          <w:rFonts w:ascii="Times New Roman" w:hAnsi="Times New Roman" w:cs="Times New Roman"/>
          <w:sz w:val="24"/>
          <w:szCs w:val="24"/>
        </w:rPr>
        <w:t xml:space="preserve"> США также гарантировали частям СДС защиту от потенциальных атак войск Асада. Это было сделано после того, как 16 октября 2016 г. американские военные советники, находившиеся на позициях СДС, были атакованы </w:t>
      </w:r>
      <w:r w:rsidR="00701BA3">
        <w:rPr>
          <w:rStyle w:val="notranslate"/>
          <w:rFonts w:ascii="Times New Roman" w:hAnsi="Times New Roman" w:cs="Times New Roman"/>
          <w:sz w:val="24"/>
          <w:szCs w:val="24"/>
        </w:rPr>
        <w:t>с</w:t>
      </w:r>
      <w:r w:rsidRPr="005C633C">
        <w:rPr>
          <w:rStyle w:val="notranslate"/>
          <w:rFonts w:ascii="Times New Roman" w:hAnsi="Times New Roman" w:cs="Times New Roman"/>
          <w:sz w:val="24"/>
          <w:szCs w:val="24"/>
        </w:rPr>
        <w:t xml:space="preserve">ирийскими ВВС. Прикрытие курдов оказывали самолеты ВВС США.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 течение 2017 г. американцы увеличили присутствие своих военных советников. Предполагается, что к концу 2017 г. в северной части Сирии находилось около 3000 тысяч человек военного персонала. Также Соединенные Штаты начали оказывать военно-техническую поддержку курдским силам. Турецкие источники говорят, что в период с июня по июль 2017 г. 809 полуприцепов было доставлено в районы</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 xml:space="preserve"> контролируемые СДС на севере Сирии.  В период с сентября 2016 г. по декабрь 2017 г. было доставлено свыше 3600 грузовиков, груженных оружием, боеприпасами и различными видами экипировки.  Для транспортировки вооружения американцы снова использовали </w:t>
      </w:r>
      <w:proofErr w:type="gramStart"/>
      <w:r w:rsidRPr="005C633C">
        <w:rPr>
          <w:rStyle w:val="notranslate"/>
          <w:rFonts w:ascii="Times New Roman" w:hAnsi="Times New Roman" w:cs="Times New Roman"/>
          <w:sz w:val="24"/>
          <w:szCs w:val="24"/>
        </w:rPr>
        <w:t>азербайджанскую</w:t>
      </w:r>
      <w:proofErr w:type="gramEnd"/>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Silk</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Way</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Airlines</w:t>
      </w:r>
      <w:r w:rsidRPr="005C633C">
        <w:rPr>
          <w:rStyle w:val="notranslate"/>
          <w:rFonts w:ascii="Times New Roman" w:hAnsi="Times New Roman" w:cs="Times New Roman"/>
          <w:sz w:val="24"/>
          <w:szCs w:val="24"/>
        </w:rPr>
        <w:t xml:space="preserve">». В марте 2017 г. около 300 тонн вооружения было отправлено «Отрядам народной самообороны», входящим в СДС. 6 дипломатических рейсов переправили по 43 тонны гранат на каждом рейсе из Болгарии. Получателем было Министерство обороны Ирака. 28 марта 82 тонны автоматов АКМ и </w:t>
      </w:r>
      <w:r w:rsidRPr="005C633C">
        <w:rPr>
          <w:rStyle w:val="notranslate"/>
          <w:rFonts w:ascii="Times New Roman" w:hAnsi="Times New Roman" w:cs="Times New Roman"/>
          <w:sz w:val="24"/>
          <w:szCs w:val="24"/>
          <w:lang w:val="en-GB"/>
        </w:rPr>
        <w:t>AG</w:t>
      </w:r>
      <w:r w:rsidRPr="005C633C">
        <w:rPr>
          <w:rStyle w:val="notranslate"/>
          <w:rFonts w:ascii="Times New Roman" w:hAnsi="Times New Roman" w:cs="Times New Roman"/>
          <w:sz w:val="24"/>
          <w:szCs w:val="24"/>
        </w:rPr>
        <w:t xml:space="preserve">-7 было </w:t>
      </w:r>
      <w:r w:rsidRPr="005C633C">
        <w:rPr>
          <w:rStyle w:val="notranslate"/>
          <w:rFonts w:ascii="Times New Roman" w:hAnsi="Times New Roman" w:cs="Times New Roman"/>
          <w:sz w:val="24"/>
          <w:szCs w:val="24"/>
        </w:rPr>
        <w:lastRenderedPageBreak/>
        <w:t>отправлено из Отопени (Румыния) в Эрбиль (Иракский Курдистан). Отправитель – «</w:t>
      </w:r>
      <w:r w:rsidRPr="005C633C">
        <w:rPr>
          <w:rStyle w:val="notranslate"/>
          <w:rFonts w:ascii="Times New Roman" w:hAnsi="Times New Roman" w:cs="Times New Roman"/>
          <w:sz w:val="24"/>
          <w:szCs w:val="24"/>
          <w:lang w:val="en-GB"/>
        </w:rPr>
        <w:t>Romtechicasa</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w:t>
      </w:r>
      <w:r w:rsidRPr="005C633C">
        <w:rPr>
          <w:rStyle w:val="notranslate"/>
          <w:rFonts w:ascii="Times New Roman" w:hAnsi="Times New Roman" w:cs="Times New Roman"/>
          <w:sz w:val="24"/>
          <w:szCs w:val="24"/>
        </w:rPr>
        <w:t>.</w:t>
      </w:r>
      <w:r w:rsidRPr="005C633C">
        <w:rPr>
          <w:rStyle w:val="notranslate"/>
          <w:rFonts w:ascii="Times New Roman" w:hAnsi="Times New Roman" w:cs="Times New Roman"/>
          <w:sz w:val="24"/>
          <w:szCs w:val="24"/>
          <w:lang w:val="en-GB"/>
        </w:rPr>
        <w:t>A</w:t>
      </w:r>
      <w:r w:rsidRPr="005C633C">
        <w:rPr>
          <w:rStyle w:val="notranslate"/>
          <w:rFonts w:ascii="Times New Roman" w:hAnsi="Times New Roman" w:cs="Times New Roman"/>
          <w:sz w:val="24"/>
          <w:szCs w:val="24"/>
        </w:rPr>
        <w:t>.», получатель – Министерство обороны в Багдаде. Годом ранее, 16 марта 2016, один дипломатический рейс «</w:t>
      </w:r>
      <w:r w:rsidRPr="005C633C">
        <w:rPr>
          <w:rStyle w:val="notranslate"/>
          <w:rFonts w:ascii="Times New Roman" w:hAnsi="Times New Roman" w:cs="Times New Roman"/>
          <w:sz w:val="24"/>
          <w:szCs w:val="24"/>
          <w:lang w:val="en-GB"/>
        </w:rPr>
        <w:t>Silk</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Way</w:t>
      </w:r>
      <w:r w:rsidRPr="005C633C">
        <w:rPr>
          <w:rStyle w:val="notranslate"/>
          <w:rFonts w:ascii="Times New Roman" w:hAnsi="Times New Roman" w:cs="Times New Roman"/>
          <w:sz w:val="24"/>
          <w:szCs w:val="24"/>
        </w:rPr>
        <w:t xml:space="preserve">» перевез 40 тонн оружия из Словении в Эрбиль. Экспортер – </w:t>
      </w:r>
      <w:proofErr w:type="gramStart"/>
      <w:r w:rsidRPr="005C633C">
        <w:rPr>
          <w:rStyle w:val="notranslate"/>
          <w:rFonts w:ascii="Times New Roman" w:hAnsi="Times New Roman" w:cs="Times New Roman"/>
          <w:sz w:val="24"/>
          <w:szCs w:val="24"/>
        </w:rPr>
        <w:t>словацкая</w:t>
      </w:r>
      <w:proofErr w:type="gramEnd"/>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ELDON</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S</w:t>
      </w:r>
      <w:r w:rsidRPr="005C633C">
        <w:rPr>
          <w:rStyle w:val="notranslate"/>
          <w:rFonts w:ascii="Times New Roman" w:hAnsi="Times New Roman" w:cs="Times New Roman"/>
          <w:sz w:val="24"/>
          <w:szCs w:val="24"/>
        </w:rPr>
        <w:t>.</w:t>
      </w:r>
      <w:r w:rsidRPr="005C633C">
        <w:rPr>
          <w:rStyle w:val="notranslate"/>
          <w:rFonts w:ascii="Times New Roman" w:hAnsi="Times New Roman" w:cs="Times New Roman"/>
          <w:sz w:val="24"/>
          <w:szCs w:val="24"/>
          <w:lang w:val="en-GB"/>
        </w:rPr>
        <w:t>R</w:t>
      </w:r>
      <w:r w:rsidRPr="005C633C">
        <w:rPr>
          <w:rStyle w:val="notranslate"/>
          <w:rFonts w:ascii="Times New Roman" w:hAnsi="Times New Roman" w:cs="Times New Roman"/>
          <w:sz w:val="24"/>
          <w:szCs w:val="24"/>
        </w:rPr>
        <w:t>.</w:t>
      </w:r>
      <w:r w:rsidRPr="005C633C">
        <w:rPr>
          <w:rStyle w:val="notranslate"/>
          <w:rFonts w:ascii="Times New Roman" w:hAnsi="Times New Roman" w:cs="Times New Roman"/>
          <w:sz w:val="24"/>
          <w:szCs w:val="24"/>
          <w:lang w:val="en-GB"/>
        </w:rPr>
        <w:t>O</w:t>
      </w:r>
      <w:r w:rsidRPr="005C633C">
        <w:rPr>
          <w:rStyle w:val="notranslate"/>
          <w:rFonts w:ascii="Times New Roman" w:hAnsi="Times New Roman" w:cs="Times New Roman"/>
          <w:sz w:val="24"/>
          <w:szCs w:val="24"/>
        </w:rPr>
        <w:t>», импортер – иракская «</w:t>
      </w:r>
      <w:r w:rsidRPr="005C633C">
        <w:rPr>
          <w:rStyle w:val="notranslate"/>
          <w:rFonts w:ascii="Times New Roman" w:hAnsi="Times New Roman" w:cs="Times New Roman"/>
          <w:sz w:val="24"/>
          <w:szCs w:val="24"/>
          <w:lang w:val="en-GB"/>
        </w:rPr>
        <w:t>Wide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City</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LTD</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Co</w:t>
      </w:r>
      <w:proofErr w:type="gramStart"/>
      <w:r w:rsidRPr="005C633C">
        <w:rPr>
          <w:rStyle w:val="notranslate"/>
          <w:rFonts w:ascii="Times New Roman" w:hAnsi="Times New Roman" w:cs="Times New Roman"/>
          <w:sz w:val="24"/>
          <w:szCs w:val="24"/>
        </w:rPr>
        <w:t>.»</w:t>
      </w:r>
      <w:proofErr w:type="gramEnd"/>
      <w:r w:rsidRPr="005C633C">
        <w:rPr>
          <w:rStyle w:val="notranslate"/>
          <w:rFonts w:ascii="Times New Roman" w:hAnsi="Times New Roman" w:cs="Times New Roman"/>
          <w:sz w:val="24"/>
          <w:szCs w:val="24"/>
        </w:rPr>
        <w:t>. Конечный получатель – правительство Куридистана.  «</w:t>
      </w:r>
      <w:r w:rsidRPr="005C633C">
        <w:rPr>
          <w:rStyle w:val="notranslate"/>
          <w:rFonts w:ascii="Times New Roman" w:hAnsi="Times New Roman" w:cs="Times New Roman"/>
          <w:sz w:val="24"/>
          <w:szCs w:val="24"/>
          <w:lang w:val="en-GB"/>
        </w:rPr>
        <w:t>Wide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City</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LTD</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Co</w:t>
      </w:r>
      <w:proofErr w:type="gramStart"/>
      <w:r w:rsidRPr="005C633C">
        <w:rPr>
          <w:rStyle w:val="notranslate"/>
          <w:rFonts w:ascii="Times New Roman" w:hAnsi="Times New Roman" w:cs="Times New Roman"/>
          <w:sz w:val="24"/>
          <w:szCs w:val="24"/>
        </w:rPr>
        <w:t>.»</w:t>
      </w:r>
      <w:proofErr w:type="gramEnd"/>
      <w:r w:rsidRPr="005C633C">
        <w:rPr>
          <w:rStyle w:val="notranslate"/>
          <w:rFonts w:ascii="Times New Roman" w:hAnsi="Times New Roman" w:cs="Times New Roman"/>
          <w:sz w:val="24"/>
          <w:szCs w:val="24"/>
        </w:rPr>
        <w:t xml:space="preserve"> имеет три офиса – В Лимассоле, в Софии и в Эрбиле. Болгарский офис компании «</w:t>
      </w:r>
      <w:r w:rsidRPr="005C633C">
        <w:rPr>
          <w:rStyle w:val="notranslate"/>
          <w:rFonts w:ascii="Times New Roman" w:hAnsi="Times New Roman" w:cs="Times New Roman"/>
          <w:sz w:val="24"/>
          <w:szCs w:val="24"/>
          <w:lang w:val="en-GB"/>
        </w:rPr>
        <w:t>Techno</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Defence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LTD</w:t>
      </w:r>
      <w:r w:rsidRPr="005C633C">
        <w:rPr>
          <w:rStyle w:val="notranslate"/>
          <w:rFonts w:ascii="Times New Roman" w:hAnsi="Times New Roman" w:cs="Times New Roman"/>
          <w:sz w:val="24"/>
          <w:szCs w:val="24"/>
        </w:rPr>
        <w:t>» имеет адрес в Софии, такой  же как и .  «</w:t>
      </w:r>
      <w:r w:rsidRPr="005C633C">
        <w:rPr>
          <w:rStyle w:val="notranslate"/>
          <w:rFonts w:ascii="Times New Roman" w:hAnsi="Times New Roman" w:cs="Times New Roman"/>
          <w:sz w:val="24"/>
          <w:szCs w:val="24"/>
          <w:lang w:val="en-GB"/>
        </w:rPr>
        <w:t>Wide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City</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LTD</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Co</w:t>
      </w:r>
      <w:proofErr w:type="gramStart"/>
      <w:r w:rsidRPr="005C633C">
        <w:rPr>
          <w:rStyle w:val="notranslate"/>
          <w:rFonts w:ascii="Times New Roman" w:hAnsi="Times New Roman" w:cs="Times New Roman"/>
          <w:sz w:val="24"/>
          <w:szCs w:val="24"/>
        </w:rPr>
        <w:t>.»</w:t>
      </w:r>
      <w:proofErr w:type="gramEnd"/>
      <w:r w:rsidRPr="005C633C">
        <w:rPr>
          <w:rStyle w:val="notranslate"/>
          <w:rFonts w:ascii="Times New Roman" w:hAnsi="Times New Roman" w:cs="Times New Roman"/>
          <w:sz w:val="24"/>
          <w:szCs w:val="24"/>
        </w:rPr>
        <w:t>. На сайте «</w:t>
      </w:r>
      <w:r w:rsidRPr="005C633C">
        <w:rPr>
          <w:rStyle w:val="notranslate"/>
          <w:rFonts w:ascii="Times New Roman" w:hAnsi="Times New Roman" w:cs="Times New Roman"/>
          <w:sz w:val="24"/>
          <w:szCs w:val="24"/>
          <w:lang w:val="en-GB"/>
        </w:rPr>
        <w:t>Techno</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Defence</w:t>
      </w:r>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lang w:val="en-GB"/>
        </w:rPr>
        <w:t>LTD</w:t>
      </w:r>
      <w:r w:rsidRPr="005C633C">
        <w:rPr>
          <w:rStyle w:val="notranslate"/>
          <w:rFonts w:ascii="Times New Roman" w:hAnsi="Times New Roman" w:cs="Times New Roman"/>
          <w:sz w:val="24"/>
          <w:szCs w:val="24"/>
        </w:rPr>
        <w:t xml:space="preserve">» владелец Хаир аль Ахмед Салех признается, что владеет компанией в Эрбиле, которая занимается производством автоматов «К15 </w:t>
      </w:r>
      <w:r w:rsidRPr="005C633C">
        <w:rPr>
          <w:rStyle w:val="notranslate"/>
          <w:rFonts w:ascii="Times New Roman" w:hAnsi="Times New Roman" w:cs="Times New Roman"/>
          <w:sz w:val="24"/>
          <w:szCs w:val="24"/>
          <w:lang w:val="en-GB"/>
        </w:rPr>
        <w:t>Zagros</w:t>
      </w:r>
      <w:r w:rsidRPr="005C633C">
        <w:rPr>
          <w:rStyle w:val="notranslate"/>
          <w:rFonts w:ascii="Times New Roman" w:hAnsi="Times New Roman" w:cs="Times New Roman"/>
          <w:sz w:val="24"/>
          <w:szCs w:val="24"/>
        </w:rPr>
        <w:t xml:space="preserve">» и «К19 </w:t>
      </w:r>
      <w:r w:rsidRPr="005C633C">
        <w:rPr>
          <w:rStyle w:val="notranslate"/>
          <w:rFonts w:ascii="Times New Roman" w:hAnsi="Times New Roman" w:cs="Times New Roman"/>
          <w:sz w:val="24"/>
          <w:szCs w:val="24"/>
          <w:lang w:val="en-GB"/>
        </w:rPr>
        <w:t>Zagros</w:t>
      </w:r>
      <w:r w:rsidRPr="005C633C">
        <w:rPr>
          <w:rStyle w:val="notranslate"/>
          <w:rFonts w:ascii="Times New Roman" w:hAnsi="Times New Roman" w:cs="Times New Roman"/>
          <w:sz w:val="24"/>
          <w:szCs w:val="24"/>
        </w:rPr>
        <w:t xml:space="preserve">». Эти автоматы мелькают на </w:t>
      </w:r>
      <w:proofErr w:type="gramStart"/>
      <w:r w:rsidRPr="005C633C">
        <w:rPr>
          <w:rStyle w:val="notranslate"/>
          <w:rFonts w:ascii="Times New Roman" w:hAnsi="Times New Roman" w:cs="Times New Roman"/>
          <w:sz w:val="24"/>
          <w:szCs w:val="24"/>
        </w:rPr>
        <w:t>пропагандистских</w:t>
      </w:r>
      <w:proofErr w:type="gramEnd"/>
      <w:r w:rsidRPr="005C633C">
        <w:rPr>
          <w:rStyle w:val="notranslate"/>
          <w:rFonts w:ascii="Times New Roman" w:hAnsi="Times New Roman" w:cs="Times New Roman"/>
          <w:sz w:val="24"/>
          <w:szCs w:val="24"/>
        </w:rPr>
        <w:t xml:space="preserve"> постерах «Рабочей партии Курдистана».</w:t>
      </w:r>
      <w:r w:rsidRPr="005C633C">
        <w:rPr>
          <w:rStyle w:val="a7"/>
          <w:rFonts w:ascii="Times New Roman" w:hAnsi="Times New Roman" w:cs="Times New Roman"/>
          <w:sz w:val="24"/>
          <w:szCs w:val="24"/>
        </w:rPr>
        <w:footnoteReference w:id="168"/>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Помимо поставок вооружения, спецназ США совместно с бойцами СДС участвовал во многих операциях по борьбе с ИГИЛ.  Американские и иностранные  высокопоставленные чиновники регулярно посещали, контролируемые СДС территории. К ним можно отнести: 1) Бретта МакГерка, посланника Президента США и руководителя международной коалиции по борьбе с ИГИЛ; 2) бывшего посла США в Хорватии Питера Каприса; 3) бывшего министра иностранных дел Франции Бернара Кушнера. Помимо военных советников, Сирию прибыли и многие американские, британские, французские политические и технические советники. Они помогли построить 12 американских военных баз в сирийских мухафазах Эль-Хасака, Алеппо и Ракка.</w:t>
      </w:r>
      <w:r w:rsidRPr="005C633C">
        <w:rPr>
          <w:rStyle w:val="a7"/>
          <w:rFonts w:ascii="Times New Roman" w:hAnsi="Times New Roman" w:cs="Times New Roman"/>
          <w:sz w:val="24"/>
          <w:szCs w:val="24"/>
        </w:rPr>
        <w:footnoteReference w:id="169"/>
      </w:r>
      <w:r w:rsidRPr="005C633C">
        <w:rPr>
          <w:rStyle w:val="notranslate"/>
          <w:rFonts w:ascii="Times New Roman" w:hAnsi="Times New Roman" w:cs="Times New Roman"/>
          <w:sz w:val="24"/>
          <w:szCs w:val="24"/>
        </w:rPr>
        <w:t xml:space="preserve"> В Эль-Хасака они воздвигли: </w:t>
      </w:r>
    </w:p>
    <w:p w:rsidR="00FB0648" w:rsidRPr="005C633C" w:rsidRDefault="00FB0648" w:rsidP="00515805">
      <w:pPr>
        <w:pStyle w:val="a3"/>
        <w:numPr>
          <w:ilvl w:val="0"/>
          <w:numId w:val="12"/>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Военная база и аэропорт в Румейле.</w:t>
      </w:r>
    </w:p>
    <w:p w:rsidR="00FB0648" w:rsidRPr="005C633C" w:rsidRDefault="00FB0648" w:rsidP="00515805">
      <w:pPr>
        <w:pStyle w:val="a3"/>
        <w:numPr>
          <w:ilvl w:val="0"/>
          <w:numId w:val="12"/>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Военная база </w:t>
      </w:r>
      <w:proofErr w:type="gramStart"/>
      <w:r w:rsidRPr="005C633C">
        <w:rPr>
          <w:rStyle w:val="notranslate"/>
          <w:rFonts w:ascii="Times New Roman" w:hAnsi="Times New Roman" w:cs="Times New Roman"/>
          <w:sz w:val="24"/>
          <w:szCs w:val="24"/>
        </w:rPr>
        <w:t>между</w:t>
      </w:r>
      <w:proofErr w:type="gramEnd"/>
      <w:r w:rsidRPr="005C633C">
        <w:rPr>
          <w:rStyle w:val="notranslate"/>
          <w:rFonts w:ascii="Times New Roman" w:hAnsi="Times New Roman" w:cs="Times New Roman"/>
          <w:sz w:val="24"/>
          <w:szCs w:val="24"/>
        </w:rPr>
        <w:t xml:space="preserve"> Таль Байдара и Таль Тамером севернее Хасаки</w:t>
      </w:r>
    </w:p>
    <w:p w:rsidR="00FB0648" w:rsidRPr="005C633C" w:rsidRDefault="00FB0648" w:rsidP="00515805">
      <w:pPr>
        <w:pStyle w:val="a3"/>
        <w:numPr>
          <w:ilvl w:val="0"/>
          <w:numId w:val="12"/>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Военная база близ Мабрука западнее Рас аль-Аина</w:t>
      </w:r>
    </w:p>
    <w:p w:rsidR="00FB0648" w:rsidRPr="005C633C" w:rsidRDefault="00FB0648" w:rsidP="00515805">
      <w:pPr>
        <w:pStyle w:val="a3"/>
        <w:numPr>
          <w:ilvl w:val="0"/>
          <w:numId w:val="12"/>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Военная Шадади</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Базы в Алеппо:</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База Хараб Ишк северо-западнее Аин Исса. На базе размещались тренировочные лагеря и вертолетные ангары</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Опорные пункты рядом с Маштануром</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Аэопорт Рояра близ Кобани</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Военная база Сириин, на которой располагался военный аэропорт</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lastRenderedPageBreak/>
        <w:t>Два операционных командных центра в Манбиже</w:t>
      </w:r>
    </w:p>
    <w:p w:rsidR="00FB0648" w:rsidRPr="005C633C" w:rsidRDefault="00FB0648" w:rsidP="00515805">
      <w:pPr>
        <w:pStyle w:val="a3"/>
        <w:numPr>
          <w:ilvl w:val="0"/>
          <w:numId w:val="13"/>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Военный аэропорт Табка</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Базы в Ракее</w:t>
      </w:r>
      <w:r w:rsidR="0009269D" w:rsidRPr="005C633C">
        <w:rPr>
          <w:rStyle w:val="notranslate"/>
          <w:rFonts w:ascii="Times New Roman" w:hAnsi="Times New Roman" w:cs="Times New Roman"/>
          <w:sz w:val="24"/>
          <w:szCs w:val="24"/>
        </w:rPr>
        <w:t>:</w:t>
      </w:r>
    </w:p>
    <w:p w:rsidR="00FB0648" w:rsidRPr="005C633C" w:rsidRDefault="00FB0648" w:rsidP="00515805">
      <w:pPr>
        <w:pStyle w:val="a3"/>
        <w:numPr>
          <w:ilvl w:val="0"/>
          <w:numId w:val="14"/>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База Аин Исса </w:t>
      </w:r>
    </w:p>
    <w:p w:rsidR="00FB0648" w:rsidRPr="005C633C" w:rsidRDefault="00FB0648" w:rsidP="00515805">
      <w:pPr>
        <w:pStyle w:val="a3"/>
        <w:numPr>
          <w:ilvl w:val="0"/>
          <w:numId w:val="14"/>
        </w:num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База Таль Абиад</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Американские военные также построили для курдов сеть из множества опорных пунктов вокруг построенных баз и обеспечивали их материально-технической поддержкой. Самолеты ВВС США прикрывали территории в радиусе 60 км вокруг каждой военной базы, что давало возможность безопасно проводить обучение курдских бойцов и в случае чего своевременно оказывать воздушную поддержку задействованным в боях частям. В течение 2018 года американские специалисты планировали обучить порядка 30 тысяч курдских бойцов, которые должны были сформировать «Силы безопасности границы». Задачей «СБГ» является охрана границ контролируемых районов</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 xml:space="preserve"> а также недопущение возращения отрядов ИГИЛ на эти территории. Впервые о создании «СБГ» было объявлено в январе 2018 г.  руководителем «Совместной объединённой оперативной группы - Операция «Непоколебимая решимость»» Томасом Вейлом. В состав «СБГ» вошли 230 бойцов Сирийских Демократических Сил. Заявления о создании пограничных курдских сил вызвало эскалацию курдо-турецкого кризиса на севере Сирии. Турция резко отреагировала и 20 января 2018 г. начала военную операцию «Оливковая ветвь» против курдских сил в Африне на западе Сирии.</w:t>
      </w:r>
      <w:r w:rsidRPr="005C633C">
        <w:rPr>
          <w:rStyle w:val="a7"/>
          <w:rFonts w:ascii="Times New Roman" w:hAnsi="Times New Roman" w:cs="Times New Roman"/>
          <w:sz w:val="24"/>
          <w:szCs w:val="24"/>
        </w:rPr>
        <w:footnoteReference w:id="170"/>
      </w:r>
      <w:r w:rsidRPr="005C633C">
        <w:rPr>
          <w:rStyle w:val="notranslate"/>
          <w:rFonts w:ascii="Times New Roman" w:hAnsi="Times New Roman" w:cs="Times New Roman"/>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В апреле 2019 г. заместитель Министра обороны Майкл Милрой заявил, что «физически исламский халифат был побежден, но ИГИЛ нет. Около 10 тысяч бойцов «Исламского государства» до сих пор разрознено остаются на территории Сирии. Присутствие США в Сирии продлится в течение длительного времени, и Соединенные Штаты будут и дальше развивать партнерские отношения с СДС». </w:t>
      </w:r>
      <w:r w:rsidRPr="005C633C">
        <w:rPr>
          <w:rStyle w:val="a7"/>
          <w:rFonts w:ascii="Times New Roman" w:hAnsi="Times New Roman" w:cs="Times New Roman"/>
          <w:sz w:val="24"/>
          <w:szCs w:val="24"/>
        </w:rPr>
        <w:footnoteReference w:id="171"/>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r w:rsidRPr="005C633C">
        <w:rPr>
          <w:rStyle w:val="notranslate"/>
          <w:rFonts w:ascii="Times New Roman" w:hAnsi="Times New Roman" w:cs="Times New Roman"/>
          <w:sz w:val="24"/>
          <w:szCs w:val="24"/>
        </w:rPr>
        <w:t xml:space="preserve"> Подводя итог, можно сделать вывод, что политика США в отношении Сирийской войны, как и политика в отношении своих прокси, изменилась достаточно последовательно. Если в начале конфли</w:t>
      </w:r>
      <w:r w:rsidR="005C633C">
        <w:rPr>
          <w:rStyle w:val="notranslate"/>
          <w:rFonts w:ascii="Times New Roman" w:hAnsi="Times New Roman" w:cs="Times New Roman"/>
          <w:sz w:val="24"/>
          <w:szCs w:val="24"/>
        </w:rPr>
        <w:t>кта Вашингтон сделал ставку на Сирийской свободной армии</w:t>
      </w:r>
      <w:r w:rsidRPr="005C633C">
        <w:rPr>
          <w:rStyle w:val="notranslate"/>
          <w:rFonts w:ascii="Times New Roman" w:hAnsi="Times New Roman" w:cs="Times New Roman"/>
          <w:sz w:val="24"/>
          <w:szCs w:val="24"/>
        </w:rPr>
        <w:t>, которая должна была свергнуть режим Башара Асада, то спустя несколько лет США стали поддерживать Сирийские демократич</w:t>
      </w:r>
      <w:r w:rsidR="005C633C">
        <w:rPr>
          <w:rStyle w:val="notranslate"/>
          <w:rFonts w:ascii="Times New Roman" w:hAnsi="Times New Roman" w:cs="Times New Roman"/>
          <w:sz w:val="24"/>
          <w:szCs w:val="24"/>
        </w:rPr>
        <w:t>еские силы с целью уничтожить Исламское государство</w:t>
      </w:r>
      <w:r w:rsidRPr="005C633C">
        <w:rPr>
          <w:rStyle w:val="notranslate"/>
          <w:rFonts w:ascii="Times New Roman" w:hAnsi="Times New Roman" w:cs="Times New Roman"/>
          <w:sz w:val="24"/>
          <w:szCs w:val="24"/>
        </w:rPr>
        <w:t xml:space="preserve"> на территории Сирии. Неизменны</w:t>
      </w:r>
      <w:r w:rsidR="005C633C">
        <w:rPr>
          <w:rStyle w:val="notranslate"/>
          <w:rFonts w:ascii="Times New Roman" w:hAnsi="Times New Roman" w:cs="Times New Roman"/>
          <w:sz w:val="24"/>
          <w:szCs w:val="24"/>
        </w:rPr>
        <w:t>м остается одно. Поддержка ССА</w:t>
      </w:r>
      <w:r w:rsidRPr="005C633C">
        <w:rPr>
          <w:rStyle w:val="notranslate"/>
          <w:rFonts w:ascii="Times New Roman" w:hAnsi="Times New Roman" w:cs="Times New Roman"/>
          <w:sz w:val="24"/>
          <w:szCs w:val="24"/>
        </w:rPr>
        <w:t xml:space="preserve"> с 2012 г. по 2017 г. и поддержка «СДС», осуществляемая  с 2015 г.</w:t>
      </w:r>
      <w:proofErr w:type="gramStart"/>
      <w:r w:rsidRPr="005C633C">
        <w:rPr>
          <w:rStyle w:val="notranslate"/>
          <w:rFonts w:ascii="Times New Roman" w:hAnsi="Times New Roman" w:cs="Times New Roman"/>
          <w:sz w:val="24"/>
          <w:szCs w:val="24"/>
        </w:rPr>
        <w:t xml:space="preserve"> ,</w:t>
      </w:r>
      <w:proofErr w:type="gramEnd"/>
      <w:r w:rsidRPr="005C633C">
        <w:rPr>
          <w:rStyle w:val="notranslate"/>
          <w:rFonts w:ascii="Times New Roman" w:hAnsi="Times New Roman" w:cs="Times New Roman"/>
          <w:sz w:val="24"/>
          <w:szCs w:val="24"/>
        </w:rPr>
        <w:t xml:space="preserve"> </w:t>
      </w:r>
      <w:r w:rsidRPr="005C633C">
        <w:rPr>
          <w:rStyle w:val="notranslate"/>
          <w:rFonts w:ascii="Times New Roman" w:hAnsi="Times New Roman" w:cs="Times New Roman"/>
          <w:sz w:val="24"/>
          <w:szCs w:val="24"/>
        </w:rPr>
        <w:lastRenderedPageBreak/>
        <w:t xml:space="preserve">отвечают стремлению Вашингтона противоборствовать главной проблеме своей ближневосточной политики – Ирану. </w:t>
      </w:r>
    </w:p>
    <w:p w:rsidR="00FB0648" w:rsidRPr="005C633C" w:rsidRDefault="00FB0648" w:rsidP="00515805">
      <w:pPr>
        <w:spacing w:after="0" w:line="360" w:lineRule="auto"/>
        <w:ind w:firstLine="567"/>
        <w:jc w:val="both"/>
        <w:rPr>
          <w:rStyle w:val="notranslate"/>
          <w:rFonts w:ascii="Times New Roman" w:hAnsi="Times New Roman" w:cs="Times New Roman"/>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r w:rsidRPr="005C633C">
        <w:rPr>
          <w:rStyle w:val="notranslate"/>
          <w:rFonts w:ascii="Times New Roman" w:hAnsi="Times New Roman" w:cs="Times New Roman"/>
          <w:b/>
          <w:sz w:val="24"/>
          <w:szCs w:val="24"/>
        </w:rPr>
        <w:t xml:space="preserve"> </w:t>
      </w: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4"/>
          <w:szCs w:val="24"/>
          <w:lang w:val="en-GB"/>
        </w:rPr>
      </w:pPr>
    </w:p>
    <w:p w:rsidR="00FB0648" w:rsidRDefault="00FB0648" w:rsidP="00515805">
      <w:pPr>
        <w:spacing w:after="0" w:line="360" w:lineRule="auto"/>
        <w:ind w:firstLine="567"/>
        <w:jc w:val="both"/>
        <w:rPr>
          <w:rStyle w:val="notranslate"/>
          <w:rFonts w:ascii="Times New Roman" w:hAnsi="Times New Roman" w:cs="Times New Roman"/>
          <w:b/>
          <w:sz w:val="24"/>
          <w:szCs w:val="24"/>
        </w:rPr>
      </w:pPr>
    </w:p>
    <w:p w:rsidR="003D51AA" w:rsidRPr="003D51AA" w:rsidRDefault="003D51AA" w:rsidP="00515805">
      <w:pPr>
        <w:spacing w:after="0" w:line="360" w:lineRule="auto"/>
        <w:ind w:firstLine="567"/>
        <w:jc w:val="both"/>
        <w:rPr>
          <w:rStyle w:val="notranslate"/>
          <w:rFonts w:ascii="Times New Roman" w:hAnsi="Times New Roman" w:cs="Times New Roman"/>
          <w:b/>
          <w:sz w:val="24"/>
          <w:szCs w:val="24"/>
        </w:rPr>
      </w:pPr>
    </w:p>
    <w:p w:rsidR="0009269D" w:rsidRPr="005C633C" w:rsidRDefault="0009269D" w:rsidP="00515805">
      <w:pPr>
        <w:spacing w:after="0" w:line="360" w:lineRule="auto"/>
        <w:ind w:firstLine="567"/>
        <w:jc w:val="both"/>
        <w:rPr>
          <w:rStyle w:val="notranslate"/>
          <w:rFonts w:ascii="Times New Roman" w:hAnsi="Times New Roman" w:cs="Times New Roman"/>
          <w:b/>
          <w:sz w:val="24"/>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3A00AA" w:rsidRDefault="003A00AA" w:rsidP="00515805">
      <w:pPr>
        <w:spacing w:after="0" w:line="360" w:lineRule="auto"/>
        <w:ind w:firstLine="567"/>
        <w:jc w:val="both"/>
        <w:rPr>
          <w:rStyle w:val="notranslate"/>
          <w:rFonts w:ascii="Times New Roman" w:hAnsi="Times New Roman" w:cs="Times New Roman"/>
          <w:b/>
          <w:sz w:val="28"/>
          <w:szCs w:val="24"/>
        </w:rPr>
      </w:pPr>
    </w:p>
    <w:p w:rsidR="00FB0648" w:rsidRPr="005C633C" w:rsidRDefault="00FB0648" w:rsidP="00515805">
      <w:pPr>
        <w:spacing w:after="0" w:line="360" w:lineRule="auto"/>
        <w:ind w:firstLine="567"/>
        <w:jc w:val="both"/>
        <w:rPr>
          <w:rStyle w:val="notranslate"/>
          <w:rFonts w:ascii="Times New Roman" w:hAnsi="Times New Roman" w:cs="Times New Roman"/>
          <w:b/>
          <w:sz w:val="28"/>
          <w:szCs w:val="24"/>
        </w:rPr>
      </w:pPr>
      <w:r w:rsidRPr="005C633C">
        <w:rPr>
          <w:rStyle w:val="notranslate"/>
          <w:rFonts w:ascii="Times New Roman" w:hAnsi="Times New Roman" w:cs="Times New Roman"/>
          <w:b/>
          <w:sz w:val="28"/>
          <w:szCs w:val="24"/>
        </w:rPr>
        <w:lastRenderedPageBreak/>
        <w:t>Заключение</w:t>
      </w:r>
    </w:p>
    <w:p w:rsidR="00B56AB9"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Исходя из поставленных задач, в данной работе было проведено исследование процесса «проксификации» Сирийского конфликта в рамках ирано-американского противостояния, благодаря которому авто</w:t>
      </w:r>
      <w:r w:rsidR="007313CE" w:rsidRPr="005C633C">
        <w:rPr>
          <w:rFonts w:ascii="Times New Roman" w:hAnsi="Times New Roman" w:cs="Times New Roman"/>
          <w:sz w:val="24"/>
          <w:szCs w:val="24"/>
        </w:rPr>
        <w:t>р пришел к целому ряду выводов:</w:t>
      </w:r>
      <w:r w:rsidRPr="005C633C">
        <w:rPr>
          <w:rFonts w:ascii="Times New Roman" w:hAnsi="Times New Roman" w:cs="Times New Roman"/>
          <w:sz w:val="24"/>
          <w:szCs w:val="24"/>
        </w:rPr>
        <w:br/>
      </w:r>
      <w:r w:rsidR="00494352" w:rsidRPr="005C633C">
        <w:rPr>
          <w:rFonts w:ascii="Times New Roman" w:hAnsi="Times New Roman" w:cs="Times New Roman"/>
          <w:sz w:val="24"/>
          <w:szCs w:val="24"/>
        </w:rPr>
        <w:t xml:space="preserve">  </w:t>
      </w:r>
      <w:r w:rsidRPr="005C633C">
        <w:rPr>
          <w:rFonts w:ascii="Times New Roman" w:hAnsi="Times New Roman" w:cs="Times New Roman"/>
          <w:sz w:val="24"/>
          <w:szCs w:val="24"/>
        </w:rPr>
        <w:t xml:space="preserve">1) </w:t>
      </w:r>
      <w:r w:rsidR="00B56AB9" w:rsidRPr="005C633C">
        <w:rPr>
          <w:rFonts w:ascii="Times New Roman" w:hAnsi="Times New Roman" w:cs="Times New Roman"/>
          <w:sz w:val="24"/>
          <w:szCs w:val="24"/>
        </w:rPr>
        <w:t>В работе были рассмотрены концептуальн</w:t>
      </w:r>
      <w:r w:rsidR="007472E8" w:rsidRPr="005C633C">
        <w:rPr>
          <w:rFonts w:ascii="Times New Roman" w:hAnsi="Times New Roman" w:cs="Times New Roman"/>
          <w:sz w:val="24"/>
          <w:szCs w:val="24"/>
        </w:rPr>
        <w:t>о-</w:t>
      </w:r>
      <w:r w:rsidR="00B56AB9" w:rsidRPr="005C633C">
        <w:rPr>
          <w:rFonts w:ascii="Times New Roman" w:hAnsi="Times New Roman" w:cs="Times New Roman"/>
          <w:sz w:val="24"/>
          <w:szCs w:val="24"/>
        </w:rPr>
        <w:t>теоритические подходы к изучению феномена прокси-войн. Было дано теоритическое обоснование термина «проксификация», согласно которому, «проксификация» - это процесс  трансформации конфликта в прокси-войну. Конфликт проксифицируется тогда, когда в нем возникают отношения между государственным или негосударственным субъектом-покровителем и доверенными прокси-группировками, которые финансируются, вооружаются и обучаются своим</w:t>
      </w:r>
      <w:r w:rsidR="007472E8" w:rsidRPr="005C633C">
        <w:rPr>
          <w:rFonts w:ascii="Times New Roman" w:hAnsi="Times New Roman" w:cs="Times New Roman"/>
          <w:sz w:val="24"/>
          <w:szCs w:val="24"/>
        </w:rPr>
        <w:t xml:space="preserve"> «покровителем»  с целью реализации его интересов без прямого или открытого вмешательства последнего. </w:t>
      </w:r>
      <w:r w:rsidR="00B56AB9" w:rsidRPr="005C633C">
        <w:rPr>
          <w:rFonts w:ascii="Times New Roman" w:hAnsi="Times New Roman" w:cs="Times New Roman"/>
          <w:sz w:val="24"/>
          <w:szCs w:val="24"/>
        </w:rPr>
        <w:t xml:space="preserve"> </w:t>
      </w:r>
    </w:p>
    <w:p w:rsidR="007313CE"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Было выявлено, что прокси-способ ведения войны используется многими странами в большинстве конфликтов с целью избежать прямого столкновения друг с другом.</w:t>
      </w:r>
      <w:r w:rsidR="007472E8" w:rsidRPr="005C633C">
        <w:rPr>
          <w:rFonts w:ascii="Times New Roman" w:hAnsi="Times New Roman" w:cs="Times New Roman"/>
          <w:sz w:val="24"/>
          <w:szCs w:val="24"/>
        </w:rPr>
        <w:t xml:space="preserve"> Особенно часто к такому подходу государства </w:t>
      </w:r>
      <w:r w:rsidR="007313CE" w:rsidRPr="005C633C">
        <w:rPr>
          <w:rFonts w:ascii="Times New Roman" w:hAnsi="Times New Roman" w:cs="Times New Roman"/>
          <w:sz w:val="24"/>
          <w:szCs w:val="24"/>
        </w:rPr>
        <w:t xml:space="preserve">стали </w:t>
      </w:r>
      <w:r w:rsidR="007472E8" w:rsidRPr="005C633C">
        <w:rPr>
          <w:rFonts w:ascii="Times New Roman" w:hAnsi="Times New Roman" w:cs="Times New Roman"/>
          <w:sz w:val="24"/>
          <w:szCs w:val="24"/>
        </w:rPr>
        <w:t xml:space="preserve">прибегать во второй половине </w:t>
      </w:r>
      <w:r w:rsidR="007472E8" w:rsidRPr="005C633C">
        <w:rPr>
          <w:rFonts w:ascii="Times New Roman" w:hAnsi="Times New Roman" w:cs="Times New Roman"/>
          <w:sz w:val="24"/>
          <w:szCs w:val="24"/>
          <w:lang w:val="en-GB"/>
        </w:rPr>
        <w:t>XX</w:t>
      </w:r>
      <w:r w:rsidR="007472E8" w:rsidRPr="005C633C">
        <w:rPr>
          <w:rFonts w:ascii="Times New Roman" w:hAnsi="Times New Roman" w:cs="Times New Roman"/>
          <w:sz w:val="24"/>
          <w:szCs w:val="24"/>
        </w:rPr>
        <w:t xml:space="preserve"> века, когда </w:t>
      </w:r>
      <w:proofErr w:type="gramStart"/>
      <w:r w:rsidR="007472E8" w:rsidRPr="005C633C">
        <w:rPr>
          <w:rFonts w:ascii="Times New Roman" w:hAnsi="Times New Roman" w:cs="Times New Roman"/>
          <w:sz w:val="24"/>
          <w:szCs w:val="24"/>
        </w:rPr>
        <w:t>появилось ядерное оружие и повысились</w:t>
      </w:r>
      <w:proofErr w:type="gramEnd"/>
      <w:r w:rsidR="007472E8" w:rsidRPr="005C633C">
        <w:rPr>
          <w:rFonts w:ascii="Times New Roman" w:hAnsi="Times New Roman" w:cs="Times New Roman"/>
          <w:sz w:val="24"/>
          <w:szCs w:val="24"/>
        </w:rPr>
        <w:t xml:space="preserve"> риски </w:t>
      </w:r>
      <w:r w:rsidR="00C52D18" w:rsidRPr="005C633C">
        <w:rPr>
          <w:rFonts w:ascii="Times New Roman" w:hAnsi="Times New Roman" w:cs="Times New Roman"/>
          <w:sz w:val="24"/>
          <w:szCs w:val="24"/>
        </w:rPr>
        <w:t>открытого противостояния.</w:t>
      </w:r>
      <w:r w:rsidR="003811C2" w:rsidRPr="005C633C">
        <w:rPr>
          <w:rFonts w:ascii="Times New Roman" w:hAnsi="Times New Roman" w:cs="Times New Roman"/>
          <w:sz w:val="24"/>
          <w:szCs w:val="24"/>
        </w:rPr>
        <w:t xml:space="preserve"> Именно из-за желания избежать открытого столкновения</w:t>
      </w:r>
      <w:r w:rsidR="007313CE" w:rsidRPr="005C633C">
        <w:rPr>
          <w:rFonts w:ascii="Times New Roman" w:hAnsi="Times New Roman" w:cs="Times New Roman"/>
          <w:sz w:val="24"/>
          <w:szCs w:val="24"/>
        </w:rPr>
        <w:t xml:space="preserve"> в условиях наличия стратегических интересов</w:t>
      </w:r>
      <w:r w:rsidRPr="005C633C">
        <w:rPr>
          <w:rFonts w:ascii="Times New Roman" w:hAnsi="Times New Roman" w:cs="Times New Roman"/>
          <w:sz w:val="24"/>
          <w:szCs w:val="24"/>
        </w:rPr>
        <w:t xml:space="preserve"> </w:t>
      </w:r>
      <w:r w:rsidR="003811C2" w:rsidRPr="005C633C">
        <w:rPr>
          <w:rFonts w:ascii="Times New Roman" w:hAnsi="Times New Roman" w:cs="Times New Roman"/>
          <w:sz w:val="24"/>
          <w:szCs w:val="24"/>
        </w:rPr>
        <w:t xml:space="preserve">многие участники сирийской войны </w:t>
      </w:r>
      <w:r w:rsidR="003811C2" w:rsidRPr="005C633C">
        <w:rPr>
          <w:rFonts w:ascii="Times New Roman" w:hAnsi="Times New Roman" w:cs="Times New Roman"/>
          <w:szCs w:val="24"/>
        </w:rPr>
        <w:t>н</w:t>
      </w:r>
      <w:r w:rsidR="003811C2" w:rsidRPr="005C633C">
        <w:rPr>
          <w:rFonts w:ascii="Times New Roman" w:hAnsi="Times New Roman" w:cs="Times New Roman"/>
          <w:sz w:val="24"/>
          <w:szCs w:val="24"/>
        </w:rPr>
        <w:t xml:space="preserve">ачали </w:t>
      </w:r>
      <w:r w:rsidR="007313CE" w:rsidRPr="005C633C">
        <w:rPr>
          <w:rFonts w:ascii="Times New Roman" w:hAnsi="Times New Roman" w:cs="Times New Roman"/>
          <w:sz w:val="24"/>
          <w:szCs w:val="24"/>
        </w:rPr>
        <w:t xml:space="preserve">применять </w:t>
      </w:r>
      <w:r w:rsidR="003811C2" w:rsidRPr="005C633C">
        <w:rPr>
          <w:rFonts w:ascii="Times New Roman" w:hAnsi="Times New Roman" w:cs="Times New Roman"/>
          <w:sz w:val="24"/>
          <w:szCs w:val="24"/>
        </w:rPr>
        <w:t>различные прокси-формирования для реализации своих стратегических устремлений и задач.</w:t>
      </w:r>
    </w:p>
    <w:p w:rsidR="007A03E8" w:rsidRPr="005C633C" w:rsidRDefault="007472E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w:t>
      </w:r>
      <w:r w:rsidR="00494352" w:rsidRPr="005C633C">
        <w:rPr>
          <w:rFonts w:ascii="Times New Roman" w:hAnsi="Times New Roman" w:cs="Times New Roman"/>
          <w:sz w:val="24"/>
          <w:szCs w:val="24"/>
        </w:rPr>
        <w:t xml:space="preserve">  </w:t>
      </w:r>
      <w:r w:rsidR="00FB0648" w:rsidRPr="005C633C">
        <w:rPr>
          <w:rFonts w:ascii="Times New Roman" w:hAnsi="Times New Roman" w:cs="Times New Roman"/>
          <w:sz w:val="24"/>
          <w:szCs w:val="24"/>
        </w:rPr>
        <w:t xml:space="preserve">2) Автор обозначил основных акторов </w:t>
      </w:r>
      <w:r w:rsidR="003811C2" w:rsidRPr="005C633C">
        <w:rPr>
          <w:rFonts w:ascii="Times New Roman" w:hAnsi="Times New Roman" w:cs="Times New Roman"/>
          <w:sz w:val="24"/>
          <w:szCs w:val="24"/>
        </w:rPr>
        <w:t>с</w:t>
      </w:r>
      <w:r w:rsidR="00FB0648" w:rsidRPr="005C633C">
        <w:rPr>
          <w:rFonts w:ascii="Times New Roman" w:hAnsi="Times New Roman" w:cs="Times New Roman"/>
          <w:sz w:val="24"/>
          <w:szCs w:val="24"/>
        </w:rPr>
        <w:t xml:space="preserve">ирийской войны, были выявлены их цели и задачи, способы участия. </w:t>
      </w:r>
    </w:p>
    <w:p w:rsidR="007A03E8" w:rsidRPr="005C633C" w:rsidRDefault="007A03E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Саудиты, в первую очередь, заинтересованы в свержении режима Башара Асада и установлении власти суннитского большинства в Сирийской Арабской Республике. Это позволило бы королевству укрепить свои позиции на Ближнем Востоке и начать претендовать на позицию лидера данного региона. Для реализации своих интересов КСА прибегла к поддержке оппозиционных группировок Сирийской свободной армии, поставляя им вооружения, купленные на оружейных рынках Восточной Европы. Королевство кооперировало свою деятельность с американскими спецслужбами, которые оказывали логистическую помощь при организации поставок. </w:t>
      </w:r>
    </w:p>
    <w:p w:rsidR="007A03E8" w:rsidRPr="005C633C" w:rsidRDefault="007A03E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Катар стремится также утвердить свои позиции в ближневосточном регионе и добиться международного признания. С 2011 г. </w:t>
      </w:r>
      <w:r w:rsidR="007313CE" w:rsidRPr="005C633C">
        <w:rPr>
          <w:rFonts w:ascii="Times New Roman" w:hAnsi="Times New Roman" w:cs="Times New Roman"/>
          <w:sz w:val="24"/>
          <w:szCs w:val="24"/>
        </w:rPr>
        <w:t>эмират</w:t>
      </w:r>
      <w:r w:rsidRPr="005C633C">
        <w:rPr>
          <w:rFonts w:ascii="Times New Roman" w:hAnsi="Times New Roman" w:cs="Times New Roman"/>
          <w:sz w:val="24"/>
          <w:szCs w:val="24"/>
        </w:rPr>
        <w:t xml:space="preserve"> оказывает финансовую поддержку различным оппозиционным группировкам, в том числе Сирийской свободной армии, группам Аль-Каиды, Исламскому государству и Братьям-мусульманам. </w:t>
      </w:r>
    </w:p>
    <w:p w:rsidR="007A03E8" w:rsidRPr="005C633C" w:rsidRDefault="00D50013"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lastRenderedPageBreak/>
        <w:t xml:space="preserve"> Иордания являлась сначала опосредованным, а потом прямым участником боевых действий в Сирии. Еще в 2012 г. на территор</w:t>
      </w:r>
      <w:proofErr w:type="gramStart"/>
      <w:r w:rsidRPr="005C633C">
        <w:rPr>
          <w:rFonts w:ascii="Times New Roman" w:hAnsi="Times New Roman" w:cs="Times New Roman"/>
          <w:sz w:val="24"/>
          <w:szCs w:val="24"/>
        </w:rPr>
        <w:t>ии Ио</w:t>
      </w:r>
      <w:proofErr w:type="gramEnd"/>
      <w:r w:rsidRPr="005C633C">
        <w:rPr>
          <w:rFonts w:ascii="Times New Roman" w:hAnsi="Times New Roman" w:cs="Times New Roman"/>
          <w:sz w:val="24"/>
          <w:szCs w:val="24"/>
        </w:rPr>
        <w:t>рдании были созданы оперативные командные пункты, через которые проходила американская и саудовская военно-техническая помощь отрядам ССА. В 2014 г. Иордания присоединилась к международной коалиции по борьбе с ИГИЛ и начала наносить ракетно-бомбовые удары по позициям исламистов.</w:t>
      </w:r>
    </w:p>
    <w:p w:rsidR="00D50013" w:rsidRPr="005C633C" w:rsidRDefault="00D50013"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w:t>
      </w:r>
      <w:proofErr w:type="gramStart"/>
      <w:r w:rsidRPr="005C633C">
        <w:rPr>
          <w:rFonts w:ascii="Times New Roman" w:hAnsi="Times New Roman" w:cs="Times New Roman"/>
          <w:sz w:val="24"/>
          <w:szCs w:val="24"/>
        </w:rPr>
        <w:t>Израиль старается не вмешиваться в конфликт, ограничиваясь точечными ударами по Хезболле, дислоцированной на территории САР.</w:t>
      </w:r>
      <w:proofErr w:type="gramEnd"/>
      <w:r w:rsidRPr="005C633C">
        <w:rPr>
          <w:rFonts w:ascii="Times New Roman" w:hAnsi="Times New Roman" w:cs="Times New Roman"/>
          <w:sz w:val="24"/>
          <w:szCs w:val="24"/>
        </w:rPr>
        <w:t xml:space="preserve"> Израиль не желает отрытой конфронтации с Ираном, по этой причине практически не участвует в конфликте. Идеальным сценарием для Иерусалима является продолжение конфликта в Сирии и усиление противостояния между шиитскими группировками, поддерживаемыми Ираном, и различными суннитскими радикалами. В такой ситуации исключается вероятность пе</w:t>
      </w:r>
      <w:r w:rsidR="007313CE" w:rsidRPr="005C633C">
        <w:rPr>
          <w:rFonts w:ascii="Times New Roman" w:hAnsi="Times New Roman" w:cs="Times New Roman"/>
          <w:sz w:val="24"/>
          <w:szCs w:val="24"/>
        </w:rPr>
        <w:t xml:space="preserve">рехода </w:t>
      </w:r>
      <w:r w:rsidRPr="005C633C">
        <w:rPr>
          <w:rFonts w:ascii="Times New Roman" w:hAnsi="Times New Roman" w:cs="Times New Roman"/>
          <w:sz w:val="24"/>
          <w:szCs w:val="24"/>
        </w:rPr>
        <w:t>конфликта на территорию Израиля.</w:t>
      </w:r>
    </w:p>
    <w:p w:rsidR="007A03E8" w:rsidRPr="005C633C" w:rsidRDefault="00D50013"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Россия заинтересована в сохранении власти Башара Асада, так как его режим является прокси-</w:t>
      </w:r>
      <w:r w:rsidR="007313CE" w:rsidRPr="005C633C">
        <w:rPr>
          <w:rFonts w:ascii="Times New Roman" w:hAnsi="Times New Roman" w:cs="Times New Roman"/>
          <w:sz w:val="24"/>
          <w:szCs w:val="24"/>
        </w:rPr>
        <w:t>инструментом</w:t>
      </w:r>
      <w:r w:rsidRPr="005C633C">
        <w:rPr>
          <w:rFonts w:ascii="Times New Roman" w:hAnsi="Times New Roman" w:cs="Times New Roman"/>
          <w:sz w:val="24"/>
          <w:szCs w:val="24"/>
        </w:rPr>
        <w:t xml:space="preserve"> для распространения российского влияния в регионе. По этой причине Россия с 2011 г. оказывает материально-техническую помощь сирийскому правительству, в частности, Сирийской армии («Силы тигра», «Соколы пустыни», «5-й штурмовой корпус»). Также на территории Сирии действовали различные </w:t>
      </w:r>
      <w:r w:rsidR="00515805">
        <w:rPr>
          <w:rFonts w:ascii="Times New Roman" w:hAnsi="Times New Roman" w:cs="Times New Roman"/>
          <w:sz w:val="24"/>
          <w:szCs w:val="24"/>
        </w:rPr>
        <w:t xml:space="preserve">частные военные компании, такие, </w:t>
      </w:r>
      <w:r w:rsidRPr="005C633C">
        <w:rPr>
          <w:rFonts w:ascii="Times New Roman" w:hAnsi="Times New Roman" w:cs="Times New Roman"/>
          <w:sz w:val="24"/>
          <w:szCs w:val="24"/>
        </w:rPr>
        <w:t>как «Славянский корпус» и «ЧВК Вагнера»</w:t>
      </w:r>
      <w:r w:rsidR="007313CE" w:rsidRPr="005C633C">
        <w:rPr>
          <w:rFonts w:ascii="Times New Roman" w:hAnsi="Times New Roman" w:cs="Times New Roman"/>
          <w:sz w:val="24"/>
          <w:szCs w:val="24"/>
        </w:rPr>
        <w:t>, связанные с Российской Федерацией.</w:t>
      </w:r>
    </w:p>
    <w:p w:rsidR="00FB0648" w:rsidRPr="005C633C" w:rsidRDefault="00D50013"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  </w:t>
      </w:r>
      <w:r w:rsidR="00FB0648" w:rsidRPr="005C633C">
        <w:rPr>
          <w:rFonts w:ascii="Times New Roman" w:hAnsi="Times New Roman" w:cs="Times New Roman"/>
          <w:sz w:val="24"/>
          <w:szCs w:val="24"/>
        </w:rPr>
        <w:t xml:space="preserve">Поддерживая Свободную Сирийскую Армию, </w:t>
      </w:r>
      <w:r w:rsidR="007313CE" w:rsidRPr="005C633C">
        <w:rPr>
          <w:rFonts w:ascii="Times New Roman" w:hAnsi="Times New Roman" w:cs="Times New Roman"/>
          <w:sz w:val="24"/>
          <w:szCs w:val="24"/>
        </w:rPr>
        <w:t>Турция</w:t>
      </w:r>
      <w:r w:rsidR="00FB0648" w:rsidRPr="005C633C">
        <w:rPr>
          <w:rFonts w:ascii="Times New Roman" w:hAnsi="Times New Roman" w:cs="Times New Roman"/>
          <w:sz w:val="24"/>
          <w:szCs w:val="24"/>
        </w:rPr>
        <w:t xml:space="preserve">  пытается решить главную проблему турецкой политики – курдский вопрос</w:t>
      </w:r>
      <w:r w:rsidR="007472E8" w:rsidRPr="005C633C">
        <w:rPr>
          <w:rFonts w:ascii="Times New Roman" w:hAnsi="Times New Roman" w:cs="Times New Roman"/>
          <w:sz w:val="24"/>
          <w:szCs w:val="24"/>
        </w:rPr>
        <w:t xml:space="preserve">, поэтому </w:t>
      </w:r>
      <w:r w:rsidR="007313CE" w:rsidRPr="005C633C">
        <w:rPr>
          <w:rFonts w:ascii="Times New Roman" w:hAnsi="Times New Roman" w:cs="Times New Roman"/>
          <w:sz w:val="24"/>
          <w:szCs w:val="24"/>
        </w:rPr>
        <w:t>Анкара</w:t>
      </w:r>
      <w:r w:rsidR="007472E8" w:rsidRPr="005C633C">
        <w:rPr>
          <w:rFonts w:ascii="Times New Roman" w:hAnsi="Times New Roman" w:cs="Times New Roman"/>
          <w:sz w:val="24"/>
          <w:szCs w:val="24"/>
        </w:rPr>
        <w:t xml:space="preserve"> поддерживает различные арабско-суннитские группировки, </w:t>
      </w:r>
      <w:r w:rsidR="003A00AA" w:rsidRPr="005C633C">
        <w:rPr>
          <w:rFonts w:ascii="Times New Roman" w:hAnsi="Times New Roman" w:cs="Times New Roman"/>
          <w:sz w:val="24"/>
          <w:szCs w:val="24"/>
        </w:rPr>
        <w:t>радикальные</w:t>
      </w:r>
      <w:r w:rsidR="007472E8" w:rsidRPr="005C633C">
        <w:rPr>
          <w:rFonts w:ascii="Times New Roman" w:hAnsi="Times New Roman" w:cs="Times New Roman"/>
          <w:sz w:val="24"/>
          <w:szCs w:val="24"/>
        </w:rPr>
        <w:t xml:space="preserve"> и нерадикальные, которые ведут борьбу с курдскими отрядами на территории Сирии</w:t>
      </w:r>
      <w:r w:rsidR="00FB0648" w:rsidRPr="005C633C">
        <w:rPr>
          <w:rFonts w:ascii="Times New Roman" w:hAnsi="Times New Roman" w:cs="Times New Roman"/>
          <w:sz w:val="24"/>
          <w:szCs w:val="24"/>
        </w:rPr>
        <w:t xml:space="preserve">. Россия также пытается решить ряд внутриполитических и внешнеполитических задач, помогая </w:t>
      </w:r>
      <w:proofErr w:type="gramStart"/>
      <w:r w:rsidR="00FB0648" w:rsidRPr="005C633C">
        <w:rPr>
          <w:rFonts w:ascii="Times New Roman" w:hAnsi="Times New Roman" w:cs="Times New Roman"/>
          <w:sz w:val="24"/>
          <w:szCs w:val="24"/>
        </w:rPr>
        <w:t>материально-технически</w:t>
      </w:r>
      <w:proofErr w:type="gramEnd"/>
      <w:r w:rsidR="00FB0648" w:rsidRPr="005C633C">
        <w:rPr>
          <w:rFonts w:ascii="Times New Roman" w:hAnsi="Times New Roman" w:cs="Times New Roman"/>
          <w:sz w:val="24"/>
          <w:szCs w:val="24"/>
        </w:rPr>
        <w:t xml:space="preserve"> и в военном </w:t>
      </w:r>
      <w:r w:rsidR="00494352" w:rsidRPr="005C633C">
        <w:rPr>
          <w:rFonts w:ascii="Times New Roman" w:hAnsi="Times New Roman" w:cs="Times New Roman"/>
          <w:sz w:val="24"/>
          <w:szCs w:val="24"/>
        </w:rPr>
        <w:t>отношении,</w:t>
      </w:r>
      <w:r w:rsidR="00FB0648" w:rsidRPr="005C633C">
        <w:rPr>
          <w:rFonts w:ascii="Times New Roman" w:hAnsi="Times New Roman" w:cs="Times New Roman"/>
          <w:sz w:val="24"/>
          <w:szCs w:val="24"/>
        </w:rPr>
        <w:t xml:space="preserve"> как Сирийскому режиму, так и его союзникам в лице Хезболлы.</w:t>
      </w:r>
      <w:r w:rsidR="008406CE" w:rsidRPr="005C633C">
        <w:rPr>
          <w:rFonts w:ascii="Times New Roman" w:hAnsi="Times New Roman" w:cs="Times New Roman"/>
          <w:sz w:val="24"/>
          <w:szCs w:val="24"/>
        </w:rPr>
        <w:t xml:space="preserve"> </w:t>
      </w:r>
    </w:p>
    <w:p w:rsidR="007245DB" w:rsidRPr="005C633C" w:rsidRDefault="00FB0648"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3) Были проанализированы основные интересы Тегерана и Вашингтона в Сирийском кризисе. Иран пытается сплотить вокруг себя шиитские и проиранские государства, чтобы сдать сильнейшим государством Ближнего Востока, по этой причине он стремится сохранить у власти прошиитски настроенное правительство Башара аль-Асада, являющееся давним союзником Тегерана. Против этого стремления выступают не только страны персидского залива и другие суннитские государства Ближнего Востока, но и Соединенные Штаты, которые опасаются, что это может привести к кризису регионального баланса. </w:t>
      </w:r>
      <w:r w:rsidR="007245DB" w:rsidRPr="005C633C">
        <w:rPr>
          <w:rFonts w:ascii="Times New Roman" w:hAnsi="Times New Roman" w:cs="Times New Roman"/>
          <w:sz w:val="24"/>
          <w:szCs w:val="24"/>
        </w:rPr>
        <w:t xml:space="preserve">Помимо этого, Сирия является ключевой страной в ирано-саудовском противостоянии. Свержение проирански настроенного алавитского </w:t>
      </w:r>
      <w:r w:rsidR="007245DB" w:rsidRPr="005C633C">
        <w:rPr>
          <w:rFonts w:ascii="Times New Roman" w:hAnsi="Times New Roman" w:cs="Times New Roman"/>
          <w:sz w:val="24"/>
          <w:szCs w:val="24"/>
        </w:rPr>
        <w:lastRenderedPageBreak/>
        <w:t>правительства Башара Асада привело бы, скорее всего, к приходу власти суннитов, которые были лояльны Саудовской Аравии и другим арабским государствам.</w:t>
      </w:r>
    </w:p>
    <w:p w:rsidR="007245DB" w:rsidRPr="005C633C" w:rsidRDefault="0057022B" w:rsidP="00515805">
      <w:pPr>
        <w:spacing w:after="0" w:line="360" w:lineRule="auto"/>
        <w:ind w:firstLine="567"/>
        <w:jc w:val="both"/>
        <w:rPr>
          <w:rFonts w:ascii="Times New Roman" w:hAnsi="Times New Roman" w:cs="Times New Roman"/>
          <w:sz w:val="24"/>
          <w:szCs w:val="24"/>
        </w:rPr>
      </w:pPr>
      <w:r w:rsidRPr="005C633C">
        <w:rPr>
          <w:rFonts w:ascii="Times New Roman" w:hAnsi="Times New Roman" w:cs="Times New Roman"/>
          <w:sz w:val="24"/>
          <w:szCs w:val="24"/>
        </w:rPr>
        <w:t xml:space="preserve">Тегеран </w:t>
      </w:r>
      <w:r w:rsidR="007245DB" w:rsidRPr="005C633C">
        <w:rPr>
          <w:rFonts w:ascii="Times New Roman" w:hAnsi="Times New Roman" w:cs="Times New Roman"/>
          <w:sz w:val="24"/>
          <w:szCs w:val="24"/>
        </w:rPr>
        <w:t>такж</w:t>
      </w:r>
      <w:r w:rsidRPr="005C633C">
        <w:rPr>
          <w:rFonts w:ascii="Times New Roman" w:hAnsi="Times New Roman" w:cs="Times New Roman"/>
          <w:sz w:val="24"/>
          <w:szCs w:val="24"/>
        </w:rPr>
        <w:t>е</w:t>
      </w:r>
      <w:r w:rsidR="007245DB" w:rsidRPr="005C633C">
        <w:rPr>
          <w:rFonts w:ascii="Times New Roman" w:hAnsi="Times New Roman" w:cs="Times New Roman"/>
          <w:sz w:val="24"/>
          <w:szCs w:val="24"/>
        </w:rPr>
        <w:t xml:space="preserve"> </w:t>
      </w:r>
      <w:r w:rsidRPr="005C633C">
        <w:rPr>
          <w:rFonts w:ascii="Times New Roman" w:hAnsi="Times New Roman" w:cs="Times New Roman"/>
          <w:sz w:val="24"/>
          <w:szCs w:val="24"/>
        </w:rPr>
        <w:t>опасается</w:t>
      </w:r>
      <w:r w:rsidR="007245DB" w:rsidRPr="005C633C">
        <w:rPr>
          <w:rFonts w:ascii="Times New Roman" w:hAnsi="Times New Roman" w:cs="Times New Roman"/>
          <w:sz w:val="24"/>
          <w:szCs w:val="24"/>
        </w:rPr>
        <w:t xml:space="preserve"> распространения суннитского радикализма </w:t>
      </w:r>
      <w:r w:rsidRPr="005C633C">
        <w:rPr>
          <w:rFonts w:ascii="Times New Roman" w:hAnsi="Times New Roman" w:cs="Times New Roman"/>
          <w:sz w:val="24"/>
          <w:szCs w:val="24"/>
        </w:rPr>
        <w:t>н территории Сирии, которые может перекинуться на территорию шиитского Ирана.</w:t>
      </w:r>
    </w:p>
    <w:p w:rsidR="00FB0648" w:rsidRPr="005C633C" w:rsidRDefault="00FB0648" w:rsidP="00515805">
      <w:pPr>
        <w:spacing w:after="0" w:line="360" w:lineRule="auto"/>
        <w:ind w:firstLine="567"/>
        <w:jc w:val="both"/>
        <w:rPr>
          <w:rFonts w:ascii="Times New Roman" w:hAnsi="Times New Roman" w:cs="Times New Roman"/>
          <w:bCs/>
          <w:sz w:val="24"/>
          <w:szCs w:val="24"/>
          <w:shd w:val="clear" w:color="auto" w:fill="FFFFFF"/>
        </w:rPr>
      </w:pPr>
      <w:r w:rsidRPr="005C633C">
        <w:rPr>
          <w:rFonts w:ascii="Times New Roman" w:hAnsi="Times New Roman" w:cs="Times New Roman"/>
          <w:sz w:val="24"/>
          <w:szCs w:val="24"/>
        </w:rPr>
        <w:t xml:space="preserve"> Ради достижения своих целей Тегеран активно усиливае</w:t>
      </w:r>
      <w:r w:rsidR="0057022B" w:rsidRPr="005C633C">
        <w:rPr>
          <w:rFonts w:ascii="Times New Roman" w:hAnsi="Times New Roman" w:cs="Times New Roman"/>
          <w:sz w:val="24"/>
          <w:szCs w:val="24"/>
        </w:rPr>
        <w:t>т участие подконтрольных шиитских организаций</w:t>
      </w:r>
      <w:r w:rsidRPr="005C633C">
        <w:rPr>
          <w:rFonts w:ascii="Times New Roman" w:hAnsi="Times New Roman" w:cs="Times New Roman"/>
          <w:sz w:val="24"/>
          <w:szCs w:val="24"/>
        </w:rPr>
        <w:t xml:space="preserve"> в вооруженной борьбе за Сирию. КСИР и Хезболла,  </w:t>
      </w:r>
      <w:r w:rsidRPr="005C633C">
        <w:rPr>
          <w:rFonts w:ascii="Times New Roman" w:hAnsi="Times New Roman" w:cs="Times New Roman"/>
          <w:bCs/>
          <w:sz w:val="24"/>
          <w:szCs w:val="24"/>
          <w:shd w:val="clear" w:color="auto" w:fill="FFFFFF"/>
        </w:rPr>
        <w:t>«Лива Абуль-Фадль аль-Аббас» и «Лива Аммар ибн Ясир», «Лива Имам аль-Хуссейн»,</w:t>
      </w:r>
      <w:r w:rsidR="00B56AB9" w:rsidRPr="005C633C">
        <w:rPr>
          <w:rFonts w:ascii="Times New Roman" w:hAnsi="Times New Roman" w:cs="Times New Roman"/>
          <w:bCs/>
          <w:sz w:val="24"/>
          <w:szCs w:val="24"/>
          <w:shd w:val="clear" w:color="auto" w:fill="FFFFFF"/>
        </w:rPr>
        <w:t xml:space="preserve"> </w:t>
      </w:r>
      <w:r w:rsidRPr="005C633C">
        <w:rPr>
          <w:rFonts w:ascii="Times New Roman" w:hAnsi="Times New Roman" w:cs="Times New Roman"/>
          <w:bCs/>
          <w:sz w:val="24"/>
          <w:szCs w:val="24"/>
          <w:shd w:val="clear" w:color="auto" w:fill="FFFFFF"/>
        </w:rPr>
        <w:t xml:space="preserve">«Лива Ассаль </w:t>
      </w:r>
      <w:proofErr w:type="gramStart"/>
      <w:r w:rsidRPr="005C633C">
        <w:rPr>
          <w:rFonts w:ascii="Times New Roman" w:hAnsi="Times New Roman" w:cs="Times New Roman"/>
          <w:bCs/>
          <w:sz w:val="24"/>
          <w:szCs w:val="24"/>
          <w:shd w:val="clear" w:color="auto" w:fill="FFFFFF"/>
        </w:rPr>
        <w:t>Ассах</w:t>
      </w:r>
      <w:proofErr w:type="gramEnd"/>
      <w:r w:rsidRPr="005C633C">
        <w:rPr>
          <w:rFonts w:ascii="Times New Roman" w:hAnsi="Times New Roman" w:cs="Times New Roman"/>
          <w:bCs/>
          <w:sz w:val="24"/>
          <w:szCs w:val="24"/>
          <w:shd w:val="clear" w:color="auto" w:fill="FFFFFF"/>
        </w:rPr>
        <w:t xml:space="preserve"> аль-Галиб» и прочие шиитские вооруженные формирования ведут боевых действия против соперников режима Башара Асада.</w:t>
      </w:r>
    </w:p>
    <w:p w:rsidR="00FB0648" w:rsidRPr="005C633C" w:rsidRDefault="00FB0648" w:rsidP="00515805">
      <w:pPr>
        <w:spacing w:after="0" w:line="360" w:lineRule="auto"/>
        <w:ind w:firstLine="567"/>
        <w:jc w:val="both"/>
        <w:rPr>
          <w:rFonts w:ascii="Times New Roman" w:hAnsi="Times New Roman" w:cs="Times New Roman"/>
          <w:bCs/>
          <w:sz w:val="24"/>
          <w:szCs w:val="24"/>
          <w:shd w:val="clear" w:color="auto" w:fill="FFFFFF"/>
        </w:rPr>
      </w:pPr>
      <w:r w:rsidRPr="005C633C">
        <w:rPr>
          <w:rFonts w:ascii="Times New Roman" w:hAnsi="Times New Roman" w:cs="Times New Roman"/>
          <w:bCs/>
          <w:sz w:val="24"/>
          <w:szCs w:val="24"/>
          <w:shd w:val="clear" w:color="auto" w:fill="FFFFFF"/>
        </w:rPr>
        <w:t>4) Также был проведен анализ политики США в отношении конфликта в Сирийской Арабской Республике. Были выявлены цели и задачи Вашингтона. США стремятся не допустить усиления Ирана, хотят предотвратить создание «Шиитского полумесяца» на Ближнем Востоке, так как это может подорвать позиции не только США, но и их союзников – Саудовской Аравии, Кувейта, Катара, Израиля. США также прибегли к использованию прокси-группировок, с 201</w:t>
      </w:r>
      <w:r w:rsidR="00576672" w:rsidRPr="005C633C">
        <w:rPr>
          <w:rFonts w:ascii="Times New Roman" w:hAnsi="Times New Roman" w:cs="Times New Roman"/>
          <w:bCs/>
          <w:sz w:val="24"/>
          <w:szCs w:val="24"/>
          <w:shd w:val="clear" w:color="auto" w:fill="FFFFFF"/>
        </w:rPr>
        <w:t>2</w:t>
      </w:r>
      <w:r w:rsidRPr="005C633C">
        <w:rPr>
          <w:rFonts w:ascii="Times New Roman" w:hAnsi="Times New Roman" w:cs="Times New Roman"/>
          <w:bCs/>
          <w:sz w:val="24"/>
          <w:szCs w:val="24"/>
          <w:shd w:val="clear" w:color="auto" w:fill="FFFFFF"/>
        </w:rPr>
        <w:t xml:space="preserve"> г. начав вооружать и обуч</w:t>
      </w:r>
      <w:r w:rsidR="00576672" w:rsidRPr="005C633C">
        <w:rPr>
          <w:rFonts w:ascii="Times New Roman" w:hAnsi="Times New Roman" w:cs="Times New Roman"/>
          <w:bCs/>
          <w:sz w:val="24"/>
          <w:szCs w:val="24"/>
          <w:shd w:val="clear" w:color="auto" w:fill="FFFFFF"/>
        </w:rPr>
        <w:t xml:space="preserve">ать Свободную Сирийскую Армию </w:t>
      </w:r>
      <w:r w:rsidR="00494352" w:rsidRPr="005C633C">
        <w:rPr>
          <w:rFonts w:ascii="Times New Roman" w:hAnsi="Times New Roman" w:cs="Times New Roman"/>
          <w:bCs/>
          <w:sz w:val="24"/>
          <w:szCs w:val="24"/>
          <w:shd w:val="clear" w:color="auto" w:fill="FFFFFF"/>
        </w:rPr>
        <w:t>в рамках программ</w:t>
      </w:r>
      <w:r w:rsidR="00576672" w:rsidRPr="005C633C">
        <w:rPr>
          <w:rFonts w:ascii="Times New Roman" w:hAnsi="Times New Roman" w:cs="Times New Roman"/>
          <w:bCs/>
          <w:sz w:val="24"/>
          <w:szCs w:val="24"/>
          <w:shd w:val="clear" w:color="auto" w:fill="FFFFFF"/>
        </w:rPr>
        <w:t>ы</w:t>
      </w:r>
      <w:r w:rsidR="00494352" w:rsidRPr="005C633C">
        <w:rPr>
          <w:rFonts w:ascii="Times New Roman" w:hAnsi="Times New Roman" w:cs="Times New Roman"/>
          <w:bCs/>
          <w:sz w:val="24"/>
          <w:szCs w:val="24"/>
          <w:shd w:val="clear" w:color="auto" w:fill="FFFFFF"/>
        </w:rPr>
        <w:t xml:space="preserve"> Центрального разведывательного управления «</w:t>
      </w:r>
      <w:r w:rsidR="00494352" w:rsidRPr="005C633C">
        <w:rPr>
          <w:rFonts w:ascii="Times New Roman" w:hAnsi="Times New Roman" w:cs="Times New Roman"/>
          <w:bCs/>
          <w:sz w:val="24"/>
          <w:szCs w:val="24"/>
          <w:shd w:val="clear" w:color="auto" w:fill="FFFFFF"/>
          <w:lang w:val="en-GB"/>
        </w:rPr>
        <w:t>Timber</w:t>
      </w:r>
      <w:r w:rsidR="00494352" w:rsidRPr="005C633C">
        <w:rPr>
          <w:rFonts w:ascii="Times New Roman" w:hAnsi="Times New Roman" w:cs="Times New Roman"/>
          <w:bCs/>
          <w:sz w:val="24"/>
          <w:szCs w:val="24"/>
          <w:shd w:val="clear" w:color="auto" w:fill="FFFFFF"/>
        </w:rPr>
        <w:t xml:space="preserve"> </w:t>
      </w:r>
      <w:r w:rsidR="00494352" w:rsidRPr="005C633C">
        <w:rPr>
          <w:rFonts w:ascii="Times New Roman" w:hAnsi="Times New Roman" w:cs="Times New Roman"/>
          <w:bCs/>
          <w:sz w:val="24"/>
          <w:szCs w:val="24"/>
          <w:shd w:val="clear" w:color="auto" w:fill="FFFFFF"/>
          <w:lang w:val="en-GB"/>
        </w:rPr>
        <w:t>Sycamore</w:t>
      </w:r>
      <w:r w:rsidR="00494352" w:rsidRPr="005C633C">
        <w:rPr>
          <w:rFonts w:ascii="Times New Roman" w:hAnsi="Times New Roman" w:cs="Times New Roman"/>
          <w:bCs/>
          <w:sz w:val="24"/>
          <w:szCs w:val="24"/>
          <w:shd w:val="clear" w:color="auto" w:fill="FFFFFF"/>
        </w:rPr>
        <w:t>» и пр</w:t>
      </w:r>
      <w:r w:rsidR="00576672" w:rsidRPr="005C633C">
        <w:rPr>
          <w:rFonts w:ascii="Times New Roman" w:hAnsi="Times New Roman" w:cs="Times New Roman"/>
          <w:bCs/>
          <w:sz w:val="24"/>
          <w:szCs w:val="24"/>
          <w:shd w:val="clear" w:color="auto" w:fill="FFFFFF"/>
        </w:rPr>
        <w:t xml:space="preserve">ограммы Министерства обороны США по поддержке частей сирийской оппозиции. Однако </w:t>
      </w:r>
      <w:r w:rsidR="00CF6E9C" w:rsidRPr="005C633C">
        <w:rPr>
          <w:rFonts w:ascii="Times New Roman" w:hAnsi="Times New Roman" w:cs="Times New Roman"/>
          <w:bCs/>
          <w:sz w:val="24"/>
          <w:szCs w:val="24"/>
          <w:shd w:val="clear" w:color="auto" w:fill="FFFFFF"/>
        </w:rPr>
        <w:t>данна</w:t>
      </w:r>
      <w:r w:rsidR="00576672" w:rsidRPr="005C633C">
        <w:rPr>
          <w:rFonts w:ascii="Times New Roman" w:hAnsi="Times New Roman" w:cs="Times New Roman"/>
          <w:bCs/>
          <w:sz w:val="24"/>
          <w:szCs w:val="24"/>
          <w:shd w:val="clear" w:color="auto" w:fill="FFFFFF"/>
        </w:rPr>
        <w:t xml:space="preserve">я поддержка прекратилась в 2017 г., так как Вашингтон изменил подход к </w:t>
      </w:r>
      <w:r w:rsidR="00CF6E9C" w:rsidRPr="005C633C">
        <w:rPr>
          <w:rFonts w:ascii="Times New Roman" w:hAnsi="Times New Roman" w:cs="Times New Roman"/>
          <w:bCs/>
          <w:sz w:val="24"/>
          <w:szCs w:val="24"/>
          <w:shd w:val="clear" w:color="auto" w:fill="FFFFFF"/>
        </w:rPr>
        <w:t>решению иранской проблемы. В 2012 г. США стремились ослабить влияние Ирана на Ближнем Востоке путем устранения его ближайшего союзника – сирийского режима Башара Асада. По этой причине они начали поддерживать оппозиционные силы в лице Сирийской свободной армии. К 2016 - 2017 г. политическая обстановка изменилась: Иран усилил свое присутствие в Сирии, развернув на её территории силы КСИР, Хезболлы и множественные шиитские группировки. Тегеран стремился получить контроль над восточными</w:t>
      </w:r>
      <w:r w:rsidR="001A2BF4" w:rsidRPr="005C633C">
        <w:rPr>
          <w:rFonts w:ascii="Times New Roman" w:hAnsi="Times New Roman" w:cs="Times New Roman"/>
          <w:bCs/>
          <w:sz w:val="24"/>
          <w:szCs w:val="24"/>
          <w:shd w:val="clear" w:color="auto" w:fill="FFFFFF"/>
        </w:rPr>
        <w:t xml:space="preserve"> и северо-восточными</w:t>
      </w:r>
      <w:r w:rsidR="00CF6E9C" w:rsidRPr="005C633C">
        <w:rPr>
          <w:rFonts w:ascii="Times New Roman" w:hAnsi="Times New Roman" w:cs="Times New Roman"/>
          <w:bCs/>
          <w:sz w:val="24"/>
          <w:szCs w:val="24"/>
          <w:shd w:val="clear" w:color="auto" w:fill="FFFFFF"/>
        </w:rPr>
        <w:t xml:space="preserve"> районами Сирийской республики</w:t>
      </w:r>
      <w:r w:rsidR="00DD3ABC" w:rsidRPr="005C633C">
        <w:rPr>
          <w:rFonts w:ascii="Times New Roman" w:hAnsi="Times New Roman" w:cs="Times New Roman"/>
          <w:bCs/>
          <w:sz w:val="24"/>
          <w:szCs w:val="24"/>
          <w:shd w:val="clear" w:color="auto" w:fill="FFFFFF"/>
        </w:rPr>
        <w:t xml:space="preserve"> (Африн, Хасеке, </w:t>
      </w:r>
      <w:proofErr w:type="gramStart"/>
      <w:r w:rsidR="00DD3ABC" w:rsidRPr="005C633C">
        <w:rPr>
          <w:rFonts w:ascii="Times New Roman" w:hAnsi="Times New Roman" w:cs="Times New Roman"/>
          <w:bCs/>
          <w:sz w:val="24"/>
          <w:szCs w:val="24"/>
          <w:shd w:val="clear" w:color="auto" w:fill="FFFFFF"/>
        </w:rPr>
        <w:t>Эль-Камышлы</w:t>
      </w:r>
      <w:proofErr w:type="gramEnd"/>
      <w:r w:rsidR="00DD3ABC" w:rsidRPr="005C633C">
        <w:rPr>
          <w:rFonts w:ascii="Times New Roman" w:hAnsi="Times New Roman" w:cs="Times New Roman"/>
          <w:bCs/>
          <w:sz w:val="24"/>
          <w:szCs w:val="24"/>
          <w:shd w:val="clear" w:color="auto" w:fill="FFFFFF"/>
        </w:rPr>
        <w:t>, Эль-Баб</w:t>
      </w:r>
      <w:r w:rsidR="00CF6E9C" w:rsidRPr="005C633C">
        <w:rPr>
          <w:rFonts w:ascii="Times New Roman" w:hAnsi="Times New Roman" w:cs="Times New Roman"/>
          <w:bCs/>
          <w:sz w:val="24"/>
          <w:szCs w:val="24"/>
          <w:shd w:val="clear" w:color="auto" w:fill="FFFFFF"/>
        </w:rPr>
        <w:t>,</w:t>
      </w:r>
      <w:r w:rsidR="00DD3ABC" w:rsidRPr="005C633C">
        <w:rPr>
          <w:rFonts w:ascii="Times New Roman" w:hAnsi="Times New Roman" w:cs="Times New Roman"/>
          <w:bCs/>
          <w:sz w:val="24"/>
          <w:szCs w:val="24"/>
          <w:shd w:val="clear" w:color="auto" w:fill="FFFFFF"/>
        </w:rPr>
        <w:t xml:space="preserve"> Манбидж, Айн Эль-Араб), </w:t>
      </w:r>
      <w:r w:rsidR="00CF6E9C" w:rsidRPr="005C633C">
        <w:rPr>
          <w:rFonts w:ascii="Times New Roman" w:hAnsi="Times New Roman" w:cs="Times New Roman"/>
          <w:bCs/>
          <w:sz w:val="24"/>
          <w:szCs w:val="24"/>
          <w:shd w:val="clear" w:color="auto" w:fill="FFFFFF"/>
        </w:rPr>
        <w:t>что позволило бы наладить беспрерывные поставки денег и</w:t>
      </w:r>
      <w:r w:rsidR="001A2BF4" w:rsidRPr="005C633C">
        <w:rPr>
          <w:rFonts w:ascii="Times New Roman" w:hAnsi="Times New Roman" w:cs="Times New Roman"/>
          <w:bCs/>
          <w:sz w:val="24"/>
          <w:szCs w:val="24"/>
          <w:shd w:val="clear" w:color="auto" w:fill="FFFFFF"/>
        </w:rPr>
        <w:t xml:space="preserve"> вооружений в расположения Хезболлы на территории Ливана. В этой связи США начали поддерживать курдские вооруженные формирования – Сирийские демократические силы, которые, однако, не являлись антиасадовскими, но желали получить контроль на северо-востоке страны с целью создания там собственной автономии. Белый дом больше не стремился свергать сирийский режим, главной задачей являлось не допустить усиления </w:t>
      </w:r>
      <w:r w:rsidR="00DD3ABC" w:rsidRPr="005C633C">
        <w:rPr>
          <w:rFonts w:ascii="Times New Roman" w:hAnsi="Times New Roman" w:cs="Times New Roman"/>
          <w:bCs/>
          <w:sz w:val="24"/>
          <w:szCs w:val="24"/>
          <w:shd w:val="clear" w:color="auto" w:fill="FFFFFF"/>
        </w:rPr>
        <w:t>присутствия</w:t>
      </w:r>
      <w:r w:rsidR="001A2BF4" w:rsidRPr="005C633C">
        <w:rPr>
          <w:rFonts w:ascii="Times New Roman" w:hAnsi="Times New Roman" w:cs="Times New Roman"/>
          <w:bCs/>
          <w:sz w:val="24"/>
          <w:szCs w:val="24"/>
          <w:shd w:val="clear" w:color="auto" w:fill="FFFFFF"/>
        </w:rPr>
        <w:t xml:space="preserve"> </w:t>
      </w:r>
      <w:r w:rsidR="00DD3ABC" w:rsidRPr="005C633C">
        <w:rPr>
          <w:rFonts w:ascii="Times New Roman" w:hAnsi="Times New Roman" w:cs="Times New Roman"/>
          <w:bCs/>
          <w:sz w:val="24"/>
          <w:szCs w:val="24"/>
          <w:shd w:val="clear" w:color="auto" w:fill="FFFFFF"/>
        </w:rPr>
        <w:t>И</w:t>
      </w:r>
      <w:r w:rsidR="001A2BF4" w:rsidRPr="005C633C">
        <w:rPr>
          <w:rFonts w:ascii="Times New Roman" w:hAnsi="Times New Roman" w:cs="Times New Roman"/>
          <w:bCs/>
          <w:sz w:val="24"/>
          <w:szCs w:val="24"/>
          <w:shd w:val="clear" w:color="auto" w:fill="FFFFFF"/>
        </w:rPr>
        <w:t xml:space="preserve">рана </w:t>
      </w:r>
      <w:r w:rsidR="00DD3ABC" w:rsidRPr="005C633C">
        <w:rPr>
          <w:rFonts w:ascii="Times New Roman" w:hAnsi="Times New Roman" w:cs="Times New Roman"/>
          <w:bCs/>
          <w:sz w:val="24"/>
          <w:szCs w:val="24"/>
          <w:shd w:val="clear" w:color="auto" w:fill="FFFFFF"/>
        </w:rPr>
        <w:t xml:space="preserve">в этих районах. По этой причине </w:t>
      </w:r>
      <w:r w:rsidR="00B56AB9" w:rsidRPr="005C633C">
        <w:rPr>
          <w:rFonts w:ascii="Times New Roman" w:hAnsi="Times New Roman" w:cs="Times New Roman"/>
          <w:bCs/>
          <w:sz w:val="24"/>
          <w:szCs w:val="24"/>
          <w:shd w:val="clear" w:color="auto" w:fill="FFFFFF"/>
        </w:rPr>
        <w:t>направление</w:t>
      </w:r>
      <w:r w:rsidR="00DD3ABC" w:rsidRPr="005C633C">
        <w:rPr>
          <w:rFonts w:ascii="Times New Roman" w:hAnsi="Times New Roman" w:cs="Times New Roman"/>
          <w:bCs/>
          <w:sz w:val="24"/>
          <w:szCs w:val="24"/>
          <w:shd w:val="clear" w:color="auto" w:fill="FFFFFF"/>
        </w:rPr>
        <w:t xml:space="preserve"> американской поддержки сместил</w:t>
      </w:r>
      <w:r w:rsidR="00B56AB9" w:rsidRPr="005C633C">
        <w:rPr>
          <w:rFonts w:ascii="Times New Roman" w:hAnsi="Times New Roman" w:cs="Times New Roman"/>
          <w:bCs/>
          <w:sz w:val="24"/>
          <w:szCs w:val="24"/>
          <w:shd w:val="clear" w:color="auto" w:fill="FFFFFF"/>
        </w:rPr>
        <w:t>ось</w:t>
      </w:r>
      <w:r w:rsidR="00DD3ABC" w:rsidRPr="005C633C">
        <w:rPr>
          <w:rFonts w:ascii="Times New Roman" w:hAnsi="Times New Roman" w:cs="Times New Roman"/>
          <w:bCs/>
          <w:sz w:val="24"/>
          <w:szCs w:val="24"/>
          <w:shd w:val="clear" w:color="auto" w:fill="FFFFFF"/>
        </w:rPr>
        <w:t xml:space="preserve"> с Сирийской свободной армии на Сирийские демократические силы.</w:t>
      </w:r>
    </w:p>
    <w:p w:rsidR="00FB0648" w:rsidRPr="005C633C" w:rsidRDefault="00FB0648" w:rsidP="00515805">
      <w:pPr>
        <w:spacing w:after="0" w:line="360" w:lineRule="auto"/>
        <w:ind w:firstLine="567"/>
        <w:rPr>
          <w:rFonts w:ascii="Times New Roman" w:hAnsi="Times New Roman" w:cs="Times New Roman"/>
        </w:rPr>
      </w:pPr>
    </w:p>
    <w:p w:rsidR="0009269D" w:rsidRPr="005C633C" w:rsidRDefault="0009269D" w:rsidP="00515805">
      <w:pPr>
        <w:spacing w:after="0" w:line="360" w:lineRule="auto"/>
        <w:ind w:firstLine="567"/>
        <w:rPr>
          <w:rFonts w:ascii="Times New Roman" w:hAnsi="Times New Roman" w:cs="Times New Roman"/>
          <w:b/>
          <w:sz w:val="28"/>
          <w:szCs w:val="24"/>
        </w:rPr>
      </w:pPr>
      <w:r w:rsidRPr="005C633C">
        <w:rPr>
          <w:rFonts w:ascii="Times New Roman" w:hAnsi="Times New Roman" w:cs="Times New Roman"/>
          <w:b/>
          <w:sz w:val="28"/>
          <w:szCs w:val="24"/>
        </w:rPr>
        <w:lastRenderedPageBreak/>
        <w:t xml:space="preserve">Список источников и литературы. </w:t>
      </w:r>
    </w:p>
    <w:p w:rsidR="0009269D" w:rsidRPr="005C633C" w:rsidRDefault="0009269D" w:rsidP="00515805">
      <w:pPr>
        <w:spacing w:after="0" w:line="360" w:lineRule="auto"/>
        <w:ind w:firstLine="567"/>
        <w:rPr>
          <w:rFonts w:ascii="Times New Roman" w:hAnsi="Times New Roman" w:cs="Times New Roman"/>
          <w:b/>
          <w:sz w:val="24"/>
          <w:szCs w:val="24"/>
        </w:rPr>
      </w:pPr>
      <w:r w:rsidRPr="005C633C">
        <w:rPr>
          <w:rFonts w:ascii="Times New Roman" w:hAnsi="Times New Roman" w:cs="Times New Roman"/>
          <w:b/>
          <w:sz w:val="24"/>
          <w:szCs w:val="24"/>
        </w:rPr>
        <w:t>Источники:</w:t>
      </w: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Интервью:</w:t>
      </w:r>
    </w:p>
    <w:p w:rsidR="0009269D" w:rsidRPr="005C633C" w:rsidRDefault="0009269D" w:rsidP="00515805">
      <w:pPr>
        <w:pStyle w:val="a3"/>
        <w:numPr>
          <w:ilvl w:val="0"/>
          <w:numId w:val="16"/>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 xml:space="preserve">I.Mironov. Interview with a former Hezbollah officer. // Research Repository Saint Petersburg State University. URL:  http://hdl.handle.net/11701/15572 (дата </w:t>
      </w:r>
      <w:r w:rsidRPr="005C633C">
        <w:rPr>
          <w:rFonts w:ascii="Times New Roman" w:hAnsi="Times New Roman" w:cs="Times New Roman"/>
          <w:sz w:val="24"/>
          <w:szCs w:val="24"/>
        </w:rPr>
        <w:t>интервью</w:t>
      </w:r>
      <w:r w:rsidRPr="005C633C">
        <w:rPr>
          <w:rFonts w:ascii="Times New Roman" w:hAnsi="Times New Roman" w:cs="Times New Roman"/>
          <w:sz w:val="24"/>
          <w:szCs w:val="24"/>
          <w:lang w:val="en-US"/>
        </w:rPr>
        <w:t>: 19.05.2019).</w:t>
      </w: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pStyle w:val="a3"/>
        <w:spacing w:after="0" w:line="360" w:lineRule="auto"/>
        <w:ind w:left="0"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 xml:space="preserve">Документы международных организаций: </w:t>
      </w:r>
    </w:p>
    <w:p w:rsidR="0009269D" w:rsidRPr="005C633C" w:rsidRDefault="0009269D" w:rsidP="00515805">
      <w:pPr>
        <w:pStyle w:val="a5"/>
        <w:numPr>
          <w:ilvl w:val="0"/>
          <w:numId w:val="23"/>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Council Implementing Regulations (EU) No 611/2011 of 23 June 2011 // Office of the Journal of the European Union, URL: http://eur-lex.europa.eu/LexUriServ/ LexUriServ.do</w:t>
      </w:r>
      <w:proofErr w:type="gramStart"/>
      <w:r w:rsidRPr="005C633C">
        <w:rPr>
          <w:rFonts w:ascii="Times New Roman" w:hAnsi="Times New Roman" w:cs="Times New Roman"/>
          <w:sz w:val="24"/>
          <w:szCs w:val="24"/>
          <w:lang w:val="en-US"/>
        </w:rPr>
        <w:t>?uri</w:t>
      </w:r>
      <w:proofErr w:type="gramEnd"/>
      <w:r w:rsidRPr="005C633C">
        <w:rPr>
          <w:rFonts w:ascii="Times New Roman" w:hAnsi="Times New Roman" w:cs="Times New Roman"/>
          <w:sz w:val="24"/>
          <w:szCs w:val="24"/>
          <w:lang w:val="en-US"/>
        </w:rPr>
        <w:t>=OJ:L:2011:164:0001:0003:EN:PDF.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10.05.2019).</w:t>
      </w:r>
    </w:p>
    <w:p w:rsidR="0009269D" w:rsidRPr="005C633C" w:rsidRDefault="0009269D" w:rsidP="00515805">
      <w:pPr>
        <w:pStyle w:val="a5"/>
        <w:numPr>
          <w:ilvl w:val="0"/>
          <w:numId w:val="23"/>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Final report of the Panel of Experts established pursuant to resolution 1920 (2010) // UN Security Council URL: http://www.securitycouncilreport.org/atf/cf/%7B65BFCF9B6D27-4E9C-8CD3-CF6E4FF96FF9%7D/s_2012_395.pdf (дата обращения: 13.05.2019).</w:t>
      </w:r>
    </w:p>
    <w:p w:rsidR="0009269D" w:rsidRPr="005C633C" w:rsidRDefault="0009269D" w:rsidP="00515805">
      <w:pPr>
        <w:spacing w:after="0" w:line="360" w:lineRule="auto"/>
        <w:ind w:firstLine="567"/>
        <w:rPr>
          <w:rFonts w:ascii="Times New Roman" w:hAnsi="Times New Roman" w:cs="Times New Roman"/>
          <w:b/>
          <w:sz w:val="24"/>
          <w:szCs w:val="24"/>
          <w:lang w:val="en-US"/>
        </w:rPr>
      </w:pP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Документы законодательной власти:</w:t>
      </w:r>
    </w:p>
    <w:p w:rsidR="0009269D" w:rsidRPr="005C633C" w:rsidRDefault="0009269D" w:rsidP="00515805">
      <w:pPr>
        <w:pStyle w:val="a3"/>
        <w:numPr>
          <w:ilvl w:val="0"/>
          <w:numId w:val="24"/>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Armed Conflict in Syria: Overview and U.S. Response // Congressional Research Service. March</w:t>
      </w:r>
      <w:r w:rsidRPr="005C633C">
        <w:rPr>
          <w:rFonts w:ascii="Times New Roman" w:hAnsi="Times New Roman" w:cs="Times New Roman"/>
          <w:sz w:val="24"/>
          <w:szCs w:val="24"/>
        </w:rPr>
        <w:t xml:space="preserve"> 25, 2019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fas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sgp</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crs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mideast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RL</w:t>
      </w:r>
      <w:r w:rsidRPr="005C633C">
        <w:rPr>
          <w:rFonts w:ascii="Times New Roman" w:hAnsi="Times New Roman" w:cs="Times New Roman"/>
          <w:sz w:val="24"/>
          <w:szCs w:val="24"/>
        </w:rPr>
        <w:t>33487.</w:t>
      </w:r>
      <w:r w:rsidRPr="005C633C">
        <w:rPr>
          <w:rFonts w:ascii="Times New Roman" w:hAnsi="Times New Roman" w:cs="Times New Roman"/>
          <w:sz w:val="24"/>
          <w:szCs w:val="24"/>
          <w:lang w:val="en-US"/>
        </w:rPr>
        <w:t>pdf</w:t>
      </w:r>
      <w:r w:rsidRPr="005C633C">
        <w:rPr>
          <w:rFonts w:ascii="Times New Roman" w:hAnsi="Times New Roman" w:cs="Times New Roman"/>
          <w:sz w:val="24"/>
          <w:szCs w:val="24"/>
        </w:rPr>
        <w:t xml:space="preserve"> (дата обращения: 20.04.2019).</w:t>
      </w: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pStyle w:val="a3"/>
        <w:spacing w:after="0" w:line="360" w:lineRule="auto"/>
        <w:ind w:left="0"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i/>
          <w:sz w:val="24"/>
          <w:szCs w:val="24"/>
          <w:lang w:val="en-GB"/>
        </w:rPr>
      </w:pPr>
      <w:r w:rsidRPr="005C633C">
        <w:rPr>
          <w:rFonts w:ascii="Times New Roman" w:hAnsi="Times New Roman" w:cs="Times New Roman"/>
          <w:i/>
          <w:sz w:val="24"/>
          <w:szCs w:val="24"/>
        </w:rPr>
        <w:t>Документы исполнительной власти:</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Administration Takes Additional Steps to Hold the Government of Syria Accountable for Violent Repression </w:t>
      </w:r>
      <w:proofErr w:type="gramStart"/>
      <w:r w:rsidRPr="005C633C">
        <w:rPr>
          <w:rFonts w:ascii="Times New Roman" w:hAnsi="Times New Roman" w:cs="Times New Roman"/>
          <w:sz w:val="24"/>
          <w:szCs w:val="24"/>
          <w:lang w:val="en-US"/>
        </w:rPr>
        <w:t>Against</w:t>
      </w:r>
      <w:proofErr w:type="gramEnd"/>
      <w:r w:rsidRPr="005C633C">
        <w:rPr>
          <w:rFonts w:ascii="Times New Roman" w:hAnsi="Times New Roman" w:cs="Times New Roman"/>
          <w:sz w:val="24"/>
          <w:szCs w:val="24"/>
          <w:lang w:val="en-US"/>
        </w:rPr>
        <w:t xml:space="preserve"> the Syrian People // US Department of the Treasury, May 18, 2011 URL: www.treasury.gov/press-center/press-releases/Pages/tg1181.aspx.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08.05.2019).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Executive Order 13572 - Blocking Property of Certain Persons with Respect to Human Rights Abuses in Syria // The White House, April 29,2011 URL: https://www.whitehouse.gov/the-press-office/2011/04/29/executive-order-13572-blocking-property-certain-persons-respect-human-ri (дата обращения: 16.04.2019).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Fact Sheet: Treasury Sanctions Major Iranian Commercial Entities // US Department of the Treasury URL: https://www.treasury.gov/press-center/press-releases/Pages/tg1217.aspx (дата обращения: 11.05.2019).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lastRenderedPageBreak/>
        <w:t xml:space="preserve"> N.Simone Panetta: Iran Increases Support to Assad Regime // American Forces Press Service. 2012. August 14.</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 xml:space="preserve">President Obama: “The future of Syria must be determined by its people, but President Bashar al-Assad is standing in their way" // White House, </w:t>
      </w:r>
      <w:proofErr w:type="gramStart"/>
      <w:r w:rsidRPr="005C633C">
        <w:rPr>
          <w:rFonts w:ascii="Times New Roman" w:hAnsi="Times New Roman" w:cs="Times New Roman"/>
          <w:sz w:val="24"/>
          <w:szCs w:val="24"/>
          <w:lang w:val="en-US"/>
        </w:rPr>
        <w:t>April ,</w:t>
      </w:r>
      <w:proofErr w:type="gramEnd"/>
      <w:r w:rsidRPr="005C633C">
        <w:rPr>
          <w:rFonts w:ascii="Times New Roman" w:hAnsi="Times New Roman" w:cs="Times New Roman"/>
          <w:sz w:val="24"/>
          <w:szCs w:val="24"/>
          <w:lang w:val="en-US"/>
        </w:rPr>
        <w:t>2011 URL: https://obamawhitehouse.archives.gov/blog/2011/08/18/president-obama-future-syria-must-be-determined-its-people-president-bashar-al-assad (дата обращения: 16.04.2019).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Syria Designations; Syria Identifications; Non-proliferation Designations; Non-proliferation Identifications; Burma Designation Removals; Non-proliferation Designation Removals; Anti-Terrorism Designation Update // US Department of the Treasury URL: https://www.treasury.gov/resource-center/sanctions/OFAC-Enforcement/Pages/20141016.aspx (дата обращения: 12.05.2019).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 Syrian Flight Manifests. // Politico URL: https://ia601006.us.archive.org/11/items/522212-syrian-flight-manifests/522212-syrian-flight-manifests.pdf (дата обращения: 12.05.2019).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The 2015 National Security Strategy // White House, February 6, 2015 URL: https://obamawhitehouse.archives.gov/the-press-office/2015/02/06/fact-sheet-2015-national-security-strategy (дата обращения: 17.04.2019).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Treasury Designates Iranian Commercial Airline Linked to Iran’s Support for Terrorism // US Department of the Treasury URL: https://www.treasury.gov/press-center/press-releases/Pages/tg1322.aspx (дата обращения: 12.05.2019).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Treasury Designates Iranian Ministry of Intellligence and Security for Human Rights Abuses and Support for Terrorism // US Department of the Treasury, URL: https://www.treasury.gov/press-center/press-releases/Pages/tg1424.aspx (дата обращения: 10.05.2019)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Treasury Designates Syrian Entity, Others Involved in Arms and Communications Procurement Networks and Identifies Blocked Iranian Aircraf // US Department of the Treasury URL: https://www.treasury.gov/press-center/press-releases/Pages/tg1714.aspx (дата обращения: 11.05.2019).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Treasury Sanctions Al-Nusrah Front Leadership in Syria and Militias Supporting the Asad Regime // U.S. Department of the Treasury URL: http://www.treasury.gov/presscenter/press-releases/Pages/tg1797.aspx (дата обращения: 14.05.2019).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Treasury Sanctions Iranian Security Forces for Human Rights Abuses // US Department of the Treasury URL: https://www.treasury.gov/press-center/press-releases/Pages/tg1204.aspx (дата обращения: 10.05.2019).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lastRenderedPageBreak/>
        <w:t>Treasury Sanctions Syrian, Iranian Security Forces for Involvement in Syrian Crackdown // US Department of the Treasury URL: https://www.treasury.gov/press-center/press-releases/Pages/tg1224.aspx (дата обращения: 10.05.2019).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GB"/>
        </w:rPr>
      </w:pPr>
      <w:r w:rsidRPr="005C633C">
        <w:rPr>
          <w:rFonts w:ascii="Times New Roman" w:hAnsi="Times New Roman" w:cs="Times New Roman"/>
          <w:sz w:val="24"/>
          <w:szCs w:val="24"/>
          <w:lang w:val="en-US"/>
        </w:rPr>
        <w:t>Treasury Targets Hezballah for Supporting the Assad Regime // U.S. Department of Treasury Press Release, August 10, 2012 URL: http://www.treasury.gov/press-center/pressreleases/Pages/tg1676.aspx (дата обращения: 15.05.2019).</w:t>
      </w:r>
    </w:p>
    <w:p w:rsidR="0009269D" w:rsidRPr="005C633C" w:rsidRDefault="0009269D" w:rsidP="00515805">
      <w:pPr>
        <w:pStyle w:val="a3"/>
        <w:numPr>
          <w:ilvl w:val="0"/>
          <w:numId w:val="21"/>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 Treasury Targets Iranian Arms Shipments,” US Department of the Treasury // US Department of the Treasury URL: https://www.treasury.gov/press-center/press-releases/Pages/tg1506.aspx (дата обращения: 11.05.2019).</w:t>
      </w:r>
    </w:p>
    <w:p w:rsidR="0009269D" w:rsidRPr="005C633C" w:rsidRDefault="0009269D" w:rsidP="00515805">
      <w:pPr>
        <w:pStyle w:val="a5"/>
        <w:numPr>
          <w:ilvl w:val="0"/>
          <w:numId w:val="21"/>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Zero Problems with Our Neighbors // Turkish Ministry of Foreign Affairs URL: http://www.mfa.gov.tr/policy-of-zeroproblems-with-our-neighbors.en.mfa (дата обращения: 13.05.2019).</w:t>
      </w:r>
    </w:p>
    <w:p w:rsidR="0009269D" w:rsidRPr="005C633C" w:rsidRDefault="0009269D" w:rsidP="00515805">
      <w:pPr>
        <w:pStyle w:val="a5"/>
        <w:spacing w:line="360" w:lineRule="auto"/>
        <w:ind w:firstLine="567"/>
        <w:rPr>
          <w:rFonts w:ascii="Times New Roman" w:hAnsi="Times New Roman" w:cs="Times New Roman"/>
          <w:sz w:val="24"/>
          <w:szCs w:val="24"/>
          <w:lang w:val="en-US"/>
        </w:rPr>
      </w:pPr>
    </w:p>
    <w:p w:rsidR="0009269D" w:rsidRPr="005C633C" w:rsidRDefault="0009269D" w:rsidP="00515805">
      <w:pPr>
        <w:pStyle w:val="a5"/>
        <w:spacing w:line="360" w:lineRule="auto"/>
        <w:ind w:firstLine="567"/>
        <w:rPr>
          <w:rFonts w:ascii="Times New Roman" w:hAnsi="Times New Roman" w:cs="Times New Roman"/>
          <w:sz w:val="24"/>
          <w:szCs w:val="24"/>
          <w:lang w:val="en-US"/>
        </w:rPr>
      </w:pPr>
    </w:p>
    <w:p w:rsidR="0009269D" w:rsidRPr="005C633C" w:rsidRDefault="0009269D" w:rsidP="00515805">
      <w:pPr>
        <w:pStyle w:val="a5"/>
        <w:spacing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Видео</w:t>
      </w:r>
      <w:r w:rsidRPr="005C633C">
        <w:rPr>
          <w:rFonts w:ascii="Times New Roman" w:hAnsi="Times New Roman" w:cs="Times New Roman"/>
          <w:i/>
          <w:sz w:val="24"/>
          <w:szCs w:val="24"/>
          <w:lang w:val="en-US"/>
        </w:rPr>
        <w:t xml:space="preserve"> </w:t>
      </w:r>
      <w:r w:rsidRPr="005C633C">
        <w:rPr>
          <w:rFonts w:ascii="Times New Roman" w:hAnsi="Times New Roman" w:cs="Times New Roman"/>
          <w:i/>
          <w:sz w:val="24"/>
          <w:szCs w:val="24"/>
        </w:rPr>
        <w:t>и фотоматериалы:</w:t>
      </w:r>
    </w:p>
    <w:p w:rsidR="0009269D" w:rsidRPr="005C633C" w:rsidRDefault="0009269D" w:rsidP="00515805">
      <w:pPr>
        <w:pStyle w:val="a5"/>
        <w:numPr>
          <w:ilvl w:val="0"/>
          <w:numId w:val="22"/>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Iranian Revolutionary Guard Transport IL76 TD at Palmyra Airport Syria // Youtube URL: http://www.youtube.com/watch?v=rzzMBU-jKMM (дата обращения: 12.05.2019).</w:t>
      </w:r>
    </w:p>
    <w:p w:rsidR="0009269D" w:rsidRPr="005C633C" w:rsidRDefault="0009269D" w:rsidP="00515805">
      <w:pPr>
        <w:pStyle w:val="a5"/>
        <w:numPr>
          <w:ilvl w:val="0"/>
          <w:numId w:val="22"/>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Photos of the Organization. // HAS Enterprise Group URL: http://nahas-group.com/MediaCenter#filterType=PhotoGallery&amp;linkToBrands=23,25,35,36,39,38,51,50,37,40,42,43,44,45,47,48,62,57,53,54,63,55,56,59,60,61&amp;linkToCompanies=21,25,20,22,24,26,27,28,29,31,32,33,35,34,37,38,43,36,44,49,50,51,53,55,56,57,58,16,11 (дата обращения: 16.05.2019).</w:t>
      </w:r>
    </w:p>
    <w:p w:rsidR="0009269D" w:rsidRPr="005C633C" w:rsidRDefault="0009269D" w:rsidP="00515805">
      <w:pPr>
        <w:pStyle w:val="a5"/>
        <w:numPr>
          <w:ilvl w:val="0"/>
          <w:numId w:val="22"/>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Republican Guard Briefing in Bab Amr // Youtube URL: http://youtu.be/voBwOwYnOX4.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09.05.2019).</w:t>
      </w:r>
    </w:p>
    <w:p w:rsidR="0009269D" w:rsidRPr="005C633C" w:rsidRDefault="0009269D" w:rsidP="00515805">
      <w:pPr>
        <w:pStyle w:val="a5"/>
        <w:numPr>
          <w:ilvl w:val="0"/>
          <w:numId w:val="22"/>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Soldier carrier moving from Aleppo International Airport // Youtube URL: http://www.youtube.com/watch?v=Pjw3unsk7Tk (дата обращения: 12.05.2019).</w:t>
      </w:r>
    </w:p>
    <w:p w:rsidR="0009269D" w:rsidRPr="005C633C" w:rsidRDefault="0009269D" w:rsidP="00515805">
      <w:pPr>
        <w:pStyle w:val="a5"/>
        <w:numPr>
          <w:ilvl w:val="0"/>
          <w:numId w:val="22"/>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Spy Plane over locals // Youtube URL: http://www.youtube.com/watch?v=KApa_VfNu6I.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11.05.2019).</w:t>
      </w:r>
    </w:p>
    <w:p w:rsidR="0009269D" w:rsidRPr="005C633C" w:rsidRDefault="0009269D" w:rsidP="00515805">
      <w:pPr>
        <w:spacing w:after="0" w:line="360" w:lineRule="auto"/>
        <w:ind w:firstLine="567"/>
        <w:rPr>
          <w:rFonts w:ascii="Times New Roman" w:hAnsi="Times New Roman" w:cs="Times New Roman"/>
          <w:b/>
          <w:sz w:val="24"/>
          <w:szCs w:val="24"/>
          <w:lang w:val="en-US"/>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4"/>
          <w:szCs w:val="24"/>
        </w:rPr>
      </w:pPr>
    </w:p>
    <w:p w:rsidR="0009269D" w:rsidRPr="005C633C" w:rsidRDefault="0009269D" w:rsidP="00515805">
      <w:pPr>
        <w:spacing w:after="0" w:line="360" w:lineRule="auto"/>
        <w:ind w:firstLine="567"/>
        <w:rPr>
          <w:rFonts w:ascii="Times New Roman" w:hAnsi="Times New Roman" w:cs="Times New Roman"/>
          <w:b/>
          <w:sz w:val="28"/>
          <w:szCs w:val="24"/>
        </w:rPr>
      </w:pPr>
      <w:r w:rsidRPr="005C633C">
        <w:rPr>
          <w:rFonts w:ascii="Times New Roman" w:hAnsi="Times New Roman" w:cs="Times New Roman"/>
          <w:b/>
          <w:sz w:val="28"/>
          <w:szCs w:val="24"/>
        </w:rPr>
        <w:t>Литература:</w:t>
      </w:r>
    </w:p>
    <w:p w:rsidR="0009269D" w:rsidRPr="005C633C" w:rsidRDefault="0009269D" w:rsidP="00515805">
      <w:pPr>
        <w:spacing w:after="0" w:line="360" w:lineRule="auto"/>
        <w:ind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Доклады исследовательских институтов и аналитических центров:</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 B Tabrizi, R. Pantucci. Understanding Iran’s Role in the Syrian Conflict / Occasional Paper. Royal United Services Institute for Defence and Security Studies. 2016. // URL: https://rusi.org/sites/default/files/201608_op_understanding_irans_role_in_the_syrian_conflict_0.pdf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5"/>
        <w:numPr>
          <w:ilvl w:val="0"/>
          <w:numId w:val="20"/>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A.Savyon, Y. Yehoshua, N.Mozes. Ahmadinejad and Assad: Iran and Syria Are Leading a New World Order; The Time of America and the West Is Over // The Middle East Media Research Institute URL: https://www.memri.org/reports/ahmadinejad-and-assad-iran-and-syria-are-leading-new-world-order-time-america-and-west-over (дата обращения: 06.05.2019).</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L.Hanauer. Israel’s Interests and Options in Syria // Rand Corporation. . Santa Monica: Rand Corporation. , 2016.  </w:t>
      </w:r>
      <w:r w:rsidRPr="005C633C">
        <w:rPr>
          <w:rFonts w:ascii="Times New Roman" w:hAnsi="Times New Roman" w:cs="Times New Roman"/>
          <w:sz w:val="24"/>
          <w:szCs w:val="24"/>
        </w:rPr>
        <w:t>С</w:t>
      </w:r>
      <w:r w:rsidRPr="005C633C">
        <w:rPr>
          <w:rFonts w:ascii="Times New Roman" w:hAnsi="Times New Roman" w:cs="Times New Roman"/>
          <w:sz w:val="24"/>
          <w:szCs w:val="24"/>
          <w:lang w:val="en-US"/>
        </w:rPr>
        <w:t>. 12. URL: https://www.rand.org/content/dam/rand/pubs/perspectives/PE100/PE185/RAND_PE185.pdf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22.05.2019).</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M.Al Bdullah. Military and Security Structures of the Autonomous Administration in Syria. 4 изд.  Istanbul: OMRAN </w:t>
      </w:r>
      <w:proofErr w:type="gramStart"/>
      <w:r w:rsidRPr="005C633C">
        <w:rPr>
          <w:rFonts w:ascii="Times New Roman" w:hAnsi="Times New Roman" w:cs="Times New Roman"/>
          <w:sz w:val="24"/>
          <w:szCs w:val="24"/>
          <w:lang w:val="en-US"/>
        </w:rPr>
        <w:t>For</w:t>
      </w:r>
      <w:proofErr w:type="gramEnd"/>
      <w:r w:rsidRPr="005C633C">
        <w:rPr>
          <w:rFonts w:ascii="Times New Roman" w:hAnsi="Times New Roman" w:cs="Times New Roman"/>
          <w:sz w:val="24"/>
          <w:szCs w:val="24"/>
          <w:lang w:val="en-US"/>
        </w:rPr>
        <w:t xml:space="preserve"> Strategic Studies, 2018. 72 с. URL: http://omranstudies.org/publications/reports/military-and-security-structures-of-the-autonomous-administration-in-syria.html</w:t>
      </w:r>
    </w:p>
    <w:p w:rsidR="0009269D" w:rsidRPr="005C633C" w:rsidRDefault="0009269D" w:rsidP="00515805">
      <w:pPr>
        <w:pStyle w:val="a5"/>
        <w:numPr>
          <w:ilvl w:val="0"/>
          <w:numId w:val="20"/>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Military Power of Iran // The Department of Defense URL: https://www.globalsecurity.org/wmd/library/report/2012/dod-iran-report-1204.htm (дата обращения: 14.05.2019).</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N. A. Youssef. Syrian Rebels Describe U.S.-Backed Training in Qatar // Frontline Organization URL: https://www.pbs.org/wgbh/frontline/article/syrian-rebels-describe-u-s-backed-training-in-qatar/ (дата обращения: 22.05.2019).</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R. Risseeuw. The Syrian-Iranian Nexus: a Historical Overview of Strategic Cooperation / Brussels International Center </w:t>
      </w:r>
      <w:proofErr w:type="gramStart"/>
      <w:r w:rsidRPr="005C633C">
        <w:rPr>
          <w:rFonts w:ascii="Times New Roman" w:hAnsi="Times New Roman" w:cs="Times New Roman"/>
          <w:sz w:val="24"/>
          <w:szCs w:val="24"/>
          <w:lang w:val="en-US"/>
        </w:rPr>
        <w:t>For</w:t>
      </w:r>
      <w:proofErr w:type="gramEnd"/>
      <w:r w:rsidRPr="005C633C">
        <w:rPr>
          <w:rFonts w:ascii="Times New Roman" w:hAnsi="Times New Roman" w:cs="Times New Roman"/>
          <w:sz w:val="24"/>
          <w:szCs w:val="24"/>
          <w:lang w:val="en-US"/>
        </w:rPr>
        <w:t xml:space="preserve"> Research And Human Rights, 2018. // URL: https://www.bic-rhr.com/wp-content/uploads/2018/12/The-Syria-Iran-Nexus-1.pdf</w:t>
      </w:r>
      <w:r w:rsidRPr="005C633C">
        <w:rPr>
          <w:rFonts w:ascii="Times New Roman" w:eastAsia="Times New Roman" w:hAnsi="Times New Roman" w:cs="Times New Roman"/>
          <w:sz w:val="24"/>
          <w:szCs w:val="24"/>
          <w:lang w:val="en-US"/>
        </w:rPr>
        <w:t xml:space="preserve"> </w:t>
      </w:r>
      <w:r w:rsidRPr="005C633C">
        <w:rPr>
          <w:rFonts w:ascii="Times New Roman" w:hAnsi="Times New Roman" w:cs="Times New Roman"/>
          <w:sz w:val="24"/>
          <w:szCs w:val="24"/>
          <w:lang w:val="en-US"/>
        </w:rPr>
        <w:t>(</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 Chubin Iran and the Arab Spring: Ascendancy Frustrated. 1 изд.  Jeddah: Gulf Research Center, 2012. 51 с.</w:t>
      </w:r>
    </w:p>
    <w:p w:rsidR="0009269D" w:rsidRPr="005C633C" w:rsidRDefault="0009269D" w:rsidP="00515805">
      <w:pPr>
        <w:pStyle w:val="a5"/>
        <w:numPr>
          <w:ilvl w:val="0"/>
          <w:numId w:val="20"/>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Statement on the Formation of the Supreme Military Council Command of Syria // Carnegie Endiwnment, December 15, 2012 URL: </w:t>
      </w:r>
      <w:r w:rsidRPr="005C633C">
        <w:rPr>
          <w:rFonts w:ascii="Times New Roman" w:hAnsi="Times New Roman" w:cs="Times New Roman"/>
          <w:sz w:val="24"/>
          <w:szCs w:val="24"/>
          <w:lang w:val="en-US"/>
        </w:rPr>
        <w:lastRenderedPageBreak/>
        <w:t>https://carnegieendowment.org/2012/12/15/statement-on-formation-of-supreme-military-council-command-of-syria (дата обращения: 19.04.2019).</w:t>
      </w:r>
    </w:p>
    <w:p w:rsidR="0009269D" w:rsidRPr="005C633C" w:rsidRDefault="0009269D" w:rsidP="00515805">
      <w:pPr>
        <w:pStyle w:val="a5"/>
        <w:numPr>
          <w:ilvl w:val="0"/>
          <w:numId w:val="20"/>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Syria and Iran // Global Security Organization URL: https://www.globalsecurity.org/military/world/syria/forrel-iran.htm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06.05.2019).</w:t>
      </w:r>
    </w:p>
    <w:p w:rsidR="0009269D" w:rsidRPr="00433D96" w:rsidRDefault="0009269D"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Syria Update 13-01: Iraq Syria Overland Supply Routes // Institute for the Study of War </w:t>
      </w:r>
      <w:r w:rsidRPr="00433D96">
        <w:rPr>
          <w:rFonts w:ascii="Times New Roman" w:hAnsi="Times New Roman" w:cs="Times New Roman"/>
          <w:sz w:val="24"/>
          <w:szCs w:val="24"/>
          <w:lang w:val="en-US"/>
        </w:rPr>
        <w:t>URL: http://understandingwar.org/backgrounder/syria-update-13-01-iraq-syria-overland-supply-routes (дата обращения: 13.05.2019).</w:t>
      </w:r>
    </w:p>
    <w:p w:rsidR="0009269D" w:rsidRPr="00433D96" w:rsidRDefault="00433D96" w:rsidP="00515805">
      <w:pPr>
        <w:pStyle w:val="a3"/>
        <w:numPr>
          <w:ilvl w:val="0"/>
          <w:numId w:val="20"/>
        </w:numPr>
        <w:spacing w:after="0" w:line="360" w:lineRule="auto"/>
        <w:ind w:left="0" w:firstLine="567"/>
        <w:rPr>
          <w:rFonts w:ascii="Times New Roman" w:hAnsi="Times New Roman" w:cs="Times New Roman"/>
          <w:sz w:val="24"/>
          <w:szCs w:val="24"/>
          <w:lang w:val="en-US"/>
        </w:rPr>
      </w:pPr>
      <w:r w:rsidRPr="00433D96">
        <w:rPr>
          <w:rFonts w:ascii="Times New Roman" w:hAnsi="Times New Roman" w:cs="Times New Roman"/>
          <w:sz w:val="24"/>
          <w:szCs w:val="24"/>
          <w:lang w:val="en-US"/>
        </w:rPr>
        <w:t xml:space="preserve">W. Fulton, J. </w:t>
      </w:r>
      <w:proofErr w:type="gramStart"/>
      <w:r w:rsidRPr="00433D96">
        <w:rPr>
          <w:rFonts w:ascii="Times New Roman" w:hAnsi="Times New Roman" w:cs="Times New Roman"/>
          <w:sz w:val="24"/>
          <w:szCs w:val="24"/>
          <w:lang w:val="en-US"/>
        </w:rPr>
        <w:t>Holliday ,</w:t>
      </w:r>
      <w:proofErr w:type="gramEnd"/>
      <w:r w:rsidRPr="00433D96">
        <w:rPr>
          <w:rFonts w:ascii="Times New Roman" w:hAnsi="Times New Roman" w:cs="Times New Roman"/>
          <w:sz w:val="24"/>
          <w:szCs w:val="24"/>
          <w:lang w:val="en-US"/>
        </w:rPr>
        <w:t xml:space="preserve"> S.Wyer.</w:t>
      </w:r>
      <w:r w:rsidR="0009269D" w:rsidRPr="00433D96">
        <w:rPr>
          <w:rFonts w:ascii="Times New Roman" w:hAnsi="Times New Roman" w:cs="Times New Roman"/>
          <w:sz w:val="24"/>
          <w:szCs w:val="24"/>
          <w:lang w:val="en-US"/>
        </w:rPr>
        <w:t>. Iranian Strategy in Syria // Institute for the study of war C.-42 URL: http://www.understandingwar.org/sites/default/files/IranianStrategyinSyria-1MAY.pdf (дата обращения: 06.05.2019).</w:t>
      </w:r>
    </w:p>
    <w:p w:rsidR="0009269D" w:rsidRPr="005C633C" w:rsidRDefault="0009269D" w:rsidP="00515805">
      <w:pPr>
        <w:pStyle w:val="a3"/>
        <w:spacing w:after="0" w:line="360" w:lineRule="auto"/>
        <w:ind w:left="0" w:firstLine="567"/>
        <w:rPr>
          <w:rFonts w:ascii="Times New Roman" w:hAnsi="Times New Roman" w:cs="Times New Roman"/>
          <w:sz w:val="24"/>
          <w:szCs w:val="24"/>
          <w:lang w:val="en-US"/>
        </w:rPr>
      </w:pPr>
    </w:p>
    <w:p w:rsidR="0009269D" w:rsidRPr="005C633C" w:rsidRDefault="0009269D" w:rsidP="00515805">
      <w:pPr>
        <w:spacing w:after="0" w:line="360" w:lineRule="auto"/>
        <w:ind w:firstLine="567"/>
        <w:rPr>
          <w:rFonts w:ascii="Times New Roman" w:hAnsi="Times New Roman" w:cs="Times New Roman"/>
          <w:i/>
          <w:sz w:val="24"/>
          <w:szCs w:val="24"/>
          <w:lang w:val="en-US"/>
        </w:rPr>
      </w:pPr>
    </w:p>
    <w:p w:rsidR="0009269D" w:rsidRPr="005C633C" w:rsidRDefault="0009269D" w:rsidP="00515805">
      <w:pPr>
        <w:spacing w:after="0" w:line="360" w:lineRule="auto"/>
        <w:ind w:firstLine="567"/>
        <w:rPr>
          <w:rFonts w:ascii="Times New Roman" w:hAnsi="Times New Roman" w:cs="Times New Roman"/>
          <w:b/>
          <w:sz w:val="24"/>
          <w:szCs w:val="24"/>
        </w:rPr>
      </w:pPr>
      <w:r w:rsidRPr="005C633C">
        <w:rPr>
          <w:rFonts w:ascii="Times New Roman" w:hAnsi="Times New Roman" w:cs="Times New Roman"/>
          <w:i/>
          <w:sz w:val="24"/>
          <w:szCs w:val="24"/>
        </w:rPr>
        <w:t>Монографии:</w:t>
      </w:r>
      <w:r w:rsidRPr="005C633C">
        <w:rPr>
          <w:rFonts w:ascii="Times New Roman" w:hAnsi="Times New Roman" w:cs="Times New Roman"/>
          <w:b/>
          <w:sz w:val="24"/>
          <w:szCs w:val="24"/>
        </w:rPr>
        <w:t xml:space="preserve"> </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A. H. Cordesman, K. R. Al-Rodhan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Gulf Military Forces in an Era of Asymmetric War. 2 </w:t>
      </w:r>
      <w:r w:rsidRPr="005C633C">
        <w:rPr>
          <w:rFonts w:ascii="Times New Roman" w:hAnsi="Times New Roman" w:cs="Times New Roman"/>
          <w:sz w:val="24"/>
          <w:szCs w:val="24"/>
        </w:rPr>
        <w:t>изд</w:t>
      </w:r>
      <w:r w:rsidRPr="005C633C">
        <w:rPr>
          <w:rFonts w:ascii="Times New Roman" w:hAnsi="Times New Roman" w:cs="Times New Roman"/>
          <w:sz w:val="24"/>
          <w:szCs w:val="24"/>
          <w:lang w:val="en-US"/>
        </w:rPr>
        <w:t xml:space="preserve">. Washington: Center for Strategic and International Studies, 2006. 105 </w:t>
      </w:r>
      <w:r w:rsidRPr="005C633C">
        <w:rPr>
          <w:rFonts w:ascii="Times New Roman" w:hAnsi="Times New Roman" w:cs="Times New Roman"/>
          <w:sz w:val="24"/>
          <w:szCs w:val="24"/>
        </w:rPr>
        <w:t>с</w:t>
      </w:r>
      <w:r w:rsidRPr="005C633C">
        <w:rPr>
          <w:rFonts w:ascii="Times New Roman" w:hAnsi="Times New Roman" w:cs="Times New Roman"/>
          <w:sz w:val="24"/>
          <w:szCs w:val="24"/>
          <w:lang w:val="en-US"/>
        </w:rPr>
        <w:t>.URL:http://csis.org/files/media/csis/pubs/060728_gulf_iran.pdf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11.05.2019)</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C. Lister The Free Syrian Army: A decentralized insurgent brand</w:t>
      </w:r>
      <w:proofErr w:type="gramStart"/>
      <w:r w:rsidRPr="005C633C">
        <w:rPr>
          <w:rFonts w:ascii="Times New Roman" w:hAnsi="Times New Roman" w:cs="Times New Roman"/>
          <w:sz w:val="24"/>
          <w:szCs w:val="24"/>
          <w:lang w:val="en-US"/>
        </w:rPr>
        <w:t>..</w:t>
      </w:r>
      <w:proofErr w:type="gramEnd"/>
      <w:r w:rsidRPr="005C633C">
        <w:rPr>
          <w:rFonts w:ascii="Times New Roman" w:hAnsi="Times New Roman" w:cs="Times New Roman"/>
          <w:sz w:val="24"/>
          <w:szCs w:val="24"/>
          <w:lang w:val="en-US"/>
        </w:rPr>
        <w:t>Washington: Brookings Institution, 2016. 44 с.</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E. O’Bagy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Free Syrian Army. Middle East Security Report 9. 4 изд. Washington: Institute for the Study of War, 2013. 51 с.</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J. White, A.J. Tabler, A.Y. Zelin Syria's Military opposition. 1 изд. Washington: The Washington Institute for Near East Policy, 2103. 48 с.</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proofErr w:type="gramStart"/>
      <w:r w:rsidRPr="005C633C">
        <w:rPr>
          <w:rFonts w:ascii="Times New Roman" w:hAnsi="Times New Roman" w:cs="Times New Roman"/>
          <w:sz w:val="24"/>
          <w:szCs w:val="24"/>
          <w:lang w:val="en-US"/>
        </w:rPr>
        <w:t>M.K  Bohn</w:t>
      </w:r>
      <w:proofErr w:type="gramEnd"/>
      <w:r w:rsidRPr="005C633C">
        <w:rPr>
          <w:rFonts w:ascii="Times New Roman" w:hAnsi="Times New Roman" w:cs="Times New Roman"/>
          <w:sz w:val="24"/>
          <w:szCs w:val="24"/>
          <w:lang w:val="en-US"/>
        </w:rPr>
        <w:t>. Presidents in Crisis. New York: Arcade Publishing, 2015. P.251.</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M.Sullivan Hezbollah in Syria Middle East Security Report April </w:t>
      </w:r>
      <w:proofErr w:type="gramStart"/>
      <w:r w:rsidRPr="005C633C">
        <w:rPr>
          <w:rFonts w:ascii="Times New Roman" w:hAnsi="Times New Roman" w:cs="Times New Roman"/>
          <w:sz w:val="24"/>
          <w:szCs w:val="24"/>
          <w:lang w:val="en-US"/>
        </w:rPr>
        <w:t>2014 .</w:t>
      </w:r>
      <w:proofErr w:type="gramEnd"/>
      <w:r w:rsidRPr="005C633C">
        <w:rPr>
          <w:rFonts w:ascii="Times New Roman" w:hAnsi="Times New Roman" w:cs="Times New Roman"/>
          <w:sz w:val="24"/>
          <w:szCs w:val="24"/>
          <w:lang w:val="en-US"/>
        </w:rPr>
        <w:t xml:space="preserve"> Washington: Institute for the study of </w:t>
      </w:r>
      <w:proofErr w:type="gramStart"/>
      <w:r w:rsidRPr="005C633C">
        <w:rPr>
          <w:rFonts w:ascii="Times New Roman" w:hAnsi="Times New Roman" w:cs="Times New Roman"/>
          <w:sz w:val="24"/>
          <w:szCs w:val="24"/>
          <w:lang w:val="en-US"/>
        </w:rPr>
        <w:t>war ,</w:t>
      </w:r>
      <w:proofErr w:type="gramEnd"/>
      <w:r w:rsidRPr="005C633C">
        <w:rPr>
          <w:rFonts w:ascii="Times New Roman" w:hAnsi="Times New Roman" w:cs="Times New Roman"/>
          <w:sz w:val="24"/>
          <w:szCs w:val="24"/>
          <w:lang w:val="en-US"/>
        </w:rPr>
        <w:t xml:space="preserve"> 2014. 42 с.</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 xml:space="preserve">Mumford Proxy warfare. Cambridge: Polity Press, 2013. </w:t>
      </w:r>
      <w:r w:rsidRPr="005C633C">
        <w:rPr>
          <w:rFonts w:ascii="Times New Roman" w:hAnsi="Times New Roman" w:cs="Times New Roman"/>
          <w:sz w:val="24"/>
          <w:szCs w:val="24"/>
        </w:rPr>
        <w:t xml:space="preserve">141 с. </w:t>
      </w:r>
      <w:r w:rsidRPr="005C633C">
        <w:rPr>
          <w:rFonts w:ascii="Times New Roman" w:hAnsi="Times New Roman" w:cs="Times New Roman"/>
          <w:sz w:val="24"/>
          <w:szCs w:val="24"/>
          <w:shd w:val="clear" w:color="auto" w:fill="FFFFFF"/>
          <w:lang w:val="en-US"/>
        </w:rPr>
        <w:t>URL</w:t>
      </w:r>
      <w:r w:rsidRPr="005C633C">
        <w:rPr>
          <w:rFonts w:ascii="Times New Roman" w:hAnsi="Times New Roman" w:cs="Times New Roman"/>
          <w:sz w:val="24"/>
          <w:szCs w:val="24"/>
          <w:shd w:val="clear" w:color="auto" w:fill="FFFFFF"/>
        </w:rPr>
        <w:t xml:space="preserve">: </w:t>
      </w:r>
      <w:r w:rsidRPr="005C633C">
        <w:rPr>
          <w:rFonts w:ascii="Times New Roman" w:hAnsi="Times New Roman" w:cs="Times New Roman"/>
          <w:sz w:val="24"/>
          <w:szCs w:val="24"/>
          <w:shd w:val="clear" w:color="auto" w:fill="FFFFFF"/>
          <w:lang w:val="en-US"/>
        </w:rPr>
        <w:t>https</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dl</w:t>
      </w:r>
      <w:r w:rsidRPr="005C633C">
        <w:rPr>
          <w:rFonts w:ascii="Times New Roman" w:hAnsi="Times New Roman" w:cs="Times New Roman"/>
          <w:sz w:val="24"/>
          <w:szCs w:val="24"/>
          <w:shd w:val="clear" w:color="auto" w:fill="FFFFFF"/>
        </w:rPr>
        <w:t>1.</w:t>
      </w:r>
      <w:r w:rsidRPr="005C633C">
        <w:rPr>
          <w:rFonts w:ascii="Times New Roman" w:hAnsi="Times New Roman" w:cs="Times New Roman"/>
          <w:sz w:val="24"/>
          <w:szCs w:val="24"/>
          <w:shd w:val="clear" w:color="auto" w:fill="FFFFFF"/>
          <w:lang w:val="en-US"/>
        </w:rPr>
        <w:t>cuni</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cz</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pluginfile</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php</w:t>
      </w:r>
      <w:r w:rsidRPr="005C633C">
        <w:rPr>
          <w:rFonts w:ascii="Times New Roman" w:hAnsi="Times New Roman" w:cs="Times New Roman"/>
          <w:sz w:val="24"/>
          <w:szCs w:val="24"/>
          <w:shd w:val="clear" w:color="auto" w:fill="FFFFFF"/>
        </w:rPr>
        <w:t>/485618/</w:t>
      </w:r>
      <w:r w:rsidRPr="005C633C">
        <w:rPr>
          <w:rFonts w:ascii="Times New Roman" w:hAnsi="Times New Roman" w:cs="Times New Roman"/>
          <w:sz w:val="24"/>
          <w:szCs w:val="24"/>
          <w:shd w:val="clear" w:color="auto" w:fill="FFFFFF"/>
          <w:lang w:val="en-US"/>
        </w:rPr>
        <w:t>mod</w:t>
      </w:r>
      <w:r w:rsidRPr="005C633C">
        <w:rPr>
          <w:rFonts w:ascii="Times New Roman" w:hAnsi="Times New Roman" w:cs="Times New Roman"/>
          <w:sz w:val="24"/>
          <w:szCs w:val="24"/>
          <w:shd w:val="clear" w:color="auto" w:fill="FFFFFF"/>
        </w:rPr>
        <w:t>_</w:t>
      </w:r>
      <w:r w:rsidRPr="005C633C">
        <w:rPr>
          <w:rFonts w:ascii="Times New Roman" w:hAnsi="Times New Roman" w:cs="Times New Roman"/>
          <w:sz w:val="24"/>
          <w:szCs w:val="24"/>
          <w:shd w:val="clear" w:color="auto" w:fill="FFFFFF"/>
          <w:lang w:val="en-US"/>
        </w:rPr>
        <w:t>resource</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content</w:t>
      </w:r>
      <w:r w:rsidRPr="005C633C">
        <w:rPr>
          <w:rFonts w:ascii="Times New Roman" w:hAnsi="Times New Roman" w:cs="Times New Roman"/>
          <w:sz w:val="24"/>
          <w:szCs w:val="24"/>
          <w:shd w:val="clear" w:color="auto" w:fill="FFFFFF"/>
        </w:rPr>
        <w:t>/1/%28</w:t>
      </w:r>
      <w:r w:rsidRPr="005C633C">
        <w:rPr>
          <w:rFonts w:ascii="Times New Roman" w:hAnsi="Times New Roman" w:cs="Times New Roman"/>
          <w:sz w:val="24"/>
          <w:szCs w:val="24"/>
          <w:shd w:val="clear" w:color="auto" w:fill="FFFFFF"/>
          <w:lang w:val="en-US"/>
        </w:rPr>
        <w:t>WCMW</w:t>
      </w:r>
      <w:r w:rsidRPr="005C633C">
        <w:rPr>
          <w:rFonts w:ascii="Times New Roman" w:hAnsi="Times New Roman" w:cs="Times New Roman"/>
          <w:sz w:val="24"/>
          <w:szCs w:val="24"/>
          <w:shd w:val="clear" w:color="auto" w:fill="FFFFFF"/>
        </w:rPr>
        <w:t>%20-%20</w:t>
      </w:r>
      <w:r w:rsidRPr="005C633C">
        <w:rPr>
          <w:rFonts w:ascii="Times New Roman" w:hAnsi="Times New Roman" w:cs="Times New Roman"/>
          <w:sz w:val="24"/>
          <w:szCs w:val="24"/>
          <w:shd w:val="clear" w:color="auto" w:fill="FFFFFF"/>
          <w:lang w:val="en-US"/>
        </w:rPr>
        <w:t>War</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and</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Conflict</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in</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the</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Modern</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World</w:t>
      </w:r>
      <w:r w:rsidRPr="005C633C">
        <w:rPr>
          <w:rFonts w:ascii="Times New Roman" w:hAnsi="Times New Roman" w:cs="Times New Roman"/>
          <w:sz w:val="24"/>
          <w:szCs w:val="24"/>
          <w:shd w:val="clear" w:color="auto" w:fill="FFFFFF"/>
        </w:rPr>
        <w:t>%29%20</w:t>
      </w:r>
      <w:r w:rsidRPr="005C633C">
        <w:rPr>
          <w:rFonts w:ascii="Times New Roman" w:hAnsi="Times New Roman" w:cs="Times New Roman"/>
          <w:sz w:val="24"/>
          <w:szCs w:val="24"/>
          <w:shd w:val="clear" w:color="auto" w:fill="FFFFFF"/>
          <w:lang w:val="en-US"/>
        </w:rPr>
        <w:t>Andrew</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Mumford</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Proxy</w:t>
      </w:r>
      <w:r w:rsidRPr="005C633C">
        <w:rPr>
          <w:rFonts w:ascii="Times New Roman" w:hAnsi="Times New Roman" w:cs="Times New Roman"/>
          <w:sz w:val="24"/>
          <w:szCs w:val="24"/>
          <w:shd w:val="clear" w:color="auto" w:fill="FFFFFF"/>
        </w:rPr>
        <w:t>%20</w:t>
      </w:r>
      <w:r w:rsidRPr="005C633C">
        <w:rPr>
          <w:rFonts w:ascii="Times New Roman" w:hAnsi="Times New Roman" w:cs="Times New Roman"/>
          <w:sz w:val="24"/>
          <w:szCs w:val="24"/>
          <w:shd w:val="clear" w:color="auto" w:fill="FFFFFF"/>
          <w:lang w:val="en-US"/>
        </w:rPr>
        <w:t>Warfare</w:t>
      </w:r>
      <w:r w:rsidRPr="005C633C">
        <w:rPr>
          <w:rFonts w:ascii="Times New Roman" w:hAnsi="Times New Roman" w:cs="Times New Roman"/>
          <w:sz w:val="24"/>
          <w:szCs w:val="24"/>
          <w:shd w:val="clear" w:color="auto" w:fill="FFFFFF"/>
        </w:rPr>
        <w:t>-</w:t>
      </w:r>
      <w:r w:rsidRPr="005C633C">
        <w:rPr>
          <w:rFonts w:ascii="Times New Roman" w:hAnsi="Times New Roman" w:cs="Times New Roman"/>
          <w:sz w:val="24"/>
          <w:szCs w:val="24"/>
          <w:shd w:val="clear" w:color="auto" w:fill="FFFFFF"/>
          <w:lang w:val="en-US"/>
        </w:rPr>
        <w:t>Polity</w:t>
      </w:r>
      <w:r w:rsidRPr="005C633C">
        <w:rPr>
          <w:rFonts w:ascii="Times New Roman" w:hAnsi="Times New Roman" w:cs="Times New Roman"/>
          <w:sz w:val="24"/>
          <w:szCs w:val="24"/>
          <w:shd w:val="clear" w:color="auto" w:fill="FFFFFF"/>
        </w:rPr>
        <w:t>%20%282013%29.</w:t>
      </w:r>
      <w:r w:rsidRPr="005C633C">
        <w:rPr>
          <w:rFonts w:ascii="Times New Roman" w:hAnsi="Times New Roman" w:cs="Times New Roman"/>
          <w:sz w:val="24"/>
          <w:szCs w:val="24"/>
          <w:shd w:val="clear" w:color="auto" w:fill="FFFFFF"/>
          <w:lang w:val="en-US"/>
        </w:rPr>
        <w:t>pdf</w:t>
      </w:r>
      <w:r w:rsidRPr="005C633C">
        <w:rPr>
          <w:rFonts w:ascii="Times New Roman" w:hAnsi="Times New Roman" w:cs="Times New Roman"/>
          <w:sz w:val="24"/>
          <w:szCs w:val="24"/>
          <w:shd w:val="clear" w:color="auto" w:fill="FFFFFF"/>
        </w:rPr>
        <w:t xml:space="preserve"> </w:t>
      </w:r>
      <w:r w:rsidRPr="005C633C">
        <w:rPr>
          <w:rFonts w:ascii="Times New Roman" w:hAnsi="Times New Roman" w:cs="Times New Roman"/>
          <w:sz w:val="24"/>
          <w:szCs w:val="24"/>
        </w:rPr>
        <w:t>(дата обращения: 10.05.2019)</w:t>
      </w:r>
    </w:p>
    <w:p w:rsidR="0009269D" w:rsidRPr="005C633C" w:rsidRDefault="0009269D" w:rsidP="00515805">
      <w:pPr>
        <w:pStyle w:val="a3"/>
        <w:numPr>
          <w:ilvl w:val="0"/>
          <w:numId w:val="17"/>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P. Smyth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Shiite Jihad in Syria and its Regional Effects. 1 изд. Washington: The Washington Institute of Near East Policy, 2015. 88 с.</w:t>
      </w:r>
    </w:p>
    <w:p w:rsidR="0009269D" w:rsidRPr="005C633C" w:rsidRDefault="0009269D" w:rsidP="00515805">
      <w:pPr>
        <w:pStyle w:val="a3"/>
        <w:spacing w:after="0" w:line="360" w:lineRule="auto"/>
        <w:ind w:left="0" w:firstLine="567"/>
        <w:rPr>
          <w:rFonts w:ascii="Times New Roman" w:hAnsi="Times New Roman" w:cs="Times New Roman"/>
          <w:sz w:val="24"/>
          <w:szCs w:val="24"/>
          <w:lang w:val="en-US"/>
        </w:rPr>
      </w:pPr>
    </w:p>
    <w:p w:rsidR="0009269D" w:rsidRPr="005C633C" w:rsidRDefault="0009269D" w:rsidP="00515805">
      <w:pPr>
        <w:spacing w:after="0" w:line="360" w:lineRule="auto"/>
        <w:ind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sz w:val="24"/>
          <w:szCs w:val="24"/>
        </w:rPr>
      </w:pP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Статьи:</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А.Э. Безруков Стратегия США в Сирии: Процесс принятия решений // Институт мировой экономики и международных отношений РАН. 2016. №4. С. 18-37.</w:t>
      </w:r>
    </w:p>
    <w:p w:rsidR="0009269D" w:rsidRPr="005C633C" w:rsidRDefault="0009269D" w:rsidP="00515805">
      <w:pPr>
        <w:pStyle w:val="a5"/>
        <w:numPr>
          <w:ilvl w:val="0"/>
          <w:numId w:val="18"/>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Зинькина Ю.В. Сирия и Иран: состояние и перспективы отношений в свете глобальной политики // Институт Ближнего Востока, 11 ноября 2007 // URL: http://www.iimes.ru/?p=6425 (дата обращения: 06.05.2019).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Кузьмин В. А., Соколов Н. В. Политическое противоборство Саудовской Аравии и Ирана в сирийском кризисе в 2011–2016 гг. // Известия Уральского федерального университета. Сер. 3, Общественные науки. 2018. Т. 13, № 4 (182). С. 171-181</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 xml:space="preserve">Кузьмин В.А., Соколов. Н.В Цели и позиции Саудовской аравии и Ирана в сирийском вопросе // Мусульманский мир. 2018. </w:t>
      </w:r>
      <w:r w:rsidRPr="005C633C">
        <w:rPr>
          <w:rFonts w:ascii="Times New Roman" w:hAnsi="Times New Roman" w:cs="Times New Roman"/>
          <w:sz w:val="24"/>
          <w:szCs w:val="24"/>
          <w:lang w:val="en-US"/>
        </w:rPr>
        <w:t xml:space="preserve">№1. </w:t>
      </w:r>
      <w:r w:rsidRPr="005C633C">
        <w:rPr>
          <w:rFonts w:ascii="Times New Roman" w:hAnsi="Times New Roman" w:cs="Times New Roman"/>
          <w:sz w:val="24"/>
          <w:szCs w:val="24"/>
        </w:rPr>
        <w:t>С</w:t>
      </w:r>
      <w:r w:rsidRPr="005C633C">
        <w:rPr>
          <w:rFonts w:ascii="Times New Roman" w:hAnsi="Times New Roman" w:cs="Times New Roman"/>
          <w:sz w:val="24"/>
          <w:szCs w:val="24"/>
          <w:lang w:val="en-US"/>
        </w:rPr>
        <w:t>. 6-12</w:t>
      </w:r>
    </w:p>
    <w:p w:rsidR="0009269D" w:rsidRPr="005C633C" w:rsidRDefault="0009269D" w:rsidP="00515805">
      <w:pPr>
        <w:pStyle w:val="a5"/>
        <w:numPr>
          <w:ilvl w:val="0"/>
          <w:numId w:val="18"/>
        </w:numPr>
        <w:spacing w:line="360" w:lineRule="auto"/>
        <w:ind w:left="0" w:firstLine="567"/>
        <w:rPr>
          <w:rFonts w:ascii="Times New Roman" w:hAnsi="Times New Roman" w:cs="Times New Roman"/>
          <w:sz w:val="24"/>
          <w:szCs w:val="24"/>
        </w:rPr>
      </w:pPr>
      <w:r w:rsidRPr="005C633C">
        <w:rPr>
          <w:rFonts w:ascii="Times New Roman" w:eastAsia="Times New Roman" w:hAnsi="Times New Roman" w:cs="Times New Roman"/>
          <w:iCs/>
          <w:sz w:val="24"/>
          <w:szCs w:val="24"/>
        </w:rPr>
        <w:t xml:space="preserve">Толибова Ш. Х. </w:t>
      </w:r>
      <w:r w:rsidRPr="005C633C">
        <w:rPr>
          <w:rFonts w:ascii="Times New Roman" w:eastAsia="Times New Roman" w:hAnsi="Times New Roman" w:cs="Times New Roman"/>
          <w:sz w:val="24"/>
          <w:szCs w:val="24"/>
        </w:rPr>
        <w:t>Основные приоритеты внешней политики Исламской Республики Иран после заключения соглашения по ядерной программе // Актуальные проблемы международных отношений и глобального развития</w:t>
      </w:r>
      <w:proofErr w:type="gramStart"/>
      <w:r w:rsidRPr="005C633C">
        <w:rPr>
          <w:rFonts w:ascii="Times New Roman" w:eastAsia="Times New Roman" w:hAnsi="Times New Roman" w:cs="Times New Roman"/>
          <w:sz w:val="24"/>
          <w:szCs w:val="24"/>
        </w:rPr>
        <w:t xml:space="preserve"> :</w:t>
      </w:r>
      <w:proofErr w:type="gramEnd"/>
      <w:r w:rsidRPr="005C633C">
        <w:rPr>
          <w:rFonts w:ascii="Times New Roman" w:eastAsia="Times New Roman" w:hAnsi="Times New Roman" w:cs="Times New Roman"/>
          <w:sz w:val="24"/>
          <w:szCs w:val="24"/>
        </w:rPr>
        <w:t xml:space="preserve"> сб. науч. ст. Вып. 3. Под ред. А. М. Байчорова. Минск</w:t>
      </w:r>
      <w:proofErr w:type="gramStart"/>
      <w:r w:rsidRPr="005C633C">
        <w:rPr>
          <w:rFonts w:ascii="Times New Roman" w:eastAsia="Times New Roman" w:hAnsi="Times New Roman" w:cs="Times New Roman"/>
          <w:sz w:val="24"/>
          <w:szCs w:val="24"/>
        </w:rPr>
        <w:t xml:space="preserve"> :</w:t>
      </w:r>
      <w:proofErr w:type="gramEnd"/>
      <w:r w:rsidRPr="005C633C">
        <w:rPr>
          <w:rFonts w:ascii="Times New Roman" w:eastAsia="Times New Roman" w:hAnsi="Times New Roman" w:cs="Times New Roman"/>
          <w:sz w:val="24"/>
          <w:szCs w:val="24"/>
        </w:rPr>
        <w:t xml:space="preserve"> БГУ, 2014. </w:t>
      </w:r>
      <w:r w:rsidRPr="005C633C">
        <w:rPr>
          <w:rFonts w:ascii="Times New Roman" w:hAnsi="Times New Roman" w:cs="Times New Roman"/>
          <w:sz w:val="24"/>
          <w:szCs w:val="24"/>
        </w:rPr>
        <w:t>С.277-292,</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Фролов А.В. Фактор саудовско-иранских противоречий в ситуации на Ближнем Востоке (статья I) // Пути к миру и безопасности. 2016. № 1(50). С. 70-82.</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 S. Yayla, C. P. Clarke. What's Turkey Trying to Achieve in Syria? // The National Interest, April 1, 2018 // URL: https://nationalinterest.org/feature/whats-turkey-trying-achieve-syria-25162?nopaging=1 (дата обращения: 23.05.2019).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G.Friedman. Israel and Iran in Syria // Geopolitical Futures, December 4, 2017 // URL: https://geopoliticalfutures.com/israel-iran-syria/?format=pdf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J. Goodarzi. Iran and Syria // T</w:t>
      </w:r>
      <w:r w:rsidRPr="005C633C">
        <w:rPr>
          <w:rFonts w:ascii="Times New Roman" w:hAnsi="Times New Roman" w:cs="Times New Roman"/>
          <w:sz w:val="24"/>
          <w:szCs w:val="24"/>
          <w:lang w:val="en-GB"/>
        </w:rPr>
        <w:t>h</w:t>
      </w:r>
      <w:r w:rsidRPr="005C633C">
        <w:rPr>
          <w:rFonts w:ascii="Times New Roman" w:hAnsi="Times New Roman" w:cs="Times New Roman"/>
          <w:sz w:val="24"/>
          <w:szCs w:val="24"/>
          <w:lang w:val="en-US"/>
        </w:rPr>
        <w:t>e Iran Primer URL: http://iranprimer.usip.org/resource/iran-and-syria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 xml:space="preserve">J.Holliday.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Assad Regime. From counterinsurgency to Civil War // Institute for the Study of War. 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understandingwar</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report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assad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regime</w:t>
      </w:r>
      <w:r w:rsidRPr="005C633C">
        <w:rPr>
          <w:rFonts w:ascii="Times New Roman" w:hAnsi="Times New Roman" w:cs="Times New Roman"/>
          <w:sz w:val="24"/>
          <w:szCs w:val="24"/>
        </w:rPr>
        <w:t xml:space="preserve"> (дата обращения: 14.05.2019).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L. Durfee, C. McCormick, St.Peisch. The battle for Aleppo // Institute for the Study of War. June</w:t>
      </w:r>
      <w:r w:rsidRPr="005C633C">
        <w:rPr>
          <w:rFonts w:ascii="Times New Roman" w:hAnsi="Times New Roman" w:cs="Times New Roman"/>
          <w:sz w:val="24"/>
          <w:szCs w:val="24"/>
        </w:rPr>
        <w:t xml:space="preserve"> 13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understandingwar</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backgrounder</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battle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aleppo</w:t>
      </w:r>
      <w:r w:rsidRPr="005C633C">
        <w:rPr>
          <w:rFonts w:ascii="Times New Roman" w:hAnsi="Times New Roman" w:cs="Times New Roman"/>
          <w:sz w:val="24"/>
          <w:szCs w:val="24"/>
        </w:rPr>
        <w:t xml:space="preserve"> (дата обращения: 15.05.2019).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M. Chalov. Jordan executes would-be suicide bomber wanted for release by Islamic State // The Guardian February 4, 2015 // URL: </w:t>
      </w:r>
      <w:r w:rsidRPr="005C633C">
        <w:rPr>
          <w:rFonts w:ascii="Times New Roman" w:hAnsi="Times New Roman" w:cs="Times New Roman"/>
          <w:sz w:val="24"/>
          <w:szCs w:val="24"/>
          <w:lang w:val="en-US"/>
        </w:rPr>
        <w:lastRenderedPageBreak/>
        <w:t>https://www.theguardian.com/world/2015/feb/04/jordan-executes-female-would-be-suicide-bomber-wanted-for-release-by-isis (дата обращения: 22.05.2019).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Sadjadpour K. Iran’s Unwavering Support to Assad’s Syria / August 27, 2013 // URL: https://carnegieendowment.org/2013/08/27/iran-s-unwavering-support-to-assad-s-syria-pub-52779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 xml:space="preserve">Sadjadpour K. Иран — единственный союзник Сирии в регионе / Московский Центр Карнеги. 09 июня 2014 //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https://carnegie.ru/2014/06/09/ru-pub-55965</w:t>
      </w:r>
      <w:r w:rsidRPr="005C633C">
        <w:rPr>
          <w:rFonts w:ascii="Times New Roman" w:eastAsia="Times New Roman" w:hAnsi="Times New Roman" w:cs="Times New Roman"/>
          <w:sz w:val="24"/>
          <w:szCs w:val="24"/>
        </w:rPr>
        <w:t xml:space="preserve"> </w:t>
      </w:r>
      <w:r w:rsidRPr="005C633C">
        <w:rPr>
          <w:rFonts w:ascii="Times New Roman" w:hAnsi="Times New Roman" w:cs="Times New Roman"/>
          <w:sz w:val="24"/>
          <w:szCs w:val="24"/>
        </w:rPr>
        <w:t>(дата обращения: 05.05.2019)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 W.Fullton. IRGC Shows Its (True) Hand in Syria // AEI’s Critical Threats Project URL: http://www.irantracker.org/ analysis/fulton-irgc-shows-its-true-hand-syria-january-14-2013. (</w:t>
      </w:r>
      <w:proofErr w:type="gramStart"/>
      <w:r w:rsidRPr="005C633C">
        <w:rPr>
          <w:rFonts w:ascii="Times New Roman" w:hAnsi="Times New Roman" w:cs="Times New Roman"/>
          <w:sz w:val="24"/>
          <w:szCs w:val="24"/>
        </w:rPr>
        <w:t>дата</w:t>
      </w:r>
      <w:proofErr w:type="gramEnd"/>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09.05.2019).</w:t>
      </w:r>
    </w:p>
    <w:p w:rsidR="0009269D" w:rsidRPr="005C633C" w:rsidRDefault="0009269D" w:rsidP="00515805">
      <w:pPr>
        <w:pStyle w:val="a3"/>
        <w:numPr>
          <w:ilvl w:val="0"/>
          <w:numId w:val="18"/>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Y.Sadaki.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MOC’s Role in the Collapse of the Southern Opposition // Atlantic Council URL: http://www.atlanticcouncil.org/blogs/syriasource/the-moc-s-role-in-the-collapse-of-the-southern-opposition (дата обращения: 22.05.2019).</w:t>
      </w:r>
    </w:p>
    <w:p w:rsidR="0009269D" w:rsidRPr="005C633C" w:rsidRDefault="0009269D" w:rsidP="00515805">
      <w:pPr>
        <w:spacing w:after="0" w:line="360" w:lineRule="auto"/>
        <w:ind w:firstLine="567"/>
        <w:rPr>
          <w:rFonts w:ascii="Times New Roman" w:hAnsi="Times New Roman" w:cs="Times New Roman"/>
          <w:b/>
          <w:sz w:val="24"/>
          <w:szCs w:val="24"/>
          <w:lang w:val="en-US"/>
        </w:rPr>
      </w:pPr>
    </w:p>
    <w:p w:rsidR="0009269D" w:rsidRPr="005C633C" w:rsidRDefault="0009269D" w:rsidP="00515805">
      <w:pPr>
        <w:spacing w:after="0" w:line="360" w:lineRule="auto"/>
        <w:ind w:firstLine="567"/>
        <w:rPr>
          <w:rFonts w:ascii="Times New Roman" w:hAnsi="Times New Roman" w:cs="Times New Roman"/>
          <w:i/>
          <w:sz w:val="24"/>
          <w:szCs w:val="24"/>
        </w:rPr>
      </w:pPr>
      <w:r w:rsidRPr="005C633C">
        <w:rPr>
          <w:rFonts w:ascii="Times New Roman" w:hAnsi="Times New Roman" w:cs="Times New Roman"/>
          <w:i/>
          <w:sz w:val="24"/>
          <w:szCs w:val="24"/>
        </w:rPr>
        <w:t>Материалы СМИ:</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 xml:space="preserve">Большие десантные корабли Балтийского флота РФ прошли пролив </w:t>
      </w:r>
      <w:proofErr w:type="gramStart"/>
      <w:r w:rsidRPr="005C633C">
        <w:rPr>
          <w:rFonts w:ascii="Times New Roman" w:hAnsi="Times New Roman" w:cs="Times New Roman"/>
          <w:sz w:val="24"/>
          <w:szCs w:val="24"/>
        </w:rPr>
        <w:t>Босфор</w:t>
      </w:r>
      <w:proofErr w:type="gramEnd"/>
      <w:r w:rsidRPr="005C633C">
        <w:rPr>
          <w:rFonts w:ascii="Times New Roman" w:hAnsi="Times New Roman" w:cs="Times New Roman"/>
          <w:sz w:val="24"/>
          <w:szCs w:val="24"/>
        </w:rPr>
        <w:t xml:space="preserve"> и зашли в Черное море // BlackSea News, 27 февраля 2014 // URL: http://www.blackseanews.net/read/77184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В Сирии погибли еще девять россиян // Сайт "Гордон", 22 марта 2017 // URL: http://gordonua.com/news/worldnews/v-sirii-pogibli-eshche-devyat-rossiyan-shest-iz-nih-naemniki-iz-gruppy-vagnera-179548.html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Командующий войсками США на Ближнем Востоке тайно посетил Сирию // BBC Русская Служба. 21 мая 2016. URL: https://www.bbc.com/russian/news/2016/05/160522_us_general_votel_syria (дата обращения: 24.04.2019).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Москва проложила по морю дорогу жизни в Сирию // Reuters, 29 сентября 2015 //  URL: https://ru.reuters.com/article/topNews/idRUKCN0RT14F20150929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Неопознанная армия. Что такое ЧВК Вагнера // The Bell, 14 февраля 2018 // URL: https://thebell.io/neopoznannaya-armiya-chto-takoe-chvk-vagnera/ (дата обращения: 23.05.2019).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Последний бой «Славянского корпуса» // «Фонтанка</w:t>
      </w:r>
      <w:proofErr w:type="gramStart"/>
      <w:r w:rsidRPr="005C633C">
        <w:rPr>
          <w:rFonts w:ascii="Times New Roman" w:hAnsi="Times New Roman" w:cs="Times New Roman"/>
          <w:sz w:val="24"/>
          <w:szCs w:val="24"/>
        </w:rPr>
        <w:t>.Р</w:t>
      </w:r>
      <w:proofErr w:type="gramEnd"/>
      <w:r w:rsidRPr="005C633C">
        <w:rPr>
          <w:rFonts w:ascii="Times New Roman" w:hAnsi="Times New Roman" w:cs="Times New Roman"/>
          <w:sz w:val="24"/>
          <w:szCs w:val="24"/>
        </w:rPr>
        <w:t>у»б 14 ноября 2013 // URL: https://www.fontanka.ru/2013/11/14/060/ (дата обращения: 23.05.2019).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lastRenderedPageBreak/>
        <w:t>Список Вагнера // «Фонтанка</w:t>
      </w:r>
      <w:proofErr w:type="gramStart"/>
      <w:r w:rsidRPr="005C633C">
        <w:rPr>
          <w:rFonts w:ascii="Times New Roman" w:hAnsi="Times New Roman" w:cs="Times New Roman"/>
          <w:sz w:val="24"/>
          <w:szCs w:val="24"/>
        </w:rPr>
        <w:t>.Р</w:t>
      </w:r>
      <w:proofErr w:type="gramEnd"/>
      <w:r w:rsidRPr="005C633C">
        <w:rPr>
          <w:rFonts w:ascii="Times New Roman" w:hAnsi="Times New Roman" w:cs="Times New Roman"/>
          <w:sz w:val="24"/>
          <w:szCs w:val="24"/>
        </w:rPr>
        <w:t>у» URL: http://www.fontanka.ru/2017/08/18/075/ (дата обращения: 23.05.2019).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США хотят знать, какой груз везло в Сирию судно Chariot // BBC Русская Служба Новостей URL: http://www.bbc.co.uk/russian/international/2012/01/120111_us_russia_cyprus_ship.shtml (дата обращения: 22.05.2019).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rPr>
        <w:t>Центр SOHR сообщил о гибели 15 россиян из ЧВК при взрыве арсенала в Сирии // РБК, 15 февраля 2018 // URL: https://www.rbc.ru/politics/15/02/2018/5a853f329a7947006dab077d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A.Barnard, H.Mourtada. Leader of Hezbollah Warns It Is Ready to Come to Syria’s Aid // The New York Times, April 30, 2013 URL: https://www.nytimes.com/2013/05/01/world/middleeast/nasrallah-warns-that-hezbollah-is-ready-to-come-to-syrias-aid.html (дата обращения: 15.05.2019).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A.W. Badrakhan. Raising the ceiling: Syria’s inside opposition not ready to give up // Al Arabiya, February 22, 2013 // URL: https://english.alarabiya.net/en/views/2013/02/22/Raising-the-ceiling-Syria-s-inside-opposition-not-ready-to-give-up.html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08.05.2019).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Again, The Syrian Express: Nicholas Phylchenkov came from Novorossiysk to the shores of Syria // Encyclopedia of safety URL: http://survincity.com/2013/12/again-the-syrian-express-nicholas-phylchenkov-came/ (дата обращения: 23.05.2019).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Armed forces launches ‘Operation Martyr Muath’ // Jordan Times February 5, 2015/</w:t>
      </w:r>
      <w:proofErr w:type="gramStart"/>
      <w:r w:rsidRPr="005C633C">
        <w:rPr>
          <w:rFonts w:ascii="Times New Roman" w:hAnsi="Times New Roman" w:cs="Times New Roman"/>
          <w:sz w:val="24"/>
          <w:szCs w:val="24"/>
          <w:lang w:val="en-US"/>
        </w:rPr>
        <w:t>/  URL</w:t>
      </w:r>
      <w:proofErr w:type="gramEnd"/>
      <w:r w:rsidRPr="005C633C">
        <w:rPr>
          <w:rFonts w:ascii="Times New Roman" w:hAnsi="Times New Roman" w:cs="Times New Roman"/>
          <w:sz w:val="24"/>
          <w:szCs w:val="24"/>
          <w:lang w:val="en-US"/>
        </w:rPr>
        <w:t>: http://www.jordantimes.com/news/local/armed-forces-launches-operation-martyr-muath%E2%80%99 (дата обращения: 22.05.2019).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Assad must go, Obama says // The Washington Post, 2011 URL: https://www.washingtonpost.com/politics/assad-must-go-obama-says/2011/08/18/gIQAelheOJ_story.html?utm_term=.d06e82514e1c (дата обращения: 16.04.2019).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B. Opall-Rome. Declassified: How an Israeli operation derailed Syria’s nuclear weapons drive // DefenseNews. March</w:t>
      </w:r>
      <w:r w:rsidRPr="005C633C">
        <w:rPr>
          <w:rFonts w:ascii="Times New Roman" w:hAnsi="Times New Roman" w:cs="Times New Roman"/>
          <w:sz w:val="24"/>
          <w:szCs w:val="24"/>
        </w:rPr>
        <w:t xml:space="preserve"> 20, 2018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defensenews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com</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global</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mideast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africa</w:t>
      </w:r>
      <w:r w:rsidRPr="005C633C">
        <w:rPr>
          <w:rFonts w:ascii="Times New Roman" w:hAnsi="Times New Roman" w:cs="Times New Roman"/>
          <w:sz w:val="24"/>
          <w:szCs w:val="24"/>
        </w:rPr>
        <w:t>/2018/03/20/</w:t>
      </w:r>
      <w:r w:rsidRPr="005C633C">
        <w:rPr>
          <w:rFonts w:ascii="Times New Roman" w:hAnsi="Times New Roman" w:cs="Times New Roman"/>
          <w:sz w:val="24"/>
          <w:szCs w:val="24"/>
          <w:lang w:val="en-US"/>
        </w:rPr>
        <w:t>just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declassified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how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israeli</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operation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derailed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syrias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nuclear</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weapons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drive</w:t>
      </w:r>
      <w:r w:rsidRPr="005C633C">
        <w:rPr>
          <w:rFonts w:ascii="Times New Roman" w:hAnsi="Times New Roman" w:cs="Times New Roman"/>
          <w:sz w:val="24"/>
          <w:szCs w:val="24"/>
        </w:rPr>
        <w:t>/ (дата обращения: 17.04.2019).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GB"/>
        </w:rPr>
        <w:t>Bundeswehr unterstützt erstmals Luftangriffe gegen den IS // Bundeswehr-journal URL: http://www.bundeswehr-journal.de/2015/bundeswehr-unterstuetzt-erstmals-luftangriffe-gegen-den-is/#more-6091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lastRenderedPageBreak/>
        <w:t>Constitution of the Islamic Republic of Iran – Section 16: Supreme National Security Council – Article 176 // Iranian Parliament Center for Research URL: http://rc.majlis.ir/fa/law/show/133640 (дата обращения: 10.05.2019).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Cost of UK air and drone strikes in Iraq and Syria reach £1.75 billion // Drone Wars UK URL: https://dronewars.net/2018/02/26/cost-of-uk-air-and-drone-strikes-in-iraq-and-syria-reach-1-75-billion/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D. Cohen Iranian naval ships arrive in Syria // Ynet News. 2011. February 23, 2011.</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D. Filkins. The Shadow Commander // The New Yorker, September 30, 2013 URL: https://www.questia.com/magazine/1P3-3123236201/the-shadow-commander (дата обращения: 15.05.2019).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D. Gaytandzhieva. 350 diplomatic flights carry weapons for terrorists // Trud Online Newspaper URL: https://trud.bg/350-diplomatic-flights-carry-weapons-for-terrorists/ (дата обращения: 22.05.2019).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D. Khraiche, T. El-Basha. Syria to equip Hezbollah with game-changing arms: Nasrallah // The Daily Star Lebanon, May 9, 2013 URL: http://www.dailystar.com.lb/News/Middle-East/2013/May-09/216501-israeli-strikesaimed-to-prevent-hezbollah-building-up-arsenal-nasrallah.ashx#axzz2obKzDANl (дата обращения: 15.05.2019).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D.Nisman, D.Brode. Will Syria Bleed Hezbollah Dry? // The New York Times, January 30, 2013 URL: http://www.nytimes.com/2013/01/31/opinion/global/will-syriableed-hezbollah-dry.html (дата обращения: 15.05.2019).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Death of League of the Righteous member in Hama, Syria// Al-Tahreer News. May 27, 2012. </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Emre Peker and Donna Abu-Nasr, Syrian Armed Forces Desertion Said to Surge to 60,000.  Bloomberg, March 15, 2012.</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F. Farhi. On The Assassination </w:t>
      </w:r>
      <w:proofErr w:type="gramStart"/>
      <w:r w:rsidRPr="005C633C">
        <w:rPr>
          <w:rFonts w:ascii="Times New Roman" w:hAnsi="Times New Roman" w:cs="Times New Roman"/>
          <w:sz w:val="24"/>
          <w:szCs w:val="24"/>
          <w:lang w:val="en-US"/>
        </w:rPr>
        <w:t>Of An Iranian In</w:t>
      </w:r>
      <w:proofErr w:type="gramEnd"/>
      <w:r w:rsidRPr="005C633C">
        <w:rPr>
          <w:rFonts w:ascii="Times New Roman" w:hAnsi="Times New Roman" w:cs="Times New Roman"/>
          <w:sz w:val="24"/>
          <w:szCs w:val="24"/>
          <w:lang w:val="en-US"/>
        </w:rPr>
        <w:t xml:space="preserve"> Syria // Lobe Log, February 13, 2013 //URL: https://lobelog.com/on-the-assassination-of-an-iranian-in-syria/ (дата обращения: 08.05.2019).</w:t>
      </w:r>
    </w:p>
    <w:p w:rsidR="0009269D" w:rsidRPr="005C633C" w:rsidRDefault="0009269D" w:rsidP="00515805">
      <w:pPr>
        <w:pStyle w:val="a3"/>
        <w:numPr>
          <w:ilvl w:val="0"/>
          <w:numId w:val="19"/>
        </w:numPr>
        <w:spacing w:after="0" w:line="360" w:lineRule="auto"/>
        <w:ind w:left="0" w:firstLine="567"/>
        <w:rPr>
          <w:rFonts w:ascii="Times New Roman" w:eastAsia="Times New Roman" w:hAnsi="Times New Roman" w:cs="Times New Roman"/>
          <w:sz w:val="24"/>
          <w:szCs w:val="24"/>
          <w:lang w:val="en-US"/>
        </w:rPr>
      </w:pPr>
      <w:r w:rsidRPr="005C633C">
        <w:rPr>
          <w:rFonts w:ascii="Times New Roman" w:eastAsia="Times New Roman" w:hAnsi="Times New Roman" w:cs="Times New Roman"/>
          <w:sz w:val="24"/>
          <w:szCs w:val="24"/>
          <w:lang w:val="en-US"/>
        </w:rPr>
        <w:t xml:space="preserve">F. Pouladi. Iran </w:t>
      </w:r>
      <w:proofErr w:type="gramStart"/>
      <w:r w:rsidRPr="005C633C">
        <w:rPr>
          <w:rFonts w:ascii="Times New Roman" w:eastAsia="Times New Roman" w:hAnsi="Times New Roman" w:cs="Times New Roman"/>
          <w:sz w:val="24"/>
          <w:szCs w:val="24"/>
          <w:lang w:val="en-US"/>
        </w:rPr>
        <w:t>And</w:t>
      </w:r>
      <w:proofErr w:type="gramEnd"/>
      <w:r w:rsidRPr="005C633C">
        <w:rPr>
          <w:rFonts w:ascii="Times New Roman" w:eastAsia="Times New Roman" w:hAnsi="Times New Roman" w:cs="Times New Roman"/>
          <w:sz w:val="24"/>
          <w:szCs w:val="24"/>
          <w:lang w:val="en-US"/>
        </w:rPr>
        <w:t xml:space="preserve"> Syria Sign Defense Agreement // Global Security Organization URL: http://www.spacewar.com/reports/Iran_And_Syria_Sign_Defense_Agreement.html (дата обращения: 06.05.2019).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lastRenderedPageBreak/>
        <w:t>Five assassinated military commanders of the Syrian revolution // The New Arab, 30 December, 2015. 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alaraby</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uk</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english</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indepth</w:t>
      </w:r>
      <w:r w:rsidRPr="005C633C">
        <w:rPr>
          <w:rFonts w:ascii="Times New Roman" w:hAnsi="Times New Roman" w:cs="Times New Roman"/>
          <w:sz w:val="24"/>
          <w:szCs w:val="24"/>
        </w:rPr>
        <w:t>/2015/12/30/</w:t>
      </w:r>
      <w:r w:rsidRPr="005C633C">
        <w:rPr>
          <w:rFonts w:ascii="Times New Roman" w:hAnsi="Times New Roman" w:cs="Times New Roman"/>
          <w:sz w:val="24"/>
          <w:szCs w:val="24"/>
          <w:lang w:val="en-US"/>
        </w:rPr>
        <w:t>five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assassinated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military</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commanders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of</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the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syrian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revolution</w:t>
      </w:r>
      <w:r w:rsidRPr="005C633C">
        <w:rPr>
          <w:rFonts w:ascii="Times New Roman" w:hAnsi="Times New Roman" w:cs="Times New Roman"/>
          <w:sz w:val="24"/>
          <w:szCs w:val="24"/>
        </w:rPr>
        <w:t xml:space="preserve"> (дата обращения: 18.04.2019).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France vows to continue supporting Kurdish-led forces in Syria // RFI URL: http://en.rfi.fr/france/20190419-france-vows-continue-supporting-kurdish-led-forces-syria-elysee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Hezbollah leader Hassan Nasrallah vows victory in Syria // News.Com.Au July 2013 URL: http://www.news.com.au/world-news/hezbollah-leader-hassan-nasrallah-vowsvictory-in-syria/story-fndir2ev-1226650678025.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14.05.2019).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Hezbollah military commander ‘killed in Syria // BBC News, October 2, 2012 URL: http://www.bbc.co.uk/news/worldmiddle-east-19801884 (дата обращения: 15.05.2019).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Irak: l'opération française s'appelle Chammal // Le Figaro, September 20, 2014 // URL: http://www.lefigaro.fr/flash-actu/2014/09/20/97001-20140920FILWWW00056-l-operation-francaise-en-irak-baptisee-chammal.php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Iran helping Assad put down protests: officials // Reuters URL: https://www.reuters.com/article/us-iran-syria-crackdown-idUSBRE82M18220120323 (дата обращения: 11.05.2019).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Iran warships ‘dock in Syria’s Tartus port’ // al-Jazeera, February 20, 2012 // URL: https://www.aljazeera.com/news/middleeast/2012/02/20122197221461654.html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13.05.2019).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Iran warships enter Mediterranean via Suez // BBC News. February 18, 2012.</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Iranian tankers funneling Syrian oil through Suez // Daily News Egypt URL: http://www.dailynewsegypt.com/2013/02/10/iranian-tankers-funnelling-syrian-oil-throughsuez/.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13.05.2019).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Islamic State air strikes: RAF launches Operation Shader // BBC News, September 26, 2014 // URL: https://www.bbc.com/news/av/uk-29383943/islamic-state-air-strikes-raf-launches-operation-shader (дата обращения: 23.05.2019).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J. Chivers, E.Schmitt. Saudis Step </w:t>
      </w:r>
      <w:proofErr w:type="gramStart"/>
      <w:r w:rsidRPr="005C633C">
        <w:rPr>
          <w:rFonts w:ascii="Times New Roman" w:hAnsi="Times New Roman" w:cs="Times New Roman"/>
          <w:sz w:val="24"/>
          <w:szCs w:val="24"/>
          <w:lang w:val="en-US"/>
        </w:rPr>
        <w:t>Up</w:t>
      </w:r>
      <w:proofErr w:type="gramEnd"/>
      <w:r w:rsidRPr="005C633C">
        <w:rPr>
          <w:rFonts w:ascii="Times New Roman" w:hAnsi="Times New Roman" w:cs="Times New Roman"/>
          <w:sz w:val="24"/>
          <w:szCs w:val="24"/>
          <w:lang w:val="en-US"/>
        </w:rPr>
        <w:t xml:space="preserve"> Help for Rebels in Syria With Croatian Arms // The New York Times February 26, 201 // URL: https://www.nytimes.com/2013/02/26/world/middleeast/in-shift-saudis-are-said-to-arm-rebels-in-syria.html (дата обращения: 18.05.2019).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J.Walcott. Trump ends CIA arms support for anti-Assad Syria rebels: U.S. officials. // Reuters. July</w:t>
      </w:r>
      <w:r w:rsidRPr="005C633C">
        <w:rPr>
          <w:rFonts w:ascii="Times New Roman" w:hAnsi="Times New Roman" w:cs="Times New Roman"/>
          <w:sz w:val="24"/>
          <w:szCs w:val="24"/>
        </w:rPr>
        <w:t xml:space="preserve"> 10, 2017.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reuters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com</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article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mideast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crisis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usa</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syria</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idUSKBN</w:t>
      </w:r>
      <w:r w:rsidRPr="005C633C">
        <w:rPr>
          <w:rFonts w:ascii="Times New Roman" w:hAnsi="Times New Roman" w:cs="Times New Roman"/>
          <w:sz w:val="24"/>
          <w:szCs w:val="24"/>
        </w:rPr>
        <w:t>1</w:t>
      </w:r>
      <w:r w:rsidRPr="005C633C">
        <w:rPr>
          <w:rFonts w:ascii="Times New Roman" w:hAnsi="Times New Roman" w:cs="Times New Roman"/>
          <w:sz w:val="24"/>
          <w:szCs w:val="24"/>
          <w:lang w:val="en-US"/>
        </w:rPr>
        <w:t>A</w:t>
      </w:r>
      <w:r w:rsidRPr="005C633C">
        <w:rPr>
          <w:rFonts w:ascii="Times New Roman" w:hAnsi="Times New Roman" w:cs="Times New Roman"/>
          <w:sz w:val="24"/>
          <w:szCs w:val="24"/>
        </w:rPr>
        <w:t>42</w:t>
      </w:r>
      <w:r w:rsidRPr="005C633C">
        <w:rPr>
          <w:rFonts w:ascii="Times New Roman" w:hAnsi="Times New Roman" w:cs="Times New Roman"/>
          <w:sz w:val="24"/>
          <w:szCs w:val="24"/>
          <w:lang w:val="en-US"/>
        </w:rPr>
        <w:t>KC</w:t>
      </w:r>
      <w:r w:rsidRPr="005C633C">
        <w:rPr>
          <w:rFonts w:ascii="Times New Roman" w:hAnsi="Times New Roman" w:cs="Times New Roman"/>
          <w:sz w:val="24"/>
          <w:szCs w:val="24"/>
        </w:rPr>
        <w:t xml:space="preserve"> (дата обращения: 23.04.2019).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lastRenderedPageBreak/>
        <w:t>Jafari: We will not preemptively attack // IRNA URL: http://isna.ir/fa/news/0000178343/%D8%AC%D8%B9%D9%81%D8%B1%D9%8A-%D8%AD%D9%85%D9%84%D9%87-%D9%BE%D9%8A%D8%B4-%D8%AF%D8%B3%D8%AA%D8%A7%D9%86%D9%87-%D9%86%D9%85%D9%8-A-%D9%83%D9%86%D9%8A%D9%85-%D8%AC%D9%84%D9%88%D9%8A-%D8%A7%D8%B3%D8%20%B1%D8%A7%D8%A6%D9%8A%D9%84 (дата обращения: 14.05.2019).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Kerry presses Iraq to ban Iran’s shipments to Syria // CNN, March 24, 2013 // URL: http://politicalticker.blogs.cnn.com/2013/03/24/kerry-presses-for-end-to-iran-flights-over-iraq/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13.05.2019).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L. Charbonneau. Western Report: Iran ships arms</w:t>
      </w:r>
      <w:proofErr w:type="gramStart"/>
      <w:r w:rsidRPr="005C633C">
        <w:rPr>
          <w:rFonts w:ascii="Times New Roman" w:hAnsi="Times New Roman" w:cs="Times New Roman"/>
          <w:sz w:val="24"/>
          <w:szCs w:val="24"/>
          <w:lang w:val="en-US"/>
        </w:rPr>
        <w:t>,personnel</w:t>
      </w:r>
      <w:proofErr w:type="gramEnd"/>
      <w:r w:rsidRPr="005C633C">
        <w:rPr>
          <w:rFonts w:ascii="Times New Roman" w:hAnsi="Times New Roman" w:cs="Times New Roman"/>
          <w:sz w:val="24"/>
          <w:szCs w:val="24"/>
          <w:lang w:val="en-US"/>
        </w:rPr>
        <w:t xml:space="preserve"> to Syria via Iraq // Reuters, September 20, 2012 // URL: https://www.reuters.com/article/us-syria-crisis-iran-iraq-idUSBRE88I17B20120919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14.05.2019).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L. Lundquist. Analysis: Formation of Islamic Front in Syria benefits jihadist groups // FDD's Long War ournal. November</w:t>
      </w:r>
      <w:r w:rsidRPr="005C633C">
        <w:rPr>
          <w:rFonts w:ascii="Times New Roman" w:hAnsi="Times New Roman" w:cs="Times New Roman"/>
          <w:sz w:val="24"/>
          <w:szCs w:val="24"/>
        </w:rPr>
        <w:t xml:space="preserve"> 23, 2013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longwarjournal</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archives</w:t>
      </w:r>
      <w:r w:rsidRPr="005C633C">
        <w:rPr>
          <w:rFonts w:ascii="Times New Roman" w:hAnsi="Times New Roman" w:cs="Times New Roman"/>
          <w:sz w:val="24"/>
          <w:szCs w:val="24"/>
        </w:rPr>
        <w:t>/2013/11/</w:t>
      </w:r>
      <w:r w:rsidRPr="005C633C">
        <w:rPr>
          <w:rFonts w:ascii="Times New Roman" w:hAnsi="Times New Roman" w:cs="Times New Roman"/>
          <w:sz w:val="24"/>
          <w:szCs w:val="24"/>
          <w:lang w:val="en-US"/>
        </w:rPr>
        <w:t>yesterday</w:t>
      </w:r>
      <w:r w:rsidRPr="005C633C">
        <w:rPr>
          <w:rFonts w:ascii="Times New Roman" w:hAnsi="Times New Roman" w:cs="Times New Roman"/>
          <w:sz w:val="24"/>
          <w:szCs w:val="24"/>
        </w:rPr>
        <w:t>_</w:t>
      </w:r>
      <w:r w:rsidRPr="005C633C">
        <w:rPr>
          <w:rFonts w:ascii="Times New Roman" w:hAnsi="Times New Roman" w:cs="Times New Roman"/>
          <w:sz w:val="24"/>
          <w:szCs w:val="24"/>
          <w:lang w:val="en-US"/>
        </w:rPr>
        <w:t>a</w:t>
      </w:r>
      <w:r w:rsidRPr="005C633C">
        <w:rPr>
          <w:rFonts w:ascii="Times New Roman" w:hAnsi="Times New Roman" w:cs="Times New Roman"/>
          <w:sz w:val="24"/>
          <w:szCs w:val="24"/>
        </w:rPr>
        <w:t>_</w:t>
      </w:r>
      <w:r w:rsidRPr="005C633C">
        <w:rPr>
          <w:rFonts w:ascii="Times New Roman" w:hAnsi="Times New Roman" w:cs="Times New Roman"/>
          <w:sz w:val="24"/>
          <w:szCs w:val="24"/>
          <w:lang w:val="en-US"/>
        </w:rPr>
        <w:t>new</w:t>
      </w:r>
      <w:r w:rsidRPr="005C633C">
        <w:rPr>
          <w:rFonts w:ascii="Times New Roman" w:hAnsi="Times New Roman" w:cs="Times New Roman"/>
          <w:sz w:val="24"/>
          <w:szCs w:val="24"/>
        </w:rPr>
        <w:t>_</w:t>
      </w:r>
      <w:r w:rsidRPr="005C633C">
        <w:rPr>
          <w:rFonts w:ascii="Times New Roman" w:hAnsi="Times New Roman" w:cs="Times New Roman"/>
          <w:sz w:val="24"/>
          <w:szCs w:val="24"/>
          <w:lang w:val="en-US"/>
        </w:rPr>
        <w:t>isla</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php</w:t>
      </w:r>
      <w:r w:rsidRPr="005C633C">
        <w:rPr>
          <w:rFonts w:ascii="Times New Roman" w:hAnsi="Times New Roman" w:cs="Times New Roman"/>
          <w:sz w:val="24"/>
          <w:szCs w:val="24"/>
        </w:rPr>
        <w:t xml:space="preserve"> (дата обращения: 19.04.2019).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M. Gordon, E. Schmitt, T. Argano. </w:t>
      </w:r>
      <w:proofErr w:type="gramStart"/>
      <w:r w:rsidRPr="005C633C">
        <w:rPr>
          <w:rFonts w:ascii="Times New Roman" w:hAnsi="Times New Roman" w:cs="Times New Roman"/>
          <w:sz w:val="24"/>
          <w:szCs w:val="24"/>
          <w:lang w:val="en-US"/>
        </w:rPr>
        <w:t>lows</w:t>
      </w:r>
      <w:proofErr w:type="gramEnd"/>
      <w:r w:rsidRPr="005C633C">
        <w:rPr>
          <w:rFonts w:ascii="Times New Roman" w:hAnsi="Times New Roman" w:cs="Times New Roman"/>
          <w:sz w:val="24"/>
          <w:szCs w:val="24"/>
          <w:lang w:val="en-US"/>
        </w:rPr>
        <w:t xml:space="preserve"> of Arms to Syria Through Iraq Persists, to U.S. Dismay // New York Times, December 1, 2012 URL: https://www.nytimes.com/2012/12/02/world/middleeast/us-is-stumbling-in-effort-to-cut-syria-arms-flow.html (дата обращения: 13.05.2019).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M.R. Gordon. Iran’s Master of Iraq Chaos Still Vexes U.S // The New York Times URL: http://www.nytimes. com/2012/10/03/world/middleeast/qassim-suleimani-iransmaster-of-iraq-chaos-still-vexes-the-us.html.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08.05.2019).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Michael Rubin, “The Enduring Iran-Syria-Hezbollah Axis,” AEI Online, December 17, 2009, // [</w:t>
      </w:r>
      <w:r w:rsidRPr="005C633C">
        <w:rPr>
          <w:rFonts w:ascii="Times New Roman" w:hAnsi="Times New Roman" w:cs="Times New Roman"/>
          <w:sz w:val="24"/>
          <w:szCs w:val="24"/>
        </w:rPr>
        <w:t>Электронный</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ресурс</w:t>
      </w:r>
      <w:r w:rsidRPr="005C633C">
        <w:rPr>
          <w:rFonts w:ascii="Times New Roman" w:hAnsi="Times New Roman" w:cs="Times New Roman"/>
          <w:sz w:val="24"/>
          <w:szCs w:val="24"/>
          <w:lang w:val="en-US"/>
        </w:rPr>
        <w:t>]: https://www.researchgate.net/publication/237419318_The_Enduring_Iran-Syria-Hezbollah_Axis</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N.Blanford. Hezbollah applies new training practices in Syria // The Daily Star August 2013URL: http://www.dailystar.com.lb/News/Politics/2013/Jun-08/219769-hezbollah-applies-new-training-practices-in-syria.ashx (дата обращения: 14.05.2019).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Nasrallah meets Khamene’i in Iran, to make televised address 9 May // Naharnet, translated from Arabic by BBC Monitoring Middle East – Political, April 20, 2013.</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P. Sands</w:t>
      </w:r>
      <w:proofErr w:type="gramStart"/>
      <w:r w:rsidRPr="005C633C">
        <w:rPr>
          <w:rFonts w:ascii="Times New Roman" w:hAnsi="Times New Roman" w:cs="Times New Roman"/>
          <w:sz w:val="24"/>
          <w:szCs w:val="24"/>
          <w:lang w:val="en-US"/>
        </w:rPr>
        <w:t>,  S</w:t>
      </w:r>
      <w:proofErr w:type="gramEnd"/>
      <w:r w:rsidRPr="005C633C">
        <w:rPr>
          <w:rFonts w:ascii="Times New Roman" w:hAnsi="Times New Roman" w:cs="Times New Roman"/>
          <w:sz w:val="24"/>
          <w:szCs w:val="24"/>
          <w:lang w:val="en-US"/>
        </w:rPr>
        <w:t>. Maayeh. Syrian rebels get arms and advice through secret command centre in Amman // The Nationa</w:t>
      </w:r>
      <w:r w:rsidRPr="005C633C">
        <w:rPr>
          <w:rFonts w:ascii="Times New Roman" w:hAnsi="Times New Roman" w:cs="Times New Roman"/>
          <w:sz w:val="24"/>
          <w:szCs w:val="24"/>
          <w:lang w:val="en-GB"/>
        </w:rPr>
        <w:t>l</w:t>
      </w:r>
      <w:r w:rsidRPr="005C633C">
        <w:rPr>
          <w:rFonts w:ascii="Times New Roman" w:hAnsi="Times New Roman" w:cs="Times New Roman"/>
          <w:sz w:val="24"/>
          <w:szCs w:val="24"/>
          <w:lang w:val="en-US"/>
        </w:rPr>
        <w:t xml:space="preserve"> URL: https://www.thenational.ae/world/syrian-rebels-get-</w:t>
      </w:r>
      <w:r w:rsidRPr="005C633C">
        <w:rPr>
          <w:rFonts w:ascii="Times New Roman" w:hAnsi="Times New Roman" w:cs="Times New Roman"/>
          <w:sz w:val="24"/>
          <w:szCs w:val="24"/>
          <w:lang w:val="en-US"/>
        </w:rPr>
        <w:lastRenderedPageBreak/>
        <w:t>arms-and-advice-through-secret-command-centre-in-amman-1.455590 (дата обращения: 22.05.2019).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R, Gutman. U.S. begins airdrops of weapons to Kurdish forces in northern Syria // McClatchy DC. October</w:t>
      </w:r>
      <w:r w:rsidRPr="005C633C">
        <w:rPr>
          <w:rFonts w:ascii="Times New Roman" w:hAnsi="Times New Roman" w:cs="Times New Roman"/>
          <w:sz w:val="24"/>
          <w:szCs w:val="24"/>
        </w:rPr>
        <w:t xml:space="preserve"> 12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web</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archive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web</w:t>
      </w:r>
      <w:r w:rsidRPr="005C633C">
        <w:rPr>
          <w:rFonts w:ascii="Times New Roman" w:hAnsi="Times New Roman" w:cs="Times New Roman"/>
          <w:sz w:val="24"/>
          <w:szCs w:val="24"/>
        </w:rPr>
        <w:t>/20151013115202/</w:t>
      </w:r>
      <w:r w:rsidRPr="005C633C">
        <w:rPr>
          <w:rFonts w:ascii="Times New Roman" w:hAnsi="Times New Roman" w:cs="Times New Roman"/>
          <w:sz w:val="24"/>
          <w:szCs w:val="24"/>
          <w:lang w:val="en-US"/>
        </w:rPr>
        <w:t>http</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mcclatchydc</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com</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news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nation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world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world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middle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east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article</w:t>
      </w:r>
      <w:r w:rsidRPr="005C633C">
        <w:rPr>
          <w:rFonts w:ascii="Times New Roman" w:hAnsi="Times New Roman" w:cs="Times New Roman"/>
          <w:sz w:val="24"/>
          <w:szCs w:val="24"/>
        </w:rPr>
        <w:t>38868126.</w:t>
      </w:r>
      <w:r w:rsidRPr="005C633C">
        <w:rPr>
          <w:rFonts w:ascii="Times New Roman" w:hAnsi="Times New Roman" w:cs="Times New Roman"/>
          <w:sz w:val="24"/>
          <w:szCs w:val="24"/>
          <w:lang w:val="en-US"/>
        </w:rPr>
        <w:t>html</w:t>
      </w:r>
      <w:r w:rsidRPr="005C633C">
        <w:rPr>
          <w:rFonts w:ascii="Times New Roman" w:hAnsi="Times New Roman" w:cs="Times New Roman"/>
          <w:sz w:val="24"/>
          <w:szCs w:val="24"/>
        </w:rPr>
        <w:t xml:space="preserve"> (дата обращения: 24.04.2019).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R.Abouzeid. </w:t>
      </w:r>
      <w:proofErr w:type="gramStart"/>
      <w:r w:rsidRPr="005C633C">
        <w:rPr>
          <w:rFonts w:ascii="Times New Roman" w:hAnsi="Times New Roman" w:cs="Times New Roman"/>
          <w:sz w:val="24"/>
          <w:szCs w:val="24"/>
          <w:lang w:val="en-US"/>
        </w:rPr>
        <w:t>The</w:t>
      </w:r>
      <w:proofErr w:type="gramEnd"/>
      <w:r w:rsidRPr="005C633C">
        <w:rPr>
          <w:rFonts w:ascii="Times New Roman" w:hAnsi="Times New Roman" w:cs="Times New Roman"/>
          <w:sz w:val="24"/>
          <w:szCs w:val="24"/>
          <w:lang w:val="en-US"/>
        </w:rPr>
        <w:t xml:space="preserve"> Soldier Who Gave Up on Assad to Protect Syria’s People, TIME Magazine, June 13, 2011.</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R.Khalaf, A. Fielding Smith. Qatar bankrolls Syrian revolt with cash and arms // Financial Times May 16, 2013/</w:t>
      </w:r>
      <w:proofErr w:type="gramStart"/>
      <w:r w:rsidRPr="005C633C">
        <w:rPr>
          <w:rFonts w:ascii="Times New Roman" w:hAnsi="Times New Roman" w:cs="Times New Roman"/>
          <w:sz w:val="24"/>
          <w:szCs w:val="24"/>
          <w:lang w:val="en-US"/>
        </w:rPr>
        <w:t>/  URL</w:t>
      </w:r>
      <w:proofErr w:type="gramEnd"/>
      <w:r w:rsidRPr="005C633C">
        <w:rPr>
          <w:rFonts w:ascii="Times New Roman" w:hAnsi="Times New Roman" w:cs="Times New Roman"/>
          <w:sz w:val="24"/>
          <w:szCs w:val="24"/>
          <w:lang w:val="en-US"/>
        </w:rPr>
        <w:t>: http://ig-legacy.ft.com/content/86e3f28e-be3a-11e2-bb35-00144feab7de#axzz5p737oo7q (дата обращения: 22.05.2019).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 xml:space="preserve">S Kajjo., </w:t>
      </w:r>
      <w:r w:rsidRPr="005C633C">
        <w:rPr>
          <w:rFonts w:ascii="Times New Roman" w:hAnsi="Times New Roman" w:cs="Times New Roman"/>
          <w:sz w:val="24"/>
          <w:szCs w:val="24"/>
        </w:rPr>
        <w:t>М</w:t>
      </w:r>
      <w:r w:rsidRPr="005C633C">
        <w:rPr>
          <w:rFonts w:ascii="Times New Roman" w:hAnsi="Times New Roman" w:cs="Times New Roman"/>
          <w:sz w:val="24"/>
          <w:szCs w:val="24"/>
          <w:lang w:val="en-US"/>
        </w:rPr>
        <w:t xml:space="preserve">. Jedinia.  </w:t>
      </w:r>
      <w:r w:rsidRPr="005C633C">
        <w:rPr>
          <w:rFonts w:ascii="Times New Roman" w:eastAsia="Times New Roman" w:hAnsi="Times New Roman" w:cs="Times New Roman"/>
          <w:bCs/>
          <w:kern w:val="36"/>
          <w:sz w:val="24"/>
          <w:szCs w:val="24"/>
          <w:lang w:val="en-US"/>
        </w:rPr>
        <w:t xml:space="preserve">Iran Forming All-Syrian Militia in Syria / </w:t>
      </w:r>
      <w:r w:rsidRPr="005C633C">
        <w:rPr>
          <w:rStyle w:val="1"/>
          <w:rFonts w:ascii="Times New Roman" w:hAnsi="Times New Roman" w:cs="Times New Roman"/>
          <w:sz w:val="24"/>
          <w:szCs w:val="24"/>
          <w:lang w:val="en-US"/>
        </w:rPr>
        <w:t xml:space="preserve">March 02, 2019 </w:t>
      </w:r>
      <w:r w:rsidRPr="005C633C">
        <w:rPr>
          <w:rFonts w:ascii="Times New Roman" w:hAnsi="Times New Roman" w:cs="Times New Roman"/>
          <w:sz w:val="24"/>
          <w:szCs w:val="24"/>
          <w:lang w:val="en-US"/>
        </w:rPr>
        <w:t xml:space="preserve">// URL: </w:t>
      </w:r>
      <w:r w:rsidRPr="005C633C">
        <w:rPr>
          <w:rFonts w:ascii="Times New Roman" w:eastAsia="Times New Roman" w:hAnsi="Times New Roman" w:cs="Times New Roman"/>
          <w:sz w:val="24"/>
          <w:szCs w:val="24"/>
          <w:lang w:val="en-US"/>
        </w:rPr>
        <w:t>https://www.voanews.com/a/report-iran-forming-all-syrian-militia-in-syria/4811146.html</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дата</w:t>
      </w:r>
      <w:r w:rsidRPr="005C633C">
        <w:rPr>
          <w:rFonts w:ascii="Times New Roman" w:hAnsi="Times New Roman" w:cs="Times New Roman"/>
          <w:sz w:val="24"/>
          <w:szCs w:val="24"/>
          <w:lang w:val="en-US"/>
        </w:rPr>
        <w:t xml:space="preserve"> </w:t>
      </w:r>
      <w:r w:rsidRPr="005C633C">
        <w:rPr>
          <w:rFonts w:ascii="Times New Roman" w:hAnsi="Times New Roman" w:cs="Times New Roman"/>
          <w:sz w:val="24"/>
          <w:szCs w:val="24"/>
        </w:rPr>
        <w:t>обращения</w:t>
      </w:r>
      <w:r w:rsidRPr="005C633C">
        <w:rPr>
          <w:rFonts w:ascii="Times New Roman" w:hAnsi="Times New Roman" w:cs="Times New Roman"/>
          <w:sz w:val="24"/>
          <w:szCs w:val="24"/>
          <w:lang w:val="en-US"/>
        </w:rPr>
        <w:t>: 05.05.2019)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Statute of the Islamic Republic of Iran’s Law Enforcement Forces // Iranian Interior Ministry URL: http://www.moi.ir/Portal/Home/ShowPage.aspx?Object=Instruction&amp;CategoryID=fd16893b-3c63-42cc-830f-ccc907ddf64c&amp;WebPartID=7f44f621-20b1-401f-808a-1909741e427b&amp;ID=4f9362cc-bf18-467f-b767--a5793449dd6a. (</w:t>
      </w:r>
      <w:proofErr w:type="gramStart"/>
      <w:r w:rsidRPr="005C633C">
        <w:rPr>
          <w:rFonts w:ascii="Times New Roman" w:hAnsi="Times New Roman" w:cs="Times New Roman"/>
          <w:sz w:val="24"/>
          <w:szCs w:val="24"/>
          <w:lang w:val="en-US"/>
        </w:rPr>
        <w:t>дата</w:t>
      </w:r>
      <w:proofErr w:type="gramEnd"/>
      <w:r w:rsidRPr="005C633C">
        <w:rPr>
          <w:rFonts w:ascii="Times New Roman" w:hAnsi="Times New Roman" w:cs="Times New Roman"/>
          <w:sz w:val="24"/>
          <w:szCs w:val="24"/>
          <w:lang w:val="en-US"/>
        </w:rPr>
        <w:t xml:space="preserve"> обращения: 10.05.2019).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Syria blast ‘linked to chemical weapons’ // Agence France Presse, December, 2012</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Syria builds paramilitary force aided by Iran: NGO// Agence France Presse, January 21, 2013.</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Syria conflict: US air drop for anti-IS forces in Hassakeh // BBC News. October</w:t>
      </w:r>
      <w:r w:rsidRPr="005C633C">
        <w:rPr>
          <w:rFonts w:ascii="Times New Roman" w:hAnsi="Times New Roman" w:cs="Times New Roman"/>
          <w:sz w:val="24"/>
          <w:szCs w:val="24"/>
        </w:rPr>
        <w:t xml:space="preserve"> 13, 2015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www</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bbc</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com</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news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world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middle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east</w:t>
      </w:r>
      <w:r w:rsidRPr="005C633C">
        <w:rPr>
          <w:rFonts w:ascii="Times New Roman" w:hAnsi="Times New Roman" w:cs="Times New Roman"/>
          <w:sz w:val="24"/>
          <w:szCs w:val="24"/>
        </w:rPr>
        <w:t>-34509793 (дата обращения: 24.04.2019).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Syria top destination for illegal Iran arms- U.N // Pakistan Defence URL: https://defence.pk/pdf/threads/syria-top-destination-for-illegal-iran-arms-un.108043/ (дата обращения: 12.05.2019).</w:t>
      </w:r>
    </w:p>
    <w:p w:rsidR="0009269D" w:rsidRPr="005C633C" w:rsidRDefault="0009269D" w:rsidP="00515805">
      <w:pPr>
        <w:pStyle w:val="a3"/>
        <w:numPr>
          <w:ilvl w:val="0"/>
          <w:numId w:val="19"/>
        </w:numPr>
        <w:spacing w:after="0"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T. O'Connor. Trump's New Army? Saudi Arabia In Talks To Build Syria Arab Force // Newsweek May 30, 2018//  URL: https://www.newsweek.com/trumps-new-army-saudi-arabia-talks-build-syria-arab-force-reports-say-950023 (дата обращения: 22.05.2019)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T. Perry, O.Coskun. U.S.-led coalition helps to build new Syrian force, angering Turkey // Reuters URL: https://www.reuters.com/article/us-mideast-crisis-syria-sdf/u-s-led-</w:t>
      </w:r>
      <w:r w:rsidRPr="005C633C">
        <w:rPr>
          <w:rFonts w:ascii="Times New Roman" w:hAnsi="Times New Roman" w:cs="Times New Roman"/>
          <w:sz w:val="24"/>
          <w:szCs w:val="24"/>
          <w:lang w:val="en-US"/>
        </w:rPr>
        <w:lastRenderedPageBreak/>
        <w:t>coalition-helps-to-build-new-syrian-force-angering-turkey-idUSKBN1F30OA (дата обращения: 26.04.2019)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r w:rsidRPr="005C633C">
        <w:rPr>
          <w:rFonts w:ascii="Times New Roman" w:hAnsi="Times New Roman" w:cs="Times New Roman"/>
          <w:sz w:val="24"/>
          <w:szCs w:val="24"/>
          <w:lang w:val="en-US"/>
        </w:rPr>
        <w:t>U.S. Strikes Killed Scores of Russia Fighters in Syria, Sources Say // Bloomberg, February 14, 2018 //URL: https://www.bloomberg.com/news/articles/2018-02-13/u-s-strikes-said-to-kill-scores-of-russian-fighters-in-syria (дата обращения: 23.05.2019).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rPr>
      </w:pPr>
      <w:r w:rsidRPr="005C633C">
        <w:rPr>
          <w:rFonts w:ascii="Times New Roman" w:hAnsi="Times New Roman" w:cs="Times New Roman"/>
          <w:sz w:val="24"/>
          <w:szCs w:val="24"/>
          <w:lang w:val="en-US"/>
        </w:rPr>
        <w:t>US fully Suspends Its Support For Free Syrian Army, Shuts Down Operation Rooms in Turkey And Jordan -Report // South Front Analysis and Intelligence. December</w:t>
      </w:r>
      <w:r w:rsidRPr="005C633C">
        <w:rPr>
          <w:rFonts w:ascii="Times New Roman" w:hAnsi="Times New Roman" w:cs="Times New Roman"/>
          <w:sz w:val="24"/>
          <w:szCs w:val="24"/>
        </w:rPr>
        <w:t xml:space="preserve"> 21, 2017 </w:t>
      </w:r>
      <w:r w:rsidRPr="005C633C">
        <w:rPr>
          <w:rFonts w:ascii="Times New Roman" w:hAnsi="Times New Roman" w:cs="Times New Roman"/>
          <w:sz w:val="24"/>
          <w:szCs w:val="24"/>
          <w:lang w:val="en-US"/>
        </w:rPr>
        <w:t>URL</w:t>
      </w:r>
      <w:r w:rsidRPr="005C633C">
        <w:rPr>
          <w:rFonts w:ascii="Times New Roman" w:hAnsi="Times New Roman" w:cs="Times New Roman"/>
          <w:sz w:val="24"/>
          <w:szCs w:val="24"/>
        </w:rPr>
        <w:t xml:space="preserve">: </w:t>
      </w:r>
      <w:r w:rsidRPr="005C633C">
        <w:rPr>
          <w:rFonts w:ascii="Times New Roman" w:hAnsi="Times New Roman" w:cs="Times New Roman"/>
          <w:sz w:val="24"/>
          <w:szCs w:val="24"/>
          <w:lang w:val="en-US"/>
        </w:rPr>
        <w:t>https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southfront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org</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us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fully</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suspends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its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support</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for</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free</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syrian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army</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shuts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down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operation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rooms</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in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turkey</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and</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jordan</w:t>
      </w:r>
      <w:r w:rsidRPr="005C633C">
        <w:rPr>
          <w:rFonts w:ascii="Times New Roman" w:hAnsi="Times New Roman" w:cs="Times New Roman"/>
          <w:sz w:val="24"/>
          <w:szCs w:val="24"/>
        </w:rPr>
        <w:t>-</w:t>
      </w:r>
      <w:r w:rsidRPr="005C633C">
        <w:rPr>
          <w:rFonts w:ascii="Times New Roman" w:hAnsi="Times New Roman" w:cs="Times New Roman"/>
          <w:sz w:val="24"/>
          <w:szCs w:val="24"/>
          <w:lang w:val="en-US"/>
        </w:rPr>
        <w:t>report</w:t>
      </w:r>
      <w:r w:rsidRPr="005C633C">
        <w:rPr>
          <w:rFonts w:ascii="Times New Roman" w:hAnsi="Times New Roman" w:cs="Times New Roman"/>
          <w:sz w:val="24"/>
          <w:szCs w:val="24"/>
        </w:rPr>
        <w:t>/ (дата обращения: 23.04.2019).</w:t>
      </w:r>
    </w:p>
    <w:p w:rsidR="0009269D" w:rsidRPr="005C633C" w:rsidRDefault="0009269D" w:rsidP="00515805">
      <w:pPr>
        <w:pStyle w:val="a5"/>
        <w:numPr>
          <w:ilvl w:val="0"/>
          <w:numId w:val="19"/>
        </w:numPr>
        <w:spacing w:line="360" w:lineRule="auto"/>
        <w:ind w:left="0" w:firstLine="567"/>
        <w:rPr>
          <w:rFonts w:ascii="Times New Roman" w:hAnsi="Times New Roman" w:cs="Times New Roman"/>
          <w:sz w:val="24"/>
          <w:szCs w:val="24"/>
          <w:lang w:val="en-US"/>
        </w:rPr>
      </w:pPr>
      <w:proofErr w:type="gramStart"/>
      <w:r w:rsidRPr="005C633C">
        <w:rPr>
          <w:rFonts w:ascii="Times New Roman" w:hAnsi="Times New Roman" w:cs="Times New Roman"/>
          <w:sz w:val="24"/>
          <w:szCs w:val="24"/>
          <w:lang w:val="en-US"/>
        </w:rPr>
        <w:t>Y.Ghazi ,</w:t>
      </w:r>
      <w:proofErr w:type="gramEnd"/>
      <w:r w:rsidRPr="005C633C">
        <w:rPr>
          <w:rFonts w:ascii="Times New Roman" w:hAnsi="Times New Roman" w:cs="Times New Roman"/>
          <w:sz w:val="24"/>
          <w:szCs w:val="24"/>
          <w:lang w:val="en-US"/>
        </w:rPr>
        <w:t xml:space="preserve"> T.Arango. Iraqi Sects Join Battle in Syria on Both Sides // New York Times, October 27 URL: https://www.nytimes.com/2012/10/28/world/middleeast/influx-of-iraqi-shiites-to-syria-widens-wars-scope.html (дата обращения: 16.05.2019).</w:t>
      </w:r>
    </w:p>
    <w:p w:rsidR="0009269D" w:rsidRPr="005C633C" w:rsidRDefault="0009269D" w:rsidP="00515805">
      <w:pPr>
        <w:pStyle w:val="a5"/>
        <w:spacing w:line="360" w:lineRule="auto"/>
        <w:ind w:firstLine="567"/>
        <w:rPr>
          <w:rFonts w:ascii="Times New Roman" w:hAnsi="Times New Roman" w:cs="Times New Roman"/>
          <w:sz w:val="24"/>
          <w:szCs w:val="24"/>
          <w:lang w:val="en-US"/>
        </w:rPr>
      </w:pPr>
    </w:p>
    <w:p w:rsidR="0009269D" w:rsidRPr="005C633C" w:rsidRDefault="0009269D" w:rsidP="00515805">
      <w:pPr>
        <w:spacing w:after="0" w:line="360" w:lineRule="auto"/>
        <w:ind w:firstLine="567"/>
        <w:rPr>
          <w:rFonts w:ascii="Times New Roman" w:hAnsi="Times New Roman" w:cs="Times New Roman"/>
          <w:sz w:val="24"/>
          <w:szCs w:val="24"/>
          <w:lang w:val="en-US"/>
        </w:rPr>
      </w:pPr>
    </w:p>
    <w:p w:rsidR="0009269D" w:rsidRPr="005C633C" w:rsidRDefault="0009269D" w:rsidP="00515805">
      <w:pPr>
        <w:spacing w:after="0" w:line="360" w:lineRule="auto"/>
        <w:ind w:firstLine="567"/>
        <w:rPr>
          <w:rFonts w:ascii="Times New Roman" w:hAnsi="Times New Roman" w:cs="Times New Roman"/>
          <w:sz w:val="24"/>
          <w:szCs w:val="24"/>
          <w:lang w:val="en-US"/>
        </w:rPr>
      </w:pPr>
    </w:p>
    <w:p w:rsidR="0009269D" w:rsidRPr="005C633C" w:rsidRDefault="0009269D" w:rsidP="00515805">
      <w:pPr>
        <w:pStyle w:val="a3"/>
        <w:spacing w:after="0" w:line="360" w:lineRule="auto"/>
        <w:ind w:left="0" w:firstLine="567"/>
        <w:rPr>
          <w:rFonts w:ascii="Times New Roman" w:hAnsi="Times New Roman" w:cs="Times New Roman"/>
          <w:sz w:val="24"/>
          <w:szCs w:val="24"/>
          <w:lang w:val="en-US"/>
        </w:rPr>
      </w:pPr>
    </w:p>
    <w:p w:rsidR="0009269D" w:rsidRPr="005C633C" w:rsidRDefault="0009269D" w:rsidP="00515805">
      <w:pPr>
        <w:spacing w:after="0" w:line="360" w:lineRule="auto"/>
        <w:ind w:firstLine="567"/>
        <w:rPr>
          <w:rFonts w:ascii="Times New Roman" w:hAnsi="Times New Roman" w:cs="Times New Roman"/>
          <w:lang w:val="en-US"/>
        </w:rPr>
      </w:pPr>
    </w:p>
    <w:sectPr w:rsidR="0009269D" w:rsidRPr="005C633C" w:rsidSect="00A240E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11" w:rsidRDefault="00234E11" w:rsidP="00C50954">
      <w:pPr>
        <w:spacing w:after="0" w:line="240" w:lineRule="auto"/>
      </w:pPr>
      <w:r>
        <w:separator/>
      </w:r>
    </w:p>
  </w:endnote>
  <w:endnote w:type="continuationSeparator" w:id="0">
    <w:p w:rsidR="00234E11" w:rsidRDefault="00234E11" w:rsidP="00C5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738588"/>
      <w:docPartObj>
        <w:docPartGallery w:val="Page Numbers (Bottom of Page)"/>
        <w:docPartUnique/>
      </w:docPartObj>
    </w:sdtPr>
    <w:sdtContent>
      <w:p w:rsidR="005C633C" w:rsidRDefault="005C633C">
        <w:pPr>
          <w:pStyle w:val="af0"/>
          <w:jc w:val="center"/>
        </w:pPr>
        <w:r>
          <w:fldChar w:fldCharType="begin"/>
        </w:r>
        <w:r>
          <w:instrText>PAGE   \* MERGEFORMAT</w:instrText>
        </w:r>
        <w:r>
          <w:fldChar w:fldCharType="separate"/>
        </w:r>
        <w:r w:rsidR="00433D96">
          <w:rPr>
            <w:noProof/>
          </w:rPr>
          <w:t>19</w:t>
        </w:r>
        <w:r>
          <w:fldChar w:fldCharType="end"/>
        </w:r>
      </w:p>
    </w:sdtContent>
  </w:sdt>
  <w:p w:rsidR="005C633C" w:rsidRDefault="005C633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11" w:rsidRDefault="00234E11" w:rsidP="00C50954">
      <w:pPr>
        <w:spacing w:after="0" w:line="240" w:lineRule="auto"/>
      </w:pPr>
      <w:r>
        <w:separator/>
      </w:r>
    </w:p>
  </w:footnote>
  <w:footnote w:type="continuationSeparator" w:id="0">
    <w:p w:rsidR="00234E11" w:rsidRDefault="00234E11" w:rsidP="00C50954">
      <w:pPr>
        <w:spacing w:after="0" w:line="240" w:lineRule="auto"/>
      </w:pPr>
      <w:r>
        <w:continuationSeparator/>
      </w:r>
    </w:p>
  </w:footnote>
  <w:footnote w:id="1">
    <w:p w:rsidR="005C633C" w:rsidRPr="00E75496" w:rsidRDefault="005C633C" w:rsidP="00E75496">
      <w:pPr>
        <w:spacing w:after="0" w:line="240" w:lineRule="auto"/>
        <w:rPr>
          <w:rFonts w:ascii="Times New Roman" w:hAnsi="Times New Roman" w:cs="Times New Roman"/>
          <w:color w:val="333333"/>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w:t>
      </w:r>
      <w:proofErr w:type="gramStart"/>
      <w:r w:rsidRPr="00E75496">
        <w:rPr>
          <w:rFonts w:ascii="Times New Roman" w:hAnsi="Times New Roman" w:cs="Times New Roman"/>
          <w:sz w:val="20"/>
          <w:szCs w:val="20"/>
          <w:lang w:val="en-US"/>
        </w:rPr>
        <w:t>I.Mironov. Interview with a former Hezbollah officer.</w:t>
      </w:r>
      <w:proofErr w:type="gramEnd"/>
      <w:r w:rsidRPr="00E75496">
        <w:rPr>
          <w:rFonts w:ascii="Times New Roman" w:hAnsi="Times New Roman" w:cs="Times New Roman"/>
          <w:sz w:val="20"/>
          <w:szCs w:val="20"/>
          <w:lang w:val="en-US"/>
        </w:rPr>
        <w:t xml:space="preserve"> // Research Repository Saint Petersburg State University. URL:  http://hdl.handle.net/11701/15572 (дата </w:t>
      </w:r>
      <w:r w:rsidRPr="00E75496">
        <w:rPr>
          <w:rFonts w:ascii="Times New Roman" w:hAnsi="Times New Roman" w:cs="Times New Roman"/>
          <w:sz w:val="20"/>
          <w:szCs w:val="20"/>
        </w:rPr>
        <w:t>интервью</w:t>
      </w:r>
      <w:r w:rsidRPr="00E75496">
        <w:rPr>
          <w:rFonts w:ascii="Times New Roman" w:hAnsi="Times New Roman" w:cs="Times New Roman"/>
          <w:sz w:val="20"/>
          <w:szCs w:val="20"/>
          <w:lang w:val="en-US"/>
        </w:rPr>
        <w:t>: 19.05.2019).</w:t>
      </w:r>
    </w:p>
  </w:footnote>
  <w:footnote w:id="2">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A. Mumford Proxy warfare.</w:t>
      </w:r>
      <w:proofErr w:type="gramEnd"/>
      <w:r w:rsidRPr="00E75496">
        <w:rPr>
          <w:rFonts w:ascii="Times New Roman" w:hAnsi="Times New Roman" w:cs="Times New Roman"/>
          <w:lang w:val="en-US"/>
        </w:rPr>
        <w:t xml:space="preserve"> Cambridge: Polity Press, 2013. </w:t>
      </w:r>
      <w:r w:rsidRPr="00E75496">
        <w:rPr>
          <w:rFonts w:ascii="Times New Roman" w:hAnsi="Times New Roman" w:cs="Times New Roman"/>
        </w:rPr>
        <w:t xml:space="preserve">141 с. </w:t>
      </w:r>
      <w:r w:rsidRPr="00E75496">
        <w:rPr>
          <w:rFonts w:ascii="Times New Roman" w:hAnsi="Times New Roman" w:cs="Times New Roman"/>
          <w:color w:val="000000"/>
          <w:shd w:val="clear" w:color="auto" w:fill="FFFFFF"/>
          <w:lang w:val="en-US"/>
        </w:rPr>
        <w:t>URL</w:t>
      </w:r>
      <w:r w:rsidRPr="00E75496">
        <w:rPr>
          <w:rFonts w:ascii="Times New Roman" w:hAnsi="Times New Roman" w:cs="Times New Roman"/>
          <w:color w:val="000000"/>
          <w:shd w:val="clear" w:color="auto" w:fill="FFFFFF"/>
        </w:rPr>
        <w:t xml:space="preserve">: </w:t>
      </w:r>
      <w:r w:rsidRPr="00E75496">
        <w:rPr>
          <w:rFonts w:ascii="Times New Roman" w:hAnsi="Times New Roman" w:cs="Times New Roman"/>
          <w:color w:val="000000"/>
          <w:shd w:val="clear" w:color="auto" w:fill="FFFFFF"/>
          <w:lang w:val="en-US"/>
        </w:rPr>
        <w:t>https</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dl</w:t>
      </w:r>
      <w:r w:rsidRPr="00E75496">
        <w:rPr>
          <w:rFonts w:ascii="Times New Roman" w:hAnsi="Times New Roman" w:cs="Times New Roman"/>
          <w:color w:val="000000"/>
          <w:shd w:val="clear" w:color="auto" w:fill="FFFFFF"/>
        </w:rPr>
        <w:t>1.</w:t>
      </w:r>
      <w:r w:rsidRPr="00E75496">
        <w:rPr>
          <w:rFonts w:ascii="Times New Roman" w:hAnsi="Times New Roman" w:cs="Times New Roman"/>
          <w:color w:val="000000"/>
          <w:shd w:val="clear" w:color="auto" w:fill="FFFFFF"/>
          <w:lang w:val="en-US"/>
        </w:rPr>
        <w:t>cuni</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cz</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pluginfile</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php</w:t>
      </w:r>
      <w:r w:rsidRPr="00E75496">
        <w:rPr>
          <w:rFonts w:ascii="Times New Roman" w:hAnsi="Times New Roman" w:cs="Times New Roman"/>
          <w:color w:val="000000"/>
          <w:shd w:val="clear" w:color="auto" w:fill="FFFFFF"/>
        </w:rPr>
        <w:t>/485618/</w:t>
      </w:r>
      <w:r w:rsidRPr="00E75496">
        <w:rPr>
          <w:rFonts w:ascii="Times New Roman" w:hAnsi="Times New Roman" w:cs="Times New Roman"/>
          <w:color w:val="000000"/>
          <w:shd w:val="clear" w:color="auto" w:fill="FFFFFF"/>
          <w:lang w:val="en-US"/>
        </w:rPr>
        <w:t>mod</w:t>
      </w:r>
      <w:r w:rsidRPr="00E75496">
        <w:rPr>
          <w:rFonts w:ascii="Times New Roman" w:hAnsi="Times New Roman" w:cs="Times New Roman"/>
          <w:color w:val="000000"/>
          <w:shd w:val="clear" w:color="auto" w:fill="FFFFFF"/>
        </w:rPr>
        <w:t>_</w:t>
      </w:r>
      <w:r w:rsidRPr="00E75496">
        <w:rPr>
          <w:rFonts w:ascii="Times New Roman" w:hAnsi="Times New Roman" w:cs="Times New Roman"/>
          <w:color w:val="000000"/>
          <w:shd w:val="clear" w:color="auto" w:fill="FFFFFF"/>
          <w:lang w:val="en-US"/>
        </w:rPr>
        <w:t>resource</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content</w:t>
      </w:r>
      <w:r w:rsidRPr="00E75496">
        <w:rPr>
          <w:rFonts w:ascii="Times New Roman" w:hAnsi="Times New Roman" w:cs="Times New Roman"/>
          <w:color w:val="000000"/>
          <w:shd w:val="clear" w:color="auto" w:fill="FFFFFF"/>
        </w:rPr>
        <w:t>/1/%28</w:t>
      </w:r>
      <w:r w:rsidRPr="00E75496">
        <w:rPr>
          <w:rFonts w:ascii="Times New Roman" w:hAnsi="Times New Roman" w:cs="Times New Roman"/>
          <w:color w:val="000000"/>
          <w:shd w:val="clear" w:color="auto" w:fill="FFFFFF"/>
          <w:lang w:val="en-US"/>
        </w:rPr>
        <w:t>WCMW</w:t>
      </w:r>
      <w:r w:rsidRPr="00E75496">
        <w:rPr>
          <w:rFonts w:ascii="Times New Roman" w:hAnsi="Times New Roman" w:cs="Times New Roman"/>
          <w:color w:val="000000"/>
          <w:shd w:val="clear" w:color="auto" w:fill="FFFFFF"/>
        </w:rPr>
        <w:t>%20-%20</w:t>
      </w:r>
      <w:r w:rsidRPr="00E75496">
        <w:rPr>
          <w:rFonts w:ascii="Times New Roman" w:hAnsi="Times New Roman" w:cs="Times New Roman"/>
          <w:color w:val="000000"/>
          <w:shd w:val="clear" w:color="auto" w:fill="FFFFFF"/>
          <w:lang w:val="en-US"/>
        </w:rPr>
        <w:t>War</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and</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Conflict</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in</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the</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Modern</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World</w:t>
      </w:r>
      <w:r w:rsidRPr="00E75496">
        <w:rPr>
          <w:rFonts w:ascii="Times New Roman" w:hAnsi="Times New Roman" w:cs="Times New Roman"/>
          <w:color w:val="000000"/>
          <w:shd w:val="clear" w:color="auto" w:fill="FFFFFF"/>
        </w:rPr>
        <w:t>%29%20</w:t>
      </w:r>
      <w:r w:rsidRPr="00E75496">
        <w:rPr>
          <w:rFonts w:ascii="Times New Roman" w:hAnsi="Times New Roman" w:cs="Times New Roman"/>
          <w:color w:val="000000"/>
          <w:shd w:val="clear" w:color="auto" w:fill="FFFFFF"/>
          <w:lang w:val="en-US"/>
        </w:rPr>
        <w:t>Andrew</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Mumford</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Proxy</w:t>
      </w:r>
      <w:r w:rsidRPr="00E75496">
        <w:rPr>
          <w:rFonts w:ascii="Times New Roman" w:hAnsi="Times New Roman" w:cs="Times New Roman"/>
          <w:color w:val="000000"/>
          <w:shd w:val="clear" w:color="auto" w:fill="FFFFFF"/>
        </w:rPr>
        <w:t>%20</w:t>
      </w:r>
      <w:r w:rsidRPr="00E75496">
        <w:rPr>
          <w:rFonts w:ascii="Times New Roman" w:hAnsi="Times New Roman" w:cs="Times New Roman"/>
          <w:color w:val="000000"/>
          <w:shd w:val="clear" w:color="auto" w:fill="FFFFFF"/>
          <w:lang w:val="en-US"/>
        </w:rPr>
        <w:t>Warfare</w:t>
      </w:r>
      <w:r w:rsidRPr="00E75496">
        <w:rPr>
          <w:rFonts w:ascii="Times New Roman" w:hAnsi="Times New Roman" w:cs="Times New Roman"/>
          <w:color w:val="000000"/>
          <w:shd w:val="clear" w:color="auto" w:fill="FFFFFF"/>
        </w:rPr>
        <w:t>-</w:t>
      </w:r>
      <w:r w:rsidRPr="00E75496">
        <w:rPr>
          <w:rFonts w:ascii="Times New Roman" w:hAnsi="Times New Roman" w:cs="Times New Roman"/>
          <w:color w:val="000000"/>
          <w:shd w:val="clear" w:color="auto" w:fill="FFFFFF"/>
          <w:lang w:val="en-US"/>
        </w:rPr>
        <w:t>Polity</w:t>
      </w:r>
      <w:r w:rsidRPr="00E75496">
        <w:rPr>
          <w:rFonts w:ascii="Times New Roman" w:hAnsi="Times New Roman" w:cs="Times New Roman"/>
          <w:color w:val="000000"/>
          <w:shd w:val="clear" w:color="auto" w:fill="FFFFFF"/>
        </w:rPr>
        <w:t>%20%282013%29.</w:t>
      </w:r>
      <w:r w:rsidRPr="00E75496">
        <w:rPr>
          <w:rFonts w:ascii="Times New Roman" w:hAnsi="Times New Roman" w:cs="Times New Roman"/>
          <w:color w:val="000000"/>
          <w:shd w:val="clear" w:color="auto" w:fill="FFFFFF"/>
          <w:lang w:val="en-US"/>
        </w:rPr>
        <w:t>pdf</w:t>
      </w:r>
      <w:r w:rsidRPr="00E75496">
        <w:rPr>
          <w:rFonts w:ascii="Times New Roman" w:hAnsi="Times New Roman" w:cs="Times New Roman"/>
          <w:color w:val="000000"/>
          <w:shd w:val="clear" w:color="auto" w:fill="FFFFFF"/>
        </w:rPr>
        <w:t xml:space="preserve"> </w:t>
      </w:r>
      <w:r w:rsidRPr="00E75496">
        <w:rPr>
          <w:rFonts w:ascii="Times New Roman" w:hAnsi="Times New Roman" w:cs="Times New Roman"/>
        </w:rPr>
        <w:t>(дата обращения: 10.05.2019)</w:t>
      </w:r>
    </w:p>
  </w:footnote>
  <w:footnote w:id="3">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2568A1">
        <w:rPr>
          <w:rFonts w:ascii="Times New Roman" w:hAnsi="Times New Roman" w:cs="Times New Roman"/>
          <w:lang w:val="en-US"/>
        </w:rPr>
        <w:t xml:space="preserve"> </w:t>
      </w:r>
      <w:proofErr w:type="gramStart"/>
      <w:r w:rsidR="002568A1" w:rsidRPr="00E75496">
        <w:rPr>
          <w:rFonts w:ascii="Times New Roman" w:hAnsi="Times New Roman" w:cs="Times New Roman"/>
          <w:lang w:val="en-US"/>
        </w:rPr>
        <w:t>A. Mumford Proxy warfare.</w:t>
      </w:r>
      <w:proofErr w:type="gramEnd"/>
      <w:r w:rsidR="002568A1" w:rsidRPr="00E75496">
        <w:rPr>
          <w:rFonts w:ascii="Times New Roman" w:hAnsi="Times New Roman" w:cs="Times New Roman"/>
          <w:lang w:val="en-US"/>
        </w:rPr>
        <w:t xml:space="preserve"> Cambridge: Polity Press, 2013. </w:t>
      </w:r>
      <w:r w:rsidR="002568A1" w:rsidRPr="00E75496">
        <w:rPr>
          <w:rFonts w:ascii="Times New Roman" w:hAnsi="Times New Roman" w:cs="Times New Roman"/>
        </w:rPr>
        <w:t xml:space="preserve">141 с. </w:t>
      </w:r>
      <w:r w:rsidR="002568A1" w:rsidRPr="00E75496">
        <w:rPr>
          <w:rFonts w:ascii="Times New Roman" w:hAnsi="Times New Roman" w:cs="Times New Roman"/>
          <w:color w:val="000000"/>
          <w:shd w:val="clear" w:color="auto" w:fill="FFFFFF"/>
          <w:lang w:val="en-US"/>
        </w:rPr>
        <w:t>URL</w:t>
      </w:r>
      <w:r w:rsidR="002568A1" w:rsidRPr="00E75496">
        <w:rPr>
          <w:rFonts w:ascii="Times New Roman" w:hAnsi="Times New Roman" w:cs="Times New Roman"/>
          <w:color w:val="000000"/>
          <w:shd w:val="clear" w:color="auto" w:fill="FFFFFF"/>
        </w:rPr>
        <w:t xml:space="preserve">: </w:t>
      </w:r>
      <w:r w:rsidR="002568A1" w:rsidRPr="00E75496">
        <w:rPr>
          <w:rFonts w:ascii="Times New Roman" w:hAnsi="Times New Roman" w:cs="Times New Roman"/>
          <w:color w:val="000000"/>
          <w:shd w:val="clear" w:color="auto" w:fill="FFFFFF"/>
          <w:lang w:val="en-US"/>
        </w:rPr>
        <w:t>https</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dl</w:t>
      </w:r>
      <w:r w:rsidR="002568A1" w:rsidRPr="00E75496">
        <w:rPr>
          <w:rFonts w:ascii="Times New Roman" w:hAnsi="Times New Roman" w:cs="Times New Roman"/>
          <w:color w:val="000000"/>
          <w:shd w:val="clear" w:color="auto" w:fill="FFFFFF"/>
        </w:rPr>
        <w:t>1.</w:t>
      </w:r>
      <w:r w:rsidR="002568A1" w:rsidRPr="00E75496">
        <w:rPr>
          <w:rFonts w:ascii="Times New Roman" w:hAnsi="Times New Roman" w:cs="Times New Roman"/>
          <w:color w:val="000000"/>
          <w:shd w:val="clear" w:color="auto" w:fill="FFFFFF"/>
          <w:lang w:val="en-US"/>
        </w:rPr>
        <w:t>cuni</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cz</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pluginfile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php</w:t>
      </w:r>
      <w:r w:rsidR="002568A1" w:rsidRPr="00E75496">
        <w:rPr>
          <w:rFonts w:ascii="Times New Roman" w:hAnsi="Times New Roman" w:cs="Times New Roman"/>
          <w:color w:val="000000"/>
          <w:shd w:val="clear" w:color="auto" w:fill="FFFFFF"/>
        </w:rPr>
        <w:t>/485618/</w:t>
      </w:r>
      <w:r w:rsidR="002568A1" w:rsidRPr="00E75496">
        <w:rPr>
          <w:rFonts w:ascii="Times New Roman" w:hAnsi="Times New Roman" w:cs="Times New Roman"/>
          <w:color w:val="000000"/>
          <w:shd w:val="clear" w:color="auto" w:fill="FFFFFF"/>
          <w:lang w:val="en-US"/>
        </w:rPr>
        <w:t>mod</w:t>
      </w:r>
      <w:r w:rsidR="002568A1" w:rsidRPr="00E75496">
        <w:rPr>
          <w:rFonts w:ascii="Times New Roman" w:hAnsi="Times New Roman" w:cs="Times New Roman"/>
          <w:color w:val="000000"/>
          <w:shd w:val="clear" w:color="auto" w:fill="FFFFFF"/>
        </w:rPr>
        <w:t>_</w:t>
      </w:r>
      <w:r w:rsidR="002568A1" w:rsidRPr="00E75496">
        <w:rPr>
          <w:rFonts w:ascii="Times New Roman" w:hAnsi="Times New Roman" w:cs="Times New Roman"/>
          <w:color w:val="000000"/>
          <w:shd w:val="clear" w:color="auto" w:fill="FFFFFF"/>
          <w:lang w:val="en-US"/>
        </w:rPr>
        <w:t>resource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content</w:t>
      </w:r>
      <w:r w:rsidR="002568A1" w:rsidRPr="00E75496">
        <w:rPr>
          <w:rFonts w:ascii="Times New Roman" w:hAnsi="Times New Roman" w:cs="Times New Roman"/>
          <w:color w:val="000000"/>
          <w:shd w:val="clear" w:color="auto" w:fill="FFFFFF"/>
        </w:rPr>
        <w:t>/1/%28</w:t>
      </w:r>
      <w:r w:rsidR="002568A1" w:rsidRPr="00E75496">
        <w:rPr>
          <w:rFonts w:ascii="Times New Roman" w:hAnsi="Times New Roman" w:cs="Times New Roman"/>
          <w:color w:val="000000"/>
          <w:shd w:val="clear" w:color="auto" w:fill="FFFFFF"/>
          <w:lang w:val="en-US"/>
        </w:rPr>
        <w:t>WCMW</w:t>
      </w:r>
      <w:r w:rsidR="002568A1" w:rsidRPr="00E75496">
        <w:rPr>
          <w:rFonts w:ascii="Times New Roman" w:hAnsi="Times New Roman" w:cs="Times New Roman"/>
          <w:color w:val="000000"/>
          <w:shd w:val="clear" w:color="auto" w:fill="FFFFFF"/>
        </w:rPr>
        <w:t>%20-%20</w:t>
      </w:r>
      <w:r w:rsidR="002568A1" w:rsidRPr="00E75496">
        <w:rPr>
          <w:rFonts w:ascii="Times New Roman" w:hAnsi="Times New Roman" w:cs="Times New Roman"/>
          <w:color w:val="000000"/>
          <w:shd w:val="clear" w:color="auto" w:fill="FFFFFF"/>
          <w:lang w:val="en-US"/>
        </w:rPr>
        <w:t>War</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and</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Conflict</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in</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the</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Modern</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World</w:t>
      </w:r>
      <w:r w:rsidR="002568A1" w:rsidRPr="00E75496">
        <w:rPr>
          <w:rFonts w:ascii="Times New Roman" w:hAnsi="Times New Roman" w:cs="Times New Roman"/>
          <w:color w:val="000000"/>
          <w:shd w:val="clear" w:color="auto" w:fill="FFFFFF"/>
        </w:rPr>
        <w:t>%29%20</w:t>
      </w:r>
      <w:r w:rsidR="002568A1" w:rsidRPr="00E75496">
        <w:rPr>
          <w:rFonts w:ascii="Times New Roman" w:hAnsi="Times New Roman" w:cs="Times New Roman"/>
          <w:color w:val="000000"/>
          <w:shd w:val="clear" w:color="auto" w:fill="FFFFFF"/>
          <w:lang w:val="en-US"/>
        </w:rPr>
        <w:t>Andrew</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Mumford</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Proxy</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Warfare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Polity</w:t>
      </w:r>
      <w:r w:rsidR="002568A1" w:rsidRPr="00E75496">
        <w:rPr>
          <w:rFonts w:ascii="Times New Roman" w:hAnsi="Times New Roman" w:cs="Times New Roman"/>
          <w:color w:val="000000"/>
          <w:shd w:val="clear" w:color="auto" w:fill="FFFFFF"/>
        </w:rPr>
        <w:t>%20%282013%29.</w:t>
      </w:r>
      <w:r w:rsidR="002568A1" w:rsidRPr="00E75496">
        <w:rPr>
          <w:rFonts w:ascii="Times New Roman" w:hAnsi="Times New Roman" w:cs="Times New Roman"/>
          <w:color w:val="000000"/>
          <w:shd w:val="clear" w:color="auto" w:fill="FFFFFF"/>
          <w:lang w:val="en-US"/>
        </w:rPr>
        <w:t>pdf</w:t>
      </w:r>
      <w:r w:rsidR="002568A1" w:rsidRPr="00E75496">
        <w:rPr>
          <w:rFonts w:ascii="Times New Roman" w:hAnsi="Times New Roman" w:cs="Times New Roman"/>
          <w:color w:val="000000"/>
          <w:shd w:val="clear" w:color="auto" w:fill="FFFFFF"/>
        </w:rPr>
        <w:t xml:space="preserve"> </w:t>
      </w:r>
      <w:r w:rsidR="002568A1" w:rsidRPr="00E75496">
        <w:rPr>
          <w:rFonts w:ascii="Times New Roman" w:hAnsi="Times New Roman" w:cs="Times New Roman"/>
        </w:rPr>
        <w:t>(дата обращения: 10.05.2019)</w:t>
      </w:r>
    </w:p>
  </w:footnote>
  <w:footnote w:id="4">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2568A1">
        <w:rPr>
          <w:rFonts w:ascii="Times New Roman" w:hAnsi="Times New Roman" w:cs="Times New Roman"/>
          <w:lang w:val="en-US"/>
        </w:rPr>
        <w:t xml:space="preserve"> </w:t>
      </w:r>
      <w:proofErr w:type="gramStart"/>
      <w:r w:rsidR="002568A1" w:rsidRPr="00E75496">
        <w:rPr>
          <w:rFonts w:ascii="Times New Roman" w:hAnsi="Times New Roman" w:cs="Times New Roman"/>
          <w:lang w:val="en-US"/>
        </w:rPr>
        <w:t>A. Mumford Proxy warfare.</w:t>
      </w:r>
      <w:proofErr w:type="gramEnd"/>
      <w:r w:rsidR="002568A1" w:rsidRPr="00E75496">
        <w:rPr>
          <w:rFonts w:ascii="Times New Roman" w:hAnsi="Times New Roman" w:cs="Times New Roman"/>
          <w:lang w:val="en-US"/>
        </w:rPr>
        <w:t xml:space="preserve"> Cambridge: Polity Press, 2013. </w:t>
      </w:r>
      <w:r w:rsidR="002568A1" w:rsidRPr="00E75496">
        <w:rPr>
          <w:rFonts w:ascii="Times New Roman" w:hAnsi="Times New Roman" w:cs="Times New Roman"/>
        </w:rPr>
        <w:t xml:space="preserve">141 с. </w:t>
      </w:r>
      <w:r w:rsidR="002568A1" w:rsidRPr="00E75496">
        <w:rPr>
          <w:rFonts w:ascii="Times New Roman" w:hAnsi="Times New Roman" w:cs="Times New Roman"/>
          <w:color w:val="000000"/>
          <w:shd w:val="clear" w:color="auto" w:fill="FFFFFF"/>
          <w:lang w:val="en-US"/>
        </w:rPr>
        <w:t>URL</w:t>
      </w:r>
      <w:r w:rsidR="002568A1" w:rsidRPr="00E75496">
        <w:rPr>
          <w:rFonts w:ascii="Times New Roman" w:hAnsi="Times New Roman" w:cs="Times New Roman"/>
          <w:color w:val="000000"/>
          <w:shd w:val="clear" w:color="auto" w:fill="FFFFFF"/>
        </w:rPr>
        <w:t xml:space="preserve">: </w:t>
      </w:r>
      <w:r w:rsidR="002568A1" w:rsidRPr="00E75496">
        <w:rPr>
          <w:rFonts w:ascii="Times New Roman" w:hAnsi="Times New Roman" w:cs="Times New Roman"/>
          <w:color w:val="000000"/>
          <w:shd w:val="clear" w:color="auto" w:fill="FFFFFF"/>
          <w:lang w:val="en-US"/>
        </w:rPr>
        <w:t>https</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dl</w:t>
      </w:r>
      <w:r w:rsidR="002568A1" w:rsidRPr="00E75496">
        <w:rPr>
          <w:rFonts w:ascii="Times New Roman" w:hAnsi="Times New Roman" w:cs="Times New Roman"/>
          <w:color w:val="000000"/>
          <w:shd w:val="clear" w:color="auto" w:fill="FFFFFF"/>
        </w:rPr>
        <w:t>1.</w:t>
      </w:r>
      <w:r w:rsidR="002568A1" w:rsidRPr="00E75496">
        <w:rPr>
          <w:rFonts w:ascii="Times New Roman" w:hAnsi="Times New Roman" w:cs="Times New Roman"/>
          <w:color w:val="000000"/>
          <w:shd w:val="clear" w:color="auto" w:fill="FFFFFF"/>
          <w:lang w:val="en-US"/>
        </w:rPr>
        <w:t>cuni</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cz</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pluginfile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php</w:t>
      </w:r>
      <w:r w:rsidR="002568A1" w:rsidRPr="00E75496">
        <w:rPr>
          <w:rFonts w:ascii="Times New Roman" w:hAnsi="Times New Roman" w:cs="Times New Roman"/>
          <w:color w:val="000000"/>
          <w:shd w:val="clear" w:color="auto" w:fill="FFFFFF"/>
        </w:rPr>
        <w:t>/485618/</w:t>
      </w:r>
      <w:r w:rsidR="002568A1" w:rsidRPr="00E75496">
        <w:rPr>
          <w:rFonts w:ascii="Times New Roman" w:hAnsi="Times New Roman" w:cs="Times New Roman"/>
          <w:color w:val="000000"/>
          <w:shd w:val="clear" w:color="auto" w:fill="FFFFFF"/>
          <w:lang w:val="en-US"/>
        </w:rPr>
        <w:t>mod</w:t>
      </w:r>
      <w:r w:rsidR="002568A1" w:rsidRPr="00E75496">
        <w:rPr>
          <w:rFonts w:ascii="Times New Roman" w:hAnsi="Times New Roman" w:cs="Times New Roman"/>
          <w:color w:val="000000"/>
          <w:shd w:val="clear" w:color="auto" w:fill="FFFFFF"/>
        </w:rPr>
        <w:t>_</w:t>
      </w:r>
      <w:r w:rsidR="002568A1" w:rsidRPr="00E75496">
        <w:rPr>
          <w:rFonts w:ascii="Times New Roman" w:hAnsi="Times New Roman" w:cs="Times New Roman"/>
          <w:color w:val="000000"/>
          <w:shd w:val="clear" w:color="auto" w:fill="FFFFFF"/>
          <w:lang w:val="en-US"/>
        </w:rPr>
        <w:t>resource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content</w:t>
      </w:r>
      <w:r w:rsidR="002568A1" w:rsidRPr="00E75496">
        <w:rPr>
          <w:rFonts w:ascii="Times New Roman" w:hAnsi="Times New Roman" w:cs="Times New Roman"/>
          <w:color w:val="000000"/>
          <w:shd w:val="clear" w:color="auto" w:fill="FFFFFF"/>
        </w:rPr>
        <w:t>/1/%28</w:t>
      </w:r>
      <w:r w:rsidR="002568A1" w:rsidRPr="00E75496">
        <w:rPr>
          <w:rFonts w:ascii="Times New Roman" w:hAnsi="Times New Roman" w:cs="Times New Roman"/>
          <w:color w:val="000000"/>
          <w:shd w:val="clear" w:color="auto" w:fill="FFFFFF"/>
          <w:lang w:val="en-US"/>
        </w:rPr>
        <w:t>WCMW</w:t>
      </w:r>
      <w:r w:rsidR="002568A1" w:rsidRPr="00E75496">
        <w:rPr>
          <w:rFonts w:ascii="Times New Roman" w:hAnsi="Times New Roman" w:cs="Times New Roman"/>
          <w:color w:val="000000"/>
          <w:shd w:val="clear" w:color="auto" w:fill="FFFFFF"/>
        </w:rPr>
        <w:t>%20-%20</w:t>
      </w:r>
      <w:r w:rsidR="002568A1" w:rsidRPr="00E75496">
        <w:rPr>
          <w:rFonts w:ascii="Times New Roman" w:hAnsi="Times New Roman" w:cs="Times New Roman"/>
          <w:color w:val="000000"/>
          <w:shd w:val="clear" w:color="auto" w:fill="FFFFFF"/>
          <w:lang w:val="en-US"/>
        </w:rPr>
        <w:t>War</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and</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Conflict</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in</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the</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Modern</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World</w:t>
      </w:r>
      <w:r w:rsidR="002568A1" w:rsidRPr="00E75496">
        <w:rPr>
          <w:rFonts w:ascii="Times New Roman" w:hAnsi="Times New Roman" w:cs="Times New Roman"/>
          <w:color w:val="000000"/>
          <w:shd w:val="clear" w:color="auto" w:fill="FFFFFF"/>
        </w:rPr>
        <w:t>%29%20</w:t>
      </w:r>
      <w:r w:rsidR="002568A1" w:rsidRPr="00E75496">
        <w:rPr>
          <w:rFonts w:ascii="Times New Roman" w:hAnsi="Times New Roman" w:cs="Times New Roman"/>
          <w:color w:val="000000"/>
          <w:shd w:val="clear" w:color="auto" w:fill="FFFFFF"/>
          <w:lang w:val="en-US"/>
        </w:rPr>
        <w:t>Andrew</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Mumford</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Proxy</w:t>
      </w:r>
      <w:r w:rsidR="002568A1" w:rsidRPr="00E75496">
        <w:rPr>
          <w:rFonts w:ascii="Times New Roman" w:hAnsi="Times New Roman" w:cs="Times New Roman"/>
          <w:color w:val="000000"/>
          <w:shd w:val="clear" w:color="auto" w:fill="FFFFFF"/>
        </w:rPr>
        <w:t>%20</w:t>
      </w:r>
      <w:r w:rsidR="002568A1" w:rsidRPr="00E75496">
        <w:rPr>
          <w:rFonts w:ascii="Times New Roman" w:hAnsi="Times New Roman" w:cs="Times New Roman"/>
          <w:color w:val="000000"/>
          <w:shd w:val="clear" w:color="auto" w:fill="FFFFFF"/>
          <w:lang w:val="en-US"/>
        </w:rPr>
        <w:t>Warfare</w:t>
      </w:r>
      <w:r w:rsidR="002568A1" w:rsidRPr="00E75496">
        <w:rPr>
          <w:rFonts w:ascii="Times New Roman" w:hAnsi="Times New Roman" w:cs="Times New Roman"/>
          <w:color w:val="000000"/>
          <w:shd w:val="clear" w:color="auto" w:fill="FFFFFF"/>
        </w:rPr>
        <w:t>-</w:t>
      </w:r>
      <w:r w:rsidR="002568A1" w:rsidRPr="00E75496">
        <w:rPr>
          <w:rFonts w:ascii="Times New Roman" w:hAnsi="Times New Roman" w:cs="Times New Roman"/>
          <w:color w:val="000000"/>
          <w:shd w:val="clear" w:color="auto" w:fill="FFFFFF"/>
          <w:lang w:val="en-US"/>
        </w:rPr>
        <w:t>Polity</w:t>
      </w:r>
      <w:r w:rsidR="002568A1" w:rsidRPr="00E75496">
        <w:rPr>
          <w:rFonts w:ascii="Times New Roman" w:hAnsi="Times New Roman" w:cs="Times New Roman"/>
          <w:color w:val="000000"/>
          <w:shd w:val="clear" w:color="auto" w:fill="FFFFFF"/>
        </w:rPr>
        <w:t>%20%282013%29.</w:t>
      </w:r>
      <w:r w:rsidR="002568A1" w:rsidRPr="00E75496">
        <w:rPr>
          <w:rFonts w:ascii="Times New Roman" w:hAnsi="Times New Roman" w:cs="Times New Roman"/>
          <w:color w:val="000000"/>
          <w:shd w:val="clear" w:color="auto" w:fill="FFFFFF"/>
          <w:lang w:val="en-US"/>
        </w:rPr>
        <w:t>pdf</w:t>
      </w:r>
      <w:r w:rsidR="002568A1" w:rsidRPr="00E75496">
        <w:rPr>
          <w:rFonts w:ascii="Times New Roman" w:hAnsi="Times New Roman" w:cs="Times New Roman"/>
          <w:color w:val="000000"/>
          <w:shd w:val="clear" w:color="auto" w:fill="FFFFFF"/>
        </w:rPr>
        <w:t xml:space="preserve"> </w:t>
      </w:r>
      <w:r w:rsidR="002568A1" w:rsidRPr="00E75496">
        <w:rPr>
          <w:rFonts w:ascii="Times New Roman" w:hAnsi="Times New Roman" w:cs="Times New Roman"/>
        </w:rPr>
        <w:t>(дата обращения: 10.05.2019)</w:t>
      </w:r>
      <w:r w:rsidRPr="00E75496">
        <w:rPr>
          <w:rFonts w:ascii="Times New Roman" w:hAnsi="Times New Roman" w:cs="Times New Roman"/>
        </w:rPr>
        <w:t>.</w:t>
      </w:r>
    </w:p>
  </w:footnote>
  <w:footnote w:id="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rPr>
        <w:t xml:space="preserve"> Кузьмин В.А., Соколов. Н.В Цели и позиции Саудовской аравии и Ирана в сирийском вопросе // Мусульманский мир. 2018. </w:t>
      </w:r>
      <w:r w:rsidRPr="00E75496">
        <w:rPr>
          <w:rFonts w:ascii="Times New Roman" w:hAnsi="Times New Roman" w:cs="Times New Roman"/>
          <w:lang w:val="en-US"/>
        </w:rPr>
        <w:t xml:space="preserve">№1. </w:t>
      </w:r>
      <w:r w:rsidRPr="00E75496">
        <w:rPr>
          <w:rFonts w:ascii="Times New Roman" w:hAnsi="Times New Roman" w:cs="Times New Roman"/>
        </w:rPr>
        <w:t>С</w:t>
      </w:r>
      <w:r w:rsidRPr="00E75496">
        <w:rPr>
          <w:rFonts w:ascii="Times New Roman" w:hAnsi="Times New Roman" w:cs="Times New Roman"/>
          <w:lang w:val="en-US"/>
        </w:rPr>
        <w:t>. 6-12.</w:t>
      </w:r>
    </w:p>
  </w:footnote>
  <w:footnote w:id="6">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Pr="00E75496">
        <w:rPr>
          <w:rFonts w:ascii="Times New Roman" w:hAnsi="Times New Roman" w:cs="Times New Roman"/>
          <w:lang w:val="en-GB"/>
        </w:rPr>
        <w:t>Ibid.</w:t>
      </w:r>
    </w:p>
  </w:footnote>
  <w:footnote w:id="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J. Chivers, E.Schmitt. Saudis Step </w:t>
      </w:r>
      <w:proofErr w:type="gramStart"/>
      <w:r w:rsidRPr="00E75496">
        <w:rPr>
          <w:rFonts w:ascii="Times New Roman" w:hAnsi="Times New Roman" w:cs="Times New Roman"/>
          <w:lang w:val="en-US"/>
        </w:rPr>
        <w:t>Up</w:t>
      </w:r>
      <w:proofErr w:type="gramEnd"/>
      <w:r w:rsidRPr="00E75496">
        <w:rPr>
          <w:rFonts w:ascii="Times New Roman" w:hAnsi="Times New Roman" w:cs="Times New Roman"/>
          <w:lang w:val="en-US"/>
        </w:rPr>
        <w:t xml:space="preserve"> Help for Rebels in Syria With Croatian Arms // The New York Times </w:t>
      </w:r>
      <w:r>
        <w:rPr>
          <w:rFonts w:ascii="Times New Roman" w:hAnsi="Times New Roman" w:cs="Times New Roman"/>
          <w:lang w:val="en-US"/>
        </w:rPr>
        <w:t xml:space="preserve">February 26, 201 // </w:t>
      </w:r>
      <w:r w:rsidRPr="00E75496">
        <w:rPr>
          <w:rFonts w:ascii="Times New Roman" w:hAnsi="Times New Roman" w:cs="Times New Roman"/>
          <w:lang w:val="en-US"/>
        </w:rPr>
        <w:t>URL: https://www.nytimes.com/2013/02/26/world/middleeast/in-shift-saudis-are-said-to-arm-rebels-in-syria.html (дата обращения: 18.05.2019).</w:t>
      </w:r>
    </w:p>
  </w:footnote>
  <w:footnote w:id="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 Gaytandzhieva. 350 diplomatic flights carry weapons for terrorists // Trud Online Newspaper URL: https://trud.bg/350-diplomatic-flights-carry-weapons-for-terrorists/ (дата обращения: 22.05.2019).</w:t>
      </w:r>
    </w:p>
  </w:footnote>
  <w:footnote w:id="9">
    <w:p w:rsidR="005C633C" w:rsidRPr="00E75496" w:rsidRDefault="005C633C" w:rsidP="00E75496">
      <w:pPr>
        <w:spacing w:after="0" w:line="240" w:lineRule="auto"/>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T. O'Connor. </w:t>
      </w:r>
      <w:proofErr w:type="gramStart"/>
      <w:r w:rsidRPr="00E75496">
        <w:rPr>
          <w:rFonts w:ascii="Times New Roman" w:hAnsi="Times New Roman" w:cs="Times New Roman"/>
          <w:sz w:val="20"/>
          <w:szCs w:val="20"/>
          <w:lang w:val="en-US"/>
        </w:rPr>
        <w:t>Trump's New Army?</w:t>
      </w:r>
      <w:proofErr w:type="gramEnd"/>
      <w:r w:rsidRPr="00E75496">
        <w:rPr>
          <w:rFonts w:ascii="Times New Roman" w:hAnsi="Times New Roman" w:cs="Times New Roman"/>
          <w:sz w:val="20"/>
          <w:szCs w:val="20"/>
          <w:lang w:val="en-US"/>
        </w:rPr>
        <w:t xml:space="preserve"> Saudi Arabia In Talks To Build Syria Arab Force // </w:t>
      </w:r>
      <w:r>
        <w:rPr>
          <w:rFonts w:ascii="Times New Roman" w:hAnsi="Times New Roman" w:cs="Times New Roman"/>
          <w:sz w:val="20"/>
          <w:szCs w:val="20"/>
          <w:lang w:val="en-US"/>
        </w:rPr>
        <w:t xml:space="preserve">Newsweek May 30, 2018// </w:t>
      </w:r>
      <w:r w:rsidRPr="00E75496">
        <w:rPr>
          <w:rFonts w:ascii="Times New Roman" w:hAnsi="Times New Roman" w:cs="Times New Roman"/>
          <w:sz w:val="20"/>
          <w:szCs w:val="20"/>
          <w:lang w:val="en-US"/>
        </w:rPr>
        <w:t xml:space="preserve"> URL: https://www.newsweek.com/trumps-new-army-saudi-arabia-talks-build-syria-arab-force-reports-say-950023 (дата обращения: 22.05.2019)</w:t>
      </w:r>
    </w:p>
  </w:footnote>
  <w:footnote w:id="1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R.Khalaf, A. Fielding Smith.</w:t>
      </w:r>
      <w:proofErr w:type="gramEnd"/>
      <w:r w:rsidRPr="00E75496">
        <w:rPr>
          <w:rFonts w:ascii="Times New Roman" w:hAnsi="Times New Roman" w:cs="Times New Roman"/>
          <w:lang w:val="en-US"/>
        </w:rPr>
        <w:t xml:space="preserve"> Qatar bankrolls Syrian revolt with cash and arms // Financial Times</w:t>
      </w:r>
      <w:r>
        <w:rPr>
          <w:rFonts w:ascii="Times New Roman" w:hAnsi="Times New Roman" w:cs="Times New Roman"/>
          <w:lang w:val="en-US"/>
        </w:rPr>
        <w:t xml:space="preserve"> May 16, 2013/</w:t>
      </w:r>
      <w:proofErr w:type="gramStart"/>
      <w:r>
        <w:rPr>
          <w:rFonts w:ascii="Times New Roman" w:hAnsi="Times New Roman" w:cs="Times New Roman"/>
          <w:lang w:val="en-US"/>
        </w:rPr>
        <w:t xml:space="preserve">/ </w:t>
      </w:r>
      <w:r w:rsidRPr="00E75496">
        <w:rPr>
          <w:rFonts w:ascii="Times New Roman" w:hAnsi="Times New Roman" w:cs="Times New Roman"/>
          <w:lang w:val="en-US"/>
        </w:rPr>
        <w:t xml:space="preserve"> URL</w:t>
      </w:r>
      <w:proofErr w:type="gramEnd"/>
      <w:r w:rsidRPr="00E75496">
        <w:rPr>
          <w:rFonts w:ascii="Times New Roman" w:hAnsi="Times New Roman" w:cs="Times New Roman"/>
          <w:lang w:val="en-US"/>
        </w:rPr>
        <w:t>: http://ig-legacy.ft.com/content/86e3f28e-be3a-11e2-bb35-00144feab7de#axzz5p737oo7q (дата обращения: 22.05.2019).</w:t>
      </w:r>
    </w:p>
  </w:footnote>
  <w:footnote w:id="1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N. A. Youssef. Syrian Rebels Describe U.S.-Backed Training in Qatar // Frontline Organization URL: https://www.pbs.org/wgbh/frontline/article/syrian-rebels-describe-u-s-backed-training-in-qatar/ (дата обращения: 22.05.2019).</w:t>
      </w:r>
    </w:p>
  </w:footnote>
  <w:footnote w:id="1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P. Sands</w:t>
      </w:r>
      <w:proofErr w:type="gramStart"/>
      <w:r w:rsidRPr="00E75496">
        <w:rPr>
          <w:rFonts w:ascii="Times New Roman" w:hAnsi="Times New Roman" w:cs="Times New Roman"/>
          <w:lang w:val="en-US"/>
        </w:rPr>
        <w:t>,  S</w:t>
      </w:r>
      <w:proofErr w:type="gramEnd"/>
      <w:r w:rsidRPr="00E75496">
        <w:rPr>
          <w:rFonts w:ascii="Times New Roman" w:hAnsi="Times New Roman" w:cs="Times New Roman"/>
          <w:lang w:val="en-US"/>
        </w:rPr>
        <w:t>. Maayeh. Syrian rebels get arms and advice through secret command centre in Amman // The Nationa</w:t>
      </w:r>
      <w:r w:rsidRPr="00E75496">
        <w:rPr>
          <w:rFonts w:ascii="Times New Roman" w:hAnsi="Times New Roman" w:cs="Times New Roman"/>
          <w:lang w:val="en-GB"/>
        </w:rPr>
        <w:t>l</w:t>
      </w:r>
      <w:r w:rsidRPr="00E75496">
        <w:rPr>
          <w:rFonts w:ascii="Times New Roman" w:hAnsi="Times New Roman" w:cs="Times New Roman"/>
          <w:lang w:val="en-US"/>
        </w:rPr>
        <w:t xml:space="preserve"> URL: https://www.thenational.ae/world/syrian-rebels-get-arms-and-advice-through-secret-command-centre-in-amman-1.455590 (дата обращения: 22.05.2019).</w:t>
      </w:r>
    </w:p>
  </w:footnote>
  <w:footnote w:id="1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Y.Sadaki.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MOC’s Role in the Collapse of the Southern Opposition // Atlantic Council URL: http://www.atlanticcouncil.org/blogs/syriasource/the-moc-s-role-in-the-collapse-of-the-southern-opposition (дата обращения: 22.05.2019).</w:t>
      </w:r>
    </w:p>
  </w:footnote>
  <w:footnote w:id="1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 Chalov. Jordan executes would-be suicide bomber wanted for release by Islamic State // The Guardian </w:t>
      </w:r>
      <w:r>
        <w:rPr>
          <w:rFonts w:ascii="Times New Roman" w:hAnsi="Times New Roman" w:cs="Times New Roman"/>
          <w:lang w:val="en-US"/>
        </w:rPr>
        <w:t xml:space="preserve">February 4, 2015 // </w:t>
      </w:r>
      <w:r w:rsidRPr="00E75496">
        <w:rPr>
          <w:rFonts w:ascii="Times New Roman" w:hAnsi="Times New Roman" w:cs="Times New Roman"/>
          <w:lang w:val="en-US"/>
        </w:rPr>
        <w:t>URL: https://www.theguardian.com/world/2015/feb/04/jordan-executes-female-would-be-suicide-bomber-wanted-for-release-by-isis (дата обращения: 22.05.2019).</w:t>
      </w:r>
    </w:p>
  </w:footnote>
  <w:footnote w:id="1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Armed forces launches ‘Operation Martyr Muath’ // Jordan Times</w:t>
      </w:r>
      <w:r>
        <w:rPr>
          <w:rFonts w:ascii="Times New Roman" w:hAnsi="Times New Roman" w:cs="Times New Roman"/>
          <w:lang w:val="en-US"/>
        </w:rPr>
        <w:t xml:space="preserve"> February 5, 2015/</w:t>
      </w:r>
      <w:proofErr w:type="gramStart"/>
      <w:r>
        <w:rPr>
          <w:rFonts w:ascii="Times New Roman" w:hAnsi="Times New Roman" w:cs="Times New Roman"/>
          <w:lang w:val="en-US"/>
        </w:rPr>
        <w:t xml:space="preserve">/ </w:t>
      </w:r>
      <w:r w:rsidRPr="00E75496">
        <w:rPr>
          <w:rFonts w:ascii="Times New Roman" w:hAnsi="Times New Roman" w:cs="Times New Roman"/>
          <w:lang w:val="en-US"/>
        </w:rPr>
        <w:t xml:space="preserve"> URL</w:t>
      </w:r>
      <w:proofErr w:type="gramEnd"/>
      <w:r w:rsidRPr="00E75496">
        <w:rPr>
          <w:rFonts w:ascii="Times New Roman" w:hAnsi="Times New Roman" w:cs="Times New Roman"/>
          <w:lang w:val="en-US"/>
        </w:rPr>
        <w:t>: http://www.jordantimes.com/news/local/armed-forces-launches-operation-martyr-muath%E2%80%99 (дата обращения: 22.05.2019).</w:t>
      </w:r>
    </w:p>
  </w:footnote>
  <w:footnote w:id="1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 S. Yayla, C. P. Clarke. What's Turkey Trying to Achieve in Syria? // The National Interest</w:t>
      </w:r>
      <w:r>
        <w:rPr>
          <w:rFonts w:ascii="Times New Roman" w:hAnsi="Times New Roman" w:cs="Times New Roman"/>
          <w:lang w:val="en-US"/>
        </w:rPr>
        <w:t>, April 1, 2018 //</w:t>
      </w:r>
      <w:r w:rsidRPr="00E75496">
        <w:rPr>
          <w:rFonts w:ascii="Times New Roman" w:hAnsi="Times New Roman" w:cs="Times New Roman"/>
          <w:lang w:val="en-US"/>
        </w:rPr>
        <w:t xml:space="preserve"> URL: https://nationalinterest.org/feature/whats-turkey-trying-achieve-syria-25162?nopaging=1 (дата обращения: 23.05.2019).</w:t>
      </w:r>
    </w:p>
  </w:footnote>
  <w:footnote w:id="17">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L.Hanauer. Israel’s Interests and Options in Syria // Rand Corporation. . Santa Monica: Rand Corporation. , 2016.  </w:t>
      </w:r>
      <w:r w:rsidRPr="00E75496">
        <w:rPr>
          <w:rFonts w:ascii="Times New Roman" w:hAnsi="Times New Roman" w:cs="Times New Roman"/>
        </w:rPr>
        <w:t xml:space="preserve">С. 12.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rand</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content</w:t>
      </w:r>
      <w:r w:rsidRPr="00E75496">
        <w:rPr>
          <w:rFonts w:ascii="Times New Roman" w:hAnsi="Times New Roman" w:cs="Times New Roman"/>
        </w:rPr>
        <w:t>/</w:t>
      </w:r>
      <w:r w:rsidRPr="00E75496">
        <w:rPr>
          <w:rFonts w:ascii="Times New Roman" w:hAnsi="Times New Roman" w:cs="Times New Roman"/>
          <w:lang w:val="en-US"/>
        </w:rPr>
        <w:t>dam</w:t>
      </w:r>
      <w:r w:rsidRPr="00E75496">
        <w:rPr>
          <w:rFonts w:ascii="Times New Roman" w:hAnsi="Times New Roman" w:cs="Times New Roman"/>
        </w:rPr>
        <w:t>/</w:t>
      </w:r>
      <w:r w:rsidRPr="00E75496">
        <w:rPr>
          <w:rFonts w:ascii="Times New Roman" w:hAnsi="Times New Roman" w:cs="Times New Roman"/>
          <w:lang w:val="en-US"/>
        </w:rPr>
        <w:t>rand</w:t>
      </w:r>
      <w:r w:rsidRPr="00E75496">
        <w:rPr>
          <w:rFonts w:ascii="Times New Roman" w:hAnsi="Times New Roman" w:cs="Times New Roman"/>
        </w:rPr>
        <w:t>/</w:t>
      </w:r>
      <w:r w:rsidRPr="00E75496">
        <w:rPr>
          <w:rFonts w:ascii="Times New Roman" w:hAnsi="Times New Roman" w:cs="Times New Roman"/>
          <w:lang w:val="en-US"/>
        </w:rPr>
        <w:t>pubs</w:t>
      </w:r>
      <w:r w:rsidRPr="00E75496">
        <w:rPr>
          <w:rFonts w:ascii="Times New Roman" w:hAnsi="Times New Roman" w:cs="Times New Roman"/>
        </w:rPr>
        <w:t>/</w:t>
      </w:r>
      <w:r w:rsidRPr="00E75496">
        <w:rPr>
          <w:rFonts w:ascii="Times New Roman" w:hAnsi="Times New Roman" w:cs="Times New Roman"/>
          <w:lang w:val="en-US"/>
        </w:rPr>
        <w:t>perspectives</w:t>
      </w:r>
      <w:r w:rsidRPr="00E75496">
        <w:rPr>
          <w:rFonts w:ascii="Times New Roman" w:hAnsi="Times New Roman" w:cs="Times New Roman"/>
        </w:rPr>
        <w:t>/</w:t>
      </w:r>
      <w:r w:rsidRPr="00E75496">
        <w:rPr>
          <w:rFonts w:ascii="Times New Roman" w:hAnsi="Times New Roman" w:cs="Times New Roman"/>
          <w:lang w:val="en-US"/>
        </w:rPr>
        <w:t>PE</w:t>
      </w:r>
      <w:r w:rsidRPr="00E75496">
        <w:rPr>
          <w:rFonts w:ascii="Times New Roman" w:hAnsi="Times New Roman" w:cs="Times New Roman"/>
        </w:rPr>
        <w:t>100/</w:t>
      </w:r>
      <w:r w:rsidRPr="00E75496">
        <w:rPr>
          <w:rFonts w:ascii="Times New Roman" w:hAnsi="Times New Roman" w:cs="Times New Roman"/>
          <w:lang w:val="en-US"/>
        </w:rPr>
        <w:t>PE</w:t>
      </w:r>
      <w:r w:rsidRPr="00E75496">
        <w:rPr>
          <w:rFonts w:ascii="Times New Roman" w:hAnsi="Times New Roman" w:cs="Times New Roman"/>
        </w:rPr>
        <w:t>185/</w:t>
      </w:r>
      <w:r w:rsidRPr="00E75496">
        <w:rPr>
          <w:rFonts w:ascii="Times New Roman" w:hAnsi="Times New Roman" w:cs="Times New Roman"/>
          <w:lang w:val="en-US"/>
        </w:rPr>
        <w:t>RAND</w:t>
      </w:r>
      <w:r w:rsidRPr="00E75496">
        <w:rPr>
          <w:rFonts w:ascii="Times New Roman" w:hAnsi="Times New Roman" w:cs="Times New Roman"/>
        </w:rPr>
        <w:t>_</w:t>
      </w:r>
      <w:r w:rsidRPr="00E75496">
        <w:rPr>
          <w:rFonts w:ascii="Times New Roman" w:hAnsi="Times New Roman" w:cs="Times New Roman"/>
          <w:lang w:val="en-US"/>
        </w:rPr>
        <w:t>PE</w:t>
      </w:r>
      <w:r w:rsidRPr="00E75496">
        <w:rPr>
          <w:rFonts w:ascii="Times New Roman" w:hAnsi="Times New Roman" w:cs="Times New Roman"/>
        </w:rPr>
        <w:t>185.</w:t>
      </w:r>
      <w:r w:rsidRPr="00E75496">
        <w:rPr>
          <w:rFonts w:ascii="Times New Roman" w:hAnsi="Times New Roman" w:cs="Times New Roman"/>
          <w:lang w:val="en-US"/>
        </w:rPr>
        <w:t>pdf</w:t>
      </w:r>
      <w:r w:rsidRPr="00E75496">
        <w:rPr>
          <w:rFonts w:ascii="Times New Roman" w:hAnsi="Times New Roman" w:cs="Times New Roman"/>
        </w:rPr>
        <w:t xml:space="preserve"> (дата обращения: 22.05.2019).</w:t>
      </w:r>
    </w:p>
  </w:footnote>
  <w:footnote w:id="1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США хотят знать, какой груз везло в Сирию судно Chariot // BBC Русская Служба Новостей URL: http://www.bbc.co.uk/russian/international/2012/01/120111_us_russia_cyprus_ship.shtml (дата обращения: 22.05.2019).</w:t>
      </w:r>
    </w:p>
  </w:footnote>
  <w:footnote w:id="1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Again, The Syrian Express: Nicholas Phylchenkov came from Novorossiysk to the shores of Syria // Encyclopedia of safety URL: http://survincity.com/2013/12/again-the-syrian-express-nicholas-phylchenkov-came/ (дата обращения: 23.05.2019).</w:t>
      </w:r>
    </w:p>
  </w:footnote>
  <w:footnote w:id="20">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Большие десантные корабли Балтийского флота РФ прошли пролив </w:t>
      </w:r>
      <w:proofErr w:type="gramStart"/>
      <w:r w:rsidRPr="00E75496">
        <w:rPr>
          <w:rFonts w:ascii="Times New Roman" w:hAnsi="Times New Roman" w:cs="Times New Roman"/>
        </w:rPr>
        <w:t>Босфор</w:t>
      </w:r>
      <w:proofErr w:type="gramEnd"/>
      <w:r w:rsidRPr="00E75496">
        <w:rPr>
          <w:rFonts w:ascii="Times New Roman" w:hAnsi="Times New Roman" w:cs="Times New Roman"/>
        </w:rPr>
        <w:t xml:space="preserve"> и зашли в Черное море // BlackSea News, 27 </w:t>
      </w:r>
      <w:r>
        <w:rPr>
          <w:rFonts w:ascii="Times New Roman" w:hAnsi="Times New Roman" w:cs="Times New Roman"/>
        </w:rPr>
        <w:t xml:space="preserve">февраля 2014 </w:t>
      </w:r>
      <w:r w:rsidRPr="00E75496">
        <w:rPr>
          <w:rFonts w:ascii="Times New Roman" w:hAnsi="Times New Roman" w:cs="Times New Roman"/>
        </w:rPr>
        <w:t>// URL: http://www.blackseanews.net/read/77184 (дата обращения: 23.05.2019).</w:t>
      </w:r>
    </w:p>
  </w:footnote>
  <w:footnote w:id="21">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Москва проложила по морю дорогу жизни в Сирию // Reuters, 29</w:t>
      </w:r>
      <w:r>
        <w:rPr>
          <w:rFonts w:ascii="Times New Roman" w:hAnsi="Times New Roman" w:cs="Times New Roman"/>
        </w:rPr>
        <w:t xml:space="preserve"> сентября 2015 </w:t>
      </w:r>
      <w:r w:rsidRPr="00E75496">
        <w:rPr>
          <w:rFonts w:ascii="Times New Roman" w:hAnsi="Times New Roman" w:cs="Times New Roman"/>
        </w:rPr>
        <w:t>//  URL: https://ru.reuters.com/article/topNews/idRUKCN0RT14F20150929 (дата обращения: 23.05.2019).</w:t>
      </w:r>
    </w:p>
  </w:footnote>
  <w:footnote w:id="22">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Последний бой «Славянского корпуса» // «Фонтанка</w:t>
      </w:r>
      <w:proofErr w:type="gramStart"/>
      <w:r w:rsidRPr="00E75496">
        <w:rPr>
          <w:rFonts w:ascii="Times New Roman" w:hAnsi="Times New Roman" w:cs="Times New Roman"/>
        </w:rPr>
        <w:t>.Р</w:t>
      </w:r>
      <w:proofErr w:type="gramEnd"/>
      <w:r w:rsidRPr="00E75496">
        <w:rPr>
          <w:rFonts w:ascii="Times New Roman" w:hAnsi="Times New Roman" w:cs="Times New Roman"/>
        </w:rPr>
        <w:t>у»</w:t>
      </w:r>
      <w:r>
        <w:rPr>
          <w:rFonts w:ascii="Times New Roman" w:hAnsi="Times New Roman" w:cs="Times New Roman"/>
        </w:rPr>
        <w:t xml:space="preserve">б 14 ноября 2013 </w:t>
      </w:r>
      <w:r w:rsidRPr="00E75496">
        <w:rPr>
          <w:rFonts w:ascii="Times New Roman" w:hAnsi="Times New Roman" w:cs="Times New Roman"/>
        </w:rPr>
        <w:t>// URL: https://www.fontanka.ru/2013/11/14/060/ (дата обращения: 23.05.2019).</w:t>
      </w:r>
    </w:p>
  </w:footnote>
  <w:footnote w:id="23">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Неопознанная армия. Что такое ЧВК Вагнера // The Be</w:t>
      </w:r>
      <w:r>
        <w:rPr>
          <w:rFonts w:ascii="Times New Roman" w:hAnsi="Times New Roman" w:cs="Times New Roman"/>
        </w:rPr>
        <w:t>ll</w:t>
      </w:r>
      <w:r w:rsidRPr="00E75496">
        <w:rPr>
          <w:rFonts w:ascii="Times New Roman" w:hAnsi="Times New Roman" w:cs="Times New Roman"/>
        </w:rPr>
        <w:t xml:space="preserve">, 14 </w:t>
      </w:r>
      <w:r>
        <w:rPr>
          <w:rFonts w:ascii="Times New Roman" w:hAnsi="Times New Roman" w:cs="Times New Roman"/>
        </w:rPr>
        <w:t xml:space="preserve">февраля 2018 </w:t>
      </w:r>
      <w:r w:rsidRPr="00E75496">
        <w:rPr>
          <w:rFonts w:ascii="Times New Roman" w:hAnsi="Times New Roman" w:cs="Times New Roman"/>
        </w:rPr>
        <w:t>// URL: https://thebell.io/neopoznannaya-armiya-chto-takoe-chvk-vagnera/ (дата обращения: 23.05.2019).</w:t>
      </w:r>
    </w:p>
    <w:p w:rsidR="005C633C" w:rsidRPr="00E75496" w:rsidRDefault="005C633C" w:rsidP="00E75496">
      <w:pPr>
        <w:pStyle w:val="a5"/>
        <w:rPr>
          <w:rFonts w:ascii="Times New Roman" w:hAnsi="Times New Roman" w:cs="Times New Roman"/>
        </w:rPr>
      </w:pPr>
    </w:p>
  </w:footnote>
  <w:footnote w:id="24">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Центр SOHR сообщил о гибели 15 россиян из ЧВК при взрыве арсенала в Сирии // РБК, 15 </w:t>
      </w:r>
      <w:r>
        <w:rPr>
          <w:rFonts w:ascii="Times New Roman" w:hAnsi="Times New Roman" w:cs="Times New Roman"/>
        </w:rPr>
        <w:t xml:space="preserve">февраля 2018 </w:t>
      </w:r>
      <w:r w:rsidRPr="00E75496">
        <w:rPr>
          <w:rFonts w:ascii="Times New Roman" w:hAnsi="Times New Roman" w:cs="Times New Roman"/>
        </w:rPr>
        <w:t>// URL: https://www.rbc.ru/politics/15/02/2018/5a853f329a7947006dab077d (дата обращения: 23.05.2019).</w:t>
      </w:r>
    </w:p>
  </w:footnote>
  <w:footnote w:id="25">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Список Вагнера // «Фонтанка</w:t>
      </w:r>
      <w:proofErr w:type="gramStart"/>
      <w:r w:rsidRPr="00E75496">
        <w:rPr>
          <w:rFonts w:ascii="Times New Roman" w:hAnsi="Times New Roman" w:cs="Times New Roman"/>
        </w:rPr>
        <w:t>.Р</w:t>
      </w:r>
      <w:proofErr w:type="gramEnd"/>
      <w:r w:rsidRPr="00E75496">
        <w:rPr>
          <w:rFonts w:ascii="Times New Roman" w:hAnsi="Times New Roman" w:cs="Times New Roman"/>
        </w:rPr>
        <w:t>у» URL: http://www.fontanka.ru/2017/08/18/075/ (дата обращения: 23.05.2019).</w:t>
      </w:r>
    </w:p>
  </w:footnote>
  <w:footnote w:id="26">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В Сирии погибли еще девять россиян // Сайт "Гордон", 22 </w:t>
      </w:r>
      <w:r>
        <w:rPr>
          <w:rFonts w:ascii="Times New Roman" w:hAnsi="Times New Roman" w:cs="Times New Roman"/>
        </w:rPr>
        <w:t xml:space="preserve">марта 2017 </w:t>
      </w:r>
      <w:r w:rsidRPr="00E75496">
        <w:rPr>
          <w:rFonts w:ascii="Times New Roman" w:hAnsi="Times New Roman" w:cs="Times New Roman"/>
        </w:rPr>
        <w:t>// URL: http://gordonua.com/news/worldnews/v-sirii-pogibli-eshche-devyat-rossiyan-shest-iz-nih-naemniki-iz-gruppy-vagnera-179548.html (дата обращения: 23.05.2019).</w:t>
      </w:r>
    </w:p>
  </w:footnote>
  <w:footnote w:id="2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U.S. Strikes Killed Scores of Russia Fighters in Syria, Sources Say // Blo</w:t>
      </w:r>
      <w:r>
        <w:rPr>
          <w:rFonts w:ascii="Times New Roman" w:hAnsi="Times New Roman" w:cs="Times New Roman"/>
          <w:lang w:val="en-US"/>
        </w:rPr>
        <w:t>omberg, February 14, 2018 //</w:t>
      </w:r>
      <w:r w:rsidRPr="00E75496">
        <w:rPr>
          <w:rFonts w:ascii="Times New Roman" w:hAnsi="Times New Roman" w:cs="Times New Roman"/>
          <w:lang w:val="en-US"/>
        </w:rPr>
        <w:t>URL: https://www.bloomberg.com/news/articles/2018-02-13/u-s-strikes-said-to-kill-scores-of-russian-fighters-in-syria (дата обращения: 23.05.2019).</w:t>
      </w:r>
    </w:p>
  </w:footnote>
  <w:footnote w:id="2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Islamic State air strikes: RAF launches Operation Shader // BBC News</w:t>
      </w:r>
      <w:r>
        <w:rPr>
          <w:rFonts w:ascii="Times New Roman" w:hAnsi="Times New Roman" w:cs="Times New Roman"/>
          <w:lang w:val="en-US"/>
        </w:rPr>
        <w:t>, September 26, 2014 //</w:t>
      </w:r>
      <w:r w:rsidRPr="00E75496">
        <w:rPr>
          <w:rFonts w:ascii="Times New Roman" w:hAnsi="Times New Roman" w:cs="Times New Roman"/>
          <w:lang w:val="en-US"/>
        </w:rPr>
        <w:t xml:space="preserve"> URL: https://www.bbc.com/news/av/uk-29383943/islamic-state-air-strikes-raf-launches-operation-shader (дата обращения: 23.05.2019).</w:t>
      </w:r>
    </w:p>
  </w:footnote>
  <w:footnote w:id="2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Cost of UK air and drone strikes in Iraq and Syria reach £1.75 billion // Drone Wars UK URL: https://dronewars.net/2018/02/26/cost-of-uk-air-and-drone-strikes-in-iraq-and-syria-reach-1-75-billion/ (дата обращения: 23.05.2019).</w:t>
      </w:r>
    </w:p>
  </w:footnote>
  <w:footnote w:id="3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Irak: l'opération française s'appelle Chammal // Le Figaro</w:t>
      </w:r>
      <w:r>
        <w:rPr>
          <w:rFonts w:ascii="Times New Roman" w:hAnsi="Times New Roman" w:cs="Times New Roman"/>
          <w:lang w:val="en-US"/>
        </w:rPr>
        <w:t>, September 20, 2014 //</w:t>
      </w:r>
      <w:r w:rsidRPr="00E75496">
        <w:rPr>
          <w:rFonts w:ascii="Times New Roman" w:hAnsi="Times New Roman" w:cs="Times New Roman"/>
          <w:lang w:val="en-US"/>
        </w:rPr>
        <w:t xml:space="preserve"> URL: http://www.lefigaro.fr/flash-actu/2014/09/20/97001-20140920FILWWW00056-l-operation-francaise-en-irak-baptisee-chammal.php (дата обращения: 23.05.2019).</w:t>
      </w:r>
    </w:p>
  </w:footnote>
  <w:footnote w:id="3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France vows to continue supporting Kurdish-led forces in Syria // RFI URL: http://en.rfi.fr/france/20190419-france-vows-continue-supporting-kurdish-led-forces-syria-elysee (дата обращения: 23.05.2019).</w:t>
      </w:r>
    </w:p>
  </w:footnote>
  <w:footnote w:id="32">
    <w:p w:rsidR="005C633C" w:rsidRPr="00E75496" w:rsidRDefault="005C633C" w:rsidP="00E75496">
      <w:pPr>
        <w:spacing w:after="0" w:line="240" w:lineRule="auto"/>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lang w:val="en-GB"/>
        </w:rPr>
        <w:t>Bundeswehr unterstützt erstmals Luftangriffe gegen den IS // Bundeswehr-journal URL: http://www.bundeswehr-journal.de/2015/bundeswehr-unterstuetzt-erstmals-luftangriffe-gegen-den-is/#more-6091 (дата обращения: 23.05.2019).</w:t>
      </w:r>
    </w:p>
  </w:footnote>
  <w:footnote w:id="33">
    <w:p w:rsidR="005C633C" w:rsidRPr="00E75496" w:rsidRDefault="005C633C" w:rsidP="00E75496">
      <w:pPr>
        <w:spacing w:after="0" w:line="240" w:lineRule="auto"/>
        <w:jc w:val="both"/>
        <w:rPr>
          <w:rFonts w:ascii="Times New Roman" w:eastAsia="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G.Friedman. Israel and Iran in Syria // Geopolitical Futures</w:t>
      </w:r>
      <w:r>
        <w:rPr>
          <w:rFonts w:ascii="Times New Roman" w:hAnsi="Times New Roman" w:cs="Times New Roman"/>
          <w:sz w:val="20"/>
          <w:szCs w:val="20"/>
          <w:lang w:val="en-US"/>
        </w:rPr>
        <w:t>, December 4, 2017 //</w:t>
      </w:r>
      <w:r w:rsidRPr="00E75496">
        <w:rPr>
          <w:rFonts w:ascii="Times New Roman" w:hAnsi="Times New Roman" w:cs="Times New Roman"/>
          <w:sz w:val="20"/>
          <w:szCs w:val="20"/>
          <w:lang w:val="en-US"/>
        </w:rPr>
        <w:t xml:space="preserve"> URL: https://geopoliticalfutures.com/israel-iran-syria/?format=pdf (</w:t>
      </w:r>
      <w:r w:rsidRPr="00E75496">
        <w:rPr>
          <w:rFonts w:ascii="Times New Roman" w:hAnsi="Times New Roman" w:cs="Times New Roman"/>
          <w:sz w:val="20"/>
          <w:szCs w:val="20"/>
        </w:rPr>
        <w:t>дата</w:t>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rPr>
        <w:t>обращения</w:t>
      </w:r>
      <w:r w:rsidRPr="00E75496">
        <w:rPr>
          <w:rFonts w:ascii="Times New Roman" w:hAnsi="Times New Roman" w:cs="Times New Roman"/>
          <w:sz w:val="20"/>
          <w:szCs w:val="20"/>
          <w:lang w:val="en-US"/>
        </w:rPr>
        <w:t>: 05.05.2019)</w:t>
      </w:r>
    </w:p>
  </w:footnote>
  <w:footnote w:id="3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J</w:t>
      </w:r>
      <w:r>
        <w:rPr>
          <w:rFonts w:ascii="Times New Roman" w:hAnsi="Times New Roman" w:cs="Times New Roman"/>
          <w:lang w:val="en-US"/>
        </w:rPr>
        <w:t>. Goodarzi. Iran and Syria // T</w:t>
      </w:r>
      <w:r>
        <w:rPr>
          <w:rFonts w:ascii="Times New Roman" w:hAnsi="Times New Roman" w:cs="Times New Roman"/>
          <w:lang w:val="en-GB"/>
        </w:rPr>
        <w:t>h</w:t>
      </w:r>
      <w:r w:rsidRPr="00E75496">
        <w:rPr>
          <w:rFonts w:ascii="Times New Roman" w:hAnsi="Times New Roman" w:cs="Times New Roman"/>
          <w:lang w:val="en-US"/>
        </w:rPr>
        <w:t>e Iran Primer URL: http://iranprimer.usip.org/resource/iran-and-syria (</w:t>
      </w:r>
      <w:r w:rsidRPr="00E75496">
        <w:rPr>
          <w:rFonts w:ascii="Times New Roman" w:hAnsi="Times New Roman" w:cs="Times New Roman"/>
        </w:rPr>
        <w:t>дата</w:t>
      </w:r>
      <w:r w:rsidRPr="00E75496">
        <w:rPr>
          <w:rFonts w:ascii="Times New Roman" w:hAnsi="Times New Roman" w:cs="Times New Roman"/>
          <w:lang w:val="en-US"/>
        </w:rPr>
        <w:t xml:space="preserve"> </w:t>
      </w:r>
      <w:r w:rsidRPr="00E75496">
        <w:rPr>
          <w:rFonts w:ascii="Times New Roman" w:hAnsi="Times New Roman" w:cs="Times New Roman"/>
        </w:rPr>
        <w:t>обращения</w:t>
      </w:r>
      <w:r w:rsidRPr="00E75496">
        <w:rPr>
          <w:rFonts w:ascii="Times New Roman" w:hAnsi="Times New Roman" w:cs="Times New Roman"/>
          <w:lang w:val="en-US"/>
        </w:rPr>
        <w:t>: 05.05.2019).</w:t>
      </w:r>
    </w:p>
  </w:footnote>
  <w:footnote w:id="35">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Зинькина Ю.В. Сирия и Иран: состояние и перспективы отношений в свете глобальной политики // Институт Ближнего Востока, 11 </w:t>
      </w:r>
      <w:r>
        <w:rPr>
          <w:rFonts w:ascii="Times New Roman" w:hAnsi="Times New Roman" w:cs="Times New Roman"/>
        </w:rPr>
        <w:t xml:space="preserve">ноября 2007 </w:t>
      </w:r>
      <w:r w:rsidRPr="00E75496">
        <w:rPr>
          <w:rFonts w:ascii="Times New Roman" w:hAnsi="Times New Roman" w:cs="Times New Roman"/>
        </w:rPr>
        <w:t>// URL: http://www.iimes.ru/?p=6425 (дата обращения: 06.05.2019).</w:t>
      </w:r>
    </w:p>
  </w:footnote>
  <w:footnote w:id="36">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rPr>
        <w:t xml:space="preserve"> </w:t>
      </w:r>
      <w:proofErr w:type="gramStart"/>
      <w:r w:rsidRPr="00E75496">
        <w:rPr>
          <w:rFonts w:ascii="Times New Roman" w:hAnsi="Times New Roman" w:cs="Times New Roman"/>
          <w:lang w:val="en-GB"/>
        </w:rPr>
        <w:t>Ibid.</w:t>
      </w:r>
      <w:proofErr w:type="gramEnd"/>
      <w:r w:rsidRPr="00E75496">
        <w:rPr>
          <w:rFonts w:ascii="Times New Roman" w:hAnsi="Times New Roman" w:cs="Times New Roman"/>
          <w:lang w:val="en-GB"/>
        </w:rPr>
        <w:t xml:space="preserve"> </w:t>
      </w:r>
    </w:p>
  </w:footnote>
  <w:footnote w:id="3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and Iran // Global Security Organization URL: https://www.globalsecurity.org/military/world/syria/forrel-iran.htm (</w:t>
      </w:r>
      <w:r w:rsidRPr="00E75496">
        <w:rPr>
          <w:rFonts w:ascii="Times New Roman" w:hAnsi="Times New Roman" w:cs="Times New Roman"/>
        </w:rPr>
        <w:t>дата</w:t>
      </w:r>
      <w:r w:rsidRPr="00E75496">
        <w:rPr>
          <w:rFonts w:ascii="Times New Roman" w:hAnsi="Times New Roman" w:cs="Times New Roman"/>
          <w:lang w:val="en-US"/>
        </w:rPr>
        <w:t xml:space="preserve"> </w:t>
      </w:r>
      <w:r w:rsidRPr="00E75496">
        <w:rPr>
          <w:rFonts w:ascii="Times New Roman" w:hAnsi="Times New Roman" w:cs="Times New Roman"/>
        </w:rPr>
        <w:t>обращения</w:t>
      </w:r>
      <w:r w:rsidRPr="00E75496">
        <w:rPr>
          <w:rFonts w:ascii="Times New Roman" w:hAnsi="Times New Roman" w:cs="Times New Roman"/>
          <w:lang w:val="en-US"/>
        </w:rPr>
        <w:t>: 06.05.2019).</w:t>
      </w:r>
    </w:p>
  </w:footnote>
  <w:footnote w:id="38">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Pr="00E75496">
        <w:rPr>
          <w:rFonts w:ascii="Times New Roman" w:hAnsi="Times New Roman" w:cs="Times New Roman"/>
          <w:lang w:val="en-GB"/>
        </w:rPr>
        <w:t>Ibid.</w:t>
      </w:r>
    </w:p>
  </w:footnote>
  <w:footnote w:id="39">
    <w:p w:rsidR="005C633C" w:rsidRPr="00E75496" w:rsidRDefault="005C633C" w:rsidP="00E75496">
      <w:pPr>
        <w:spacing w:after="0" w:line="240" w:lineRule="auto"/>
        <w:jc w:val="both"/>
        <w:rPr>
          <w:rFonts w:ascii="Times New Roman" w:eastAsia="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eastAsia="Times New Roman" w:hAnsi="Times New Roman" w:cs="Times New Roman"/>
          <w:sz w:val="20"/>
          <w:szCs w:val="20"/>
          <w:lang w:val="en-US"/>
        </w:rPr>
        <w:t xml:space="preserve">F. Pouladi. Iran </w:t>
      </w:r>
      <w:proofErr w:type="gramStart"/>
      <w:r w:rsidRPr="00E75496">
        <w:rPr>
          <w:rFonts w:ascii="Times New Roman" w:eastAsia="Times New Roman" w:hAnsi="Times New Roman" w:cs="Times New Roman"/>
          <w:sz w:val="20"/>
          <w:szCs w:val="20"/>
          <w:lang w:val="en-US"/>
        </w:rPr>
        <w:t>And</w:t>
      </w:r>
      <w:proofErr w:type="gramEnd"/>
      <w:r w:rsidRPr="00E75496">
        <w:rPr>
          <w:rFonts w:ascii="Times New Roman" w:eastAsia="Times New Roman" w:hAnsi="Times New Roman" w:cs="Times New Roman"/>
          <w:sz w:val="20"/>
          <w:szCs w:val="20"/>
          <w:lang w:val="en-US"/>
        </w:rPr>
        <w:t xml:space="preserve"> Syria Sign Defense Agreement // Global Security Organization URL: http://www.spacewar.com/reports/Iran_And_Syria_Sign_Defense_Agreement.html (дата обращения: 06.05.2019).</w:t>
      </w:r>
    </w:p>
  </w:footnote>
  <w:footnote w:id="4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A.Savyon, Y. Yehoshua, N.Mozes.</w:t>
      </w:r>
      <w:proofErr w:type="gramEnd"/>
      <w:r w:rsidRPr="00E75496">
        <w:rPr>
          <w:rFonts w:ascii="Times New Roman" w:hAnsi="Times New Roman" w:cs="Times New Roman"/>
          <w:lang w:val="en-US"/>
        </w:rPr>
        <w:t xml:space="preserve"> Ahmadinejad and Assad: Iran and Syria Are Leading a New World Order; The Time of America and the West Is Over // The Middle East Media Research Institute URL: https://www.memri.org/reports/ahmadinejad-and-assad-iran-and-syria-are-leading-new-world-order-time-america-and-west-over (дата обращения: 06.05.2019).</w:t>
      </w:r>
    </w:p>
  </w:footnote>
  <w:footnote w:id="41">
    <w:p w:rsidR="005C633C" w:rsidRPr="00E75496" w:rsidRDefault="005C633C" w:rsidP="00E75496">
      <w:pPr>
        <w:pStyle w:val="a5"/>
        <w:rPr>
          <w:rFonts w:ascii="Times New Roman" w:hAnsi="Times New Roman" w:cs="Times New Roman"/>
        </w:rPr>
      </w:pPr>
    </w:p>
  </w:footnote>
  <w:footnote w:id="4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433D96" w:rsidRPr="00E75496">
        <w:rPr>
          <w:rFonts w:ascii="Times New Roman" w:hAnsi="Times New Roman" w:cs="Times New Roman"/>
          <w:lang w:val="en-US"/>
        </w:rPr>
        <w:t>W</w:t>
      </w:r>
      <w:r w:rsidR="00433D96">
        <w:rPr>
          <w:rFonts w:ascii="Times New Roman" w:hAnsi="Times New Roman" w:cs="Times New Roman"/>
          <w:lang w:val="en-US"/>
        </w:rPr>
        <w:t>.</w:t>
      </w:r>
      <w:r w:rsidR="00433D96" w:rsidRPr="00E75496">
        <w:rPr>
          <w:rFonts w:ascii="Times New Roman" w:hAnsi="Times New Roman" w:cs="Times New Roman"/>
          <w:lang w:val="en-US"/>
        </w:rPr>
        <w:t xml:space="preserve"> Fulton, J</w:t>
      </w:r>
      <w:r w:rsidR="00433D96">
        <w:rPr>
          <w:rFonts w:ascii="Times New Roman" w:hAnsi="Times New Roman" w:cs="Times New Roman"/>
          <w:lang w:val="en-US"/>
        </w:rPr>
        <w:t>.</w:t>
      </w:r>
      <w:r w:rsidR="00433D96" w:rsidRPr="00E75496">
        <w:rPr>
          <w:rFonts w:ascii="Times New Roman" w:hAnsi="Times New Roman" w:cs="Times New Roman"/>
          <w:lang w:val="en-US"/>
        </w:rPr>
        <w:t xml:space="preserve"> </w:t>
      </w:r>
      <w:proofErr w:type="gramStart"/>
      <w:r w:rsidR="00433D96" w:rsidRPr="00E75496">
        <w:rPr>
          <w:rFonts w:ascii="Times New Roman" w:hAnsi="Times New Roman" w:cs="Times New Roman"/>
          <w:lang w:val="en-US"/>
        </w:rPr>
        <w:t xml:space="preserve">Holliday </w:t>
      </w:r>
      <w:r w:rsidR="00433D96">
        <w:rPr>
          <w:rFonts w:ascii="Times New Roman" w:hAnsi="Times New Roman" w:cs="Times New Roman"/>
          <w:lang w:val="en-US"/>
        </w:rPr>
        <w:t>,</w:t>
      </w:r>
      <w:proofErr w:type="gramEnd"/>
      <w:r w:rsidR="00433D96">
        <w:rPr>
          <w:rFonts w:ascii="Times New Roman" w:hAnsi="Times New Roman" w:cs="Times New Roman"/>
          <w:lang w:val="en-US"/>
        </w:rPr>
        <w:t xml:space="preserve"> S.</w:t>
      </w:r>
      <w:r w:rsidR="00433D96" w:rsidRPr="00E75496">
        <w:rPr>
          <w:rFonts w:ascii="Times New Roman" w:hAnsi="Times New Roman" w:cs="Times New Roman"/>
          <w:lang w:val="en-US"/>
        </w:rPr>
        <w:t>Wyer.</w:t>
      </w:r>
      <w:r w:rsidRPr="00E75496">
        <w:rPr>
          <w:rFonts w:ascii="Times New Roman" w:hAnsi="Times New Roman" w:cs="Times New Roman"/>
          <w:lang w:val="en-US"/>
        </w:rPr>
        <w:t>. Iranian Strategy in Syria // Institute for the study of war C.-42 URL: http://www.understandingwar.org/sites/default/files/IranianStrategyinSyria-1MAY.pdf (дата обращения: 06.05.2019).</w:t>
      </w:r>
    </w:p>
  </w:footnote>
  <w:footnote w:id="4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433D96" w:rsidRPr="00E75496">
        <w:rPr>
          <w:rFonts w:ascii="Times New Roman" w:hAnsi="Times New Roman" w:cs="Times New Roman"/>
          <w:lang w:val="en-US"/>
        </w:rPr>
        <w:t>W</w:t>
      </w:r>
      <w:r w:rsidR="00433D96">
        <w:rPr>
          <w:rFonts w:ascii="Times New Roman" w:hAnsi="Times New Roman" w:cs="Times New Roman"/>
          <w:lang w:val="en-US"/>
        </w:rPr>
        <w:t>.</w:t>
      </w:r>
      <w:r w:rsidR="00433D96" w:rsidRPr="00E75496">
        <w:rPr>
          <w:rFonts w:ascii="Times New Roman" w:hAnsi="Times New Roman" w:cs="Times New Roman"/>
          <w:lang w:val="en-US"/>
        </w:rPr>
        <w:t xml:space="preserve"> Fulton, J</w:t>
      </w:r>
      <w:r w:rsidR="00433D96">
        <w:rPr>
          <w:rFonts w:ascii="Times New Roman" w:hAnsi="Times New Roman" w:cs="Times New Roman"/>
          <w:lang w:val="en-US"/>
        </w:rPr>
        <w:t>.</w:t>
      </w:r>
      <w:r w:rsidR="00433D96" w:rsidRPr="00E75496">
        <w:rPr>
          <w:rFonts w:ascii="Times New Roman" w:hAnsi="Times New Roman" w:cs="Times New Roman"/>
          <w:lang w:val="en-US"/>
        </w:rPr>
        <w:t xml:space="preserve"> </w:t>
      </w:r>
      <w:proofErr w:type="gramStart"/>
      <w:r w:rsidR="00433D96" w:rsidRPr="00E75496">
        <w:rPr>
          <w:rFonts w:ascii="Times New Roman" w:hAnsi="Times New Roman" w:cs="Times New Roman"/>
          <w:lang w:val="en-US"/>
        </w:rPr>
        <w:t xml:space="preserve">Holliday </w:t>
      </w:r>
      <w:r w:rsidR="00433D96">
        <w:rPr>
          <w:rFonts w:ascii="Times New Roman" w:hAnsi="Times New Roman" w:cs="Times New Roman"/>
          <w:lang w:val="en-US"/>
        </w:rPr>
        <w:t>,</w:t>
      </w:r>
      <w:proofErr w:type="gramEnd"/>
      <w:r w:rsidR="00433D96">
        <w:rPr>
          <w:rFonts w:ascii="Times New Roman" w:hAnsi="Times New Roman" w:cs="Times New Roman"/>
          <w:lang w:val="en-US"/>
        </w:rPr>
        <w:t xml:space="preserve"> S.</w:t>
      </w:r>
      <w:r w:rsidR="00433D96" w:rsidRPr="00E75496">
        <w:rPr>
          <w:rFonts w:ascii="Times New Roman" w:hAnsi="Times New Roman" w:cs="Times New Roman"/>
          <w:lang w:val="en-US"/>
        </w:rPr>
        <w:t>Wyer. Iranian Strategy in Syria // Institute for the study of war C.-42 URL: http://www.understandingwar.org/sites/default/files/IranianStrategyinSyria-1MAY.pdf (дата обращения: 06.05.2019).</w:t>
      </w:r>
    </w:p>
  </w:footnote>
  <w:footnote w:id="44">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S. Chubin Iran and the Arab Spring: Ascendancy Frustrated. </w:t>
      </w:r>
      <w:proofErr w:type="gramStart"/>
      <w:r w:rsidRPr="00E75496">
        <w:rPr>
          <w:rFonts w:ascii="Times New Roman" w:hAnsi="Times New Roman" w:cs="Times New Roman"/>
          <w:sz w:val="20"/>
          <w:szCs w:val="20"/>
          <w:lang w:val="en-US"/>
        </w:rPr>
        <w:t>1 изд.</w:t>
      </w:r>
      <w:proofErr w:type="gramEnd"/>
      <w:r w:rsidRPr="00E75496">
        <w:rPr>
          <w:rFonts w:ascii="Times New Roman" w:hAnsi="Times New Roman" w:cs="Times New Roman"/>
          <w:sz w:val="20"/>
          <w:szCs w:val="20"/>
          <w:lang w:val="en-US"/>
        </w:rPr>
        <w:t xml:space="preserve">  Jeddah: Gulf Research Center, 2012. </w:t>
      </w:r>
      <w:proofErr w:type="gramStart"/>
      <w:r w:rsidRPr="00E75496">
        <w:rPr>
          <w:rFonts w:ascii="Times New Roman" w:hAnsi="Times New Roman" w:cs="Times New Roman"/>
          <w:sz w:val="20"/>
          <w:szCs w:val="20"/>
          <w:lang w:val="en-US"/>
        </w:rPr>
        <w:t>51 с.</w:t>
      </w:r>
      <w:proofErr w:type="gramEnd"/>
    </w:p>
  </w:footnote>
  <w:footnote w:id="45">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w:t>
      </w:r>
      <w:r w:rsidRPr="00E75496">
        <w:rPr>
          <w:rFonts w:ascii="Times New Roman" w:eastAsia="Times New Roman" w:hAnsi="Times New Roman" w:cs="Times New Roman"/>
          <w:iCs/>
        </w:rPr>
        <w:t xml:space="preserve">Толибова Ш. Х. </w:t>
      </w:r>
      <w:r w:rsidRPr="00E75496">
        <w:rPr>
          <w:rFonts w:ascii="Times New Roman" w:eastAsia="Times New Roman" w:hAnsi="Times New Roman" w:cs="Times New Roman"/>
        </w:rPr>
        <w:t>Основные приоритеты внешней политики Исламской Республики Иран после заключения соглашения по ядерной программе // Актуальные проблемы международных отношений и глобального развития</w:t>
      </w:r>
      <w:proofErr w:type="gramStart"/>
      <w:r w:rsidRPr="00E75496">
        <w:rPr>
          <w:rFonts w:ascii="Times New Roman" w:eastAsia="Times New Roman" w:hAnsi="Times New Roman" w:cs="Times New Roman"/>
        </w:rPr>
        <w:t xml:space="preserve"> :</w:t>
      </w:r>
      <w:proofErr w:type="gramEnd"/>
      <w:r w:rsidRPr="00E75496">
        <w:rPr>
          <w:rFonts w:ascii="Times New Roman" w:eastAsia="Times New Roman" w:hAnsi="Times New Roman" w:cs="Times New Roman"/>
        </w:rPr>
        <w:t xml:space="preserve"> сб. науч. ст. Вып. 3. Под ред. А. М. Байчорова. Минск</w:t>
      </w:r>
      <w:proofErr w:type="gramStart"/>
      <w:r w:rsidRPr="00E75496">
        <w:rPr>
          <w:rFonts w:ascii="Times New Roman" w:eastAsia="Times New Roman" w:hAnsi="Times New Roman" w:cs="Times New Roman"/>
        </w:rPr>
        <w:t xml:space="preserve"> :</w:t>
      </w:r>
      <w:proofErr w:type="gramEnd"/>
      <w:r w:rsidRPr="00E75496">
        <w:rPr>
          <w:rFonts w:ascii="Times New Roman" w:eastAsia="Times New Roman" w:hAnsi="Times New Roman" w:cs="Times New Roman"/>
        </w:rPr>
        <w:t xml:space="preserve"> БГУ, 2014. </w:t>
      </w:r>
      <w:r w:rsidRPr="00E75496">
        <w:rPr>
          <w:rFonts w:ascii="Times New Roman" w:hAnsi="Times New Roman" w:cs="Times New Roman"/>
        </w:rPr>
        <w:t>С.277-292,</w:t>
      </w:r>
    </w:p>
  </w:footnote>
  <w:footnote w:id="46">
    <w:p w:rsidR="005C633C" w:rsidRPr="00E75496" w:rsidRDefault="005C633C" w:rsidP="00E75496">
      <w:pPr>
        <w:spacing w:after="0" w:line="240" w:lineRule="auto"/>
        <w:jc w:val="both"/>
        <w:rPr>
          <w:rFonts w:ascii="Times New Roman" w:hAnsi="Times New Roman" w:cs="Times New Roman"/>
          <w:sz w:val="20"/>
          <w:szCs w:val="20"/>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rPr>
        <w:t xml:space="preserve"> </w:t>
      </w:r>
      <w:bookmarkStart w:id="1" w:name="_Ref8154434"/>
      <w:r w:rsidRPr="00E75496">
        <w:rPr>
          <w:rFonts w:ascii="Times New Roman" w:hAnsi="Times New Roman" w:cs="Times New Roman"/>
          <w:sz w:val="20"/>
          <w:szCs w:val="20"/>
        </w:rPr>
        <w:t>Кузьмин В. А., Соколов Н. В. Политическое противоборство Саудовской Аравии и Ирана в сирийском кризисе в 2011–2016 гг. // Известия Уральского федерального университета. Сер. 3, Общественные науки. 2018. Т. 13, № 4 (182). С. 171-181.</w:t>
      </w:r>
      <w:bookmarkEnd w:id="1"/>
    </w:p>
    <w:p w:rsidR="005C633C" w:rsidRPr="00E75496" w:rsidRDefault="005C633C" w:rsidP="00E75496">
      <w:pPr>
        <w:pStyle w:val="a5"/>
        <w:rPr>
          <w:rFonts w:ascii="Times New Roman" w:hAnsi="Times New Roman" w:cs="Times New Roman"/>
        </w:rPr>
      </w:pPr>
    </w:p>
  </w:footnote>
  <w:footnote w:id="4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Syrian and Iran // Global Security Organization URL: https://www.globalsecurity.org/military/world/syria/forrel-iran.htm (</w:t>
      </w:r>
      <w:r w:rsidRPr="00E75496">
        <w:rPr>
          <w:rFonts w:ascii="Times New Roman" w:hAnsi="Times New Roman" w:cs="Times New Roman"/>
        </w:rPr>
        <w:t>дата</w:t>
      </w:r>
      <w:r w:rsidRPr="00E75496">
        <w:rPr>
          <w:rFonts w:ascii="Times New Roman" w:hAnsi="Times New Roman" w:cs="Times New Roman"/>
          <w:lang w:val="en-US"/>
        </w:rPr>
        <w:t xml:space="preserve"> </w:t>
      </w:r>
      <w:r w:rsidRPr="00E75496">
        <w:rPr>
          <w:rFonts w:ascii="Times New Roman" w:hAnsi="Times New Roman" w:cs="Times New Roman"/>
        </w:rPr>
        <w:t>обращения</w:t>
      </w:r>
      <w:r w:rsidRPr="00E75496">
        <w:rPr>
          <w:rFonts w:ascii="Times New Roman" w:hAnsi="Times New Roman" w:cs="Times New Roman"/>
          <w:lang w:val="en-US"/>
        </w:rPr>
        <w:t>: 08.05.2019).</w:t>
      </w:r>
    </w:p>
  </w:footnote>
  <w:footnote w:id="4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«Шиитский полумесяц» - иранский проект по распространению влияния на Ближнем Востоке. «Полумесяц» охватывает страны, где значимую часть населения составляют шииты - Иран, Ирак, Сирию, Ливан, Йемен и Бахрейн. Эти государства должны стать союзниками Тегерана и проводить совместную региональную  политику по противодействию Саудовской Аравии, Израилю и Соединенным Штатам. Для реализации плана Иран также использует различные прокси-группировки:  хуситы - в Йемене, «Хашд аш-Шааби» - в Ираке, Хезболла – в Ливане и Сирии, «Бригады Аль-Аштар» в Бахрейне. </w:t>
      </w:r>
    </w:p>
    <w:p w:rsidR="005C633C" w:rsidRPr="00E75496" w:rsidRDefault="005C633C" w:rsidP="00E75496">
      <w:pPr>
        <w:pStyle w:val="a5"/>
        <w:rPr>
          <w:rFonts w:ascii="Times New Roman" w:hAnsi="Times New Roman" w:cs="Times New Roman"/>
        </w:rPr>
      </w:pPr>
    </w:p>
  </w:footnote>
  <w:footnote w:id="49">
    <w:p w:rsidR="005C633C" w:rsidRPr="00E75496" w:rsidRDefault="005C633C" w:rsidP="00BA5A3B">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w:t>
      </w:r>
      <w:bookmarkStart w:id="2" w:name="_Ref8151748"/>
      <w:r w:rsidRPr="00E75496">
        <w:rPr>
          <w:rFonts w:ascii="Times New Roman" w:hAnsi="Times New Roman" w:cs="Times New Roman"/>
          <w:sz w:val="20"/>
          <w:szCs w:val="20"/>
          <w:lang w:val="en-US"/>
        </w:rPr>
        <w:t xml:space="preserve">R. Risseeuw. The Syrian-Iranian Nexus: a Historical Overview of Strategic Cooperation / Brussels International Center </w:t>
      </w:r>
      <w:proofErr w:type="gramStart"/>
      <w:r w:rsidRPr="00E75496">
        <w:rPr>
          <w:rFonts w:ascii="Times New Roman" w:hAnsi="Times New Roman" w:cs="Times New Roman"/>
          <w:sz w:val="20"/>
          <w:szCs w:val="20"/>
          <w:lang w:val="en-US"/>
        </w:rPr>
        <w:t>For</w:t>
      </w:r>
      <w:proofErr w:type="gramEnd"/>
      <w:r w:rsidRPr="00E75496">
        <w:rPr>
          <w:rFonts w:ascii="Times New Roman" w:hAnsi="Times New Roman" w:cs="Times New Roman"/>
          <w:sz w:val="20"/>
          <w:szCs w:val="20"/>
          <w:lang w:val="en-US"/>
        </w:rPr>
        <w:t xml:space="preserve"> Research And Human Rights, 2018. // URL: https://www.bic-rhr.com/wp-content/uploads/2018/12/The-Syria-Iran-Nexus-1.pdf</w:t>
      </w:r>
      <w:r w:rsidRPr="00E75496">
        <w:rPr>
          <w:rFonts w:ascii="Times New Roman" w:eastAsia="Times New Roman" w:hAnsi="Times New Roman" w:cs="Times New Roman"/>
          <w:sz w:val="20"/>
          <w:szCs w:val="20"/>
          <w:lang w:val="en-US"/>
        </w:rPr>
        <w:t xml:space="preserve"> </w:t>
      </w:r>
      <w:r w:rsidRPr="00E75496">
        <w:rPr>
          <w:rFonts w:ascii="Times New Roman" w:hAnsi="Times New Roman" w:cs="Times New Roman"/>
          <w:sz w:val="20"/>
          <w:szCs w:val="20"/>
          <w:lang w:val="en-US"/>
        </w:rPr>
        <w:t>(</w:t>
      </w:r>
      <w:r w:rsidRPr="00E75496">
        <w:rPr>
          <w:rFonts w:ascii="Times New Roman" w:hAnsi="Times New Roman" w:cs="Times New Roman"/>
          <w:sz w:val="20"/>
          <w:szCs w:val="20"/>
        </w:rPr>
        <w:t>дата</w:t>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rPr>
        <w:t>обращения</w:t>
      </w:r>
      <w:r w:rsidRPr="00E75496">
        <w:rPr>
          <w:rFonts w:ascii="Times New Roman" w:hAnsi="Times New Roman" w:cs="Times New Roman"/>
          <w:sz w:val="20"/>
          <w:szCs w:val="20"/>
          <w:lang w:val="en-US"/>
        </w:rPr>
        <w:t>: 05.05.2019)</w:t>
      </w:r>
      <w:bookmarkEnd w:id="2"/>
    </w:p>
  </w:footnote>
  <w:footnote w:id="50">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2568A1" w:rsidRPr="00E75496">
        <w:rPr>
          <w:rFonts w:ascii="Times New Roman" w:hAnsi="Times New Roman" w:cs="Times New Roman"/>
          <w:lang w:val="en-US"/>
        </w:rPr>
        <w:t xml:space="preserve">R. Risseeuw. The Syrian-Iranian Nexus: a Historical Overview of Strategic Cooperation / Brussels International Center </w:t>
      </w:r>
      <w:proofErr w:type="gramStart"/>
      <w:r w:rsidR="002568A1" w:rsidRPr="00E75496">
        <w:rPr>
          <w:rFonts w:ascii="Times New Roman" w:hAnsi="Times New Roman" w:cs="Times New Roman"/>
          <w:lang w:val="en-US"/>
        </w:rPr>
        <w:t>For</w:t>
      </w:r>
      <w:proofErr w:type="gramEnd"/>
      <w:r w:rsidR="002568A1" w:rsidRPr="00E75496">
        <w:rPr>
          <w:rFonts w:ascii="Times New Roman" w:hAnsi="Times New Roman" w:cs="Times New Roman"/>
          <w:lang w:val="en-US"/>
        </w:rPr>
        <w:t xml:space="preserve"> Research And Human Rights, 2018. // URL: https://www.bic-rhr.com/wp-content/uploads/2018/12/The-Syria-Iran-Nexus-1.pdf</w:t>
      </w:r>
      <w:r w:rsidR="002568A1" w:rsidRPr="00E75496">
        <w:rPr>
          <w:rFonts w:ascii="Times New Roman" w:eastAsia="Times New Roman" w:hAnsi="Times New Roman" w:cs="Times New Roman"/>
          <w:lang w:val="en-US"/>
        </w:rPr>
        <w:t xml:space="preserve"> </w:t>
      </w:r>
      <w:r w:rsidR="002568A1" w:rsidRPr="00E75496">
        <w:rPr>
          <w:rFonts w:ascii="Times New Roman" w:hAnsi="Times New Roman" w:cs="Times New Roman"/>
          <w:lang w:val="en-US"/>
        </w:rPr>
        <w:t>(</w:t>
      </w:r>
      <w:r w:rsidR="002568A1" w:rsidRPr="00E75496">
        <w:rPr>
          <w:rFonts w:ascii="Times New Roman" w:hAnsi="Times New Roman" w:cs="Times New Roman"/>
        </w:rPr>
        <w:t>дата</w:t>
      </w:r>
      <w:r w:rsidR="002568A1" w:rsidRPr="00E75496">
        <w:rPr>
          <w:rFonts w:ascii="Times New Roman" w:hAnsi="Times New Roman" w:cs="Times New Roman"/>
          <w:lang w:val="en-US"/>
        </w:rPr>
        <w:t xml:space="preserve"> </w:t>
      </w:r>
      <w:r w:rsidR="002568A1" w:rsidRPr="00E75496">
        <w:rPr>
          <w:rFonts w:ascii="Times New Roman" w:hAnsi="Times New Roman" w:cs="Times New Roman"/>
        </w:rPr>
        <w:t>обращения</w:t>
      </w:r>
      <w:r w:rsidR="002568A1" w:rsidRPr="00E75496">
        <w:rPr>
          <w:rFonts w:ascii="Times New Roman" w:hAnsi="Times New Roman" w:cs="Times New Roman"/>
          <w:lang w:val="en-US"/>
        </w:rPr>
        <w:t>: 05.05.2019)</w:t>
      </w:r>
    </w:p>
  </w:footnote>
  <w:footnote w:id="5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Administration Takes Additional Steps to Hold the Government of Syria Accountable for Violent Repression </w:t>
      </w:r>
      <w:proofErr w:type="gramStart"/>
      <w:r w:rsidRPr="00E75496">
        <w:rPr>
          <w:rFonts w:ascii="Times New Roman" w:hAnsi="Times New Roman" w:cs="Times New Roman"/>
          <w:lang w:val="en-US"/>
        </w:rPr>
        <w:t>Against</w:t>
      </w:r>
      <w:proofErr w:type="gramEnd"/>
      <w:r w:rsidRPr="00E75496">
        <w:rPr>
          <w:rFonts w:ascii="Times New Roman" w:hAnsi="Times New Roman" w:cs="Times New Roman"/>
          <w:lang w:val="en-US"/>
        </w:rPr>
        <w:t xml:space="preserve"> the Syrian People // US Department of the Treasury, May 18, 2011 URL: www.treasury.gov/press-center/press-releases/Pages/tg1181.aspx.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08.05.2019).</w:t>
      </w:r>
    </w:p>
  </w:footnote>
  <w:footnote w:id="52">
    <w:p w:rsidR="005C633C" w:rsidRPr="00BA5A3B"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A.W. Badrakhan. Raising the ceiling: Syria’s inside opposition not ready to give up // Al Arabiya</w:t>
      </w:r>
      <w:r>
        <w:rPr>
          <w:rFonts w:ascii="Times New Roman" w:hAnsi="Times New Roman" w:cs="Times New Roman"/>
          <w:lang w:val="en-US"/>
        </w:rPr>
        <w:t>, February 22, 2013 //</w:t>
      </w:r>
      <w:r w:rsidRPr="00E75496">
        <w:rPr>
          <w:rFonts w:ascii="Times New Roman" w:hAnsi="Times New Roman" w:cs="Times New Roman"/>
          <w:lang w:val="en-US"/>
        </w:rPr>
        <w:t xml:space="preserve"> URL</w:t>
      </w:r>
      <w:r w:rsidRPr="00BA5A3B">
        <w:rPr>
          <w:rFonts w:ascii="Times New Roman" w:hAnsi="Times New Roman" w:cs="Times New Roman"/>
          <w:lang w:val="en-US"/>
        </w:rPr>
        <w:t>: https://english.alarabiya.net/en/views/2013/02/22/Raising-the-ceiling-Syria-s-inside-opposition-not-ready-to-give-up.html (</w:t>
      </w:r>
      <w:r w:rsidRPr="00BA5A3B">
        <w:rPr>
          <w:rFonts w:ascii="Times New Roman" w:hAnsi="Times New Roman" w:cs="Times New Roman"/>
        </w:rPr>
        <w:t>дата</w:t>
      </w:r>
      <w:r w:rsidRPr="00BA5A3B">
        <w:rPr>
          <w:rFonts w:ascii="Times New Roman" w:hAnsi="Times New Roman" w:cs="Times New Roman"/>
          <w:lang w:val="en-US"/>
        </w:rPr>
        <w:t xml:space="preserve"> </w:t>
      </w:r>
      <w:r w:rsidRPr="00BA5A3B">
        <w:rPr>
          <w:rFonts w:ascii="Times New Roman" w:hAnsi="Times New Roman" w:cs="Times New Roman"/>
        </w:rPr>
        <w:t>обращения</w:t>
      </w:r>
      <w:r w:rsidRPr="00BA5A3B">
        <w:rPr>
          <w:rFonts w:ascii="Times New Roman" w:hAnsi="Times New Roman" w:cs="Times New Roman"/>
          <w:lang w:val="en-US"/>
        </w:rPr>
        <w:t>: 08.05.2019).</w:t>
      </w:r>
    </w:p>
  </w:footnote>
  <w:footnote w:id="5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 Farhi. On The Assassination </w:t>
      </w:r>
      <w:proofErr w:type="gramStart"/>
      <w:r w:rsidRPr="00E75496">
        <w:rPr>
          <w:rFonts w:ascii="Times New Roman" w:hAnsi="Times New Roman" w:cs="Times New Roman"/>
          <w:lang w:val="en-US"/>
        </w:rPr>
        <w:t xml:space="preserve">Of </w:t>
      </w:r>
      <w:r>
        <w:rPr>
          <w:rFonts w:ascii="Times New Roman" w:hAnsi="Times New Roman" w:cs="Times New Roman"/>
          <w:lang w:val="en-US"/>
        </w:rPr>
        <w:t>An Iranian In</w:t>
      </w:r>
      <w:proofErr w:type="gramEnd"/>
      <w:r>
        <w:rPr>
          <w:rFonts w:ascii="Times New Roman" w:hAnsi="Times New Roman" w:cs="Times New Roman"/>
          <w:lang w:val="en-US"/>
        </w:rPr>
        <w:t xml:space="preserve"> Syria // Lobe Log, February 13, 2013 //</w:t>
      </w:r>
      <w:r w:rsidRPr="00E75496">
        <w:rPr>
          <w:rFonts w:ascii="Times New Roman" w:hAnsi="Times New Roman" w:cs="Times New Roman"/>
          <w:lang w:val="en-US"/>
        </w:rPr>
        <w:t>URL: https://lobelog.com/on-the-assassination-of-an-iranian-in-syria/ (дата обращения: 08.05.2019).</w:t>
      </w:r>
    </w:p>
  </w:footnote>
  <w:footnote w:id="5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M.R. Gordon. Iran’s Master of Iraq Chaos Still Vexes U.S // The New York Times URL: http://www.nytimes. com/2012/10/03/world/middleeast/qassim-suleimani-iransmaster-of-iraq-chaos-still-vexes-the-us.html.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08.05.2019).</w:t>
      </w:r>
    </w:p>
  </w:footnote>
  <w:footnote w:id="5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blast ‘linked to chemical weapons’ // Agence France Presse URL: http://afp.google.com/ article/ALeqM5iJugIQvDKwkxupz9eULk1ml6OZ4Q (дата обращения: 09.05.2019).</w:t>
      </w:r>
    </w:p>
  </w:footnote>
  <w:footnote w:id="5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Republican Guard Briefing in Bab Amr // Youtube URL: http://youtu.be/voBwOwYnOX4.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09.05.2019).</w:t>
      </w:r>
    </w:p>
  </w:footnote>
  <w:footnote w:id="57">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W.Fullton. IRGC Shows Its (True) Hand in Syria // AEI’s Critical Threats Project URL: http://www.irantracker.org/ analysis/fulton-irgc-shows-its-true-hand-syria-january-14-2013. </w:t>
      </w:r>
      <w:r w:rsidRPr="00E75496">
        <w:rPr>
          <w:rFonts w:ascii="Times New Roman" w:hAnsi="Times New Roman" w:cs="Times New Roman"/>
        </w:rPr>
        <w:t>(дата обращения: 09.05.2019).</w:t>
      </w:r>
    </w:p>
  </w:footnote>
  <w:footnote w:id="5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 H. Cordesman, K. R. Al-Rodhan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Gulf Military Forces in an Era of Asymmetric War. </w:t>
      </w:r>
      <w:proofErr w:type="gramStart"/>
      <w:r w:rsidRPr="00E75496">
        <w:rPr>
          <w:rFonts w:ascii="Times New Roman" w:hAnsi="Times New Roman" w:cs="Times New Roman"/>
          <w:lang w:val="en-US"/>
        </w:rPr>
        <w:t xml:space="preserve">2 </w:t>
      </w:r>
      <w:r w:rsidRPr="00E75496">
        <w:rPr>
          <w:rFonts w:ascii="Times New Roman" w:hAnsi="Times New Roman" w:cs="Times New Roman"/>
        </w:rPr>
        <w:t>изд</w:t>
      </w:r>
      <w:r w:rsidRPr="00E75496">
        <w:rPr>
          <w:rFonts w:ascii="Times New Roman" w:hAnsi="Times New Roman" w:cs="Times New Roman"/>
          <w:lang w:val="en-US"/>
        </w:rPr>
        <w:t>.</w:t>
      </w:r>
      <w:proofErr w:type="gramEnd"/>
      <w:r w:rsidRPr="00E75496">
        <w:rPr>
          <w:rFonts w:ascii="Times New Roman" w:hAnsi="Times New Roman" w:cs="Times New Roman"/>
          <w:lang w:val="en-US"/>
        </w:rPr>
        <w:t xml:space="preserve"> Washington: Center for Strategic and International Studies, 2006. </w:t>
      </w:r>
      <w:r w:rsidRPr="00E75496">
        <w:rPr>
          <w:rFonts w:ascii="Times New Roman" w:hAnsi="Times New Roman" w:cs="Times New Roman"/>
        </w:rPr>
        <w:t>105 с.</w:t>
      </w:r>
      <w:r w:rsidRPr="00E75496">
        <w:rPr>
          <w:rFonts w:ascii="Times New Roman" w:hAnsi="Times New Roman" w:cs="Times New Roman"/>
          <w:lang w:val="en-US"/>
        </w:rPr>
        <w:t>URL</w:t>
      </w:r>
      <w:r w:rsidRPr="00E75496">
        <w:rPr>
          <w:rFonts w:ascii="Times New Roman" w:hAnsi="Times New Roman" w:cs="Times New Roman"/>
        </w:rPr>
        <w:t>:</w:t>
      </w:r>
      <w:r w:rsidRPr="00E75496">
        <w:rPr>
          <w:rFonts w:ascii="Times New Roman" w:hAnsi="Times New Roman" w:cs="Times New Roman"/>
          <w:lang w:val="en-US"/>
        </w:rPr>
        <w:t>http</w:t>
      </w:r>
      <w:r w:rsidRPr="00E75496">
        <w:rPr>
          <w:rFonts w:ascii="Times New Roman" w:hAnsi="Times New Roman" w:cs="Times New Roman"/>
        </w:rPr>
        <w:t>://</w:t>
      </w:r>
      <w:r w:rsidRPr="00E75496">
        <w:rPr>
          <w:rFonts w:ascii="Times New Roman" w:hAnsi="Times New Roman" w:cs="Times New Roman"/>
          <w:lang w:val="en-US"/>
        </w:rPr>
        <w:t>csis</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files</w:t>
      </w:r>
      <w:r w:rsidRPr="00E75496">
        <w:rPr>
          <w:rFonts w:ascii="Times New Roman" w:hAnsi="Times New Roman" w:cs="Times New Roman"/>
        </w:rPr>
        <w:t>/</w:t>
      </w:r>
      <w:r w:rsidRPr="00E75496">
        <w:rPr>
          <w:rFonts w:ascii="Times New Roman" w:hAnsi="Times New Roman" w:cs="Times New Roman"/>
          <w:lang w:val="en-US"/>
        </w:rPr>
        <w:t>media</w:t>
      </w:r>
      <w:r w:rsidRPr="00E75496">
        <w:rPr>
          <w:rFonts w:ascii="Times New Roman" w:hAnsi="Times New Roman" w:cs="Times New Roman"/>
        </w:rPr>
        <w:t>/</w:t>
      </w:r>
      <w:r w:rsidRPr="00E75496">
        <w:rPr>
          <w:rFonts w:ascii="Times New Roman" w:hAnsi="Times New Roman" w:cs="Times New Roman"/>
          <w:lang w:val="en-US"/>
        </w:rPr>
        <w:t>csis</w:t>
      </w:r>
      <w:r w:rsidRPr="00E75496">
        <w:rPr>
          <w:rFonts w:ascii="Times New Roman" w:hAnsi="Times New Roman" w:cs="Times New Roman"/>
        </w:rPr>
        <w:t>/</w:t>
      </w:r>
      <w:r w:rsidRPr="00E75496">
        <w:rPr>
          <w:rFonts w:ascii="Times New Roman" w:hAnsi="Times New Roman" w:cs="Times New Roman"/>
          <w:lang w:val="en-US"/>
        </w:rPr>
        <w:t>pubs</w:t>
      </w:r>
      <w:r w:rsidRPr="00E75496">
        <w:rPr>
          <w:rFonts w:ascii="Times New Roman" w:hAnsi="Times New Roman" w:cs="Times New Roman"/>
        </w:rPr>
        <w:t>/060728_</w:t>
      </w:r>
      <w:r w:rsidRPr="00E75496">
        <w:rPr>
          <w:rFonts w:ascii="Times New Roman" w:hAnsi="Times New Roman" w:cs="Times New Roman"/>
          <w:lang w:val="en-US"/>
        </w:rPr>
        <w:t>gulf</w:t>
      </w:r>
      <w:r w:rsidRPr="00E75496">
        <w:rPr>
          <w:rFonts w:ascii="Times New Roman" w:hAnsi="Times New Roman" w:cs="Times New Roman"/>
        </w:rPr>
        <w:t>_</w:t>
      </w:r>
      <w:r w:rsidRPr="00E75496">
        <w:rPr>
          <w:rFonts w:ascii="Times New Roman" w:hAnsi="Times New Roman" w:cs="Times New Roman"/>
          <w:lang w:val="en-US"/>
        </w:rPr>
        <w:t>iran</w:t>
      </w:r>
      <w:r w:rsidRPr="00E75496">
        <w:rPr>
          <w:rFonts w:ascii="Times New Roman" w:hAnsi="Times New Roman" w:cs="Times New Roman"/>
        </w:rPr>
        <w:t>.</w:t>
      </w:r>
      <w:r w:rsidRPr="00E75496">
        <w:rPr>
          <w:rFonts w:ascii="Times New Roman" w:hAnsi="Times New Roman" w:cs="Times New Roman"/>
          <w:lang w:val="en-US"/>
        </w:rPr>
        <w:t>pdf</w:t>
      </w:r>
      <w:r w:rsidRPr="00E75496">
        <w:rPr>
          <w:rFonts w:ascii="Times New Roman" w:hAnsi="Times New Roman" w:cs="Times New Roman"/>
        </w:rPr>
        <w:t xml:space="preserve"> (дата обращения: 11.05.2019)</w:t>
      </w:r>
    </w:p>
  </w:footnote>
  <w:footnote w:id="5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Sanctions Syrian, Iranian Security Forces for Involvement in Syrian Crackdown // US Department of the Treasury URL: https://www.treasury.gov/press-center/press-releases/Pages/tg1224.aspx (дата обращения: 10.05.2019).</w:t>
      </w:r>
    </w:p>
  </w:footnote>
  <w:footnote w:id="6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Ibid.</w:t>
      </w:r>
      <w:proofErr w:type="gramEnd"/>
      <w:r w:rsidRPr="00E75496">
        <w:rPr>
          <w:rFonts w:ascii="Times New Roman" w:hAnsi="Times New Roman" w:cs="Times New Roman"/>
          <w:lang w:val="en-US"/>
        </w:rPr>
        <w:t xml:space="preserve"> </w:t>
      </w:r>
    </w:p>
  </w:footnote>
  <w:footnote w:id="6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Sanctions Iranian Security Forces for Human Rights Abuses // US Department of the Treasury URL: https://www.treasury.gov/press-center/press-releases/Pages/tg1204.aspx (дата обращения: 10.05.2019).</w:t>
      </w:r>
    </w:p>
  </w:footnote>
  <w:footnote w:id="6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Statute of the Islamic Republic of Iran’s Law Enforcement Forces // Iranian Interior Ministry URL: http://www.moi.ir/Portal/Home/ShowPage.aspx?Object=Instruction&amp;CategoryID=fd16893b-3c63-42cc-830f-ccc907ddf64c&amp;WebPartID=7f44f621-20b1-401f-808a-1909741e427b&amp;ID=4f9362cc-bf18-467f-b767--a5793449dd6a.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10.05.2019).</w:t>
      </w:r>
    </w:p>
  </w:footnote>
  <w:footnote w:id="6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Constitution of the Islamic Republic of Iran – Section 16: Supreme National Security Council – Article 176 // Iranian Parliament Center for Research URL: http://rc.majlis.ir/fa/law/show/133640 (дата обращения: 10.05.2019).</w:t>
      </w:r>
    </w:p>
  </w:footnote>
  <w:footnote w:id="6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Council Implementing Regulations (EU) No 611/2011 of 23 June 2011 // Office of the Journal of the European Union, URL: http://eur-lex.europa.eu/LexUriServ/ LexUriServ.do</w:t>
      </w:r>
      <w:proofErr w:type="gramStart"/>
      <w:r w:rsidRPr="00E75496">
        <w:rPr>
          <w:rFonts w:ascii="Times New Roman" w:hAnsi="Times New Roman" w:cs="Times New Roman"/>
          <w:lang w:val="en-US"/>
        </w:rPr>
        <w:t>?uri</w:t>
      </w:r>
      <w:proofErr w:type="gramEnd"/>
      <w:r w:rsidRPr="00E75496">
        <w:rPr>
          <w:rFonts w:ascii="Times New Roman" w:hAnsi="Times New Roman" w:cs="Times New Roman"/>
          <w:lang w:val="en-US"/>
        </w:rPr>
        <w:t>=OJ:L:2011:164:0001:0003:EN:PDF.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10.05.2019).</w:t>
      </w:r>
    </w:p>
  </w:footnote>
  <w:footnote w:id="6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Designates Iranian Ministry of Intellligence and Security for Human Rights Abuses and Support for Terrorism // US Department of the Treasury, URL: https://www.treasury.gov/press-center/press-releases/Pages/tg1424.aspx (дата обращения: 10.05.2</w:t>
      </w:r>
    </w:p>
  </w:footnote>
  <w:footnote w:id="6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Spy Plane over locals // Youtube URL: http://www.youtube.com/watch?v=KApa_VfNu6I.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11.05.2019).</w:t>
      </w:r>
    </w:p>
  </w:footnote>
  <w:footnote w:id="6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Iran helping Assad put down protests: officials // Reuters URL: https://www.reuters.com/article/us-iran-syria-crackdown-idUSBRE82M18220120323 (дата обращения: 11.05.2019).</w:t>
      </w:r>
    </w:p>
  </w:footnote>
  <w:footnote w:id="6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Designates Syrian Entity, Others Involved in Arms and Communications Procurement Networks and Identifies Blocked Iranian Aircraf // US Department of the Treasury URL: https://www.treasury.gov/press-center/press-releases/Pages/tg1714.aspx (дата обращения: 11.05.2019).</w:t>
      </w:r>
    </w:p>
  </w:footnote>
  <w:footnote w:id="6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Ibid</w:t>
      </w:r>
    </w:p>
  </w:footnote>
  <w:footnote w:id="7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Fact Sheet: Treasury Sanctions Major Iranian Commercial Entities // US Department of the Treasury URL: https://www.treasury.gov/press-center/press-releases/Pages/tg1217.aspx (дата обращения: 11.05.2019).</w:t>
      </w:r>
    </w:p>
  </w:footnote>
  <w:footnote w:id="7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Targets Iranian Arms Shipments,” US Department of the Treasury // US Department of the Treasury URL: https://www.treasury.gov/press-center/press-releases/Pages/tg1506.aspx (дата обращения: 11.05.2019).</w:t>
      </w:r>
    </w:p>
  </w:footnote>
  <w:footnote w:id="7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Ibid.</w:t>
      </w:r>
    </w:p>
  </w:footnote>
  <w:footnote w:id="7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Designations; Syria Identifications; Non-proliferation Designations; Non-proliferation Identifications; Burma Designation Removals; Non-proliferation Designation Removals; Anti-Terrorism Designation Update // US Department of the Treasury URL: https://www.treasury.gov/resource-center/sanctions/OFAC-Enforcement/Pages/20141016.aspx (дата обращения: 12.05.2019).</w:t>
      </w:r>
    </w:p>
  </w:footnote>
  <w:footnote w:id="7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Fact Sheet: Treasury Sanctions Major Iranian Commercial Entities // US Department of the Treasury URL: https://www.treasury.gov/press-center/press-releases/Pages/tg1217.aspx (дата обращения: 11.05.2019).</w:t>
      </w:r>
    </w:p>
  </w:footnote>
  <w:footnote w:id="7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top destination for illegal Iran arms- U.N // Pakistan Defence URL: https://defence.pk/pdf/threads/syria-top-destination-for-illegal-iran-arms-un.108043/ (дата обращения: 12.05.2019).</w:t>
      </w:r>
    </w:p>
  </w:footnote>
  <w:footnote w:id="7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Designates Iranian Commercial Airline Linked to Iran’s Support for Terrorism // US Department of the Treasury URL: https://www.treasury.gov/press-center/press-releases/Pages/tg1322.aspx (дата обращения: 12.05.2019).</w:t>
      </w:r>
    </w:p>
  </w:footnote>
  <w:footnote w:id="7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Ibid.</w:t>
      </w:r>
    </w:p>
  </w:footnote>
  <w:footnote w:id="7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Iranian Revolutionary Guard Transport IL76 TD at Palmyra Airport Syria // Youtube URL: http://www.youtube.com/watch?v=rzzMBU-jKMM (дата обращения: 12.05.2019).</w:t>
      </w:r>
    </w:p>
  </w:footnote>
  <w:footnote w:id="7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Soldier carrier moving from Aleppo International Airport // Youtube URL: http://www.youtube.com/watch?v=Pjw3unsk7Tk (дата обращения: 12.05.2019).</w:t>
      </w:r>
    </w:p>
  </w:footnote>
  <w:footnote w:id="8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Syrian Flight Manifests.</w:t>
      </w:r>
      <w:proofErr w:type="gramEnd"/>
      <w:r w:rsidRPr="00E75496">
        <w:rPr>
          <w:rFonts w:ascii="Times New Roman" w:hAnsi="Times New Roman" w:cs="Times New Roman"/>
          <w:lang w:val="en-US"/>
        </w:rPr>
        <w:t xml:space="preserve"> // Politico URL: https://ia601006.us.archive.org/11/items/522212-syrian-flight-manifests/522212-syrian-flight-manifests.pdf (дата обращения: 12.05.2019).</w:t>
      </w:r>
    </w:p>
  </w:footnote>
  <w:footnote w:id="81">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Pr="00E75496">
        <w:rPr>
          <w:rFonts w:ascii="Times New Roman" w:hAnsi="Times New Roman" w:cs="Times New Roman"/>
          <w:lang w:val="en-GB"/>
        </w:rPr>
        <w:t>Ibid.</w:t>
      </w:r>
    </w:p>
  </w:footnote>
  <w:footnote w:id="8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Zero Problems with Our Neighbors // Turkish Ministry of Foreign Affairs URL: http://www.mfa.gov.tr/policy-of-zeroproblems-with-our-neighbors.en.mfa (дата обращения: 13.05.2019).</w:t>
      </w:r>
    </w:p>
  </w:footnote>
  <w:footnote w:id="8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Final report of the Panel of Experts established pursuant to resolution 1920 (2010) // UN Security Council URL: http://www.securitycouncilreport.org/atf/cf/%7B65BFCF9B6D27-4E9C-8CD3-CF6E4FF96FF9%7D/s_2012_395.pdf (дата обращения: 13.05.2019).</w:t>
      </w:r>
    </w:p>
  </w:footnote>
  <w:footnote w:id="8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 Gordon, E. Schmitt, T. Argano. </w:t>
      </w:r>
      <w:proofErr w:type="gramStart"/>
      <w:r w:rsidRPr="00E75496">
        <w:rPr>
          <w:rFonts w:ascii="Times New Roman" w:hAnsi="Times New Roman" w:cs="Times New Roman"/>
          <w:lang w:val="en-US"/>
        </w:rPr>
        <w:t>lows</w:t>
      </w:r>
      <w:proofErr w:type="gramEnd"/>
      <w:r w:rsidRPr="00E75496">
        <w:rPr>
          <w:rFonts w:ascii="Times New Roman" w:hAnsi="Times New Roman" w:cs="Times New Roman"/>
          <w:lang w:val="en-US"/>
        </w:rPr>
        <w:t xml:space="preserve"> of Arms to Syria Through Iraq Persists, to U.S. Dismay // New York Times</w:t>
      </w:r>
      <w:r>
        <w:rPr>
          <w:rFonts w:ascii="Times New Roman" w:hAnsi="Times New Roman" w:cs="Times New Roman"/>
          <w:lang w:val="en-US"/>
        </w:rPr>
        <w:t>, December 1, 2012</w:t>
      </w:r>
      <w:r w:rsidRPr="00E75496">
        <w:rPr>
          <w:rFonts w:ascii="Times New Roman" w:hAnsi="Times New Roman" w:cs="Times New Roman"/>
          <w:lang w:val="en-US"/>
        </w:rPr>
        <w:t xml:space="preserve"> URL: </w:t>
      </w:r>
      <w:r w:rsidRPr="00BA5A3B">
        <w:rPr>
          <w:rFonts w:ascii="Times New Roman" w:hAnsi="Times New Roman" w:cs="Times New Roman"/>
          <w:lang w:val="en-US"/>
        </w:rPr>
        <w:t xml:space="preserve">https://www.nytimes.com/2012/12/02/world/middleeast/us-is-stumbling-in-effort-to-cut-syria-arms-flow.html </w:t>
      </w:r>
      <w:r w:rsidRPr="00E75496">
        <w:rPr>
          <w:rFonts w:ascii="Times New Roman" w:hAnsi="Times New Roman" w:cs="Times New Roman"/>
          <w:lang w:val="en-US"/>
        </w:rPr>
        <w:t>(дата обращения: 13.05.2019).</w:t>
      </w:r>
    </w:p>
  </w:footnote>
  <w:footnote w:id="85">
    <w:p w:rsidR="005C633C" w:rsidRPr="00BA5A3B"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Kerry presses Iraq to ban Iran’s shipments to Syria // CNN</w:t>
      </w:r>
      <w:r>
        <w:rPr>
          <w:rFonts w:ascii="Times New Roman" w:hAnsi="Times New Roman" w:cs="Times New Roman"/>
          <w:lang w:val="en-US"/>
        </w:rPr>
        <w:t>, March 24, 2013 //</w:t>
      </w:r>
      <w:r w:rsidRPr="00E75496">
        <w:rPr>
          <w:rFonts w:ascii="Times New Roman" w:hAnsi="Times New Roman" w:cs="Times New Roman"/>
          <w:lang w:val="en-US"/>
        </w:rPr>
        <w:t xml:space="preserve"> URL</w:t>
      </w:r>
      <w:r w:rsidRPr="00BA5A3B">
        <w:rPr>
          <w:rFonts w:ascii="Times New Roman" w:hAnsi="Times New Roman" w:cs="Times New Roman"/>
          <w:lang w:val="en-US"/>
        </w:rPr>
        <w:t xml:space="preserve">: </w:t>
      </w:r>
      <w:r w:rsidRPr="00E75496">
        <w:rPr>
          <w:rFonts w:ascii="Times New Roman" w:hAnsi="Times New Roman" w:cs="Times New Roman"/>
          <w:lang w:val="en-US"/>
        </w:rPr>
        <w:t>http</w:t>
      </w:r>
      <w:r w:rsidRPr="00BA5A3B">
        <w:rPr>
          <w:rFonts w:ascii="Times New Roman" w:hAnsi="Times New Roman" w:cs="Times New Roman"/>
          <w:lang w:val="en-US"/>
        </w:rPr>
        <w:t>://</w:t>
      </w:r>
      <w:r w:rsidRPr="00E75496">
        <w:rPr>
          <w:rFonts w:ascii="Times New Roman" w:hAnsi="Times New Roman" w:cs="Times New Roman"/>
          <w:lang w:val="en-US"/>
        </w:rPr>
        <w:t>politicalticker</w:t>
      </w:r>
      <w:r w:rsidRPr="00BA5A3B">
        <w:rPr>
          <w:rFonts w:ascii="Times New Roman" w:hAnsi="Times New Roman" w:cs="Times New Roman"/>
          <w:lang w:val="en-US"/>
        </w:rPr>
        <w:t>.</w:t>
      </w:r>
      <w:r w:rsidRPr="00E75496">
        <w:rPr>
          <w:rFonts w:ascii="Times New Roman" w:hAnsi="Times New Roman" w:cs="Times New Roman"/>
          <w:lang w:val="en-US"/>
        </w:rPr>
        <w:t>blogs</w:t>
      </w:r>
      <w:r w:rsidRPr="00BA5A3B">
        <w:rPr>
          <w:rFonts w:ascii="Times New Roman" w:hAnsi="Times New Roman" w:cs="Times New Roman"/>
          <w:lang w:val="en-US"/>
        </w:rPr>
        <w:t>.</w:t>
      </w:r>
      <w:r w:rsidRPr="00E75496">
        <w:rPr>
          <w:rFonts w:ascii="Times New Roman" w:hAnsi="Times New Roman" w:cs="Times New Roman"/>
          <w:lang w:val="en-US"/>
        </w:rPr>
        <w:t>cnn</w:t>
      </w:r>
      <w:r w:rsidRPr="00BA5A3B">
        <w:rPr>
          <w:rFonts w:ascii="Times New Roman" w:hAnsi="Times New Roman" w:cs="Times New Roman"/>
          <w:lang w:val="en-US"/>
        </w:rPr>
        <w:t>.</w:t>
      </w:r>
      <w:r w:rsidRPr="00E75496">
        <w:rPr>
          <w:rFonts w:ascii="Times New Roman" w:hAnsi="Times New Roman" w:cs="Times New Roman"/>
          <w:lang w:val="en-US"/>
        </w:rPr>
        <w:t>com</w:t>
      </w:r>
      <w:r w:rsidRPr="00BA5A3B">
        <w:rPr>
          <w:rFonts w:ascii="Times New Roman" w:hAnsi="Times New Roman" w:cs="Times New Roman"/>
          <w:lang w:val="en-US"/>
        </w:rPr>
        <w:t>/2013/03/24/</w:t>
      </w:r>
      <w:r w:rsidRPr="00E75496">
        <w:rPr>
          <w:rFonts w:ascii="Times New Roman" w:hAnsi="Times New Roman" w:cs="Times New Roman"/>
          <w:lang w:val="en-US"/>
        </w:rPr>
        <w:t>kerry</w:t>
      </w:r>
      <w:r w:rsidRPr="00BA5A3B">
        <w:rPr>
          <w:rFonts w:ascii="Times New Roman" w:hAnsi="Times New Roman" w:cs="Times New Roman"/>
          <w:lang w:val="en-US"/>
        </w:rPr>
        <w:t>-</w:t>
      </w:r>
      <w:r w:rsidRPr="00E75496">
        <w:rPr>
          <w:rFonts w:ascii="Times New Roman" w:hAnsi="Times New Roman" w:cs="Times New Roman"/>
          <w:lang w:val="en-US"/>
        </w:rPr>
        <w:t>presses</w:t>
      </w:r>
      <w:r w:rsidRPr="00BA5A3B">
        <w:rPr>
          <w:rFonts w:ascii="Times New Roman" w:hAnsi="Times New Roman" w:cs="Times New Roman"/>
          <w:lang w:val="en-US"/>
        </w:rPr>
        <w:t>-</w:t>
      </w:r>
      <w:r w:rsidRPr="00E75496">
        <w:rPr>
          <w:rFonts w:ascii="Times New Roman" w:hAnsi="Times New Roman" w:cs="Times New Roman"/>
          <w:lang w:val="en-US"/>
        </w:rPr>
        <w:t>for</w:t>
      </w:r>
      <w:r w:rsidRPr="00BA5A3B">
        <w:rPr>
          <w:rFonts w:ascii="Times New Roman" w:hAnsi="Times New Roman" w:cs="Times New Roman"/>
          <w:lang w:val="en-US"/>
        </w:rPr>
        <w:t>-</w:t>
      </w:r>
      <w:r w:rsidRPr="00E75496">
        <w:rPr>
          <w:rFonts w:ascii="Times New Roman" w:hAnsi="Times New Roman" w:cs="Times New Roman"/>
          <w:lang w:val="en-US"/>
        </w:rPr>
        <w:t>end</w:t>
      </w:r>
      <w:r w:rsidRPr="00BA5A3B">
        <w:rPr>
          <w:rFonts w:ascii="Times New Roman" w:hAnsi="Times New Roman" w:cs="Times New Roman"/>
          <w:lang w:val="en-US"/>
        </w:rPr>
        <w:t>-</w:t>
      </w:r>
      <w:r w:rsidRPr="00E75496">
        <w:rPr>
          <w:rFonts w:ascii="Times New Roman" w:hAnsi="Times New Roman" w:cs="Times New Roman"/>
          <w:lang w:val="en-US"/>
        </w:rPr>
        <w:t>to</w:t>
      </w:r>
      <w:r w:rsidRPr="00BA5A3B">
        <w:rPr>
          <w:rFonts w:ascii="Times New Roman" w:hAnsi="Times New Roman" w:cs="Times New Roman"/>
          <w:lang w:val="en-US"/>
        </w:rPr>
        <w:t>-</w:t>
      </w:r>
      <w:r w:rsidRPr="00E75496">
        <w:rPr>
          <w:rFonts w:ascii="Times New Roman" w:hAnsi="Times New Roman" w:cs="Times New Roman"/>
          <w:lang w:val="en-US"/>
        </w:rPr>
        <w:t>iran</w:t>
      </w:r>
      <w:r w:rsidRPr="00BA5A3B">
        <w:rPr>
          <w:rFonts w:ascii="Times New Roman" w:hAnsi="Times New Roman" w:cs="Times New Roman"/>
          <w:lang w:val="en-US"/>
        </w:rPr>
        <w:t>-</w:t>
      </w:r>
      <w:r w:rsidRPr="00E75496">
        <w:rPr>
          <w:rFonts w:ascii="Times New Roman" w:hAnsi="Times New Roman" w:cs="Times New Roman"/>
          <w:lang w:val="en-US"/>
        </w:rPr>
        <w:t>flights</w:t>
      </w:r>
      <w:r w:rsidRPr="00BA5A3B">
        <w:rPr>
          <w:rFonts w:ascii="Times New Roman" w:hAnsi="Times New Roman" w:cs="Times New Roman"/>
          <w:lang w:val="en-US"/>
        </w:rPr>
        <w:t>-</w:t>
      </w:r>
      <w:r w:rsidRPr="00E75496">
        <w:rPr>
          <w:rFonts w:ascii="Times New Roman" w:hAnsi="Times New Roman" w:cs="Times New Roman"/>
          <w:lang w:val="en-US"/>
        </w:rPr>
        <w:t>over</w:t>
      </w:r>
      <w:r w:rsidRPr="00BA5A3B">
        <w:rPr>
          <w:rFonts w:ascii="Times New Roman" w:hAnsi="Times New Roman" w:cs="Times New Roman"/>
          <w:lang w:val="en-US"/>
        </w:rPr>
        <w:t>-</w:t>
      </w:r>
      <w:r w:rsidRPr="00E75496">
        <w:rPr>
          <w:rFonts w:ascii="Times New Roman" w:hAnsi="Times New Roman" w:cs="Times New Roman"/>
          <w:lang w:val="en-US"/>
        </w:rPr>
        <w:t>iraq</w:t>
      </w:r>
      <w:r w:rsidRPr="00BA5A3B">
        <w:rPr>
          <w:rFonts w:ascii="Times New Roman" w:hAnsi="Times New Roman" w:cs="Times New Roman"/>
          <w:lang w:val="en-US"/>
        </w:rPr>
        <w:t>/ (</w:t>
      </w:r>
      <w:r w:rsidRPr="00BA5A3B">
        <w:rPr>
          <w:rFonts w:ascii="Times New Roman" w:hAnsi="Times New Roman" w:cs="Times New Roman"/>
        </w:rPr>
        <w:t>дата</w:t>
      </w:r>
      <w:r w:rsidRPr="00BA5A3B">
        <w:rPr>
          <w:rFonts w:ascii="Times New Roman" w:hAnsi="Times New Roman" w:cs="Times New Roman"/>
          <w:lang w:val="en-US"/>
        </w:rPr>
        <w:t xml:space="preserve"> </w:t>
      </w:r>
      <w:r w:rsidRPr="00BA5A3B">
        <w:rPr>
          <w:rFonts w:ascii="Times New Roman" w:hAnsi="Times New Roman" w:cs="Times New Roman"/>
        </w:rPr>
        <w:t>обращения</w:t>
      </w:r>
      <w:r w:rsidRPr="00BA5A3B">
        <w:rPr>
          <w:rFonts w:ascii="Times New Roman" w:hAnsi="Times New Roman" w:cs="Times New Roman"/>
          <w:lang w:val="en-US"/>
        </w:rPr>
        <w:t>: 13.05.2019).</w:t>
      </w:r>
    </w:p>
  </w:footnote>
  <w:footnote w:id="8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Update 13-01: Iraq Syria Overland Supply Routes // Institute for the Study of War URL: http://understandingwar.org/backgrounder/syria-update-13-01-iraq-syria-overland-supply-routes (дата обращения: 13.05.2019).</w:t>
      </w:r>
    </w:p>
  </w:footnote>
  <w:footnote w:id="87">
    <w:p w:rsidR="005C633C" w:rsidRPr="00BA5A3B"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Iran warships ‘dock in Syria’s Tartus port’ // al-Jazeera</w:t>
      </w:r>
      <w:r>
        <w:rPr>
          <w:rFonts w:ascii="Times New Roman" w:hAnsi="Times New Roman" w:cs="Times New Roman"/>
          <w:lang w:val="en-US"/>
        </w:rPr>
        <w:t>, February 20, 2012 //</w:t>
      </w:r>
      <w:r w:rsidRPr="00E75496">
        <w:rPr>
          <w:rFonts w:ascii="Times New Roman" w:hAnsi="Times New Roman" w:cs="Times New Roman"/>
          <w:lang w:val="en-US"/>
        </w:rPr>
        <w:t xml:space="preserve"> URL</w:t>
      </w:r>
      <w:r w:rsidRPr="00BA5A3B">
        <w:rPr>
          <w:rFonts w:ascii="Times New Roman" w:hAnsi="Times New Roman" w:cs="Times New Roman"/>
          <w:lang w:val="en-US"/>
        </w:rPr>
        <w:t>: https://www.aljazeera.com/news/middleeast/2012/02/20122197221461654.html (</w:t>
      </w:r>
      <w:r w:rsidRPr="00BA5A3B">
        <w:rPr>
          <w:rFonts w:ascii="Times New Roman" w:hAnsi="Times New Roman" w:cs="Times New Roman"/>
        </w:rPr>
        <w:t>дата</w:t>
      </w:r>
      <w:r w:rsidRPr="00BA5A3B">
        <w:rPr>
          <w:rFonts w:ascii="Times New Roman" w:hAnsi="Times New Roman" w:cs="Times New Roman"/>
          <w:lang w:val="en-US"/>
        </w:rPr>
        <w:t xml:space="preserve"> </w:t>
      </w:r>
      <w:r w:rsidRPr="00BA5A3B">
        <w:rPr>
          <w:rFonts w:ascii="Times New Roman" w:hAnsi="Times New Roman" w:cs="Times New Roman"/>
        </w:rPr>
        <w:t>обращения</w:t>
      </w:r>
      <w:r w:rsidRPr="00BA5A3B">
        <w:rPr>
          <w:rFonts w:ascii="Times New Roman" w:hAnsi="Times New Roman" w:cs="Times New Roman"/>
          <w:lang w:val="en-US"/>
        </w:rPr>
        <w:t>: 13.05.2019).</w:t>
      </w:r>
    </w:p>
  </w:footnote>
  <w:footnote w:id="8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 Cohen Iranian naval ships arrive in Syria // Ynet News. 2011. February 23, 2011.</w:t>
      </w:r>
    </w:p>
  </w:footnote>
  <w:footnote w:id="8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Iran warships enter Mediterranean via Suez // BBC News. February 18, 2012.</w:t>
      </w:r>
    </w:p>
  </w:footnote>
  <w:footnote w:id="9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Iranian tankers funneling Syrian oil through Suez // Daily News Egypt URL: http://www.dailynewsegypt.com/2013/02/10/iranian-tankers-funnelling-syrian-oil-throughsuez/.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13.05.2019).</w:t>
      </w:r>
    </w:p>
  </w:footnote>
  <w:footnote w:id="91">
    <w:p w:rsidR="005C633C" w:rsidRPr="00BA5A3B"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L. Charbonneau. Western Report: Iran ships arms</w:t>
      </w:r>
      <w:proofErr w:type="gramStart"/>
      <w:r w:rsidRPr="00E75496">
        <w:rPr>
          <w:rFonts w:ascii="Times New Roman" w:hAnsi="Times New Roman" w:cs="Times New Roman"/>
          <w:lang w:val="en-US"/>
        </w:rPr>
        <w:t>,personnel</w:t>
      </w:r>
      <w:proofErr w:type="gramEnd"/>
      <w:r w:rsidRPr="00E75496">
        <w:rPr>
          <w:rFonts w:ascii="Times New Roman" w:hAnsi="Times New Roman" w:cs="Times New Roman"/>
          <w:lang w:val="en-US"/>
        </w:rPr>
        <w:t xml:space="preserve"> to Syria via Iraq // Reuters</w:t>
      </w:r>
      <w:r>
        <w:rPr>
          <w:rFonts w:ascii="Times New Roman" w:hAnsi="Times New Roman" w:cs="Times New Roman"/>
          <w:lang w:val="en-US"/>
        </w:rPr>
        <w:t>, September 20, 2012 //</w:t>
      </w:r>
      <w:r w:rsidRPr="00E75496">
        <w:rPr>
          <w:rFonts w:ascii="Times New Roman" w:hAnsi="Times New Roman" w:cs="Times New Roman"/>
          <w:lang w:val="en-US"/>
        </w:rPr>
        <w:t xml:space="preserve"> URL</w:t>
      </w:r>
      <w:r w:rsidRPr="00BA5A3B">
        <w:rPr>
          <w:rFonts w:ascii="Times New Roman" w:hAnsi="Times New Roman" w:cs="Times New Roman"/>
          <w:lang w:val="en-US"/>
        </w:rPr>
        <w:t xml:space="preserve">: </w:t>
      </w:r>
      <w:r w:rsidRPr="00E75496">
        <w:rPr>
          <w:rFonts w:ascii="Times New Roman" w:hAnsi="Times New Roman" w:cs="Times New Roman"/>
          <w:lang w:val="en-US"/>
        </w:rPr>
        <w:t>https</w:t>
      </w:r>
      <w:r w:rsidRPr="00BA5A3B">
        <w:rPr>
          <w:rFonts w:ascii="Times New Roman" w:hAnsi="Times New Roman" w:cs="Times New Roman"/>
          <w:lang w:val="en-US"/>
        </w:rPr>
        <w:t>://</w:t>
      </w:r>
      <w:r w:rsidRPr="00E75496">
        <w:rPr>
          <w:rFonts w:ascii="Times New Roman" w:hAnsi="Times New Roman" w:cs="Times New Roman"/>
          <w:lang w:val="en-US"/>
        </w:rPr>
        <w:t>www</w:t>
      </w:r>
      <w:r w:rsidRPr="00BA5A3B">
        <w:rPr>
          <w:rFonts w:ascii="Times New Roman" w:hAnsi="Times New Roman" w:cs="Times New Roman"/>
          <w:lang w:val="en-US"/>
        </w:rPr>
        <w:t>.</w:t>
      </w:r>
      <w:r w:rsidRPr="00E75496">
        <w:rPr>
          <w:rFonts w:ascii="Times New Roman" w:hAnsi="Times New Roman" w:cs="Times New Roman"/>
          <w:lang w:val="en-US"/>
        </w:rPr>
        <w:t>reuters</w:t>
      </w:r>
      <w:r w:rsidRPr="00BA5A3B">
        <w:rPr>
          <w:rFonts w:ascii="Times New Roman" w:hAnsi="Times New Roman" w:cs="Times New Roman"/>
          <w:lang w:val="en-US"/>
        </w:rPr>
        <w:t>.</w:t>
      </w:r>
      <w:r w:rsidRPr="00E75496">
        <w:rPr>
          <w:rFonts w:ascii="Times New Roman" w:hAnsi="Times New Roman" w:cs="Times New Roman"/>
          <w:lang w:val="en-US"/>
        </w:rPr>
        <w:t>com</w:t>
      </w:r>
      <w:r w:rsidRPr="00BA5A3B">
        <w:rPr>
          <w:rFonts w:ascii="Times New Roman" w:hAnsi="Times New Roman" w:cs="Times New Roman"/>
          <w:lang w:val="en-US"/>
        </w:rPr>
        <w:t>/</w:t>
      </w:r>
      <w:r w:rsidRPr="00E75496">
        <w:rPr>
          <w:rFonts w:ascii="Times New Roman" w:hAnsi="Times New Roman" w:cs="Times New Roman"/>
          <w:lang w:val="en-US"/>
        </w:rPr>
        <w:t>article</w:t>
      </w:r>
      <w:r w:rsidRPr="00BA5A3B">
        <w:rPr>
          <w:rFonts w:ascii="Times New Roman" w:hAnsi="Times New Roman" w:cs="Times New Roman"/>
          <w:lang w:val="en-US"/>
        </w:rPr>
        <w:t>/</w:t>
      </w:r>
      <w:r w:rsidRPr="00E75496">
        <w:rPr>
          <w:rFonts w:ascii="Times New Roman" w:hAnsi="Times New Roman" w:cs="Times New Roman"/>
          <w:lang w:val="en-US"/>
        </w:rPr>
        <w:t>us</w:t>
      </w:r>
      <w:r w:rsidRPr="00BA5A3B">
        <w:rPr>
          <w:rFonts w:ascii="Times New Roman" w:hAnsi="Times New Roman" w:cs="Times New Roman"/>
          <w:lang w:val="en-US"/>
        </w:rPr>
        <w:t>-</w:t>
      </w:r>
      <w:r w:rsidRPr="00E75496">
        <w:rPr>
          <w:rFonts w:ascii="Times New Roman" w:hAnsi="Times New Roman" w:cs="Times New Roman"/>
          <w:lang w:val="en-US"/>
        </w:rPr>
        <w:t>syria</w:t>
      </w:r>
      <w:r w:rsidRPr="00BA5A3B">
        <w:rPr>
          <w:rFonts w:ascii="Times New Roman" w:hAnsi="Times New Roman" w:cs="Times New Roman"/>
          <w:lang w:val="en-US"/>
        </w:rPr>
        <w:t>-</w:t>
      </w:r>
      <w:r w:rsidRPr="00E75496">
        <w:rPr>
          <w:rFonts w:ascii="Times New Roman" w:hAnsi="Times New Roman" w:cs="Times New Roman"/>
          <w:lang w:val="en-US"/>
        </w:rPr>
        <w:t>crisis</w:t>
      </w:r>
      <w:r w:rsidRPr="00BA5A3B">
        <w:rPr>
          <w:rFonts w:ascii="Times New Roman" w:hAnsi="Times New Roman" w:cs="Times New Roman"/>
          <w:lang w:val="en-US"/>
        </w:rPr>
        <w:t>-</w:t>
      </w:r>
      <w:r w:rsidRPr="00E75496">
        <w:rPr>
          <w:rFonts w:ascii="Times New Roman" w:hAnsi="Times New Roman" w:cs="Times New Roman"/>
          <w:lang w:val="en-US"/>
        </w:rPr>
        <w:t>iran</w:t>
      </w:r>
      <w:r w:rsidRPr="00BA5A3B">
        <w:rPr>
          <w:rFonts w:ascii="Times New Roman" w:hAnsi="Times New Roman" w:cs="Times New Roman"/>
          <w:lang w:val="en-US"/>
        </w:rPr>
        <w:t>-</w:t>
      </w:r>
      <w:r w:rsidRPr="00E75496">
        <w:rPr>
          <w:rFonts w:ascii="Times New Roman" w:hAnsi="Times New Roman" w:cs="Times New Roman"/>
          <w:lang w:val="en-US"/>
        </w:rPr>
        <w:t>iraq</w:t>
      </w:r>
      <w:r w:rsidRPr="00BA5A3B">
        <w:rPr>
          <w:rFonts w:ascii="Times New Roman" w:hAnsi="Times New Roman" w:cs="Times New Roman"/>
          <w:lang w:val="en-US"/>
        </w:rPr>
        <w:t>-</w:t>
      </w:r>
      <w:r w:rsidRPr="00E75496">
        <w:rPr>
          <w:rFonts w:ascii="Times New Roman" w:hAnsi="Times New Roman" w:cs="Times New Roman"/>
          <w:lang w:val="en-US"/>
        </w:rPr>
        <w:t>idUSBRE</w:t>
      </w:r>
      <w:r w:rsidRPr="00BA5A3B">
        <w:rPr>
          <w:rFonts w:ascii="Times New Roman" w:hAnsi="Times New Roman" w:cs="Times New Roman"/>
          <w:lang w:val="en-US"/>
        </w:rPr>
        <w:t>88</w:t>
      </w:r>
      <w:r w:rsidRPr="00E75496">
        <w:rPr>
          <w:rFonts w:ascii="Times New Roman" w:hAnsi="Times New Roman" w:cs="Times New Roman"/>
          <w:lang w:val="en-US"/>
        </w:rPr>
        <w:t>I</w:t>
      </w:r>
      <w:r w:rsidRPr="00BA5A3B">
        <w:rPr>
          <w:rFonts w:ascii="Times New Roman" w:hAnsi="Times New Roman" w:cs="Times New Roman"/>
          <w:lang w:val="en-US"/>
        </w:rPr>
        <w:t>17</w:t>
      </w:r>
      <w:r w:rsidRPr="00E75496">
        <w:rPr>
          <w:rFonts w:ascii="Times New Roman" w:hAnsi="Times New Roman" w:cs="Times New Roman"/>
          <w:lang w:val="en-US"/>
        </w:rPr>
        <w:t>B</w:t>
      </w:r>
      <w:r w:rsidRPr="00BA5A3B">
        <w:rPr>
          <w:rFonts w:ascii="Times New Roman" w:hAnsi="Times New Roman" w:cs="Times New Roman"/>
          <w:lang w:val="en-US"/>
        </w:rPr>
        <w:t>20120919 (</w:t>
      </w:r>
      <w:r w:rsidRPr="00BA5A3B">
        <w:rPr>
          <w:rFonts w:ascii="Times New Roman" w:hAnsi="Times New Roman" w:cs="Times New Roman"/>
        </w:rPr>
        <w:t>дата</w:t>
      </w:r>
      <w:r w:rsidRPr="00BA5A3B">
        <w:rPr>
          <w:rFonts w:ascii="Times New Roman" w:hAnsi="Times New Roman" w:cs="Times New Roman"/>
          <w:lang w:val="en-US"/>
        </w:rPr>
        <w:t xml:space="preserve"> </w:t>
      </w:r>
      <w:r w:rsidRPr="00BA5A3B">
        <w:rPr>
          <w:rFonts w:ascii="Times New Roman" w:hAnsi="Times New Roman" w:cs="Times New Roman"/>
        </w:rPr>
        <w:t>обращения</w:t>
      </w:r>
      <w:r w:rsidRPr="00BA5A3B">
        <w:rPr>
          <w:rFonts w:ascii="Times New Roman" w:hAnsi="Times New Roman" w:cs="Times New Roman"/>
          <w:lang w:val="en-US"/>
        </w:rPr>
        <w:t>: 14.05.2019).</w:t>
      </w:r>
    </w:p>
  </w:footnote>
  <w:footnote w:id="9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N.Simone Panetta: Iran Increases Support to Assad Regime // American Forces Press Service. 2012. August 14.</w:t>
      </w:r>
    </w:p>
  </w:footnote>
  <w:footnote w:id="9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Jafari: We will not preemptively attack // IRNA URL: http://isna.ir/fa/news/0000178343/%D8%AC%D8%B9%D9%81%D8%B1%D9%8A-%D8%AD%D9%85%D9%84%D9%87-%D9%BE%D9%8A%D8%B4-%D8%AF%D8%B3%D8%AA%D8%A7%D9%86%D9%87-%D9%86%D9%85%D9%8-A-%D9%83%D9%86%D9%8A%D9%85-%D8%AC%D9%84%D9%88%D9%8A-%D8%A7%D8%B3%D8%20%B1%D8%A7%D8%A6%D9%8A%D9%84 (дата обращения: 14.05.2019).</w:t>
      </w:r>
    </w:p>
  </w:footnote>
  <w:footnote w:id="9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Sanctions Al-Nusrah Front Leadership in Syria and Militias Supporting the Asad Regime // U.S. Department of the Treasury URL: http://www.treasury.gov/presscenter/press-releases/Pages/tg1797.aspx (дата обращения: 14.05.2019).</w:t>
      </w:r>
    </w:p>
  </w:footnote>
  <w:footnote w:id="95">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builds paramilitary force aided by Iran: NGO// Agence France Presse, January 21, 2013.</w:t>
      </w:r>
    </w:p>
  </w:footnote>
  <w:footnote w:id="96">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w:t>
      </w:r>
      <w:bookmarkStart w:id="3" w:name="_Ref8153991"/>
      <w:r w:rsidRPr="00E75496">
        <w:rPr>
          <w:rFonts w:ascii="Times New Roman" w:hAnsi="Times New Roman" w:cs="Times New Roman"/>
          <w:sz w:val="20"/>
          <w:szCs w:val="20"/>
          <w:lang w:val="en-US"/>
        </w:rPr>
        <w:t>Sadjadpour K. Iran’s Unwavering Support to Assad’s Syria / August 27, 2013 // URL: https://carnegieendowment.org/2013/08/27/iran-s-unwavering-support-to-assad-s-syria-pub-52779 (</w:t>
      </w:r>
      <w:r w:rsidRPr="00E75496">
        <w:rPr>
          <w:rFonts w:ascii="Times New Roman" w:hAnsi="Times New Roman" w:cs="Times New Roman"/>
          <w:sz w:val="20"/>
          <w:szCs w:val="20"/>
        </w:rPr>
        <w:t>дата</w:t>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rPr>
        <w:t>обращения</w:t>
      </w:r>
      <w:r w:rsidRPr="00E75496">
        <w:rPr>
          <w:rFonts w:ascii="Times New Roman" w:hAnsi="Times New Roman" w:cs="Times New Roman"/>
          <w:sz w:val="20"/>
          <w:szCs w:val="20"/>
          <w:lang w:val="en-US"/>
        </w:rPr>
        <w:t>: 05.05.2019)</w:t>
      </w:r>
      <w:bookmarkEnd w:id="3"/>
    </w:p>
  </w:footnote>
  <w:footnote w:id="97">
    <w:p w:rsidR="005C633C" w:rsidRPr="00E75496" w:rsidRDefault="005C633C" w:rsidP="00E75496">
      <w:pPr>
        <w:spacing w:after="0" w:line="240" w:lineRule="auto"/>
        <w:jc w:val="both"/>
        <w:rPr>
          <w:rFonts w:ascii="Times New Roman" w:hAnsi="Times New Roman" w:cs="Times New Roman"/>
          <w:sz w:val="20"/>
          <w:szCs w:val="20"/>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rPr>
        <w:t xml:space="preserve"> </w:t>
      </w:r>
      <w:bookmarkStart w:id="4" w:name="_Ref8154663"/>
      <w:r w:rsidRPr="00E75496">
        <w:rPr>
          <w:rFonts w:ascii="Times New Roman" w:hAnsi="Times New Roman" w:cs="Times New Roman"/>
          <w:sz w:val="20"/>
          <w:szCs w:val="20"/>
        </w:rPr>
        <w:t xml:space="preserve">Sadjadpour K. Иран — единственный союзник Сирии в регионе / Московский Центр Карнеги. 09 июня 2014 // </w:t>
      </w:r>
      <w:r w:rsidRPr="00E75496">
        <w:rPr>
          <w:rFonts w:ascii="Times New Roman" w:hAnsi="Times New Roman" w:cs="Times New Roman"/>
          <w:sz w:val="20"/>
          <w:szCs w:val="20"/>
          <w:lang w:val="en-US"/>
        </w:rPr>
        <w:t>URL</w:t>
      </w:r>
      <w:r w:rsidRPr="00E75496">
        <w:rPr>
          <w:rFonts w:ascii="Times New Roman" w:hAnsi="Times New Roman" w:cs="Times New Roman"/>
          <w:sz w:val="20"/>
          <w:szCs w:val="20"/>
        </w:rPr>
        <w:t>: https://carnegie.ru/2014/06/09/ru-pub-55965</w:t>
      </w:r>
      <w:r w:rsidRPr="00E75496">
        <w:rPr>
          <w:rFonts w:ascii="Times New Roman" w:eastAsia="Times New Roman" w:hAnsi="Times New Roman" w:cs="Times New Roman"/>
          <w:sz w:val="20"/>
          <w:szCs w:val="20"/>
        </w:rPr>
        <w:t xml:space="preserve"> </w:t>
      </w:r>
      <w:r w:rsidRPr="00E75496">
        <w:rPr>
          <w:rFonts w:ascii="Times New Roman" w:hAnsi="Times New Roman" w:cs="Times New Roman"/>
          <w:sz w:val="20"/>
          <w:szCs w:val="20"/>
        </w:rPr>
        <w:t>(дата обращения: 05.05.2019)</w:t>
      </w:r>
      <w:bookmarkEnd w:id="4"/>
    </w:p>
    <w:p w:rsidR="005C633C" w:rsidRPr="00E75496" w:rsidRDefault="005C633C" w:rsidP="00E75496">
      <w:pPr>
        <w:pStyle w:val="a5"/>
        <w:rPr>
          <w:rFonts w:ascii="Times New Roman" w:hAnsi="Times New Roman" w:cs="Times New Roman"/>
        </w:rPr>
      </w:pPr>
    </w:p>
  </w:footnote>
  <w:footnote w:id="98">
    <w:p w:rsidR="005C633C" w:rsidRPr="002568A1" w:rsidRDefault="005C633C" w:rsidP="002568A1">
      <w:pPr>
        <w:spacing w:after="0" w:line="240" w:lineRule="auto"/>
        <w:jc w:val="both"/>
        <w:rPr>
          <w:rFonts w:ascii="Times New Roman" w:eastAsia="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w:t>
      </w:r>
      <w:bookmarkStart w:id="5" w:name="_Ref8154212"/>
      <w:proofErr w:type="gramStart"/>
      <w:r w:rsidRPr="00E75496">
        <w:rPr>
          <w:rFonts w:ascii="Times New Roman" w:hAnsi="Times New Roman" w:cs="Times New Roman"/>
          <w:sz w:val="20"/>
          <w:szCs w:val="20"/>
          <w:lang w:val="en-US"/>
        </w:rPr>
        <w:t xml:space="preserve">S Kajjo., </w:t>
      </w:r>
      <w:r w:rsidRPr="00E75496">
        <w:rPr>
          <w:rFonts w:ascii="Times New Roman" w:hAnsi="Times New Roman" w:cs="Times New Roman"/>
          <w:sz w:val="20"/>
          <w:szCs w:val="20"/>
        </w:rPr>
        <w:t>М</w:t>
      </w:r>
      <w:r w:rsidRPr="00E75496">
        <w:rPr>
          <w:rFonts w:ascii="Times New Roman" w:hAnsi="Times New Roman" w:cs="Times New Roman"/>
          <w:sz w:val="20"/>
          <w:szCs w:val="20"/>
          <w:lang w:val="en-US"/>
        </w:rPr>
        <w:t>. Jedinia.</w:t>
      </w:r>
      <w:proofErr w:type="gramEnd"/>
      <w:r w:rsidRPr="00E75496">
        <w:rPr>
          <w:rFonts w:ascii="Times New Roman" w:hAnsi="Times New Roman" w:cs="Times New Roman"/>
          <w:sz w:val="20"/>
          <w:szCs w:val="20"/>
          <w:lang w:val="en-US"/>
        </w:rPr>
        <w:t xml:space="preserve">  </w:t>
      </w:r>
      <w:r w:rsidRPr="00E75496">
        <w:rPr>
          <w:rFonts w:ascii="Times New Roman" w:eastAsia="Times New Roman" w:hAnsi="Times New Roman" w:cs="Times New Roman"/>
          <w:bCs/>
          <w:kern w:val="36"/>
          <w:sz w:val="20"/>
          <w:szCs w:val="20"/>
          <w:lang w:val="en-US"/>
        </w:rPr>
        <w:t xml:space="preserve">Iran Forming All-Syrian Militia in Syria / </w:t>
      </w:r>
      <w:r w:rsidRPr="00E75496">
        <w:rPr>
          <w:rStyle w:val="1"/>
          <w:rFonts w:ascii="Times New Roman" w:hAnsi="Times New Roman" w:cs="Times New Roman"/>
          <w:sz w:val="20"/>
          <w:szCs w:val="20"/>
          <w:lang w:val="en-US"/>
        </w:rPr>
        <w:t xml:space="preserve">March 02, 2019 </w:t>
      </w:r>
      <w:r w:rsidRPr="00E75496">
        <w:rPr>
          <w:rFonts w:ascii="Times New Roman" w:hAnsi="Times New Roman" w:cs="Times New Roman"/>
          <w:sz w:val="20"/>
          <w:szCs w:val="20"/>
          <w:lang w:val="en-US"/>
        </w:rPr>
        <w:t xml:space="preserve">// URL: </w:t>
      </w:r>
      <w:r w:rsidRPr="00E75496">
        <w:rPr>
          <w:rFonts w:ascii="Times New Roman" w:eastAsia="Times New Roman" w:hAnsi="Times New Roman" w:cs="Times New Roman"/>
          <w:sz w:val="20"/>
          <w:szCs w:val="20"/>
          <w:lang w:val="en-US"/>
        </w:rPr>
        <w:t>https://www.voanews.com/a/report-iran-forming-all-syrian-militia-in-syria/4811146.html</w:t>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rPr>
        <w:t>дата</w:t>
      </w:r>
      <w:r w:rsidRPr="00E75496">
        <w:rPr>
          <w:rFonts w:ascii="Times New Roman" w:hAnsi="Times New Roman" w:cs="Times New Roman"/>
          <w:sz w:val="20"/>
          <w:szCs w:val="20"/>
          <w:lang w:val="en-US"/>
        </w:rPr>
        <w:t xml:space="preserve"> </w:t>
      </w:r>
      <w:r w:rsidRPr="00E75496">
        <w:rPr>
          <w:rFonts w:ascii="Times New Roman" w:hAnsi="Times New Roman" w:cs="Times New Roman"/>
          <w:sz w:val="20"/>
          <w:szCs w:val="20"/>
        </w:rPr>
        <w:t>обращения</w:t>
      </w:r>
      <w:r w:rsidRPr="00E75496">
        <w:rPr>
          <w:rFonts w:ascii="Times New Roman" w:hAnsi="Times New Roman" w:cs="Times New Roman"/>
          <w:sz w:val="20"/>
          <w:szCs w:val="20"/>
          <w:lang w:val="en-US"/>
        </w:rPr>
        <w:t>: 05.05.2019)</w:t>
      </w:r>
      <w:bookmarkEnd w:id="5"/>
    </w:p>
  </w:footnote>
  <w:footnote w:id="99">
    <w:p w:rsidR="005C633C" w:rsidRPr="00E75496" w:rsidRDefault="005C633C" w:rsidP="00E75496">
      <w:pPr>
        <w:spacing w:after="0" w:line="240" w:lineRule="auto"/>
        <w:jc w:val="both"/>
        <w:rPr>
          <w:rFonts w:ascii="Times New Roman" w:hAnsi="Times New Roman" w:cs="Times New Roman"/>
          <w:sz w:val="20"/>
          <w:szCs w:val="20"/>
        </w:rPr>
      </w:pPr>
      <w:r w:rsidRPr="00E75496">
        <w:rPr>
          <w:rStyle w:val="a7"/>
          <w:rFonts w:ascii="Times New Roman" w:hAnsi="Times New Roman" w:cs="Times New Roman"/>
          <w:sz w:val="20"/>
          <w:szCs w:val="20"/>
        </w:rPr>
        <w:footnoteRef/>
      </w:r>
      <w:bookmarkStart w:id="6" w:name="_Ref8151809"/>
      <w:r w:rsidRPr="00E75496">
        <w:rPr>
          <w:rFonts w:ascii="Times New Roman" w:hAnsi="Times New Roman" w:cs="Times New Roman"/>
          <w:sz w:val="20"/>
          <w:szCs w:val="20"/>
          <w:lang w:val="en-US"/>
        </w:rPr>
        <w:t xml:space="preserve"> A. B Tabrizi, R. Pantucci. </w:t>
      </w:r>
      <w:proofErr w:type="gramStart"/>
      <w:r w:rsidRPr="00E75496">
        <w:rPr>
          <w:rFonts w:ascii="Times New Roman" w:hAnsi="Times New Roman" w:cs="Times New Roman"/>
          <w:sz w:val="20"/>
          <w:szCs w:val="20"/>
          <w:lang w:val="en-US"/>
        </w:rPr>
        <w:t>Understanding Iran’s Role in the Syrian Conflict / Occasional Paper.</w:t>
      </w:r>
      <w:proofErr w:type="gramEnd"/>
      <w:r w:rsidRPr="00E75496">
        <w:rPr>
          <w:rFonts w:ascii="Times New Roman" w:hAnsi="Times New Roman" w:cs="Times New Roman"/>
          <w:sz w:val="20"/>
          <w:szCs w:val="20"/>
          <w:lang w:val="en-US"/>
        </w:rPr>
        <w:t xml:space="preserve"> Royal United Services Institute for Defence and Security Studies. </w:t>
      </w:r>
      <w:r w:rsidRPr="00E75496">
        <w:rPr>
          <w:rFonts w:ascii="Times New Roman" w:hAnsi="Times New Roman" w:cs="Times New Roman"/>
          <w:sz w:val="20"/>
          <w:szCs w:val="20"/>
        </w:rPr>
        <w:t xml:space="preserve">2016. // </w:t>
      </w:r>
      <w:r w:rsidRPr="00E75496">
        <w:rPr>
          <w:rFonts w:ascii="Times New Roman" w:hAnsi="Times New Roman" w:cs="Times New Roman"/>
          <w:sz w:val="20"/>
          <w:szCs w:val="20"/>
          <w:lang w:val="en-US"/>
        </w:rPr>
        <w:t>URL</w:t>
      </w:r>
      <w:r w:rsidRPr="00E75496">
        <w:rPr>
          <w:rFonts w:ascii="Times New Roman" w:hAnsi="Times New Roman" w:cs="Times New Roman"/>
          <w:sz w:val="20"/>
          <w:szCs w:val="20"/>
        </w:rPr>
        <w:t xml:space="preserve">: </w:t>
      </w:r>
      <w:r w:rsidRPr="00BA5A3B">
        <w:rPr>
          <w:rFonts w:ascii="Times New Roman" w:hAnsi="Times New Roman" w:cs="Times New Roman"/>
          <w:sz w:val="20"/>
          <w:szCs w:val="20"/>
          <w:lang w:val="en-US"/>
        </w:rPr>
        <w:t>https</w:t>
      </w:r>
      <w:r w:rsidRPr="00BA5A3B">
        <w:rPr>
          <w:rFonts w:ascii="Times New Roman" w:hAnsi="Times New Roman" w:cs="Times New Roman"/>
          <w:sz w:val="20"/>
          <w:szCs w:val="20"/>
        </w:rPr>
        <w:t>://</w:t>
      </w:r>
      <w:r w:rsidRPr="00BA5A3B">
        <w:rPr>
          <w:rFonts w:ascii="Times New Roman" w:hAnsi="Times New Roman" w:cs="Times New Roman"/>
          <w:sz w:val="20"/>
          <w:szCs w:val="20"/>
          <w:lang w:val="en-US"/>
        </w:rPr>
        <w:t>rusi</w:t>
      </w:r>
      <w:r w:rsidRPr="00BA5A3B">
        <w:rPr>
          <w:rFonts w:ascii="Times New Roman" w:hAnsi="Times New Roman" w:cs="Times New Roman"/>
          <w:sz w:val="20"/>
          <w:szCs w:val="20"/>
        </w:rPr>
        <w:t>.</w:t>
      </w:r>
      <w:r w:rsidRPr="00BA5A3B">
        <w:rPr>
          <w:rFonts w:ascii="Times New Roman" w:hAnsi="Times New Roman" w:cs="Times New Roman"/>
          <w:sz w:val="20"/>
          <w:szCs w:val="20"/>
          <w:lang w:val="en-US"/>
        </w:rPr>
        <w:t>org</w:t>
      </w:r>
      <w:r w:rsidRPr="00BA5A3B">
        <w:rPr>
          <w:rFonts w:ascii="Times New Roman" w:hAnsi="Times New Roman" w:cs="Times New Roman"/>
          <w:sz w:val="20"/>
          <w:szCs w:val="20"/>
        </w:rPr>
        <w:t>/</w:t>
      </w:r>
      <w:r w:rsidRPr="00BA5A3B">
        <w:rPr>
          <w:rFonts w:ascii="Times New Roman" w:hAnsi="Times New Roman" w:cs="Times New Roman"/>
          <w:sz w:val="20"/>
          <w:szCs w:val="20"/>
          <w:lang w:val="en-US"/>
        </w:rPr>
        <w:t>sites</w:t>
      </w:r>
      <w:r w:rsidRPr="00BA5A3B">
        <w:rPr>
          <w:rFonts w:ascii="Times New Roman" w:hAnsi="Times New Roman" w:cs="Times New Roman"/>
          <w:sz w:val="20"/>
          <w:szCs w:val="20"/>
        </w:rPr>
        <w:t>/</w:t>
      </w:r>
      <w:r w:rsidRPr="00BA5A3B">
        <w:rPr>
          <w:rFonts w:ascii="Times New Roman" w:hAnsi="Times New Roman" w:cs="Times New Roman"/>
          <w:sz w:val="20"/>
          <w:szCs w:val="20"/>
          <w:lang w:val="en-US"/>
        </w:rPr>
        <w:t>default</w:t>
      </w:r>
      <w:r w:rsidRPr="00BA5A3B">
        <w:rPr>
          <w:rFonts w:ascii="Times New Roman" w:hAnsi="Times New Roman" w:cs="Times New Roman"/>
          <w:sz w:val="20"/>
          <w:szCs w:val="20"/>
        </w:rPr>
        <w:t>/</w:t>
      </w:r>
      <w:r w:rsidRPr="00BA5A3B">
        <w:rPr>
          <w:rFonts w:ascii="Times New Roman" w:hAnsi="Times New Roman" w:cs="Times New Roman"/>
          <w:sz w:val="20"/>
          <w:szCs w:val="20"/>
          <w:lang w:val="en-US"/>
        </w:rPr>
        <w:t>files</w:t>
      </w:r>
      <w:r w:rsidRPr="00BA5A3B">
        <w:rPr>
          <w:rFonts w:ascii="Times New Roman" w:hAnsi="Times New Roman" w:cs="Times New Roman"/>
          <w:sz w:val="20"/>
          <w:szCs w:val="20"/>
        </w:rPr>
        <w:t>/201608_</w:t>
      </w:r>
      <w:r w:rsidRPr="00BA5A3B">
        <w:rPr>
          <w:rFonts w:ascii="Times New Roman" w:hAnsi="Times New Roman" w:cs="Times New Roman"/>
          <w:sz w:val="20"/>
          <w:szCs w:val="20"/>
          <w:lang w:val="en-US"/>
        </w:rPr>
        <w:t>op</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understanding</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irans</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role</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in</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the</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syrian</w:t>
      </w:r>
      <w:r w:rsidRPr="00BA5A3B">
        <w:rPr>
          <w:rFonts w:ascii="Times New Roman" w:hAnsi="Times New Roman" w:cs="Times New Roman"/>
          <w:sz w:val="20"/>
          <w:szCs w:val="20"/>
        </w:rPr>
        <w:t>_</w:t>
      </w:r>
      <w:r w:rsidRPr="00BA5A3B">
        <w:rPr>
          <w:rFonts w:ascii="Times New Roman" w:hAnsi="Times New Roman" w:cs="Times New Roman"/>
          <w:sz w:val="20"/>
          <w:szCs w:val="20"/>
          <w:lang w:val="en-US"/>
        </w:rPr>
        <w:t>conflict</w:t>
      </w:r>
      <w:r w:rsidRPr="00BA5A3B">
        <w:rPr>
          <w:rFonts w:ascii="Times New Roman" w:hAnsi="Times New Roman" w:cs="Times New Roman"/>
          <w:sz w:val="20"/>
          <w:szCs w:val="20"/>
        </w:rPr>
        <w:t>_0.</w:t>
      </w:r>
      <w:r w:rsidRPr="00BA5A3B">
        <w:rPr>
          <w:rFonts w:ascii="Times New Roman" w:hAnsi="Times New Roman" w:cs="Times New Roman"/>
          <w:sz w:val="20"/>
          <w:szCs w:val="20"/>
          <w:lang w:val="en-US"/>
        </w:rPr>
        <w:t>pdf</w:t>
      </w:r>
      <w:r w:rsidRPr="00E75496">
        <w:rPr>
          <w:rFonts w:ascii="Times New Roman" w:hAnsi="Times New Roman" w:cs="Times New Roman"/>
          <w:sz w:val="20"/>
          <w:szCs w:val="20"/>
        </w:rPr>
        <w:t xml:space="preserve"> (дата обращения: 05.05.2019)</w:t>
      </w:r>
      <w:bookmarkEnd w:id="6"/>
    </w:p>
  </w:footnote>
  <w:footnote w:id="100">
    <w:p w:rsidR="005C633C" w:rsidRPr="002568A1" w:rsidRDefault="005C633C" w:rsidP="002568A1">
      <w:pPr>
        <w:spacing w:after="0" w:line="240" w:lineRule="auto"/>
        <w:jc w:val="both"/>
        <w:rPr>
          <w:rFonts w:ascii="Times New Roman" w:hAnsi="Times New Roman" w:cs="Times New Roman"/>
          <w:sz w:val="20"/>
          <w:szCs w:val="20"/>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rPr>
        <w:t xml:space="preserve"> </w:t>
      </w:r>
      <w:bookmarkStart w:id="7" w:name="_Ref8154253"/>
      <w:r w:rsidRPr="00E75496">
        <w:rPr>
          <w:rFonts w:ascii="Times New Roman" w:hAnsi="Times New Roman" w:cs="Times New Roman"/>
          <w:sz w:val="20"/>
          <w:szCs w:val="20"/>
        </w:rPr>
        <w:t>Фролов А.В. Фактор саудовско-иранских противоречий в ситуации на Ближнем Востоке (статья I) // Пути к миру и безопасности. 2016. № 1(50). С. 70-82.</w:t>
      </w:r>
      <w:bookmarkEnd w:id="7"/>
    </w:p>
  </w:footnote>
  <w:footnote w:id="10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Military Power of Iran // The Department of Defense URL: https://www.globalsecurity.org/wmd/library/report/2012/dod-iran-report-1204.htm (дата обращения: 14.05.2019).</w:t>
      </w:r>
    </w:p>
  </w:footnote>
  <w:footnote w:id="10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M.Sullivan Hezbollah in Syria Middle East Security Report April </w:t>
      </w:r>
      <w:proofErr w:type="gramStart"/>
      <w:r w:rsidRPr="00E75496">
        <w:rPr>
          <w:rFonts w:ascii="Times New Roman" w:hAnsi="Times New Roman" w:cs="Times New Roman"/>
          <w:lang w:val="en-US"/>
        </w:rPr>
        <w:t>2014 .</w:t>
      </w:r>
      <w:proofErr w:type="gramEnd"/>
      <w:r w:rsidRPr="00E75496">
        <w:rPr>
          <w:rFonts w:ascii="Times New Roman" w:hAnsi="Times New Roman" w:cs="Times New Roman"/>
          <w:lang w:val="en-US"/>
        </w:rPr>
        <w:t xml:space="preserve"> Washington: Institute for the study of </w:t>
      </w:r>
      <w:proofErr w:type="gramStart"/>
      <w:r w:rsidRPr="00E75496">
        <w:rPr>
          <w:rFonts w:ascii="Times New Roman" w:hAnsi="Times New Roman" w:cs="Times New Roman"/>
          <w:lang w:val="en-US"/>
        </w:rPr>
        <w:t>war ,</w:t>
      </w:r>
      <w:proofErr w:type="gramEnd"/>
      <w:r w:rsidRPr="00E75496">
        <w:rPr>
          <w:rFonts w:ascii="Times New Roman" w:hAnsi="Times New Roman" w:cs="Times New Roman"/>
          <w:lang w:val="en-US"/>
        </w:rPr>
        <w:t xml:space="preserve"> 2014. </w:t>
      </w:r>
      <w:proofErr w:type="gramStart"/>
      <w:r w:rsidRPr="00E75496">
        <w:rPr>
          <w:rFonts w:ascii="Times New Roman" w:hAnsi="Times New Roman" w:cs="Times New Roman"/>
          <w:lang w:val="en-US"/>
        </w:rPr>
        <w:t>42 с.</w:t>
      </w:r>
      <w:proofErr w:type="gramEnd"/>
    </w:p>
  </w:footnote>
  <w:footnote w:id="103">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J.Holliday.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Assad Regime. From counterinsurgency to Civil War // Institute for the Study of War. URL</w:t>
      </w:r>
      <w:r w:rsidRPr="00E75496">
        <w:rPr>
          <w:rFonts w:ascii="Times New Roman" w:hAnsi="Times New Roman" w:cs="Times New Roman"/>
        </w:rPr>
        <w:t xml:space="preserve">: </w:t>
      </w:r>
      <w:r w:rsidRPr="00E75496">
        <w:rPr>
          <w:rFonts w:ascii="Times New Roman" w:hAnsi="Times New Roman" w:cs="Times New Roman"/>
          <w:lang w:val="en-US"/>
        </w:rPr>
        <w:t>http</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understandingwar</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report</w:t>
      </w:r>
      <w:r w:rsidRPr="00E75496">
        <w:rPr>
          <w:rFonts w:ascii="Times New Roman" w:hAnsi="Times New Roman" w:cs="Times New Roman"/>
        </w:rPr>
        <w:t>/</w:t>
      </w:r>
      <w:r w:rsidRPr="00E75496">
        <w:rPr>
          <w:rFonts w:ascii="Times New Roman" w:hAnsi="Times New Roman" w:cs="Times New Roman"/>
          <w:lang w:val="en-US"/>
        </w:rPr>
        <w:t>assad</w:t>
      </w:r>
      <w:r w:rsidRPr="00E75496">
        <w:rPr>
          <w:rFonts w:ascii="Times New Roman" w:hAnsi="Times New Roman" w:cs="Times New Roman"/>
        </w:rPr>
        <w:t>-</w:t>
      </w:r>
      <w:r w:rsidRPr="00E75496">
        <w:rPr>
          <w:rFonts w:ascii="Times New Roman" w:hAnsi="Times New Roman" w:cs="Times New Roman"/>
          <w:lang w:val="en-US"/>
        </w:rPr>
        <w:t>regime</w:t>
      </w:r>
      <w:r w:rsidRPr="00E75496">
        <w:rPr>
          <w:rFonts w:ascii="Times New Roman" w:hAnsi="Times New Roman" w:cs="Times New Roman"/>
        </w:rPr>
        <w:t xml:space="preserve"> (дата обращения: 14.05.2019).</w:t>
      </w:r>
    </w:p>
  </w:footnote>
  <w:footnote w:id="104">
    <w:p w:rsidR="005C633C" w:rsidRPr="00E75496" w:rsidRDefault="005C633C" w:rsidP="00E75496">
      <w:pPr>
        <w:pStyle w:val="a5"/>
        <w:rPr>
          <w:rFonts w:ascii="Times New Roman" w:hAnsi="Times New Roman" w:cs="Times New Roman"/>
          <w:lang w:val="en-US"/>
        </w:rPr>
      </w:pPr>
      <w:proofErr w:type="gramStart"/>
      <w:r w:rsidRPr="00E75496">
        <w:rPr>
          <w:rFonts w:ascii="Times New Roman" w:hAnsi="Times New Roman" w:cs="Times New Roman"/>
          <w:lang w:val="en-US"/>
        </w:rPr>
        <w:t>I.Mironov. Interview with a former Hezbollah officer.</w:t>
      </w:r>
      <w:proofErr w:type="gramEnd"/>
      <w:r w:rsidRPr="00E75496">
        <w:rPr>
          <w:rFonts w:ascii="Times New Roman" w:hAnsi="Times New Roman" w:cs="Times New Roman"/>
          <w:lang w:val="en-US"/>
        </w:rPr>
        <w:t xml:space="preserve"> // Research Repository Saint Petersburg State University. URL:  http://hdl.handle.net/11701/15572 (дата </w:t>
      </w:r>
      <w:r w:rsidRPr="00E75496">
        <w:rPr>
          <w:rFonts w:ascii="Times New Roman" w:hAnsi="Times New Roman" w:cs="Times New Roman"/>
        </w:rPr>
        <w:t>интервью</w:t>
      </w:r>
      <w:r w:rsidRPr="00E75496">
        <w:rPr>
          <w:rFonts w:ascii="Times New Roman" w:hAnsi="Times New Roman" w:cs="Times New Roman"/>
          <w:lang w:val="en-US"/>
        </w:rPr>
        <w:t>: 19.05.2019).</w:t>
      </w:r>
    </w:p>
  </w:footnote>
  <w:footnote w:id="10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N.Blanford. Hezbollah applies new training practices in Syria // The Daily Star August 2013URL: http://www.dailystar.com.lb/News/Politics/2013/Jun-08/219769-hezbollah-applies-new-training-practices-in-syria.ashx (дата обращения: 14.05.2019).</w:t>
      </w:r>
    </w:p>
  </w:footnote>
  <w:footnote w:id="10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Hezbollah leader Hassan Nasrallah vows victory in Syria // News.Com.Au July 2013 URL: http://www.news.com.au/world-news/hezbollah-leader-hassan-nasrallah-vowsvictory-in-syria/story-fndir2ev-1226650678025. (</w:t>
      </w:r>
      <w:proofErr w:type="gramStart"/>
      <w:r w:rsidRPr="00E75496">
        <w:rPr>
          <w:rFonts w:ascii="Times New Roman" w:hAnsi="Times New Roman" w:cs="Times New Roman"/>
          <w:lang w:val="en-US"/>
        </w:rPr>
        <w:t>дата</w:t>
      </w:r>
      <w:proofErr w:type="gramEnd"/>
      <w:r w:rsidRPr="00E75496">
        <w:rPr>
          <w:rFonts w:ascii="Times New Roman" w:hAnsi="Times New Roman" w:cs="Times New Roman"/>
          <w:lang w:val="en-US"/>
        </w:rPr>
        <w:t xml:space="preserve"> обращения: 14.05.2019).</w:t>
      </w:r>
    </w:p>
  </w:footnote>
  <w:footnote w:id="10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L. Charbonneau. Exclusive: Western report - Iran ships arms, personnel to Syria via Iraq // Reuters, September 19, 2012 URL: https://www.reuters.com/article/us-syria-crisis-iran-iraq-idUSBRE88I17B20120919 (дата обращения: 14.05.2019).</w:t>
      </w:r>
    </w:p>
  </w:footnote>
  <w:footnote w:id="10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Michael Rubin, “The Enduring Iran-Syria-Hezbollah Axis,” AEI Online, December 17, 2009, // [</w:t>
      </w:r>
      <w:r w:rsidRPr="00E75496">
        <w:rPr>
          <w:rFonts w:ascii="Times New Roman" w:hAnsi="Times New Roman" w:cs="Times New Roman"/>
        </w:rPr>
        <w:t>Электронный</w:t>
      </w:r>
      <w:r w:rsidRPr="00E75496">
        <w:rPr>
          <w:rFonts w:ascii="Times New Roman" w:hAnsi="Times New Roman" w:cs="Times New Roman"/>
          <w:lang w:val="en-US"/>
        </w:rPr>
        <w:t xml:space="preserve"> </w:t>
      </w:r>
      <w:r w:rsidRPr="00E75496">
        <w:rPr>
          <w:rFonts w:ascii="Times New Roman" w:hAnsi="Times New Roman" w:cs="Times New Roman"/>
        </w:rPr>
        <w:t>ресурс</w:t>
      </w:r>
      <w:r w:rsidRPr="00E75496">
        <w:rPr>
          <w:rFonts w:ascii="Times New Roman" w:hAnsi="Times New Roman" w:cs="Times New Roman"/>
          <w:lang w:val="en-US"/>
        </w:rPr>
        <w:t>]: https://www.researchgate.net/publication/237419318_The_Enduring_Iran-Syria-Hezbollah_Axis</w:t>
      </w:r>
    </w:p>
  </w:footnote>
  <w:footnote w:id="10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M.Sullivan Hezbollah in Syria Middle East Security Report April </w:t>
      </w:r>
      <w:proofErr w:type="gramStart"/>
      <w:r w:rsidRPr="00E75496">
        <w:rPr>
          <w:rFonts w:ascii="Times New Roman" w:hAnsi="Times New Roman" w:cs="Times New Roman"/>
          <w:lang w:val="en-US"/>
        </w:rPr>
        <w:t>2014 .</w:t>
      </w:r>
      <w:proofErr w:type="gramEnd"/>
      <w:r w:rsidRPr="00E75496">
        <w:rPr>
          <w:rFonts w:ascii="Times New Roman" w:hAnsi="Times New Roman" w:cs="Times New Roman"/>
          <w:lang w:val="en-US"/>
        </w:rPr>
        <w:t xml:space="preserve"> Washington: Institute for the study of </w:t>
      </w:r>
      <w:proofErr w:type="gramStart"/>
      <w:r w:rsidRPr="00E75496">
        <w:rPr>
          <w:rFonts w:ascii="Times New Roman" w:hAnsi="Times New Roman" w:cs="Times New Roman"/>
          <w:lang w:val="en-US"/>
        </w:rPr>
        <w:t>war ,</w:t>
      </w:r>
      <w:proofErr w:type="gramEnd"/>
      <w:r w:rsidRPr="00E75496">
        <w:rPr>
          <w:rFonts w:ascii="Times New Roman" w:hAnsi="Times New Roman" w:cs="Times New Roman"/>
          <w:lang w:val="en-US"/>
        </w:rPr>
        <w:t xml:space="preserve"> 2014. </w:t>
      </w:r>
      <w:proofErr w:type="gramStart"/>
      <w:r w:rsidRPr="00E75496">
        <w:rPr>
          <w:rFonts w:ascii="Times New Roman" w:hAnsi="Times New Roman" w:cs="Times New Roman"/>
          <w:lang w:val="en-US"/>
        </w:rPr>
        <w:t>42 с.</w:t>
      </w:r>
      <w:proofErr w:type="gramEnd"/>
    </w:p>
  </w:footnote>
  <w:footnote w:id="11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Treasury Targets Hezballah for Supporting the Assad Regime // U.S. Department of Treasury Press Release, August 10, 2012 URL: http://www.treasury.gov/press-center/pressreleases/Pages/tg1676.aspx (дата обращения: 15.05.2019).</w:t>
      </w:r>
    </w:p>
  </w:footnote>
  <w:footnote w:id="11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D.Nisman, D.Brode.</w:t>
      </w:r>
      <w:proofErr w:type="gramEnd"/>
      <w:r w:rsidRPr="00E75496">
        <w:rPr>
          <w:rFonts w:ascii="Times New Roman" w:hAnsi="Times New Roman" w:cs="Times New Roman"/>
          <w:lang w:val="en-US"/>
        </w:rPr>
        <w:t xml:space="preserve"> Will Syria Bleed Hezbollah Dry? // The New York Times, January 30, 2013 URL: http://www.nytimes.com/2013/01/31/opinion/global/will-syriableed-hezbollah-dry.html (дата обращения: 15.05.2019).</w:t>
      </w:r>
    </w:p>
  </w:footnote>
  <w:footnote w:id="11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I.</w:t>
      </w:r>
      <w:r>
        <w:rPr>
          <w:rFonts w:ascii="Times New Roman" w:hAnsi="Times New Roman" w:cs="Times New Roman"/>
          <w:lang w:val="en-GB"/>
        </w:rPr>
        <w:t>Mironov</w:t>
      </w:r>
      <w:r w:rsidRPr="00E75496">
        <w:rPr>
          <w:rFonts w:ascii="Times New Roman" w:hAnsi="Times New Roman" w:cs="Times New Roman"/>
          <w:lang w:val="en-US"/>
        </w:rPr>
        <w:t>. Interview with a former Hezbollah officer.</w:t>
      </w:r>
      <w:proofErr w:type="gramEnd"/>
      <w:r w:rsidRPr="00E75496">
        <w:rPr>
          <w:rFonts w:ascii="Times New Roman" w:hAnsi="Times New Roman" w:cs="Times New Roman"/>
          <w:lang w:val="en-US"/>
        </w:rPr>
        <w:t xml:space="preserve"> // Research Repository Saint Petersburg State University. URL:  http://hdl.handle.net/11701/15572 (дата </w:t>
      </w:r>
      <w:r w:rsidRPr="00E75496">
        <w:rPr>
          <w:rFonts w:ascii="Times New Roman" w:hAnsi="Times New Roman" w:cs="Times New Roman"/>
        </w:rPr>
        <w:t>интервью</w:t>
      </w:r>
      <w:r w:rsidRPr="00E75496">
        <w:rPr>
          <w:rFonts w:ascii="Times New Roman" w:hAnsi="Times New Roman" w:cs="Times New Roman"/>
          <w:lang w:val="en-US"/>
        </w:rPr>
        <w:t>: 19.05.2019).</w:t>
      </w:r>
    </w:p>
  </w:footnote>
  <w:footnote w:id="113">
    <w:p w:rsidR="005C633C" w:rsidRPr="00E75496" w:rsidRDefault="005C633C" w:rsidP="00E75496">
      <w:pPr>
        <w:spacing w:after="0" w:line="240" w:lineRule="auto"/>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Hezbollah military commander ‘killed in Syria // BBC News, October 2, 2012 URL: http://www.bbc.co.uk/news/worldmiddle-east-19801884 (дата обращения: 15.05.2019).</w:t>
      </w:r>
    </w:p>
  </w:footnote>
  <w:footnote w:id="11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 Filkins. The Shadow Commander // The New Yorker, September 30, 2013 URL: https://www.questia.com/magazine/1P3-3123236201/the-shadow-commander (дата обращения: 15.05.2019).</w:t>
      </w:r>
    </w:p>
  </w:footnote>
  <w:footnote w:id="11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Nasrallah meets Khamene’i in Iran, to make televised address 9 May // Naharnet, translated from Arabic by BBC Monitoring Middle East – Political, April 20, 2013.</w:t>
      </w:r>
    </w:p>
  </w:footnote>
  <w:footnote w:id="11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A.Barnard, H.Mourtada.</w:t>
      </w:r>
      <w:proofErr w:type="gramEnd"/>
      <w:r w:rsidRPr="00E75496">
        <w:rPr>
          <w:rFonts w:ascii="Times New Roman" w:hAnsi="Times New Roman" w:cs="Times New Roman"/>
          <w:lang w:val="en-US"/>
        </w:rPr>
        <w:t xml:space="preserve"> Leader of Hezbollah Warns It Is Ready to Come to Syria’s Aid // The New York Times, April 30, 2013 URL: https://www.nytimes.com/2013/05/01/world/middleeast/nasrallah-warns-that-hezbollah-is-ready-to-come-to-syrias-aid.html (дата обращения: 15.05.2019).</w:t>
      </w:r>
    </w:p>
  </w:footnote>
  <w:footnote w:id="11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 Khraiche, T. El-Basha. Syria to equip Hezbollah with game-changing arms: Nasrallah // The Daily Star Lebanon, May 9, 2013 URL: http://www.dailystar.com.lb/News/Middle-East/2013/May-09/216501-israeli-strikesaimed-to-prevent-hezbollah-building-up-arsenal-nasrallah.ashx#axzz2obKzDANl (дата обращения: 15.05.2019).</w:t>
      </w:r>
    </w:p>
  </w:footnote>
  <w:footnote w:id="11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L. Durfee, C. McCormick, St.Peisch. The battle for Aleppo // Institute for the Study of War. June</w:t>
      </w:r>
      <w:r w:rsidRPr="00E75496">
        <w:rPr>
          <w:rFonts w:ascii="Times New Roman" w:hAnsi="Times New Roman" w:cs="Times New Roman"/>
        </w:rPr>
        <w:t xml:space="preserve"> 13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understandingwar</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backgrounder</w:t>
      </w:r>
      <w:r w:rsidRPr="00E75496">
        <w:rPr>
          <w:rFonts w:ascii="Times New Roman" w:hAnsi="Times New Roman" w:cs="Times New Roman"/>
        </w:rPr>
        <w:t>/</w:t>
      </w:r>
      <w:r w:rsidRPr="00E75496">
        <w:rPr>
          <w:rFonts w:ascii="Times New Roman" w:hAnsi="Times New Roman" w:cs="Times New Roman"/>
          <w:lang w:val="en-US"/>
        </w:rPr>
        <w:t>battle</w:t>
      </w:r>
      <w:r w:rsidRPr="00E75496">
        <w:rPr>
          <w:rFonts w:ascii="Times New Roman" w:hAnsi="Times New Roman" w:cs="Times New Roman"/>
        </w:rPr>
        <w:t>-</w:t>
      </w:r>
      <w:r w:rsidRPr="00E75496">
        <w:rPr>
          <w:rFonts w:ascii="Times New Roman" w:hAnsi="Times New Roman" w:cs="Times New Roman"/>
          <w:lang w:val="en-US"/>
        </w:rPr>
        <w:t>aleppo</w:t>
      </w:r>
      <w:r w:rsidRPr="00E75496">
        <w:rPr>
          <w:rFonts w:ascii="Times New Roman" w:hAnsi="Times New Roman" w:cs="Times New Roman"/>
        </w:rPr>
        <w:t xml:space="preserve"> (дата обращения: 15.05.2019).</w:t>
      </w:r>
    </w:p>
  </w:footnote>
  <w:footnote w:id="119">
    <w:p w:rsidR="005C633C" w:rsidRPr="002568A1"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2568A1" w:rsidRPr="00E75496">
        <w:rPr>
          <w:rFonts w:ascii="Times New Roman" w:hAnsi="Times New Roman" w:cs="Times New Roman"/>
          <w:lang w:val="en-US"/>
        </w:rPr>
        <w:t>L. Durfee, C. McCormick, St.Peisch. The battle for Aleppo // Institute for the Study of War. June</w:t>
      </w:r>
      <w:r w:rsidR="002568A1" w:rsidRPr="00E75496">
        <w:rPr>
          <w:rFonts w:ascii="Times New Roman" w:hAnsi="Times New Roman" w:cs="Times New Roman"/>
        </w:rPr>
        <w:t xml:space="preserve"> 13 </w:t>
      </w:r>
      <w:r w:rsidR="002568A1" w:rsidRPr="00E75496">
        <w:rPr>
          <w:rFonts w:ascii="Times New Roman" w:hAnsi="Times New Roman" w:cs="Times New Roman"/>
          <w:lang w:val="en-US"/>
        </w:rPr>
        <w:t>URL</w:t>
      </w:r>
      <w:r w:rsidR="002568A1" w:rsidRPr="00E75496">
        <w:rPr>
          <w:rFonts w:ascii="Times New Roman" w:hAnsi="Times New Roman" w:cs="Times New Roman"/>
        </w:rPr>
        <w:t xml:space="preserve">: </w:t>
      </w:r>
      <w:r w:rsidR="002568A1" w:rsidRPr="00E75496">
        <w:rPr>
          <w:rFonts w:ascii="Times New Roman" w:hAnsi="Times New Roman" w:cs="Times New Roman"/>
          <w:lang w:val="en-US"/>
        </w:rPr>
        <w:t>http</w:t>
      </w:r>
      <w:r w:rsidR="002568A1" w:rsidRPr="00E75496">
        <w:rPr>
          <w:rFonts w:ascii="Times New Roman" w:hAnsi="Times New Roman" w:cs="Times New Roman"/>
        </w:rPr>
        <w:t>://</w:t>
      </w:r>
      <w:r w:rsidR="002568A1" w:rsidRPr="00E75496">
        <w:rPr>
          <w:rFonts w:ascii="Times New Roman" w:hAnsi="Times New Roman" w:cs="Times New Roman"/>
          <w:lang w:val="en-US"/>
        </w:rPr>
        <w:t>www</w:t>
      </w:r>
      <w:r w:rsidR="002568A1" w:rsidRPr="00E75496">
        <w:rPr>
          <w:rFonts w:ascii="Times New Roman" w:hAnsi="Times New Roman" w:cs="Times New Roman"/>
        </w:rPr>
        <w:t>.</w:t>
      </w:r>
      <w:r w:rsidR="002568A1" w:rsidRPr="00E75496">
        <w:rPr>
          <w:rFonts w:ascii="Times New Roman" w:hAnsi="Times New Roman" w:cs="Times New Roman"/>
          <w:lang w:val="en-US"/>
        </w:rPr>
        <w:t>understandingwar</w:t>
      </w:r>
      <w:r w:rsidR="002568A1" w:rsidRPr="00E75496">
        <w:rPr>
          <w:rFonts w:ascii="Times New Roman" w:hAnsi="Times New Roman" w:cs="Times New Roman"/>
        </w:rPr>
        <w:t>.</w:t>
      </w:r>
      <w:r w:rsidR="002568A1" w:rsidRPr="00E75496">
        <w:rPr>
          <w:rFonts w:ascii="Times New Roman" w:hAnsi="Times New Roman" w:cs="Times New Roman"/>
          <w:lang w:val="en-US"/>
        </w:rPr>
        <w:t>org</w:t>
      </w:r>
      <w:r w:rsidR="002568A1" w:rsidRPr="00E75496">
        <w:rPr>
          <w:rFonts w:ascii="Times New Roman" w:hAnsi="Times New Roman" w:cs="Times New Roman"/>
        </w:rPr>
        <w:t>/</w:t>
      </w:r>
      <w:r w:rsidR="002568A1" w:rsidRPr="00E75496">
        <w:rPr>
          <w:rFonts w:ascii="Times New Roman" w:hAnsi="Times New Roman" w:cs="Times New Roman"/>
          <w:lang w:val="en-US"/>
        </w:rPr>
        <w:t>backgrounder</w:t>
      </w:r>
      <w:r w:rsidR="002568A1" w:rsidRPr="00E75496">
        <w:rPr>
          <w:rFonts w:ascii="Times New Roman" w:hAnsi="Times New Roman" w:cs="Times New Roman"/>
        </w:rPr>
        <w:t>/</w:t>
      </w:r>
      <w:r w:rsidR="002568A1" w:rsidRPr="00E75496">
        <w:rPr>
          <w:rFonts w:ascii="Times New Roman" w:hAnsi="Times New Roman" w:cs="Times New Roman"/>
          <w:lang w:val="en-US"/>
        </w:rPr>
        <w:t>battle</w:t>
      </w:r>
      <w:r w:rsidR="002568A1" w:rsidRPr="00E75496">
        <w:rPr>
          <w:rFonts w:ascii="Times New Roman" w:hAnsi="Times New Roman" w:cs="Times New Roman"/>
        </w:rPr>
        <w:t>-</w:t>
      </w:r>
      <w:r w:rsidR="002568A1" w:rsidRPr="00E75496">
        <w:rPr>
          <w:rFonts w:ascii="Times New Roman" w:hAnsi="Times New Roman" w:cs="Times New Roman"/>
          <w:lang w:val="en-US"/>
        </w:rPr>
        <w:t>aleppo</w:t>
      </w:r>
      <w:r w:rsidR="002568A1" w:rsidRPr="00E75496">
        <w:rPr>
          <w:rFonts w:ascii="Times New Roman" w:hAnsi="Times New Roman" w:cs="Times New Roman"/>
        </w:rPr>
        <w:t xml:space="preserve"> (дата обращения: 15.05.2019).</w:t>
      </w:r>
    </w:p>
  </w:footnote>
  <w:footnote w:id="12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M.Sullivan Hezbollah in Syria Middle East Security Report April </w:t>
      </w:r>
      <w:proofErr w:type="gramStart"/>
      <w:r w:rsidRPr="00E75496">
        <w:rPr>
          <w:rFonts w:ascii="Times New Roman" w:hAnsi="Times New Roman" w:cs="Times New Roman"/>
          <w:lang w:val="en-US"/>
        </w:rPr>
        <w:t>2014 .</w:t>
      </w:r>
      <w:proofErr w:type="gramEnd"/>
      <w:r w:rsidRPr="00E75496">
        <w:rPr>
          <w:rFonts w:ascii="Times New Roman" w:hAnsi="Times New Roman" w:cs="Times New Roman"/>
          <w:lang w:val="en-US"/>
        </w:rPr>
        <w:t xml:space="preserve"> Washington: Institute for the study of </w:t>
      </w:r>
      <w:proofErr w:type="gramStart"/>
      <w:r w:rsidRPr="00E75496">
        <w:rPr>
          <w:rFonts w:ascii="Times New Roman" w:hAnsi="Times New Roman" w:cs="Times New Roman"/>
          <w:lang w:val="en-US"/>
        </w:rPr>
        <w:t>war ,</w:t>
      </w:r>
      <w:proofErr w:type="gramEnd"/>
      <w:r w:rsidRPr="00E75496">
        <w:rPr>
          <w:rFonts w:ascii="Times New Roman" w:hAnsi="Times New Roman" w:cs="Times New Roman"/>
          <w:lang w:val="en-US"/>
        </w:rPr>
        <w:t xml:space="preserve"> 2014. </w:t>
      </w:r>
      <w:proofErr w:type="gramStart"/>
      <w:r w:rsidRPr="00E75496">
        <w:rPr>
          <w:rFonts w:ascii="Times New Roman" w:hAnsi="Times New Roman" w:cs="Times New Roman"/>
          <w:lang w:val="en-US"/>
        </w:rPr>
        <w:t>42 с.</w:t>
      </w:r>
      <w:proofErr w:type="gramEnd"/>
    </w:p>
  </w:footnote>
  <w:footnote w:id="12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Death of League of the Righteous member in Hama, Syria// Al-Tahreer News. May 27, 2012. </w:t>
      </w:r>
      <w:proofErr w:type="gramStart"/>
      <w:r w:rsidRPr="00E75496">
        <w:rPr>
          <w:rFonts w:ascii="Times New Roman" w:hAnsi="Times New Roman" w:cs="Times New Roman"/>
          <w:lang w:val="en-US"/>
        </w:rPr>
        <w:t>Translated from Arabic.</w:t>
      </w:r>
      <w:proofErr w:type="gramEnd"/>
    </w:p>
  </w:footnote>
  <w:footnote w:id="12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P. Smyth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Shiite Jihad in Syria and its Regional Effects. </w:t>
      </w:r>
      <w:proofErr w:type="gramStart"/>
      <w:r w:rsidRPr="00E75496">
        <w:rPr>
          <w:rFonts w:ascii="Times New Roman" w:hAnsi="Times New Roman" w:cs="Times New Roman"/>
          <w:lang w:val="en-US"/>
        </w:rPr>
        <w:t>1 изд.</w:t>
      </w:r>
      <w:proofErr w:type="gramEnd"/>
      <w:r w:rsidRPr="00E75496">
        <w:rPr>
          <w:rFonts w:ascii="Times New Roman" w:hAnsi="Times New Roman" w:cs="Times New Roman"/>
          <w:lang w:val="en-US"/>
        </w:rPr>
        <w:t xml:space="preserve"> Washington: The Washington Institute of Near East Policy, 2015. </w:t>
      </w:r>
      <w:proofErr w:type="gramStart"/>
      <w:r w:rsidRPr="00E75496">
        <w:rPr>
          <w:rFonts w:ascii="Times New Roman" w:hAnsi="Times New Roman" w:cs="Times New Roman"/>
          <w:lang w:val="en-US"/>
        </w:rPr>
        <w:t>88 с.</w:t>
      </w:r>
      <w:proofErr w:type="gramEnd"/>
    </w:p>
  </w:footnote>
  <w:footnote w:id="12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Y.Ghazi ,</w:t>
      </w:r>
      <w:proofErr w:type="gramEnd"/>
      <w:r w:rsidRPr="00E75496">
        <w:rPr>
          <w:rFonts w:ascii="Times New Roman" w:hAnsi="Times New Roman" w:cs="Times New Roman"/>
          <w:lang w:val="en-US"/>
        </w:rPr>
        <w:t xml:space="preserve"> T.Arango. Iraqi Sects Join Battle in Syria on Both Sides // New York Times, October 27 URL: https://www.nytimes.com/2012/10/28/world/middleeast/influx-of-iraqi-shiites-to-syria-widens-wars-scope.html (дата обращения: 16.05.2019).</w:t>
      </w:r>
    </w:p>
  </w:footnote>
  <w:footnote w:id="124">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P. Smyth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Shiite Jihad in Syria and its Regional Effects. </w:t>
      </w:r>
      <w:proofErr w:type="gramStart"/>
      <w:r w:rsidRPr="00E75496">
        <w:rPr>
          <w:rFonts w:ascii="Times New Roman" w:hAnsi="Times New Roman" w:cs="Times New Roman"/>
          <w:lang w:val="en-US"/>
        </w:rPr>
        <w:t>1 изд.</w:t>
      </w:r>
      <w:proofErr w:type="gramEnd"/>
      <w:r w:rsidRPr="00E75496">
        <w:rPr>
          <w:rFonts w:ascii="Times New Roman" w:hAnsi="Times New Roman" w:cs="Times New Roman"/>
          <w:lang w:val="en-US"/>
        </w:rPr>
        <w:t xml:space="preserve"> Washington: The Washington Institute of Near East Policy, 2015. </w:t>
      </w:r>
      <w:proofErr w:type="gramStart"/>
      <w:r w:rsidRPr="00E75496">
        <w:rPr>
          <w:rFonts w:ascii="Times New Roman" w:hAnsi="Times New Roman" w:cs="Times New Roman"/>
          <w:lang w:val="en-US"/>
        </w:rPr>
        <w:t>88 с.</w:t>
      </w:r>
      <w:proofErr w:type="gramEnd"/>
    </w:p>
  </w:footnote>
  <w:footnote w:id="125">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Photos of the Organization.</w:t>
      </w:r>
      <w:proofErr w:type="gramEnd"/>
      <w:r w:rsidRPr="00E75496">
        <w:rPr>
          <w:rFonts w:ascii="Times New Roman" w:hAnsi="Times New Roman" w:cs="Times New Roman"/>
          <w:lang w:val="en-US"/>
        </w:rPr>
        <w:t xml:space="preserve"> // HAS Enterprise Group URL: http://nahas-group.com/MediaCenter#filterType=PhotoGallery&amp;linkToBrands=23,25,35,36,39,38,51,50,37,40,42,43,44,45,47,48,62,57,53,54,63,55,56,59,60,61&amp;linkToCompanies=21,25,20,22,24,26,27,28,29,31,32,33,35,34,37,38,43,36,44,49,50,51,53,55,56,57,58,16,11 (дата обращения: 16.05.2019).</w:t>
      </w:r>
    </w:p>
  </w:footnote>
  <w:footnote w:id="12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P. Smyth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Shiite Jihad in Syria and its Regional Effects. </w:t>
      </w:r>
      <w:proofErr w:type="gramStart"/>
      <w:r w:rsidRPr="00E75496">
        <w:rPr>
          <w:rFonts w:ascii="Times New Roman" w:hAnsi="Times New Roman" w:cs="Times New Roman"/>
          <w:lang w:val="en-US"/>
        </w:rPr>
        <w:t>1 изд.</w:t>
      </w:r>
      <w:proofErr w:type="gramEnd"/>
      <w:r w:rsidRPr="00E75496">
        <w:rPr>
          <w:rFonts w:ascii="Times New Roman" w:hAnsi="Times New Roman" w:cs="Times New Roman"/>
          <w:lang w:val="en-US"/>
        </w:rPr>
        <w:t xml:space="preserve"> Washington: The Washington Institute of Near East Policy, 2015. </w:t>
      </w:r>
      <w:proofErr w:type="gramStart"/>
      <w:r w:rsidRPr="00E75496">
        <w:rPr>
          <w:rFonts w:ascii="Times New Roman" w:hAnsi="Times New Roman" w:cs="Times New Roman"/>
          <w:lang w:val="en-US"/>
        </w:rPr>
        <w:t>88 с.</w:t>
      </w:r>
      <w:proofErr w:type="gramEnd"/>
      <w:r w:rsidRPr="00E75496">
        <w:rPr>
          <w:rFonts w:ascii="Times New Roman" w:hAnsi="Times New Roman" w:cs="Times New Roman"/>
          <w:lang w:val="en-US"/>
        </w:rPr>
        <w:t xml:space="preserve">  </w:t>
      </w:r>
    </w:p>
  </w:footnote>
  <w:footnote w:id="127">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2568A1" w:rsidRPr="00E75496">
        <w:rPr>
          <w:rFonts w:ascii="Times New Roman" w:hAnsi="Times New Roman" w:cs="Times New Roman"/>
          <w:lang w:val="en-US"/>
        </w:rPr>
        <w:t xml:space="preserve">P. Smyth </w:t>
      </w:r>
      <w:proofErr w:type="gramStart"/>
      <w:r w:rsidR="002568A1" w:rsidRPr="00E75496">
        <w:rPr>
          <w:rFonts w:ascii="Times New Roman" w:hAnsi="Times New Roman" w:cs="Times New Roman"/>
          <w:lang w:val="en-US"/>
        </w:rPr>
        <w:t>The</w:t>
      </w:r>
      <w:proofErr w:type="gramEnd"/>
      <w:r w:rsidR="002568A1" w:rsidRPr="00E75496">
        <w:rPr>
          <w:rFonts w:ascii="Times New Roman" w:hAnsi="Times New Roman" w:cs="Times New Roman"/>
          <w:lang w:val="en-US"/>
        </w:rPr>
        <w:t xml:space="preserve"> Shiite Jihad in Syria and its Regional Effects. </w:t>
      </w:r>
      <w:proofErr w:type="gramStart"/>
      <w:r w:rsidR="002568A1" w:rsidRPr="00E75496">
        <w:rPr>
          <w:rFonts w:ascii="Times New Roman" w:hAnsi="Times New Roman" w:cs="Times New Roman"/>
          <w:lang w:val="en-US"/>
        </w:rPr>
        <w:t>1 изд.</w:t>
      </w:r>
      <w:proofErr w:type="gramEnd"/>
      <w:r w:rsidR="002568A1" w:rsidRPr="00E75496">
        <w:rPr>
          <w:rFonts w:ascii="Times New Roman" w:hAnsi="Times New Roman" w:cs="Times New Roman"/>
          <w:lang w:val="en-US"/>
        </w:rPr>
        <w:t xml:space="preserve"> Washington: The Washington Institute of Near East Policy, 2015. </w:t>
      </w:r>
      <w:proofErr w:type="gramStart"/>
      <w:r w:rsidR="002568A1" w:rsidRPr="00E75496">
        <w:rPr>
          <w:rFonts w:ascii="Times New Roman" w:hAnsi="Times New Roman" w:cs="Times New Roman"/>
          <w:lang w:val="en-US"/>
        </w:rPr>
        <w:t>88 с.</w:t>
      </w:r>
      <w:proofErr w:type="gramEnd"/>
      <w:r w:rsidR="002568A1" w:rsidRPr="00E75496">
        <w:rPr>
          <w:rFonts w:ascii="Times New Roman" w:hAnsi="Times New Roman" w:cs="Times New Roman"/>
          <w:lang w:val="en-US"/>
        </w:rPr>
        <w:t xml:space="preserve">  </w:t>
      </w:r>
    </w:p>
  </w:footnote>
  <w:footnote w:id="128">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Assad must go, Obama says // The Washington Post, 2011 URL: https://www.washingtonpost.com/politics/assad-must-go-obama-says/2011/08/18/gIQAelheOJ_story.html?utm_term=.d06e82514e1c (дата обращения: 16.04.2019).</w:t>
      </w:r>
    </w:p>
  </w:footnote>
  <w:footnote w:id="129">
    <w:p w:rsidR="005C633C" w:rsidRPr="00E75496" w:rsidRDefault="005C633C" w:rsidP="00E75496">
      <w:pPr>
        <w:pStyle w:val="a5"/>
        <w:rPr>
          <w:rFonts w:ascii="Times New Roman" w:hAnsi="Times New Roman" w:cs="Times New Roman"/>
          <w:color w:val="000000"/>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Executive Order 13572 - Blocking Property of Certain Persons with Respect to Human Rights Abuses in Syria // The White House, April 29,2011 URL: https://www.whitehouse.gov/the-press-office/2011/04/29/executive-order-13572-blocking-property-certain-persons-respect-human-ri (дата обращения: 16.04.2019).</w:t>
      </w:r>
    </w:p>
  </w:footnote>
  <w:footnote w:id="130">
    <w:p w:rsidR="005C633C" w:rsidRPr="00E75496" w:rsidRDefault="005C633C" w:rsidP="00E75496">
      <w:pPr>
        <w:pStyle w:val="a5"/>
        <w:rPr>
          <w:rFonts w:ascii="Times New Roman" w:hAnsi="Times New Roman" w:cs="Times New Roman"/>
          <w:lang w:val="en-GB"/>
        </w:rPr>
      </w:pPr>
    </w:p>
  </w:footnote>
  <w:footnote w:id="131">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President Obama: “The future of Syria must be determined by its people, but President Bashar al-Assad is standing in their way" // White House, </w:t>
      </w:r>
      <w:proofErr w:type="gramStart"/>
      <w:r w:rsidRPr="00E75496">
        <w:rPr>
          <w:rFonts w:ascii="Times New Roman" w:hAnsi="Times New Roman" w:cs="Times New Roman"/>
          <w:sz w:val="20"/>
          <w:szCs w:val="20"/>
          <w:lang w:val="en-US"/>
        </w:rPr>
        <w:t>April ,</w:t>
      </w:r>
      <w:proofErr w:type="gramEnd"/>
      <w:r w:rsidRPr="00E75496">
        <w:rPr>
          <w:rFonts w:ascii="Times New Roman" w:hAnsi="Times New Roman" w:cs="Times New Roman"/>
          <w:sz w:val="20"/>
          <w:szCs w:val="20"/>
          <w:lang w:val="en-US"/>
        </w:rPr>
        <w:t>2011 URL: https://obamawhitehouse.archives.gov/blog/2011/08/18/president-obama-future-syria-must-be-determined-its-people-president-bashar-al-assad (дата обращения: 16.04.2019).</w:t>
      </w:r>
    </w:p>
  </w:footnote>
  <w:footnote w:id="13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Bohn M.K. Presidents in Crisis.</w:t>
      </w:r>
      <w:proofErr w:type="gramEnd"/>
      <w:r w:rsidRPr="00E75496">
        <w:rPr>
          <w:rFonts w:ascii="Times New Roman" w:hAnsi="Times New Roman" w:cs="Times New Roman"/>
          <w:lang w:val="en-US"/>
        </w:rPr>
        <w:t xml:space="preserve"> New York: Arcade Publishing, 2015. </w:t>
      </w:r>
      <w:proofErr w:type="gramStart"/>
      <w:r w:rsidRPr="00E75496">
        <w:rPr>
          <w:rFonts w:ascii="Times New Roman" w:hAnsi="Times New Roman" w:cs="Times New Roman"/>
          <w:lang w:val="en-US"/>
        </w:rPr>
        <w:t>P.251.</w:t>
      </w:r>
      <w:proofErr w:type="gramEnd"/>
    </w:p>
  </w:footnote>
  <w:footnote w:id="133">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w:t>
      </w:r>
      <w:proofErr w:type="gramStart"/>
      <w:r w:rsidRPr="00E75496">
        <w:rPr>
          <w:rFonts w:ascii="Times New Roman" w:hAnsi="Times New Roman" w:cs="Times New Roman"/>
          <w:lang w:val="en-GB"/>
        </w:rPr>
        <w:t>Ibid</w:t>
      </w:r>
      <w:r w:rsidRPr="00E75496">
        <w:rPr>
          <w:rFonts w:ascii="Times New Roman" w:hAnsi="Times New Roman" w:cs="Times New Roman"/>
        </w:rPr>
        <w:t>.</w:t>
      </w:r>
      <w:proofErr w:type="gramEnd"/>
      <w:r w:rsidRPr="00E75496">
        <w:rPr>
          <w:rFonts w:ascii="Times New Roman" w:hAnsi="Times New Roman" w:cs="Times New Roman"/>
        </w:rPr>
        <w:t xml:space="preserve"> </w:t>
      </w:r>
    </w:p>
  </w:footnote>
  <w:footnote w:id="134">
    <w:p w:rsidR="005C633C" w:rsidRPr="00E75496" w:rsidRDefault="005C633C" w:rsidP="00E75496">
      <w:pPr>
        <w:spacing w:after="0" w:line="240" w:lineRule="auto"/>
        <w:rPr>
          <w:rFonts w:ascii="Times New Roman" w:hAnsi="Times New Roman" w:cs="Times New Roman"/>
          <w:sz w:val="20"/>
          <w:szCs w:val="20"/>
          <w:lang w:val="en-GB"/>
        </w:rPr>
      </w:pPr>
      <w:r w:rsidRPr="00E75496">
        <w:rPr>
          <w:rFonts w:ascii="Times New Roman" w:hAnsi="Times New Roman" w:cs="Times New Roman"/>
          <w:sz w:val="20"/>
          <w:szCs w:val="20"/>
        </w:rPr>
        <w:t xml:space="preserve">А.Э. Безруков Стратегия США в Сирии: Процесс принятия решений // Институт мировой экономики и международных отношений РАН. 2016. </w:t>
      </w:r>
      <w:r w:rsidRPr="00E75496">
        <w:rPr>
          <w:rFonts w:ascii="Times New Roman" w:hAnsi="Times New Roman" w:cs="Times New Roman"/>
          <w:sz w:val="20"/>
          <w:szCs w:val="20"/>
          <w:lang w:val="en-US"/>
        </w:rPr>
        <w:t xml:space="preserve">№4. </w:t>
      </w:r>
      <w:r w:rsidRPr="00E75496">
        <w:rPr>
          <w:rFonts w:ascii="Times New Roman" w:hAnsi="Times New Roman" w:cs="Times New Roman"/>
          <w:sz w:val="20"/>
          <w:szCs w:val="20"/>
        </w:rPr>
        <w:t>С</w:t>
      </w:r>
      <w:r w:rsidRPr="00E75496">
        <w:rPr>
          <w:rFonts w:ascii="Times New Roman" w:hAnsi="Times New Roman" w:cs="Times New Roman"/>
          <w:sz w:val="20"/>
          <w:szCs w:val="20"/>
          <w:lang w:val="en-US"/>
        </w:rPr>
        <w:t>. 18-37.</w:t>
      </w:r>
    </w:p>
  </w:footnote>
  <w:footnote w:id="135">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003A00AA" w:rsidRPr="00E75496">
        <w:rPr>
          <w:rFonts w:ascii="Times New Roman" w:hAnsi="Times New Roman" w:cs="Times New Roman"/>
        </w:rPr>
        <w:t xml:space="preserve">А.Э. Безруков Стратегия США в Сирии: Процесс принятия решений // Институт мировой экономики и международных отношений РАН. 2016. </w:t>
      </w:r>
      <w:r w:rsidR="003A00AA" w:rsidRPr="00E75496">
        <w:rPr>
          <w:rFonts w:ascii="Times New Roman" w:hAnsi="Times New Roman" w:cs="Times New Roman"/>
          <w:lang w:val="en-US"/>
        </w:rPr>
        <w:t xml:space="preserve">№4. </w:t>
      </w:r>
      <w:r w:rsidR="003A00AA" w:rsidRPr="00E75496">
        <w:rPr>
          <w:rFonts w:ascii="Times New Roman" w:hAnsi="Times New Roman" w:cs="Times New Roman"/>
        </w:rPr>
        <w:t>С</w:t>
      </w:r>
      <w:r w:rsidR="003A00AA" w:rsidRPr="00E75496">
        <w:rPr>
          <w:rFonts w:ascii="Times New Roman" w:hAnsi="Times New Roman" w:cs="Times New Roman"/>
          <w:lang w:val="en-US"/>
        </w:rPr>
        <w:t>. 18-37.</w:t>
      </w:r>
      <w:r w:rsidRPr="00E75496">
        <w:rPr>
          <w:rFonts w:ascii="Times New Roman" w:hAnsi="Times New Roman" w:cs="Times New Roman"/>
          <w:lang w:val="en-GB"/>
        </w:rPr>
        <w:t>.</w:t>
      </w:r>
    </w:p>
  </w:footnote>
  <w:footnote w:id="136">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B. Opall-Rome. Declassified: How an Israeli operation derailed Syria’s nuclear weapons drive // DefenseNews. March</w:t>
      </w:r>
      <w:r w:rsidRPr="00E75496">
        <w:rPr>
          <w:rFonts w:ascii="Times New Roman" w:hAnsi="Times New Roman" w:cs="Times New Roman"/>
        </w:rPr>
        <w:t xml:space="preserve"> 20, 2018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defensenews</w:t>
      </w:r>
      <w:r w:rsidRPr="00E75496">
        <w:rPr>
          <w:rFonts w:ascii="Times New Roman" w:hAnsi="Times New Roman" w:cs="Times New Roman"/>
        </w:rPr>
        <w:t>.</w:t>
      </w:r>
      <w:r w:rsidRPr="00E75496">
        <w:rPr>
          <w:rFonts w:ascii="Times New Roman" w:hAnsi="Times New Roman" w:cs="Times New Roman"/>
          <w:lang w:val="en-US"/>
        </w:rPr>
        <w:t>com</w:t>
      </w:r>
      <w:r w:rsidRPr="00E75496">
        <w:rPr>
          <w:rFonts w:ascii="Times New Roman" w:hAnsi="Times New Roman" w:cs="Times New Roman"/>
        </w:rPr>
        <w:t>/</w:t>
      </w:r>
      <w:r w:rsidRPr="00E75496">
        <w:rPr>
          <w:rFonts w:ascii="Times New Roman" w:hAnsi="Times New Roman" w:cs="Times New Roman"/>
          <w:lang w:val="en-US"/>
        </w:rPr>
        <w:t>global</w:t>
      </w:r>
      <w:r w:rsidRPr="00E75496">
        <w:rPr>
          <w:rFonts w:ascii="Times New Roman" w:hAnsi="Times New Roman" w:cs="Times New Roman"/>
        </w:rPr>
        <w:t>/</w:t>
      </w:r>
      <w:r w:rsidRPr="00E75496">
        <w:rPr>
          <w:rFonts w:ascii="Times New Roman" w:hAnsi="Times New Roman" w:cs="Times New Roman"/>
          <w:lang w:val="en-US"/>
        </w:rPr>
        <w:t>mideast</w:t>
      </w:r>
      <w:r w:rsidRPr="00E75496">
        <w:rPr>
          <w:rFonts w:ascii="Times New Roman" w:hAnsi="Times New Roman" w:cs="Times New Roman"/>
        </w:rPr>
        <w:t>-</w:t>
      </w:r>
      <w:r w:rsidRPr="00E75496">
        <w:rPr>
          <w:rFonts w:ascii="Times New Roman" w:hAnsi="Times New Roman" w:cs="Times New Roman"/>
          <w:lang w:val="en-US"/>
        </w:rPr>
        <w:t>africa</w:t>
      </w:r>
      <w:r w:rsidRPr="00E75496">
        <w:rPr>
          <w:rFonts w:ascii="Times New Roman" w:hAnsi="Times New Roman" w:cs="Times New Roman"/>
        </w:rPr>
        <w:t>/2018/03/20/</w:t>
      </w:r>
      <w:r w:rsidRPr="00E75496">
        <w:rPr>
          <w:rFonts w:ascii="Times New Roman" w:hAnsi="Times New Roman" w:cs="Times New Roman"/>
          <w:lang w:val="en-US"/>
        </w:rPr>
        <w:t>just</w:t>
      </w:r>
      <w:r w:rsidRPr="00E75496">
        <w:rPr>
          <w:rFonts w:ascii="Times New Roman" w:hAnsi="Times New Roman" w:cs="Times New Roman"/>
        </w:rPr>
        <w:t>-</w:t>
      </w:r>
      <w:r w:rsidRPr="00E75496">
        <w:rPr>
          <w:rFonts w:ascii="Times New Roman" w:hAnsi="Times New Roman" w:cs="Times New Roman"/>
          <w:lang w:val="en-US"/>
        </w:rPr>
        <w:t>declassified</w:t>
      </w:r>
      <w:r w:rsidRPr="00E75496">
        <w:rPr>
          <w:rFonts w:ascii="Times New Roman" w:hAnsi="Times New Roman" w:cs="Times New Roman"/>
        </w:rPr>
        <w:t>-</w:t>
      </w:r>
      <w:r w:rsidRPr="00E75496">
        <w:rPr>
          <w:rFonts w:ascii="Times New Roman" w:hAnsi="Times New Roman" w:cs="Times New Roman"/>
          <w:lang w:val="en-US"/>
        </w:rPr>
        <w:t>how</w:t>
      </w:r>
      <w:r w:rsidRPr="00E75496">
        <w:rPr>
          <w:rFonts w:ascii="Times New Roman" w:hAnsi="Times New Roman" w:cs="Times New Roman"/>
        </w:rPr>
        <w:t>-</w:t>
      </w:r>
      <w:r w:rsidRPr="00E75496">
        <w:rPr>
          <w:rFonts w:ascii="Times New Roman" w:hAnsi="Times New Roman" w:cs="Times New Roman"/>
          <w:lang w:val="en-US"/>
        </w:rPr>
        <w:t>an</w:t>
      </w:r>
      <w:r w:rsidRPr="00E75496">
        <w:rPr>
          <w:rFonts w:ascii="Times New Roman" w:hAnsi="Times New Roman" w:cs="Times New Roman"/>
        </w:rPr>
        <w:t>-</w:t>
      </w:r>
      <w:r w:rsidRPr="00E75496">
        <w:rPr>
          <w:rFonts w:ascii="Times New Roman" w:hAnsi="Times New Roman" w:cs="Times New Roman"/>
          <w:lang w:val="en-US"/>
        </w:rPr>
        <w:t>israeli</w:t>
      </w:r>
      <w:r w:rsidRPr="00E75496">
        <w:rPr>
          <w:rFonts w:ascii="Times New Roman" w:hAnsi="Times New Roman" w:cs="Times New Roman"/>
        </w:rPr>
        <w:t>-</w:t>
      </w:r>
      <w:r w:rsidRPr="00E75496">
        <w:rPr>
          <w:rFonts w:ascii="Times New Roman" w:hAnsi="Times New Roman" w:cs="Times New Roman"/>
          <w:lang w:val="en-US"/>
        </w:rPr>
        <w:t>operation</w:t>
      </w:r>
      <w:r w:rsidRPr="00E75496">
        <w:rPr>
          <w:rFonts w:ascii="Times New Roman" w:hAnsi="Times New Roman" w:cs="Times New Roman"/>
        </w:rPr>
        <w:t>-</w:t>
      </w:r>
      <w:r w:rsidRPr="00E75496">
        <w:rPr>
          <w:rFonts w:ascii="Times New Roman" w:hAnsi="Times New Roman" w:cs="Times New Roman"/>
          <w:lang w:val="en-US"/>
        </w:rPr>
        <w:t>derailed</w:t>
      </w:r>
      <w:r w:rsidRPr="00E75496">
        <w:rPr>
          <w:rFonts w:ascii="Times New Roman" w:hAnsi="Times New Roman" w:cs="Times New Roman"/>
        </w:rPr>
        <w:t>-</w:t>
      </w:r>
      <w:r w:rsidRPr="00E75496">
        <w:rPr>
          <w:rFonts w:ascii="Times New Roman" w:hAnsi="Times New Roman" w:cs="Times New Roman"/>
          <w:lang w:val="en-US"/>
        </w:rPr>
        <w:t>syrias</w:t>
      </w:r>
      <w:r w:rsidRPr="00E75496">
        <w:rPr>
          <w:rFonts w:ascii="Times New Roman" w:hAnsi="Times New Roman" w:cs="Times New Roman"/>
        </w:rPr>
        <w:t>-</w:t>
      </w:r>
      <w:r w:rsidRPr="00E75496">
        <w:rPr>
          <w:rFonts w:ascii="Times New Roman" w:hAnsi="Times New Roman" w:cs="Times New Roman"/>
          <w:lang w:val="en-US"/>
        </w:rPr>
        <w:t>nuclear</w:t>
      </w:r>
      <w:r w:rsidRPr="00E75496">
        <w:rPr>
          <w:rFonts w:ascii="Times New Roman" w:hAnsi="Times New Roman" w:cs="Times New Roman"/>
        </w:rPr>
        <w:t>-</w:t>
      </w:r>
      <w:r w:rsidRPr="00E75496">
        <w:rPr>
          <w:rFonts w:ascii="Times New Roman" w:hAnsi="Times New Roman" w:cs="Times New Roman"/>
          <w:lang w:val="en-US"/>
        </w:rPr>
        <w:t>weapons</w:t>
      </w:r>
      <w:r w:rsidRPr="00E75496">
        <w:rPr>
          <w:rFonts w:ascii="Times New Roman" w:hAnsi="Times New Roman" w:cs="Times New Roman"/>
        </w:rPr>
        <w:t>-</w:t>
      </w:r>
      <w:r w:rsidRPr="00E75496">
        <w:rPr>
          <w:rFonts w:ascii="Times New Roman" w:hAnsi="Times New Roman" w:cs="Times New Roman"/>
          <w:lang w:val="en-US"/>
        </w:rPr>
        <w:t>drive</w:t>
      </w:r>
      <w:r w:rsidRPr="00E75496">
        <w:rPr>
          <w:rFonts w:ascii="Times New Roman" w:hAnsi="Times New Roman" w:cs="Times New Roman"/>
        </w:rPr>
        <w:t>/ (дата обращения: 17.04.2019).</w:t>
      </w:r>
    </w:p>
  </w:footnote>
  <w:footnote w:id="137">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The 2015 National Security Strategy // White House, February 6, 2015 URL: https://obamawhitehouse.archives.gov/the-press-office/2015/02/06/fact-sheet-2015-national-security-strategy (дата обращения: 17.04.2019).</w:t>
      </w:r>
    </w:p>
  </w:footnote>
  <w:footnote w:id="138">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Lister The Free Syrian Army: A decentralized insurgent brand</w:t>
      </w:r>
      <w:proofErr w:type="gramStart"/>
      <w:r w:rsidRPr="00E75496">
        <w:rPr>
          <w:rFonts w:ascii="Times New Roman" w:hAnsi="Times New Roman" w:cs="Times New Roman"/>
          <w:lang w:val="en-US"/>
        </w:rPr>
        <w:t>.</w:t>
      </w:r>
      <w:r>
        <w:rPr>
          <w:rFonts w:ascii="Times New Roman" w:hAnsi="Times New Roman" w:cs="Times New Roman"/>
          <w:lang w:val="en-US"/>
        </w:rPr>
        <w:t>.</w:t>
      </w:r>
      <w:proofErr w:type="gramEnd"/>
      <w:r w:rsidRPr="00E75496">
        <w:rPr>
          <w:rFonts w:ascii="Times New Roman" w:hAnsi="Times New Roman" w:cs="Times New Roman"/>
          <w:lang w:val="en-US"/>
        </w:rPr>
        <w:t xml:space="preserve">Washington: Brookings Institution, 2016. </w:t>
      </w:r>
      <w:proofErr w:type="gramStart"/>
      <w:r w:rsidRPr="00E75496">
        <w:rPr>
          <w:rFonts w:ascii="Times New Roman" w:hAnsi="Times New Roman" w:cs="Times New Roman"/>
          <w:lang w:val="en-US"/>
        </w:rPr>
        <w:t>44 с.</w:t>
      </w:r>
      <w:proofErr w:type="gramEnd"/>
    </w:p>
  </w:footnote>
  <w:footnote w:id="13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R.Abouzeid.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Soldier Who Gave Up on Assad to Protect Syria’s People, TIME Magazine, June 13, 2011.</w:t>
      </w:r>
    </w:p>
  </w:footnote>
  <w:footnote w:id="140">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Five assassinated military commanders of the Syrian revolution // The New Arab, 30 December, 2015. 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alaraby</w:t>
      </w:r>
      <w:r w:rsidRPr="00E75496">
        <w:rPr>
          <w:rFonts w:ascii="Times New Roman" w:hAnsi="Times New Roman" w:cs="Times New Roman"/>
        </w:rPr>
        <w:t>.</w:t>
      </w:r>
      <w:r w:rsidRPr="00E75496">
        <w:rPr>
          <w:rFonts w:ascii="Times New Roman" w:hAnsi="Times New Roman" w:cs="Times New Roman"/>
          <w:lang w:val="en-US"/>
        </w:rPr>
        <w:t>co</w:t>
      </w:r>
      <w:r w:rsidRPr="00E75496">
        <w:rPr>
          <w:rFonts w:ascii="Times New Roman" w:hAnsi="Times New Roman" w:cs="Times New Roman"/>
        </w:rPr>
        <w:t>.</w:t>
      </w:r>
      <w:r w:rsidRPr="00E75496">
        <w:rPr>
          <w:rFonts w:ascii="Times New Roman" w:hAnsi="Times New Roman" w:cs="Times New Roman"/>
          <w:lang w:val="en-US"/>
        </w:rPr>
        <w:t>uk</w:t>
      </w:r>
      <w:r w:rsidRPr="00E75496">
        <w:rPr>
          <w:rFonts w:ascii="Times New Roman" w:hAnsi="Times New Roman" w:cs="Times New Roman"/>
        </w:rPr>
        <w:t>/</w:t>
      </w:r>
      <w:r w:rsidRPr="00E75496">
        <w:rPr>
          <w:rFonts w:ascii="Times New Roman" w:hAnsi="Times New Roman" w:cs="Times New Roman"/>
          <w:lang w:val="en-US"/>
        </w:rPr>
        <w:t>english</w:t>
      </w:r>
      <w:r w:rsidRPr="00E75496">
        <w:rPr>
          <w:rFonts w:ascii="Times New Roman" w:hAnsi="Times New Roman" w:cs="Times New Roman"/>
        </w:rPr>
        <w:t>/</w:t>
      </w:r>
      <w:r w:rsidRPr="00E75496">
        <w:rPr>
          <w:rFonts w:ascii="Times New Roman" w:hAnsi="Times New Roman" w:cs="Times New Roman"/>
          <w:lang w:val="en-US"/>
        </w:rPr>
        <w:t>indepth</w:t>
      </w:r>
      <w:r w:rsidRPr="00E75496">
        <w:rPr>
          <w:rFonts w:ascii="Times New Roman" w:hAnsi="Times New Roman" w:cs="Times New Roman"/>
        </w:rPr>
        <w:t>/2015/12/30/</w:t>
      </w:r>
      <w:r w:rsidRPr="00E75496">
        <w:rPr>
          <w:rFonts w:ascii="Times New Roman" w:hAnsi="Times New Roman" w:cs="Times New Roman"/>
          <w:lang w:val="en-US"/>
        </w:rPr>
        <w:t>five</w:t>
      </w:r>
      <w:r w:rsidRPr="00E75496">
        <w:rPr>
          <w:rFonts w:ascii="Times New Roman" w:hAnsi="Times New Roman" w:cs="Times New Roman"/>
        </w:rPr>
        <w:t>-</w:t>
      </w:r>
      <w:r w:rsidRPr="00E75496">
        <w:rPr>
          <w:rFonts w:ascii="Times New Roman" w:hAnsi="Times New Roman" w:cs="Times New Roman"/>
          <w:lang w:val="en-US"/>
        </w:rPr>
        <w:t>assassinated</w:t>
      </w:r>
      <w:r w:rsidRPr="00E75496">
        <w:rPr>
          <w:rFonts w:ascii="Times New Roman" w:hAnsi="Times New Roman" w:cs="Times New Roman"/>
        </w:rPr>
        <w:t>-</w:t>
      </w:r>
      <w:r w:rsidRPr="00E75496">
        <w:rPr>
          <w:rFonts w:ascii="Times New Roman" w:hAnsi="Times New Roman" w:cs="Times New Roman"/>
          <w:lang w:val="en-US"/>
        </w:rPr>
        <w:t>military</w:t>
      </w:r>
      <w:r w:rsidRPr="00E75496">
        <w:rPr>
          <w:rFonts w:ascii="Times New Roman" w:hAnsi="Times New Roman" w:cs="Times New Roman"/>
        </w:rPr>
        <w:t>-</w:t>
      </w:r>
      <w:r w:rsidRPr="00E75496">
        <w:rPr>
          <w:rFonts w:ascii="Times New Roman" w:hAnsi="Times New Roman" w:cs="Times New Roman"/>
          <w:lang w:val="en-US"/>
        </w:rPr>
        <w:t>commanders</w:t>
      </w:r>
      <w:r w:rsidRPr="00E75496">
        <w:rPr>
          <w:rFonts w:ascii="Times New Roman" w:hAnsi="Times New Roman" w:cs="Times New Roman"/>
        </w:rPr>
        <w:t>-</w:t>
      </w:r>
      <w:r w:rsidRPr="00E75496">
        <w:rPr>
          <w:rFonts w:ascii="Times New Roman" w:hAnsi="Times New Roman" w:cs="Times New Roman"/>
          <w:lang w:val="en-US"/>
        </w:rPr>
        <w:t>of</w:t>
      </w:r>
      <w:r w:rsidRPr="00E75496">
        <w:rPr>
          <w:rFonts w:ascii="Times New Roman" w:hAnsi="Times New Roman" w:cs="Times New Roman"/>
        </w:rPr>
        <w:t>-</w:t>
      </w:r>
      <w:r w:rsidRPr="00E75496">
        <w:rPr>
          <w:rFonts w:ascii="Times New Roman" w:hAnsi="Times New Roman" w:cs="Times New Roman"/>
          <w:lang w:val="en-US"/>
        </w:rPr>
        <w:t>the</w:t>
      </w:r>
      <w:r w:rsidRPr="00E75496">
        <w:rPr>
          <w:rFonts w:ascii="Times New Roman" w:hAnsi="Times New Roman" w:cs="Times New Roman"/>
        </w:rPr>
        <w:t>-</w:t>
      </w:r>
      <w:r w:rsidRPr="00E75496">
        <w:rPr>
          <w:rFonts w:ascii="Times New Roman" w:hAnsi="Times New Roman" w:cs="Times New Roman"/>
          <w:lang w:val="en-US"/>
        </w:rPr>
        <w:t>syrian</w:t>
      </w:r>
      <w:r w:rsidRPr="00E75496">
        <w:rPr>
          <w:rFonts w:ascii="Times New Roman" w:hAnsi="Times New Roman" w:cs="Times New Roman"/>
        </w:rPr>
        <w:t>-</w:t>
      </w:r>
      <w:r w:rsidRPr="00E75496">
        <w:rPr>
          <w:rFonts w:ascii="Times New Roman" w:hAnsi="Times New Roman" w:cs="Times New Roman"/>
          <w:lang w:val="en-US"/>
        </w:rPr>
        <w:t>revolution</w:t>
      </w:r>
      <w:r w:rsidRPr="00E75496">
        <w:rPr>
          <w:rFonts w:ascii="Times New Roman" w:hAnsi="Times New Roman" w:cs="Times New Roman"/>
        </w:rPr>
        <w:t xml:space="preserve"> (дата обращения: 18.04.2019).</w:t>
      </w:r>
    </w:p>
  </w:footnote>
  <w:footnote w:id="141">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E. O’Bagy </w:t>
      </w:r>
      <w:proofErr w:type="gramStart"/>
      <w:r w:rsidRPr="00E75496">
        <w:rPr>
          <w:rFonts w:ascii="Times New Roman" w:hAnsi="Times New Roman" w:cs="Times New Roman"/>
          <w:lang w:val="en-US"/>
        </w:rPr>
        <w:t>The</w:t>
      </w:r>
      <w:proofErr w:type="gramEnd"/>
      <w:r w:rsidRPr="00E75496">
        <w:rPr>
          <w:rFonts w:ascii="Times New Roman" w:hAnsi="Times New Roman" w:cs="Times New Roman"/>
          <w:lang w:val="en-US"/>
        </w:rPr>
        <w:t xml:space="preserve"> Free Syrian Army. Middle East Security Report 9. </w:t>
      </w:r>
      <w:proofErr w:type="gramStart"/>
      <w:r w:rsidRPr="00E75496">
        <w:rPr>
          <w:rFonts w:ascii="Times New Roman" w:hAnsi="Times New Roman" w:cs="Times New Roman"/>
          <w:lang w:val="en-US"/>
        </w:rPr>
        <w:t>4 изд.</w:t>
      </w:r>
      <w:proofErr w:type="gramEnd"/>
      <w:r w:rsidRPr="00E75496">
        <w:rPr>
          <w:rFonts w:ascii="Times New Roman" w:hAnsi="Times New Roman" w:cs="Times New Roman"/>
          <w:lang w:val="en-US"/>
        </w:rPr>
        <w:t xml:space="preserve"> Washington: Institute for the Study of War, 2013. </w:t>
      </w:r>
      <w:proofErr w:type="gramStart"/>
      <w:r w:rsidRPr="00E75496">
        <w:rPr>
          <w:rFonts w:ascii="Times New Roman" w:hAnsi="Times New Roman" w:cs="Times New Roman"/>
          <w:lang w:val="en-US"/>
        </w:rPr>
        <w:t>51 с.</w:t>
      </w:r>
      <w:proofErr w:type="gramEnd"/>
    </w:p>
  </w:footnote>
  <w:footnote w:id="142">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Emre Peker and Donna Abu-Nasr, Syrian Armed Forces Desertion Said to Surge to 60,000.  Bloomberg, March 15, 2012.</w:t>
      </w:r>
    </w:p>
  </w:footnote>
  <w:footnote w:id="143">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Lister The Free Syrian Army: A decentralized insurgent brand. </w:t>
      </w:r>
      <w:proofErr w:type="gramStart"/>
      <w:r w:rsidRPr="00E75496">
        <w:rPr>
          <w:rFonts w:ascii="Times New Roman" w:hAnsi="Times New Roman" w:cs="Times New Roman"/>
          <w:lang w:val="en-US"/>
        </w:rPr>
        <w:t>26 изд.</w:t>
      </w:r>
      <w:proofErr w:type="gramEnd"/>
      <w:r w:rsidRPr="00E75496">
        <w:rPr>
          <w:rFonts w:ascii="Times New Roman" w:hAnsi="Times New Roman" w:cs="Times New Roman"/>
          <w:lang w:val="en-US"/>
        </w:rPr>
        <w:t xml:space="preserve"> Washington: Brookings Institution, 2016. </w:t>
      </w:r>
      <w:proofErr w:type="gramStart"/>
      <w:r w:rsidRPr="00E75496">
        <w:rPr>
          <w:rFonts w:ascii="Times New Roman" w:hAnsi="Times New Roman" w:cs="Times New Roman"/>
          <w:lang w:val="en-US"/>
        </w:rPr>
        <w:t>44 с.</w:t>
      </w:r>
      <w:proofErr w:type="gramEnd"/>
    </w:p>
  </w:footnote>
  <w:footnote w:id="144">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Pr="00E75496">
        <w:rPr>
          <w:rFonts w:ascii="Times New Roman" w:hAnsi="Times New Roman" w:cs="Times New Roman"/>
          <w:lang w:val="en-GB"/>
        </w:rPr>
        <w:t>Ibid.</w:t>
      </w:r>
    </w:p>
  </w:footnote>
  <w:footnote w:id="145">
    <w:p w:rsidR="005C633C" w:rsidRPr="00E75496" w:rsidRDefault="005C633C" w:rsidP="00E75496">
      <w:pPr>
        <w:spacing w:after="0" w:line="240" w:lineRule="auto"/>
        <w:jc w:val="both"/>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Ibid </w:t>
      </w:r>
    </w:p>
  </w:footnote>
  <w:footnote w:id="146">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Statement on the Formation of the Supreme Military Council Command of Syria // Carnegie Endiwnment, December 15, 2012 URL: https://carnegieendowment.org/2012/12/15/statement-on-formation-of-supreme-military-council-command-of-syria (дата обращения: 19.04.2019).</w:t>
      </w:r>
    </w:p>
  </w:footnote>
  <w:footnote w:id="147">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Lister The Free Syrian Army: A decentralized insurgent brand. </w:t>
      </w:r>
      <w:proofErr w:type="gramStart"/>
      <w:r w:rsidRPr="00E75496">
        <w:rPr>
          <w:rFonts w:ascii="Times New Roman" w:hAnsi="Times New Roman" w:cs="Times New Roman"/>
          <w:lang w:val="en-US"/>
        </w:rPr>
        <w:t>26 изд.</w:t>
      </w:r>
      <w:proofErr w:type="gramEnd"/>
      <w:r w:rsidRPr="00E75496">
        <w:rPr>
          <w:rFonts w:ascii="Times New Roman" w:hAnsi="Times New Roman" w:cs="Times New Roman"/>
          <w:lang w:val="en-US"/>
        </w:rPr>
        <w:t xml:space="preserve"> Washington: Brookings Institution, 2016. </w:t>
      </w:r>
      <w:proofErr w:type="gramStart"/>
      <w:r w:rsidRPr="00E75496">
        <w:rPr>
          <w:rFonts w:ascii="Times New Roman" w:hAnsi="Times New Roman" w:cs="Times New Roman"/>
          <w:lang w:val="en-US"/>
        </w:rPr>
        <w:t>44 с.</w:t>
      </w:r>
      <w:proofErr w:type="gramEnd"/>
    </w:p>
  </w:footnote>
  <w:footnote w:id="14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L. Lundquist. Analysis: Formation of Islamic Front in Syria benefits jihadist groups // FDD's Long War ournal. November</w:t>
      </w:r>
      <w:r w:rsidRPr="00E75496">
        <w:rPr>
          <w:rFonts w:ascii="Times New Roman" w:hAnsi="Times New Roman" w:cs="Times New Roman"/>
        </w:rPr>
        <w:t xml:space="preserve"> 23, 2013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longwarjournal</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archives</w:t>
      </w:r>
      <w:r w:rsidRPr="00E75496">
        <w:rPr>
          <w:rFonts w:ascii="Times New Roman" w:hAnsi="Times New Roman" w:cs="Times New Roman"/>
        </w:rPr>
        <w:t>/2013/11/</w:t>
      </w:r>
      <w:r w:rsidRPr="00E75496">
        <w:rPr>
          <w:rFonts w:ascii="Times New Roman" w:hAnsi="Times New Roman" w:cs="Times New Roman"/>
          <w:lang w:val="en-US"/>
        </w:rPr>
        <w:t>yesterday</w:t>
      </w:r>
      <w:r w:rsidRPr="00E75496">
        <w:rPr>
          <w:rFonts w:ascii="Times New Roman" w:hAnsi="Times New Roman" w:cs="Times New Roman"/>
        </w:rPr>
        <w:t>_</w:t>
      </w:r>
      <w:r w:rsidRPr="00E75496">
        <w:rPr>
          <w:rFonts w:ascii="Times New Roman" w:hAnsi="Times New Roman" w:cs="Times New Roman"/>
          <w:lang w:val="en-US"/>
        </w:rPr>
        <w:t>a</w:t>
      </w:r>
      <w:r w:rsidRPr="00E75496">
        <w:rPr>
          <w:rFonts w:ascii="Times New Roman" w:hAnsi="Times New Roman" w:cs="Times New Roman"/>
        </w:rPr>
        <w:t>_</w:t>
      </w:r>
      <w:r w:rsidRPr="00E75496">
        <w:rPr>
          <w:rFonts w:ascii="Times New Roman" w:hAnsi="Times New Roman" w:cs="Times New Roman"/>
          <w:lang w:val="en-US"/>
        </w:rPr>
        <w:t>new</w:t>
      </w:r>
      <w:r w:rsidRPr="00E75496">
        <w:rPr>
          <w:rFonts w:ascii="Times New Roman" w:hAnsi="Times New Roman" w:cs="Times New Roman"/>
        </w:rPr>
        <w:t>_</w:t>
      </w:r>
      <w:r w:rsidRPr="00E75496">
        <w:rPr>
          <w:rFonts w:ascii="Times New Roman" w:hAnsi="Times New Roman" w:cs="Times New Roman"/>
          <w:lang w:val="en-US"/>
        </w:rPr>
        <w:t>isla</w:t>
      </w:r>
      <w:r w:rsidRPr="00E75496">
        <w:rPr>
          <w:rFonts w:ascii="Times New Roman" w:hAnsi="Times New Roman" w:cs="Times New Roman"/>
        </w:rPr>
        <w:t>.</w:t>
      </w:r>
      <w:r w:rsidRPr="00E75496">
        <w:rPr>
          <w:rFonts w:ascii="Times New Roman" w:hAnsi="Times New Roman" w:cs="Times New Roman"/>
          <w:lang w:val="en-US"/>
        </w:rPr>
        <w:t>php</w:t>
      </w:r>
      <w:r w:rsidRPr="00E75496">
        <w:rPr>
          <w:rFonts w:ascii="Times New Roman" w:hAnsi="Times New Roman" w:cs="Times New Roman"/>
        </w:rPr>
        <w:t xml:space="preserve"> (дата обращения: 19.04.2019).</w:t>
      </w:r>
    </w:p>
  </w:footnote>
  <w:footnote w:id="149">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«Друзья Сирии» - международный коллектив стран, встречающийся для обсуждения ситуации в Сирии. </w:t>
      </w:r>
      <w:proofErr w:type="gramStart"/>
      <w:r w:rsidRPr="00E75496">
        <w:rPr>
          <w:rFonts w:ascii="Times New Roman" w:hAnsi="Times New Roman" w:cs="Times New Roman"/>
        </w:rPr>
        <w:t>В него входят США, Великобритания, Египет, Франция, ОАЭ, Турция, Саудовская Аравия, Катар, Иордания, Италия, Германия.</w:t>
      </w:r>
      <w:proofErr w:type="gramEnd"/>
    </w:p>
  </w:footnote>
  <w:footnote w:id="15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J. White, A.J. Tabler, A.Y. Zelin Syria's Military opposition. Washington: The Washington Institute for Near East Policy, 2103. </w:t>
      </w:r>
      <w:proofErr w:type="gramStart"/>
      <w:r w:rsidRPr="00E75496">
        <w:rPr>
          <w:rFonts w:ascii="Times New Roman" w:hAnsi="Times New Roman" w:cs="Times New Roman"/>
          <w:lang w:val="en-US"/>
        </w:rPr>
        <w:t>48 с.</w:t>
      </w:r>
      <w:proofErr w:type="gramEnd"/>
    </w:p>
  </w:footnote>
  <w:footnote w:id="151">
    <w:p w:rsidR="005C633C" w:rsidRPr="00433D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Lister The Free Syrian Army: A decentralized insurgent brand. </w:t>
      </w:r>
      <w:proofErr w:type="gramStart"/>
      <w:r w:rsidRPr="00E75496">
        <w:rPr>
          <w:rFonts w:ascii="Times New Roman" w:hAnsi="Times New Roman" w:cs="Times New Roman"/>
          <w:lang w:val="en-US"/>
        </w:rPr>
        <w:t>26 изд.</w:t>
      </w:r>
      <w:proofErr w:type="gramEnd"/>
      <w:r w:rsidRPr="00E75496">
        <w:rPr>
          <w:rFonts w:ascii="Times New Roman" w:hAnsi="Times New Roman" w:cs="Times New Roman"/>
          <w:lang w:val="en-US"/>
        </w:rPr>
        <w:t xml:space="preserve"> Washington: Brookings Institution, 2016. </w:t>
      </w:r>
      <w:proofErr w:type="gramStart"/>
      <w:r w:rsidRPr="00E75496">
        <w:rPr>
          <w:rFonts w:ascii="Times New Roman" w:hAnsi="Times New Roman" w:cs="Times New Roman"/>
          <w:lang w:val="en-US"/>
        </w:rPr>
        <w:t>44 с.</w:t>
      </w:r>
      <w:proofErr w:type="gramEnd"/>
    </w:p>
  </w:footnote>
  <w:footnote w:id="152">
    <w:p w:rsidR="00433D96" w:rsidRPr="00E75496" w:rsidRDefault="005C633C" w:rsidP="00433D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433D96" w:rsidRPr="00E75496">
        <w:rPr>
          <w:rFonts w:ascii="Times New Roman" w:hAnsi="Times New Roman" w:cs="Times New Roman"/>
          <w:lang w:val="en-US"/>
        </w:rPr>
        <w:t xml:space="preserve">C. Lister The Free Syrian Army: A decentralized insurgent brand. </w:t>
      </w:r>
      <w:proofErr w:type="gramStart"/>
      <w:r w:rsidR="00433D96" w:rsidRPr="00E75496">
        <w:rPr>
          <w:rFonts w:ascii="Times New Roman" w:hAnsi="Times New Roman" w:cs="Times New Roman"/>
          <w:lang w:val="en-US"/>
        </w:rPr>
        <w:t>26 изд.</w:t>
      </w:r>
      <w:proofErr w:type="gramEnd"/>
      <w:r w:rsidR="00433D96" w:rsidRPr="00E75496">
        <w:rPr>
          <w:rFonts w:ascii="Times New Roman" w:hAnsi="Times New Roman" w:cs="Times New Roman"/>
          <w:lang w:val="en-US"/>
        </w:rPr>
        <w:t xml:space="preserve"> Washington: Brookings Institution, 2016. </w:t>
      </w:r>
      <w:proofErr w:type="gramStart"/>
      <w:r w:rsidR="00433D96" w:rsidRPr="00E75496">
        <w:rPr>
          <w:rFonts w:ascii="Times New Roman" w:hAnsi="Times New Roman" w:cs="Times New Roman"/>
          <w:lang w:val="en-US"/>
        </w:rPr>
        <w:t>44 с.</w:t>
      </w:r>
      <w:proofErr w:type="gramEnd"/>
    </w:p>
    <w:p w:rsidR="005C633C" w:rsidRPr="00E75496" w:rsidRDefault="005C633C" w:rsidP="00E75496">
      <w:pPr>
        <w:pStyle w:val="a5"/>
        <w:rPr>
          <w:rFonts w:ascii="Times New Roman" w:hAnsi="Times New Roman" w:cs="Times New Roman"/>
          <w:lang w:val="en-GB"/>
        </w:rPr>
      </w:pPr>
    </w:p>
  </w:footnote>
  <w:footnote w:id="153">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2568A1" w:rsidRPr="00E75496">
        <w:rPr>
          <w:rFonts w:ascii="Times New Roman" w:hAnsi="Times New Roman" w:cs="Times New Roman"/>
          <w:lang w:val="en-US"/>
        </w:rPr>
        <w:t xml:space="preserve">C. Lister The Free Syrian Army: </w:t>
      </w:r>
      <w:r w:rsidR="00CC729F">
        <w:rPr>
          <w:rFonts w:ascii="Times New Roman" w:hAnsi="Times New Roman" w:cs="Times New Roman"/>
          <w:lang w:val="en-US"/>
        </w:rPr>
        <w:t>A decentralized insurgent brand</w:t>
      </w:r>
      <w:r w:rsidR="002568A1" w:rsidRPr="00E75496">
        <w:rPr>
          <w:rFonts w:ascii="Times New Roman" w:hAnsi="Times New Roman" w:cs="Times New Roman"/>
          <w:lang w:val="en-US"/>
        </w:rPr>
        <w:t xml:space="preserve">. Washington: Brookings Institution, 2016. </w:t>
      </w:r>
      <w:proofErr w:type="gramStart"/>
      <w:r w:rsidR="002568A1" w:rsidRPr="00E75496">
        <w:rPr>
          <w:rFonts w:ascii="Times New Roman" w:hAnsi="Times New Roman" w:cs="Times New Roman"/>
          <w:lang w:val="en-US"/>
        </w:rPr>
        <w:t>44 с.</w:t>
      </w:r>
      <w:proofErr w:type="gramEnd"/>
    </w:p>
  </w:footnote>
  <w:footnote w:id="154">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2568A1" w:rsidRPr="00E75496">
        <w:rPr>
          <w:rFonts w:ascii="Times New Roman" w:hAnsi="Times New Roman" w:cs="Times New Roman"/>
          <w:lang w:val="en-US"/>
        </w:rPr>
        <w:t xml:space="preserve">C. Lister The Free Syrian Army: A decentralized insurgent brand. </w:t>
      </w:r>
      <w:proofErr w:type="gramStart"/>
      <w:r w:rsidR="002568A1" w:rsidRPr="00E75496">
        <w:rPr>
          <w:rFonts w:ascii="Times New Roman" w:hAnsi="Times New Roman" w:cs="Times New Roman"/>
          <w:lang w:val="en-US"/>
        </w:rPr>
        <w:t>26 изд.</w:t>
      </w:r>
      <w:proofErr w:type="gramEnd"/>
      <w:r w:rsidR="002568A1" w:rsidRPr="00E75496">
        <w:rPr>
          <w:rFonts w:ascii="Times New Roman" w:hAnsi="Times New Roman" w:cs="Times New Roman"/>
          <w:lang w:val="en-US"/>
        </w:rPr>
        <w:t xml:space="preserve"> Washington: Brookings Institution, 2016. </w:t>
      </w:r>
      <w:proofErr w:type="gramStart"/>
      <w:r w:rsidR="002568A1" w:rsidRPr="00E75496">
        <w:rPr>
          <w:rFonts w:ascii="Times New Roman" w:hAnsi="Times New Roman" w:cs="Times New Roman"/>
          <w:lang w:val="en-US"/>
        </w:rPr>
        <w:t>44 с.</w:t>
      </w:r>
      <w:proofErr w:type="gramEnd"/>
    </w:p>
  </w:footnote>
  <w:footnote w:id="155">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Armed Conflict in Syria: Overview and U.S. Response // Congressional Research Service. March</w:t>
      </w:r>
      <w:r w:rsidRPr="00E75496">
        <w:rPr>
          <w:rFonts w:ascii="Times New Roman" w:hAnsi="Times New Roman" w:cs="Times New Roman"/>
        </w:rPr>
        <w:t xml:space="preserve"> 25, 2019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fas</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sgp</w:t>
      </w:r>
      <w:r w:rsidRPr="00E75496">
        <w:rPr>
          <w:rFonts w:ascii="Times New Roman" w:hAnsi="Times New Roman" w:cs="Times New Roman"/>
        </w:rPr>
        <w:t>/</w:t>
      </w:r>
      <w:r w:rsidRPr="00E75496">
        <w:rPr>
          <w:rFonts w:ascii="Times New Roman" w:hAnsi="Times New Roman" w:cs="Times New Roman"/>
          <w:lang w:val="en-US"/>
        </w:rPr>
        <w:t>crs</w:t>
      </w:r>
      <w:r w:rsidRPr="00E75496">
        <w:rPr>
          <w:rFonts w:ascii="Times New Roman" w:hAnsi="Times New Roman" w:cs="Times New Roman"/>
        </w:rPr>
        <w:t>/</w:t>
      </w:r>
      <w:r w:rsidRPr="00E75496">
        <w:rPr>
          <w:rFonts w:ascii="Times New Roman" w:hAnsi="Times New Roman" w:cs="Times New Roman"/>
          <w:lang w:val="en-US"/>
        </w:rPr>
        <w:t>mideast</w:t>
      </w:r>
      <w:r w:rsidRPr="00E75496">
        <w:rPr>
          <w:rFonts w:ascii="Times New Roman" w:hAnsi="Times New Roman" w:cs="Times New Roman"/>
        </w:rPr>
        <w:t>/</w:t>
      </w:r>
      <w:r w:rsidRPr="00E75496">
        <w:rPr>
          <w:rFonts w:ascii="Times New Roman" w:hAnsi="Times New Roman" w:cs="Times New Roman"/>
          <w:lang w:val="en-US"/>
        </w:rPr>
        <w:t>RL</w:t>
      </w:r>
      <w:r w:rsidRPr="00E75496">
        <w:rPr>
          <w:rFonts w:ascii="Times New Roman" w:hAnsi="Times New Roman" w:cs="Times New Roman"/>
        </w:rPr>
        <w:t>33487.</w:t>
      </w:r>
      <w:r w:rsidRPr="00E75496">
        <w:rPr>
          <w:rFonts w:ascii="Times New Roman" w:hAnsi="Times New Roman" w:cs="Times New Roman"/>
          <w:lang w:val="en-US"/>
        </w:rPr>
        <w:t>pdf</w:t>
      </w:r>
      <w:r w:rsidRPr="00E75496">
        <w:rPr>
          <w:rFonts w:ascii="Times New Roman" w:hAnsi="Times New Roman" w:cs="Times New Roman"/>
        </w:rPr>
        <w:t xml:space="preserve"> (дата обращения: 20.04.2019).</w:t>
      </w:r>
    </w:p>
  </w:footnote>
  <w:footnote w:id="156">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D. Gaytandzhieva. 350 diplomatic flights carry weapons for terrorists // Trud Online Newspaper. July</w:t>
      </w:r>
      <w:r w:rsidRPr="00E75496">
        <w:rPr>
          <w:rFonts w:ascii="Times New Roman" w:hAnsi="Times New Roman" w:cs="Times New Roman"/>
        </w:rPr>
        <w:t xml:space="preserve"> 2, 2017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trud</w:t>
      </w:r>
      <w:r w:rsidRPr="00E75496">
        <w:rPr>
          <w:rFonts w:ascii="Times New Roman" w:hAnsi="Times New Roman" w:cs="Times New Roman"/>
        </w:rPr>
        <w:t>.</w:t>
      </w:r>
      <w:r w:rsidRPr="00E75496">
        <w:rPr>
          <w:rFonts w:ascii="Times New Roman" w:hAnsi="Times New Roman" w:cs="Times New Roman"/>
          <w:lang w:val="en-US"/>
        </w:rPr>
        <w:t>bg</w:t>
      </w:r>
      <w:r w:rsidRPr="00E75496">
        <w:rPr>
          <w:rFonts w:ascii="Times New Roman" w:hAnsi="Times New Roman" w:cs="Times New Roman"/>
        </w:rPr>
        <w:t>/350-</w:t>
      </w:r>
      <w:r w:rsidRPr="00E75496">
        <w:rPr>
          <w:rFonts w:ascii="Times New Roman" w:hAnsi="Times New Roman" w:cs="Times New Roman"/>
          <w:lang w:val="en-US"/>
        </w:rPr>
        <w:t>diplomatic</w:t>
      </w:r>
      <w:r w:rsidRPr="00E75496">
        <w:rPr>
          <w:rFonts w:ascii="Times New Roman" w:hAnsi="Times New Roman" w:cs="Times New Roman"/>
        </w:rPr>
        <w:t>-</w:t>
      </w:r>
      <w:r w:rsidRPr="00E75496">
        <w:rPr>
          <w:rFonts w:ascii="Times New Roman" w:hAnsi="Times New Roman" w:cs="Times New Roman"/>
          <w:lang w:val="en-US"/>
        </w:rPr>
        <w:t>flights</w:t>
      </w:r>
      <w:r w:rsidRPr="00E75496">
        <w:rPr>
          <w:rFonts w:ascii="Times New Roman" w:hAnsi="Times New Roman" w:cs="Times New Roman"/>
        </w:rPr>
        <w:t>-</w:t>
      </w:r>
      <w:r w:rsidRPr="00E75496">
        <w:rPr>
          <w:rFonts w:ascii="Times New Roman" w:hAnsi="Times New Roman" w:cs="Times New Roman"/>
          <w:lang w:val="en-US"/>
        </w:rPr>
        <w:t>carry</w:t>
      </w:r>
      <w:r w:rsidRPr="00E75496">
        <w:rPr>
          <w:rFonts w:ascii="Times New Roman" w:hAnsi="Times New Roman" w:cs="Times New Roman"/>
        </w:rPr>
        <w:t>-</w:t>
      </w:r>
      <w:r w:rsidRPr="00E75496">
        <w:rPr>
          <w:rFonts w:ascii="Times New Roman" w:hAnsi="Times New Roman" w:cs="Times New Roman"/>
          <w:lang w:val="en-US"/>
        </w:rPr>
        <w:t>weapons</w:t>
      </w:r>
      <w:r w:rsidRPr="00E75496">
        <w:rPr>
          <w:rFonts w:ascii="Times New Roman" w:hAnsi="Times New Roman" w:cs="Times New Roman"/>
        </w:rPr>
        <w:t>-</w:t>
      </w:r>
      <w:r w:rsidRPr="00E75496">
        <w:rPr>
          <w:rFonts w:ascii="Times New Roman" w:hAnsi="Times New Roman" w:cs="Times New Roman"/>
          <w:lang w:val="en-US"/>
        </w:rPr>
        <w:t>for</w:t>
      </w:r>
      <w:r w:rsidRPr="00E75496">
        <w:rPr>
          <w:rFonts w:ascii="Times New Roman" w:hAnsi="Times New Roman" w:cs="Times New Roman"/>
        </w:rPr>
        <w:t>-</w:t>
      </w:r>
      <w:r w:rsidRPr="00E75496">
        <w:rPr>
          <w:rFonts w:ascii="Times New Roman" w:hAnsi="Times New Roman" w:cs="Times New Roman"/>
          <w:lang w:val="en-US"/>
        </w:rPr>
        <w:t>terrorists</w:t>
      </w:r>
      <w:r w:rsidRPr="00E75496">
        <w:rPr>
          <w:rFonts w:ascii="Times New Roman" w:hAnsi="Times New Roman" w:cs="Times New Roman"/>
        </w:rPr>
        <w:t>/ (дата обращения: 22.04.2019).</w:t>
      </w:r>
    </w:p>
  </w:footnote>
  <w:footnote w:id="157">
    <w:p w:rsidR="005C633C" w:rsidRPr="00433D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433D96" w:rsidRPr="00E75496">
        <w:rPr>
          <w:rFonts w:ascii="Times New Roman" w:hAnsi="Times New Roman" w:cs="Times New Roman"/>
          <w:lang w:val="en-US"/>
        </w:rPr>
        <w:t>D. Gaytandzhieva. 350 diplomatic flights carry weapons for terrorists // Trud Online Newspaper. July</w:t>
      </w:r>
      <w:r w:rsidR="00433D96" w:rsidRPr="00E75496">
        <w:rPr>
          <w:rFonts w:ascii="Times New Roman" w:hAnsi="Times New Roman" w:cs="Times New Roman"/>
        </w:rPr>
        <w:t xml:space="preserve"> 2, 2017 </w:t>
      </w:r>
      <w:r w:rsidR="00433D96" w:rsidRPr="00E75496">
        <w:rPr>
          <w:rFonts w:ascii="Times New Roman" w:hAnsi="Times New Roman" w:cs="Times New Roman"/>
          <w:lang w:val="en-US"/>
        </w:rPr>
        <w:t>URL</w:t>
      </w:r>
      <w:r w:rsidR="00433D96" w:rsidRPr="00E75496">
        <w:rPr>
          <w:rFonts w:ascii="Times New Roman" w:hAnsi="Times New Roman" w:cs="Times New Roman"/>
        </w:rPr>
        <w:t xml:space="preserve">: </w:t>
      </w:r>
      <w:r w:rsidR="00433D96" w:rsidRPr="00E75496">
        <w:rPr>
          <w:rFonts w:ascii="Times New Roman" w:hAnsi="Times New Roman" w:cs="Times New Roman"/>
          <w:lang w:val="en-US"/>
        </w:rPr>
        <w:t>https</w:t>
      </w:r>
      <w:r w:rsidR="00433D96" w:rsidRPr="00E75496">
        <w:rPr>
          <w:rFonts w:ascii="Times New Roman" w:hAnsi="Times New Roman" w:cs="Times New Roman"/>
        </w:rPr>
        <w:t>://</w:t>
      </w:r>
      <w:r w:rsidR="00433D96" w:rsidRPr="00E75496">
        <w:rPr>
          <w:rFonts w:ascii="Times New Roman" w:hAnsi="Times New Roman" w:cs="Times New Roman"/>
          <w:lang w:val="en-US"/>
        </w:rPr>
        <w:t>trud</w:t>
      </w:r>
      <w:r w:rsidR="00433D96" w:rsidRPr="00E75496">
        <w:rPr>
          <w:rFonts w:ascii="Times New Roman" w:hAnsi="Times New Roman" w:cs="Times New Roman"/>
        </w:rPr>
        <w:t>.</w:t>
      </w:r>
      <w:r w:rsidR="00433D96" w:rsidRPr="00E75496">
        <w:rPr>
          <w:rFonts w:ascii="Times New Roman" w:hAnsi="Times New Roman" w:cs="Times New Roman"/>
          <w:lang w:val="en-US"/>
        </w:rPr>
        <w:t>bg</w:t>
      </w:r>
      <w:r w:rsidR="00433D96" w:rsidRPr="00E75496">
        <w:rPr>
          <w:rFonts w:ascii="Times New Roman" w:hAnsi="Times New Roman" w:cs="Times New Roman"/>
        </w:rPr>
        <w:t>/350-</w:t>
      </w:r>
      <w:r w:rsidR="00433D96" w:rsidRPr="00E75496">
        <w:rPr>
          <w:rFonts w:ascii="Times New Roman" w:hAnsi="Times New Roman" w:cs="Times New Roman"/>
          <w:lang w:val="en-US"/>
        </w:rPr>
        <w:t>diplomatic</w:t>
      </w:r>
      <w:r w:rsidR="00433D96" w:rsidRPr="00E75496">
        <w:rPr>
          <w:rFonts w:ascii="Times New Roman" w:hAnsi="Times New Roman" w:cs="Times New Roman"/>
        </w:rPr>
        <w:t>-</w:t>
      </w:r>
      <w:r w:rsidR="00433D96" w:rsidRPr="00E75496">
        <w:rPr>
          <w:rFonts w:ascii="Times New Roman" w:hAnsi="Times New Roman" w:cs="Times New Roman"/>
          <w:lang w:val="en-US"/>
        </w:rPr>
        <w:t>flights</w:t>
      </w:r>
      <w:r w:rsidR="00433D96" w:rsidRPr="00E75496">
        <w:rPr>
          <w:rFonts w:ascii="Times New Roman" w:hAnsi="Times New Roman" w:cs="Times New Roman"/>
        </w:rPr>
        <w:t>-</w:t>
      </w:r>
      <w:r w:rsidR="00433D96" w:rsidRPr="00E75496">
        <w:rPr>
          <w:rFonts w:ascii="Times New Roman" w:hAnsi="Times New Roman" w:cs="Times New Roman"/>
          <w:lang w:val="en-US"/>
        </w:rPr>
        <w:t>carry</w:t>
      </w:r>
      <w:r w:rsidR="00433D96" w:rsidRPr="00E75496">
        <w:rPr>
          <w:rFonts w:ascii="Times New Roman" w:hAnsi="Times New Roman" w:cs="Times New Roman"/>
        </w:rPr>
        <w:t>-</w:t>
      </w:r>
      <w:r w:rsidR="00433D96" w:rsidRPr="00E75496">
        <w:rPr>
          <w:rFonts w:ascii="Times New Roman" w:hAnsi="Times New Roman" w:cs="Times New Roman"/>
          <w:lang w:val="en-US"/>
        </w:rPr>
        <w:t>weapons</w:t>
      </w:r>
      <w:r w:rsidR="00433D96" w:rsidRPr="00E75496">
        <w:rPr>
          <w:rFonts w:ascii="Times New Roman" w:hAnsi="Times New Roman" w:cs="Times New Roman"/>
        </w:rPr>
        <w:t>-</w:t>
      </w:r>
      <w:r w:rsidR="00433D96" w:rsidRPr="00E75496">
        <w:rPr>
          <w:rFonts w:ascii="Times New Roman" w:hAnsi="Times New Roman" w:cs="Times New Roman"/>
          <w:lang w:val="en-US"/>
        </w:rPr>
        <w:t>for</w:t>
      </w:r>
      <w:r w:rsidR="00433D96" w:rsidRPr="00E75496">
        <w:rPr>
          <w:rFonts w:ascii="Times New Roman" w:hAnsi="Times New Roman" w:cs="Times New Roman"/>
        </w:rPr>
        <w:t>-</w:t>
      </w:r>
      <w:r w:rsidR="00433D96" w:rsidRPr="00E75496">
        <w:rPr>
          <w:rFonts w:ascii="Times New Roman" w:hAnsi="Times New Roman" w:cs="Times New Roman"/>
          <w:lang w:val="en-US"/>
        </w:rPr>
        <w:t>terrorists</w:t>
      </w:r>
      <w:r w:rsidR="00433D96" w:rsidRPr="00E75496">
        <w:rPr>
          <w:rFonts w:ascii="Times New Roman" w:hAnsi="Times New Roman" w:cs="Times New Roman"/>
        </w:rPr>
        <w:t>/ (дата обращения: 22.04.2019).</w:t>
      </w:r>
    </w:p>
  </w:footnote>
  <w:footnote w:id="158">
    <w:p w:rsidR="005C633C" w:rsidRPr="002568A1"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00433D96">
        <w:rPr>
          <w:rFonts w:ascii="Times New Roman" w:hAnsi="Times New Roman" w:cs="Times New Roman"/>
          <w:lang w:val="en-US"/>
        </w:rPr>
        <w:t>Ibid.</w:t>
      </w:r>
    </w:p>
  </w:footnote>
  <w:footnote w:id="159">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proofErr w:type="gramStart"/>
      <w:r w:rsidRPr="00E75496">
        <w:rPr>
          <w:rFonts w:ascii="Times New Roman" w:hAnsi="Times New Roman" w:cs="Times New Roman"/>
          <w:lang w:val="en-US"/>
        </w:rPr>
        <w:t>I.Mironov. Interview with a former Hezbollah officer.</w:t>
      </w:r>
      <w:proofErr w:type="gramEnd"/>
      <w:r w:rsidRPr="00E75496">
        <w:rPr>
          <w:rFonts w:ascii="Times New Roman" w:hAnsi="Times New Roman" w:cs="Times New Roman"/>
          <w:lang w:val="en-US"/>
        </w:rPr>
        <w:t xml:space="preserve"> // Research Repository Saint Petersburg State University. URL:  http://hdl.handle.net/11701/15572 (дата </w:t>
      </w:r>
      <w:r w:rsidRPr="00E75496">
        <w:rPr>
          <w:rFonts w:ascii="Times New Roman" w:hAnsi="Times New Roman" w:cs="Times New Roman"/>
        </w:rPr>
        <w:t>интервью</w:t>
      </w:r>
      <w:r w:rsidRPr="00E75496">
        <w:rPr>
          <w:rFonts w:ascii="Times New Roman" w:hAnsi="Times New Roman" w:cs="Times New Roman"/>
          <w:lang w:val="en-US"/>
        </w:rPr>
        <w:t>: 19.05.2019).</w:t>
      </w:r>
    </w:p>
  </w:footnote>
  <w:footnote w:id="160">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C. Lister The Free Syrian Army: A decentralized insurgent brand. </w:t>
      </w:r>
      <w:proofErr w:type="gramStart"/>
      <w:r w:rsidRPr="00E75496">
        <w:rPr>
          <w:rFonts w:ascii="Times New Roman" w:hAnsi="Times New Roman" w:cs="Times New Roman"/>
          <w:lang w:val="en-US"/>
        </w:rPr>
        <w:t>26 изд.</w:t>
      </w:r>
      <w:proofErr w:type="gramEnd"/>
      <w:r w:rsidRPr="00E75496">
        <w:rPr>
          <w:rFonts w:ascii="Times New Roman" w:hAnsi="Times New Roman" w:cs="Times New Roman"/>
          <w:lang w:val="en-US"/>
        </w:rPr>
        <w:t xml:space="preserve"> Washington: Brookings Institution, 2016. </w:t>
      </w:r>
      <w:proofErr w:type="gramStart"/>
      <w:r w:rsidRPr="00E75496">
        <w:rPr>
          <w:rFonts w:ascii="Times New Roman" w:hAnsi="Times New Roman" w:cs="Times New Roman"/>
          <w:lang w:val="en-US"/>
        </w:rPr>
        <w:t>44 с.</w:t>
      </w:r>
      <w:proofErr w:type="gramEnd"/>
    </w:p>
  </w:footnote>
  <w:footnote w:id="161">
    <w:p w:rsidR="005C633C" w:rsidRPr="00E75496" w:rsidRDefault="005C633C" w:rsidP="00E75496">
      <w:pPr>
        <w:pStyle w:val="a5"/>
        <w:rPr>
          <w:rFonts w:ascii="Times New Roman" w:hAnsi="Times New Roman" w:cs="Times New Roman"/>
          <w:lang w:val="en-GB"/>
        </w:rPr>
      </w:pPr>
      <w:r w:rsidRPr="00E75496">
        <w:rPr>
          <w:rStyle w:val="a7"/>
          <w:rFonts w:ascii="Times New Roman" w:hAnsi="Times New Roman" w:cs="Times New Roman"/>
        </w:rPr>
        <w:footnoteRef/>
      </w:r>
      <w:r w:rsidRPr="00E75496">
        <w:rPr>
          <w:rFonts w:ascii="Times New Roman" w:hAnsi="Times New Roman" w:cs="Times New Roman"/>
          <w:lang w:val="en-US"/>
        </w:rPr>
        <w:t xml:space="preserve"> </w:t>
      </w:r>
      <w:r w:rsidRPr="00E75496">
        <w:rPr>
          <w:rFonts w:ascii="Times New Roman" w:hAnsi="Times New Roman" w:cs="Times New Roman"/>
          <w:lang w:val="en-GB"/>
        </w:rPr>
        <w:t>Ibid.</w:t>
      </w:r>
    </w:p>
  </w:footnote>
  <w:footnote w:id="162">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J.Walcott. Trump ends CIA arms support for anti-Assad Syria rebels: U.S. officials. // Reuters. July</w:t>
      </w:r>
      <w:r w:rsidRPr="00E75496">
        <w:rPr>
          <w:rFonts w:ascii="Times New Roman" w:hAnsi="Times New Roman" w:cs="Times New Roman"/>
        </w:rPr>
        <w:t xml:space="preserve"> 10, 2017.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reuters</w:t>
      </w:r>
      <w:r w:rsidRPr="00E75496">
        <w:rPr>
          <w:rFonts w:ascii="Times New Roman" w:hAnsi="Times New Roman" w:cs="Times New Roman"/>
        </w:rPr>
        <w:t>.</w:t>
      </w:r>
      <w:r w:rsidRPr="00E75496">
        <w:rPr>
          <w:rFonts w:ascii="Times New Roman" w:hAnsi="Times New Roman" w:cs="Times New Roman"/>
          <w:lang w:val="en-US"/>
        </w:rPr>
        <w:t>com</w:t>
      </w:r>
      <w:r w:rsidRPr="00E75496">
        <w:rPr>
          <w:rFonts w:ascii="Times New Roman" w:hAnsi="Times New Roman" w:cs="Times New Roman"/>
        </w:rPr>
        <w:t>/</w:t>
      </w:r>
      <w:r w:rsidRPr="00E75496">
        <w:rPr>
          <w:rFonts w:ascii="Times New Roman" w:hAnsi="Times New Roman" w:cs="Times New Roman"/>
          <w:lang w:val="en-US"/>
        </w:rPr>
        <w:t>article</w:t>
      </w:r>
      <w:r w:rsidRPr="00E75496">
        <w:rPr>
          <w:rFonts w:ascii="Times New Roman" w:hAnsi="Times New Roman" w:cs="Times New Roman"/>
        </w:rPr>
        <w:t>/</w:t>
      </w:r>
      <w:r w:rsidRPr="00E75496">
        <w:rPr>
          <w:rFonts w:ascii="Times New Roman" w:hAnsi="Times New Roman" w:cs="Times New Roman"/>
          <w:lang w:val="en-US"/>
        </w:rPr>
        <w:t>us</w:t>
      </w:r>
      <w:r w:rsidRPr="00E75496">
        <w:rPr>
          <w:rFonts w:ascii="Times New Roman" w:hAnsi="Times New Roman" w:cs="Times New Roman"/>
        </w:rPr>
        <w:t>-</w:t>
      </w:r>
      <w:r w:rsidRPr="00E75496">
        <w:rPr>
          <w:rFonts w:ascii="Times New Roman" w:hAnsi="Times New Roman" w:cs="Times New Roman"/>
          <w:lang w:val="en-US"/>
        </w:rPr>
        <w:t>mideast</w:t>
      </w:r>
      <w:r w:rsidRPr="00E75496">
        <w:rPr>
          <w:rFonts w:ascii="Times New Roman" w:hAnsi="Times New Roman" w:cs="Times New Roman"/>
        </w:rPr>
        <w:t>-</w:t>
      </w:r>
      <w:r w:rsidRPr="00E75496">
        <w:rPr>
          <w:rFonts w:ascii="Times New Roman" w:hAnsi="Times New Roman" w:cs="Times New Roman"/>
          <w:lang w:val="en-US"/>
        </w:rPr>
        <w:t>crisis</w:t>
      </w:r>
      <w:r w:rsidRPr="00E75496">
        <w:rPr>
          <w:rFonts w:ascii="Times New Roman" w:hAnsi="Times New Roman" w:cs="Times New Roman"/>
        </w:rPr>
        <w:t>-</w:t>
      </w:r>
      <w:r w:rsidRPr="00E75496">
        <w:rPr>
          <w:rFonts w:ascii="Times New Roman" w:hAnsi="Times New Roman" w:cs="Times New Roman"/>
          <w:lang w:val="en-US"/>
        </w:rPr>
        <w:t>usa</w:t>
      </w:r>
      <w:r w:rsidRPr="00E75496">
        <w:rPr>
          <w:rFonts w:ascii="Times New Roman" w:hAnsi="Times New Roman" w:cs="Times New Roman"/>
        </w:rPr>
        <w:t>-</w:t>
      </w:r>
      <w:r w:rsidRPr="00E75496">
        <w:rPr>
          <w:rFonts w:ascii="Times New Roman" w:hAnsi="Times New Roman" w:cs="Times New Roman"/>
          <w:lang w:val="en-US"/>
        </w:rPr>
        <w:t>syria</w:t>
      </w:r>
      <w:r w:rsidRPr="00E75496">
        <w:rPr>
          <w:rFonts w:ascii="Times New Roman" w:hAnsi="Times New Roman" w:cs="Times New Roman"/>
        </w:rPr>
        <w:t>-</w:t>
      </w:r>
      <w:r w:rsidRPr="00E75496">
        <w:rPr>
          <w:rFonts w:ascii="Times New Roman" w:hAnsi="Times New Roman" w:cs="Times New Roman"/>
          <w:lang w:val="en-US"/>
        </w:rPr>
        <w:t>idUSKBN</w:t>
      </w:r>
      <w:r w:rsidRPr="00E75496">
        <w:rPr>
          <w:rFonts w:ascii="Times New Roman" w:hAnsi="Times New Roman" w:cs="Times New Roman"/>
        </w:rPr>
        <w:t>1</w:t>
      </w:r>
      <w:r w:rsidRPr="00E75496">
        <w:rPr>
          <w:rFonts w:ascii="Times New Roman" w:hAnsi="Times New Roman" w:cs="Times New Roman"/>
          <w:lang w:val="en-US"/>
        </w:rPr>
        <w:t>A</w:t>
      </w:r>
      <w:r w:rsidRPr="00E75496">
        <w:rPr>
          <w:rFonts w:ascii="Times New Roman" w:hAnsi="Times New Roman" w:cs="Times New Roman"/>
        </w:rPr>
        <w:t>42</w:t>
      </w:r>
      <w:r w:rsidRPr="00E75496">
        <w:rPr>
          <w:rFonts w:ascii="Times New Roman" w:hAnsi="Times New Roman" w:cs="Times New Roman"/>
          <w:lang w:val="en-US"/>
        </w:rPr>
        <w:t>KC</w:t>
      </w:r>
      <w:r w:rsidRPr="00E75496">
        <w:rPr>
          <w:rFonts w:ascii="Times New Roman" w:hAnsi="Times New Roman" w:cs="Times New Roman"/>
        </w:rPr>
        <w:t xml:space="preserve"> (дата обращения: 23.04.2019).</w:t>
      </w:r>
    </w:p>
  </w:footnote>
  <w:footnote w:id="163">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US fully Suspends Its Support For Free Syrian Army, Shuts Down Operation Rooms in Turkey And Jordan -Report // South Front Analysis and Intelligence. December</w:t>
      </w:r>
      <w:r w:rsidRPr="00E75496">
        <w:rPr>
          <w:rFonts w:ascii="Times New Roman" w:hAnsi="Times New Roman" w:cs="Times New Roman"/>
        </w:rPr>
        <w:t xml:space="preserve"> 21, 2017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southfront</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us</w:t>
      </w:r>
      <w:r w:rsidRPr="00E75496">
        <w:rPr>
          <w:rFonts w:ascii="Times New Roman" w:hAnsi="Times New Roman" w:cs="Times New Roman"/>
        </w:rPr>
        <w:t>-</w:t>
      </w:r>
      <w:r w:rsidRPr="00E75496">
        <w:rPr>
          <w:rFonts w:ascii="Times New Roman" w:hAnsi="Times New Roman" w:cs="Times New Roman"/>
          <w:lang w:val="en-US"/>
        </w:rPr>
        <w:t>fully</w:t>
      </w:r>
      <w:r w:rsidRPr="00E75496">
        <w:rPr>
          <w:rFonts w:ascii="Times New Roman" w:hAnsi="Times New Roman" w:cs="Times New Roman"/>
        </w:rPr>
        <w:t>-</w:t>
      </w:r>
      <w:r w:rsidRPr="00E75496">
        <w:rPr>
          <w:rFonts w:ascii="Times New Roman" w:hAnsi="Times New Roman" w:cs="Times New Roman"/>
          <w:lang w:val="en-US"/>
        </w:rPr>
        <w:t>suspends</w:t>
      </w:r>
      <w:r w:rsidRPr="00E75496">
        <w:rPr>
          <w:rFonts w:ascii="Times New Roman" w:hAnsi="Times New Roman" w:cs="Times New Roman"/>
        </w:rPr>
        <w:t>-</w:t>
      </w:r>
      <w:r w:rsidRPr="00E75496">
        <w:rPr>
          <w:rFonts w:ascii="Times New Roman" w:hAnsi="Times New Roman" w:cs="Times New Roman"/>
          <w:lang w:val="en-US"/>
        </w:rPr>
        <w:t>its</w:t>
      </w:r>
      <w:r w:rsidRPr="00E75496">
        <w:rPr>
          <w:rFonts w:ascii="Times New Roman" w:hAnsi="Times New Roman" w:cs="Times New Roman"/>
        </w:rPr>
        <w:t>-</w:t>
      </w:r>
      <w:r w:rsidRPr="00E75496">
        <w:rPr>
          <w:rFonts w:ascii="Times New Roman" w:hAnsi="Times New Roman" w:cs="Times New Roman"/>
          <w:lang w:val="en-US"/>
        </w:rPr>
        <w:t>support</w:t>
      </w:r>
      <w:r w:rsidRPr="00E75496">
        <w:rPr>
          <w:rFonts w:ascii="Times New Roman" w:hAnsi="Times New Roman" w:cs="Times New Roman"/>
        </w:rPr>
        <w:t>-</w:t>
      </w:r>
      <w:r w:rsidRPr="00E75496">
        <w:rPr>
          <w:rFonts w:ascii="Times New Roman" w:hAnsi="Times New Roman" w:cs="Times New Roman"/>
          <w:lang w:val="en-US"/>
        </w:rPr>
        <w:t>for</w:t>
      </w:r>
      <w:r w:rsidRPr="00E75496">
        <w:rPr>
          <w:rFonts w:ascii="Times New Roman" w:hAnsi="Times New Roman" w:cs="Times New Roman"/>
        </w:rPr>
        <w:t>-</w:t>
      </w:r>
      <w:r w:rsidRPr="00E75496">
        <w:rPr>
          <w:rFonts w:ascii="Times New Roman" w:hAnsi="Times New Roman" w:cs="Times New Roman"/>
          <w:lang w:val="en-US"/>
        </w:rPr>
        <w:t>free</w:t>
      </w:r>
      <w:r w:rsidRPr="00E75496">
        <w:rPr>
          <w:rFonts w:ascii="Times New Roman" w:hAnsi="Times New Roman" w:cs="Times New Roman"/>
        </w:rPr>
        <w:t>-</w:t>
      </w:r>
      <w:r w:rsidRPr="00E75496">
        <w:rPr>
          <w:rFonts w:ascii="Times New Roman" w:hAnsi="Times New Roman" w:cs="Times New Roman"/>
          <w:lang w:val="en-US"/>
        </w:rPr>
        <w:t>syrian</w:t>
      </w:r>
      <w:r w:rsidRPr="00E75496">
        <w:rPr>
          <w:rFonts w:ascii="Times New Roman" w:hAnsi="Times New Roman" w:cs="Times New Roman"/>
        </w:rPr>
        <w:t>-</w:t>
      </w:r>
      <w:r w:rsidRPr="00E75496">
        <w:rPr>
          <w:rFonts w:ascii="Times New Roman" w:hAnsi="Times New Roman" w:cs="Times New Roman"/>
          <w:lang w:val="en-US"/>
        </w:rPr>
        <w:t>army</w:t>
      </w:r>
      <w:r w:rsidRPr="00E75496">
        <w:rPr>
          <w:rFonts w:ascii="Times New Roman" w:hAnsi="Times New Roman" w:cs="Times New Roman"/>
        </w:rPr>
        <w:t>-</w:t>
      </w:r>
      <w:r w:rsidRPr="00E75496">
        <w:rPr>
          <w:rFonts w:ascii="Times New Roman" w:hAnsi="Times New Roman" w:cs="Times New Roman"/>
          <w:lang w:val="en-US"/>
        </w:rPr>
        <w:t>shuts</w:t>
      </w:r>
      <w:r w:rsidRPr="00E75496">
        <w:rPr>
          <w:rFonts w:ascii="Times New Roman" w:hAnsi="Times New Roman" w:cs="Times New Roman"/>
        </w:rPr>
        <w:t>-</w:t>
      </w:r>
      <w:r w:rsidRPr="00E75496">
        <w:rPr>
          <w:rFonts w:ascii="Times New Roman" w:hAnsi="Times New Roman" w:cs="Times New Roman"/>
          <w:lang w:val="en-US"/>
        </w:rPr>
        <w:t>down</w:t>
      </w:r>
      <w:r w:rsidRPr="00E75496">
        <w:rPr>
          <w:rFonts w:ascii="Times New Roman" w:hAnsi="Times New Roman" w:cs="Times New Roman"/>
        </w:rPr>
        <w:t>-</w:t>
      </w:r>
      <w:r w:rsidRPr="00E75496">
        <w:rPr>
          <w:rFonts w:ascii="Times New Roman" w:hAnsi="Times New Roman" w:cs="Times New Roman"/>
          <w:lang w:val="en-US"/>
        </w:rPr>
        <w:t>operation</w:t>
      </w:r>
      <w:r w:rsidRPr="00E75496">
        <w:rPr>
          <w:rFonts w:ascii="Times New Roman" w:hAnsi="Times New Roman" w:cs="Times New Roman"/>
        </w:rPr>
        <w:t>-</w:t>
      </w:r>
      <w:r w:rsidRPr="00E75496">
        <w:rPr>
          <w:rFonts w:ascii="Times New Roman" w:hAnsi="Times New Roman" w:cs="Times New Roman"/>
          <w:lang w:val="en-US"/>
        </w:rPr>
        <w:t>rooms</w:t>
      </w:r>
      <w:r w:rsidRPr="00E75496">
        <w:rPr>
          <w:rFonts w:ascii="Times New Roman" w:hAnsi="Times New Roman" w:cs="Times New Roman"/>
        </w:rPr>
        <w:t>-</w:t>
      </w:r>
      <w:r w:rsidRPr="00E75496">
        <w:rPr>
          <w:rFonts w:ascii="Times New Roman" w:hAnsi="Times New Roman" w:cs="Times New Roman"/>
          <w:lang w:val="en-US"/>
        </w:rPr>
        <w:t>in</w:t>
      </w:r>
      <w:r w:rsidRPr="00E75496">
        <w:rPr>
          <w:rFonts w:ascii="Times New Roman" w:hAnsi="Times New Roman" w:cs="Times New Roman"/>
        </w:rPr>
        <w:t>-</w:t>
      </w:r>
      <w:r w:rsidRPr="00E75496">
        <w:rPr>
          <w:rFonts w:ascii="Times New Roman" w:hAnsi="Times New Roman" w:cs="Times New Roman"/>
          <w:lang w:val="en-US"/>
        </w:rPr>
        <w:t>turkey</w:t>
      </w:r>
      <w:r w:rsidRPr="00E75496">
        <w:rPr>
          <w:rFonts w:ascii="Times New Roman" w:hAnsi="Times New Roman" w:cs="Times New Roman"/>
        </w:rPr>
        <w:t>-</w:t>
      </w:r>
      <w:r w:rsidRPr="00E75496">
        <w:rPr>
          <w:rFonts w:ascii="Times New Roman" w:hAnsi="Times New Roman" w:cs="Times New Roman"/>
          <w:lang w:val="en-US"/>
        </w:rPr>
        <w:t>and</w:t>
      </w:r>
      <w:r w:rsidRPr="00E75496">
        <w:rPr>
          <w:rFonts w:ascii="Times New Roman" w:hAnsi="Times New Roman" w:cs="Times New Roman"/>
        </w:rPr>
        <w:t>-</w:t>
      </w:r>
      <w:r w:rsidRPr="00E75496">
        <w:rPr>
          <w:rFonts w:ascii="Times New Roman" w:hAnsi="Times New Roman" w:cs="Times New Roman"/>
          <w:lang w:val="en-US"/>
        </w:rPr>
        <w:t>jordan</w:t>
      </w:r>
      <w:r w:rsidRPr="00E75496">
        <w:rPr>
          <w:rFonts w:ascii="Times New Roman" w:hAnsi="Times New Roman" w:cs="Times New Roman"/>
        </w:rPr>
        <w:t>-</w:t>
      </w:r>
      <w:r w:rsidRPr="00E75496">
        <w:rPr>
          <w:rFonts w:ascii="Times New Roman" w:hAnsi="Times New Roman" w:cs="Times New Roman"/>
          <w:lang w:val="en-US"/>
        </w:rPr>
        <w:t>report</w:t>
      </w:r>
      <w:r w:rsidRPr="00E75496">
        <w:rPr>
          <w:rFonts w:ascii="Times New Roman" w:hAnsi="Times New Roman" w:cs="Times New Roman"/>
        </w:rPr>
        <w:t>/ (дата обращения: 23.04.2019).</w:t>
      </w:r>
    </w:p>
  </w:footnote>
  <w:footnote w:id="164">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R, Gutman. U.S. begins airdrops of weapons to Kurdish forces in northern Syria // McClatchy DC. October</w:t>
      </w:r>
      <w:r w:rsidRPr="00E75496">
        <w:rPr>
          <w:rFonts w:ascii="Times New Roman" w:hAnsi="Times New Roman" w:cs="Times New Roman"/>
        </w:rPr>
        <w:t xml:space="preserve"> 12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web</w:t>
      </w:r>
      <w:r w:rsidRPr="00E75496">
        <w:rPr>
          <w:rFonts w:ascii="Times New Roman" w:hAnsi="Times New Roman" w:cs="Times New Roman"/>
        </w:rPr>
        <w:t>.</w:t>
      </w:r>
      <w:r w:rsidRPr="00E75496">
        <w:rPr>
          <w:rFonts w:ascii="Times New Roman" w:hAnsi="Times New Roman" w:cs="Times New Roman"/>
          <w:lang w:val="en-US"/>
        </w:rPr>
        <w:t>archive</w:t>
      </w:r>
      <w:r w:rsidRPr="00E75496">
        <w:rPr>
          <w:rFonts w:ascii="Times New Roman" w:hAnsi="Times New Roman" w:cs="Times New Roman"/>
        </w:rPr>
        <w:t>.</w:t>
      </w:r>
      <w:r w:rsidRPr="00E75496">
        <w:rPr>
          <w:rFonts w:ascii="Times New Roman" w:hAnsi="Times New Roman" w:cs="Times New Roman"/>
          <w:lang w:val="en-US"/>
        </w:rPr>
        <w:t>org</w:t>
      </w:r>
      <w:r w:rsidRPr="00E75496">
        <w:rPr>
          <w:rFonts w:ascii="Times New Roman" w:hAnsi="Times New Roman" w:cs="Times New Roman"/>
        </w:rPr>
        <w:t>/</w:t>
      </w:r>
      <w:r w:rsidRPr="00E75496">
        <w:rPr>
          <w:rFonts w:ascii="Times New Roman" w:hAnsi="Times New Roman" w:cs="Times New Roman"/>
          <w:lang w:val="en-US"/>
        </w:rPr>
        <w:t>web</w:t>
      </w:r>
      <w:r w:rsidRPr="00E75496">
        <w:rPr>
          <w:rFonts w:ascii="Times New Roman" w:hAnsi="Times New Roman" w:cs="Times New Roman"/>
        </w:rPr>
        <w:t>/20151013115202/</w:t>
      </w:r>
      <w:r w:rsidRPr="00E75496">
        <w:rPr>
          <w:rFonts w:ascii="Times New Roman" w:hAnsi="Times New Roman" w:cs="Times New Roman"/>
          <w:lang w:val="en-US"/>
        </w:rPr>
        <w:t>http</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mcclatchydc</w:t>
      </w:r>
      <w:r w:rsidRPr="00E75496">
        <w:rPr>
          <w:rFonts w:ascii="Times New Roman" w:hAnsi="Times New Roman" w:cs="Times New Roman"/>
        </w:rPr>
        <w:t>.</w:t>
      </w:r>
      <w:r w:rsidRPr="00E75496">
        <w:rPr>
          <w:rFonts w:ascii="Times New Roman" w:hAnsi="Times New Roman" w:cs="Times New Roman"/>
          <w:lang w:val="en-US"/>
        </w:rPr>
        <w:t>com</w:t>
      </w:r>
      <w:r w:rsidRPr="00E75496">
        <w:rPr>
          <w:rFonts w:ascii="Times New Roman" w:hAnsi="Times New Roman" w:cs="Times New Roman"/>
        </w:rPr>
        <w:t>/</w:t>
      </w:r>
      <w:r w:rsidRPr="00E75496">
        <w:rPr>
          <w:rFonts w:ascii="Times New Roman" w:hAnsi="Times New Roman" w:cs="Times New Roman"/>
          <w:lang w:val="en-US"/>
        </w:rPr>
        <w:t>news</w:t>
      </w:r>
      <w:r w:rsidRPr="00E75496">
        <w:rPr>
          <w:rFonts w:ascii="Times New Roman" w:hAnsi="Times New Roman" w:cs="Times New Roman"/>
        </w:rPr>
        <w:t>/</w:t>
      </w:r>
      <w:r w:rsidRPr="00E75496">
        <w:rPr>
          <w:rFonts w:ascii="Times New Roman" w:hAnsi="Times New Roman" w:cs="Times New Roman"/>
          <w:lang w:val="en-US"/>
        </w:rPr>
        <w:t>nation</w:t>
      </w:r>
      <w:r w:rsidRPr="00E75496">
        <w:rPr>
          <w:rFonts w:ascii="Times New Roman" w:hAnsi="Times New Roman" w:cs="Times New Roman"/>
        </w:rPr>
        <w:t>-</w:t>
      </w:r>
      <w:r w:rsidRPr="00E75496">
        <w:rPr>
          <w:rFonts w:ascii="Times New Roman" w:hAnsi="Times New Roman" w:cs="Times New Roman"/>
          <w:lang w:val="en-US"/>
        </w:rPr>
        <w:t>world</w:t>
      </w:r>
      <w:r w:rsidRPr="00E75496">
        <w:rPr>
          <w:rFonts w:ascii="Times New Roman" w:hAnsi="Times New Roman" w:cs="Times New Roman"/>
        </w:rPr>
        <w:t>/</w:t>
      </w:r>
      <w:r w:rsidRPr="00E75496">
        <w:rPr>
          <w:rFonts w:ascii="Times New Roman" w:hAnsi="Times New Roman" w:cs="Times New Roman"/>
          <w:lang w:val="en-US"/>
        </w:rPr>
        <w:t>world</w:t>
      </w:r>
      <w:r w:rsidRPr="00E75496">
        <w:rPr>
          <w:rFonts w:ascii="Times New Roman" w:hAnsi="Times New Roman" w:cs="Times New Roman"/>
        </w:rPr>
        <w:t>/</w:t>
      </w:r>
      <w:r w:rsidRPr="00E75496">
        <w:rPr>
          <w:rFonts w:ascii="Times New Roman" w:hAnsi="Times New Roman" w:cs="Times New Roman"/>
          <w:lang w:val="en-US"/>
        </w:rPr>
        <w:t>middle</w:t>
      </w:r>
      <w:r w:rsidRPr="00E75496">
        <w:rPr>
          <w:rFonts w:ascii="Times New Roman" w:hAnsi="Times New Roman" w:cs="Times New Roman"/>
        </w:rPr>
        <w:t>-</w:t>
      </w:r>
      <w:r w:rsidRPr="00E75496">
        <w:rPr>
          <w:rFonts w:ascii="Times New Roman" w:hAnsi="Times New Roman" w:cs="Times New Roman"/>
          <w:lang w:val="en-US"/>
        </w:rPr>
        <w:t>east</w:t>
      </w:r>
      <w:r w:rsidRPr="00E75496">
        <w:rPr>
          <w:rFonts w:ascii="Times New Roman" w:hAnsi="Times New Roman" w:cs="Times New Roman"/>
        </w:rPr>
        <w:t>/</w:t>
      </w:r>
      <w:r w:rsidRPr="00E75496">
        <w:rPr>
          <w:rFonts w:ascii="Times New Roman" w:hAnsi="Times New Roman" w:cs="Times New Roman"/>
          <w:lang w:val="en-US"/>
        </w:rPr>
        <w:t>article</w:t>
      </w:r>
      <w:r w:rsidRPr="00E75496">
        <w:rPr>
          <w:rFonts w:ascii="Times New Roman" w:hAnsi="Times New Roman" w:cs="Times New Roman"/>
        </w:rPr>
        <w:t>38868126.</w:t>
      </w:r>
      <w:r w:rsidRPr="00E75496">
        <w:rPr>
          <w:rFonts w:ascii="Times New Roman" w:hAnsi="Times New Roman" w:cs="Times New Roman"/>
          <w:lang w:val="en-US"/>
        </w:rPr>
        <w:t>html</w:t>
      </w:r>
      <w:r w:rsidRPr="00E75496">
        <w:rPr>
          <w:rFonts w:ascii="Times New Roman" w:hAnsi="Times New Roman" w:cs="Times New Roman"/>
        </w:rPr>
        <w:t xml:space="preserve"> (дата обращения: 24.04.2019).</w:t>
      </w:r>
    </w:p>
  </w:footnote>
  <w:footnote w:id="165">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US"/>
        </w:rPr>
        <w:t xml:space="preserve"> Syria conflict: US air drop for anti-IS forces in Hassakeh // BBC News. October</w:t>
      </w:r>
      <w:r w:rsidRPr="00E75496">
        <w:rPr>
          <w:rFonts w:ascii="Times New Roman" w:hAnsi="Times New Roman" w:cs="Times New Roman"/>
        </w:rPr>
        <w:t xml:space="preserve"> 13, 2015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www</w:t>
      </w:r>
      <w:r w:rsidRPr="00E75496">
        <w:rPr>
          <w:rFonts w:ascii="Times New Roman" w:hAnsi="Times New Roman" w:cs="Times New Roman"/>
        </w:rPr>
        <w:t>.</w:t>
      </w:r>
      <w:r w:rsidRPr="00E75496">
        <w:rPr>
          <w:rFonts w:ascii="Times New Roman" w:hAnsi="Times New Roman" w:cs="Times New Roman"/>
          <w:lang w:val="en-US"/>
        </w:rPr>
        <w:t>bbc</w:t>
      </w:r>
      <w:r w:rsidRPr="00E75496">
        <w:rPr>
          <w:rFonts w:ascii="Times New Roman" w:hAnsi="Times New Roman" w:cs="Times New Roman"/>
        </w:rPr>
        <w:t>.</w:t>
      </w:r>
      <w:r w:rsidRPr="00E75496">
        <w:rPr>
          <w:rFonts w:ascii="Times New Roman" w:hAnsi="Times New Roman" w:cs="Times New Roman"/>
          <w:lang w:val="en-US"/>
        </w:rPr>
        <w:t>com</w:t>
      </w:r>
      <w:r w:rsidRPr="00E75496">
        <w:rPr>
          <w:rFonts w:ascii="Times New Roman" w:hAnsi="Times New Roman" w:cs="Times New Roman"/>
        </w:rPr>
        <w:t>/</w:t>
      </w:r>
      <w:r w:rsidRPr="00E75496">
        <w:rPr>
          <w:rFonts w:ascii="Times New Roman" w:hAnsi="Times New Roman" w:cs="Times New Roman"/>
          <w:lang w:val="en-US"/>
        </w:rPr>
        <w:t>news</w:t>
      </w:r>
      <w:r w:rsidRPr="00E75496">
        <w:rPr>
          <w:rFonts w:ascii="Times New Roman" w:hAnsi="Times New Roman" w:cs="Times New Roman"/>
        </w:rPr>
        <w:t>/</w:t>
      </w:r>
      <w:r w:rsidRPr="00E75496">
        <w:rPr>
          <w:rFonts w:ascii="Times New Roman" w:hAnsi="Times New Roman" w:cs="Times New Roman"/>
          <w:lang w:val="en-US"/>
        </w:rPr>
        <w:t>world</w:t>
      </w:r>
      <w:r w:rsidRPr="00E75496">
        <w:rPr>
          <w:rFonts w:ascii="Times New Roman" w:hAnsi="Times New Roman" w:cs="Times New Roman"/>
        </w:rPr>
        <w:t>-</w:t>
      </w:r>
      <w:r w:rsidRPr="00E75496">
        <w:rPr>
          <w:rFonts w:ascii="Times New Roman" w:hAnsi="Times New Roman" w:cs="Times New Roman"/>
          <w:lang w:val="en-US"/>
        </w:rPr>
        <w:t>middle</w:t>
      </w:r>
      <w:r w:rsidRPr="00E75496">
        <w:rPr>
          <w:rFonts w:ascii="Times New Roman" w:hAnsi="Times New Roman" w:cs="Times New Roman"/>
        </w:rPr>
        <w:t>-</w:t>
      </w:r>
      <w:r w:rsidRPr="00E75496">
        <w:rPr>
          <w:rFonts w:ascii="Times New Roman" w:hAnsi="Times New Roman" w:cs="Times New Roman"/>
          <w:lang w:val="en-US"/>
        </w:rPr>
        <w:t>east</w:t>
      </w:r>
      <w:r w:rsidRPr="00E75496">
        <w:rPr>
          <w:rFonts w:ascii="Times New Roman" w:hAnsi="Times New Roman" w:cs="Times New Roman"/>
        </w:rPr>
        <w:t>-34509793 (дата обращения: 24.04.2019).</w:t>
      </w:r>
    </w:p>
  </w:footnote>
  <w:footnote w:id="166">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rPr>
        <w:t xml:space="preserve"> "Командующий войсками США на Ближнем Востоке тайно посетил Сирию // BBC Русская Служба. 21 мая 2016. URL: https://www.bbc.com/russian/news/2016/05/160522_us_general_votel_syria (дата обращения: 24.04.2019).</w:t>
      </w:r>
    </w:p>
  </w:footnote>
  <w:footnote w:id="167">
    <w:p w:rsidR="005C633C" w:rsidRPr="00E75496" w:rsidRDefault="005C633C" w:rsidP="00E75496">
      <w:pPr>
        <w:pStyle w:val="a5"/>
        <w:rPr>
          <w:rFonts w:ascii="Times New Roman" w:hAnsi="Times New Roman" w:cs="Times New Roman"/>
        </w:rPr>
      </w:pPr>
    </w:p>
  </w:footnote>
  <w:footnote w:id="168">
    <w:p w:rsidR="005C633C" w:rsidRPr="00E75496" w:rsidRDefault="005C633C" w:rsidP="00E75496">
      <w:pPr>
        <w:pStyle w:val="a5"/>
        <w:rPr>
          <w:rFonts w:ascii="Times New Roman" w:hAnsi="Times New Roman" w:cs="Times New Roman"/>
        </w:rPr>
      </w:pPr>
      <w:r w:rsidRPr="00E75496">
        <w:rPr>
          <w:rStyle w:val="a7"/>
          <w:rFonts w:ascii="Times New Roman" w:hAnsi="Times New Roman" w:cs="Times New Roman"/>
        </w:rPr>
        <w:footnoteRef/>
      </w:r>
      <w:r w:rsidRPr="00E75496">
        <w:rPr>
          <w:rFonts w:ascii="Times New Roman" w:hAnsi="Times New Roman" w:cs="Times New Roman"/>
          <w:lang w:val="en-GB"/>
        </w:rPr>
        <w:t xml:space="preserve"> </w:t>
      </w:r>
      <w:r w:rsidRPr="00E75496">
        <w:rPr>
          <w:rFonts w:ascii="Times New Roman" w:hAnsi="Times New Roman" w:cs="Times New Roman"/>
          <w:lang w:val="en-US"/>
        </w:rPr>
        <w:t>D. Gaytandzhieva. 350 diplomatic flights carry weapons for terrorists // Trud Online Newspaper. July</w:t>
      </w:r>
      <w:r w:rsidRPr="00E75496">
        <w:rPr>
          <w:rFonts w:ascii="Times New Roman" w:hAnsi="Times New Roman" w:cs="Times New Roman"/>
        </w:rPr>
        <w:t xml:space="preserve"> 2, 2017 </w:t>
      </w:r>
      <w:r w:rsidRPr="00E75496">
        <w:rPr>
          <w:rFonts w:ascii="Times New Roman" w:hAnsi="Times New Roman" w:cs="Times New Roman"/>
          <w:lang w:val="en-US"/>
        </w:rPr>
        <w:t>URL</w:t>
      </w:r>
      <w:r w:rsidRPr="00E75496">
        <w:rPr>
          <w:rFonts w:ascii="Times New Roman" w:hAnsi="Times New Roman" w:cs="Times New Roman"/>
        </w:rPr>
        <w:t xml:space="preserve">: </w:t>
      </w:r>
      <w:r w:rsidRPr="00E75496">
        <w:rPr>
          <w:rFonts w:ascii="Times New Roman" w:hAnsi="Times New Roman" w:cs="Times New Roman"/>
          <w:lang w:val="en-US"/>
        </w:rPr>
        <w:t>https</w:t>
      </w:r>
      <w:r w:rsidRPr="00E75496">
        <w:rPr>
          <w:rFonts w:ascii="Times New Roman" w:hAnsi="Times New Roman" w:cs="Times New Roman"/>
        </w:rPr>
        <w:t>://</w:t>
      </w:r>
      <w:r w:rsidRPr="00E75496">
        <w:rPr>
          <w:rFonts w:ascii="Times New Roman" w:hAnsi="Times New Roman" w:cs="Times New Roman"/>
          <w:lang w:val="en-US"/>
        </w:rPr>
        <w:t>trud</w:t>
      </w:r>
      <w:r w:rsidRPr="00E75496">
        <w:rPr>
          <w:rFonts w:ascii="Times New Roman" w:hAnsi="Times New Roman" w:cs="Times New Roman"/>
        </w:rPr>
        <w:t>.</w:t>
      </w:r>
      <w:r w:rsidRPr="00E75496">
        <w:rPr>
          <w:rFonts w:ascii="Times New Roman" w:hAnsi="Times New Roman" w:cs="Times New Roman"/>
          <w:lang w:val="en-US"/>
        </w:rPr>
        <w:t>bg</w:t>
      </w:r>
      <w:r w:rsidRPr="00E75496">
        <w:rPr>
          <w:rFonts w:ascii="Times New Roman" w:hAnsi="Times New Roman" w:cs="Times New Roman"/>
        </w:rPr>
        <w:t>/350-</w:t>
      </w:r>
      <w:r w:rsidRPr="00E75496">
        <w:rPr>
          <w:rFonts w:ascii="Times New Roman" w:hAnsi="Times New Roman" w:cs="Times New Roman"/>
          <w:lang w:val="en-US"/>
        </w:rPr>
        <w:t>diplomatic</w:t>
      </w:r>
      <w:r w:rsidRPr="00E75496">
        <w:rPr>
          <w:rFonts w:ascii="Times New Roman" w:hAnsi="Times New Roman" w:cs="Times New Roman"/>
        </w:rPr>
        <w:t>-</w:t>
      </w:r>
      <w:r w:rsidRPr="00E75496">
        <w:rPr>
          <w:rFonts w:ascii="Times New Roman" w:hAnsi="Times New Roman" w:cs="Times New Roman"/>
          <w:lang w:val="en-US"/>
        </w:rPr>
        <w:t>flights</w:t>
      </w:r>
      <w:r w:rsidRPr="00E75496">
        <w:rPr>
          <w:rFonts w:ascii="Times New Roman" w:hAnsi="Times New Roman" w:cs="Times New Roman"/>
        </w:rPr>
        <w:t>-</w:t>
      </w:r>
      <w:r w:rsidRPr="00E75496">
        <w:rPr>
          <w:rFonts w:ascii="Times New Roman" w:hAnsi="Times New Roman" w:cs="Times New Roman"/>
          <w:lang w:val="en-US"/>
        </w:rPr>
        <w:t>carry</w:t>
      </w:r>
      <w:r w:rsidRPr="00E75496">
        <w:rPr>
          <w:rFonts w:ascii="Times New Roman" w:hAnsi="Times New Roman" w:cs="Times New Roman"/>
        </w:rPr>
        <w:t>-</w:t>
      </w:r>
      <w:r w:rsidRPr="00E75496">
        <w:rPr>
          <w:rFonts w:ascii="Times New Roman" w:hAnsi="Times New Roman" w:cs="Times New Roman"/>
          <w:lang w:val="en-US"/>
        </w:rPr>
        <w:t>weapons</w:t>
      </w:r>
      <w:r w:rsidRPr="00E75496">
        <w:rPr>
          <w:rFonts w:ascii="Times New Roman" w:hAnsi="Times New Roman" w:cs="Times New Roman"/>
        </w:rPr>
        <w:t>-</w:t>
      </w:r>
      <w:r w:rsidRPr="00E75496">
        <w:rPr>
          <w:rFonts w:ascii="Times New Roman" w:hAnsi="Times New Roman" w:cs="Times New Roman"/>
          <w:lang w:val="en-US"/>
        </w:rPr>
        <w:t>for</w:t>
      </w:r>
      <w:r w:rsidRPr="00E75496">
        <w:rPr>
          <w:rFonts w:ascii="Times New Roman" w:hAnsi="Times New Roman" w:cs="Times New Roman"/>
        </w:rPr>
        <w:t>-</w:t>
      </w:r>
      <w:r w:rsidRPr="00E75496">
        <w:rPr>
          <w:rFonts w:ascii="Times New Roman" w:hAnsi="Times New Roman" w:cs="Times New Roman"/>
          <w:lang w:val="en-US"/>
        </w:rPr>
        <w:t>terrorists</w:t>
      </w:r>
      <w:r w:rsidRPr="00E75496">
        <w:rPr>
          <w:rFonts w:ascii="Times New Roman" w:hAnsi="Times New Roman" w:cs="Times New Roman"/>
        </w:rPr>
        <w:t>/ (дата обращения: 22.04.2019).</w:t>
      </w:r>
    </w:p>
  </w:footnote>
  <w:footnote w:id="169">
    <w:p w:rsidR="005C633C" w:rsidRPr="00E75496" w:rsidRDefault="005C633C" w:rsidP="00E75496">
      <w:pPr>
        <w:spacing w:after="0" w:line="240" w:lineRule="auto"/>
        <w:rPr>
          <w:rFonts w:ascii="Times New Roman" w:hAnsi="Times New Roman" w:cs="Times New Roman"/>
          <w:sz w:val="20"/>
          <w:szCs w:val="20"/>
          <w:lang w:val="en-US"/>
        </w:rPr>
      </w:pPr>
      <w:r w:rsidRPr="00E75496">
        <w:rPr>
          <w:rStyle w:val="a7"/>
          <w:rFonts w:ascii="Times New Roman" w:hAnsi="Times New Roman" w:cs="Times New Roman"/>
          <w:sz w:val="20"/>
          <w:szCs w:val="20"/>
        </w:rPr>
        <w:footnoteRef/>
      </w:r>
      <w:r w:rsidRPr="00E75496">
        <w:rPr>
          <w:rFonts w:ascii="Times New Roman" w:hAnsi="Times New Roman" w:cs="Times New Roman"/>
          <w:sz w:val="20"/>
          <w:szCs w:val="20"/>
          <w:lang w:val="en-US"/>
        </w:rPr>
        <w:t xml:space="preserve"> M.Al Bdullah. </w:t>
      </w:r>
      <w:proofErr w:type="gramStart"/>
      <w:r w:rsidRPr="00E75496">
        <w:rPr>
          <w:rFonts w:ascii="Times New Roman" w:hAnsi="Times New Roman" w:cs="Times New Roman"/>
          <w:sz w:val="20"/>
          <w:szCs w:val="20"/>
          <w:lang w:val="en-US"/>
        </w:rPr>
        <w:t>Military and Security Structures of the Autonomous Administration in Syria.</w:t>
      </w:r>
      <w:proofErr w:type="gramEnd"/>
      <w:r w:rsidRPr="00E75496">
        <w:rPr>
          <w:rFonts w:ascii="Times New Roman" w:hAnsi="Times New Roman" w:cs="Times New Roman"/>
          <w:sz w:val="20"/>
          <w:szCs w:val="20"/>
          <w:lang w:val="en-US"/>
        </w:rPr>
        <w:t xml:space="preserve"> </w:t>
      </w:r>
      <w:proofErr w:type="gramStart"/>
      <w:r w:rsidRPr="00E75496">
        <w:rPr>
          <w:rFonts w:ascii="Times New Roman" w:hAnsi="Times New Roman" w:cs="Times New Roman"/>
          <w:sz w:val="20"/>
          <w:szCs w:val="20"/>
          <w:lang w:val="en-US"/>
        </w:rPr>
        <w:t>4 изд.</w:t>
      </w:r>
      <w:proofErr w:type="gramEnd"/>
      <w:r w:rsidRPr="00E75496">
        <w:rPr>
          <w:rFonts w:ascii="Times New Roman" w:hAnsi="Times New Roman" w:cs="Times New Roman"/>
          <w:sz w:val="20"/>
          <w:szCs w:val="20"/>
          <w:lang w:val="en-US"/>
        </w:rPr>
        <w:t xml:space="preserve">  Istanbul: OMRAN </w:t>
      </w:r>
      <w:proofErr w:type="gramStart"/>
      <w:r w:rsidRPr="00E75496">
        <w:rPr>
          <w:rFonts w:ascii="Times New Roman" w:hAnsi="Times New Roman" w:cs="Times New Roman"/>
          <w:sz w:val="20"/>
          <w:szCs w:val="20"/>
          <w:lang w:val="en-US"/>
        </w:rPr>
        <w:t>For</w:t>
      </w:r>
      <w:proofErr w:type="gramEnd"/>
      <w:r w:rsidRPr="00E75496">
        <w:rPr>
          <w:rFonts w:ascii="Times New Roman" w:hAnsi="Times New Roman" w:cs="Times New Roman"/>
          <w:sz w:val="20"/>
          <w:szCs w:val="20"/>
          <w:lang w:val="en-US"/>
        </w:rPr>
        <w:t xml:space="preserve"> Strategic Studies, 2018. 72 с. URL: http://omranstudies.org/publications/reports/military-and-security-structures-of-the-autonomous-administration-in-syria.html</w:t>
      </w:r>
    </w:p>
  </w:footnote>
  <w:footnote w:id="170">
    <w:p w:rsidR="005C633C" w:rsidRPr="00E75496" w:rsidRDefault="005C633C" w:rsidP="00E75496">
      <w:pPr>
        <w:pStyle w:val="a5"/>
        <w:rPr>
          <w:rFonts w:ascii="Times New Roman" w:hAnsi="Times New Roman" w:cs="Times New Roman"/>
          <w:lang w:val="en-US"/>
        </w:rPr>
      </w:pPr>
      <w:r w:rsidRPr="00E75496">
        <w:rPr>
          <w:rStyle w:val="a7"/>
          <w:rFonts w:ascii="Times New Roman" w:hAnsi="Times New Roman" w:cs="Times New Roman"/>
        </w:rPr>
        <w:footnoteRef/>
      </w:r>
      <w:r w:rsidRPr="00E75496">
        <w:rPr>
          <w:rFonts w:ascii="Times New Roman" w:hAnsi="Times New Roman" w:cs="Times New Roman"/>
          <w:lang w:val="en-US"/>
        </w:rPr>
        <w:t xml:space="preserve">  T. Perry, O.Coskun. U.S.-led coalition helps to build new Syrian force, angering Turkey // Reuters URL: https://www.reuters.com/article/us-mideast-crisis-syria-sdf/u-s-led-coalition-helps-to-build-new-syrian-force-angering-turkey-idUSKBN1F30OA (дата обращения: 26.04.2019).</w:t>
      </w:r>
    </w:p>
  </w:footnote>
  <w:footnote w:id="171">
    <w:p w:rsidR="005C633C" w:rsidRPr="00E75496" w:rsidRDefault="005C633C" w:rsidP="00E75496">
      <w:pPr>
        <w:pStyle w:val="a5"/>
        <w:rPr>
          <w:rFonts w:ascii="Times New Roman" w:hAnsi="Times New Roman" w:cs="Times New Roman"/>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E3D"/>
    <w:multiLevelType w:val="hybridMultilevel"/>
    <w:tmpl w:val="468A7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905CB"/>
    <w:multiLevelType w:val="multilevel"/>
    <w:tmpl w:val="03729FA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
    <w:nsid w:val="0FA146C0"/>
    <w:multiLevelType w:val="hybridMultilevel"/>
    <w:tmpl w:val="74D0D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642FF"/>
    <w:multiLevelType w:val="hybridMultilevel"/>
    <w:tmpl w:val="E9F4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777F5"/>
    <w:multiLevelType w:val="multilevel"/>
    <w:tmpl w:val="9446BBAE"/>
    <w:lvl w:ilvl="0">
      <w:start w:val="1"/>
      <w:numFmt w:val="decimal"/>
      <w:lvlText w:val="%1."/>
      <w:lvlJc w:val="left"/>
      <w:pPr>
        <w:ind w:left="1353" w:hanging="360"/>
      </w:pPr>
    </w:lvl>
    <w:lvl w:ilvl="1">
      <w:start w:val="1"/>
      <w:numFmt w:val="decimal"/>
      <w:isLgl/>
      <w:lvlText w:val="%1.%2"/>
      <w:lvlJc w:val="left"/>
      <w:pPr>
        <w:ind w:left="360" w:hanging="360"/>
      </w:pPr>
      <w:rPr>
        <w:rFonts w:hint="default"/>
        <w:i/>
      </w:rPr>
    </w:lvl>
    <w:lvl w:ilvl="2">
      <w:start w:val="1"/>
      <w:numFmt w:val="decimal"/>
      <w:isLgl/>
      <w:lvlText w:val="%1.%2.%3"/>
      <w:lvlJc w:val="left"/>
      <w:pPr>
        <w:ind w:left="2433" w:hanging="720"/>
      </w:pPr>
      <w:rPr>
        <w:rFonts w:hint="default"/>
        <w:i/>
      </w:rPr>
    </w:lvl>
    <w:lvl w:ilvl="3">
      <w:start w:val="1"/>
      <w:numFmt w:val="decimal"/>
      <w:isLgl/>
      <w:lvlText w:val="%1.%2.%3.%4"/>
      <w:lvlJc w:val="left"/>
      <w:pPr>
        <w:ind w:left="2793" w:hanging="720"/>
      </w:pPr>
      <w:rPr>
        <w:rFonts w:hint="default"/>
        <w:i/>
      </w:rPr>
    </w:lvl>
    <w:lvl w:ilvl="4">
      <w:start w:val="1"/>
      <w:numFmt w:val="decimal"/>
      <w:isLgl/>
      <w:lvlText w:val="%1.%2.%3.%4.%5"/>
      <w:lvlJc w:val="left"/>
      <w:pPr>
        <w:ind w:left="3513" w:hanging="1080"/>
      </w:pPr>
      <w:rPr>
        <w:rFonts w:hint="default"/>
        <w:i/>
      </w:rPr>
    </w:lvl>
    <w:lvl w:ilvl="5">
      <w:start w:val="1"/>
      <w:numFmt w:val="decimal"/>
      <w:isLgl/>
      <w:lvlText w:val="%1.%2.%3.%4.%5.%6"/>
      <w:lvlJc w:val="left"/>
      <w:pPr>
        <w:ind w:left="3873" w:hanging="1080"/>
      </w:pPr>
      <w:rPr>
        <w:rFonts w:hint="default"/>
        <w:i/>
      </w:rPr>
    </w:lvl>
    <w:lvl w:ilvl="6">
      <w:start w:val="1"/>
      <w:numFmt w:val="decimal"/>
      <w:isLgl/>
      <w:lvlText w:val="%1.%2.%3.%4.%5.%6.%7"/>
      <w:lvlJc w:val="left"/>
      <w:pPr>
        <w:ind w:left="4593" w:hanging="1440"/>
      </w:pPr>
      <w:rPr>
        <w:rFonts w:hint="default"/>
        <w:i/>
      </w:rPr>
    </w:lvl>
    <w:lvl w:ilvl="7">
      <w:start w:val="1"/>
      <w:numFmt w:val="decimal"/>
      <w:isLgl/>
      <w:lvlText w:val="%1.%2.%3.%4.%5.%6.%7.%8"/>
      <w:lvlJc w:val="left"/>
      <w:pPr>
        <w:ind w:left="4953" w:hanging="1440"/>
      </w:pPr>
      <w:rPr>
        <w:rFonts w:hint="default"/>
        <w:i/>
      </w:rPr>
    </w:lvl>
    <w:lvl w:ilvl="8">
      <w:start w:val="1"/>
      <w:numFmt w:val="decimal"/>
      <w:isLgl/>
      <w:lvlText w:val="%1.%2.%3.%4.%5.%6.%7.%8.%9"/>
      <w:lvlJc w:val="left"/>
      <w:pPr>
        <w:ind w:left="5673" w:hanging="1800"/>
      </w:pPr>
      <w:rPr>
        <w:rFonts w:hint="default"/>
        <w:i/>
      </w:rPr>
    </w:lvl>
  </w:abstractNum>
  <w:abstractNum w:abstractNumId="5">
    <w:nsid w:val="25531884"/>
    <w:multiLevelType w:val="hybridMultilevel"/>
    <w:tmpl w:val="5A8C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23330"/>
    <w:multiLevelType w:val="hybridMultilevel"/>
    <w:tmpl w:val="D2D6D684"/>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7">
    <w:nsid w:val="300732FF"/>
    <w:multiLevelType w:val="multilevel"/>
    <w:tmpl w:val="5B4493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330B5A"/>
    <w:multiLevelType w:val="hybridMultilevel"/>
    <w:tmpl w:val="CAA0F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640C5"/>
    <w:multiLevelType w:val="hybridMultilevel"/>
    <w:tmpl w:val="1E3E9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67FE"/>
    <w:multiLevelType w:val="multilevel"/>
    <w:tmpl w:val="B2B8BFEC"/>
    <w:lvl w:ilvl="0">
      <w:start w:val="3"/>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49E47E23"/>
    <w:multiLevelType w:val="hybridMultilevel"/>
    <w:tmpl w:val="B4467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D47054"/>
    <w:multiLevelType w:val="hybridMultilevel"/>
    <w:tmpl w:val="23F4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C27CB"/>
    <w:multiLevelType w:val="multilevel"/>
    <w:tmpl w:val="99E445FC"/>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nsid w:val="51974691"/>
    <w:multiLevelType w:val="hybridMultilevel"/>
    <w:tmpl w:val="4F20E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E408FE"/>
    <w:multiLevelType w:val="multilevel"/>
    <w:tmpl w:val="9446BBAE"/>
    <w:lvl w:ilvl="0">
      <w:start w:val="1"/>
      <w:numFmt w:val="decimal"/>
      <w:lvlText w:val="%1."/>
      <w:lvlJc w:val="left"/>
      <w:pPr>
        <w:ind w:left="1353" w:hanging="360"/>
      </w:pPr>
    </w:lvl>
    <w:lvl w:ilvl="1">
      <w:start w:val="1"/>
      <w:numFmt w:val="decimal"/>
      <w:isLgl/>
      <w:lvlText w:val="%1.%2"/>
      <w:lvlJc w:val="left"/>
      <w:pPr>
        <w:ind w:left="360" w:hanging="360"/>
      </w:pPr>
      <w:rPr>
        <w:rFonts w:hint="default"/>
        <w:i/>
      </w:rPr>
    </w:lvl>
    <w:lvl w:ilvl="2">
      <w:start w:val="1"/>
      <w:numFmt w:val="decimal"/>
      <w:isLgl/>
      <w:lvlText w:val="%1.%2.%3"/>
      <w:lvlJc w:val="left"/>
      <w:pPr>
        <w:ind w:left="2433" w:hanging="720"/>
      </w:pPr>
      <w:rPr>
        <w:rFonts w:hint="default"/>
        <w:i/>
      </w:rPr>
    </w:lvl>
    <w:lvl w:ilvl="3">
      <w:start w:val="1"/>
      <w:numFmt w:val="decimal"/>
      <w:isLgl/>
      <w:lvlText w:val="%1.%2.%3.%4"/>
      <w:lvlJc w:val="left"/>
      <w:pPr>
        <w:ind w:left="2793" w:hanging="720"/>
      </w:pPr>
      <w:rPr>
        <w:rFonts w:hint="default"/>
        <w:i/>
      </w:rPr>
    </w:lvl>
    <w:lvl w:ilvl="4">
      <w:start w:val="1"/>
      <w:numFmt w:val="decimal"/>
      <w:isLgl/>
      <w:lvlText w:val="%1.%2.%3.%4.%5"/>
      <w:lvlJc w:val="left"/>
      <w:pPr>
        <w:ind w:left="3513" w:hanging="1080"/>
      </w:pPr>
      <w:rPr>
        <w:rFonts w:hint="default"/>
        <w:i/>
      </w:rPr>
    </w:lvl>
    <w:lvl w:ilvl="5">
      <w:start w:val="1"/>
      <w:numFmt w:val="decimal"/>
      <w:isLgl/>
      <w:lvlText w:val="%1.%2.%3.%4.%5.%6"/>
      <w:lvlJc w:val="left"/>
      <w:pPr>
        <w:ind w:left="3873" w:hanging="1080"/>
      </w:pPr>
      <w:rPr>
        <w:rFonts w:hint="default"/>
        <w:i/>
      </w:rPr>
    </w:lvl>
    <w:lvl w:ilvl="6">
      <w:start w:val="1"/>
      <w:numFmt w:val="decimal"/>
      <w:isLgl/>
      <w:lvlText w:val="%1.%2.%3.%4.%5.%6.%7"/>
      <w:lvlJc w:val="left"/>
      <w:pPr>
        <w:ind w:left="4593" w:hanging="1440"/>
      </w:pPr>
      <w:rPr>
        <w:rFonts w:hint="default"/>
        <w:i/>
      </w:rPr>
    </w:lvl>
    <w:lvl w:ilvl="7">
      <w:start w:val="1"/>
      <w:numFmt w:val="decimal"/>
      <w:isLgl/>
      <w:lvlText w:val="%1.%2.%3.%4.%5.%6.%7.%8"/>
      <w:lvlJc w:val="left"/>
      <w:pPr>
        <w:ind w:left="4953" w:hanging="1440"/>
      </w:pPr>
      <w:rPr>
        <w:rFonts w:hint="default"/>
        <w:i/>
      </w:rPr>
    </w:lvl>
    <w:lvl w:ilvl="8">
      <w:start w:val="1"/>
      <w:numFmt w:val="decimal"/>
      <w:isLgl/>
      <w:lvlText w:val="%1.%2.%3.%4.%5.%6.%7.%8.%9"/>
      <w:lvlJc w:val="left"/>
      <w:pPr>
        <w:ind w:left="5673" w:hanging="1800"/>
      </w:pPr>
      <w:rPr>
        <w:rFonts w:hint="default"/>
        <w:i/>
      </w:rPr>
    </w:lvl>
  </w:abstractNum>
  <w:abstractNum w:abstractNumId="16">
    <w:nsid w:val="5507477F"/>
    <w:multiLevelType w:val="hybridMultilevel"/>
    <w:tmpl w:val="2E9E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B7C5D"/>
    <w:multiLevelType w:val="hybridMultilevel"/>
    <w:tmpl w:val="7B4CB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406A3"/>
    <w:multiLevelType w:val="multilevel"/>
    <w:tmpl w:val="C7DA8A3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565053"/>
    <w:multiLevelType w:val="multilevel"/>
    <w:tmpl w:val="9446BBAE"/>
    <w:lvl w:ilvl="0">
      <w:start w:val="1"/>
      <w:numFmt w:val="decimal"/>
      <w:lvlText w:val="%1."/>
      <w:lvlJc w:val="left"/>
      <w:pPr>
        <w:ind w:left="1353" w:hanging="360"/>
      </w:pPr>
    </w:lvl>
    <w:lvl w:ilvl="1">
      <w:start w:val="1"/>
      <w:numFmt w:val="decimal"/>
      <w:isLgl/>
      <w:lvlText w:val="%1.%2"/>
      <w:lvlJc w:val="left"/>
      <w:pPr>
        <w:ind w:left="1713" w:hanging="360"/>
      </w:pPr>
      <w:rPr>
        <w:rFonts w:hint="default"/>
        <w:i/>
      </w:rPr>
    </w:lvl>
    <w:lvl w:ilvl="2">
      <w:start w:val="1"/>
      <w:numFmt w:val="decimal"/>
      <w:isLgl/>
      <w:lvlText w:val="%1.%2.%3"/>
      <w:lvlJc w:val="left"/>
      <w:pPr>
        <w:ind w:left="2433" w:hanging="720"/>
      </w:pPr>
      <w:rPr>
        <w:rFonts w:hint="default"/>
        <w:i/>
      </w:rPr>
    </w:lvl>
    <w:lvl w:ilvl="3">
      <w:start w:val="1"/>
      <w:numFmt w:val="decimal"/>
      <w:isLgl/>
      <w:lvlText w:val="%1.%2.%3.%4"/>
      <w:lvlJc w:val="left"/>
      <w:pPr>
        <w:ind w:left="2793" w:hanging="720"/>
      </w:pPr>
      <w:rPr>
        <w:rFonts w:hint="default"/>
        <w:i/>
      </w:rPr>
    </w:lvl>
    <w:lvl w:ilvl="4">
      <w:start w:val="1"/>
      <w:numFmt w:val="decimal"/>
      <w:isLgl/>
      <w:lvlText w:val="%1.%2.%3.%4.%5"/>
      <w:lvlJc w:val="left"/>
      <w:pPr>
        <w:ind w:left="3513" w:hanging="1080"/>
      </w:pPr>
      <w:rPr>
        <w:rFonts w:hint="default"/>
        <w:i/>
      </w:rPr>
    </w:lvl>
    <w:lvl w:ilvl="5">
      <w:start w:val="1"/>
      <w:numFmt w:val="decimal"/>
      <w:isLgl/>
      <w:lvlText w:val="%1.%2.%3.%4.%5.%6"/>
      <w:lvlJc w:val="left"/>
      <w:pPr>
        <w:ind w:left="3873" w:hanging="1080"/>
      </w:pPr>
      <w:rPr>
        <w:rFonts w:hint="default"/>
        <w:i/>
      </w:rPr>
    </w:lvl>
    <w:lvl w:ilvl="6">
      <w:start w:val="1"/>
      <w:numFmt w:val="decimal"/>
      <w:isLgl/>
      <w:lvlText w:val="%1.%2.%3.%4.%5.%6.%7"/>
      <w:lvlJc w:val="left"/>
      <w:pPr>
        <w:ind w:left="4593" w:hanging="1440"/>
      </w:pPr>
      <w:rPr>
        <w:rFonts w:hint="default"/>
        <w:i/>
      </w:rPr>
    </w:lvl>
    <w:lvl w:ilvl="7">
      <w:start w:val="1"/>
      <w:numFmt w:val="decimal"/>
      <w:isLgl/>
      <w:lvlText w:val="%1.%2.%3.%4.%5.%6.%7.%8"/>
      <w:lvlJc w:val="left"/>
      <w:pPr>
        <w:ind w:left="4953" w:hanging="1440"/>
      </w:pPr>
      <w:rPr>
        <w:rFonts w:hint="default"/>
        <w:i/>
      </w:rPr>
    </w:lvl>
    <w:lvl w:ilvl="8">
      <w:start w:val="1"/>
      <w:numFmt w:val="decimal"/>
      <w:isLgl/>
      <w:lvlText w:val="%1.%2.%3.%4.%5.%6.%7.%8.%9"/>
      <w:lvlJc w:val="left"/>
      <w:pPr>
        <w:ind w:left="5673" w:hanging="1800"/>
      </w:pPr>
      <w:rPr>
        <w:rFonts w:hint="default"/>
        <w:i/>
      </w:rPr>
    </w:lvl>
  </w:abstractNum>
  <w:abstractNum w:abstractNumId="20">
    <w:nsid w:val="6ABC79E9"/>
    <w:multiLevelType w:val="hybridMultilevel"/>
    <w:tmpl w:val="539CDDEA"/>
    <w:lvl w:ilvl="0" w:tplc="0E2C29B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722ACC"/>
    <w:multiLevelType w:val="hybridMultilevel"/>
    <w:tmpl w:val="3D8EC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DBB7F94"/>
    <w:multiLevelType w:val="hybridMultilevel"/>
    <w:tmpl w:val="31AE3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E30D74"/>
    <w:multiLevelType w:val="hybridMultilevel"/>
    <w:tmpl w:val="A5DA1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542E13"/>
    <w:multiLevelType w:val="hybridMultilevel"/>
    <w:tmpl w:val="7ECE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8"/>
  </w:num>
  <w:num w:numId="4">
    <w:abstractNumId w:val="8"/>
  </w:num>
  <w:num w:numId="5">
    <w:abstractNumId w:val="4"/>
  </w:num>
  <w:num w:numId="6">
    <w:abstractNumId w:val="24"/>
  </w:num>
  <w:num w:numId="7">
    <w:abstractNumId w:val="15"/>
  </w:num>
  <w:num w:numId="8">
    <w:abstractNumId w:val="21"/>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2"/>
  </w:num>
  <w:num w:numId="14">
    <w:abstractNumId w:val="23"/>
  </w:num>
  <w:num w:numId="15">
    <w:abstractNumId w:val="10"/>
  </w:num>
  <w:num w:numId="16">
    <w:abstractNumId w:val="3"/>
  </w:num>
  <w:num w:numId="17">
    <w:abstractNumId w:val="0"/>
  </w:num>
  <w:num w:numId="18">
    <w:abstractNumId w:val="2"/>
  </w:num>
  <w:num w:numId="19">
    <w:abstractNumId w:val="9"/>
  </w:num>
  <w:num w:numId="20">
    <w:abstractNumId w:val="5"/>
  </w:num>
  <w:num w:numId="21">
    <w:abstractNumId w:val="12"/>
  </w:num>
  <w:num w:numId="22">
    <w:abstractNumId w:val="11"/>
  </w:num>
  <w:num w:numId="23">
    <w:abstractNumId w:val="17"/>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83"/>
    <w:rsid w:val="00007EC0"/>
    <w:rsid w:val="000650DC"/>
    <w:rsid w:val="0009269D"/>
    <w:rsid w:val="000940BD"/>
    <w:rsid w:val="000D69D2"/>
    <w:rsid w:val="00123F58"/>
    <w:rsid w:val="00197BC3"/>
    <w:rsid w:val="001A2BF4"/>
    <w:rsid w:val="00234E11"/>
    <w:rsid w:val="002568A1"/>
    <w:rsid w:val="0031221B"/>
    <w:rsid w:val="003811C2"/>
    <w:rsid w:val="003A00AA"/>
    <w:rsid w:val="003D51AA"/>
    <w:rsid w:val="004028DA"/>
    <w:rsid w:val="00432B36"/>
    <w:rsid w:val="00433D96"/>
    <w:rsid w:val="00482304"/>
    <w:rsid w:val="00494352"/>
    <w:rsid w:val="004B3250"/>
    <w:rsid w:val="004C34D0"/>
    <w:rsid w:val="004D6793"/>
    <w:rsid w:val="00515508"/>
    <w:rsid w:val="00515805"/>
    <w:rsid w:val="0057022B"/>
    <w:rsid w:val="00576672"/>
    <w:rsid w:val="005C633C"/>
    <w:rsid w:val="005D5ABA"/>
    <w:rsid w:val="006033BF"/>
    <w:rsid w:val="006072CD"/>
    <w:rsid w:val="00640BC6"/>
    <w:rsid w:val="00677842"/>
    <w:rsid w:val="00686474"/>
    <w:rsid w:val="00694698"/>
    <w:rsid w:val="00701BA3"/>
    <w:rsid w:val="007245DB"/>
    <w:rsid w:val="007313CE"/>
    <w:rsid w:val="007472E8"/>
    <w:rsid w:val="007A03E8"/>
    <w:rsid w:val="007B75C5"/>
    <w:rsid w:val="007C68D5"/>
    <w:rsid w:val="008218C9"/>
    <w:rsid w:val="008406CE"/>
    <w:rsid w:val="009F7998"/>
    <w:rsid w:val="00A12A8E"/>
    <w:rsid w:val="00A240E4"/>
    <w:rsid w:val="00A63965"/>
    <w:rsid w:val="00B01E72"/>
    <w:rsid w:val="00B16583"/>
    <w:rsid w:val="00B56AB9"/>
    <w:rsid w:val="00BA5A3B"/>
    <w:rsid w:val="00BC505C"/>
    <w:rsid w:val="00BF433E"/>
    <w:rsid w:val="00C148BD"/>
    <w:rsid w:val="00C50954"/>
    <w:rsid w:val="00C52D18"/>
    <w:rsid w:val="00CC729F"/>
    <w:rsid w:val="00CD4A94"/>
    <w:rsid w:val="00CF6E9C"/>
    <w:rsid w:val="00D50013"/>
    <w:rsid w:val="00DD3ABC"/>
    <w:rsid w:val="00E75496"/>
    <w:rsid w:val="00F603B8"/>
    <w:rsid w:val="00FB0648"/>
    <w:rsid w:val="00FD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954"/>
    <w:pPr>
      <w:ind w:left="720"/>
      <w:contextualSpacing/>
    </w:pPr>
    <w:rPr>
      <w:rFonts w:eastAsiaTheme="minorEastAsia"/>
      <w:lang w:eastAsia="ru-RU"/>
    </w:rPr>
  </w:style>
  <w:style w:type="paragraph" w:styleId="a4">
    <w:name w:val="Normal (Web)"/>
    <w:basedOn w:val="a"/>
    <w:uiPriority w:val="99"/>
    <w:unhideWhenUsed/>
    <w:rsid w:val="00C50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C50954"/>
    <w:pPr>
      <w:spacing w:after="0" w:line="240" w:lineRule="auto"/>
    </w:pPr>
    <w:rPr>
      <w:sz w:val="20"/>
      <w:szCs w:val="20"/>
    </w:rPr>
  </w:style>
  <w:style w:type="character" w:customStyle="1" w:styleId="a6">
    <w:name w:val="Текст сноски Знак"/>
    <w:basedOn w:val="a0"/>
    <w:link w:val="a5"/>
    <w:uiPriority w:val="99"/>
    <w:rsid w:val="00C50954"/>
    <w:rPr>
      <w:sz w:val="20"/>
      <w:szCs w:val="20"/>
    </w:rPr>
  </w:style>
  <w:style w:type="character" w:styleId="a7">
    <w:name w:val="footnote reference"/>
    <w:basedOn w:val="a0"/>
    <w:uiPriority w:val="99"/>
    <w:semiHidden/>
    <w:unhideWhenUsed/>
    <w:rsid w:val="00C50954"/>
    <w:rPr>
      <w:vertAlign w:val="superscript"/>
    </w:rPr>
  </w:style>
  <w:style w:type="character" w:styleId="a8">
    <w:name w:val="Hyperlink"/>
    <w:basedOn w:val="a0"/>
    <w:uiPriority w:val="99"/>
    <w:unhideWhenUsed/>
    <w:rsid w:val="00C50954"/>
    <w:rPr>
      <w:color w:val="0000FF" w:themeColor="hyperlink"/>
      <w:u w:val="single"/>
    </w:rPr>
  </w:style>
  <w:style w:type="character" w:styleId="a9">
    <w:name w:val="annotation reference"/>
    <w:basedOn w:val="a0"/>
    <w:uiPriority w:val="99"/>
    <w:semiHidden/>
    <w:unhideWhenUsed/>
    <w:rsid w:val="00007EC0"/>
    <w:rPr>
      <w:sz w:val="16"/>
      <w:szCs w:val="16"/>
    </w:rPr>
  </w:style>
  <w:style w:type="paragraph" w:styleId="aa">
    <w:name w:val="annotation text"/>
    <w:basedOn w:val="a"/>
    <w:link w:val="ab"/>
    <w:uiPriority w:val="99"/>
    <w:semiHidden/>
    <w:unhideWhenUsed/>
    <w:rsid w:val="00007EC0"/>
    <w:pPr>
      <w:spacing w:line="240" w:lineRule="auto"/>
    </w:pPr>
    <w:rPr>
      <w:sz w:val="20"/>
      <w:szCs w:val="20"/>
    </w:rPr>
  </w:style>
  <w:style w:type="character" w:customStyle="1" w:styleId="ab">
    <w:name w:val="Текст примечания Знак"/>
    <w:basedOn w:val="a0"/>
    <w:link w:val="aa"/>
    <w:uiPriority w:val="99"/>
    <w:semiHidden/>
    <w:rsid w:val="00007EC0"/>
    <w:rPr>
      <w:sz w:val="20"/>
      <w:szCs w:val="20"/>
    </w:rPr>
  </w:style>
  <w:style w:type="paragraph" w:styleId="ac">
    <w:name w:val="Balloon Text"/>
    <w:basedOn w:val="a"/>
    <w:link w:val="ad"/>
    <w:uiPriority w:val="99"/>
    <w:semiHidden/>
    <w:unhideWhenUsed/>
    <w:rsid w:val="00007EC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7EC0"/>
    <w:rPr>
      <w:rFonts w:ascii="Tahoma" w:hAnsi="Tahoma" w:cs="Tahoma"/>
      <w:sz w:val="16"/>
      <w:szCs w:val="16"/>
    </w:rPr>
  </w:style>
  <w:style w:type="paragraph" w:styleId="ae">
    <w:name w:val="header"/>
    <w:basedOn w:val="a"/>
    <w:link w:val="af"/>
    <w:uiPriority w:val="99"/>
    <w:unhideWhenUsed/>
    <w:rsid w:val="00A240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240E4"/>
  </w:style>
  <w:style w:type="paragraph" w:styleId="af0">
    <w:name w:val="footer"/>
    <w:basedOn w:val="a"/>
    <w:link w:val="af1"/>
    <w:uiPriority w:val="99"/>
    <w:unhideWhenUsed/>
    <w:rsid w:val="00A240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240E4"/>
  </w:style>
  <w:style w:type="character" w:customStyle="1" w:styleId="notranslate">
    <w:name w:val="notranslate"/>
    <w:basedOn w:val="a0"/>
    <w:rsid w:val="00FB0648"/>
  </w:style>
  <w:style w:type="character" w:customStyle="1" w:styleId="tlid-translation">
    <w:name w:val="tlid-translation"/>
    <w:basedOn w:val="a0"/>
    <w:rsid w:val="00FB0648"/>
  </w:style>
  <w:style w:type="character" w:customStyle="1" w:styleId="st">
    <w:name w:val="st"/>
    <w:basedOn w:val="a0"/>
    <w:rsid w:val="00FB0648"/>
  </w:style>
  <w:style w:type="character" w:styleId="af2">
    <w:name w:val="Emphasis"/>
    <w:basedOn w:val="a0"/>
    <w:uiPriority w:val="20"/>
    <w:qFormat/>
    <w:rsid w:val="00FB0648"/>
    <w:rPr>
      <w:i/>
      <w:iCs/>
    </w:rPr>
  </w:style>
  <w:style w:type="character" w:customStyle="1" w:styleId="td-post-date">
    <w:name w:val="td-post-date"/>
    <w:basedOn w:val="a0"/>
    <w:rsid w:val="00FB0648"/>
  </w:style>
  <w:style w:type="character" w:customStyle="1" w:styleId="mw-linkback-text">
    <w:name w:val="mw-linkback-text"/>
    <w:basedOn w:val="a0"/>
    <w:rsid w:val="00FB0648"/>
  </w:style>
  <w:style w:type="character" w:customStyle="1" w:styleId="1">
    <w:name w:val="Дата1"/>
    <w:basedOn w:val="a0"/>
    <w:rsid w:val="00FB0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954"/>
    <w:pPr>
      <w:ind w:left="720"/>
      <w:contextualSpacing/>
    </w:pPr>
    <w:rPr>
      <w:rFonts w:eastAsiaTheme="minorEastAsia"/>
      <w:lang w:eastAsia="ru-RU"/>
    </w:rPr>
  </w:style>
  <w:style w:type="paragraph" w:styleId="a4">
    <w:name w:val="Normal (Web)"/>
    <w:basedOn w:val="a"/>
    <w:uiPriority w:val="99"/>
    <w:unhideWhenUsed/>
    <w:rsid w:val="00C50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C50954"/>
    <w:pPr>
      <w:spacing w:after="0" w:line="240" w:lineRule="auto"/>
    </w:pPr>
    <w:rPr>
      <w:sz w:val="20"/>
      <w:szCs w:val="20"/>
    </w:rPr>
  </w:style>
  <w:style w:type="character" w:customStyle="1" w:styleId="a6">
    <w:name w:val="Текст сноски Знак"/>
    <w:basedOn w:val="a0"/>
    <w:link w:val="a5"/>
    <w:uiPriority w:val="99"/>
    <w:rsid w:val="00C50954"/>
    <w:rPr>
      <w:sz w:val="20"/>
      <w:szCs w:val="20"/>
    </w:rPr>
  </w:style>
  <w:style w:type="character" w:styleId="a7">
    <w:name w:val="footnote reference"/>
    <w:basedOn w:val="a0"/>
    <w:uiPriority w:val="99"/>
    <w:semiHidden/>
    <w:unhideWhenUsed/>
    <w:rsid w:val="00C50954"/>
    <w:rPr>
      <w:vertAlign w:val="superscript"/>
    </w:rPr>
  </w:style>
  <w:style w:type="character" w:styleId="a8">
    <w:name w:val="Hyperlink"/>
    <w:basedOn w:val="a0"/>
    <w:uiPriority w:val="99"/>
    <w:unhideWhenUsed/>
    <w:rsid w:val="00C50954"/>
    <w:rPr>
      <w:color w:val="0000FF" w:themeColor="hyperlink"/>
      <w:u w:val="single"/>
    </w:rPr>
  </w:style>
  <w:style w:type="character" w:styleId="a9">
    <w:name w:val="annotation reference"/>
    <w:basedOn w:val="a0"/>
    <w:uiPriority w:val="99"/>
    <w:semiHidden/>
    <w:unhideWhenUsed/>
    <w:rsid w:val="00007EC0"/>
    <w:rPr>
      <w:sz w:val="16"/>
      <w:szCs w:val="16"/>
    </w:rPr>
  </w:style>
  <w:style w:type="paragraph" w:styleId="aa">
    <w:name w:val="annotation text"/>
    <w:basedOn w:val="a"/>
    <w:link w:val="ab"/>
    <w:uiPriority w:val="99"/>
    <w:semiHidden/>
    <w:unhideWhenUsed/>
    <w:rsid w:val="00007EC0"/>
    <w:pPr>
      <w:spacing w:line="240" w:lineRule="auto"/>
    </w:pPr>
    <w:rPr>
      <w:sz w:val="20"/>
      <w:szCs w:val="20"/>
    </w:rPr>
  </w:style>
  <w:style w:type="character" w:customStyle="1" w:styleId="ab">
    <w:name w:val="Текст примечания Знак"/>
    <w:basedOn w:val="a0"/>
    <w:link w:val="aa"/>
    <w:uiPriority w:val="99"/>
    <w:semiHidden/>
    <w:rsid w:val="00007EC0"/>
    <w:rPr>
      <w:sz w:val="20"/>
      <w:szCs w:val="20"/>
    </w:rPr>
  </w:style>
  <w:style w:type="paragraph" w:styleId="ac">
    <w:name w:val="Balloon Text"/>
    <w:basedOn w:val="a"/>
    <w:link w:val="ad"/>
    <w:uiPriority w:val="99"/>
    <w:semiHidden/>
    <w:unhideWhenUsed/>
    <w:rsid w:val="00007EC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7EC0"/>
    <w:rPr>
      <w:rFonts w:ascii="Tahoma" w:hAnsi="Tahoma" w:cs="Tahoma"/>
      <w:sz w:val="16"/>
      <w:szCs w:val="16"/>
    </w:rPr>
  </w:style>
  <w:style w:type="paragraph" w:styleId="ae">
    <w:name w:val="header"/>
    <w:basedOn w:val="a"/>
    <w:link w:val="af"/>
    <w:uiPriority w:val="99"/>
    <w:unhideWhenUsed/>
    <w:rsid w:val="00A240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240E4"/>
  </w:style>
  <w:style w:type="paragraph" w:styleId="af0">
    <w:name w:val="footer"/>
    <w:basedOn w:val="a"/>
    <w:link w:val="af1"/>
    <w:uiPriority w:val="99"/>
    <w:unhideWhenUsed/>
    <w:rsid w:val="00A240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240E4"/>
  </w:style>
  <w:style w:type="character" w:customStyle="1" w:styleId="notranslate">
    <w:name w:val="notranslate"/>
    <w:basedOn w:val="a0"/>
    <w:rsid w:val="00FB0648"/>
  </w:style>
  <w:style w:type="character" w:customStyle="1" w:styleId="tlid-translation">
    <w:name w:val="tlid-translation"/>
    <w:basedOn w:val="a0"/>
    <w:rsid w:val="00FB0648"/>
  </w:style>
  <w:style w:type="character" w:customStyle="1" w:styleId="st">
    <w:name w:val="st"/>
    <w:basedOn w:val="a0"/>
    <w:rsid w:val="00FB0648"/>
  </w:style>
  <w:style w:type="character" w:styleId="af2">
    <w:name w:val="Emphasis"/>
    <w:basedOn w:val="a0"/>
    <w:uiPriority w:val="20"/>
    <w:qFormat/>
    <w:rsid w:val="00FB0648"/>
    <w:rPr>
      <w:i/>
      <w:iCs/>
    </w:rPr>
  </w:style>
  <w:style w:type="character" w:customStyle="1" w:styleId="td-post-date">
    <w:name w:val="td-post-date"/>
    <w:basedOn w:val="a0"/>
    <w:rsid w:val="00FB0648"/>
  </w:style>
  <w:style w:type="character" w:customStyle="1" w:styleId="mw-linkback-text">
    <w:name w:val="mw-linkback-text"/>
    <w:basedOn w:val="a0"/>
    <w:rsid w:val="00FB0648"/>
  </w:style>
  <w:style w:type="character" w:customStyle="1" w:styleId="1">
    <w:name w:val="Дата1"/>
    <w:basedOn w:val="a0"/>
    <w:rsid w:val="00FB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86E9-8D7D-49C5-A623-D224A1C5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79</Pages>
  <Words>19178</Words>
  <Characters>145184</Characters>
  <Application>Microsoft Office Word</Application>
  <DocSecurity>0</DocSecurity>
  <Lines>2688</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juanpedro</dc:creator>
  <cp:lastModifiedBy>juanpedro</cp:lastModifiedBy>
  <cp:revision>13</cp:revision>
  <dcterms:created xsi:type="dcterms:W3CDTF">2019-06-02T17:08:00Z</dcterms:created>
  <dcterms:modified xsi:type="dcterms:W3CDTF">2019-06-02T19:14:00Z</dcterms:modified>
</cp:coreProperties>
</file>