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6D9CC" w14:textId="77777777" w:rsidR="004C2937" w:rsidRPr="0001433F" w:rsidRDefault="004C2937" w:rsidP="004C2937">
      <w:pPr>
        <w:jc w:val="center"/>
        <w:rPr>
          <w:rFonts w:ascii="Times New Roman" w:hAnsi="Times New Roman" w:cs="Times New Roman"/>
        </w:rPr>
      </w:pPr>
      <w:bookmarkStart w:id="0" w:name="[3200,[423,[],&quot;CFE48C42-F359-496D-A529-4"/>
      <w:r w:rsidRPr="0001433F">
        <w:rPr>
          <w:rFonts w:ascii="Times New Roman" w:hAnsi="Times New Roman" w:cs="Times New Roman"/>
        </w:rPr>
        <w:t>Санкт-Петербургский государственный университет</w:t>
      </w:r>
    </w:p>
    <w:p w14:paraId="3EF12553" w14:textId="5F49BF74" w:rsidR="004C2937" w:rsidRDefault="004C2937" w:rsidP="00711310">
      <w:pPr>
        <w:spacing w:after="1920"/>
        <w:jc w:val="center"/>
        <w:rPr>
          <w:rFonts w:ascii="Times New Roman" w:hAnsi="Times New Roman" w:cs="Times New Roman"/>
        </w:rPr>
      </w:pPr>
      <w:r w:rsidRPr="0001433F">
        <w:rPr>
          <w:rFonts w:ascii="Times New Roman" w:hAnsi="Times New Roman" w:cs="Times New Roman"/>
        </w:rPr>
        <w:t>Экономический факультет</w:t>
      </w:r>
    </w:p>
    <w:p w14:paraId="203EA53A" w14:textId="4B9283AC" w:rsidR="005F5A50" w:rsidRPr="005F5A50" w:rsidRDefault="005F5A50" w:rsidP="004C2937">
      <w:pPr>
        <w:jc w:val="center"/>
        <w:rPr>
          <w:rFonts w:ascii="Times New Roman" w:hAnsi="Times New Roman" w:cs="Times New Roman"/>
          <w:b/>
          <w:i/>
          <w:sz w:val="24"/>
          <w:szCs w:val="24"/>
        </w:rPr>
      </w:pPr>
      <w:bookmarkStart w:id="1" w:name="_Hlk6561482"/>
      <w:r w:rsidRPr="005F5A50">
        <w:rPr>
          <w:rFonts w:ascii="Times New Roman" w:hAnsi="Times New Roman" w:cs="Times New Roman"/>
          <w:b/>
          <w:i/>
          <w:sz w:val="24"/>
          <w:szCs w:val="24"/>
        </w:rPr>
        <w:t>ИЕВЛЕВА Жанна Сергеевна</w:t>
      </w:r>
    </w:p>
    <w:p w14:paraId="37D95486" w14:textId="24DBD31C" w:rsidR="004C2937" w:rsidRPr="005F5A50" w:rsidRDefault="005F5A50" w:rsidP="004C2937">
      <w:pPr>
        <w:jc w:val="center"/>
        <w:rPr>
          <w:rFonts w:ascii="Times New Roman" w:hAnsi="Times New Roman" w:cs="Times New Roman"/>
          <w:b/>
          <w:sz w:val="24"/>
          <w:szCs w:val="24"/>
        </w:rPr>
      </w:pPr>
      <w:r w:rsidRPr="005F5A50">
        <w:rPr>
          <w:rFonts w:ascii="Times New Roman" w:hAnsi="Times New Roman" w:cs="Times New Roman"/>
          <w:b/>
          <w:sz w:val="24"/>
          <w:szCs w:val="24"/>
        </w:rPr>
        <w:t>Выпускная квалификационная работа</w:t>
      </w:r>
    </w:p>
    <w:p w14:paraId="65381354" w14:textId="4E115F23" w:rsidR="005F5A50" w:rsidRPr="005F5A50" w:rsidRDefault="005F5A50" w:rsidP="005F5A50">
      <w:pPr>
        <w:spacing w:after="720"/>
        <w:jc w:val="center"/>
        <w:rPr>
          <w:rFonts w:ascii="Times New Roman" w:hAnsi="Times New Roman" w:cs="Times New Roman"/>
          <w:b/>
          <w:i/>
          <w:sz w:val="24"/>
          <w:szCs w:val="24"/>
        </w:rPr>
      </w:pPr>
      <w:r w:rsidRPr="005F5A50">
        <w:rPr>
          <w:rFonts w:ascii="Times New Roman" w:hAnsi="Times New Roman" w:cs="Times New Roman"/>
          <w:b/>
          <w:i/>
          <w:sz w:val="24"/>
          <w:szCs w:val="24"/>
        </w:rPr>
        <w:t xml:space="preserve">Исследование методов материальной и нематериальной мотивации персонала на примере компании </w:t>
      </w:r>
      <w:r w:rsidRPr="005F5A50">
        <w:rPr>
          <w:rFonts w:ascii="Times New Roman" w:hAnsi="Times New Roman" w:cs="Times New Roman"/>
          <w:b/>
          <w:i/>
          <w:sz w:val="24"/>
          <w:szCs w:val="24"/>
          <w:lang w:val="en-US"/>
        </w:rPr>
        <w:t>Hit</w:t>
      </w:r>
      <w:r w:rsidRPr="005F5A50">
        <w:rPr>
          <w:rFonts w:ascii="Times New Roman" w:hAnsi="Times New Roman" w:cs="Times New Roman"/>
          <w:b/>
          <w:i/>
          <w:sz w:val="24"/>
          <w:szCs w:val="24"/>
        </w:rPr>
        <w:t xml:space="preserve"> </w:t>
      </w:r>
      <w:r w:rsidRPr="005F5A50">
        <w:rPr>
          <w:rFonts w:ascii="Times New Roman" w:hAnsi="Times New Roman" w:cs="Times New Roman"/>
          <w:b/>
          <w:i/>
          <w:sz w:val="24"/>
          <w:szCs w:val="24"/>
          <w:lang w:val="en-US"/>
        </w:rPr>
        <w:t>Fitness</w:t>
      </w:r>
    </w:p>
    <w:p w14:paraId="211607DB" w14:textId="6E9CF6A7" w:rsidR="005F5A50" w:rsidRPr="005F5A50" w:rsidRDefault="005F5A50" w:rsidP="005F5A50">
      <w:pPr>
        <w:spacing w:after="0" w:line="360" w:lineRule="auto"/>
        <w:jc w:val="center"/>
        <w:rPr>
          <w:rFonts w:ascii="Times New Roman" w:hAnsi="Times New Roman" w:cs="Times New Roman"/>
          <w:sz w:val="24"/>
          <w:szCs w:val="24"/>
        </w:rPr>
      </w:pPr>
      <w:r w:rsidRPr="005F5A50">
        <w:rPr>
          <w:rFonts w:ascii="Times New Roman" w:hAnsi="Times New Roman" w:cs="Times New Roman"/>
          <w:sz w:val="24"/>
          <w:szCs w:val="24"/>
        </w:rPr>
        <w:t>Уровень образования:</w:t>
      </w:r>
      <w:r>
        <w:rPr>
          <w:rFonts w:ascii="Times New Roman" w:hAnsi="Times New Roman" w:cs="Times New Roman"/>
          <w:sz w:val="24"/>
          <w:szCs w:val="24"/>
        </w:rPr>
        <w:t xml:space="preserve"> бакалавриат</w:t>
      </w:r>
    </w:p>
    <w:p w14:paraId="48A9A766" w14:textId="55F180F1" w:rsidR="005F5A50" w:rsidRDefault="005F5A50" w:rsidP="005F5A50">
      <w:pPr>
        <w:spacing w:after="0" w:line="360" w:lineRule="auto"/>
        <w:jc w:val="center"/>
        <w:rPr>
          <w:rFonts w:ascii="Times New Roman" w:hAnsi="Times New Roman" w:cs="Times New Roman"/>
        </w:rPr>
      </w:pPr>
      <w:r>
        <w:rPr>
          <w:rFonts w:ascii="Times New Roman" w:hAnsi="Times New Roman" w:cs="Times New Roman"/>
        </w:rPr>
        <w:t>Н</w:t>
      </w:r>
      <w:r w:rsidR="004C2937" w:rsidRPr="0001433F">
        <w:rPr>
          <w:rFonts w:ascii="Times New Roman" w:hAnsi="Times New Roman" w:cs="Times New Roman"/>
        </w:rPr>
        <w:t>аправлени</w:t>
      </w:r>
      <w:r>
        <w:rPr>
          <w:rFonts w:ascii="Times New Roman" w:hAnsi="Times New Roman" w:cs="Times New Roman"/>
        </w:rPr>
        <w:t>е</w:t>
      </w:r>
      <w:r w:rsidR="004C2937" w:rsidRPr="0001433F">
        <w:rPr>
          <w:rFonts w:ascii="Times New Roman" w:hAnsi="Times New Roman" w:cs="Times New Roman"/>
        </w:rPr>
        <w:t xml:space="preserve"> </w:t>
      </w:r>
      <w:r w:rsidR="004C2937" w:rsidRPr="0001433F">
        <w:rPr>
          <w:rFonts w:ascii="Times New Roman" w:hAnsi="Times New Roman" w:cs="Times New Roman"/>
          <w:szCs w:val="28"/>
        </w:rPr>
        <w:t xml:space="preserve">38.03.04 </w:t>
      </w:r>
      <w:r w:rsidRPr="005F5A50">
        <w:rPr>
          <w:rFonts w:ascii="Times New Roman" w:hAnsi="Times New Roman" w:cs="Times New Roman"/>
          <w:i/>
        </w:rPr>
        <w:t>«Управление персоналом»</w:t>
      </w:r>
    </w:p>
    <w:p w14:paraId="537979D2" w14:textId="22494019" w:rsidR="004C2937" w:rsidRDefault="005F5A50" w:rsidP="005F5A50">
      <w:pPr>
        <w:spacing w:after="0" w:line="360" w:lineRule="auto"/>
        <w:jc w:val="center"/>
        <w:rPr>
          <w:rFonts w:ascii="Times New Roman" w:hAnsi="Times New Roman" w:cs="Times New Roman"/>
        </w:rPr>
      </w:pPr>
      <w:r>
        <w:rPr>
          <w:rFonts w:ascii="Times New Roman" w:hAnsi="Times New Roman" w:cs="Times New Roman"/>
        </w:rPr>
        <w:t>Основная образовательная программа</w:t>
      </w:r>
      <w:r w:rsidR="004C2937" w:rsidRPr="0001433F">
        <w:rPr>
          <w:rFonts w:ascii="Times New Roman" w:hAnsi="Times New Roman" w:cs="Times New Roman"/>
        </w:rPr>
        <w:t xml:space="preserve"> </w:t>
      </w:r>
      <w:r>
        <w:rPr>
          <w:rFonts w:ascii="Times New Roman" w:hAnsi="Times New Roman" w:cs="Times New Roman"/>
        </w:rPr>
        <w:t>СВ.5083</w:t>
      </w:r>
    </w:p>
    <w:p w14:paraId="6F2CB2DB" w14:textId="2E1091C7" w:rsidR="005F5A50" w:rsidRPr="0001433F" w:rsidRDefault="005F5A50" w:rsidP="005F5A50">
      <w:pPr>
        <w:spacing w:after="600" w:line="360" w:lineRule="auto"/>
        <w:jc w:val="center"/>
        <w:rPr>
          <w:rFonts w:ascii="Times New Roman" w:hAnsi="Times New Roman" w:cs="Times New Roman"/>
        </w:rPr>
      </w:pPr>
      <w:r>
        <w:rPr>
          <w:rFonts w:ascii="Times New Roman" w:hAnsi="Times New Roman" w:cs="Times New Roman"/>
        </w:rPr>
        <w:t>«Управление персоналом»</w:t>
      </w:r>
    </w:p>
    <w:p w14:paraId="6DB51C86" w14:textId="33ED6F9D" w:rsidR="00C02F96" w:rsidRDefault="00C02F96" w:rsidP="005F5A50">
      <w:pPr>
        <w:spacing w:after="0" w:line="240" w:lineRule="auto"/>
        <w:ind w:left="4536"/>
        <w:rPr>
          <w:rFonts w:ascii="Times New Roman" w:hAnsi="Times New Roman" w:cs="Times New Roman"/>
          <w:sz w:val="24"/>
          <w:szCs w:val="24"/>
        </w:rPr>
      </w:pPr>
      <w:r w:rsidRPr="004C2937">
        <w:rPr>
          <w:rFonts w:ascii="Times New Roman" w:hAnsi="Times New Roman" w:cs="Times New Roman"/>
          <w:sz w:val="24"/>
          <w:szCs w:val="24"/>
        </w:rPr>
        <w:t>Научный руководитель:</w:t>
      </w:r>
    </w:p>
    <w:p w14:paraId="23146DEF" w14:textId="77777777" w:rsidR="00FB5D23" w:rsidRDefault="00FB5D23" w:rsidP="00FB5D23">
      <w:pPr>
        <w:spacing w:after="0" w:line="240" w:lineRule="auto"/>
        <w:ind w:left="4536"/>
        <w:rPr>
          <w:rFonts w:ascii="Times New Roman" w:hAnsi="Times New Roman" w:cs="Times New Roman"/>
          <w:sz w:val="24"/>
          <w:szCs w:val="24"/>
        </w:rPr>
      </w:pPr>
    </w:p>
    <w:p w14:paraId="09120456" w14:textId="2CD283BB" w:rsidR="00FB5D23" w:rsidRDefault="00FB5D23" w:rsidP="00FB5D23">
      <w:pPr>
        <w:spacing w:after="0" w:line="240" w:lineRule="auto"/>
        <w:ind w:left="4536"/>
        <w:rPr>
          <w:rFonts w:ascii="Times New Roman" w:hAnsi="Times New Roman" w:cs="Times New Roman"/>
          <w:sz w:val="24"/>
          <w:szCs w:val="24"/>
        </w:rPr>
      </w:pPr>
      <w:r w:rsidRPr="004C2937">
        <w:rPr>
          <w:rFonts w:ascii="Times New Roman" w:hAnsi="Times New Roman" w:cs="Times New Roman"/>
          <w:sz w:val="24"/>
          <w:szCs w:val="24"/>
        </w:rPr>
        <w:t xml:space="preserve">Ассистент кафедры экономики исследований и разработок </w:t>
      </w:r>
    </w:p>
    <w:p w14:paraId="36DFBC31" w14:textId="26BFF2CE" w:rsidR="005F5A50" w:rsidRDefault="00FB5D23" w:rsidP="00FB5D23">
      <w:pPr>
        <w:spacing w:after="0" w:line="240" w:lineRule="auto"/>
        <w:ind w:left="4536"/>
        <w:rPr>
          <w:rFonts w:ascii="Times New Roman" w:hAnsi="Times New Roman" w:cs="Times New Roman"/>
          <w:sz w:val="24"/>
          <w:szCs w:val="24"/>
        </w:rPr>
      </w:pPr>
      <w:r w:rsidRPr="004C2937">
        <w:rPr>
          <w:rFonts w:ascii="Times New Roman" w:hAnsi="Times New Roman" w:cs="Times New Roman"/>
          <w:sz w:val="24"/>
          <w:szCs w:val="24"/>
        </w:rPr>
        <w:t>Артемова Д</w:t>
      </w:r>
      <w:r>
        <w:rPr>
          <w:rFonts w:ascii="Times New Roman" w:hAnsi="Times New Roman" w:cs="Times New Roman"/>
          <w:sz w:val="24"/>
          <w:szCs w:val="24"/>
        </w:rPr>
        <w:t>иана Игоревна</w:t>
      </w:r>
    </w:p>
    <w:p w14:paraId="5FA99DA7" w14:textId="77777777" w:rsidR="00FB5D23" w:rsidRDefault="00FB5D23" w:rsidP="00C02F96">
      <w:pPr>
        <w:spacing w:after="0" w:line="240" w:lineRule="auto"/>
        <w:ind w:left="4536"/>
        <w:rPr>
          <w:rFonts w:ascii="Times New Roman" w:hAnsi="Times New Roman" w:cs="Times New Roman"/>
          <w:sz w:val="24"/>
          <w:szCs w:val="24"/>
        </w:rPr>
      </w:pPr>
    </w:p>
    <w:p w14:paraId="3ECBF4F1" w14:textId="2E647A03" w:rsidR="00C02F96" w:rsidRPr="00C02F96" w:rsidRDefault="00C02F96" w:rsidP="00C02F96">
      <w:pPr>
        <w:spacing w:after="0" w:line="240" w:lineRule="auto"/>
        <w:ind w:left="4536"/>
        <w:rPr>
          <w:rFonts w:ascii="Times New Roman" w:hAnsi="Times New Roman" w:cs="Times New Roman"/>
          <w:sz w:val="24"/>
          <w:szCs w:val="24"/>
        </w:rPr>
      </w:pPr>
      <w:r w:rsidRPr="00C02F96">
        <w:rPr>
          <w:rFonts w:ascii="Times New Roman" w:hAnsi="Times New Roman" w:cs="Times New Roman"/>
          <w:sz w:val="24"/>
          <w:szCs w:val="24"/>
        </w:rPr>
        <w:t>Кандидат экономических наук, доцент кафедры экономической теории и социальной политики</w:t>
      </w:r>
    </w:p>
    <w:p w14:paraId="03E5E49D" w14:textId="5DA7225E" w:rsidR="00C02F96" w:rsidRDefault="00C02F96" w:rsidP="00C02F96">
      <w:pPr>
        <w:spacing w:after="0" w:line="240" w:lineRule="auto"/>
        <w:ind w:left="4536"/>
        <w:rPr>
          <w:rFonts w:ascii="Times New Roman" w:hAnsi="Times New Roman" w:cs="Times New Roman"/>
          <w:sz w:val="24"/>
          <w:szCs w:val="24"/>
        </w:rPr>
      </w:pPr>
      <w:r>
        <w:rPr>
          <w:rFonts w:ascii="Times New Roman" w:hAnsi="Times New Roman" w:cs="Times New Roman"/>
          <w:sz w:val="24"/>
          <w:szCs w:val="24"/>
        </w:rPr>
        <w:t>Соловьева Олеся Анатольевна</w:t>
      </w:r>
    </w:p>
    <w:p w14:paraId="1100420F" w14:textId="77777777" w:rsidR="00C02F96" w:rsidRDefault="00C02F96" w:rsidP="00FB5D23">
      <w:pPr>
        <w:spacing w:after="0" w:line="240" w:lineRule="auto"/>
        <w:rPr>
          <w:rFonts w:ascii="Times New Roman" w:hAnsi="Times New Roman" w:cs="Times New Roman"/>
          <w:sz w:val="24"/>
          <w:szCs w:val="24"/>
        </w:rPr>
      </w:pPr>
    </w:p>
    <w:p w14:paraId="7EE94884" w14:textId="216DEBEA" w:rsidR="00C02F96" w:rsidRDefault="00C02F96" w:rsidP="00C02F96">
      <w:pPr>
        <w:spacing w:after="0" w:line="240" w:lineRule="auto"/>
        <w:ind w:left="4536"/>
        <w:rPr>
          <w:rFonts w:ascii="Times New Roman" w:hAnsi="Times New Roman" w:cs="Times New Roman"/>
          <w:sz w:val="24"/>
          <w:szCs w:val="24"/>
        </w:rPr>
      </w:pPr>
      <w:r>
        <w:rPr>
          <w:rFonts w:ascii="Times New Roman" w:hAnsi="Times New Roman" w:cs="Times New Roman"/>
          <w:sz w:val="24"/>
          <w:szCs w:val="24"/>
        </w:rPr>
        <w:t>Рецензент:</w:t>
      </w:r>
    </w:p>
    <w:p w14:paraId="68084077" w14:textId="51F2E8F4" w:rsidR="00C02F96" w:rsidRDefault="00C02F96" w:rsidP="00C02F96">
      <w:pPr>
        <w:spacing w:after="0" w:line="240" w:lineRule="auto"/>
        <w:ind w:left="4536"/>
        <w:rPr>
          <w:rFonts w:ascii="Times New Roman" w:hAnsi="Times New Roman" w:cs="Times New Roman"/>
          <w:sz w:val="24"/>
          <w:szCs w:val="24"/>
        </w:rPr>
      </w:pPr>
      <w:r w:rsidRPr="00C02F96">
        <w:rPr>
          <w:rFonts w:ascii="Times New Roman" w:hAnsi="Times New Roman" w:cs="Times New Roman"/>
          <w:sz w:val="24"/>
          <w:szCs w:val="24"/>
        </w:rPr>
        <w:t>Доктор социологических наук</w:t>
      </w:r>
      <w:r w:rsidRPr="00C02F96">
        <w:rPr>
          <w:rFonts w:ascii="Times New Roman" w:hAnsi="Times New Roman" w:cs="Times New Roman"/>
          <w:sz w:val="24"/>
          <w:szCs w:val="24"/>
        </w:rPr>
        <w:br/>
        <w:t>Профессор кафедры социологии культуры и коммуникации</w:t>
      </w:r>
    </w:p>
    <w:p w14:paraId="4DEC301E" w14:textId="755B6F7F" w:rsidR="00C02F96" w:rsidRPr="00DB46AD" w:rsidRDefault="00C02F96" w:rsidP="005F5A50">
      <w:pPr>
        <w:spacing w:after="2160" w:line="240" w:lineRule="auto"/>
        <w:ind w:left="4536"/>
        <w:rPr>
          <w:rFonts w:ascii="Times New Roman" w:hAnsi="Times New Roman" w:cs="Times New Roman"/>
          <w:sz w:val="24"/>
          <w:szCs w:val="24"/>
        </w:rPr>
      </w:pPr>
      <w:r>
        <w:rPr>
          <w:rFonts w:ascii="Times New Roman" w:hAnsi="Times New Roman" w:cs="Times New Roman"/>
          <w:sz w:val="24"/>
          <w:szCs w:val="24"/>
        </w:rPr>
        <w:t>Минина Вера Николаевна</w:t>
      </w:r>
    </w:p>
    <w:p w14:paraId="3078FC7E" w14:textId="77777777" w:rsidR="004C2937" w:rsidRPr="0001433F" w:rsidRDefault="004C2937" w:rsidP="004C2937">
      <w:pPr>
        <w:jc w:val="center"/>
        <w:rPr>
          <w:rFonts w:ascii="Times New Roman" w:hAnsi="Times New Roman" w:cs="Times New Roman"/>
        </w:rPr>
      </w:pPr>
      <w:r w:rsidRPr="0001433F">
        <w:rPr>
          <w:rFonts w:ascii="Times New Roman" w:hAnsi="Times New Roman" w:cs="Times New Roman"/>
        </w:rPr>
        <w:t>Санкт-Петербург</w:t>
      </w:r>
    </w:p>
    <w:p w14:paraId="3F803E1D" w14:textId="218407ED" w:rsidR="004C2937" w:rsidRPr="008E7091" w:rsidRDefault="00802E7F" w:rsidP="002C4BCF">
      <w:pPr>
        <w:jc w:val="center"/>
        <w:rPr>
          <w:rFonts w:ascii="Times New Roman" w:hAnsi="Times New Roman" w:cs="Times New Roman"/>
        </w:rPr>
      </w:pPr>
      <w:r>
        <w:rPr>
          <w:rFonts w:ascii="Times New Roman" w:hAnsi="Times New Roman" w:cs="Times New Roman"/>
        </w:rPr>
        <w:t>201</w:t>
      </w:r>
      <w:r w:rsidRPr="008E7091">
        <w:rPr>
          <w:rFonts w:ascii="Times New Roman" w:hAnsi="Times New Roman" w:cs="Times New Roman"/>
        </w:rPr>
        <w:t>9</w:t>
      </w:r>
    </w:p>
    <w:bookmarkEnd w:id="1"/>
    <w:p w14:paraId="4BFAC907" w14:textId="29C50DAA" w:rsidR="002C4BCF" w:rsidRPr="00CD0A06" w:rsidRDefault="00DB46AD" w:rsidP="00A10C14">
      <w:pPr>
        <w:jc w:val="center"/>
        <w:rPr>
          <w:rFonts w:ascii="Times New Roman" w:hAnsi="Times New Roman" w:cs="Times New Roman"/>
          <w:b/>
          <w:sz w:val="28"/>
          <w:szCs w:val="28"/>
        </w:rPr>
      </w:pPr>
      <w:r w:rsidRPr="00A10C14">
        <w:rPr>
          <w:rFonts w:ascii="Times New Roman" w:hAnsi="Times New Roman" w:cs="Times New Roman"/>
          <w:b/>
          <w:sz w:val="28"/>
          <w:szCs w:val="28"/>
        </w:rPr>
        <w:lastRenderedPageBreak/>
        <w:t>ОГЛАВЛЕНИЕ</w:t>
      </w:r>
    </w:p>
    <w:sdt>
      <w:sdtPr>
        <w:rPr>
          <w:rFonts w:asciiTheme="minorHAnsi" w:eastAsiaTheme="minorHAnsi" w:hAnsiTheme="minorHAnsi" w:cs="Times New Roman"/>
          <w:sz w:val="24"/>
          <w:szCs w:val="24"/>
          <w:lang w:eastAsia="en-US"/>
        </w:rPr>
        <w:id w:val="899475865"/>
        <w:docPartObj>
          <w:docPartGallery w:val="Table of Contents"/>
          <w:docPartUnique/>
        </w:docPartObj>
      </w:sdtPr>
      <w:sdtEndPr>
        <w:rPr>
          <w:rFonts w:ascii="Times New Roman" w:hAnsi="Times New Roman"/>
          <w:b/>
          <w:bCs/>
        </w:rPr>
      </w:sdtEndPr>
      <w:sdtContent>
        <w:p w14:paraId="48C76D0B" w14:textId="20A13E34" w:rsidR="00ED3E7C" w:rsidRPr="008275C3" w:rsidRDefault="00ED3E7C">
          <w:pPr>
            <w:pStyle w:val="ab"/>
            <w:rPr>
              <w:rFonts w:cs="Times New Roman"/>
              <w:sz w:val="24"/>
              <w:szCs w:val="24"/>
            </w:rPr>
          </w:pPr>
        </w:p>
        <w:p w14:paraId="28745BD4" w14:textId="6336A76E" w:rsidR="008275C3" w:rsidRPr="008275C3" w:rsidRDefault="00ED3E7C">
          <w:pPr>
            <w:pStyle w:val="13"/>
            <w:tabs>
              <w:tab w:val="right" w:leader="dot" w:pos="9345"/>
            </w:tabs>
            <w:rPr>
              <w:rFonts w:ascii="Times New Roman" w:hAnsi="Times New Roman"/>
              <w:noProof/>
              <w:sz w:val="24"/>
              <w:szCs w:val="24"/>
            </w:rPr>
          </w:pPr>
          <w:r w:rsidRPr="008275C3">
            <w:rPr>
              <w:rFonts w:ascii="Times New Roman" w:hAnsi="Times New Roman"/>
              <w:sz w:val="24"/>
              <w:szCs w:val="24"/>
            </w:rPr>
            <w:fldChar w:fldCharType="begin"/>
          </w:r>
          <w:r w:rsidRPr="008275C3">
            <w:rPr>
              <w:rFonts w:ascii="Times New Roman" w:hAnsi="Times New Roman"/>
              <w:sz w:val="24"/>
              <w:szCs w:val="24"/>
            </w:rPr>
            <w:instrText xml:space="preserve"> TOC \o "1-3" \h \z \u </w:instrText>
          </w:r>
          <w:r w:rsidRPr="008275C3">
            <w:rPr>
              <w:rFonts w:ascii="Times New Roman" w:hAnsi="Times New Roman"/>
              <w:sz w:val="24"/>
              <w:szCs w:val="24"/>
            </w:rPr>
            <w:fldChar w:fldCharType="separate"/>
          </w:r>
          <w:hyperlink w:anchor="_Toc8381886" w:history="1">
            <w:r w:rsidR="008275C3" w:rsidRPr="008275C3">
              <w:rPr>
                <w:rStyle w:val="ac"/>
                <w:rFonts w:ascii="Times New Roman" w:hAnsi="Times New Roman"/>
                <w:b/>
                <w:noProof/>
                <w:sz w:val="24"/>
                <w:szCs w:val="24"/>
              </w:rPr>
              <w:t>ВВЕДЕНИЕ</w:t>
            </w:r>
            <w:r w:rsidR="008275C3" w:rsidRPr="008275C3">
              <w:rPr>
                <w:rFonts w:ascii="Times New Roman" w:hAnsi="Times New Roman"/>
                <w:noProof/>
                <w:webHidden/>
                <w:sz w:val="24"/>
                <w:szCs w:val="24"/>
              </w:rPr>
              <w:tab/>
            </w:r>
            <w:r w:rsidR="008275C3" w:rsidRPr="008275C3">
              <w:rPr>
                <w:rFonts w:ascii="Times New Roman" w:hAnsi="Times New Roman"/>
                <w:noProof/>
                <w:webHidden/>
                <w:sz w:val="24"/>
                <w:szCs w:val="24"/>
              </w:rPr>
              <w:fldChar w:fldCharType="begin"/>
            </w:r>
            <w:r w:rsidR="008275C3" w:rsidRPr="008275C3">
              <w:rPr>
                <w:rFonts w:ascii="Times New Roman" w:hAnsi="Times New Roman"/>
                <w:noProof/>
                <w:webHidden/>
                <w:sz w:val="24"/>
                <w:szCs w:val="24"/>
              </w:rPr>
              <w:instrText xml:space="preserve"> PAGEREF _Toc8381886 \h </w:instrText>
            </w:r>
            <w:r w:rsidR="008275C3" w:rsidRPr="008275C3">
              <w:rPr>
                <w:rFonts w:ascii="Times New Roman" w:hAnsi="Times New Roman"/>
                <w:noProof/>
                <w:webHidden/>
                <w:sz w:val="24"/>
                <w:szCs w:val="24"/>
              </w:rPr>
            </w:r>
            <w:r w:rsidR="008275C3" w:rsidRPr="008275C3">
              <w:rPr>
                <w:rFonts w:ascii="Times New Roman" w:hAnsi="Times New Roman"/>
                <w:noProof/>
                <w:webHidden/>
                <w:sz w:val="24"/>
                <w:szCs w:val="24"/>
              </w:rPr>
              <w:fldChar w:fldCharType="separate"/>
            </w:r>
            <w:r w:rsidR="008275C3" w:rsidRPr="008275C3">
              <w:rPr>
                <w:rFonts w:ascii="Times New Roman" w:hAnsi="Times New Roman"/>
                <w:noProof/>
                <w:webHidden/>
                <w:sz w:val="24"/>
                <w:szCs w:val="24"/>
              </w:rPr>
              <w:t>3</w:t>
            </w:r>
            <w:r w:rsidR="008275C3" w:rsidRPr="008275C3">
              <w:rPr>
                <w:rFonts w:ascii="Times New Roman" w:hAnsi="Times New Roman"/>
                <w:noProof/>
                <w:webHidden/>
                <w:sz w:val="24"/>
                <w:szCs w:val="24"/>
              </w:rPr>
              <w:fldChar w:fldCharType="end"/>
            </w:r>
          </w:hyperlink>
        </w:p>
        <w:p w14:paraId="12F39608" w14:textId="578AE7F3" w:rsidR="008275C3" w:rsidRPr="008275C3" w:rsidRDefault="008275C3">
          <w:pPr>
            <w:pStyle w:val="13"/>
            <w:tabs>
              <w:tab w:val="right" w:leader="dot" w:pos="9345"/>
            </w:tabs>
            <w:rPr>
              <w:rFonts w:ascii="Times New Roman" w:hAnsi="Times New Roman"/>
              <w:noProof/>
              <w:sz w:val="24"/>
              <w:szCs w:val="24"/>
            </w:rPr>
          </w:pPr>
          <w:hyperlink w:anchor="_Toc8381887" w:history="1">
            <w:r w:rsidRPr="008275C3">
              <w:rPr>
                <w:rStyle w:val="ac"/>
                <w:rFonts w:ascii="Times New Roman" w:hAnsi="Times New Roman"/>
                <w:b/>
                <w:noProof/>
                <w:sz w:val="24"/>
                <w:szCs w:val="24"/>
              </w:rPr>
              <w:t>ГЛАВА 1. ТЕОРЕТИЧЕСКИЕ АСПЕКТЫ МОТИВАЦИИ ПЕРСОНАЛА</w:t>
            </w:r>
            <w:r w:rsidRPr="008275C3">
              <w:rPr>
                <w:rFonts w:ascii="Times New Roman" w:hAnsi="Times New Roman"/>
                <w:noProof/>
                <w:webHidden/>
                <w:sz w:val="24"/>
                <w:szCs w:val="24"/>
              </w:rPr>
              <w:tab/>
            </w:r>
            <w:r w:rsidRPr="008275C3">
              <w:rPr>
                <w:rFonts w:ascii="Times New Roman" w:hAnsi="Times New Roman"/>
                <w:noProof/>
                <w:webHidden/>
                <w:sz w:val="24"/>
                <w:szCs w:val="24"/>
              </w:rPr>
              <w:fldChar w:fldCharType="begin"/>
            </w:r>
            <w:r w:rsidRPr="008275C3">
              <w:rPr>
                <w:rFonts w:ascii="Times New Roman" w:hAnsi="Times New Roman"/>
                <w:noProof/>
                <w:webHidden/>
                <w:sz w:val="24"/>
                <w:szCs w:val="24"/>
              </w:rPr>
              <w:instrText xml:space="preserve"> PAGEREF _Toc8381887 \h </w:instrText>
            </w:r>
            <w:r w:rsidRPr="008275C3">
              <w:rPr>
                <w:rFonts w:ascii="Times New Roman" w:hAnsi="Times New Roman"/>
                <w:noProof/>
                <w:webHidden/>
                <w:sz w:val="24"/>
                <w:szCs w:val="24"/>
              </w:rPr>
            </w:r>
            <w:r w:rsidRPr="008275C3">
              <w:rPr>
                <w:rFonts w:ascii="Times New Roman" w:hAnsi="Times New Roman"/>
                <w:noProof/>
                <w:webHidden/>
                <w:sz w:val="24"/>
                <w:szCs w:val="24"/>
              </w:rPr>
              <w:fldChar w:fldCharType="separate"/>
            </w:r>
            <w:r w:rsidRPr="008275C3">
              <w:rPr>
                <w:rFonts w:ascii="Times New Roman" w:hAnsi="Times New Roman"/>
                <w:noProof/>
                <w:webHidden/>
                <w:sz w:val="24"/>
                <w:szCs w:val="24"/>
              </w:rPr>
              <w:t>5</w:t>
            </w:r>
            <w:r w:rsidRPr="008275C3">
              <w:rPr>
                <w:rFonts w:ascii="Times New Roman" w:hAnsi="Times New Roman"/>
                <w:noProof/>
                <w:webHidden/>
                <w:sz w:val="24"/>
                <w:szCs w:val="24"/>
              </w:rPr>
              <w:fldChar w:fldCharType="end"/>
            </w:r>
          </w:hyperlink>
        </w:p>
        <w:p w14:paraId="25CF655C" w14:textId="4F9F377F" w:rsidR="008275C3" w:rsidRPr="008275C3" w:rsidRDefault="008275C3">
          <w:pPr>
            <w:pStyle w:val="21"/>
            <w:tabs>
              <w:tab w:val="right" w:leader="dot" w:pos="9345"/>
            </w:tabs>
            <w:rPr>
              <w:rFonts w:ascii="Times New Roman" w:hAnsi="Times New Roman"/>
              <w:noProof/>
              <w:sz w:val="24"/>
              <w:szCs w:val="24"/>
            </w:rPr>
          </w:pPr>
          <w:hyperlink w:anchor="_Toc8381888" w:history="1">
            <w:r w:rsidRPr="008275C3">
              <w:rPr>
                <w:rStyle w:val="ac"/>
                <w:rFonts w:ascii="Times New Roman" w:hAnsi="Times New Roman"/>
                <w:b/>
                <w:noProof/>
                <w:sz w:val="24"/>
                <w:szCs w:val="24"/>
              </w:rPr>
              <w:t>1.1 Определение мотивации, основные составляющие эффективного механизма мотивации, виды мотивации</w:t>
            </w:r>
            <w:r w:rsidRPr="008275C3">
              <w:rPr>
                <w:rFonts w:ascii="Times New Roman" w:hAnsi="Times New Roman"/>
                <w:noProof/>
                <w:webHidden/>
                <w:sz w:val="24"/>
                <w:szCs w:val="24"/>
              </w:rPr>
              <w:tab/>
            </w:r>
            <w:r w:rsidRPr="008275C3">
              <w:rPr>
                <w:rFonts w:ascii="Times New Roman" w:hAnsi="Times New Roman"/>
                <w:noProof/>
                <w:webHidden/>
                <w:sz w:val="24"/>
                <w:szCs w:val="24"/>
              </w:rPr>
              <w:fldChar w:fldCharType="begin"/>
            </w:r>
            <w:r w:rsidRPr="008275C3">
              <w:rPr>
                <w:rFonts w:ascii="Times New Roman" w:hAnsi="Times New Roman"/>
                <w:noProof/>
                <w:webHidden/>
                <w:sz w:val="24"/>
                <w:szCs w:val="24"/>
              </w:rPr>
              <w:instrText xml:space="preserve"> PAGEREF _Toc8381888 \h </w:instrText>
            </w:r>
            <w:r w:rsidRPr="008275C3">
              <w:rPr>
                <w:rFonts w:ascii="Times New Roman" w:hAnsi="Times New Roman"/>
                <w:noProof/>
                <w:webHidden/>
                <w:sz w:val="24"/>
                <w:szCs w:val="24"/>
              </w:rPr>
            </w:r>
            <w:r w:rsidRPr="008275C3">
              <w:rPr>
                <w:rFonts w:ascii="Times New Roman" w:hAnsi="Times New Roman"/>
                <w:noProof/>
                <w:webHidden/>
                <w:sz w:val="24"/>
                <w:szCs w:val="24"/>
              </w:rPr>
              <w:fldChar w:fldCharType="separate"/>
            </w:r>
            <w:r w:rsidRPr="008275C3">
              <w:rPr>
                <w:rFonts w:ascii="Times New Roman" w:hAnsi="Times New Roman"/>
                <w:noProof/>
                <w:webHidden/>
                <w:sz w:val="24"/>
                <w:szCs w:val="24"/>
              </w:rPr>
              <w:t>5</w:t>
            </w:r>
            <w:r w:rsidRPr="008275C3">
              <w:rPr>
                <w:rFonts w:ascii="Times New Roman" w:hAnsi="Times New Roman"/>
                <w:noProof/>
                <w:webHidden/>
                <w:sz w:val="24"/>
                <w:szCs w:val="24"/>
              </w:rPr>
              <w:fldChar w:fldCharType="end"/>
            </w:r>
          </w:hyperlink>
        </w:p>
        <w:p w14:paraId="20703398" w14:textId="71C982A1" w:rsidR="008275C3" w:rsidRPr="008275C3" w:rsidRDefault="008275C3">
          <w:pPr>
            <w:pStyle w:val="21"/>
            <w:tabs>
              <w:tab w:val="right" w:leader="dot" w:pos="9345"/>
            </w:tabs>
            <w:rPr>
              <w:rFonts w:ascii="Times New Roman" w:hAnsi="Times New Roman"/>
              <w:noProof/>
              <w:sz w:val="24"/>
              <w:szCs w:val="24"/>
            </w:rPr>
          </w:pPr>
          <w:hyperlink w:anchor="_Toc8381889" w:history="1">
            <w:r w:rsidRPr="008275C3">
              <w:rPr>
                <w:rStyle w:val="ac"/>
                <w:rFonts w:ascii="Times New Roman" w:hAnsi="Times New Roman"/>
                <w:b/>
                <w:noProof/>
                <w:sz w:val="24"/>
                <w:szCs w:val="24"/>
              </w:rPr>
              <w:t>1.2 Классические теории мотивации</w:t>
            </w:r>
            <w:r w:rsidRPr="008275C3">
              <w:rPr>
                <w:rFonts w:ascii="Times New Roman" w:hAnsi="Times New Roman"/>
                <w:noProof/>
                <w:webHidden/>
                <w:sz w:val="24"/>
                <w:szCs w:val="24"/>
              </w:rPr>
              <w:tab/>
            </w:r>
            <w:r w:rsidRPr="008275C3">
              <w:rPr>
                <w:rFonts w:ascii="Times New Roman" w:hAnsi="Times New Roman"/>
                <w:noProof/>
                <w:webHidden/>
                <w:sz w:val="24"/>
                <w:szCs w:val="24"/>
              </w:rPr>
              <w:fldChar w:fldCharType="begin"/>
            </w:r>
            <w:r w:rsidRPr="008275C3">
              <w:rPr>
                <w:rFonts w:ascii="Times New Roman" w:hAnsi="Times New Roman"/>
                <w:noProof/>
                <w:webHidden/>
                <w:sz w:val="24"/>
                <w:szCs w:val="24"/>
              </w:rPr>
              <w:instrText xml:space="preserve"> PAGEREF _Toc8381889 \h </w:instrText>
            </w:r>
            <w:r w:rsidRPr="008275C3">
              <w:rPr>
                <w:rFonts w:ascii="Times New Roman" w:hAnsi="Times New Roman"/>
                <w:noProof/>
                <w:webHidden/>
                <w:sz w:val="24"/>
                <w:szCs w:val="24"/>
              </w:rPr>
            </w:r>
            <w:r w:rsidRPr="008275C3">
              <w:rPr>
                <w:rFonts w:ascii="Times New Roman" w:hAnsi="Times New Roman"/>
                <w:noProof/>
                <w:webHidden/>
                <w:sz w:val="24"/>
                <w:szCs w:val="24"/>
              </w:rPr>
              <w:fldChar w:fldCharType="separate"/>
            </w:r>
            <w:r w:rsidRPr="008275C3">
              <w:rPr>
                <w:rFonts w:ascii="Times New Roman" w:hAnsi="Times New Roman"/>
                <w:noProof/>
                <w:webHidden/>
                <w:sz w:val="24"/>
                <w:szCs w:val="24"/>
              </w:rPr>
              <w:t>10</w:t>
            </w:r>
            <w:r w:rsidRPr="008275C3">
              <w:rPr>
                <w:rFonts w:ascii="Times New Roman" w:hAnsi="Times New Roman"/>
                <w:noProof/>
                <w:webHidden/>
                <w:sz w:val="24"/>
                <w:szCs w:val="24"/>
              </w:rPr>
              <w:fldChar w:fldCharType="end"/>
            </w:r>
          </w:hyperlink>
        </w:p>
        <w:p w14:paraId="0B781867" w14:textId="2A914122" w:rsidR="008275C3" w:rsidRPr="008275C3" w:rsidRDefault="008275C3">
          <w:pPr>
            <w:pStyle w:val="21"/>
            <w:tabs>
              <w:tab w:val="right" w:leader="dot" w:pos="9345"/>
            </w:tabs>
            <w:rPr>
              <w:rFonts w:ascii="Times New Roman" w:hAnsi="Times New Roman"/>
              <w:noProof/>
              <w:sz w:val="24"/>
              <w:szCs w:val="24"/>
            </w:rPr>
          </w:pPr>
          <w:hyperlink w:anchor="_Toc8381890" w:history="1">
            <w:r w:rsidRPr="008275C3">
              <w:rPr>
                <w:rStyle w:val="ac"/>
                <w:rFonts w:ascii="Times New Roman" w:eastAsia="Times New Roman" w:hAnsi="Times New Roman"/>
                <w:b/>
                <w:noProof/>
                <w:sz w:val="24"/>
                <w:szCs w:val="24"/>
              </w:rPr>
              <w:t>1.3. Оценка эффективности системы мотивации персонала</w:t>
            </w:r>
            <w:r w:rsidRPr="008275C3">
              <w:rPr>
                <w:rFonts w:ascii="Times New Roman" w:hAnsi="Times New Roman"/>
                <w:noProof/>
                <w:webHidden/>
                <w:sz w:val="24"/>
                <w:szCs w:val="24"/>
              </w:rPr>
              <w:tab/>
            </w:r>
            <w:r w:rsidRPr="008275C3">
              <w:rPr>
                <w:rFonts w:ascii="Times New Roman" w:hAnsi="Times New Roman"/>
                <w:noProof/>
                <w:webHidden/>
                <w:sz w:val="24"/>
                <w:szCs w:val="24"/>
              </w:rPr>
              <w:fldChar w:fldCharType="begin"/>
            </w:r>
            <w:r w:rsidRPr="008275C3">
              <w:rPr>
                <w:rFonts w:ascii="Times New Roman" w:hAnsi="Times New Roman"/>
                <w:noProof/>
                <w:webHidden/>
                <w:sz w:val="24"/>
                <w:szCs w:val="24"/>
              </w:rPr>
              <w:instrText xml:space="preserve"> PAGEREF _Toc8381890 \h </w:instrText>
            </w:r>
            <w:r w:rsidRPr="008275C3">
              <w:rPr>
                <w:rFonts w:ascii="Times New Roman" w:hAnsi="Times New Roman"/>
                <w:noProof/>
                <w:webHidden/>
                <w:sz w:val="24"/>
                <w:szCs w:val="24"/>
              </w:rPr>
            </w:r>
            <w:r w:rsidRPr="008275C3">
              <w:rPr>
                <w:rFonts w:ascii="Times New Roman" w:hAnsi="Times New Roman"/>
                <w:noProof/>
                <w:webHidden/>
                <w:sz w:val="24"/>
                <w:szCs w:val="24"/>
              </w:rPr>
              <w:fldChar w:fldCharType="separate"/>
            </w:r>
            <w:r w:rsidRPr="008275C3">
              <w:rPr>
                <w:rFonts w:ascii="Times New Roman" w:hAnsi="Times New Roman"/>
                <w:noProof/>
                <w:webHidden/>
                <w:sz w:val="24"/>
                <w:szCs w:val="24"/>
              </w:rPr>
              <w:t>19</w:t>
            </w:r>
            <w:r w:rsidRPr="008275C3">
              <w:rPr>
                <w:rFonts w:ascii="Times New Roman" w:hAnsi="Times New Roman"/>
                <w:noProof/>
                <w:webHidden/>
                <w:sz w:val="24"/>
                <w:szCs w:val="24"/>
              </w:rPr>
              <w:fldChar w:fldCharType="end"/>
            </w:r>
          </w:hyperlink>
        </w:p>
        <w:p w14:paraId="194CD427" w14:textId="7745A9EA" w:rsidR="008275C3" w:rsidRPr="008275C3" w:rsidRDefault="008275C3">
          <w:pPr>
            <w:pStyle w:val="13"/>
            <w:tabs>
              <w:tab w:val="right" w:leader="dot" w:pos="9345"/>
            </w:tabs>
            <w:rPr>
              <w:rFonts w:ascii="Times New Roman" w:hAnsi="Times New Roman"/>
              <w:noProof/>
              <w:sz w:val="24"/>
              <w:szCs w:val="24"/>
            </w:rPr>
          </w:pPr>
          <w:hyperlink w:anchor="_Toc8381891" w:history="1">
            <w:r w:rsidRPr="008275C3">
              <w:rPr>
                <w:rStyle w:val="ac"/>
                <w:rFonts w:ascii="Times New Roman" w:eastAsia="Times New Roman" w:hAnsi="Times New Roman"/>
                <w:b/>
                <w:noProof/>
                <w:sz w:val="24"/>
                <w:szCs w:val="24"/>
              </w:rPr>
              <w:t>ГЛАВА 2. АНАЛИЗ МЕХАНИЗМОВ СТИМУЛИРОВАНИЯ ПЕРСОНАЛА</w:t>
            </w:r>
            <w:r w:rsidRPr="008275C3">
              <w:rPr>
                <w:rFonts w:ascii="Times New Roman" w:hAnsi="Times New Roman"/>
                <w:noProof/>
                <w:webHidden/>
                <w:sz w:val="24"/>
                <w:szCs w:val="24"/>
              </w:rPr>
              <w:tab/>
            </w:r>
            <w:r w:rsidRPr="008275C3">
              <w:rPr>
                <w:rFonts w:ascii="Times New Roman" w:hAnsi="Times New Roman"/>
                <w:noProof/>
                <w:webHidden/>
                <w:sz w:val="24"/>
                <w:szCs w:val="24"/>
              </w:rPr>
              <w:fldChar w:fldCharType="begin"/>
            </w:r>
            <w:r w:rsidRPr="008275C3">
              <w:rPr>
                <w:rFonts w:ascii="Times New Roman" w:hAnsi="Times New Roman"/>
                <w:noProof/>
                <w:webHidden/>
                <w:sz w:val="24"/>
                <w:szCs w:val="24"/>
              </w:rPr>
              <w:instrText xml:space="preserve"> PAGEREF _Toc8381891 \h </w:instrText>
            </w:r>
            <w:r w:rsidRPr="008275C3">
              <w:rPr>
                <w:rFonts w:ascii="Times New Roman" w:hAnsi="Times New Roman"/>
                <w:noProof/>
                <w:webHidden/>
                <w:sz w:val="24"/>
                <w:szCs w:val="24"/>
              </w:rPr>
            </w:r>
            <w:r w:rsidRPr="008275C3">
              <w:rPr>
                <w:rFonts w:ascii="Times New Roman" w:hAnsi="Times New Roman"/>
                <w:noProof/>
                <w:webHidden/>
                <w:sz w:val="24"/>
                <w:szCs w:val="24"/>
              </w:rPr>
              <w:fldChar w:fldCharType="separate"/>
            </w:r>
            <w:r w:rsidRPr="008275C3">
              <w:rPr>
                <w:rFonts w:ascii="Times New Roman" w:hAnsi="Times New Roman"/>
                <w:noProof/>
                <w:webHidden/>
                <w:sz w:val="24"/>
                <w:szCs w:val="24"/>
              </w:rPr>
              <w:t>24</w:t>
            </w:r>
            <w:r w:rsidRPr="008275C3">
              <w:rPr>
                <w:rFonts w:ascii="Times New Roman" w:hAnsi="Times New Roman"/>
                <w:noProof/>
                <w:webHidden/>
                <w:sz w:val="24"/>
                <w:szCs w:val="24"/>
              </w:rPr>
              <w:fldChar w:fldCharType="end"/>
            </w:r>
          </w:hyperlink>
        </w:p>
        <w:p w14:paraId="3373A081" w14:textId="2853F133" w:rsidR="008275C3" w:rsidRPr="008275C3" w:rsidRDefault="008275C3">
          <w:pPr>
            <w:pStyle w:val="21"/>
            <w:tabs>
              <w:tab w:val="right" w:leader="dot" w:pos="9345"/>
            </w:tabs>
            <w:rPr>
              <w:rFonts w:ascii="Times New Roman" w:hAnsi="Times New Roman"/>
              <w:noProof/>
              <w:sz w:val="24"/>
              <w:szCs w:val="24"/>
            </w:rPr>
          </w:pPr>
          <w:hyperlink w:anchor="_Toc8381892" w:history="1">
            <w:r w:rsidRPr="008275C3">
              <w:rPr>
                <w:rStyle w:val="ac"/>
                <w:rFonts w:ascii="Times New Roman" w:eastAsia="Times New Roman" w:hAnsi="Times New Roman"/>
                <w:b/>
                <w:noProof/>
                <w:sz w:val="24"/>
                <w:szCs w:val="24"/>
              </w:rPr>
              <w:t>2.1 Изучение методов материальной и нематериальной мотивации</w:t>
            </w:r>
            <w:r w:rsidRPr="008275C3">
              <w:rPr>
                <w:rFonts w:ascii="Times New Roman" w:hAnsi="Times New Roman"/>
                <w:noProof/>
                <w:webHidden/>
                <w:sz w:val="24"/>
                <w:szCs w:val="24"/>
              </w:rPr>
              <w:tab/>
            </w:r>
            <w:r w:rsidRPr="008275C3">
              <w:rPr>
                <w:rFonts w:ascii="Times New Roman" w:hAnsi="Times New Roman"/>
                <w:noProof/>
                <w:webHidden/>
                <w:sz w:val="24"/>
                <w:szCs w:val="24"/>
              </w:rPr>
              <w:fldChar w:fldCharType="begin"/>
            </w:r>
            <w:r w:rsidRPr="008275C3">
              <w:rPr>
                <w:rFonts w:ascii="Times New Roman" w:hAnsi="Times New Roman"/>
                <w:noProof/>
                <w:webHidden/>
                <w:sz w:val="24"/>
                <w:szCs w:val="24"/>
              </w:rPr>
              <w:instrText xml:space="preserve"> PAGEREF _Toc8381892 \h </w:instrText>
            </w:r>
            <w:r w:rsidRPr="008275C3">
              <w:rPr>
                <w:rFonts w:ascii="Times New Roman" w:hAnsi="Times New Roman"/>
                <w:noProof/>
                <w:webHidden/>
                <w:sz w:val="24"/>
                <w:szCs w:val="24"/>
              </w:rPr>
            </w:r>
            <w:r w:rsidRPr="008275C3">
              <w:rPr>
                <w:rFonts w:ascii="Times New Roman" w:hAnsi="Times New Roman"/>
                <w:noProof/>
                <w:webHidden/>
                <w:sz w:val="24"/>
                <w:szCs w:val="24"/>
              </w:rPr>
              <w:fldChar w:fldCharType="separate"/>
            </w:r>
            <w:r w:rsidRPr="008275C3">
              <w:rPr>
                <w:rFonts w:ascii="Times New Roman" w:hAnsi="Times New Roman"/>
                <w:noProof/>
                <w:webHidden/>
                <w:sz w:val="24"/>
                <w:szCs w:val="24"/>
              </w:rPr>
              <w:t>24</w:t>
            </w:r>
            <w:r w:rsidRPr="008275C3">
              <w:rPr>
                <w:rFonts w:ascii="Times New Roman" w:hAnsi="Times New Roman"/>
                <w:noProof/>
                <w:webHidden/>
                <w:sz w:val="24"/>
                <w:szCs w:val="24"/>
              </w:rPr>
              <w:fldChar w:fldCharType="end"/>
            </w:r>
          </w:hyperlink>
        </w:p>
        <w:p w14:paraId="75E14183" w14:textId="5D4EC085" w:rsidR="008275C3" w:rsidRPr="008275C3" w:rsidRDefault="008275C3">
          <w:pPr>
            <w:pStyle w:val="21"/>
            <w:tabs>
              <w:tab w:val="right" w:leader="dot" w:pos="9345"/>
            </w:tabs>
            <w:rPr>
              <w:rFonts w:ascii="Times New Roman" w:hAnsi="Times New Roman"/>
              <w:noProof/>
              <w:sz w:val="24"/>
              <w:szCs w:val="24"/>
            </w:rPr>
          </w:pPr>
          <w:hyperlink w:anchor="_Toc8381893" w:history="1">
            <w:r w:rsidRPr="008275C3">
              <w:rPr>
                <w:rStyle w:val="ac"/>
                <w:rFonts w:ascii="Times New Roman" w:hAnsi="Times New Roman"/>
                <w:b/>
                <w:noProof/>
                <w:sz w:val="24"/>
                <w:szCs w:val="24"/>
              </w:rPr>
              <w:t>2.2. Изучение подходов к разработке оценки и анализа трудового процесса в организации</w:t>
            </w:r>
            <w:r w:rsidRPr="008275C3">
              <w:rPr>
                <w:rFonts w:ascii="Times New Roman" w:hAnsi="Times New Roman"/>
                <w:noProof/>
                <w:webHidden/>
                <w:sz w:val="24"/>
                <w:szCs w:val="24"/>
              </w:rPr>
              <w:tab/>
            </w:r>
            <w:r w:rsidRPr="008275C3">
              <w:rPr>
                <w:rFonts w:ascii="Times New Roman" w:hAnsi="Times New Roman"/>
                <w:noProof/>
                <w:webHidden/>
                <w:sz w:val="24"/>
                <w:szCs w:val="24"/>
              </w:rPr>
              <w:fldChar w:fldCharType="begin"/>
            </w:r>
            <w:r w:rsidRPr="008275C3">
              <w:rPr>
                <w:rFonts w:ascii="Times New Roman" w:hAnsi="Times New Roman"/>
                <w:noProof/>
                <w:webHidden/>
                <w:sz w:val="24"/>
                <w:szCs w:val="24"/>
              </w:rPr>
              <w:instrText xml:space="preserve"> PAGEREF _Toc8381893 \h </w:instrText>
            </w:r>
            <w:r w:rsidRPr="008275C3">
              <w:rPr>
                <w:rFonts w:ascii="Times New Roman" w:hAnsi="Times New Roman"/>
                <w:noProof/>
                <w:webHidden/>
                <w:sz w:val="24"/>
                <w:szCs w:val="24"/>
              </w:rPr>
            </w:r>
            <w:r w:rsidRPr="008275C3">
              <w:rPr>
                <w:rFonts w:ascii="Times New Roman" w:hAnsi="Times New Roman"/>
                <w:noProof/>
                <w:webHidden/>
                <w:sz w:val="24"/>
                <w:szCs w:val="24"/>
              </w:rPr>
              <w:fldChar w:fldCharType="separate"/>
            </w:r>
            <w:r w:rsidRPr="008275C3">
              <w:rPr>
                <w:rFonts w:ascii="Times New Roman" w:hAnsi="Times New Roman"/>
                <w:noProof/>
                <w:webHidden/>
                <w:sz w:val="24"/>
                <w:szCs w:val="24"/>
              </w:rPr>
              <w:t>29</w:t>
            </w:r>
            <w:r w:rsidRPr="008275C3">
              <w:rPr>
                <w:rFonts w:ascii="Times New Roman" w:hAnsi="Times New Roman"/>
                <w:noProof/>
                <w:webHidden/>
                <w:sz w:val="24"/>
                <w:szCs w:val="24"/>
              </w:rPr>
              <w:fldChar w:fldCharType="end"/>
            </w:r>
          </w:hyperlink>
        </w:p>
        <w:p w14:paraId="5D9B37D3" w14:textId="13822774" w:rsidR="008275C3" w:rsidRPr="008275C3" w:rsidRDefault="008275C3">
          <w:pPr>
            <w:pStyle w:val="13"/>
            <w:tabs>
              <w:tab w:val="right" w:leader="dot" w:pos="9345"/>
            </w:tabs>
            <w:rPr>
              <w:rFonts w:ascii="Times New Roman" w:hAnsi="Times New Roman"/>
              <w:noProof/>
              <w:sz w:val="24"/>
              <w:szCs w:val="24"/>
            </w:rPr>
          </w:pPr>
          <w:hyperlink w:anchor="_Toc8381894" w:history="1">
            <w:r w:rsidRPr="008275C3">
              <w:rPr>
                <w:rStyle w:val="ac"/>
                <w:rFonts w:ascii="Times New Roman" w:hAnsi="Times New Roman"/>
                <w:b/>
                <w:noProof/>
                <w:sz w:val="24"/>
                <w:szCs w:val="24"/>
              </w:rPr>
              <w:t>ГЛАВА 3. РАЗРАБОТКА МЕТОДОВ СОВЕРШЕНСТВОВАНИЯ СИСТЕМЫ МОТИВАЦИИ В КОМПАНИИ HIT FITNESS</w:t>
            </w:r>
            <w:r w:rsidRPr="008275C3">
              <w:rPr>
                <w:rFonts w:ascii="Times New Roman" w:hAnsi="Times New Roman"/>
                <w:noProof/>
                <w:webHidden/>
                <w:sz w:val="24"/>
                <w:szCs w:val="24"/>
              </w:rPr>
              <w:tab/>
            </w:r>
            <w:r w:rsidRPr="008275C3">
              <w:rPr>
                <w:rFonts w:ascii="Times New Roman" w:hAnsi="Times New Roman"/>
                <w:noProof/>
                <w:webHidden/>
                <w:sz w:val="24"/>
                <w:szCs w:val="24"/>
              </w:rPr>
              <w:fldChar w:fldCharType="begin"/>
            </w:r>
            <w:r w:rsidRPr="008275C3">
              <w:rPr>
                <w:rFonts w:ascii="Times New Roman" w:hAnsi="Times New Roman"/>
                <w:noProof/>
                <w:webHidden/>
                <w:sz w:val="24"/>
                <w:szCs w:val="24"/>
              </w:rPr>
              <w:instrText xml:space="preserve"> PAGEREF _Toc8381894 \h </w:instrText>
            </w:r>
            <w:r w:rsidRPr="008275C3">
              <w:rPr>
                <w:rFonts w:ascii="Times New Roman" w:hAnsi="Times New Roman"/>
                <w:noProof/>
                <w:webHidden/>
                <w:sz w:val="24"/>
                <w:szCs w:val="24"/>
              </w:rPr>
            </w:r>
            <w:r w:rsidRPr="008275C3">
              <w:rPr>
                <w:rFonts w:ascii="Times New Roman" w:hAnsi="Times New Roman"/>
                <w:noProof/>
                <w:webHidden/>
                <w:sz w:val="24"/>
                <w:szCs w:val="24"/>
              </w:rPr>
              <w:fldChar w:fldCharType="separate"/>
            </w:r>
            <w:r w:rsidRPr="008275C3">
              <w:rPr>
                <w:rFonts w:ascii="Times New Roman" w:hAnsi="Times New Roman"/>
                <w:noProof/>
                <w:webHidden/>
                <w:sz w:val="24"/>
                <w:szCs w:val="24"/>
              </w:rPr>
              <w:t>37</w:t>
            </w:r>
            <w:r w:rsidRPr="008275C3">
              <w:rPr>
                <w:rFonts w:ascii="Times New Roman" w:hAnsi="Times New Roman"/>
                <w:noProof/>
                <w:webHidden/>
                <w:sz w:val="24"/>
                <w:szCs w:val="24"/>
              </w:rPr>
              <w:fldChar w:fldCharType="end"/>
            </w:r>
          </w:hyperlink>
        </w:p>
        <w:p w14:paraId="26B96F99" w14:textId="00534BD5" w:rsidR="008275C3" w:rsidRPr="008275C3" w:rsidRDefault="008275C3">
          <w:pPr>
            <w:pStyle w:val="21"/>
            <w:tabs>
              <w:tab w:val="right" w:leader="dot" w:pos="9345"/>
            </w:tabs>
            <w:rPr>
              <w:rFonts w:ascii="Times New Roman" w:hAnsi="Times New Roman"/>
              <w:noProof/>
              <w:sz w:val="24"/>
              <w:szCs w:val="24"/>
            </w:rPr>
          </w:pPr>
          <w:hyperlink w:anchor="_Toc8381895" w:history="1">
            <w:r w:rsidRPr="008275C3">
              <w:rPr>
                <w:rStyle w:val="ac"/>
                <w:rFonts w:ascii="Times New Roman" w:hAnsi="Times New Roman"/>
                <w:b/>
                <w:noProof/>
                <w:sz w:val="24"/>
                <w:szCs w:val="24"/>
              </w:rPr>
              <w:t xml:space="preserve">3.1 Характеристика предприятия </w:t>
            </w:r>
            <w:r w:rsidRPr="008275C3">
              <w:rPr>
                <w:rStyle w:val="ac"/>
                <w:rFonts w:ascii="Times New Roman" w:hAnsi="Times New Roman"/>
                <w:b/>
                <w:noProof/>
                <w:sz w:val="24"/>
                <w:szCs w:val="24"/>
                <w:lang w:val="en-US"/>
              </w:rPr>
              <w:t>Hit</w:t>
            </w:r>
            <w:r w:rsidRPr="008275C3">
              <w:rPr>
                <w:rStyle w:val="ac"/>
                <w:rFonts w:ascii="Times New Roman" w:hAnsi="Times New Roman"/>
                <w:b/>
                <w:noProof/>
                <w:sz w:val="24"/>
                <w:szCs w:val="24"/>
              </w:rPr>
              <w:t xml:space="preserve"> </w:t>
            </w:r>
            <w:r w:rsidRPr="008275C3">
              <w:rPr>
                <w:rStyle w:val="ac"/>
                <w:rFonts w:ascii="Times New Roman" w:hAnsi="Times New Roman"/>
                <w:b/>
                <w:noProof/>
                <w:sz w:val="24"/>
                <w:szCs w:val="24"/>
                <w:lang w:val="en-US"/>
              </w:rPr>
              <w:t>Fitness</w:t>
            </w:r>
            <w:r w:rsidRPr="008275C3">
              <w:rPr>
                <w:rFonts w:ascii="Times New Roman" w:hAnsi="Times New Roman"/>
                <w:noProof/>
                <w:webHidden/>
                <w:sz w:val="24"/>
                <w:szCs w:val="24"/>
              </w:rPr>
              <w:tab/>
            </w:r>
            <w:r w:rsidRPr="008275C3">
              <w:rPr>
                <w:rFonts w:ascii="Times New Roman" w:hAnsi="Times New Roman"/>
                <w:noProof/>
                <w:webHidden/>
                <w:sz w:val="24"/>
                <w:szCs w:val="24"/>
              </w:rPr>
              <w:fldChar w:fldCharType="begin"/>
            </w:r>
            <w:r w:rsidRPr="008275C3">
              <w:rPr>
                <w:rFonts w:ascii="Times New Roman" w:hAnsi="Times New Roman"/>
                <w:noProof/>
                <w:webHidden/>
                <w:sz w:val="24"/>
                <w:szCs w:val="24"/>
              </w:rPr>
              <w:instrText xml:space="preserve"> PAGEREF _Toc8381895 \h </w:instrText>
            </w:r>
            <w:r w:rsidRPr="008275C3">
              <w:rPr>
                <w:rFonts w:ascii="Times New Roman" w:hAnsi="Times New Roman"/>
                <w:noProof/>
                <w:webHidden/>
                <w:sz w:val="24"/>
                <w:szCs w:val="24"/>
              </w:rPr>
            </w:r>
            <w:r w:rsidRPr="008275C3">
              <w:rPr>
                <w:rFonts w:ascii="Times New Roman" w:hAnsi="Times New Roman"/>
                <w:noProof/>
                <w:webHidden/>
                <w:sz w:val="24"/>
                <w:szCs w:val="24"/>
              </w:rPr>
              <w:fldChar w:fldCharType="separate"/>
            </w:r>
            <w:r w:rsidRPr="008275C3">
              <w:rPr>
                <w:rFonts w:ascii="Times New Roman" w:hAnsi="Times New Roman"/>
                <w:noProof/>
                <w:webHidden/>
                <w:sz w:val="24"/>
                <w:szCs w:val="24"/>
              </w:rPr>
              <w:t>37</w:t>
            </w:r>
            <w:r w:rsidRPr="008275C3">
              <w:rPr>
                <w:rFonts w:ascii="Times New Roman" w:hAnsi="Times New Roman"/>
                <w:noProof/>
                <w:webHidden/>
                <w:sz w:val="24"/>
                <w:szCs w:val="24"/>
              </w:rPr>
              <w:fldChar w:fldCharType="end"/>
            </w:r>
          </w:hyperlink>
        </w:p>
        <w:p w14:paraId="32FB012C" w14:textId="2A6F1D09" w:rsidR="008275C3" w:rsidRPr="008275C3" w:rsidRDefault="008275C3">
          <w:pPr>
            <w:pStyle w:val="21"/>
            <w:tabs>
              <w:tab w:val="right" w:leader="dot" w:pos="9345"/>
            </w:tabs>
            <w:rPr>
              <w:rFonts w:ascii="Times New Roman" w:hAnsi="Times New Roman"/>
              <w:noProof/>
              <w:sz w:val="24"/>
              <w:szCs w:val="24"/>
            </w:rPr>
          </w:pPr>
          <w:hyperlink w:anchor="_Toc8381896" w:history="1">
            <w:r w:rsidRPr="008275C3">
              <w:rPr>
                <w:rStyle w:val="ac"/>
                <w:rFonts w:ascii="Times New Roman" w:hAnsi="Times New Roman"/>
                <w:b/>
                <w:noProof/>
                <w:sz w:val="24"/>
                <w:szCs w:val="24"/>
              </w:rPr>
              <w:t xml:space="preserve">3.2 Анализ организационной структуры предприятия </w:t>
            </w:r>
            <w:r w:rsidRPr="008275C3">
              <w:rPr>
                <w:rStyle w:val="ac"/>
                <w:rFonts w:ascii="Times New Roman" w:hAnsi="Times New Roman"/>
                <w:b/>
                <w:noProof/>
                <w:sz w:val="24"/>
                <w:szCs w:val="24"/>
                <w:lang w:val="en-US"/>
              </w:rPr>
              <w:t>Hit</w:t>
            </w:r>
            <w:r w:rsidRPr="008275C3">
              <w:rPr>
                <w:rStyle w:val="ac"/>
                <w:rFonts w:ascii="Times New Roman" w:hAnsi="Times New Roman"/>
                <w:b/>
                <w:noProof/>
                <w:sz w:val="24"/>
                <w:szCs w:val="24"/>
              </w:rPr>
              <w:t xml:space="preserve"> </w:t>
            </w:r>
            <w:r w:rsidRPr="008275C3">
              <w:rPr>
                <w:rStyle w:val="ac"/>
                <w:rFonts w:ascii="Times New Roman" w:hAnsi="Times New Roman"/>
                <w:b/>
                <w:noProof/>
                <w:sz w:val="24"/>
                <w:szCs w:val="24"/>
                <w:lang w:val="en-US"/>
              </w:rPr>
              <w:t>Fitness</w:t>
            </w:r>
            <w:r w:rsidRPr="008275C3">
              <w:rPr>
                <w:rFonts w:ascii="Times New Roman" w:hAnsi="Times New Roman"/>
                <w:noProof/>
                <w:webHidden/>
                <w:sz w:val="24"/>
                <w:szCs w:val="24"/>
              </w:rPr>
              <w:tab/>
            </w:r>
            <w:r w:rsidRPr="008275C3">
              <w:rPr>
                <w:rFonts w:ascii="Times New Roman" w:hAnsi="Times New Roman"/>
                <w:noProof/>
                <w:webHidden/>
                <w:sz w:val="24"/>
                <w:szCs w:val="24"/>
              </w:rPr>
              <w:fldChar w:fldCharType="begin"/>
            </w:r>
            <w:r w:rsidRPr="008275C3">
              <w:rPr>
                <w:rFonts w:ascii="Times New Roman" w:hAnsi="Times New Roman"/>
                <w:noProof/>
                <w:webHidden/>
                <w:sz w:val="24"/>
                <w:szCs w:val="24"/>
              </w:rPr>
              <w:instrText xml:space="preserve"> PAGEREF _Toc8381896 \h </w:instrText>
            </w:r>
            <w:r w:rsidRPr="008275C3">
              <w:rPr>
                <w:rFonts w:ascii="Times New Roman" w:hAnsi="Times New Roman"/>
                <w:noProof/>
                <w:webHidden/>
                <w:sz w:val="24"/>
                <w:szCs w:val="24"/>
              </w:rPr>
            </w:r>
            <w:r w:rsidRPr="008275C3">
              <w:rPr>
                <w:rFonts w:ascii="Times New Roman" w:hAnsi="Times New Roman"/>
                <w:noProof/>
                <w:webHidden/>
                <w:sz w:val="24"/>
                <w:szCs w:val="24"/>
              </w:rPr>
              <w:fldChar w:fldCharType="separate"/>
            </w:r>
            <w:r w:rsidRPr="008275C3">
              <w:rPr>
                <w:rFonts w:ascii="Times New Roman" w:hAnsi="Times New Roman"/>
                <w:noProof/>
                <w:webHidden/>
                <w:sz w:val="24"/>
                <w:szCs w:val="24"/>
              </w:rPr>
              <w:t>40</w:t>
            </w:r>
            <w:r w:rsidRPr="008275C3">
              <w:rPr>
                <w:rFonts w:ascii="Times New Roman" w:hAnsi="Times New Roman"/>
                <w:noProof/>
                <w:webHidden/>
                <w:sz w:val="24"/>
                <w:szCs w:val="24"/>
              </w:rPr>
              <w:fldChar w:fldCharType="end"/>
            </w:r>
          </w:hyperlink>
        </w:p>
        <w:p w14:paraId="6268BE7D" w14:textId="2023D74D" w:rsidR="008275C3" w:rsidRPr="008275C3" w:rsidRDefault="008275C3">
          <w:pPr>
            <w:pStyle w:val="21"/>
            <w:tabs>
              <w:tab w:val="right" w:leader="dot" w:pos="9345"/>
            </w:tabs>
            <w:rPr>
              <w:rFonts w:ascii="Times New Roman" w:hAnsi="Times New Roman"/>
              <w:noProof/>
              <w:sz w:val="24"/>
              <w:szCs w:val="24"/>
            </w:rPr>
          </w:pPr>
          <w:hyperlink w:anchor="_Toc8381897" w:history="1">
            <w:r w:rsidRPr="008275C3">
              <w:rPr>
                <w:rStyle w:val="ac"/>
                <w:rFonts w:ascii="Times New Roman" w:hAnsi="Times New Roman"/>
                <w:b/>
                <w:noProof/>
                <w:sz w:val="24"/>
                <w:szCs w:val="24"/>
              </w:rPr>
              <w:t xml:space="preserve">3.3 Анализ и оценка действующей системы мотивации на предприятии </w:t>
            </w:r>
            <w:r w:rsidRPr="008275C3">
              <w:rPr>
                <w:rStyle w:val="ac"/>
                <w:rFonts w:ascii="Times New Roman" w:hAnsi="Times New Roman"/>
                <w:b/>
                <w:noProof/>
                <w:sz w:val="24"/>
                <w:szCs w:val="24"/>
                <w:lang w:val="en-US"/>
              </w:rPr>
              <w:t>Hit</w:t>
            </w:r>
            <w:r w:rsidRPr="008275C3">
              <w:rPr>
                <w:rStyle w:val="ac"/>
                <w:rFonts w:ascii="Times New Roman" w:hAnsi="Times New Roman"/>
                <w:b/>
                <w:noProof/>
                <w:sz w:val="24"/>
                <w:szCs w:val="24"/>
              </w:rPr>
              <w:t xml:space="preserve"> </w:t>
            </w:r>
            <w:r w:rsidRPr="008275C3">
              <w:rPr>
                <w:rStyle w:val="ac"/>
                <w:rFonts w:ascii="Times New Roman" w:hAnsi="Times New Roman"/>
                <w:b/>
                <w:noProof/>
                <w:sz w:val="24"/>
                <w:szCs w:val="24"/>
                <w:lang w:val="en-US"/>
              </w:rPr>
              <w:t>Fitness</w:t>
            </w:r>
            <w:r w:rsidRPr="008275C3">
              <w:rPr>
                <w:rFonts w:ascii="Times New Roman" w:hAnsi="Times New Roman"/>
                <w:noProof/>
                <w:webHidden/>
                <w:sz w:val="24"/>
                <w:szCs w:val="24"/>
              </w:rPr>
              <w:tab/>
            </w:r>
            <w:r w:rsidRPr="008275C3">
              <w:rPr>
                <w:rFonts w:ascii="Times New Roman" w:hAnsi="Times New Roman"/>
                <w:noProof/>
                <w:webHidden/>
                <w:sz w:val="24"/>
                <w:szCs w:val="24"/>
              </w:rPr>
              <w:fldChar w:fldCharType="begin"/>
            </w:r>
            <w:r w:rsidRPr="008275C3">
              <w:rPr>
                <w:rFonts w:ascii="Times New Roman" w:hAnsi="Times New Roman"/>
                <w:noProof/>
                <w:webHidden/>
                <w:sz w:val="24"/>
                <w:szCs w:val="24"/>
              </w:rPr>
              <w:instrText xml:space="preserve"> PAGEREF _Toc8381897 \h </w:instrText>
            </w:r>
            <w:r w:rsidRPr="008275C3">
              <w:rPr>
                <w:rFonts w:ascii="Times New Roman" w:hAnsi="Times New Roman"/>
                <w:noProof/>
                <w:webHidden/>
                <w:sz w:val="24"/>
                <w:szCs w:val="24"/>
              </w:rPr>
            </w:r>
            <w:r w:rsidRPr="008275C3">
              <w:rPr>
                <w:rFonts w:ascii="Times New Roman" w:hAnsi="Times New Roman"/>
                <w:noProof/>
                <w:webHidden/>
                <w:sz w:val="24"/>
                <w:szCs w:val="24"/>
              </w:rPr>
              <w:fldChar w:fldCharType="separate"/>
            </w:r>
            <w:r w:rsidRPr="008275C3">
              <w:rPr>
                <w:rFonts w:ascii="Times New Roman" w:hAnsi="Times New Roman"/>
                <w:noProof/>
                <w:webHidden/>
                <w:sz w:val="24"/>
                <w:szCs w:val="24"/>
              </w:rPr>
              <w:t>43</w:t>
            </w:r>
            <w:r w:rsidRPr="008275C3">
              <w:rPr>
                <w:rFonts w:ascii="Times New Roman" w:hAnsi="Times New Roman"/>
                <w:noProof/>
                <w:webHidden/>
                <w:sz w:val="24"/>
                <w:szCs w:val="24"/>
              </w:rPr>
              <w:fldChar w:fldCharType="end"/>
            </w:r>
          </w:hyperlink>
        </w:p>
        <w:p w14:paraId="6760A284" w14:textId="7FBDF275" w:rsidR="008275C3" w:rsidRPr="008275C3" w:rsidRDefault="008275C3">
          <w:pPr>
            <w:pStyle w:val="21"/>
            <w:tabs>
              <w:tab w:val="right" w:leader="dot" w:pos="9345"/>
            </w:tabs>
            <w:rPr>
              <w:rFonts w:ascii="Times New Roman" w:hAnsi="Times New Roman"/>
              <w:noProof/>
              <w:sz w:val="24"/>
              <w:szCs w:val="24"/>
            </w:rPr>
          </w:pPr>
          <w:hyperlink w:anchor="_Toc8381898" w:history="1">
            <w:r w:rsidRPr="008275C3">
              <w:rPr>
                <w:rStyle w:val="ac"/>
                <w:rFonts w:ascii="Times New Roman" w:hAnsi="Times New Roman"/>
                <w:b/>
                <w:noProof/>
                <w:sz w:val="24"/>
                <w:szCs w:val="24"/>
              </w:rPr>
              <w:t xml:space="preserve">3.4 Разработка рекомендаций по совершенствованию системы мотивации на предприятии </w:t>
            </w:r>
            <w:r w:rsidRPr="008275C3">
              <w:rPr>
                <w:rStyle w:val="ac"/>
                <w:rFonts w:ascii="Times New Roman" w:hAnsi="Times New Roman"/>
                <w:b/>
                <w:noProof/>
                <w:sz w:val="24"/>
                <w:szCs w:val="24"/>
                <w:lang w:val="en-US"/>
              </w:rPr>
              <w:t>Hit</w:t>
            </w:r>
            <w:r w:rsidRPr="008275C3">
              <w:rPr>
                <w:rStyle w:val="ac"/>
                <w:rFonts w:ascii="Times New Roman" w:hAnsi="Times New Roman"/>
                <w:b/>
                <w:noProof/>
                <w:sz w:val="24"/>
                <w:szCs w:val="24"/>
              </w:rPr>
              <w:t xml:space="preserve"> </w:t>
            </w:r>
            <w:r w:rsidRPr="008275C3">
              <w:rPr>
                <w:rStyle w:val="ac"/>
                <w:rFonts w:ascii="Times New Roman" w:hAnsi="Times New Roman"/>
                <w:b/>
                <w:noProof/>
                <w:sz w:val="24"/>
                <w:szCs w:val="24"/>
                <w:lang w:val="en-US"/>
              </w:rPr>
              <w:t>Fitness</w:t>
            </w:r>
            <w:r w:rsidRPr="008275C3">
              <w:rPr>
                <w:rFonts w:ascii="Times New Roman" w:hAnsi="Times New Roman"/>
                <w:noProof/>
                <w:webHidden/>
                <w:sz w:val="24"/>
                <w:szCs w:val="24"/>
              </w:rPr>
              <w:tab/>
            </w:r>
            <w:r w:rsidRPr="008275C3">
              <w:rPr>
                <w:rFonts w:ascii="Times New Roman" w:hAnsi="Times New Roman"/>
                <w:noProof/>
                <w:webHidden/>
                <w:sz w:val="24"/>
                <w:szCs w:val="24"/>
              </w:rPr>
              <w:fldChar w:fldCharType="begin"/>
            </w:r>
            <w:r w:rsidRPr="008275C3">
              <w:rPr>
                <w:rFonts w:ascii="Times New Roman" w:hAnsi="Times New Roman"/>
                <w:noProof/>
                <w:webHidden/>
                <w:sz w:val="24"/>
                <w:szCs w:val="24"/>
              </w:rPr>
              <w:instrText xml:space="preserve"> PAGEREF _Toc8381898 \h </w:instrText>
            </w:r>
            <w:r w:rsidRPr="008275C3">
              <w:rPr>
                <w:rFonts w:ascii="Times New Roman" w:hAnsi="Times New Roman"/>
                <w:noProof/>
                <w:webHidden/>
                <w:sz w:val="24"/>
                <w:szCs w:val="24"/>
              </w:rPr>
            </w:r>
            <w:r w:rsidRPr="008275C3">
              <w:rPr>
                <w:rFonts w:ascii="Times New Roman" w:hAnsi="Times New Roman"/>
                <w:noProof/>
                <w:webHidden/>
                <w:sz w:val="24"/>
                <w:szCs w:val="24"/>
              </w:rPr>
              <w:fldChar w:fldCharType="separate"/>
            </w:r>
            <w:r w:rsidRPr="008275C3">
              <w:rPr>
                <w:rFonts w:ascii="Times New Roman" w:hAnsi="Times New Roman"/>
                <w:noProof/>
                <w:webHidden/>
                <w:sz w:val="24"/>
                <w:szCs w:val="24"/>
              </w:rPr>
              <w:t>50</w:t>
            </w:r>
            <w:r w:rsidRPr="008275C3">
              <w:rPr>
                <w:rFonts w:ascii="Times New Roman" w:hAnsi="Times New Roman"/>
                <w:noProof/>
                <w:webHidden/>
                <w:sz w:val="24"/>
                <w:szCs w:val="24"/>
              </w:rPr>
              <w:fldChar w:fldCharType="end"/>
            </w:r>
          </w:hyperlink>
        </w:p>
        <w:p w14:paraId="01478B62" w14:textId="2DA5524E" w:rsidR="008275C3" w:rsidRPr="008275C3" w:rsidRDefault="008275C3">
          <w:pPr>
            <w:pStyle w:val="13"/>
            <w:tabs>
              <w:tab w:val="right" w:leader="dot" w:pos="9345"/>
            </w:tabs>
            <w:rPr>
              <w:rFonts w:ascii="Times New Roman" w:hAnsi="Times New Roman"/>
              <w:noProof/>
              <w:sz w:val="24"/>
              <w:szCs w:val="24"/>
            </w:rPr>
          </w:pPr>
          <w:hyperlink w:anchor="_Toc8381899" w:history="1">
            <w:r w:rsidRPr="008275C3">
              <w:rPr>
                <w:rStyle w:val="ac"/>
                <w:rFonts w:ascii="Times New Roman" w:hAnsi="Times New Roman"/>
                <w:b/>
                <w:noProof/>
                <w:sz w:val="24"/>
                <w:szCs w:val="24"/>
              </w:rPr>
              <w:t>ЗАКЛЮЧЕНИЕ</w:t>
            </w:r>
            <w:r w:rsidRPr="008275C3">
              <w:rPr>
                <w:rFonts w:ascii="Times New Roman" w:hAnsi="Times New Roman"/>
                <w:noProof/>
                <w:webHidden/>
                <w:sz w:val="24"/>
                <w:szCs w:val="24"/>
              </w:rPr>
              <w:tab/>
            </w:r>
            <w:r w:rsidRPr="008275C3">
              <w:rPr>
                <w:rFonts w:ascii="Times New Roman" w:hAnsi="Times New Roman"/>
                <w:noProof/>
                <w:webHidden/>
                <w:sz w:val="24"/>
                <w:szCs w:val="24"/>
              </w:rPr>
              <w:fldChar w:fldCharType="begin"/>
            </w:r>
            <w:r w:rsidRPr="008275C3">
              <w:rPr>
                <w:rFonts w:ascii="Times New Roman" w:hAnsi="Times New Roman"/>
                <w:noProof/>
                <w:webHidden/>
                <w:sz w:val="24"/>
                <w:szCs w:val="24"/>
              </w:rPr>
              <w:instrText xml:space="preserve"> PAGEREF _Toc8381899 \h </w:instrText>
            </w:r>
            <w:r w:rsidRPr="008275C3">
              <w:rPr>
                <w:rFonts w:ascii="Times New Roman" w:hAnsi="Times New Roman"/>
                <w:noProof/>
                <w:webHidden/>
                <w:sz w:val="24"/>
                <w:szCs w:val="24"/>
              </w:rPr>
            </w:r>
            <w:r w:rsidRPr="008275C3">
              <w:rPr>
                <w:rFonts w:ascii="Times New Roman" w:hAnsi="Times New Roman"/>
                <w:noProof/>
                <w:webHidden/>
                <w:sz w:val="24"/>
                <w:szCs w:val="24"/>
              </w:rPr>
              <w:fldChar w:fldCharType="separate"/>
            </w:r>
            <w:r w:rsidRPr="008275C3">
              <w:rPr>
                <w:rFonts w:ascii="Times New Roman" w:hAnsi="Times New Roman"/>
                <w:noProof/>
                <w:webHidden/>
                <w:sz w:val="24"/>
                <w:szCs w:val="24"/>
              </w:rPr>
              <w:t>61</w:t>
            </w:r>
            <w:r w:rsidRPr="008275C3">
              <w:rPr>
                <w:rFonts w:ascii="Times New Roman" w:hAnsi="Times New Roman"/>
                <w:noProof/>
                <w:webHidden/>
                <w:sz w:val="24"/>
                <w:szCs w:val="24"/>
              </w:rPr>
              <w:fldChar w:fldCharType="end"/>
            </w:r>
          </w:hyperlink>
        </w:p>
        <w:p w14:paraId="30BAD185" w14:textId="5EE0FD4D" w:rsidR="008275C3" w:rsidRPr="008275C3" w:rsidRDefault="008275C3">
          <w:pPr>
            <w:pStyle w:val="13"/>
            <w:tabs>
              <w:tab w:val="right" w:leader="dot" w:pos="9345"/>
            </w:tabs>
            <w:rPr>
              <w:rFonts w:ascii="Times New Roman" w:hAnsi="Times New Roman"/>
              <w:noProof/>
              <w:sz w:val="24"/>
              <w:szCs w:val="24"/>
            </w:rPr>
          </w:pPr>
          <w:hyperlink w:anchor="_Toc8381900" w:history="1">
            <w:r w:rsidRPr="008275C3">
              <w:rPr>
                <w:rStyle w:val="ac"/>
                <w:rFonts w:ascii="Times New Roman" w:hAnsi="Times New Roman"/>
                <w:b/>
                <w:noProof/>
                <w:sz w:val="24"/>
                <w:szCs w:val="24"/>
              </w:rPr>
              <w:t>СПИСОК ИСТОЧНИКОВ</w:t>
            </w:r>
            <w:r w:rsidRPr="008275C3">
              <w:rPr>
                <w:rFonts w:ascii="Times New Roman" w:hAnsi="Times New Roman"/>
                <w:noProof/>
                <w:webHidden/>
                <w:sz w:val="24"/>
                <w:szCs w:val="24"/>
              </w:rPr>
              <w:tab/>
            </w:r>
            <w:r w:rsidRPr="008275C3">
              <w:rPr>
                <w:rFonts w:ascii="Times New Roman" w:hAnsi="Times New Roman"/>
                <w:noProof/>
                <w:webHidden/>
                <w:sz w:val="24"/>
                <w:szCs w:val="24"/>
              </w:rPr>
              <w:fldChar w:fldCharType="begin"/>
            </w:r>
            <w:r w:rsidRPr="008275C3">
              <w:rPr>
                <w:rFonts w:ascii="Times New Roman" w:hAnsi="Times New Roman"/>
                <w:noProof/>
                <w:webHidden/>
                <w:sz w:val="24"/>
                <w:szCs w:val="24"/>
              </w:rPr>
              <w:instrText xml:space="preserve"> PAGEREF _Toc8381900 \h </w:instrText>
            </w:r>
            <w:r w:rsidRPr="008275C3">
              <w:rPr>
                <w:rFonts w:ascii="Times New Roman" w:hAnsi="Times New Roman"/>
                <w:noProof/>
                <w:webHidden/>
                <w:sz w:val="24"/>
                <w:szCs w:val="24"/>
              </w:rPr>
            </w:r>
            <w:r w:rsidRPr="008275C3">
              <w:rPr>
                <w:rFonts w:ascii="Times New Roman" w:hAnsi="Times New Roman"/>
                <w:noProof/>
                <w:webHidden/>
                <w:sz w:val="24"/>
                <w:szCs w:val="24"/>
              </w:rPr>
              <w:fldChar w:fldCharType="separate"/>
            </w:r>
            <w:r w:rsidRPr="008275C3">
              <w:rPr>
                <w:rFonts w:ascii="Times New Roman" w:hAnsi="Times New Roman"/>
                <w:noProof/>
                <w:webHidden/>
                <w:sz w:val="24"/>
                <w:szCs w:val="24"/>
              </w:rPr>
              <w:t>63</w:t>
            </w:r>
            <w:r w:rsidRPr="008275C3">
              <w:rPr>
                <w:rFonts w:ascii="Times New Roman" w:hAnsi="Times New Roman"/>
                <w:noProof/>
                <w:webHidden/>
                <w:sz w:val="24"/>
                <w:szCs w:val="24"/>
              </w:rPr>
              <w:fldChar w:fldCharType="end"/>
            </w:r>
          </w:hyperlink>
        </w:p>
        <w:p w14:paraId="0A04A786" w14:textId="2A1E6C07" w:rsidR="008275C3" w:rsidRPr="008275C3" w:rsidRDefault="008275C3">
          <w:pPr>
            <w:pStyle w:val="21"/>
            <w:tabs>
              <w:tab w:val="right" w:leader="dot" w:pos="9345"/>
            </w:tabs>
            <w:rPr>
              <w:rFonts w:ascii="Times New Roman" w:hAnsi="Times New Roman"/>
              <w:noProof/>
              <w:sz w:val="24"/>
              <w:szCs w:val="24"/>
            </w:rPr>
          </w:pPr>
          <w:hyperlink w:anchor="_Toc8381901" w:history="1">
            <w:r w:rsidRPr="008275C3">
              <w:rPr>
                <w:rStyle w:val="ac"/>
                <w:rFonts w:ascii="Times New Roman" w:hAnsi="Times New Roman"/>
                <w:b/>
                <w:noProof/>
                <w:sz w:val="24"/>
                <w:szCs w:val="24"/>
              </w:rPr>
              <w:t>Приложение 1</w:t>
            </w:r>
            <w:r w:rsidRPr="008275C3">
              <w:rPr>
                <w:rFonts w:ascii="Times New Roman" w:hAnsi="Times New Roman"/>
                <w:noProof/>
                <w:webHidden/>
                <w:sz w:val="24"/>
                <w:szCs w:val="24"/>
              </w:rPr>
              <w:tab/>
            </w:r>
            <w:r w:rsidRPr="008275C3">
              <w:rPr>
                <w:rFonts w:ascii="Times New Roman" w:hAnsi="Times New Roman"/>
                <w:noProof/>
                <w:webHidden/>
                <w:sz w:val="24"/>
                <w:szCs w:val="24"/>
              </w:rPr>
              <w:fldChar w:fldCharType="begin"/>
            </w:r>
            <w:r w:rsidRPr="008275C3">
              <w:rPr>
                <w:rFonts w:ascii="Times New Roman" w:hAnsi="Times New Roman"/>
                <w:noProof/>
                <w:webHidden/>
                <w:sz w:val="24"/>
                <w:szCs w:val="24"/>
              </w:rPr>
              <w:instrText xml:space="preserve"> PAGEREF _Toc8381901 \h </w:instrText>
            </w:r>
            <w:r w:rsidRPr="008275C3">
              <w:rPr>
                <w:rFonts w:ascii="Times New Roman" w:hAnsi="Times New Roman"/>
                <w:noProof/>
                <w:webHidden/>
                <w:sz w:val="24"/>
                <w:szCs w:val="24"/>
              </w:rPr>
            </w:r>
            <w:r w:rsidRPr="008275C3">
              <w:rPr>
                <w:rFonts w:ascii="Times New Roman" w:hAnsi="Times New Roman"/>
                <w:noProof/>
                <w:webHidden/>
                <w:sz w:val="24"/>
                <w:szCs w:val="24"/>
              </w:rPr>
              <w:fldChar w:fldCharType="separate"/>
            </w:r>
            <w:r w:rsidRPr="008275C3">
              <w:rPr>
                <w:rFonts w:ascii="Times New Roman" w:hAnsi="Times New Roman"/>
                <w:noProof/>
                <w:webHidden/>
                <w:sz w:val="24"/>
                <w:szCs w:val="24"/>
              </w:rPr>
              <w:t>67</w:t>
            </w:r>
            <w:r w:rsidRPr="008275C3">
              <w:rPr>
                <w:rFonts w:ascii="Times New Roman" w:hAnsi="Times New Roman"/>
                <w:noProof/>
                <w:webHidden/>
                <w:sz w:val="24"/>
                <w:szCs w:val="24"/>
              </w:rPr>
              <w:fldChar w:fldCharType="end"/>
            </w:r>
          </w:hyperlink>
        </w:p>
        <w:p w14:paraId="6F9B743D" w14:textId="5F1AAD50" w:rsidR="008275C3" w:rsidRPr="008275C3" w:rsidRDefault="008275C3">
          <w:pPr>
            <w:pStyle w:val="21"/>
            <w:tabs>
              <w:tab w:val="right" w:leader="dot" w:pos="9345"/>
            </w:tabs>
            <w:rPr>
              <w:rFonts w:ascii="Times New Roman" w:hAnsi="Times New Roman"/>
              <w:noProof/>
              <w:sz w:val="24"/>
              <w:szCs w:val="24"/>
            </w:rPr>
          </w:pPr>
          <w:hyperlink w:anchor="_Toc8381902" w:history="1">
            <w:r w:rsidRPr="008275C3">
              <w:rPr>
                <w:rStyle w:val="ac"/>
                <w:rFonts w:ascii="Times New Roman" w:hAnsi="Times New Roman"/>
                <w:b/>
                <w:noProof/>
                <w:sz w:val="24"/>
                <w:szCs w:val="24"/>
              </w:rPr>
              <w:t>Приложение 2</w:t>
            </w:r>
            <w:r w:rsidRPr="008275C3">
              <w:rPr>
                <w:rFonts w:ascii="Times New Roman" w:hAnsi="Times New Roman"/>
                <w:noProof/>
                <w:webHidden/>
                <w:sz w:val="24"/>
                <w:szCs w:val="24"/>
              </w:rPr>
              <w:tab/>
            </w:r>
            <w:r w:rsidRPr="008275C3">
              <w:rPr>
                <w:rFonts w:ascii="Times New Roman" w:hAnsi="Times New Roman"/>
                <w:noProof/>
                <w:webHidden/>
                <w:sz w:val="24"/>
                <w:szCs w:val="24"/>
              </w:rPr>
              <w:fldChar w:fldCharType="begin"/>
            </w:r>
            <w:r w:rsidRPr="008275C3">
              <w:rPr>
                <w:rFonts w:ascii="Times New Roman" w:hAnsi="Times New Roman"/>
                <w:noProof/>
                <w:webHidden/>
                <w:sz w:val="24"/>
                <w:szCs w:val="24"/>
              </w:rPr>
              <w:instrText xml:space="preserve"> PAGEREF _Toc8381902 \h </w:instrText>
            </w:r>
            <w:r w:rsidRPr="008275C3">
              <w:rPr>
                <w:rFonts w:ascii="Times New Roman" w:hAnsi="Times New Roman"/>
                <w:noProof/>
                <w:webHidden/>
                <w:sz w:val="24"/>
                <w:szCs w:val="24"/>
              </w:rPr>
            </w:r>
            <w:r w:rsidRPr="008275C3">
              <w:rPr>
                <w:rFonts w:ascii="Times New Roman" w:hAnsi="Times New Roman"/>
                <w:noProof/>
                <w:webHidden/>
                <w:sz w:val="24"/>
                <w:szCs w:val="24"/>
              </w:rPr>
              <w:fldChar w:fldCharType="separate"/>
            </w:r>
            <w:r w:rsidRPr="008275C3">
              <w:rPr>
                <w:rFonts w:ascii="Times New Roman" w:hAnsi="Times New Roman"/>
                <w:noProof/>
                <w:webHidden/>
                <w:sz w:val="24"/>
                <w:szCs w:val="24"/>
              </w:rPr>
              <w:t>69</w:t>
            </w:r>
            <w:r w:rsidRPr="008275C3">
              <w:rPr>
                <w:rFonts w:ascii="Times New Roman" w:hAnsi="Times New Roman"/>
                <w:noProof/>
                <w:webHidden/>
                <w:sz w:val="24"/>
                <w:szCs w:val="24"/>
              </w:rPr>
              <w:fldChar w:fldCharType="end"/>
            </w:r>
          </w:hyperlink>
        </w:p>
        <w:p w14:paraId="39C74554" w14:textId="4BFCA274" w:rsidR="008275C3" w:rsidRPr="008275C3" w:rsidRDefault="008275C3">
          <w:pPr>
            <w:pStyle w:val="21"/>
            <w:tabs>
              <w:tab w:val="right" w:leader="dot" w:pos="9345"/>
            </w:tabs>
            <w:rPr>
              <w:rFonts w:ascii="Times New Roman" w:hAnsi="Times New Roman"/>
              <w:noProof/>
              <w:sz w:val="24"/>
              <w:szCs w:val="24"/>
            </w:rPr>
          </w:pPr>
          <w:hyperlink w:anchor="_Toc8381903" w:history="1">
            <w:r w:rsidRPr="008275C3">
              <w:rPr>
                <w:rStyle w:val="ac"/>
                <w:rFonts w:ascii="Times New Roman" w:eastAsia="Times New Roman" w:hAnsi="Times New Roman"/>
                <w:b/>
                <w:noProof/>
                <w:sz w:val="24"/>
                <w:szCs w:val="24"/>
              </w:rPr>
              <w:t>Приложение 3</w:t>
            </w:r>
            <w:r w:rsidRPr="008275C3">
              <w:rPr>
                <w:rFonts w:ascii="Times New Roman" w:hAnsi="Times New Roman"/>
                <w:noProof/>
                <w:webHidden/>
                <w:sz w:val="24"/>
                <w:szCs w:val="24"/>
              </w:rPr>
              <w:tab/>
            </w:r>
            <w:r w:rsidRPr="008275C3">
              <w:rPr>
                <w:rFonts w:ascii="Times New Roman" w:hAnsi="Times New Roman"/>
                <w:noProof/>
                <w:webHidden/>
                <w:sz w:val="24"/>
                <w:szCs w:val="24"/>
              </w:rPr>
              <w:fldChar w:fldCharType="begin"/>
            </w:r>
            <w:r w:rsidRPr="008275C3">
              <w:rPr>
                <w:rFonts w:ascii="Times New Roman" w:hAnsi="Times New Roman"/>
                <w:noProof/>
                <w:webHidden/>
                <w:sz w:val="24"/>
                <w:szCs w:val="24"/>
              </w:rPr>
              <w:instrText xml:space="preserve"> PAGEREF _Toc8381903 \h </w:instrText>
            </w:r>
            <w:r w:rsidRPr="008275C3">
              <w:rPr>
                <w:rFonts w:ascii="Times New Roman" w:hAnsi="Times New Roman"/>
                <w:noProof/>
                <w:webHidden/>
                <w:sz w:val="24"/>
                <w:szCs w:val="24"/>
              </w:rPr>
            </w:r>
            <w:r w:rsidRPr="008275C3">
              <w:rPr>
                <w:rFonts w:ascii="Times New Roman" w:hAnsi="Times New Roman"/>
                <w:noProof/>
                <w:webHidden/>
                <w:sz w:val="24"/>
                <w:szCs w:val="24"/>
              </w:rPr>
              <w:fldChar w:fldCharType="separate"/>
            </w:r>
            <w:r w:rsidRPr="008275C3">
              <w:rPr>
                <w:rFonts w:ascii="Times New Roman" w:hAnsi="Times New Roman"/>
                <w:noProof/>
                <w:webHidden/>
                <w:sz w:val="24"/>
                <w:szCs w:val="24"/>
              </w:rPr>
              <w:t>75</w:t>
            </w:r>
            <w:r w:rsidRPr="008275C3">
              <w:rPr>
                <w:rFonts w:ascii="Times New Roman" w:hAnsi="Times New Roman"/>
                <w:noProof/>
                <w:webHidden/>
                <w:sz w:val="24"/>
                <w:szCs w:val="24"/>
              </w:rPr>
              <w:fldChar w:fldCharType="end"/>
            </w:r>
          </w:hyperlink>
        </w:p>
        <w:p w14:paraId="2CBB7ECF" w14:textId="03384EDF" w:rsidR="008275C3" w:rsidRPr="008275C3" w:rsidRDefault="008275C3">
          <w:pPr>
            <w:pStyle w:val="21"/>
            <w:tabs>
              <w:tab w:val="right" w:leader="dot" w:pos="9345"/>
            </w:tabs>
            <w:rPr>
              <w:rFonts w:ascii="Times New Roman" w:hAnsi="Times New Roman"/>
              <w:noProof/>
              <w:sz w:val="24"/>
              <w:szCs w:val="24"/>
            </w:rPr>
          </w:pPr>
          <w:hyperlink w:anchor="_Toc8381904" w:history="1">
            <w:r w:rsidRPr="008275C3">
              <w:rPr>
                <w:rStyle w:val="ac"/>
                <w:rFonts w:ascii="Times New Roman" w:hAnsi="Times New Roman"/>
                <w:b/>
                <w:noProof/>
                <w:sz w:val="24"/>
                <w:szCs w:val="24"/>
              </w:rPr>
              <w:t>Приложение 4</w:t>
            </w:r>
            <w:r w:rsidRPr="008275C3">
              <w:rPr>
                <w:rFonts w:ascii="Times New Roman" w:hAnsi="Times New Roman"/>
                <w:noProof/>
                <w:webHidden/>
                <w:sz w:val="24"/>
                <w:szCs w:val="24"/>
              </w:rPr>
              <w:tab/>
            </w:r>
            <w:r w:rsidRPr="008275C3">
              <w:rPr>
                <w:rFonts w:ascii="Times New Roman" w:hAnsi="Times New Roman"/>
                <w:noProof/>
                <w:webHidden/>
                <w:sz w:val="24"/>
                <w:szCs w:val="24"/>
              </w:rPr>
              <w:fldChar w:fldCharType="begin"/>
            </w:r>
            <w:r w:rsidRPr="008275C3">
              <w:rPr>
                <w:rFonts w:ascii="Times New Roman" w:hAnsi="Times New Roman"/>
                <w:noProof/>
                <w:webHidden/>
                <w:sz w:val="24"/>
                <w:szCs w:val="24"/>
              </w:rPr>
              <w:instrText xml:space="preserve"> PAGEREF _Toc8381904 \h </w:instrText>
            </w:r>
            <w:r w:rsidRPr="008275C3">
              <w:rPr>
                <w:rFonts w:ascii="Times New Roman" w:hAnsi="Times New Roman"/>
                <w:noProof/>
                <w:webHidden/>
                <w:sz w:val="24"/>
                <w:szCs w:val="24"/>
              </w:rPr>
            </w:r>
            <w:r w:rsidRPr="008275C3">
              <w:rPr>
                <w:rFonts w:ascii="Times New Roman" w:hAnsi="Times New Roman"/>
                <w:noProof/>
                <w:webHidden/>
                <w:sz w:val="24"/>
                <w:szCs w:val="24"/>
              </w:rPr>
              <w:fldChar w:fldCharType="separate"/>
            </w:r>
            <w:r w:rsidRPr="008275C3">
              <w:rPr>
                <w:rFonts w:ascii="Times New Roman" w:hAnsi="Times New Roman"/>
                <w:noProof/>
                <w:webHidden/>
                <w:sz w:val="24"/>
                <w:szCs w:val="24"/>
              </w:rPr>
              <w:t>77</w:t>
            </w:r>
            <w:r w:rsidRPr="008275C3">
              <w:rPr>
                <w:rFonts w:ascii="Times New Roman" w:hAnsi="Times New Roman"/>
                <w:noProof/>
                <w:webHidden/>
                <w:sz w:val="24"/>
                <w:szCs w:val="24"/>
              </w:rPr>
              <w:fldChar w:fldCharType="end"/>
            </w:r>
          </w:hyperlink>
        </w:p>
        <w:p w14:paraId="25AF1F22" w14:textId="40661D07" w:rsidR="00ED3E7C" w:rsidRPr="008275C3" w:rsidRDefault="00ED3E7C">
          <w:pPr>
            <w:rPr>
              <w:rFonts w:ascii="Times New Roman" w:hAnsi="Times New Roman" w:cs="Times New Roman"/>
              <w:sz w:val="24"/>
              <w:szCs w:val="24"/>
            </w:rPr>
          </w:pPr>
          <w:r w:rsidRPr="008275C3">
            <w:rPr>
              <w:rFonts w:ascii="Times New Roman" w:hAnsi="Times New Roman" w:cs="Times New Roman"/>
              <w:b/>
              <w:bCs/>
              <w:sz w:val="24"/>
              <w:szCs w:val="24"/>
            </w:rPr>
            <w:fldChar w:fldCharType="end"/>
          </w:r>
        </w:p>
      </w:sdtContent>
    </w:sdt>
    <w:p w14:paraId="11292D87" w14:textId="0D1DAEB9" w:rsidR="00283209" w:rsidRDefault="00283209">
      <w:pPr>
        <w:rPr>
          <w:rFonts w:ascii="Times New Roman" w:hAnsi="Times New Roman" w:cs="Times New Roman"/>
          <w:sz w:val="24"/>
          <w:szCs w:val="24"/>
        </w:rPr>
      </w:pPr>
      <w:bookmarkStart w:id="2" w:name="[3200,[423,[],&quot;EE173D39-0E13-4134-877C-2"/>
      <w:bookmarkEnd w:id="0"/>
      <w:r>
        <w:rPr>
          <w:rFonts w:ascii="Times New Roman" w:hAnsi="Times New Roman" w:cs="Times New Roman"/>
          <w:sz w:val="24"/>
          <w:szCs w:val="24"/>
        </w:rPr>
        <w:br w:type="page"/>
      </w:r>
      <w:bookmarkStart w:id="3" w:name="_GoBack"/>
      <w:bookmarkEnd w:id="3"/>
    </w:p>
    <w:p w14:paraId="46C4AA8D" w14:textId="0DF215DD" w:rsidR="001A3B87" w:rsidRDefault="00283209" w:rsidP="007B6589">
      <w:pPr>
        <w:pStyle w:val="1"/>
        <w:jc w:val="center"/>
        <w:rPr>
          <w:b/>
        </w:rPr>
      </w:pPr>
      <w:bookmarkStart w:id="4" w:name="_Toc8381886"/>
      <w:r w:rsidRPr="007B6589">
        <w:rPr>
          <w:b/>
        </w:rPr>
        <w:lastRenderedPageBreak/>
        <w:t>ВВЕДЕНИЕ</w:t>
      </w:r>
      <w:bookmarkEnd w:id="4"/>
    </w:p>
    <w:p w14:paraId="1D99A956" w14:textId="0D509E0D" w:rsidR="00F20007" w:rsidRDefault="00F20007" w:rsidP="00550758">
      <w:pPr>
        <w:spacing w:after="0" w:line="360" w:lineRule="auto"/>
        <w:ind w:firstLine="567"/>
        <w:jc w:val="both"/>
        <w:rPr>
          <w:rFonts w:ascii="Times New Roman" w:hAnsi="Times New Roman" w:cs="Times New Roman"/>
          <w:sz w:val="24"/>
          <w:szCs w:val="24"/>
          <w:lang w:eastAsia="ru-RU"/>
        </w:rPr>
      </w:pPr>
      <w:r w:rsidRPr="00550758">
        <w:rPr>
          <w:rFonts w:ascii="Times New Roman" w:hAnsi="Times New Roman" w:cs="Times New Roman"/>
          <w:sz w:val="24"/>
          <w:szCs w:val="24"/>
          <w:lang w:eastAsia="ru-RU"/>
        </w:rPr>
        <w:t>Актуальность данной темы обусловлена тем, что в любой современной организации персонал является неотъемлемой частью производственного процесса и для того, чтобы оптимизировать затраты на кадровый потенциал необходима четко построенная система стимулирования. Это позволит повысить общую результативность компании и увеличить прибыль. Построение системы стимулирования в силу своей разнообразности требует детального анализа рабочего коллектива и возможностей компании и подбора соответствующей модели мотивации в зависимости от полученных результатов.</w:t>
      </w:r>
    </w:p>
    <w:p w14:paraId="68CC1C88" w14:textId="440EF415" w:rsidR="00296FCD" w:rsidRPr="00296FCD" w:rsidRDefault="00296FCD" w:rsidP="00296FCD">
      <w:pPr>
        <w:spacing w:after="0" w:line="360" w:lineRule="auto"/>
        <w:ind w:firstLine="567"/>
        <w:jc w:val="both"/>
        <w:rPr>
          <w:rFonts w:ascii="Times New Roman" w:eastAsia="Times New Roman" w:hAnsi="Times New Roman" w:cs="Times New Roman"/>
          <w:sz w:val="24"/>
          <w:szCs w:val="24"/>
          <w:lang w:eastAsia="ru-RU"/>
        </w:rPr>
      </w:pPr>
      <w:r w:rsidRPr="00550758">
        <w:rPr>
          <w:rFonts w:ascii="Times New Roman" w:eastAsia="Times New Roman" w:hAnsi="Times New Roman" w:cs="Times New Roman"/>
          <w:sz w:val="24"/>
          <w:szCs w:val="24"/>
          <w:lang w:eastAsia="ru-RU"/>
        </w:rPr>
        <w:t>Целью</w:t>
      </w:r>
      <w:r w:rsidRPr="00550758">
        <w:rPr>
          <w:rStyle w:val="ad"/>
          <w:rFonts w:ascii="Times New Roman" w:hAnsi="Times New Roman" w:cs="Times New Roman"/>
          <w:sz w:val="24"/>
          <w:szCs w:val="24"/>
        </w:rPr>
        <w:t xml:space="preserve"> </w:t>
      </w:r>
      <w:r w:rsidRPr="00550758">
        <w:rPr>
          <w:rFonts w:ascii="Times New Roman" w:eastAsia="Times New Roman" w:hAnsi="Times New Roman" w:cs="Times New Roman"/>
          <w:sz w:val="24"/>
          <w:szCs w:val="24"/>
          <w:lang w:eastAsia="ru-RU"/>
        </w:rPr>
        <w:t>данного исследования является выявление особенностей и методов эффективного стимулирования сотрудников, обеспечивающего продуктивность в разных условиях трудовой</w:t>
      </w:r>
      <w:r>
        <w:rPr>
          <w:rFonts w:ascii="Times New Roman" w:eastAsia="Times New Roman" w:hAnsi="Times New Roman" w:cs="Times New Roman"/>
          <w:sz w:val="24"/>
          <w:szCs w:val="24"/>
          <w:lang w:eastAsia="ru-RU"/>
        </w:rPr>
        <w:t xml:space="preserve"> </w:t>
      </w:r>
      <w:r w:rsidRPr="00550758">
        <w:rPr>
          <w:rFonts w:ascii="Times New Roman" w:eastAsia="Times New Roman" w:hAnsi="Times New Roman" w:cs="Times New Roman"/>
          <w:sz w:val="24"/>
          <w:szCs w:val="24"/>
          <w:lang w:eastAsia="ru-RU"/>
        </w:rPr>
        <w:t>деятельности,</w:t>
      </w:r>
      <w:r>
        <w:rPr>
          <w:rFonts w:ascii="Times New Roman" w:eastAsia="Times New Roman" w:hAnsi="Times New Roman" w:cs="Times New Roman"/>
          <w:sz w:val="24"/>
          <w:szCs w:val="24"/>
          <w:lang w:eastAsia="ru-RU"/>
        </w:rPr>
        <w:t xml:space="preserve"> и </w:t>
      </w:r>
      <w:r w:rsidRPr="00550758">
        <w:rPr>
          <w:rFonts w:ascii="Times New Roman" w:hAnsi="Times New Roman" w:cs="Times New Roman"/>
          <w:sz w:val="24"/>
          <w:szCs w:val="24"/>
        </w:rPr>
        <w:t xml:space="preserve">разработка методов совершенствования системы мотивации персонала в компании </w:t>
      </w:r>
      <w:r w:rsidRPr="00550758">
        <w:rPr>
          <w:rFonts w:ascii="Times New Roman" w:hAnsi="Times New Roman" w:cs="Times New Roman"/>
          <w:sz w:val="24"/>
          <w:szCs w:val="24"/>
          <w:lang w:val="en-US"/>
        </w:rPr>
        <w:t>Hit</w:t>
      </w:r>
      <w:r w:rsidRPr="00550758">
        <w:rPr>
          <w:rFonts w:ascii="Times New Roman" w:hAnsi="Times New Roman" w:cs="Times New Roman"/>
          <w:sz w:val="24"/>
          <w:szCs w:val="24"/>
        </w:rPr>
        <w:t xml:space="preserve"> </w:t>
      </w:r>
      <w:r w:rsidRPr="00550758">
        <w:rPr>
          <w:rFonts w:ascii="Times New Roman" w:hAnsi="Times New Roman" w:cs="Times New Roman"/>
          <w:sz w:val="24"/>
          <w:szCs w:val="24"/>
          <w:lang w:val="en-US"/>
        </w:rPr>
        <w:t>Fitness</w:t>
      </w:r>
      <w:r w:rsidRPr="00550758">
        <w:rPr>
          <w:rFonts w:ascii="Times New Roman" w:hAnsi="Times New Roman" w:cs="Times New Roman"/>
          <w:sz w:val="24"/>
          <w:szCs w:val="24"/>
        </w:rPr>
        <w:t>.</w:t>
      </w:r>
    </w:p>
    <w:p w14:paraId="2B020696" w14:textId="50B6B7F9" w:rsidR="00F20007" w:rsidRPr="00296FCD" w:rsidRDefault="00F20007" w:rsidP="00550758">
      <w:pPr>
        <w:spacing w:after="0" w:line="360" w:lineRule="auto"/>
        <w:ind w:firstLine="567"/>
        <w:jc w:val="both"/>
        <w:rPr>
          <w:rFonts w:ascii="Times New Roman" w:hAnsi="Times New Roman" w:cs="Times New Roman"/>
          <w:sz w:val="24"/>
          <w:szCs w:val="24"/>
          <w:lang w:eastAsia="ru-RU"/>
        </w:rPr>
      </w:pPr>
      <w:r w:rsidRPr="00550758">
        <w:rPr>
          <w:rFonts w:ascii="Times New Roman" w:hAnsi="Times New Roman" w:cs="Times New Roman"/>
          <w:sz w:val="24"/>
          <w:szCs w:val="24"/>
          <w:lang w:eastAsia="ru-RU"/>
        </w:rPr>
        <w:t xml:space="preserve">Объектом исследования </w:t>
      </w:r>
      <w:r w:rsidR="00296FCD">
        <w:rPr>
          <w:rFonts w:ascii="Times New Roman" w:hAnsi="Times New Roman" w:cs="Times New Roman"/>
          <w:sz w:val="24"/>
          <w:szCs w:val="24"/>
          <w:lang w:eastAsia="ru-RU"/>
        </w:rPr>
        <w:t>выступает ор</w:t>
      </w:r>
      <w:r w:rsidR="00A10C14">
        <w:rPr>
          <w:rFonts w:ascii="Times New Roman" w:hAnsi="Times New Roman" w:cs="Times New Roman"/>
          <w:sz w:val="24"/>
          <w:szCs w:val="24"/>
          <w:lang w:eastAsia="ru-RU"/>
        </w:rPr>
        <w:t>ганизация трудовой деятельности компании на современном рынке</w:t>
      </w:r>
      <w:r w:rsidR="00296FCD">
        <w:rPr>
          <w:rFonts w:ascii="Times New Roman" w:hAnsi="Times New Roman" w:cs="Times New Roman"/>
          <w:sz w:val="24"/>
          <w:szCs w:val="24"/>
          <w:lang w:eastAsia="ru-RU"/>
        </w:rPr>
        <w:t>.</w:t>
      </w:r>
    </w:p>
    <w:p w14:paraId="07C360C4" w14:textId="06E2BBB0" w:rsidR="00F20007" w:rsidRPr="00550758" w:rsidRDefault="00F20007" w:rsidP="00550758">
      <w:pPr>
        <w:spacing w:after="0" w:line="360" w:lineRule="auto"/>
        <w:ind w:firstLine="567"/>
        <w:jc w:val="both"/>
        <w:rPr>
          <w:rFonts w:ascii="Times New Roman" w:hAnsi="Times New Roman" w:cs="Times New Roman"/>
          <w:sz w:val="24"/>
          <w:szCs w:val="24"/>
          <w:lang w:eastAsia="ru-RU"/>
        </w:rPr>
      </w:pPr>
      <w:r w:rsidRPr="00550758">
        <w:rPr>
          <w:rFonts w:ascii="Times New Roman" w:hAnsi="Times New Roman" w:cs="Times New Roman"/>
          <w:sz w:val="24"/>
          <w:szCs w:val="24"/>
          <w:lang w:eastAsia="ru-RU"/>
        </w:rPr>
        <w:t>Предметом исследования явля</w:t>
      </w:r>
      <w:r w:rsidR="00296FCD">
        <w:rPr>
          <w:rFonts w:ascii="Times New Roman" w:hAnsi="Times New Roman" w:cs="Times New Roman"/>
          <w:sz w:val="24"/>
          <w:szCs w:val="24"/>
          <w:lang w:eastAsia="ru-RU"/>
        </w:rPr>
        <w:t>е</w:t>
      </w:r>
      <w:r w:rsidRPr="00550758">
        <w:rPr>
          <w:rFonts w:ascii="Times New Roman" w:hAnsi="Times New Roman" w:cs="Times New Roman"/>
          <w:sz w:val="24"/>
          <w:szCs w:val="24"/>
          <w:lang w:eastAsia="ru-RU"/>
        </w:rPr>
        <w:t xml:space="preserve">тся </w:t>
      </w:r>
      <w:r w:rsidR="00296FCD">
        <w:rPr>
          <w:rFonts w:ascii="Times New Roman" w:hAnsi="Times New Roman" w:cs="Times New Roman"/>
          <w:sz w:val="24"/>
          <w:szCs w:val="24"/>
          <w:lang w:eastAsia="ru-RU"/>
        </w:rPr>
        <w:t xml:space="preserve">система мотивации персонала </w:t>
      </w:r>
      <w:r w:rsidR="000E7157">
        <w:rPr>
          <w:rFonts w:ascii="Times New Roman" w:hAnsi="Times New Roman" w:cs="Times New Roman"/>
          <w:sz w:val="24"/>
          <w:szCs w:val="24"/>
          <w:lang w:eastAsia="ru-RU"/>
        </w:rPr>
        <w:t xml:space="preserve">в компании </w:t>
      </w:r>
      <w:r w:rsidR="000E7157">
        <w:rPr>
          <w:rFonts w:ascii="Times New Roman" w:hAnsi="Times New Roman" w:cs="Times New Roman"/>
          <w:sz w:val="24"/>
          <w:szCs w:val="24"/>
          <w:lang w:val="en-US" w:eastAsia="ru-RU"/>
        </w:rPr>
        <w:t>Hit</w:t>
      </w:r>
      <w:r w:rsidR="000E7157" w:rsidRPr="000E7157">
        <w:rPr>
          <w:rFonts w:ascii="Times New Roman" w:hAnsi="Times New Roman" w:cs="Times New Roman"/>
          <w:sz w:val="24"/>
          <w:szCs w:val="24"/>
          <w:lang w:eastAsia="ru-RU"/>
        </w:rPr>
        <w:t xml:space="preserve"> </w:t>
      </w:r>
      <w:r w:rsidR="000E7157">
        <w:rPr>
          <w:rFonts w:ascii="Times New Roman" w:hAnsi="Times New Roman" w:cs="Times New Roman"/>
          <w:sz w:val="24"/>
          <w:szCs w:val="24"/>
          <w:lang w:val="en-US" w:eastAsia="ru-RU"/>
        </w:rPr>
        <w:t>Fitness</w:t>
      </w:r>
      <w:r w:rsidR="00296FCD">
        <w:rPr>
          <w:rFonts w:ascii="Times New Roman" w:hAnsi="Times New Roman" w:cs="Times New Roman"/>
          <w:sz w:val="24"/>
          <w:szCs w:val="24"/>
          <w:lang w:eastAsia="ru-RU"/>
        </w:rPr>
        <w:t>.</w:t>
      </w:r>
    </w:p>
    <w:p w14:paraId="30C05399" w14:textId="0CB69CE1" w:rsidR="00F20007" w:rsidRDefault="00F20007" w:rsidP="00550758">
      <w:pPr>
        <w:spacing w:after="0" w:line="360" w:lineRule="auto"/>
        <w:ind w:firstLine="567"/>
        <w:jc w:val="both"/>
        <w:rPr>
          <w:rFonts w:ascii="Times New Roman" w:eastAsia="Times New Roman" w:hAnsi="Times New Roman" w:cs="Times New Roman"/>
          <w:sz w:val="24"/>
          <w:szCs w:val="24"/>
          <w:lang w:eastAsia="ru-RU"/>
        </w:rPr>
      </w:pPr>
      <w:r w:rsidRPr="00550758">
        <w:rPr>
          <w:rFonts w:ascii="Times New Roman" w:eastAsia="Times New Roman" w:hAnsi="Times New Roman" w:cs="Times New Roman"/>
          <w:sz w:val="24"/>
          <w:szCs w:val="24"/>
          <w:lang w:eastAsia="ru-RU"/>
        </w:rPr>
        <w:t>Достижение данной цели требовало решения следующих задач:</w:t>
      </w:r>
    </w:p>
    <w:p w14:paraId="54AD0FA5" w14:textId="5C1C6699" w:rsidR="00296FCD" w:rsidRDefault="00296FCD" w:rsidP="00B77C64">
      <w:pPr>
        <w:pStyle w:val="a3"/>
        <w:numPr>
          <w:ilvl w:val="0"/>
          <w:numId w:val="37"/>
        </w:num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изучение теоретических аспектов системы стимулирования персонала</w:t>
      </w:r>
      <w:r w:rsidR="007D0648">
        <w:rPr>
          <w:rFonts w:ascii="Times New Roman" w:eastAsia="Times New Roman" w:hAnsi="Times New Roman" w:cs="Times New Roman"/>
          <w:sz w:val="24"/>
          <w:szCs w:val="24"/>
          <w:lang w:eastAsia="ru-RU"/>
        </w:rPr>
        <w:t>;</w:t>
      </w:r>
    </w:p>
    <w:p w14:paraId="11A1F24E" w14:textId="518AF9FD" w:rsidR="00296FCD" w:rsidRDefault="00296FCD" w:rsidP="00B77C64">
      <w:pPr>
        <w:pStyle w:val="a3"/>
        <w:numPr>
          <w:ilvl w:val="0"/>
          <w:numId w:val="37"/>
        </w:num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анализ действующей системы мотивации сотрудников </w:t>
      </w:r>
      <w:r w:rsidR="008B63EF">
        <w:rPr>
          <w:rFonts w:ascii="Times New Roman" w:eastAsia="Times New Roman" w:hAnsi="Times New Roman" w:cs="Times New Roman"/>
          <w:sz w:val="24"/>
          <w:szCs w:val="24"/>
          <w:lang w:eastAsia="ru-RU"/>
        </w:rPr>
        <w:t xml:space="preserve">компании </w:t>
      </w:r>
      <w:r w:rsidR="008B63EF">
        <w:rPr>
          <w:rFonts w:ascii="Times New Roman" w:eastAsia="Times New Roman" w:hAnsi="Times New Roman" w:cs="Times New Roman"/>
          <w:sz w:val="24"/>
          <w:szCs w:val="24"/>
          <w:lang w:val="en-US" w:eastAsia="ru-RU"/>
        </w:rPr>
        <w:t>Hit</w:t>
      </w:r>
      <w:r w:rsidR="008B63EF" w:rsidRPr="008B63EF">
        <w:rPr>
          <w:rFonts w:ascii="Times New Roman" w:eastAsia="Times New Roman" w:hAnsi="Times New Roman" w:cs="Times New Roman"/>
          <w:sz w:val="24"/>
          <w:szCs w:val="24"/>
          <w:lang w:eastAsia="ru-RU"/>
        </w:rPr>
        <w:t xml:space="preserve"> </w:t>
      </w:r>
      <w:r w:rsidR="008B63EF">
        <w:rPr>
          <w:rFonts w:ascii="Times New Roman" w:eastAsia="Times New Roman" w:hAnsi="Times New Roman" w:cs="Times New Roman"/>
          <w:sz w:val="24"/>
          <w:szCs w:val="24"/>
          <w:lang w:val="en-US" w:eastAsia="ru-RU"/>
        </w:rPr>
        <w:t>Fitness</w:t>
      </w:r>
      <w:r w:rsidR="007D0648">
        <w:rPr>
          <w:rFonts w:ascii="Times New Roman" w:eastAsia="Times New Roman" w:hAnsi="Times New Roman" w:cs="Times New Roman"/>
          <w:sz w:val="24"/>
          <w:szCs w:val="24"/>
          <w:lang w:eastAsia="ru-RU"/>
        </w:rPr>
        <w:t>;</w:t>
      </w:r>
    </w:p>
    <w:p w14:paraId="1BCC6976" w14:textId="49C01600" w:rsidR="00296FCD" w:rsidRDefault="007D0648" w:rsidP="00B77C64">
      <w:pPr>
        <w:pStyle w:val="a3"/>
        <w:numPr>
          <w:ilvl w:val="0"/>
          <w:numId w:val="37"/>
        </w:num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оценка удовлетворенности сотрудников системой мотивации и эффективности проводимых мероприятий;</w:t>
      </w:r>
    </w:p>
    <w:p w14:paraId="4F67B785" w14:textId="6918E313" w:rsidR="007D0648" w:rsidRPr="00296FCD" w:rsidRDefault="007D0648" w:rsidP="00B77C64">
      <w:pPr>
        <w:pStyle w:val="a3"/>
        <w:numPr>
          <w:ilvl w:val="0"/>
          <w:numId w:val="37"/>
        </w:num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разработка рекомендаций по совершенствованию системы мотивации персонала в компании </w:t>
      </w:r>
      <w:r>
        <w:rPr>
          <w:rFonts w:ascii="Times New Roman" w:eastAsia="Times New Roman" w:hAnsi="Times New Roman" w:cs="Times New Roman"/>
          <w:sz w:val="24"/>
          <w:szCs w:val="24"/>
          <w:lang w:val="en-US" w:eastAsia="ru-RU"/>
        </w:rPr>
        <w:t>Hit</w:t>
      </w:r>
      <w:r w:rsidRPr="007D06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Fitness</w:t>
      </w:r>
      <w:r>
        <w:rPr>
          <w:rFonts w:ascii="Times New Roman" w:eastAsia="Times New Roman" w:hAnsi="Times New Roman" w:cs="Times New Roman"/>
          <w:sz w:val="24"/>
          <w:szCs w:val="24"/>
          <w:lang w:eastAsia="ru-RU"/>
        </w:rPr>
        <w:t>.</w:t>
      </w:r>
    </w:p>
    <w:p w14:paraId="1B3D66B3" w14:textId="76BB71B8" w:rsidR="00F20007" w:rsidRPr="00550758" w:rsidRDefault="00F20007" w:rsidP="007D0648">
      <w:pPr>
        <w:spacing w:after="0" w:line="360" w:lineRule="auto"/>
        <w:ind w:firstLine="567"/>
        <w:jc w:val="both"/>
        <w:rPr>
          <w:rFonts w:ascii="Times New Roman" w:hAnsi="Times New Roman" w:cs="Times New Roman"/>
          <w:sz w:val="24"/>
          <w:szCs w:val="24"/>
          <w:lang w:eastAsia="ru-RU"/>
        </w:rPr>
      </w:pPr>
      <w:r w:rsidRPr="00550758">
        <w:rPr>
          <w:rFonts w:ascii="Times New Roman" w:eastAsia="Times New Roman" w:hAnsi="Times New Roman" w:cs="Times New Roman"/>
          <w:sz w:val="24"/>
          <w:szCs w:val="24"/>
          <w:lang w:eastAsia="ru-RU"/>
        </w:rPr>
        <w:t>При написании данной работы были использованы монографии, научные и учебные издания по управлению персоналом, материалы конференций и интернет-ресурсы по заданной тематике</w:t>
      </w:r>
      <w:r w:rsidR="007D0648">
        <w:rPr>
          <w:rFonts w:ascii="Times New Roman" w:eastAsia="Times New Roman" w:hAnsi="Times New Roman" w:cs="Times New Roman"/>
          <w:sz w:val="24"/>
          <w:szCs w:val="24"/>
          <w:lang w:eastAsia="ru-RU"/>
        </w:rPr>
        <w:t>, а также хозяйственно-экономические материалы компании.</w:t>
      </w:r>
      <w:r w:rsidRPr="00550758">
        <w:rPr>
          <w:rFonts w:ascii="Times New Roman" w:eastAsia="Times New Roman" w:hAnsi="Times New Roman" w:cs="Times New Roman"/>
          <w:sz w:val="24"/>
          <w:szCs w:val="24"/>
          <w:lang w:eastAsia="ru-RU"/>
        </w:rPr>
        <w:t xml:space="preserve"> </w:t>
      </w:r>
      <w:r w:rsidRPr="00550758">
        <w:rPr>
          <w:rFonts w:ascii="Times New Roman" w:hAnsi="Times New Roman" w:cs="Times New Roman"/>
          <w:sz w:val="24"/>
          <w:szCs w:val="24"/>
        </w:rPr>
        <w:t>Логика исследования определялась поставленными задачами.</w:t>
      </w:r>
      <w:r w:rsidR="007D0648">
        <w:rPr>
          <w:rFonts w:ascii="Times New Roman" w:hAnsi="Times New Roman" w:cs="Times New Roman"/>
          <w:sz w:val="24"/>
          <w:szCs w:val="24"/>
        </w:rPr>
        <w:t xml:space="preserve"> Выпускная квалификационная работа состоит из содержания, введения, трех глав, заключения, списка литературных источников и приложений к работе.</w:t>
      </w:r>
      <w:r w:rsidRPr="00550758">
        <w:rPr>
          <w:rFonts w:ascii="Times New Roman" w:hAnsi="Times New Roman" w:cs="Times New Roman"/>
          <w:sz w:val="24"/>
          <w:szCs w:val="24"/>
          <w:lang w:eastAsia="ru-RU"/>
        </w:rPr>
        <w:t xml:space="preserve"> Во введении описана актуальность проблемы исследования, цель, задачи и предмет исследования. В первой и второй главе анализируются теоретические аспекты рассматриваемой темы.</w:t>
      </w:r>
      <w:r w:rsidR="0053461C">
        <w:rPr>
          <w:rFonts w:ascii="Times New Roman" w:hAnsi="Times New Roman" w:cs="Times New Roman"/>
          <w:sz w:val="24"/>
          <w:szCs w:val="24"/>
          <w:lang w:eastAsia="ru-RU"/>
        </w:rPr>
        <w:t xml:space="preserve"> В третьей главе описаны результаты </w:t>
      </w:r>
      <w:r w:rsidR="00A10C14">
        <w:rPr>
          <w:rFonts w:ascii="Times New Roman" w:hAnsi="Times New Roman" w:cs="Times New Roman"/>
          <w:sz w:val="24"/>
          <w:szCs w:val="24"/>
          <w:lang w:eastAsia="ru-RU"/>
        </w:rPr>
        <w:t>применения разработанных методов совершенствования мотивации</w:t>
      </w:r>
      <w:r w:rsidR="0053461C">
        <w:rPr>
          <w:rFonts w:ascii="Times New Roman" w:hAnsi="Times New Roman" w:cs="Times New Roman"/>
          <w:sz w:val="24"/>
          <w:szCs w:val="24"/>
          <w:lang w:eastAsia="ru-RU"/>
        </w:rPr>
        <w:t xml:space="preserve"> и </w:t>
      </w:r>
      <w:r w:rsidR="00A10C14">
        <w:rPr>
          <w:rFonts w:ascii="Times New Roman" w:hAnsi="Times New Roman" w:cs="Times New Roman"/>
          <w:sz w:val="24"/>
          <w:szCs w:val="24"/>
          <w:lang w:eastAsia="ru-RU"/>
        </w:rPr>
        <w:t>предложенная</w:t>
      </w:r>
      <w:r w:rsidR="0053461C">
        <w:rPr>
          <w:rFonts w:ascii="Times New Roman" w:hAnsi="Times New Roman" w:cs="Times New Roman"/>
          <w:sz w:val="24"/>
          <w:szCs w:val="24"/>
          <w:lang w:eastAsia="ru-RU"/>
        </w:rPr>
        <w:t xml:space="preserve"> система рекомендаций</w:t>
      </w:r>
      <w:r w:rsidR="000E7157" w:rsidRPr="000E7157">
        <w:rPr>
          <w:rFonts w:ascii="Times New Roman" w:hAnsi="Times New Roman" w:cs="Times New Roman"/>
          <w:sz w:val="24"/>
          <w:szCs w:val="24"/>
          <w:lang w:eastAsia="ru-RU"/>
        </w:rPr>
        <w:t xml:space="preserve"> </w:t>
      </w:r>
      <w:r w:rsidR="000E7157">
        <w:rPr>
          <w:rFonts w:ascii="Times New Roman" w:hAnsi="Times New Roman" w:cs="Times New Roman"/>
          <w:sz w:val="24"/>
          <w:szCs w:val="24"/>
          <w:lang w:eastAsia="ru-RU"/>
        </w:rPr>
        <w:t xml:space="preserve">для компании </w:t>
      </w:r>
      <w:r w:rsidR="000E7157">
        <w:rPr>
          <w:rFonts w:ascii="Times New Roman" w:hAnsi="Times New Roman" w:cs="Times New Roman"/>
          <w:sz w:val="24"/>
          <w:szCs w:val="24"/>
          <w:lang w:val="en-US" w:eastAsia="ru-RU"/>
        </w:rPr>
        <w:t>Hit</w:t>
      </w:r>
      <w:r w:rsidR="000E7157" w:rsidRPr="000E7157">
        <w:rPr>
          <w:rFonts w:ascii="Times New Roman" w:hAnsi="Times New Roman" w:cs="Times New Roman"/>
          <w:sz w:val="24"/>
          <w:szCs w:val="24"/>
          <w:lang w:eastAsia="ru-RU"/>
        </w:rPr>
        <w:t xml:space="preserve"> </w:t>
      </w:r>
      <w:r w:rsidR="000E7157">
        <w:rPr>
          <w:rFonts w:ascii="Times New Roman" w:hAnsi="Times New Roman" w:cs="Times New Roman"/>
          <w:sz w:val="24"/>
          <w:szCs w:val="24"/>
          <w:lang w:val="en-US" w:eastAsia="ru-RU"/>
        </w:rPr>
        <w:t>Fitness</w:t>
      </w:r>
      <w:r w:rsidR="0053461C">
        <w:rPr>
          <w:rFonts w:ascii="Times New Roman" w:hAnsi="Times New Roman" w:cs="Times New Roman"/>
          <w:sz w:val="24"/>
          <w:szCs w:val="24"/>
          <w:lang w:eastAsia="ru-RU"/>
        </w:rPr>
        <w:t>.</w:t>
      </w:r>
      <w:r w:rsidRPr="00550758">
        <w:rPr>
          <w:rFonts w:ascii="Times New Roman" w:hAnsi="Times New Roman" w:cs="Times New Roman"/>
          <w:sz w:val="24"/>
          <w:szCs w:val="24"/>
          <w:lang w:eastAsia="ru-RU"/>
        </w:rPr>
        <w:t xml:space="preserve"> В заключении формулируются </w:t>
      </w:r>
      <w:r w:rsidR="0053461C">
        <w:rPr>
          <w:rFonts w:ascii="Times New Roman" w:hAnsi="Times New Roman" w:cs="Times New Roman"/>
          <w:sz w:val="24"/>
          <w:szCs w:val="24"/>
          <w:lang w:eastAsia="ru-RU"/>
        </w:rPr>
        <w:t>выводы проведенного исследования.</w:t>
      </w:r>
    </w:p>
    <w:p w14:paraId="153201F6" w14:textId="5BC232DA" w:rsidR="00F20007" w:rsidRPr="00550758" w:rsidRDefault="00F20007" w:rsidP="007D0648">
      <w:pPr>
        <w:spacing w:after="0" w:line="360" w:lineRule="auto"/>
        <w:ind w:firstLine="567"/>
        <w:jc w:val="both"/>
        <w:rPr>
          <w:rFonts w:ascii="Times New Roman" w:hAnsi="Times New Roman" w:cs="Times New Roman"/>
          <w:sz w:val="24"/>
          <w:szCs w:val="24"/>
        </w:rPr>
      </w:pPr>
      <w:r w:rsidRPr="00550758">
        <w:rPr>
          <w:rFonts w:ascii="Times New Roman" w:hAnsi="Times New Roman" w:cs="Times New Roman"/>
          <w:sz w:val="24"/>
          <w:szCs w:val="24"/>
        </w:rPr>
        <w:lastRenderedPageBreak/>
        <w:t xml:space="preserve">В </w:t>
      </w:r>
      <w:r w:rsidR="000E7157">
        <w:rPr>
          <w:rFonts w:ascii="Times New Roman" w:hAnsi="Times New Roman" w:cs="Times New Roman"/>
          <w:sz w:val="24"/>
          <w:szCs w:val="24"/>
        </w:rPr>
        <w:t xml:space="preserve">рамках практического применения предложенных методов была проведена </w:t>
      </w:r>
      <w:r w:rsidR="000E7157" w:rsidRPr="00550758">
        <w:rPr>
          <w:rFonts w:ascii="Times New Roman" w:hAnsi="Times New Roman" w:cs="Times New Roman"/>
          <w:sz w:val="24"/>
          <w:szCs w:val="24"/>
        </w:rPr>
        <w:t>оценка</w:t>
      </w:r>
      <w:r w:rsidRPr="00550758">
        <w:rPr>
          <w:rFonts w:ascii="Times New Roman" w:hAnsi="Times New Roman" w:cs="Times New Roman"/>
          <w:sz w:val="24"/>
          <w:szCs w:val="24"/>
        </w:rPr>
        <w:t xml:space="preserve"> удовлетворения системой стимулирования </w:t>
      </w:r>
      <w:r w:rsidR="000E7157">
        <w:rPr>
          <w:rFonts w:ascii="Times New Roman" w:hAnsi="Times New Roman" w:cs="Times New Roman"/>
          <w:sz w:val="24"/>
          <w:szCs w:val="24"/>
        </w:rPr>
        <w:t>посредством использования</w:t>
      </w:r>
      <w:r w:rsidRPr="00550758">
        <w:rPr>
          <w:rFonts w:ascii="Times New Roman" w:hAnsi="Times New Roman" w:cs="Times New Roman"/>
          <w:sz w:val="24"/>
          <w:szCs w:val="24"/>
        </w:rPr>
        <w:t xml:space="preserve"> опросник</w:t>
      </w:r>
      <w:r w:rsidR="000E7157">
        <w:rPr>
          <w:rFonts w:ascii="Times New Roman" w:hAnsi="Times New Roman" w:cs="Times New Roman"/>
          <w:sz w:val="24"/>
          <w:szCs w:val="24"/>
        </w:rPr>
        <w:t>ов</w:t>
      </w:r>
      <w:r w:rsidRPr="00550758">
        <w:rPr>
          <w:rFonts w:ascii="Times New Roman" w:hAnsi="Times New Roman" w:cs="Times New Roman"/>
          <w:sz w:val="24"/>
          <w:szCs w:val="24"/>
        </w:rPr>
        <w:t>, разработанные автором и тест на мотивацию по Герчикову.</w:t>
      </w:r>
    </w:p>
    <w:p w14:paraId="54574A2D" w14:textId="77777777" w:rsidR="00F20007" w:rsidRPr="00F20007" w:rsidRDefault="00F20007" w:rsidP="00F20007"/>
    <w:bookmarkEnd w:id="2"/>
    <w:p w14:paraId="50DF1B40" w14:textId="0651B138" w:rsidR="003A0E9D" w:rsidRDefault="003A0E9D" w:rsidP="00196B1B">
      <w:pPr>
        <w:spacing w:line="360" w:lineRule="auto"/>
        <w:jc w:val="both"/>
        <w:rPr>
          <w:rFonts w:ascii="Times New Roman" w:hAnsi="Times New Roman" w:cs="Times New Roman"/>
          <w:sz w:val="24"/>
          <w:szCs w:val="24"/>
        </w:rPr>
      </w:pPr>
      <w:r w:rsidRPr="00196B1B">
        <w:rPr>
          <w:rFonts w:ascii="Times New Roman" w:hAnsi="Times New Roman" w:cs="Times New Roman"/>
          <w:sz w:val="24"/>
          <w:szCs w:val="24"/>
        </w:rPr>
        <w:br w:type="page"/>
      </w:r>
    </w:p>
    <w:p w14:paraId="36CDCFD0" w14:textId="2ABC14E3" w:rsidR="007B6589" w:rsidRDefault="00E57B17" w:rsidP="00F87E9A">
      <w:pPr>
        <w:pStyle w:val="1"/>
        <w:jc w:val="center"/>
        <w:rPr>
          <w:b/>
        </w:rPr>
      </w:pPr>
      <w:bookmarkStart w:id="5" w:name="_Toc532819220"/>
      <w:bookmarkStart w:id="6" w:name="_Toc8381887"/>
      <w:r>
        <w:rPr>
          <w:b/>
        </w:rPr>
        <w:lastRenderedPageBreak/>
        <w:t xml:space="preserve">ГЛАВА 1. </w:t>
      </w:r>
      <w:r w:rsidR="007B6589" w:rsidRPr="007B6589">
        <w:rPr>
          <w:b/>
        </w:rPr>
        <w:t>ТЕОРЕТИЧЕСКИЕ АСПЕКТЫ МОТИВАЦИИ ПЕРСОНАЛА</w:t>
      </w:r>
      <w:bookmarkEnd w:id="5"/>
      <w:bookmarkEnd w:id="6"/>
    </w:p>
    <w:p w14:paraId="5D425FE6" w14:textId="77777777" w:rsidR="000E7157" w:rsidRPr="000E7157" w:rsidRDefault="000E7157" w:rsidP="00F87E9A">
      <w:pPr>
        <w:jc w:val="center"/>
      </w:pPr>
    </w:p>
    <w:p w14:paraId="6B73CDE9" w14:textId="3536954D" w:rsidR="007B6589" w:rsidRDefault="007B6589" w:rsidP="00F87E9A">
      <w:pPr>
        <w:pStyle w:val="2"/>
        <w:jc w:val="center"/>
        <w:rPr>
          <w:b/>
          <w:sz w:val="28"/>
          <w:szCs w:val="28"/>
        </w:rPr>
      </w:pPr>
      <w:bookmarkStart w:id="7" w:name="_Toc532819221"/>
      <w:bookmarkStart w:id="8" w:name="_Toc8381888"/>
      <w:r w:rsidRPr="00857A64">
        <w:rPr>
          <w:b/>
          <w:sz w:val="28"/>
          <w:szCs w:val="28"/>
        </w:rPr>
        <w:t>1.1</w:t>
      </w:r>
      <w:r w:rsidR="008275C3">
        <w:rPr>
          <w:b/>
          <w:sz w:val="28"/>
          <w:szCs w:val="28"/>
        </w:rPr>
        <w:t xml:space="preserve"> </w:t>
      </w:r>
      <w:r w:rsidRPr="00857A64">
        <w:rPr>
          <w:b/>
          <w:sz w:val="28"/>
          <w:szCs w:val="28"/>
        </w:rPr>
        <w:t>Определение мотивации, основные составляющие эффективного механизма мотивации, виды мотивации</w:t>
      </w:r>
      <w:bookmarkEnd w:id="7"/>
      <w:bookmarkEnd w:id="8"/>
    </w:p>
    <w:p w14:paraId="1BEDF43A" w14:textId="77777777" w:rsidR="000E7157" w:rsidRPr="000E7157" w:rsidRDefault="000E7157" w:rsidP="000E7157"/>
    <w:p w14:paraId="54AF4859" w14:textId="77777777" w:rsidR="007B6589" w:rsidRPr="003065B3" w:rsidRDefault="007B6589" w:rsidP="00E04628">
      <w:pPr>
        <w:spacing w:before="4" w:after="4" w:line="360" w:lineRule="auto"/>
        <w:ind w:left="170" w:right="57" w:firstLine="681"/>
        <w:jc w:val="both"/>
        <w:rPr>
          <w:rFonts w:ascii="Times New Roman" w:eastAsia="Times New Roman" w:hAnsi="Times New Roman" w:cs="Times New Roman"/>
          <w:sz w:val="24"/>
          <w:szCs w:val="24"/>
          <w:lang w:eastAsia="ru-RU"/>
        </w:rPr>
      </w:pPr>
      <w:r w:rsidRPr="003065B3">
        <w:rPr>
          <w:rFonts w:ascii="Times New Roman" w:eastAsia="Times New Roman" w:hAnsi="Times New Roman" w:cs="Times New Roman"/>
          <w:sz w:val="24"/>
          <w:szCs w:val="24"/>
          <w:lang w:eastAsia="ru-RU"/>
        </w:rPr>
        <w:t>Термин «мотивация» рассматривается с разных точек зрения в различных сферах деятельности, но в его основе всегда находятся такие понятия как: мотив, потребности, цель и стимул. Если говорить о сфере управления персоналом, то мотивация может выражаться в форме воздействия на мотивы работника (внутренняя мотивация) или в форме создания стимулов к продуктивной деятельности (внешняя мотивация)</w:t>
      </w:r>
      <w:r w:rsidRPr="003065B3">
        <w:rPr>
          <w:rStyle w:val="a7"/>
          <w:rFonts w:ascii="Times New Roman" w:eastAsia="Times New Roman" w:hAnsi="Times New Roman" w:cs="Times New Roman"/>
          <w:sz w:val="24"/>
          <w:szCs w:val="24"/>
          <w:lang w:eastAsia="ru-RU"/>
        </w:rPr>
        <w:footnoteReference w:id="1"/>
      </w:r>
      <w:r w:rsidRPr="003065B3">
        <w:rPr>
          <w:rFonts w:ascii="Times New Roman" w:eastAsia="Times New Roman" w:hAnsi="Times New Roman" w:cs="Times New Roman"/>
          <w:sz w:val="24"/>
          <w:szCs w:val="24"/>
          <w:lang w:eastAsia="ru-RU"/>
        </w:rPr>
        <w:t xml:space="preserve">. В обоих случаях мотивация выступает обеспечением эффективного использования трудового потенциала работника для достижения целей организации с ориентацией на потребности и ожидания сотрудника. </w:t>
      </w:r>
    </w:p>
    <w:p w14:paraId="63775CF7" w14:textId="71DE2A69" w:rsidR="007B6589" w:rsidRPr="003065B3" w:rsidRDefault="007B6589" w:rsidP="007B6589">
      <w:pPr>
        <w:spacing w:before="4" w:after="4" w:line="360" w:lineRule="auto"/>
        <w:ind w:left="170" w:right="57" w:firstLine="708"/>
        <w:jc w:val="both"/>
        <w:rPr>
          <w:rFonts w:ascii="Times New Roman" w:eastAsia="Times New Roman" w:hAnsi="Times New Roman" w:cs="Times New Roman"/>
          <w:sz w:val="24"/>
          <w:szCs w:val="24"/>
          <w:lang w:eastAsia="ru-RU"/>
        </w:rPr>
      </w:pPr>
      <w:r w:rsidRPr="003065B3">
        <w:rPr>
          <w:rFonts w:ascii="Times New Roman" w:eastAsia="Times New Roman" w:hAnsi="Times New Roman" w:cs="Times New Roman"/>
          <w:sz w:val="24"/>
          <w:szCs w:val="24"/>
          <w:lang w:eastAsia="ru-RU"/>
        </w:rPr>
        <w:t>Существует большое количество интерпретаций определения «мотивация» в разных научных источниках. Рассмотрим понятие мотивации с определения одной из его базовых составляющих – слова «мотив». В Оксфордском словаре это слово определяется как причина или причины действий и поведения.</w:t>
      </w:r>
      <w:r w:rsidRPr="003065B3">
        <w:rPr>
          <w:rStyle w:val="a7"/>
          <w:rFonts w:ascii="Times New Roman" w:eastAsia="Times New Roman" w:hAnsi="Times New Roman" w:cs="Times New Roman"/>
          <w:bCs/>
          <w:sz w:val="24"/>
          <w:szCs w:val="24"/>
          <w:lang w:eastAsia="ru-RU"/>
        </w:rPr>
        <w:footnoteReference w:id="2"/>
      </w:r>
      <w:r w:rsidRPr="003065B3">
        <w:rPr>
          <w:rFonts w:ascii="Times New Roman" w:eastAsia="Times New Roman" w:hAnsi="Times New Roman" w:cs="Times New Roman"/>
          <w:sz w:val="24"/>
          <w:szCs w:val="24"/>
          <w:lang w:eastAsia="ru-RU"/>
        </w:rPr>
        <w:t xml:space="preserve"> Национальная экономическая библиотека дает такое определение слову «мотив»: «психологическая установка личности на необходимый вид действия, поступка, выполняемой работы. В основе любого мотива личности лежат ее потребности (осознанные интересы), определяемые как объективными факторами ее жизнедеятельности и развития, так и факторами ее сознания и окружающей среды».</w:t>
      </w:r>
      <w:r w:rsidRPr="003065B3">
        <w:rPr>
          <w:rStyle w:val="a7"/>
          <w:rFonts w:ascii="Times New Roman" w:eastAsia="Times New Roman" w:hAnsi="Times New Roman" w:cs="Times New Roman"/>
          <w:bCs/>
          <w:sz w:val="24"/>
          <w:szCs w:val="24"/>
          <w:lang w:eastAsia="ru-RU"/>
        </w:rPr>
        <w:footnoteReference w:id="3"/>
      </w:r>
      <w:r w:rsidRPr="003065B3">
        <w:rPr>
          <w:rFonts w:ascii="Times New Roman" w:eastAsia="Times New Roman" w:hAnsi="Times New Roman" w:cs="Times New Roman"/>
          <w:sz w:val="24"/>
          <w:szCs w:val="24"/>
          <w:lang w:eastAsia="ru-RU"/>
        </w:rPr>
        <w:t xml:space="preserve"> Словарь Вебстера определяет термин «мотив» как то, что заставляет человека действовать.</w:t>
      </w:r>
      <w:r w:rsidRPr="003065B3">
        <w:rPr>
          <w:rStyle w:val="a7"/>
          <w:rFonts w:ascii="Times New Roman" w:eastAsia="Times New Roman" w:hAnsi="Times New Roman" w:cs="Times New Roman"/>
          <w:bCs/>
          <w:sz w:val="24"/>
          <w:szCs w:val="24"/>
          <w:lang w:eastAsia="ru-RU"/>
        </w:rPr>
        <w:footnoteReference w:id="4"/>
      </w:r>
      <w:r w:rsidRPr="003065B3">
        <w:rPr>
          <w:rFonts w:ascii="Times New Roman" w:eastAsia="Times New Roman" w:hAnsi="Times New Roman" w:cs="Times New Roman"/>
          <w:sz w:val="24"/>
          <w:szCs w:val="24"/>
          <w:lang w:eastAsia="ru-RU"/>
        </w:rPr>
        <w:t xml:space="preserve"> Таким образом, исходя из приведенных определений этого слова, можно сделать вывод, что мотив – внутреннее побуждение человека к действию, то, что возникает на психологическом уровне в ответ на внешние обстоятельства. Вместе с тем мотив однозначно не </w:t>
      </w:r>
      <w:r w:rsidRPr="00497B6E">
        <w:rPr>
          <w:rFonts w:ascii="Times New Roman" w:eastAsia="Times New Roman" w:hAnsi="Times New Roman" w:cs="Times New Roman"/>
          <w:sz w:val="24"/>
          <w:szCs w:val="24"/>
          <w:lang w:eastAsia="ru-RU"/>
        </w:rPr>
        <w:t>определя</w:t>
      </w:r>
      <w:r w:rsidR="00497B6E" w:rsidRPr="00497B6E">
        <w:rPr>
          <w:rFonts w:ascii="Times New Roman" w:eastAsia="Times New Roman" w:hAnsi="Times New Roman" w:cs="Times New Roman"/>
          <w:sz w:val="24"/>
          <w:szCs w:val="24"/>
          <w:lang w:eastAsia="ru-RU"/>
        </w:rPr>
        <w:t>ет</w:t>
      </w:r>
      <w:r w:rsidRPr="003065B3">
        <w:rPr>
          <w:rFonts w:ascii="Times New Roman" w:eastAsia="Times New Roman" w:hAnsi="Times New Roman" w:cs="Times New Roman"/>
          <w:sz w:val="24"/>
          <w:szCs w:val="24"/>
          <w:lang w:eastAsia="ru-RU"/>
        </w:rPr>
        <w:t xml:space="preserve"> сферу достижения цели – удовлетворения потребности – так как цель может быть достигнута разными методами и в разных условиях деятельности.</w:t>
      </w:r>
    </w:p>
    <w:p w14:paraId="75365960" w14:textId="0686403A" w:rsidR="007B6589" w:rsidRPr="003065B3" w:rsidRDefault="007B6589" w:rsidP="007B6589">
      <w:pPr>
        <w:spacing w:before="4" w:after="4" w:line="360" w:lineRule="auto"/>
        <w:ind w:left="170" w:right="57" w:firstLine="708"/>
        <w:jc w:val="both"/>
        <w:rPr>
          <w:rFonts w:ascii="Times New Roman" w:eastAsia="Times New Roman" w:hAnsi="Times New Roman" w:cs="Times New Roman"/>
          <w:sz w:val="24"/>
          <w:szCs w:val="24"/>
          <w:lang w:eastAsia="ru-RU"/>
        </w:rPr>
      </w:pPr>
      <w:r w:rsidRPr="003065B3">
        <w:rPr>
          <w:rFonts w:ascii="Times New Roman" w:eastAsia="Times New Roman" w:hAnsi="Times New Roman" w:cs="Times New Roman"/>
          <w:sz w:val="24"/>
          <w:szCs w:val="24"/>
          <w:lang w:eastAsia="ru-RU"/>
        </w:rPr>
        <w:t xml:space="preserve">За формирование мотивов отвечают потребности человека. </w:t>
      </w:r>
      <w:r w:rsidR="00497B6E">
        <w:rPr>
          <w:rFonts w:ascii="Times New Roman" w:eastAsia="Times New Roman" w:hAnsi="Times New Roman" w:cs="Times New Roman"/>
          <w:sz w:val="24"/>
          <w:szCs w:val="24"/>
          <w:lang w:eastAsia="ru-RU"/>
        </w:rPr>
        <w:t>«</w:t>
      </w:r>
      <w:r w:rsidRPr="003065B3">
        <w:rPr>
          <w:rFonts w:ascii="Times New Roman" w:eastAsia="Times New Roman" w:hAnsi="Times New Roman" w:cs="Times New Roman"/>
          <w:sz w:val="24"/>
          <w:szCs w:val="24"/>
          <w:lang w:eastAsia="ru-RU"/>
        </w:rPr>
        <w:t xml:space="preserve">Потребности – определенное состояние индивида, испытывающего дефицит значимых факторов </w:t>
      </w:r>
      <w:r w:rsidRPr="003065B3">
        <w:rPr>
          <w:rFonts w:ascii="Times New Roman" w:eastAsia="Times New Roman" w:hAnsi="Times New Roman" w:cs="Times New Roman"/>
          <w:sz w:val="24"/>
          <w:szCs w:val="24"/>
          <w:lang w:eastAsia="ru-RU"/>
        </w:rPr>
        <w:lastRenderedPageBreak/>
        <w:t>жизнедеятельности</w:t>
      </w:r>
      <w:r w:rsidR="00497B6E">
        <w:rPr>
          <w:rFonts w:ascii="Times New Roman" w:eastAsia="Times New Roman" w:hAnsi="Times New Roman" w:cs="Times New Roman"/>
          <w:sz w:val="24"/>
          <w:szCs w:val="24"/>
          <w:lang w:eastAsia="ru-RU"/>
        </w:rPr>
        <w:t>»</w:t>
      </w:r>
      <w:r w:rsidRPr="003065B3">
        <w:rPr>
          <w:rStyle w:val="a7"/>
          <w:rFonts w:ascii="Times New Roman" w:eastAsia="Times New Roman" w:hAnsi="Times New Roman" w:cs="Times New Roman"/>
          <w:bCs/>
          <w:sz w:val="24"/>
          <w:szCs w:val="24"/>
          <w:lang w:eastAsia="ru-RU"/>
        </w:rPr>
        <w:footnoteReference w:id="5"/>
      </w:r>
      <w:r w:rsidRPr="003065B3">
        <w:rPr>
          <w:rFonts w:ascii="Times New Roman" w:eastAsia="Times New Roman" w:hAnsi="Times New Roman" w:cs="Times New Roman"/>
          <w:sz w:val="24"/>
          <w:szCs w:val="24"/>
          <w:lang w:eastAsia="ru-RU"/>
        </w:rPr>
        <w:t>. Именно потребности являются побуждением человека к действию. В экономической литературе выделяют два типа потребностей</w:t>
      </w:r>
      <w:r w:rsidRPr="003065B3">
        <w:rPr>
          <w:rStyle w:val="a7"/>
          <w:rFonts w:ascii="Times New Roman" w:eastAsia="Times New Roman" w:hAnsi="Times New Roman" w:cs="Times New Roman"/>
          <w:sz w:val="24"/>
          <w:szCs w:val="24"/>
          <w:lang w:eastAsia="ru-RU"/>
        </w:rPr>
        <w:footnoteReference w:id="6"/>
      </w:r>
      <w:r w:rsidRPr="003065B3">
        <w:rPr>
          <w:rFonts w:ascii="Times New Roman" w:eastAsia="Times New Roman" w:hAnsi="Times New Roman" w:cs="Times New Roman"/>
          <w:sz w:val="24"/>
          <w:szCs w:val="24"/>
          <w:lang w:eastAsia="ru-RU"/>
        </w:rPr>
        <w:t xml:space="preserve"> – первичные и вторичные. Первичные потребности – те потребности, удовлетворение которых напрямую влияет на физиологическое состояние индивида (потребность в питании, тепле и т.д.). Это те потребности, контролировать которые сложнее, чем вторичные, а их удовлетворение является главным побудителем человека к действию. Вторичные потребности, такие как потребности самореализации, причастности к обществу и т.д., носят психологический характер и являются второстепенными в существовании индивида, однако оказывают большое влияние на принятие решений и выбор жизненного пути.</w:t>
      </w:r>
    </w:p>
    <w:p w14:paraId="410FBC6C" w14:textId="4B80E10B" w:rsidR="007B6589" w:rsidRPr="003065B3" w:rsidRDefault="007B6589" w:rsidP="007B6589">
      <w:pPr>
        <w:spacing w:before="4" w:after="4" w:line="360" w:lineRule="auto"/>
        <w:ind w:left="170" w:right="57" w:firstLine="708"/>
        <w:jc w:val="both"/>
        <w:rPr>
          <w:rFonts w:ascii="Times New Roman" w:eastAsia="Times New Roman" w:hAnsi="Times New Roman" w:cs="Times New Roman"/>
          <w:sz w:val="24"/>
          <w:szCs w:val="24"/>
          <w:lang w:eastAsia="ru-RU"/>
        </w:rPr>
      </w:pPr>
      <w:r w:rsidRPr="003065B3">
        <w:rPr>
          <w:rFonts w:ascii="Times New Roman" w:eastAsia="Times New Roman" w:hAnsi="Times New Roman" w:cs="Times New Roman"/>
          <w:sz w:val="24"/>
          <w:szCs w:val="24"/>
          <w:lang w:eastAsia="ru-RU"/>
        </w:rPr>
        <w:t>Стимул, в отличие от мотива, является внешним воздействием на интересы индивида с целью побуждения его к действию</w:t>
      </w:r>
      <w:r w:rsidR="00497B6E">
        <w:rPr>
          <w:rStyle w:val="a7"/>
          <w:rFonts w:ascii="Times New Roman" w:eastAsia="Times New Roman" w:hAnsi="Times New Roman" w:cs="Times New Roman"/>
          <w:sz w:val="24"/>
          <w:szCs w:val="24"/>
          <w:lang w:eastAsia="ru-RU"/>
        </w:rPr>
        <w:footnoteReference w:id="7"/>
      </w:r>
      <w:r w:rsidRPr="003065B3">
        <w:rPr>
          <w:rFonts w:ascii="Times New Roman" w:eastAsia="Times New Roman" w:hAnsi="Times New Roman" w:cs="Times New Roman"/>
          <w:sz w:val="24"/>
          <w:szCs w:val="24"/>
          <w:lang w:eastAsia="ru-RU"/>
        </w:rPr>
        <w:t xml:space="preserve">. Стимул формируется третьими лицами и направлен в первую очередь на формирование желания индивида достичь поставленных целей. Стимулирование – это влияние на поведение человека. Существует 3 функции стимулирования: нравственная, социальная и экономическая функции. </w:t>
      </w:r>
      <w:r w:rsidRPr="003065B3">
        <w:rPr>
          <w:rStyle w:val="a7"/>
          <w:rFonts w:ascii="Times New Roman" w:eastAsia="Times New Roman" w:hAnsi="Times New Roman" w:cs="Times New Roman"/>
          <w:bCs/>
          <w:sz w:val="24"/>
          <w:szCs w:val="24"/>
          <w:lang w:eastAsia="ru-RU"/>
        </w:rPr>
        <w:footnoteReference w:id="8"/>
      </w:r>
      <w:r w:rsidRPr="003065B3">
        <w:rPr>
          <w:rFonts w:ascii="Times New Roman" w:eastAsia="Times New Roman" w:hAnsi="Times New Roman" w:cs="Times New Roman"/>
          <w:sz w:val="24"/>
          <w:szCs w:val="24"/>
          <w:lang w:eastAsia="ru-RU"/>
        </w:rPr>
        <w:t xml:space="preserve"> Нравственная функция стимулирования основана на нормализации социально-психологического климата в организации. Достичь этой цели можно с помощью формирования корпоративной культуры (традиций, обычаев, неформальных правил), развития внерабочих взаимоотношений между сотрудниками и поддержания позитивного мышления в отношение достижения целей организации. При этом система стимулов должна опираться на исторический опыт организации. Социальная функция представляет собой формирование социальной иерархии с разным распределением дохода и власти для разных социальных единиц</w:t>
      </w:r>
      <w:r w:rsidR="00497B6E">
        <w:rPr>
          <w:rStyle w:val="a7"/>
          <w:rFonts w:ascii="Times New Roman" w:eastAsia="Times New Roman" w:hAnsi="Times New Roman" w:cs="Times New Roman"/>
          <w:sz w:val="24"/>
          <w:szCs w:val="24"/>
          <w:lang w:eastAsia="ru-RU"/>
        </w:rPr>
        <w:footnoteReference w:id="9"/>
      </w:r>
      <w:r w:rsidRPr="003065B3">
        <w:rPr>
          <w:rFonts w:ascii="Times New Roman" w:eastAsia="Times New Roman" w:hAnsi="Times New Roman" w:cs="Times New Roman"/>
          <w:sz w:val="24"/>
          <w:szCs w:val="24"/>
          <w:lang w:eastAsia="ru-RU"/>
        </w:rPr>
        <w:t xml:space="preserve">. Целью социальной функции является побуждение к стремлению выйти за рамки своей социальной единицы и получить возможность использования больших средств для удовлетворения своих потребностей. Экономическая функция выражается в повышении эффективности производства путём стимулирования персонала. Важно, чтобы сотрудник видел смысл в повышении своей </w:t>
      </w:r>
      <w:r w:rsidRPr="003065B3">
        <w:rPr>
          <w:rFonts w:ascii="Times New Roman" w:eastAsia="Times New Roman" w:hAnsi="Times New Roman" w:cs="Times New Roman"/>
          <w:sz w:val="24"/>
          <w:szCs w:val="24"/>
          <w:lang w:eastAsia="ru-RU"/>
        </w:rPr>
        <w:lastRenderedPageBreak/>
        <w:t>активности в трудовой деятельности, в противном случае он не будет способен улучшать результаты своей деятельности.</w:t>
      </w:r>
    </w:p>
    <w:p w14:paraId="13BC6184" w14:textId="77777777" w:rsidR="007B6589" w:rsidRPr="003065B3" w:rsidRDefault="007B6589" w:rsidP="007B6589">
      <w:pPr>
        <w:spacing w:before="4" w:after="4" w:line="360" w:lineRule="auto"/>
        <w:ind w:left="170" w:right="57" w:firstLine="708"/>
        <w:jc w:val="both"/>
        <w:rPr>
          <w:rFonts w:ascii="Times New Roman" w:eastAsia="Times New Roman" w:hAnsi="Times New Roman" w:cs="Times New Roman"/>
          <w:sz w:val="24"/>
          <w:szCs w:val="24"/>
          <w:lang w:eastAsia="ru-RU"/>
        </w:rPr>
      </w:pPr>
      <w:r w:rsidRPr="003065B3">
        <w:rPr>
          <w:rFonts w:ascii="Times New Roman" w:eastAsia="Times New Roman" w:hAnsi="Times New Roman" w:cs="Times New Roman"/>
          <w:sz w:val="24"/>
          <w:szCs w:val="24"/>
          <w:lang w:eastAsia="ru-RU"/>
        </w:rPr>
        <w:t xml:space="preserve">«Цель - осознанный образ предвосхищаемого результата, на достижение которого направлено действие человека.» </w:t>
      </w:r>
      <w:r w:rsidRPr="003065B3">
        <w:rPr>
          <w:rStyle w:val="a7"/>
          <w:rFonts w:ascii="Times New Roman" w:eastAsia="Times New Roman" w:hAnsi="Times New Roman" w:cs="Times New Roman"/>
          <w:bCs/>
          <w:sz w:val="24"/>
          <w:szCs w:val="24"/>
          <w:lang w:eastAsia="ru-RU"/>
        </w:rPr>
        <w:footnoteReference w:id="10"/>
      </w:r>
      <w:r w:rsidRPr="003065B3">
        <w:rPr>
          <w:rFonts w:ascii="Times New Roman" w:eastAsia="Times New Roman" w:hAnsi="Times New Roman" w:cs="Times New Roman"/>
          <w:sz w:val="24"/>
          <w:szCs w:val="24"/>
          <w:lang w:eastAsia="ru-RU"/>
        </w:rPr>
        <w:t xml:space="preserve"> Формирование цели происходит за счет ожиданий, состоящих из анализа действительности, прошло опыта индивида и его желаний. Цель определяет направление действий, необходимых для её получения. Для обеспечения эффективной мотивации необходимо четкое видение конечной цели и средств её достижения.</w:t>
      </w:r>
    </w:p>
    <w:p w14:paraId="3CF5B61B" w14:textId="2D4F58A5" w:rsidR="007B6589" w:rsidRPr="003065B3" w:rsidRDefault="007B6589" w:rsidP="007B6589">
      <w:pPr>
        <w:spacing w:before="4" w:after="4" w:line="360" w:lineRule="auto"/>
        <w:ind w:left="170" w:right="57" w:firstLine="708"/>
        <w:jc w:val="both"/>
        <w:rPr>
          <w:rFonts w:ascii="Times New Roman" w:eastAsia="Times New Roman" w:hAnsi="Times New Roman" w:cs="Times New Roman"/>
          <w:sz w:val="24"/>
          <w:szCs w:val="24"/>
          <w:lang w:eastAsia="ru-RU"/>
        </w:rPr>
      </w:pPr>
      <w:r w:rsidRPr="003065B3">
        <w:rPr>
          <w:rFonts w:ascii="Times New Roman" w:eastAsia="Times New Roman" w:hAnsi="Times New Roman" w:cs="Times New Roman"/>
          <w:sz w:val="24"/>
          <w:szCs w:val="24"/>
          <w:lang w:eastAsia="ru-RU"/>
        </w:rPr>
        <w:t>Для формирования эффективной системы мотивации необходимо учитывать как физиологические, так и психологические потребности сотрудника, понять существующие мотивы, что позволит понять причины выбора определенных целей и позволит использовать полученный анализ для побуждения к достижению поставленных целей. Это говорит о том, что все четыре понятия – мотив, потребности, цель и стимул – взаимосвязаны. Взаимосвязь показана на рис. 1.</w:t>
      </w:r>
      <w:r w:rsidR="00857A64">
        <w:rPr>
          <w:rFonts w:ascii="Times New Roman" w:eastAsia="Times New Roman" w:hAnsi="Times New Roman" w:cs="Times New Roman"/>
          <w:sz w:val="24"/>
          <w:szCs w:val="24"/>
          <w:lang w:eastAsia="ru-RU"/>
        </w:rPr>
        <w:t>1</w:t>
      </w:r>
    </w:p>
    <w:p w14:paraId="395809A5" w14:textId="77777777" w:rsidR="007B6589" w:rsidRPr="003065B3" w:rsidRDefault="007B6589" w:rsidP="007B6589">
      <w:pPr>
        <w:spacing w:before="4" w:after="4" w:line="360" w:lineRule="auto"/>
        <w:ind w:left="170" w:right="57" w:firstLine="709"/>
        <w:jc w:val="center"/>
        <w:rPr>
          <w:rFonts w:ascii="Times New Roman" w:eastAsia="Times New Roman" w:hAnsi="Times New Roman" w:cs="Times New Roman"/>
          <w:sz w:val="24"/>
          <w:szCs w:val="24"/>
          <w:lang w:eastAsia="ru-RU"/>
        </w:rPr>
      </w:pPr>
    </w:p>
    <w:p w14:paraId="0176BEA2" w14:textId="77777777" w:rsidR="007B6589" w:rsidRPr="003636E4" w:rsidRDefault="007B6589" w:rsidP="007B6589">
      <w:pPr>
        <w:spacing w:before="4" w:after="4" w:line="360" w:lineRule="auto"/>
        <w:ind w:left="170" w:right="57" w:firstLine="709"/>
        <w:jc w:val="center"/>
        <w:rPr>
          <w:rFonts w:ascii="Times New Roman" w:eastAsia="Times New Roman" w:hAnsi="Times New Roman" w:cs="Times New Roman"/>
          <w:lang w:eastAsia="ru-RU"/>
        </w:rPr>
      </w:pPr>
      <w:r w:rsidRPr="003636E4">
        <w:rPr>
          <w:rFonts w:ascii="Times New Roman" w:eastAsia="Times New Roman" w:hAnsi="Times New Roman" w:cs="Times New Roman"/>
          <w:noProof/>
          <w:lang w:eastAsia="ru-RU"/>
        </w:rPr>
        <mc:AlternateContent>
          <mc:Choice Requires="wps">
            <w:drawing>
              <wp:anchor distT="0" distB="0" distL="114300" distR="114300" simplePos="0" relativeHeight="251783168" behindDoc="0" locked="0" layoutInCell="1" allowOverlap="1" wp14:anchorId="41944055" wp14:editId="6F74DFC8">
                <wp:simplePos x="0" y="0"/>
                <wp:positionH relativeFrom="column">
                  <wp:posOffset>457200</wp:posOffset>
                </wp:positionH>
                <wp:positionV relativeFrom="paragraph">
                  <wp:posOffset>9525</wp:posOffset>
                </wp:positionV>
                <wp:extent cx="1123950" cy="495300"/>
                <wp:effectExtent l="0" t="0" r="19050" b="19050"/>
                <wp:wrapNone/>
                <wp:docPr id="4" name="Прямоугольник 4"/>
                <wp:cNvGraphicFramePr/>
                <a:graphic xmlns:a="http://schemas.openxmlformats.org/drawingml/2006/main">
                  <a:graphicData uri="http://schemas.microsoft.com/office/word/2010/wordprocessingShape">
                    <wps:wsp>
                      <wps:cNvSpPr/>
                      <wps:spPr>
                        <a:xfrm>
                          <a:off x="0" y="0"/>
                          <a:ext cx="1123950" cy="4953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56C81139" w14:textId="77777777" w:rsidR="00ED48F2" w:rsidRDefault="00ED48F2" w:rsidP="007B6589">
                            <w:pPr>
                              <w:jc w:val="center"/>
                            </w:pPr>
                            <w:r>
                              <w:t>Потребности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944055" id="Прямоугольник 4" o:spid="_x0000_s1026" style="position:absolute;left:0;text-align:left;margin-left:36pt;margin-top:.75pt;width:88.5pt;height:39pt;z-index:251783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" fillcolor="white [3201]" strokecolor="#70ad47 [3209]" strokeweight="1pt">
                <v:textbox>
                  <w:txbxContent>
                    <w:p w14:paraId="56C81139" w14:textId="77777777" w:rsidR="00ED48F2" w:rsidRDefault="00ED48F2" w:rsidP="007B6589">
                      <w:pPr>
                        <w:jc w:val="center"/>
                      </w:pPr>
                      <w:r>
                        <w:t>Потребности</w:t>
                      </w:r>
                    </w:p>
                  </w:txbxContent>
                </v:textbox>
              </v:rect>
            </w:pict>
          </mc:Fallback>
        </mc:AlternateContent>
      </w:r>
      <w:r w:rsidRPr="003636E4">
        <w:rPr>
          <w:rFonts w:ascii="Times New Roman" w:eastAsia="Times New Roman" w:hAnsi="Times New Roman" w:cs="Times New Roman"/>
          <w:noProof/>
          <w:lang w:eastAsia="ru-RU"/>
        </w:rPr>
        <mc:AlternateContent>
          <mc:Choice Requires="wps">
            <w:drawing>
              <wp:anchor distT="0" distB="0" distL="114300" distR="114300" simplePos="0" relativeHeight="251781120" behindDoc="0" locked="0" layoutInCell="1" allowOverlap="1" wp14:anchorId="71B9F2DD" wp14:editId="05A70831">
                <wp:simplePos x="0" y="0"/>
                <wp:positionH relativeFrom="column">
                  <wp:posOffset>4082415</wp:posOffset>
                </wp:positionH>
                <wp:positionV relativeFrom="paragraph">
                  <wp:posOffset>10160</wp:posOffset>
                </wp:positionV>
                <wp:extent cx="1123950" cy="495300"/>
                <wp:effectExtent l="0" t="0" r="19050" b="19050"/>
                <wp:wrapNone/>
                <wp:docPr id="7" name="Прямоугольник 7"/>
                <wp:cNvGraphicFramePr/>
                <a:graphic xmlns:a="http://schemas.openxmlformats.org/drawingml/2006/main">
                  <a:graphicData uri="http://schemas.microsoft.com/office/word/2010/wordprocessingShape">
                    <wps:wsp>
                      <wps:cNvSpPr/>
                      <wps:spPr>
                        <a:xfrm>
                          <a:off x="0" y="0"/>
                          <a:ext cx="1123950" cy="4953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6950BB2" w14:textId="77777777" w:rsidR="00ED48F2" w:rsidRDefault="00ED48F2" w:rsidP="007B6589">
                            <w:pPr>
                              <w:jc w:val="center"/>
                            </w:pPr>
                            <w:r>
                              <w:t>Цели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B9F2DD" id="Прямоугольник 7" o:spid="_x0000_s1027" style="position:absolute;left:0;text-align:left;margin-left:321.45pt;margin-top:.8pt;width:88.5pt;height:39pt;z-index:251781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" fillcolor="white [3201]" strokecolor="#70ad47 [3209]" strokeweight="1pt">
                <v:textbox>
                  <w:txbxContent>
                    <w:p w14:paraId="26950BB2" w14:textId="77777777" w:rsidR="00ED48F2" w:rsidRDefault="00ED48F2" w:rsidP="007B6589">
                      <w:pPr>
                        <w:jc w:val="center"/>
                      </w:pPr>
                      <w:r>
                        <w:t>Цели</w:t>
                      </w:r>
                    </w:p>
                  </w:txbxContent>
                </v:textbox>
              </v:rect>
            </w:pict>
          </mc:Fallback>
        </mc:AlternateContent>
      </w:r>
      <w:r w:rsidRPr="003636E4">
        <w:rPr>
          <w:rFonts w:ascii="Times New Roman" w:eastAsia="Times New Roman" w:hAnsi="Times New Roman" w:cs="Times New Roman"/>
          <w:noProof/>
          <w:lang w:eastAsia="ru-RU"/>
        </w:rPr>
        <mc:AlternateContent>
          <mc:Choice Requires="wps">
            <w:drawing>
              <wp:anchor distT="0" distB="0" distL="114300" distR="114300" simplePos="0" relativeHeight="251784192" behindDoc="0" locked="0" layoutInCell="1" allowOverlap="1" wp14:anchorId="73F1F5AC" wp14:editId="246AB854">
                <wp:simplePos x="0" y="0"/>
                <wp:positionH relativeFrom="margin">
                  <wp:posOffset>2272665</wp:posOffset>
                </wp:positionH>
                <wp:positionV relativeFrom="paragraph">
                  <wp:posOffset>10160</wp:posOffset>
                </wp:positionV>
                <wp:extent cx="1123950" cy="495300"/>
                <wp:effectExtent l="0" t="0" r="19050" b="19050"/>
                <wp:wrapNone/>
                <wp:docPr id="9" name="Прямоугольник 9"/>
                <wp:cNvGraphicFramePr/>
                <a:graphic xmlns:a="http://schemas.openxmlformats.org/drawingml/2006/main">
                  <a:graphicData uri="http://schemas.microsoft.com/office/word/2010/wordprocessingShape">
                    <wps:wsp>
                      <wps:cNvSpPr/>
                      <wps:spPr>
                        <a:xfrm>
                          <a:off x="0" y="0"/>
                          <a:ext cx="1123950" cy="4953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5C9BF907" w14:textId="77777777" w:rsidR="00ED48F2" w:rsidRDefault="00ED48F2" w:rsidP="007B6589">
                            <w:pPr>
                              <w:jc w:val="center"/>
                            </w:pPr>
                            <w:r>
                              <w:t>Мотивы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F1F5AC" id="Прямоугольник 9" o:spid="_x0000_s1028" style="position:absolute;left:0;text-align:left;margin-left:178.95pt;margin-top:.8pt;width:88.5pt;height:39pt;z-index:2517841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" fillcolor="white [3201]" strokecolor="#70ad47 [3209]" strokeweight="1pt">
                <v:textbox>
                  <w:txbxContent>
                    <w:p w14:paraId="5C9BF907" w14:textId="77777777" w:rsidR="00ED48F2" w:rsidRDefault="00ED48F2" w:rsidP="007B6589">
                      <w:pPr>
                        <w:jc w:val="center"/>
                      </w:pPr>
                      <w:r>
                        <w:t>Мотивы</w:t>
                      </w:r>
                    </w:p>
                  </w:txbxContent>
                </v:textbox>
                <w10:wrap anchorx="margin"/>
              </v:rect>
            </w:pict>
          </mc:Fallback>
        </mc:AlternateContent>
      </w:r>
    </w:p>
    <w:p w14:paraId="437C0F77" w14:textId="00AE4DB7" w:rsidR="007B6589" w:rsidRPr="003636E4" w:rsidRDefault="007B6589" w:rsidP="007B6589">
      <w:pPr>
        <w:spacing w:before="4" w:after="4" w:line="360" w:lineRule="auto"/>
        <w:ind w:left="170" w:right="57" w:firstLine="709"/>
        <w:jc w:val="center"/>
        <w:rPr>
          <w:rFonts w:ascii="Times New Roman" w:eastAsia="Times New Roman" w:hAnsi="Times New Roman" w:cs="Times New Roman"/>
          <w:lang w:eastAsia="ru-RU"/>
        </w:rPr>
      </w:pPr>
      <w:r w:rsidRPr="003636E4">
        <w:rPr>
          <w:rFonts w:ascii="Times New Roman" w:eastAsia="Times New Roman" w:hAnsi="Times New Roman" w:cs="Times New Roman"/>
          <w:noProof/>
          <w:lang w:eastAsia="ru-RU"/>
        </w:rPr>
        <mc:AlternateContent>
          <mc:Choice Requires="wps">
            <w:drawing>
              <wp:anchor distT="0" distB="0" distL="114300" distR="114300" simplePos="0" relativeHeight="251786240" behindDoc="0" locked="0" layoutInCell="1" allowOverlap="1" wp14:anchorId="06C53C41" wp14:editId="7A64DC2C">
                <wp:simplePos x="0" y="0"/>
                <wp:positionH relativeFrom="column">
                  <wp:posOffset>3329940</wp:posOffset>
                </wp:positionH>
                <wp:positionV relativeFrom="paragraph">
                  <wp:posOffset>246380</wp:posOffset>
                </wp:positionV>
                <wp:extent cx="1838325" cy="581025"/>
                <wp:effectExtent l="38100" t="0" r="9525" b="85725"/>
                <wp:wrapNone/>
                <wp:docPr id="11" name="Соединитель: уступ 11"/>
                <wp:cNvGraphicFramePr/>
                <a:graphic xmlns:a="http://schemas.openxmlformats.org/drawingml/2006/main">
                  <a:graphicData uri="http://schemas.microsoft.com/office/word/2010/wordprocessingShape">
                    <wps:wsp>
                      <wps:cNvCnPr/>
                      <wps:spPr>
                        <a:xfrm flipH="1">
                          <a:off x="0" y="0"/>
                          <a:ext cx="1838325" cy="581025"/>
                        </a:xfrm>
                        <a:prstGeom prst="bentConnector3">
                          <a:avLst>
                            <a:gd name="adj1" fmla="val 4133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130AECD"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 уступ 11" o:spid="_x0000_s1026" type="#_x0000_t34" style="position:absolute;margin-left:262.2pt;margin-top:19.4pt;width:144.75pt;height:45.75pt;flip:x;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" adj="8928" strokecolor="#4472c4 [3204]" strokeweight=".5pt">
                <v:stroke endarrow="block"/>
              </v:shape>
            </w:pict>
          </mc:Fallback>
        </mc:AlternateContent>
      </w:r>
      <w:r w:rsidRPr="003636E4">
        <w:rPr>
          <w:rFonts w:ascii="Times New Roman" w:eastAsia="Times New Roman" w:hAnsi="Times New Roman" w:cs="Times New Roman"/>
          <w:noProof/>
          <w:lang w:eastAsia="ru-RU"/>
        </w:rPr>
        <mc:AlternateContent>
          <mc:Choice Requires="wps">
            <w:drawing>
              <wp:anchor distT="0" distB="0" distL="114300" distR="114300" simplePos="0" relativeHeight="251785216" behindDoc="0" locked="0" layoutInCell="1" allowOverlap="1" wp14:anchorId="7BDA2DDB" wp14:editId="7C1E2E94">
                <wp:simplePos x="0" y="0"/>
                <wp:positionH relativeFrom="column">
                  <wp:posOffset>3409950</wp:posOffset>
                </wp:positionH>
                <wp:positionV relativeFrom="paragraph">
                  <wp:posOffset>43815</wp:posOffset>
                </wp:positionV>
                <wp:extent cx="676275" cy="0"/>
                <wp:effectExtent l="0" t="76200" r="9525" b="95250"/>
                <wp:wrapNone/>
                <wp:docPr id="14" name="Прямая со стрелкой 14"/>
                <wp:cNvGraphicFramePr/>
                <a:graphic xmlns:a="http://schemas.openxmlformats.org/drawingml/2006/main">
                  <a:graphicData uri="http://schemas.microsoft.com/office/word/2010/wordprocessingShape">
                    <wps:wsp>
                      <wps:cNvCnPr/>
                      <wps:spPr>
                        <a:xfrm>
                          <a:off x="0" y="0"/>
                          <a:ext cx="6762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046B2F7" id="Прямая со стрелкой 14" o:spid="_x0000_s1026" type="#_x0000_t32" style="position:absolute;margin-left:268.5pt;margin-top:3.45pt;width:53.25pt;height:0;z-index:251785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" strokecolor="#4472c4 [3204]" strokeweight=".5pt">
                <v:stroke endarrow="block" joinstyle="miter"/>
              </v:shape>
            </w:pict>
          </mc:Fallback>
        </mc:AlternateContent>
      </w:r>
      <w:r w:rsidRPr="003636E4">
        <w:rPr>
          <w:rFonts w:ascii="Times New Roman" w:eastAsia="Times New Roman" w:hAnsi="Times New Roman" w:cs="Times New Roman"/>
          <w:noProof/>
          <w:lang w:eastAsia="ru-RU"/>
        </w:rPr>
        <mc:AlternateContent>
          <mc:Choice Requires="wps">
            <w:drawing>
              <wp:anchor distT="0" distB="0" distL="114300" distR="114300" simplePos="0" relativeHeight="251782144" behindDoc="0" locked="0" layoutInCell="1" allowOverlap="1" wp14:anchorId="2CEDE611" wp14:editId="3D9FEF38">
                <wp:simplePos x="0" y="0"/>
                <wp:positionH relativeFrom="column">
                  <wp:posOffset>1586865</wp:posOffset>
                </wp:positionH>
                <wp:positionV relativeFrom="paragraph">
                  <wp:posOffset>34925</wp:posOffset>
                </wp:positionV>
                <wp:extent cx="676275" cy="0"/>
                <wp:effectExtent l="0" t="76200" r="9525" b="95250"/>
                <wp:wrapNone/>
                <wp:docPr id="16" name="Прямая со стрелкой 16"/>
                <wp:cNvGraphicFramePr/>
                <a:graphic xmlns:a="http://schemas.openxmlformats.org/drawingml/2006/main">
                  <a:graphicData uri="http://schemas.microsoft.com/office/word/2010/wordprocessingShape">
                    <wps:wsp>
                      <wps:cNvCnPr/>
                      <wps:spPr>
                        <a:xfrm>
                          <a:off x="0" y="0"/>
                          <a:ext cx="6762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8125503" id="Прямая со стрелкой 16" o:spid="_x0000_s1026" type="#_x0000_t32" style="position:absolute;margin-left:124.95pt;margin-top:2.75pt;width:53.25pt;height:0;z-index:251782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" strokecolor="#4472c4 [3204]" strokeweight=".5pt">
                <v:stroke endarrow="block" joinstyle="miter"/>
              </v:shape>
            </w:pict>
          </mc:Fallback>
        </mc:AlternateContent>
      </w:r>
    </w:p>
    <w:p w14:paraId="096A0E12" w14:textId="61E25DA0" w:rsidR="007B6589" w:rsidRPr="003636E4" w:rsidRDefault="00262B07" w:rsidP="007B6589">
      <w:pPr>
        <w:spacing w:before="4" w:after="4" w:line="360" w:lineRule="auto"/>
        <w:ind w:left="170" w:right="57" w:firstLine="709"/>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mc:AlternateContent>
          <mc:Choice Requires="wps">
            <w:drawing>
              <wp:anchor distT="0" distB="0" distL="114300" distR="114300" simplePos="0" relativeHeight="251836416" behindDoc="0" locked="0" layoutInCell="1" allowOverlap="1" wp14:anchorId="442EBFA8" wp14:editId="4ACF5932">
                <wp:simplePos x="0" y="0"/>
                <wp:positionH relativeFrom="column">
                  <wp:posOffset>1091565</wp:posOffset>
                </wp:positionH>
                <wp:positionV relativeFrom="paragraph">
                  <wp:posOffset>13970</wp:posOffset>
                </wp:positionV>
                <wp:extent cx="0" cy="520700"/>
                <wp:effectExtent l="63500" t="25400" r="38100" b="12700"/>
                <wp:wrapNone/>
                <wp:docPr id="94" name="Прямая со стрелкой 94"/>
                <wp:cNvGraphicFramePr/>
                <a:graphic xmlns:a="http://schemas.openxmlformats.org/drawingml/2006/main">
                  <a:graphicData uri="http://schemas.microsoft.com/office/word/2010/wordprocessingShape">
                    <wps:wsp>
                      <wps:cNvCnPr/>
                      <wps:spPr>
                        <a:xfrm flipV="1">
                          <a:off x="0" y="0"/>
                          <a:ext cx="0" cy="520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1247528" id="_x0000_t32" coordsize="21600,21600" o:spt="32" o:oned="t" path="m,l21600,21600e" filled="f">
                <v:path arrowok="t" fillok="f" o:connecttype="none"/>
                <o:lock v:ext="edit" shapetype="t"/>
              </v:shapetype>
              <v:shape id="Прямая со стрелкой 94" o:spid="_x0000_s1026" type="#_x0000_t32" style="position:absolute;margin-left:85.95pt;margin-top:1.1pt;width:0;height:41pt;flip:y;z-index:251836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" strokecolor="#4472c4 [3204]" strokeweight=".5pt">
                <v:stroke endarrow="block" joinstyle="miter"/>
              </v:shape>
            </w:pict>
          </mc:Fallback>
        </mc:AlternateContent>
      </w:r>
      <w:r w:rsidR="007B6589" w:rsidRPr="003636E4">
        <w:rPr>
          <w:rFonts w:ascii="Times New Roman" w:eastAsia="Times New Roman" w:hAnsi="Times New Roman" w:cs="Times New Roman"/>
          <w:noProof/>
          <w:lang w:eastAsia="ru-RU"/>
        </w:rPr>
        <mc:AlternateContent>
          <mc:Choice Requires="wps">
            <w:drawing>
              <wp:anchor distT="0" distB="0" distL="114300" distR="114300" simplePos="0" relativeHeight="251787264" behindDoc="0" locked="0" layoutInCell="1" allowOverlap="1" wp14:anchorId="3BA91767" wp14:editId="42CC2A2E">
                <wp:simplePos x="0" y="0"/>
                <wp:positionH relativeFrom="column">
                  <wp:posOffset>1672590</wp:posOffset>
                </wp:positionH>
                <wp:positionV relativeFrom="paragraph">
                  <wp:posOffset>263525</wp:posOffset>
                </wp:positionV>
                <wp:extent cx="1657350" cy="619125"/>
                <wp:effectExtent l="0" t="0" r="19050" b="28575"/>
                <wp:wrapNone/>
                <wp:docPr id="18" name="Прямоугольник 18"/>
                <wp:cNvGraphicFramePr/>
                <a:graphic xmlns:a="http://schemas.openxmlformats.org/drawingml/2006/main">
                  <a:graphicData uri="http://schemas.microsoft.com/office/word/2010/wordprocessingShape">
                    <wps:wsp>
                      <wps:cNvSpPr/>
                      <wps:spPr>
                        <a:xfrm>
                          <a:off x="0" y="0"/>
                          <a:ext cx="1657350" cy="6191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28407A9B" w14:textId="77777777" w:rsidR="00ED48F2" w:rsidRDefault="00ED48F2" w:rsidP="007B6589">
                            <w:pPr>
                              <w:jc w:val="center"/>
                            </w:pPr>
                            <w:r>
                              <w:t>Результат</w:t>
                            </w:r>
                            <w:r>
                              <w:br/>
                              <w:t>удовлетворения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A91767" id="Прямоугольник 18" o:spid="_x0000_s1029" style="position:absolute;left:0;text-align:left;margin-left:131.7pt;margin-top:20.75pt;width:130.5pt;height:48.75pt;z-index:251787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" fillcolor="white [3201]" strokecolor="#70ad47 [3209]" strokeweight="1pt">
                <v:textbox>
                  <w:txbxContent>
                    <w:p w14:paraId="28407A9B" w14:textId="77777777" w:rsidR="00ED48F2" w:rsidRDefault="00ED48F2" w:rsidP="007B6589">
                      <w:pPr>
                        <w:jc w:val="center"/>
                      </w:pPr>
                      <w:r>
                        <w:t>Результат</w:t>
                      </w:r>
                      <w:r>
                        <w:br/>
                        <w:t>удовлетворения</w:t>
                      </w:r>
                    </w:p>
                  </w:txbxContent>
                </v:textbox>
              </v:rect>
            </w:pict>
          </mc:Fallback>
        </mc:AlternateContent>
      </w:r>
    </w:p>
    <w:p w14:paraId="44AA6C34" w14:textId="77777777" w:rsidR="007B6589" w:rsidRPr="003636E4" w:rsidRDefault="007B6589" w:rsidP="007B6589">
      <w:pPr>
        <w:spacing w:before="4" w:after="4" w:line="360" w:lineRule="auto"/>
        <w:ind w:left="170" w:right="57" w:firstLine="709"/>
        <w:jc w:val="center"/>
        <w:rPr>
          <w:rFonts w:ascii="Times New Roman" w:eastAsia="Times New Roman" w:hAnsi="Times New Roman" w:cs="Times New Roman"/>
          <w:lang w:eastAsia="ru-RU"/>
        </w:rPr>
      </w:pPr>
    </w:p>
    <w:p w14:paraId="5905F269" w14:textId="77777777" w:rsidR="007B6589" w:rsidRPr="003636E4" w:rsidRDefault="007B6589" w:rsidP="007B6589">
      <w:pPr>
        <w:spacing w:before="4" w:after="4" w:line="360" w:lineRule="auto"/>
        <w:ind w:left="170" w:right="57" w:firstLine="709"/>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mc:AlternateContent>
          <mc:Choice Requires="wps">
            <w:drawing>
              <wp:anchor distT="0" distB="0" distL="114300" distR="114300" simplePos="0" relativeHeight="251788288" behindDoc="0" locked="0" layoutInCell="1" allowOverlap="1" wp14:anchorId="7D2812B3" wp14:editId="05624A5A">
                <wp:simplePos x="0" y="0"/>
                <wp:positionH relativeFrom="column">
                  <wp:posOffset>1091565</wp:posOffset>
                </wp:positionH>
                <wp:positionV relativeFrom="paragraph">
                  <wp:posOffset>43815</wp:posOffset>
                </wp:positionV>
                <wp:extent cx="571500" cy="0"/>
                <wp:effectExtent l="0" t="0" r="0" b="0"/>
                <wp:wrapNone/>
                <wp:docPr id="19" name="Прямая соединительная линия 19"/>
                <wp:cNvGraphicFramePr/>
                <a:graphic xmlns:a="http://schemas.openxmlformats.org/drawingml/2006/main">
                  <a:graphicData uri="http://schemas.microsoft.com/office/word/2010/wordprocessingShape">
                    <wps:wsp>
                      <wps:cNvCnPr/>
                      <wps:spPr>
                        <a:xfrm flipH="1">
                          <a:off x="0" y="0"/>
                          <a:ext cx="571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CA7A33" id="Прямая соединительная линия 19" o:spid="_x0000_s1026" style="position:absolute;flip:x;z-index:251788288;visibility:visible;mso-wrap-style:square;mso-wrap-distance-left:9pt;mso-wrap-distance-top:0;mso-wrap-distance-right:9pt;mso-wrap-distance-bottom:0;mso-position-horizontal:absolute;mso-position-horizontal-relative:text;mso-position-vertical:absolute;mso-position-vertical-relative:text" from="85.95pt,3.45pt" to="130.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" strokecolor="#4472c4 [3204]" strokeweight=".5pt">
                <v:stroke joinstyle="miter"/>
              </v:line>
            </w:pict>
          </mc:Fallback>
        </mc:AlternateContent>
      </w:r>
    </w:p>
    <w:p w14:paraId="54319915" w14:textId="77777777" w:rsidR="007B6589" w:rsidRPr="003636E4" w:rsidRDefault="007B6589" w:rsidP="007B6589">
      <w:pPr>
        <w:spacing w:before="4" w:after="4" w:line="360" w:lineRule="auto"/>
        <w:ind w:left="170" w:right="57" w:firstLine="709"/>
        <w:jc w:val="center"/>
        <w:rPr>
          <w:rFonts w:ascii="Times New Roman" w:eastAsia="Times New Roman" w:hAnsi="Times New Roman" w:cs="Times New Roman"/>
          <w:lang w:eastAsia="ru-RU"/>
        </w:rPr>
      </w:pPr>
    </w:p>
    <w:p w14:paraId="3357A71B" w14:textId="60FFDE83" w:rsidR="007B6589" w:rsidRPr="007D70B2" w:rsidRDefault="007B6589" w:rsidP="00DB46AD">
      <w:pPr>
        <w:spacing w:before="4" w:after="4" w:line="360" w:lineRule="auto"/>
        <w:ind w:left="170" w:right="57" w:firstLine="709"/>
        <w:jc w:val="center"/>
        <w:rPr>
          <w:rFonts w:ascii="Times New Roman" w:eastAsia="Times New Roman" w:hAnsi="Times New Roman" w:cs="Times New Roman"/>
          <w:lang w:eastAsia="ru-RU"/>
        </w:rPr>
      </w:pPr>
      <w:r w:rsidRPr="00CD0A06">
        <w:rPr>
          <w:rFonts w:ascii="Times New Roman" w:eastAsia="Times New Roman" w:hAnsi="Times New Roman" w:cs="Times New Roman"/>
          <w:i/>
          <w:lang w:eastAsia="ru-RU"/>
        </w:rPr>
        <w:t>Рис. 1</w:t>
      </w:r>
      <w:r w:rsidR="00CD0A06">
        <w:rPr>
          <w:rFonts w:ascii="Times New Roman" w:eastAsia="Times New Roman" w:hAnsi="Times New Roman" w:cs="Times New Roman"/>
          <w:i/>
          <w:lang w:eastAsia="ru-RU"/>
        </w:rPr>
        <w:t>.1</w:t>
      </w:r>
      <w:r w:rsidRPr="00303E62">
        <w:rPr>
          <w:rFonts w:ascii="Times New Roman" w:eastAsia="Times New Roman" w:hAnsi="Times New Roman" w:cs="Times New Roman"/>
          <w:lang w:eastAsia="ru-RU"/>
        </w:rPr>
        <w:t xml:space="preserve"> – </w:t>
      </w:r>
      <w:r w:rsidRPr="00CD0A06">
        <w:rPr>
          <w:rFonts w:ascii="Times New Roman" w:eastAsia="Times New Roman" w:hAnsi="Times New Roman" w:cs="Times New Roman"/>
          <w:b/>
          <w:lang w:eastAsia="ru-RU"/>
        </w:rPr>
        <w:t>Взаимосвязь понятий.</w:t>
      </w:r>
      <w:r w:rsidRPr="00303E62">
        <w:rPr>
          <w:rFonts w:ascii="Times New Roman" w:eastAsia="Times New Roman" w:hAnsi="Times New Roman" w:cs="Times New Roman"/>
          <w:lang w:eastAsia="ru-RU"/>
        </w:rPr>
        <w:t xml:space="preserve"> Составлено по: </w:t>
      </w:r>
      <w:r w:rsidR="007D70B2">
        <w:rPr>
          <w:rFonts w:ascii="Times New Roman" w:eastAsia="Times New Roman" w:hAnsi="Times New Roman" w:cs="Times New Roman"/>
          <w:lang w:eastAsia="ru-RU"/>
        </w:rPr>
        <w:t>Ветлужских Е. Система</w:t>
      </w:r>
      <w:r w:rsidR="007D70B2" w:rsidRPr="007D70B2">
        <w:rPr>
          <w:rFonts w:ascii="Times New Roman" w:eastAsia="Times New Roman" w:hAnsi="Times New Roman" w:cs="Times New Roman"/>
          <w:lang w:eastAsia="ru-RU"/>
        </w:rPr>
        <w:t xml:space="preserve"> </w:t>
      </w:r>
      <w:r w:rsidR="007D70B2">
        <w:rPr>
          <w:rFonts w:ascii="Times New Roman" w:eastAsia="Times New Roman" w:hAnsi="Times New Roman" w:cs="Times New Roman"/>
          <w:lang w:eastAsia="ru-RU"/>
        </w:rPr>
        <w:t>вознаграждения: как разработать цели</w:t>
      </w:r>
      <w:r w:rsidR="007D70B2" w:rsidRPr="007D70B2">
        <w:rPr>
          <w:rFonts w:ascii="Times New Roman" w:eastAsia="Times New Roman" w:hAnsi="Times New Roman" w:cs="Times New Roman"/>
          <w:lang w:eastAsia="ru-RU"/>
        </w:rPr>
        <w:t xml:space="preserve"> </w:t>
      </w:r>
      <w:r w:rsidR="007D70B2">
        <w:rPr>
          <w:rFonts w:ascii="Times New Roman" w:eastAsia="Times New Roman" w:hAnsi="Times New Roman" w:cs="Times New Roman"/>
          <w:lang w:eastAsia="ru-RU"/>
        </w:rPr>
        <w:t xml:space="preserve">и </w:t>
      </w:r>
      <w:r w:rsidR="007D70B2">
        <w:rPr>
          <w:rFonts w:ascii="Times New Roman" w:eastAsia="Times New Roman" w:hAnsi="Times New Roman" w:cs="Times New Roman"/>
          <w:lang w:val="en-US" w:eastAsia="ru-RU"/>
        </w:rPr>
        <w:t>KPI</w:t>
      </w:r>
      <w:r w:rsidR="007D70B2" w:rsidRPr="007D70B2">
        <w:rPr>
          <w:rFonts w:ascii="Times New Roman" w:eastAsia="Times New Roman" w:hAnsi="Times New Roman" w:cs="Times New Roman"/>
          <w:lang w:eastAsia="ru-RU"/>
        </w:rPr>
        <w:t xml:space="preserve">. </w:t>
      </w:r>
      <w:r w:rsidR="007D70B2">
        <w:rPr>
          <w:rFonts w:ascii="Times New Roman" w:eastAsia="Times New Roman" w:hAnsi="Times New Roman" w:cs="Times New Roman"/>
          <w:lang w:eastAsia="ru-RU"/>
        </w:rPr>
        <w:t>–</w:t>
      </w:r>
      <w:r w:rsidR="007D70B2" w:rsidRPr="007D70B2">
        <w:rPr>
          <w:rFonts w:ascii="Times New Roman" w:eastAsia="Times New Roman" w:hAnsi="Times New Roman" w:cs="Times New Roman"/>
          <w:lang w:eastAsia="ru-RU"/>
        </w:rPr>
        <w:t xml:space="preserve"> </w:t>
      </w:r>
      <w:r w:rsidR="007D70B2">
        <w:rPr>
          <w:rFonts w:ascii="Times New Roman" w:eastAsia="Times New Roman" w:hAnsi="Times New Roman" w:cs="Times New Roman"/>
          <w:lang w:eastAsia="ru-RU"/>
        </w:rPr>
        <w:t xml:space="preserve">М.: Альпина </w:t>
      </w:r>
      <w:proofErr w:type="spellStart"/>
      <w:r w:rsidR="007D70B2">
        <w:rPr>
          <w:rFonts w:ascii="Times New Roman" w:eastAsia="Times New Roman" w:hAnsi="Times New Roman" w:cs="Times New Roman"/>
          <w:lang w:eastAsia="ru-RU"/>
        </w:rPr>
        <w:t>Паблишер</w:t>
      </w:r>
      <w:proofErr w:type="spellEnd"/>
      <w:r w:rsidR="007D70B2">
        <w:rPr>
          <w:rFonts w:ascii="Times New Roman" w:eastAsia="Times New Roman" w:hAnsi="Times New Roman" w:cs="Times New Roman"/>
          <w:lang w:eastAsia="ru-RU"/>
        </w:rPr>
        <w:t>, 2016. – 75с.</w:t>
      </w:r>
    </w:p>
    <w:p w14:paraId="44B28F73" w14:textId="77777777" w:rsidR="007B6589" w:rsidRPr="003065B3" w:rsidRDefault="007B6589" w:rsidP="007B6589">
      <w:pPr>
        <w:spacing w:before="4" w:after="4" w:line="360" w:lineRule="auto"/>
        <w:ind w:left="170" w:right="57" w:firstLine="708"/>
        <w:jc w:val="both"/>
        <w:rPr>
          <w:rFonts w:ascii="Times New Roman" w:eastAsia="Times New Roman" w:hAnsi="Times New Roman" w:cs="Times New Roman"/>
          <w:sz w:val="24"/>
          <w:szCs w:val="24"/>
          <w:lang w:eastAsia="ru-RU"/>
        </w:rPr>
      </w:pPr>
      <w:r w:rsidRPr="003065B3">
        <w:rPr>
          <w:rFonts w:ascii="Times New Roman" w:eastAsia="Times New Roman" w:hAnsi="Times New Roman" w:cs="Times New Roman"/>
          <w:sz w:val="24"/>
          <w:szCs w:val="24"/>
          <w:lang w:eastAsia="ru-RU"/>
        </w:rPr>
        <w:t xml:space="preserve">При возникновении недостатка чего-либо у человека возникает потребность. Далее формируется мотив, внутренняя сила, побуждающая его к действию, или возникает стимулирование (внешнее побуждение к действию). Удовлетворение этой потребности становится целью и требует определенных моделей поведения и проявления активности. Стимул и мотив различны в своем происхождении, однако стимул может становиться мотивом в том случае, если он возникает от потребностей человека и является объективно значимым. Мотив является причиной профессионального и личностного развития человека вне рамок организации, в которой он работает. Стимул же является побуждением к достижению целей, входящих в комплексные цели организации. Реакция на стимул зависит от внутренней организации человека и может быть разной у двух сотрудников на одинаковых должностях. Важно учитывать психологические </w:t>
      </w:r>
      <w:r w:rsidRPr="003065B3">
        <w:rPr>
          <w:rFonts w:ascii="Times New Roman" w:eastAsia="Times New Roman" w:hAnsi="Times New Roman" w:cs="Times New Roman"/>
          <w:sz w:val="24"/>
          <w:szCs w:val="24"/>
          <w:lang w:eastAsia="ru-RU"/>
        </w:rPr>
        <w:lastRenderedPageBreak/>
        <w:t>особенности рабочей группы, выявлять их основные потребности и мотивы к деятельности, и только на основе этого выстраивать эффективную систему стимулирования.</w:t>
      </w:r>
    </w:p>
    <w:p w14:paraId="1136040D" w14:textId="4FC7CEA4" w:rsidR="007B6589" w:rsidRPr="003065B3" w:rsidRDefault="007B6589" w:rsidP="007B6589">
      <w:pPr>
        <w:spacing w:before="4" w:after="4" w:line="360" w:lineRule="auto"/>
        <w:ind w:left="170" w:right="57" w:firstLine="708"/>
        <w:jc w:val="both"/>
        <w:rPr>
          <w:rFonts w:ascii="Times New Roman" w:eastAsia="Times New Roman" w:hAnsi="Times New Roman" w:cs="Times New Roman"/>
          <w:sz w:val="24"/>
          <w:szCs w:val="24"/>
          <w:lang w:eastAsia="ru-RU"/>
        </w:rPr>
      </w:pPr>
      <w:r w:rsidRPr="003065B3">
        <w:rPr>
          <w:rFonts w:ascii="Times New Roman" w:eastAsia="Times New Roman" w:hAnsi="Times New Roman" w:cs="Times New Roman"/>
          <w:sz w:val="24"/>
          <w:szCs w:val="24"/>
          <w:lang w:eastAsia="ru-RU"/>
        </w:rPr>
        <w:t>Исходя из вышеописанных теоретических данных относительно фундаментальных составляющих понятия «мотивация»</w:t>
      </w:r>
      <w:r w:rsidR="00497B6E">
        <w:rPr>
          <w:rFonts w:ascii="Times New Roman" w:eastAsia="Times New Roman" w:hAnsi="Times New Roman" w:cs="Times New Roman"/>
          <w:sz w:val="24"/>
          <w:szCs w:val="24"/>
          <w:lang w:eastAsia="ru-RU"/>
        </w:rPr>
        <w:t>,</w:t>
      </w:r>
      <w:r w:rsidRPr="003065B3">
        <w:rPr>
          <w:rFonts w:ascii="Times New Roman" w:eastAsia="Times New Roman" w:hAnsi="Times New Roman" w:cs="Times New Roman"/>
          <w:sz w:val="24"/>
          <w:szCs w:val="24"/>
          <w:lang w:eastAsia="ru-RU"/>
        </w:rPr>
        <w:t xml:space="preserve"> можно сформировать его определение. Таким образом, мотивация – процесс стимулирования деятельности человека посредством внутренних или внешних сил, направленных на удовлетворение потребностей и достижение поставленных целей.</w:t>
      </w:r>
    </w:p>
    <w:p w14:paraId="60460EF5" w14:textId="250257CF" w:rsidR="007B6589" w:rsidRDefault="007B6589" w:rsidP="007B6589">
      <w:pPr>
        <w:spacing w:before="4" w:after="4" w:line="360" w:lineRule="auto"/>
        <w:ind w:left="170" w:right="57" w:firstLine="708"/>
        <w:jc w:val="both"/>
        <w:rPr>
          <w:rFonts w:ascii="Times New Roman" w:eastAsia="Times New Roman" w:hAnsi="Times New Roman" w:cs="Times New Roman"/>
          <w:sz w:val="24"/>
          <w:szCs w:val="24"/>
          <w:lang w:eastAsia="ru-RU"/>
        </w:rPr>
      </w:pPr>
      <w:r w:rsidRPr="003065B3">
        <w:rPr>
          <w:rFonts w:ascii="Times New Roman" w:eastAsia="Times New Roman" w:hAnsi="Times New Roman" w:cs="Times New Roman"/>
          <w:sz w:val="24"/>
          <w:szCs w:val="24"/>
          <w:lang w:eastAsia="ru-RU"/>
        </w:rPr>
        <w:t>Мотивация может принимать разные формы, которые могут и должны существовать в комплексе при разработке системы стимулирования. Особенности различных видов мотивации отражены в табл.1.</w:t>
      </w:r>
      <w:r w:rsidR="00857A64">
        <w:rPr>
          <w:rFonts w:ascii="Times New Roman" w:eastAsia="Times New Roman" w:hAnsi="Times New Roman" w:cs="Times New Roman"/>
          <w:sz w:val="24"/>
          <w:szCs w:val="24"/>
          <w:lang w:eastAsia="ru-RU"/>
        </w:rPr>
        <w:t>1.</w:t>
      </w:r>
    </w:p>
    <w:p w14:paraId="4264F71E" w14:textId="43655518" w:rsidR="00497B6E" w:rsidRPr="00CD0A06" w:rsidRDefault="00857A64" w:rsidP="00857A64">
      <w:pPr>
        <w:spacing w:before="4" w:after="4" w:line="360" w:lineRule="auto"/>
        <w:ind w:left="170" w:right="57" w:firstLine="708"/>
        <w:jc w:val="right"/>
        <w:rPr>
          <w:rFonts w:ascii="Times New Roman" w:eastAsia="Times New Roman" w:hAnsi="Times New Roman" w:cs="Times New Roman"/>
          <w:i/>
          <w:sz w:val="24"/>
          <w:szCs w:val="24"/>
          <w:lang w:eastAsia="ru-RU"/>
        </w:rPr>
      </w:pPr>
      <w:r w:rsidRPr="00CD0A06">
        <w:rPr>
          <w:rFonts w:ascii="Times New Roman" w:eastAsia="Times New Roman" w:hAnsi="Times New Roman" w:cs="Times New Roman"/>
          <w:i/>
          <w:lang w:eastAsia="ru-RU"/>
        </w:rPr>
        <w:t>Табл</w:t>
      </w:r>
      <w:r>
        <w:rPr>
          <w:rFonts w:ascii="Times New Roman" w:eastAsia="Times New Roman" w:hAnsi="Times New Roman" w:cs="Times New Roman"/>
          <w:i/>
          <w:lang w:eastAsia="ru-RU"/>
        </w:rPr>
        <w:t>.</w:t>
      </w:r>
      <w:r w:rsidRPr="00CD0A06">
        <w:rPr>
          <w:rFonts w:ascii="Times New Roman" w:eastAsia="Times New Roman" w:hAnsi="Times New Roman" w:cs="Times New Roman"/>
          <w:i/>
          <w:lang w:eastAsia="ru-RU"/>
        </w:rPr>
        <w:t xml:space="preserve"> 1</w:t>
      </w:r>
      <w:r>
        <w:rPr>
          <w:rFonts w:ascii="Times New Roman" w:eastAsia="Times New Roman" w:hAnsi="Times New Roman" w:cs="Times New Roman"/>
          <w:i/>
          <w:lang w:eastAsia="ru-RU"/>
        </w:rPr>
        <w:t>.1</w:t>
      </w:r>
    </w:p>
    <w:p w14:paraId="7AB8BB98" w14:textId="5B6FCD63" w:rsidR="007B6589" w:rsidRPr="00497B6E" w:rsidRDefault="00497B6E" w:rsidP="00497B6E">
      <w:pPr>
        <w:spacing w:before="4" w:after="4"/>
        <w:ind w:left="170" w:right="57"/>
        <w:jc w:val="center"/>
        <w:rPr>
          <w:rFonts w:ascii="Times New Roman" w:eastAsia="Times New Roman" w:hAnsi="Times New Roman" w:cs="Times New Roman"/>
          <w:lang w:eastAsia="ru-RU"/>
        </w:rPr>
      </w:pPr>
      <w:r w:rsidRPr="00CD0A06">
        <w:rPr>
          <w:rFonts w:ascii="Times New Roman" w:eastAsia="Times New Roman" w:hAnsi="Times New Roman" w:cs="Times New Roman"/>
          <w:b/>
          <w:lang w:eastAsia="ru-RU"/>
        </w:rPr>
        <w:t>Особенности различных видов мотивации</w:t>
      </w:r>
      <w:r w:rsidR="00CD0A06">
        <w:rPr>
          <w:rFonts w:ascii="Times New Roman" w:eastAsia="Times New Roman" w:hAnsi="Times New Roman" w:cs="Times New Roman"/>
          <w:b/>
          <w:lang w:eastAsia="ru-RU"/>
        </w:rPr>
        <w:t xml:space="preserve"> </w:t>
      </w:r>
    </w:p>
    <w:tbl>
      <w:tblPr>
        <w:tblStyle w:val="a8"/>
        <w:tblW w:w="0" w:type="auto"/>
        <w:tblLook w:val="04A0" w:firstRow="1" w:lastRow="0" w:firstColumn="1" w:lastColumn="0" w:noHBand="0" w:noVBand="1"/>
      </w:tblPr>
      <w:tblGrid>
        <w:gridCol w:w="1981"/>
        <w:gridCol w:w="2057"/>
        <w:gridCol w:w="3135"/>
        <w:gridCol w:w="2165"/>
      </w:tblGrid>
      <w:tr w:rsidR="007B6589" w:rsidRPr="003636E4" w14:paraId="31B7957E" w14:textId="77777777" w:rsidTr="007B6589">
        <w:tc>
          <w:tcPr>
            <w:tcW w:w="1981" w:type="dxa"/>
          </w:tcPr>
          <w:p w14:paraId="1C01BA52" w14:textId="6DE90DDE" w:rsidR="007B6589" w:rsidRPr="003065B3" w:rsidRDefault="00497B6E" w:rsidP="00497B6E">
            <w:pPr>
              <w:spacing w:before="4" w:after="4"/>
              <w:ind w:left="170" w:right="57"/>
              <w:rPr>
                <w:rFonts w:ascii="Times New Roman" w:eastAsia="Times New Roman" w:hAnsi="Times New Roman" w:cs="Times New Roman"/>
                <w:lang w:eastAsia="ru-RU"/>
              </w:rPr>
            </w:pPr>
            <w:r>
              <w:rPr>
                <w:rFonts w:ascii="Times New Roman" w:eastAsia="Times New Roman" w:hAnsi="Times New Roman" w:cs="Times New Roman"/>
                <w:lang w:eastAsia="ru-RU"/>
              </w:rPr>
              <w:t>Классификация</w:t>
            </w:r>
          </w:p>
        </w:tc>
        <w:tc>
          <w:tcPr>
            <w:tcW w:w="2057" w:type="dxa"/>
          </w:tcPr>
          <w:p w14:paraId="09559843" w14:textId="77777777" w:rsidR="007B6589" w:rsidRPr="003065B3" w:rsidRDefault="007B6589" w:rsidP="00497B6E">
            <w:pPr>
              <w:spacing w:before="4" w:after="4"/>
              <w:ind w:left="170" w:right="57"/>
              <w:jc w:val="center"/>
              <w:rPr>
                <w:rFonts w:ascii="Times New Roman" w:eastAsia="Times New Roman" w:hAnsi="Times New Roman" w:cs="Times New Roman"/>
                <w:lang w:eastAsia="ru-RU"/>
              </w:rPr>
            </w:pPr>
            <w:r w:rsidRPr="003065B3">
              <w:rPr>
                <w:rFonts w:ascii="Times New Roman" w:eastAsia="Times New Roman" w:hAnsi="Times New Roman" w:cs="Times New Roman"/>
                <w:lang w:eastAsia="ru-RU"/>
              </w:rPr>
              <w:t>Вид</w:t>
            </w:r>
          </w:p>
        </w:tc>
        <w:tc>
          <w:tcPr>
            <w:tcW w:w="3135" w:type="dxa"/>
          </w:tcPr>
          <w:p w14:paraId="33BEE5DB" w14:textId="77777777" w:rsidR="007B6589" w:rsidRPr="003065B3" w:rsidRDefault="007B6589" w:rsidP="00497B6E">
            <w:pPr>
              <w:pStyle w:val="a3"/>
              <w:spacing w:before="4" w:after="4"/>
              <w:ind w:left="170" w:right="57" w:hanging="778"/>
              <w:jc w:val="center"/>
              <w:rPr>
                <w:rFonts w:ascii="Times New Roman" w:hAnsi="Times New Roman" w:cs="Times New Roman"/>
              </w:rPr>
            </w:pPr>
            <w:r w:rsidRPr="003065B3">
              <w:rPr>
                <w:rFonts w:ascii="Times New Roman" w:hAnsi="Times New Roman" w:cs="Times New Roman"/>
              </w:rPr>
              <w:t>Особенности</w:t>
            </w:r>
          </w:p>
        </w:tc>
        <w:tc>
          <w:tcPr>
            <w:tcW w:w="2165" w:type="dxa"/>
          </w:tcPr>
          <w:p w14:paraId="3D84E025" w14:textId="77777777" w:rsidR="007B6589" w:rsidRPr="00497B6E" w:rsidRDefault="007B6589" w:rsidP="00497B6E">
            <w:pPr>
              <w:spacing w:before="4" w:after="4"/>
              <w:ind w:right="57"/>
              <w:rPr>
                <w:rFonts w:ascii="Times New Roman" w:hAnsi="Times New Roman" w:cs="Times New Roman"/>
              </w:rPr>
            </w:pPr>
            <w:r w:rsidRPr="00497B6E">
              <w:rPr>
                <w:rFonts w:ascii="Times New Roman" w:hAnsi="Times New Roman" w:cs="Times New Roman"/>
              </w:rPr>
              <w:t>Основное отличие</w:t>
            </w:r>
          </w:p>
          <w:p w14:paraId="2D97C043" w14:textId="77777777" w:rsidR="007B6589" w:rsidRPr="003065B3" w:rsidRDefault="007B6589" w:rsidP="00497B6E">
            <w:pPr>
              <w:pStyle w:val="a3"/>
              <w:spacing w:before="4" w:after="4"/>
              <w:ind w:left="170" w:right="57"/>
              <w:jc w:val="center"/>
              <w:rPr>
                <w:rFonts w:ascii="Times New Roman" w:hAnsi="Times New Roman" w:cs="Times New Roman"/>
              </w:rPr>
            </w:pPr>
          </w:p>
        </w:tc>
      </w:tr>
      <w:tr w:rsidR="007B6589" w:rsidRPr="003636E4" w14:paraId="5A9A91ED" w14:textId="77777777" w:rsidTr="007B6589">
        <w:tc>
          <w:tcPr>
            <w:tcW w:w="1981" w:type="dxa"/>
            <w:vMerge w:val="restart"/>
          </w:tcPr>
          <w:p w14:paraId="6AEEE3BA" w14:textId="77777777" w:rsidR="007B6589" w:rsidRPr="003065B3" w:rsidRDefault="007B6589" w:rsidP="00497B6E">
            <w:pPr>
              <w:spacing w:before="4" w:after="4"/>
              <w:ind w:left="170" w:right="57"/>
              <w:rPr>
                <w:rFonts w:ascii="Times New Roman" w:eastAsia="Times New Roman" w:hAnsi="Times New Roman" w:cs="Times New Roman"/>
                <w:lang w:eastAsia="ru-RU"/>
              </w:rPr>
            </w:pPr>
            <w:r w:rsidRPr="003065B3">
              <w:rPr>
                <w:rFonts w:ascii="Times New Roman" w:eastAsia="Times New Roman" w:hAnsi="Times New Roman" w:cs="Times New Roman"/>
                <w:lang w:eastAsia="ru-RU"/>
              </w:rPr>
              <w:t>По источнику возникновения</w:t>
            </w:r>
          </w:p>
        </w:tc>
        <w:tc>
          <w:tcPr>
            <w:tcW w:w="2057" w:type="dxa"/>
          </w:tcPr>
          <w:p w14:paraId="69A3586B" w14:textId="77777777" w:rsidR="007B6589" w:rsidRPr="003065B3" w:rsidRDefault="007B6589" w:rsidP="00497B6E">
            <w:pPr>
              <w:spacing w:before="4" w:after="4"/>
              <w:ind w:left="170" w:right="57"/>
              <w:rPr>
                <w:rFonts w:ascii="Times New Roman" w:eastAsia="Times New Roman" w:hAnsi="Times New Roman" w:cs="Times New Roman"/>
                <w:lang w:eastAsia="ru-RU"/>
              </w:rPr>
            </w:pPr>
            <w:r w:rsidRPr="003065B3">
              <w:rPr>
                <w:rFonts w:ascii="Times New Roman" w:eastAsia="Times New Roman" w:hAnsi="Times New Roman" w:cs="Times New Roman"/>
                <w:lang w:eastAsia="ru-RU"/>
              </w:rPr>
              <w:t>Внутренняя</w:t>
            </w:r>
          </w:p>
        </w:tc>
        <w:tc>
          <w:tcPr>
            <w:tcW w:w="3135" w:type="dxa"/>
          </w:tcPr>
          <w:p w14:paraId="3A83F8D5" w14:textId="77777777" w:rsidR="007B6589" w:rsidRPr="003065B3" w:rsidRDefault="007B6589" w:rsidP="00497B6E">
            <w:pPr>
              <w:pStyle w:val="a3"/>
              <w:widowControl w:val="0"/>
              <w:numPr>
                <w:ilvl w:val="0"/>
                <w:numId w:val="17"/>
              </w:numPr>
              <w:autoSpaceDE w:val="0"/>
              <w:autoSpaceDN w:val="0"/>
              <w:adjustRightInd w:val="0"/>
              <w:spacing w:before="4" w:after="4"/>
              <w:ind w:right="57"/>
              <w:rPr>
                <w:rFonts w:ascii="Times New Roman" w:hAnsi="Times New Roman" w:cs="Times New Roman"/>
              </w:rPr>
            </w:pPr>
            <w:r w:rsidRPr="003065B3">
              <w:rPr>
                <w:rFonts w:ascii="Times New Roman" w:hAnsi="Times New Roman" w:cs="Times New Roman"/>
              </w:rPr>
              <w:t>комплекс мотивов и стремлений, возникновение которого происходит на уровне внутренней организации человека;</w:t>
            </w:r>
          </w:p>
          <w:p w14:paraId="73EDD5CC" w14:textId="77777777" w:rsidR="007B6589" w:rsidRPr="003065B3" w:rsidRDefault="007B6589" w:rsidP="00497B6E">
            <w:pPr>
              <w:pStyle w:val="a3"/>
              <w:widowControl w:val="0"/>
              <w:numPr>
                <w:ilvl w:val="0"/>
                <w:numId w:val="17"/>
              </w:numPr>
              <w:autoSpaceDE w:val="0"/>
              <w:autoSpaceDN w:val="0"/>
              <w:adjustRightInd w:val="0"/>
              <w:spacing w:before="4" w:after="4"/>
              <w:ind w:right="57"/>
              <w:rPr>
                <w:rFonts w:ascii="Times New Roman" w:hAnsi="Times New Roman" w:cs="Times New Roman"/>
              </w:rPr>
            </w:pPr>
            <w:r w:rsidRPr="003065B3">
              <w:rPr>
                <w:rFonts w:ascii="Times New Roman" w:hAnsi="Times New Roman" w:cs="Times New Roman"/>
              </w:rPr>
              <w:t>связана с содержанием деятельности;</w:t>
            </w:r>
          </w:p>
          <w:p w14:paraId="062FEBD3" w14:textId="77777777" w:rsidR="007B6589" w:rsidRPr="003065B3" w:rsidRDefault="007B6589" w:rsidP="00497B6E">
            <w:pPr>
              <w:pStyle w:val="a3"/>
              <w:widowControl w:val="0"/>
              <w:numPr>
                <w:ilvl w:val="0"/>
                <w:numId w:val="17"/>
              </w:numPr>
              <w:autoSpaceDE w:val="0"/>
              <w:autoSpaceDN w:val="0"/>
              <w:adjustRightInd w:val="0"/>
              <w:spacing w:before="4" w:after="4"/>
              <w:ind w:right="57"/>
              <w:rPr>
                <w:rFonts w:ascii="Times New Roman" w:hAnsi="Times New Roman" w:cs="Times New Roman"/>
              </w:rPr>
            </w:pPr>
            <w:r w:rsidRPr="003065B3">
              <w:rPr>
                <w:rFonts w:ascii="Times New Roman" w:hAnsi="Times New Roman" w:cs="Times New Roman"/>
              </w:rPr>
              <w:t>направлена на реализацию профессионального и творческого потенциала, увеличение дохода и степени власти, получение признания среди сотрудников и руководства.</w:t>
            </w:r>
          </w:p>
          <w:p w14:paraId="7776A2BD" w14:textId="77777777" w:rsidR="007B6589" w:rsidRPr="003065B3" w:rsidRDefault="007B6589" w:rsidP="00497B6E">
            <w:pPr>
              <w:pStyle w:val="a3"/>
              <w:spacing w:before="4" w:after="4"/>
              <w:ind w:left="170" w:right="57"/>
              <w:rPr>
                <w:rFonts w:ascii="Times New Roman" w:hAnsi="Times New Roman" w:cs="Times New Roman"/>
              </w:rPr>
            </w:pPr>
          </w:p>
        </w:tc>
        <w:tc>
          <w:tcPr>
            <w:tcW w:w="2165" w:type="dxa"/>
            <w:vMerge w:val="restart"/>
          </w:tcPr>
          <w:p w14:paraId="1D4E297E" w14:textId="77777777" w:rsidR="007B6589" w:rsidRPr="003065B3" w:rsidRDefault="007B6589" w:rsidP="00497B6E">
            <w:pPr>
              <w:pStyle w:val="a3"/>
              <w:spacing w:before="4" w:after="4"/>
              <w:ind w:left="170" w:right="57"/>
              <w:rPr>
                <w:rFonts w:ascii="Times New Roman" w:hAnsi="Times New Roman" w:cs="Times New Roman"/>
              </w:rPr>
            </w:pPr>
            <w:r w:rsidRPr="003065B3">
              <w:rPr>
                <w:rFonts w:ascii="Times New Roman" w:hAnsi="Times New Roman" w:cs="Times New Roman"/>
              </w:rPr>
              <w:t>Внешнее стимулирование имеет в своей основе какое-либо вознаграждение, которое является целью, а внутренняя мотивация возникает не для достижения цели, а для самого себя.</w:t>
            </w:r>
          </w:p>
        </w:tc>
      </w:tr>
      <w:tr w:rsidR="007B6589" w:rsidRPr="003636E4" w14:paraId="02503FBB" w14:textId="77777777" w:rsidTr="007B6589">
        <w:tc>
          <w:tcPr>
            <w:tcW w:w="1981" w:type="dxa"/>
            <w:vMerge/>
          </w:tcPr>
          <w:p w14:paraId="76DD120D" w14:textId="77777777" w:rsidR="007B6589" w:rsidRPr="003636E4" w:rsidRDefault="007B6589" w:rsidP="00497B6E">
            <w:pPr>
              <w:spacing w:before="4" w:after="4"/>
              <w:ind w:left="170" w:right="57"/>
              <w:rPr>
                <w:rFonts w:ascii="Times New Roman" w:eastAsia="Times New Roman" w:hAnsi="Times New Roman" w:cs="Times New Roman"/>
                <w:lang w:eastAsia="ru-RU"/>
              </w:rPr>
            </w:pPr>
          </w:p>
        </w:tc>
        <w:tc>
          <w:tcPr>
            <w:tcW w:w="2057" w:type="dxa"/>
          </w:tcPr>
          <w:p w14:paraId="1A0A7E93" w14:textId="77777777" w:rsidR="007B6589" w:rsidRPr="003065B3" w:rsidRDefault="007B6589" w:rsidP="00497B6E">
            <w:pPr>
              <w:spacing w:before="4" w:after="4"/>
              <w:ind w:left="170" w:right="57"/>
              <w:rPr>
                <w:rFonts w:ascii="Times New Roman" w:eastAsia="Times New Roman" w:hAnsi="Times New Roman" w:cs="Times New Roman"/>
                <w:lang w:eastAsia="ru-RU"/>
              </w:rPr>
            </w:pPr>
            <w:r w:rsidRPr="003065B3">
              <w:rPr>
                <w:rFonts w:ascii="Times New Roman" w:eastAsia="Times New Roman" w:hAnsi="Times New Roman" w:cs="Times New Roman"/>
                <w:lang w:eastAsia="ru-RU"/>
              </w:rPr>
              <w:t>Внешняя</w:t>
            </w:r>
          </w:p>
        </w:tc>
        <w:tc>
          <w:tcPr>
            <w:tcW w:w="3135" w:type="dxa"/>
          </w:tcPr>
          <w:p w14:paraId="562E956C" w14:textId="785F438D" w:rsidR="007B6589" w:rsidRPr="000E7157" w:rsidRDefault="007B6589" w:rsidP="000E7157">
            <w:pPr>
              <w:pStyle w:val="a3"/>
              <w:widowControl w:val="0"/>
              <w:numPr>
                <w:ilvl w:val="0"/>
                <w:numId w:val="18"/>
              </w:numPr>
              <w:autoSpaceDE w:val="0"/>
              <w:autoSpaceDN w:val="0"/>
              <w:adjustRightInd w:val="0"/>
              <w:spacing w:before="4" w:after="4"/>
              <w:ind w:right="57"/>
              <w:rPr>
                <w:rFonts w:ascii="Times New Roman" w:hAnsi="Times New Roman" w:cs="Times New Roman"/>
              </w:rPr>
            </w:pPr>
            <w:r w:rsidRPr="003065B3">
              <w:rPr>
                <w:rFonts w:ascii="Times New Roman" w:hAnsi="Times New Roman" w:cs="Times New Roman"/>
              </w:rPr>
              <w:t xml:space="preserve">аспекты стимулирования, влияющие на сотрудника извне: денежные вознаграждения, грамоты, получение звания и т.д. </w:t>
            </w:r>
          </w:p>
          <w:p w14:paraId="54272294" w14:textId="77777777" w:rsidR="007B6589" w:rsidRPr="003065B3" w:rsidRDefault="007B6589" w:rsidP="00497B6E">
            <w:pPr>
              <w:pStyle w:val="a3"/>
              <w:widowControl w:val="0"/>
              <w:numPr>
                <w:ilvl w:val="0"/>
                <w:numId w:val="18"/>
              </w:numPr>
              <w:autoSpaceDE w:val="0"/>
              <w:autoSpaceDN w:val="0"/>
              <w:adjustRightInd w:val="0"/>
              <w:spacing w:before="4" w:after="4"/>
              <w:ind w:right="57"/>
              <w:rPr>
                <w:rFonts w:ascii="Times New Roman" w:hAnsi="Times New Roman" w:cs="Times New Roman"/>
              </w:rPr>
            </w:pPr>
            <w:r w:rsidRPr="003065B3">
              <w:rPr>
                <w:rFonts w:ascii="Times New Roman" w:hAnsi="Times New Roman" w:cs="Times New Roman"/>
              </w:rPr>
              <w:t>связана с целью деятельности, не с её содержанием.</w:t>
            </w:r>
          </w:p>
        </w:tc>
        <w:tc>
          <w:tcPr>
            <w:tcW w:w="2165" w:type="dxa"/>
            <w:vMerge/>
          </w:tcPr>
          <w:p w14:paraId="7C667981" w14:textId="77777777" w:rsidR="007B6589" w:rsidRPr="003065B3" w:rsidRDefault="007B6589" w:rsidP="00497B6E">
            <w:pPr>
              <w:pStyle w:val="a3"/>
              <w:spacing w:before="4" w:after="4"/>
              <w:ind w:left="170" w:right="57"/>
              <w:rPr>
                <w:rFonts w:ascii="Times New Roman" w:hAnsi="Times New Roman" w:cs="Times New Roman"/>
              </w:rPr>
            </w:pPr>
          </w:p>
        </w:tc>
      </w:tr>
      <w:tr w:rsidR="007B6589" w:rsidRPr="003636E4" w14:paraId="0C67EFC0" w14:textId="77777777" w:rsidTr="007B6589">
        <w:tc>
          <w:tcPr>
            <w:tcW w:w="1981" w:type="dxa"/>
            <w:vMerge w:val="restart"/>
          </w:tcPr>
          <w:p w14:paraId="5BA991C5" w14:textId="77777777" w:rsidR="007B6589" w:rsidRPr="003636E4" w:rsidRDefault="007B6589" w:rsidP="00497B6E">
            <w:pPr>
              <w:spacing w:before="4" w:after="4"/>
              <w:ind w:left="170" w:right="57"/>
              <w:rPr>
                <w:rFonts w:ascii="Times New Roman" w:eastAsia="Times New Roman" w:hAnsi="Times New Roman" w:cs="Times New Roman"/>
                <w:lang w:eastAsia="ru-RU"/>
              </w:rPr>
            </w:pPr>
            <w:r w:rsidRPr="003636E4">
              <w:rPr>
                <w:rFonts w:ascii="Times New Roman" w:eastAsia="Times New Roman" w:hAnsi="Times New Roman" w:cs="Times New Roman"/>
                <w:lang w:eastAsia="ru-RU"/>
              </w:rPr>
              <w:t>По характеру воздействия</w:t>
            </w:r>
          </w:p>
        </w:tc>
        <w:tc>
          <w:tcPr>
            <w:tcW w:w="2057" w:type="dxa"/>
          </w:tcPr>
          <w:p w14:paraId="134A0C30" w14:textId="77777777" w:rsidR="007B6589" w:rsidRPr="003065B3" w:rsidRDefault="007B6589" w:rsidP="00497B6E">
            <w:pPr>
              <w:spacing w:before="4" w:after="4"/>
              <w:ind w:left="170" w:right="57"/>
              <w:rPr>
                <w:rFonts w:ascii="Times New Roman" w:eastAsia="Times New Roman" w:hAnsi="Times New Roman" w:cs="Times New Roman"/>
                <w:lang w:eastAsia="ru-RU"/>
              </w:rPr>
            </w:pPr>
            <w:r w:rsidRPr="003065B3">
              <w:rPr>
                <w:rFonts w:ascii="Times New Roman" w:eastAsia="Times New Roman" w:hAnsi="Times New Roman" w:cs="Times New Roman"/>
                <w:lang w:eastAsia="ru-RU"/>
              </w:rPr>
              <w:t>Положительная</w:t>
            </w:r>
          </w:p>
        </w:tc>
        <w:tc>
          <w:tcPr>
            <w:tcW w:w="3135" w:type="dxa"/>
          </w:tcPr>
          <w:p w14:paraId="1AC23AD9" w14:textId="77777777" w:rsidR="007B6589" w:rsidRPr="003065B3" w:rsidRDefault="007B6589" w:rsidP="00497B6E">
            <w:pPr>
              <w:pStyle w:val="a3"/>
              <w:widowControl w:val="0"/>
              <w:numPr>
                <w:ilvl w:val="0"/>
                <w:numId w:val="18"/>
              </w:numPr>
              <w:autoSpaceDE w:val="0"/>
              <w:autoSpaceDN w:val="0"/>
              <w:adjustRightInd w:val="0"/>
              <w:spacing w:before="4" w:after="4"/>
              <w:ind w:right="57"/>
              <w:rPr>
                <w:rFonts w:ascii="Times New Roman" w:hAnsi="Times New Roman" w:cs="Times New Roman"/>
              </w:rPr>
            </w:pPr>
            <w:r w:rsidRPr="003065B3">
              <w:rPr>
                <w:rFonts w:ascii="Times New Roman" w:hAnsi="Times New Roman" w:cs="Times New Roman"/>
              </w:rPr>
              <w:t xml:space="preserve">связана с ожиданием позитивного исхода: вознаграждением, </w:t>
            </w:r>
            <w:r w:rsidRPr="003065B3">
              <w:rPr>
                <w:rFonts w:ascii="Times New Roman" w:hAnsi="Times New Roman" w:cs="Times New Roman"/>
              </w:rPr>
              <w:lastRenderedPageBreak/>
              <w:t>похвалой, признанием и т.д.;</w:t>
            </w:r>
          </w:p>
          <w:p w14:paraId="28584D28" w14:textId="77777777" w:rsidR="007B6589" w:rsidRPr="003065B3" w:rsidRDefault="007B6589" w:rsidP="00497B6E">
            <w:pPr>
              <w:pStyle w:val="a3"/>
              <w:widowControl w:val="0"/>
              <w:numPr>
                <w:ilvl w:val="0"/>
                <w:numId w:val="18"/>
              </w:numPr>
              <w:autoSpaceDE w:val="0"/>
              <w:autoSpaceDN w:val="0"/>
              <w:adjustRightInd w:val="0"/>
              <w:spacing w:before="4" w:after="4"/>
              <w:ind w:right="57"/>
              <w:rPr>
                <w:rFonts w:ascii="Times New Roman" w:hAnsi="Times New Roman" w:cs="Times New Roman"/>
              </w:rPr>
            </w:pPr>
            <w:r w:rsidRPr="003065B3">
              <w:rPr>
                <w:rFonts w:ascii="Times New Roman" w:hAnsi="Times New Roman" w:cs="Times New Roman"/>
              </w:rPr>
              <w:t>в основе лежит стремление добиться поставленных целей в рамках своей деятельности.</w:t>
            </w:r>
          </w:p>
        </w:tc>
        <w:tc>
          <w:tcPr>
            <w:tcW w:w="2165" w:type="dxa"/>
            <w:vMerge w:val="restart"/>
          </w:tcPr>
          <w:p w14:paraId="5E94C575" w14:textId="77777777" w:rsidR="007B6589" w:rsidRPr="003065B3" w:rsidRDefault="007B6589" w:rsidP="00497B6E">
            <w:pPr>
              <w:spacing w:before="4" w:after="4"/>
              <w:ind w:left="170" w:right="57"/>
              <w:rPr>
                <w:rFonts w:ascii="Times New Roman" w:eastAsia="Times New Roman" w:hAnsi="Times New Roman" w:cs="Times New Roman"/>
                <w:lang w:eastAsia="ru-RU"/>
              </w:rPr>
            </w:pPr>
            <w:r w:rsidRPr="003065B3">
              <w:rPr>
                <w:rFonts w:ascii="Times New Roman" w:eastAsia="Times New Roman" w:hAnsi="Times New Roman" w:cs="Times New Roman"/>
                <w:lang w:eastAsia="ru-RU"/>
              </w:rPr>
              <w:lastRenderedPageBreak/>
              <w:t xml:space="preserve">Главное отличие заключается в характере </w:t>
            </w:r>
            <w:r w:rsidRPr="003065B3">
              <w:rPr>
                <w:rFonts w:ascii="Times New Roman" w:eastAsia="Times New Roman" w:hAnsi="Times New Roman" w:cs="Times New Roman"/>
                <w:lang w:eastAsia="ru-RU"/>
              </w:rPr>
              <w:lastRenderedPageBreak/>
              <w:t>эмоций, возникающих при воздействии определенного вида стимулирования.</w:t>
            </w:r>
          </w:p>
        </w:tc>
      </w:tr>
      <w:tr w:rsidR="007B6589" w:rsidRPr="003636E4" w14:paraId="239EDF51" w14:textId="77777777" w:rsidTr="007B6589">
        <w:tc>
          <w:tcPr>
            <w:tcW w:w="1981" w:type="dxa"/>
            <w:vMerge/>
          </w:tcPr>
          <w:p w14:paraId="0A654EDA" w14:textId="77777777" w:rsidR="007B6589" w:rsidRPr="003636E4" w:rsidRDefault="007B6589" w:rsidP="00497B6E">
            <w:pPr>
              <w:spacing w:before="4" w:after="4"/>
              <w:ind w:left="170" w:right="57"/>
              <w:rPr>
                <w:rFonts w:ascii="Times New Roman" w:eastAsia="Times New Roman" w:hAnsi="Times New Roman" w:cs="Times New Roman"/>
                <w:lang w:eastAsia="ru-RU"/>
              </w:rPr>
            </w:pPr>
          </w:p>
        </w:tc>
        <w:tc>
          <w:tcPr>
            <w:tcW w:w="2057" w:type="dxa"/>
          </w:tcPr>
          <w:p w14:paraId="6B8EBA37" w14:textId="77777777" w:rsidR="007B6589" w:rsidRPr="003065B3" w:rsidRDefault="007B6589" w:rsidP="00497B6E">
            <w:pPr>
              <w:spacing w:before="4" w:after="4"/>
              <w:ind w:left="170" w:right="57"/>
              <w:rPr>
                <w:rFonts w:ascii="Times New Roman" w:eastAsia="Times New Roman" w:hAnsi="Times New Roman" w:cs="Times New Roman"/>
                <w:lang w:eastAsia="ru-RU"/>
              </w:rPr>
            </w:pPr>
            <w:r w:rsidRPr="003065B3">
              <w:rPr>
                <w:rFonts w:ascii="Times New Roman" w:eastAsia="Times New Roman" w:hAnsi="Times New Roman" w:cs="Times New Roman"/>
                <w:lang w:eastAsia="ru-RU"/>
              </w:rPr>
              <w:t>Отрицательная</w:t>
            </w:r>
          </w:p>
        </w:tc>
        <w:tc>
          <w:tcPr>
            <w:tcW w:w="3135" w:type="dxa"/>
          </w:tcPr>
          <w:p w14:paraId="5D8AB296" w14:textId="77777777" w:rsidR="007B6589" w:rsidRPr="003065B3" w:rsidRDefault="007B6589" w:rsidP="00497B6E">
            <w:pPr>
              <w:pStyle w:val="a3"/>
              <w:widowControl w:val="0"/>
              <w:numPr>
                <w:ilvl w:val="0"/>
                <w:numId w:val="19"/>
              </w:numPr>
              <w:autoSpaceDE w:val="0"/>
              <w:autoSpaceDN w:val="0"/>
              <w:adjustRightInd w:val="0"/>
              <w:spacing w:before="4" w:after="4"/>
              <w:ind w:right="57"/>
              <w:rPr>
                <w:rFonts w:ascii="Times New Roman" w:hAnsi="Times New Roman" w:cs="Times New Roman"/>
              </w:rPr>
            </w:pPr>
            <w:r w:rsidRPr="003065B3">
              <w:rPr>
                <w:rFonts w:ascii="Times New Roman" w:hAnsi="Times New Roman" w:cs="Times New Roman"/>
              </w:rPr>
              <w:t>связана с возникновением отрицательных эмоций, побуждающих сотрудника соблюдать определенные модели поведения в рамках достижения цели.;</w:t>
            </w:r>
          </w:p>
          <w:p w14:paraId="2CF1FFD5" w14:textId="77777777" w:rsidR="007B6589" w:rsidRPr="003065B3" w:rsidRDefault="007B6589" w:rsidP="00497B6E">
            <w:pPr>
              <w:pStyle w:val="a3"/>
              <w:widowControl w:val="0"/>
              <w:numPr>
                <w:ilvl w:val="0"/>
                <w:numId w:val="19"/>
              </w:numPr>
              <w:autoSpaceDE w:val="0"/>
              <w:autoSpaceDN w:val="0"/>
              <w:adjustRightInd w:val="0"/>
              <w:spacing w:before="4" w:after="4"/>
              <w:ind w:right="57"/>
              <w:rPr>
                <w:rFonts w:ascii="Times New Roman" w:hAnsi="Times New Roman" w:cs="Times New Roman"/>
              </w:rPr>
            </w:pPr>
            <w:r w:rsidRPr="003065B3">
              <w:rPr>
                <w:rFonts w:ascii="Times New Roman" w:hAnsi="Times New Roman" w:cs="Times New Roman"/>
              </w:rPr>
              <w:t>отрицательная мотивация выражается в опасении и желании избежать наказания за результаты своей деятельности.</w:t>
            </w:r>
          </w:p>
          <w:p w14:paraId="5AF051F7" w14:textId="77777777" w:rsidR="007B6589" w:rsidRPr="003065B3" w:rsidRDefault="007B6589" w:rsidP="00497B6E">
            <w:pPr>
              <w:pStyle w:val="a3"/>
              <w:spacing w:before="4" w:after="4"/>
              <w:ind w:left="170" w:right="57"/>
              <w:rPr>
                <w:rFonts w:ascii="Times New Roman" w:hAnsi="Times New Roman" w:cs="Times New Roman"/>
              </w:rPr>
            </w:pPr>
          </w:p>
        </w:tc>
        <w:tc>
          <w:tcPr>
            <w:tcW w:w="2165" w:type="dxa"/>
            <w:vMerge/>
          </w:tcPr>
          <w:p w14:paraId="5085446D" w14:textId="77777777" w:rsidR="007B6589" w:rsidRPr="003065B3" w:rsidRDefault="007B6589" w:rsidP="00497B6E">
            <w:pPr>
              <w:spacing w:before="4" w:after="4"/>
              <w:ind w:left="170" w:right="57"/>
              <w:rPr>
                <w:rFonts w:ascii="Times New Roman" w:eastAsia="Times New Roman" w:hAnsi="Times New Roman" w:cs="Times New Roman"/>
                <w:lang w:eastAsia="ru-RU"/>
              </w:rPr>
            </w:pPr>
          </w:p>
        </w:tc>
      </w:tr>
      <w:tr w:rsidR="007B6589" w:rsidRPr="003636E4" w14:paraId="7EA263D6" w14:textId="77777777" w:rsidTr="007B6589">
        <w:tc>
          <w:tcPr>
            <w:tcW w:w="1981" w:type="dxa"/>
            <w:vMerge w:val="restart"/>
          </w:tcPr>
          <w:p w14:paraId="20E9F879" w14:textId="77777777" w:rsidR="007B6589" w:rsidRPr="003636E4" w:rsidRDefault="007B6589" w:rsidP="00497B6E">
            <w:pPr>
              <w:spacing w:before="4" w:after="4"/>
              <w:ind w:left="170" w:right="57"/>
              <w:rPr>
                <w:rFonts w:ascii="Times New Roman" w:eastAsia="Times New Roman" w:hAnsi="Times New Roman" w:cs="Times New Roman"/>
                <w:lang w:eastAsia="ru-RU"/>
              </w:rPr>
            </w:pPr>
            <w:r w:rsidRPr="003636E4">
              <w:rPr>
                <w:rFonts w:ascii="Times New Roman" w:eastAsia="Times New Roman" w:hAnsi="Times New Roman" w:cs="Times New Roman"/>
                <w:lang w:eastAsia="ru-RU"/>
              </w:rPr>
              <w:t>По стабильности действия</w:t>
            </w:r>
          </w:p>
        </w:tc>
        <w:tc>
          <w:tcPr>
            <w:tcW w:w="2057" w:type="dxa"/>
          </w:tcPr>
          <w:p w14:paraId="4AEE0FD3" w14:textId="77777777" w:rsidR="007B6589" w:rsidRPr="003065B3" w:rsidRDefault="007B6589" w:rsidP="00497B6E">
            <w:pPr>
              <w:spacing w:before="4" w:after="4"/>
              <w:ind w:left="170" w:right="57"/>
              <w:rPr>
                <w:rFonts w:ascii="Times New Roman" w:eastAsia="Times New Roman" w:hAnsi="Times New Roman" w:cs="Times New Roman"/>
                <w:lang w:eastAsia="ru-RU"/>
              </w:rPr>
            </w:pPr>
            <w:r w:rsidRPr="003065B3">
              <w:rPr>
                <w:rFonts w:ascii="Times New Roman" w:eastAsia="Times New Roman" w:hAnsi="Times New Roman" w:cs="Times New Roman"/>
                <w:lang w:eastAsia="ru-RU"/>
              </w:rPr>
              <w:t>Устойчивая</w:t>
            </w:r>
          </w:p>
        </w:tc>
        <w:tc>
          <w:tcPr>
            <w:tcW w:w="3135" w:type="dxa"/>
          </w:tcPr>
          <w:p w14:paraId="29E1F1A3" w14:textId="77777777" w:rsidR="007B6589" w:rsidRPr="003065B3" w:rsidRDefault="007B6589" w:rsidP="00497B6E">
            <w:pPr>
              <w:pStyle w:val="a3"/>
              <w:widowControl w:val="0"/>
              <w:numPr>
                <w:ilvl w:val="0"/>
                <w:numId w:val="19"/>
              </w:numPr>
              <w:autoSpaceDE w:val="0"/>
              <w:autoSpaceDN w:val="0"/>
              <w:adjustRightInd w:val="0"/>
              <w:spacing w:before="4" w:after="4"/>
              <w:ind w:right="57"/>
              <w:rPr>
                <w:rFonts w:ascii="Times New Roman" w:hAnsi="Times New Roman" w:cs="Times New Roman"/>
              </w:rPr>
            </w:pPr>
            <w:r w:rsidRPr="003065B3">
              <w:rPr>
                <w:rFonts w:ascii="Times New Roman" w:hAnsi="Times New Roman" w:cs="Times New Roman"/>
              </w:rPr>
              <w:t>не нуждается в постоянном контроле и дополнении, она существует вне зависимости от незначительных изменений в организации.</w:t>
            </w:r>
          </w:p>
        </w:tc>
        <w:tc>
          <w:tcPr>
            <w:tcW w:w="2165" w:type="dxa"/>
            <w:vMerge w:val="restart"/>
          </w:tcPr>
          <w:p w14:paraId="5BFFC7D7" w14:textId="77777777" w:rsidR="007B6589" w:rsidRPr="003065B3" w:rsidRDefault="007B6589" w:rsidP="00497B6E">
            <w:pPr>
              <w:spacing w:before="4" w:after="4"/>
              <w:ind w:left="170" w:right="57"/>
              <w:rPr>
                <w:rFonts w:ascii="Times New Roman" w:eastAsia="Times New Roman" w:hAnsi="Times New Roman" w:cs="Times New Roman"/>
                <w:lang w:eastAsia="ru-RU"/>
              </w:rPr>
            </w:pPr>
            <w:r w:rsidRPr="003065B3">
              <w:rPr>
                <w:rFonts w:ascii="Times New Roman" w:eastAsia="Times New Roman" w:hAnsi="Times New Roman" w:cs="Times New Roman"/>
                <w:lang w:eastAsia="ru-RU"/>
              </w:rPr>
              <w:t>Отличие заключается в необходимости корректировать аспекты стимулирования в зависимости от происходящих изменений во внутренней и внешней среды организации.</w:t>
            </w:r>
          </w:p>
        </w:tc>
      </w:tr>
      <w:tr w:rsidR="007B6589" w:rsidRPr="003636E4" w14:paraId="1D5F2613" w14:textId="77777777" w:rsidTr="007B6589">
        <w:tc>
          <w:tcPr>
            <w:tcW w:w="1981" w:type="dxa"/>
            <w:vMerge/>
          </w:tcPr>
          <w:p w14:paraId="36DCF5B0" w14:textId="77777777" w:rsidR="007B6589" w:rsidRPr="003636E4" w:rsidRDefault="007B6589" w:rsidP="007B6589">
            <w:pPr>
              <w:spacing w:before="4" w:after="4"/>
              <w:ind w:left="170" w:right="57"/>
              <w:rPr>
                <w:rFonts w:ascii="Times New Roman" w:eastAsia="Times New Roman" w:hAnsi="Times New Roman" w:cs="Times New Roman"/>
                <w:lang w:eastAsia="ru-RU"/>
              </w:rPr>
            </w:pPr>
          </w:p>
        </w:tc>
        <w:tc>
          <w:tcPr>
            <w:tcW w:w="2057" w:type="dxa"/>
          </w:tcPr>
          <w:p w14:paraId="55CA3EF9" w14:textId="77777777" w:rsidR="007B6589" w:rsidRPr="003065B3" w:rsidRDefault="007B6589" w:rsidP="00497B6E">
            <w:pPr>
              <w:spacing w:before="4" w:after="4"/>
              <w:ind w:left="170" w:right="57"/>
              <w:rPr>
                <w:rFonts w:ascii="Times New Roman" w:eastAsia="Times New Roman" w:hAnsi="Times New Roman" w:cs="Times New Roman"/>
                <w:lang w:eastAsia="ru-RU"/>
              </w:rPr>
            </w:pPr>
            <w:r w:rsidRPr="003065B3">
              <w:rPr>
                <w:rFonts w:ascii="Times New Roman" w:eastAsia="Times New Roman" w:hAnsi="Times New Roman" w:cs="Times New Roman"/>
                <w:lang w:eastAsia="ru-RU"/>
              </w:rPr>
              <w:t>Неустойчивая</w:t>
            </w:r>
          </w:p>
        </w:tc>
        <w:tc>
          <w:tcPr>
            <w:tcW w:w="3135" w:type="dxa"/>
          </w:tcPr>
          <w:p w14:paraId="4ADEAEB9" w14:textId="77777777" w:rsidR="007B6589" w:rsidRPr="003065B3" w:rsidRDefault="007B6589" w:rsidP="00497B6E">
            <w:pPr>
              <w:pStyle w:val="a3"/>
              <w:widowControl w:val="0"/>
              <w:numPr>
                <w:ilvl w:val="0"/>
                <w:numId w:val="19"/>
              </w:numPr>
              <w:autoSpaceDE w:val="0"/>
              <w:autoSpaceDN w:val="0"/>
              <w:adjustRightInd w:val="0"/>
              <w:spacing w:before="4" w:after="4"/>
              <w:ind w:right="57"/>
              <w:rPr>
                <w:rFonts w:ascii="Times New Roman" w:hAnsi="Times New Roman" w:cs="Times New Roman"/>
              </w:rPr>
            </w:pPr>
            <w:r w:rsidRPr="003065B3">
              <w:rPr>
                <w:rFonts w:ascii="Times New Roman" w:hAnsi="Times New Roman" w:cs="Times New Roman"/>
              </w:rPr>
              <w:t>требует соблюдения тенденций в развитии организации и сотрудников;</w:t>
            </w:r>
          </w:p>
          <w:p w14:paraId="5BE1C7FF" w14:textId="77777777" w:rsidR="007B6589" w:rsidRPr="003065B3" w:rsidRDefault="007B6589" w:rsidP="00497B6E">
            <w:pPr>
              <w:pStyle w:val="a3"/>
              <w:widowControl w:val="0"/>
              <w:numPr>
                <w:ilvl w:val="0"/>
                <w:numId w:val="19"/>
              </w:numPr>
              <w:autoSpaceDE w:val="0"/>
              <w:autoSpaceDN w:val="0"/>
              <w:adjustRightInd w:val="0"/>
              <w:spacing w:before="4" w:after="4"/>
              <w:ind w:right="57"/>
              <w:rPr>
                <w:rFonts w:ascii="Times New Roman" w:hAnsi="Times New Roman" w:cs="Times New Roman"/>
              </w:rPr>
            </w:pPr>
            <w:r w:rsidRPr="003065B3">
              <w:rPr>
                <w:rFonts w:ascii="Times New Roman" w:hAnsi="Times New Roman" w:cs="Times New Roman"/>
              </w:rPr>
              <w:t>она заключается в детальном подходе к мотивации в зависимости от этапа, на котором находится организация или психологическом состоянии, в котором пребывают сотрудники.</w:t>
            </w:r>
          </w:p>
          <w:p w14:paraId="7FC264D7" w14:textId="77777777" w:rsidR="007B6589" w:rsidRPr="003065B3" w:rsidRDefault="007B6589" w:rsidP="00497B6E">
            <w:pPr>
              <w:spacing w:before="4" w:after="4"/>
              <w:ind w:left="170" w:right="57"/>
              <w:rPr>
                <w:rFonts w:ascii="Times New Roman" w:eastAsia="Times New Roman" w:hAnsi="Times New Roman" w:cs="Times New Roman"/>
                <w:lang w:eastAsia="ru-RU"/>
              </w:rPr>
            </w:pPr>
          </w:p>
        </w:tc>
        <w:tc>
          <w:tcPr>
            <w:tcW w:w="2165" w:type="dxa"/>
            <w:vMerge/>
          </w:tcPr>
          <w:p w14:paraId="5FA378D3" w14:textId="77777777" w:rsidR="007B6589" w:rsidRPr="003636E4" w:rsidRDefault="007B6589" w:rsidP="007B6589">
            <w:pPr>
              <w:spacing w:before="4" w:after="4"/>
              <w:ind w:left="170" w:right="57"/>
              <w:rPr>
                <w:rFonts w:ascii="Times New Roman" w:eastAsia="Times New Roman" w:hAnsi="Times New Roman" w:cs="Times New Roman"/>
                <w:lang w:eastAsia="ru-RU"/>
              </w:rPr>
            </w:pPr>
          </w:p>
        </w:tc>
      </w:tr>
    </w:tbl>
    <w:p w14:paraId="59AB56DE" w14:textId="0E7021F5" w:rsidR="00262B07" w:rsidRPr="00262B07" w:rsidRDefault="00657686" w:rsidP="00262B07">
      <w:pPr>
        <w:spacing w:before="4" w:after="4"/>
        <w:ind w:left="170"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Составлено</w:t>
      </w:r>
      <w:r w:rsidRPr="00262B07">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по</w:t>
      </w:r>
      <w:r w:rsidRPr="00262B07">
        <w:rPr>
          <w:rFonts w:ascii="Times New Roman" w:eastAsia="Times New Roman" w:hAnsi="Times New Roman" w:cs="Times New Roman"/>
          <w:lang w:eastAsia="ru-RU"/>
        </w:rPr>
        <w:t xml:space="preserve">: </w:t>
      </w:r>
      <w:r w:rsidR="00262B07" w:rsidRPr="00262B07">
        <w:rPr>
          <w:rFonts w:ascii="Times New Roman" w:eastAsia="Times New Roman" w:hAnsi="Times New Roman" w:cs="Times New Roman"/>
          <w:lang w:eastAsia="ru-RU"/>
        </w:rPr>
        <w:t>Тихонова, А. Д. </w:t>
      </w:r>
      <w:r w:rsidR="00262B07">
        <w:rPr>
          <w:rFonts w:ascii="Times New Roman" w:eastAsia="Times New Roman" w:hAnsi="Times New Roman" w:cs="Times New Roman"/>
          <w:lang w:eastAsia="ru-RU"/>
        </w:rPr>
        <w:t xml:space="preserve"> </w:t>
      </w:r>
      <w:r w:rsidR="00262B07" w:rsidRPr="00262B07">
        <w:rPr>
          <w:rFonts w:ascii="Times New Roman" w:eastAsia="Times New Roman" w:hAnsi="Times New Roman" w:cs="Times New Roman"/>
          <w:lang w:eastAsia="ru-RU"/>
        </w:rPr>
        <w:t>Мотивация</w:t>
      </w:r>
      <w:r w:rsidR="00262B07" w:rsidRPr="008B63EF">
        <w:rPr>
          <w:rFonts w:ascii="Times New Roman" w:eastAsia="Times New Roman" w:hAnsi="Times New Roman" w:cs="Times New Roman"/>
          <w:lang w:val="en-US" w:eastAsia="ru-RU"/>
        </w:rPr>
        <w:t> </w:t>
      </w:r>
      <w:r w:rsidR="00262B07" w:rsidRPr="00262B07">
        <w:rPr>
          <w:rFonts w:ascii="Times New Roman" w:eastAsia="Times New Roman" w:hAnsi="Times New Roman" w:cs="Times New Roman"/>
          <w:lang w:eastAsia="ru-RU"/>
        </w:rPr>
        <w:t>персонала</w:t>
      </w:r>
      <w:r w:rsidR="00262B07" w:rsidRPr="008B63EF">
        <w:rPr>
          <w:rFonts w:ascii="Times New Roman" w:eastAsia="Times New Roman" w:hAnsi="Times New Roman" w:cs="Times New Roman"/>
          <w:lang w:val="en-US" w:eastAsia="ru-RU"/>
        </w:rPr>
        <w:t> </w:t>
      </w:r>
      <w:r w:rsidR="00262B07" w:rsidRPr="00262B07">
        <w:rPr>
          <w:rFonts w:ascii="Times New Roman" w:eastAsia="Times New Roman" w:hAnsi="Times New Roman" w:cs="Times New Roman"/>
          <w:lang w:eastAsia="ru-RU"/>
        </w:rPr>
        <w:t>в</w:t>
      </w:r>
      <w:r w:rsidR="00262B07" w:rsidRPr="008B63EF">
        <w:rPr>
          <w:rFonts w:ascii="Times New Roman" w:eastAsia="Times New Roman" w:hAnsi="Times New Roman" w:cs="Times New Roman"/>
          <w:lang w:val="en-US" w:eastAsia="ru-RU"/>
        </w:rPr>
        <w:t xml:space="preserve"> </w:t>
      </w:r>
      <w:r w:rsidR="00262B07" w:rsidRPr="00262B07">
        <w:rPr>
          <w:rFonts w:ascii="Times New Roman" w:eastAsia="Times New Roman" w:hAnsi="Times New Roman" w:cs="Times New Roman"/>
          <w:lang w:eastAsia="ru-RU"/>
        </w:rPr>
        <w:t>рамках</w:t>
      </w:r>
      <w:r w:rsidR="00262B07" w:rsidRPr="008B63EF">
        <w:rPr>
          <w:rFonts w:ascii="Times New Roman" w:eastAsia="Times New Roman" w:hAnsi="Times New Roman" w:cs="Times New Roman"/>
          <w:lang w:val="en-US" w:eastAsia="ru-RU"/>
        </w:rPr>
        <w:t xml:space="preserve"> </w:t>
      </w:r>
      <w:r w:rsidR="00262B07" w:rsidRPr="00262B07">
        <w:rPr>
          <w:rFonts w:ascii="Times New Roman" w:eastAsia="Times New Roman" w:hAnsi="Times New Roman" w:cs="Times New Roman"/>
          <w:lang w:eastAsia="ru-RU"/>
        </w:rPr>
        <w:t>развития</w:t>
      </w:r>
      <w:r w:rsidR="00262B07" w:rsidRPr="008B63EF">
        <w:rPr>
          <w:rFonts w:ascii="Times New Roman" w:eastAsia="Times New Roman" w:hAnsi="Times New Roman" w:cs="Times New Roman"/>
          <w:lang w:val="en-US" w:eastAsia="ru-RU"/>
        </w:rPr>
        <w:t xml:space="preserve"> </w:t>
      </w:r>
      <w:r w:rsidR="00262B07" w:rsidRPr="00262B07">
        <w:rPr>
          <w:rFonts w:ascii="Times New Roman" w:eastAsia="Times New Roman" w:hAnsi="Times New Roman" w:cs="Times New Roman"/>
          <w:lang w:eastAsia="ru-RU"/>
        </w:rPr>
        <w:t>систем</w:t>
      </w:r>
      <w:r w:rsidR="00262B07" w:rsidRPr="008B63EF">
        <w:rPr>
          <w:rFonts w:ascii="Times New Roman" w:eastAsia="Times New Roman" w:hAnsi="Times New Roman" w:cs="Times New Roman"/>
          <w:lang w:val="en-US" w:eastAsia="ru-RU"/>
        </w:rPr>
        <w:t xml:space="preserve"> </w:t>
      </w:r>
      <w:r w:rsidR="00262B07" w:rsidRPr="00262B07">
        <w:rPr>
          <w:rFonts w:ascii="Times New Roman" w:eastAsia="Times New Roman" w:hAnsi="Times New Roman" w:cs="Times New Roman"/>
          <w:lang w:eastAsia="ru-RU"/>
        </w:rPr>
        <w:t>управления</w:t>
      </w:r>
      <w:r w:rsidR="00262B07" w:rsidRPr="008B63EF">
        <w:rPr>
          <w:rFonts w:ascii="Times New Roman" w:eastAsia="Times New Roman" w:hAnsi="Times New Roman" w:cs="Times New Roman"/>
          <w:lang w:val="en-US" w:eastAsia="ru-RU"/>
        </w:rPr>
        <w:t xml:space="preserve"> </w:t>
      </w:r>
      <w:r w:rsidR="00262B07" w:rsidRPr="00262B07">
        <w:rPr>
          <w:rFonts w:ascii="Times New Roman" w:eastAsia="Times New Roman" w:hAnsi="Times New Roman" w:cs="Times New Roman"/>
          <w:lang w:eastAsia="ru-RU"/>
        </w:rPr>
        <w:t>корпоративными</w:t>
      </w:r>
      <w:r w:rsidR="00262B07" w:rsidRPr="008B63EF">
        <w:rPr>
          <w:rFonts w:ascii="Times New Roman" w:eastAsia="Times New Roman" w:hAnsi="Times New Roman" w:cs="Times New Roman"/>
          <w:lang w:val="en-US" w:eastAsia="ru-RU"/>
        </w:rPr>
        <w:t xml:space="preserve"> </w:t>
      </w:r>
      <w:r w:rsidR="00262B07" w:rsidRPr="00262B07">
        <w:rPr>
          <w:rFonts w:ascii="Times New Roman" w:eastAsia="Times New Roman" w:hAnsi="Times New Roman" w:cs="Times New Roman"/>
          <w:lang w:eastAsia="ru-RU"/>
        </w:rPr>
        <w:t>знаниями</w:t>
      </w:r>
      <w:r w:rsidR="00262B07" w:rsidRPr="008B63EF">
        <w:rPr>
          <w:rFonts w:ascii="Times New Roman" w:eastAsia="Times New Roman" w:hAnsi="Times New Roman" w:cs="Times New Roman"/>
          <w:lang w:val="en-US" w:eastAsia="ru-RU"/>
        </w:rPr>
        <w:t xml:space="preserve"> / </w:t>
      </w:r>
      <w:r w:rsidR="00262B07" w:rsidRPr="00262B07">
        <w:rPr>
          <w:rFonts w:ascii="Times New Roman" w:eastAsia="Times New Roman" w:hAnsi="Times New Roman" w:cs="Times New Roman"/>
          <w:lang w:val="en-US" w:eastAsia="ru-RU"/>
        </w:rPr>
        <w:t>Staff</w:t>
      </w:r>
      <w:r w:rsidR="00262B07" w:rsidRPr="008B63EF">
        <w:rPr>
          <w:rFonts w:ascii="Times New Roman" w:eastAsia="Times New Roman" w:hAnsi="Times New Roman" w:cs="Times New Roman"/>
          <w:lang w:val="en-US" w:eastAsia="ru-RU"/>
        </w:rPr>
        <w:t xml:space="preserve"> </w:t>
      </w:r>
      <w:r w:rsidR="00262B07" w:rsidRPr="00262B07">
        <w:rPr>
          <w:rFonts w:ascii="Times New Roman" w:eastAsia="Times New Roman" w:hAnsi="Times New Roman" w:cs="Times New Roman"/>
          <w:lang w:val="en-US" w:eastAsia="ru-RU"/>
        </w:rPr>
        <w:t>motivation</w:t>
      </w:r>
      <w:r w:rsidR="00262B07" w:rsidRPr="008B63EF">
        <w:rPr>
          <w:rFonts w:ascii="Times New Roman" w:eastAsia="Times New Roman" w:hAnsi="Times New Roman" w:cs="Times New Roman"/>
          <w:lang w:val="en-US" w:eastAsia="ru-RU"/>
        </w:rPr>
        <w:t xml:space="preserve"> </w:t>
      </w:r>
      <w:r w:rsidR="00262B07" w:rsidRPr="00262B07">
        <w:rPr>
          <w:rFonts w:ascii="Times New Roman" w:eastAsia="Times New Roman" w:hAnsi="Times New Roman" w:cs="Times New Roman"/>
          <w:lang w:val="en-US" w:eastAsia="ru-RU"/>
        </w:rPr>
        <w:t>in</w:t>
      </w:r>
      <w:r w:rsidR="00262B07" w:rsidRPr="008B63EF">
        <w:rPr>
          <w:rFonts w:ascii="Times New Roman" w:eastAsia="Times New Roman" w:hAnsi="Times New Roman" w:cs="Times New Roman"/>
          <w:lang w:val="en-US" w:eastAsia="ru-RU"/>
        </w:rPr>
        <w:t xml:space="preserve"> </w:t>
      </w:r>
      <w:r w:rsidR="00262B07" w:rsidRPr="00262B07">
        <w:rPr>
          <w:rFonts w:ascii="Times New Roman" w:eastAsia="Times New Roman" w:hAnsi="Times New Roman" w:cs="Times New Roman"/>
          <w:lang w:val="en-US" w:eastAsia="ru-RU"/>
        </w:rPr>
        <w:t>the</w:t>
      </w:r>
      <w:r w:rsidR="00262B07" w:rsidRPr="008B63EF">
        <w:rPr>
          <w:rFonts w:ascii="Times New Roman" w:eastAsia="Times New Roman" w:hAnsi="Times New Roman" w:cs="Times New Roman"/>
          <w:lang w:val="en-US" w:eastAsia="ru-RU"/>
        </w:rPr>
        <w:t xml:space="preserve"> </w:t>
      </w:r>
      <w:r w:rsidR="00262B07" w:rsidRPr="00262B07">
        <w:rPr>
          <w:rFonts w:ascii="Times New Roman" w:eastAsia="Times New Roman" w:hAnsi="Times New Roman" w:cs="Times New Roman"/>
          <w:lang w:val="en-US" w:eastAsia="ru-RU"/>
        </w:rPr>
        <w:t>development</w:t>
      </w:r>
      <w:r w:rsidR="00262B07" w:rsidRPr="008B63EF">
        <w:rPr>
          <w:rFonts w:ascii="Times New Roman" w:eastAsia="Times New Roman" w:hAnsi="Times New Roman" w:cs="Times New Roman"/>
          <w:lang w:val="en-US" w:eastAsia="ru-RU"/>
        </w:rPr>
        <w:t xml:space="preserve"> </w:t>
      </w:r>
      <w:r w:rsidR="00262B07" w:rsidRPr="00262B07">
        <w:rPr>
          <w:rFonts w:ascii="Times New Roman" w:eastAsia="Times New Roman" w:hAnsi="Times New Roman" w:cs="Times New Roman"/>
          <w:lang w:val="en-US" w:eastAsia="ru-RU"/>
        </w:rPr>
        <w:t>of</w:t>
      </w:r>
      <w:r w:rsidR="00262B07" w:rsidRPr="008B63EF">
        <w:rPr>
          <w:rFonts w:ascii="Times New Roman" w:eastAsia="Times New Roman" w:hAnsi="Times New Roman" w:cs="Times New Roman"/>
          <w:lang w:val="en-US" w:eastAsia="ru-RU"/>
        </w:rPr>
        <w:t xml:space="preserve"> </w:t>
      </w:r>
      <w:r w:rsidR="00262B07" w:rsidRPr="00262B07">
        <w:rPr>
          <w:rFonts w:ascii="Times New Roman" w:eastAsia="Times New Roman" w:hAnsi="Times New Roman" w:cs="Times New Roman"/>
          <w:lang w:val="en-US" w:eastAsia="ru-RU"/>
        </w:rPr>
        <w:t>corporate</w:t>
      </w:r>
      <w:r w:rsidR="00262B07" w:rsidRPr="008B63EF">
        <w:rPr>
          <w:rFonts w:ascii="Times New Roman" w:eastAsia="Times New Roman" w:hAnsi="Times New Roman" w:cs="Times New Roman"/>
          <w:lang w:val="en-US" w:eastAsia="ru-RU"/>
        </w:rPr>
        <w:t xml:space="preserve"> </w:t>
      </w:r>
      <w:r w:rsidR="00262B07" w:rsidRPr="00262B07">
        <w:rPr>
          <w:rFonts w:ascii="Times New Roman" w:eastAsia="Times New Roman" w:hAnsi="Times New Roman" w:cs="Times New Roman"/>
          <w:lang w:val="en-US" w:eastAsia="ru-RU"/>
        </w:rPr>
        <w:t>knowledge</w:t>
      </w:r>
      <w:r w:rsidR="00262B07" w:rsidRPr="008B63EF">
        <w:rPr>
          <w:rFonts w:ascii="Times New Roman" w:eastAsia="Times New Roman" w:hAnsi="Times New Roman" w:cs="Times New Roman"/>
          <w:lang w:val="en-US" w:eastAsia="ru-RU"/>
        </w:rPr>
        <w:t xml:space="preserve"> </w:t>
      </w:r>
      <w:r w:rsidR="00262B07" w:rsidRPr="00262B07">
        <w:rPr>
          <w:rFonts w:ascii="Times New Roman" w:eastAsia="Times New Roman" w:hAnsi="Times New Roman" w:cs="Times New Roman"/>
          <w:lang w:val="en-US" w:eastAsia="ru-RU"/>
        </w:rPr>
        <w:t>management</w:t>
      </w:r>
      <w:r w:rsidR="00262B07" w:rsidRPr="008B63EF">
        <w:rPr>
          <w:rFonts w:ascii="Times New Roman" w:eastAsia="Times New Roman" w:hAnsi="Times New Roman" w:cs="Times New Roman"/>
          <w:lang w:val="en-US" w:eastAsia="ru-RU"/>
        </w:rPr>
        <w:t xml:space="preserve"> </w:t>
      </w:r>
      <w:r w:rsidR="00262B07" w:rsidRPr="00262B07">
        <w:rPr>
          <w:rFonts w:ascii="Times New Roman" w:eastAsia="Times New Roman" w:hAnsi="Times New Roman" w:cs="Times New Roman"/>
          <w:lang w:val="en-US" w:eastAsia="ru-RU"/>
        </w:rPr>
        <w:t>systems</w:t>
      </w:r>
      <w:r w:rsidR="00262B07" w:rsidRPr="008B63EF">
        <w:rPr>
          <w:rFonts w:ascii="Times New Roman" w:eastAsia="Times New Roman" w:hAnsi="Times New Roman" w:cs="Times New Roman"/>
          <w:lang w:val="en-US" w:eastAsia="ru-RU"/>
        </w:rPr>
        <w:t xml:space="preserve">. By: </w:t>
      </w:r>
      <w:r w:rsidR="00262B07" w:rsidRPr="00262B07">
        <w:rPr>
          <w:rFonts w:ascii="Times New Roman" w:eastAsia="Times New Roman" w:hAnsi="Times New Roman" w:cs="Times New Roman"/>
          <w:lang w:eastAsia="ru-RU"/>
        </w:rPr>
        <w:t>Тихонова</w:t>
      </w:r>
      <w:r w:rsidR="00262B07" w:rsidRPr="008B63EF">
        <w:rPr>
          <w:rFonts w:ascii="Times New Roman" w:eastAsia="Times New Roman" w:hAnsi="Times New Roman" w:cs="Times New Roman"/>
          <w:lang w:val="en-US" w:eastAsia="ru-RU"/>
        </w:rPr>
        <w:t xml:space="preserve">, </w:t>
      </w:r>
      <w:r w:rsidR="00262B07" w:rsidRPr="00262B07">
        <w:rPr>
          <w:rFonts w:ascii="Times New Roman" w:eastAsia="Times New Roman" w:hAnsi="Times New Roman" w:cs="Times New Roman"/>
          <w:lang w:eastAsia="ru-RU"/>
        </w:rPr>
        <w:t>А</w:t>
      </w:r>
      <w:r w:rsidR="00262B07" w:rsidRPr="008B63EF">
        <w:rPr>
          <w:rFonts w:ascii="Times New Roman" w:eastAsia="Times New Roman" w:hAnsi="Times New Roman" w:cs="Times New Roman"/>
          <w:lang w:val="en-US" w:eastAsia="ru-RU"/>
        </w:rPr>
        <w:t xml:space="preserve">. </w:t>
      </w:r>
      <w:r w:rsidR="00262B07" w:rsidRPr="00262B07">
        <w:rPr>
          <w:rFonts w:ascii="Times New Roman" w:eastAsia="Times New Roman" w:hAnsi="Times New Roman" w:cs="Times New Roman"/>
          <w:lang w:eastAsia="ru-RU"/>
        </w:rPr>
        <w:t>Д</w:t>
      </w:r>
      <w:r w:rsidR="00262B07" w:rsidRPr="008B63EF">
        <w:rPr>
          <w:rFonts w:ascii="Times New Roman" w:eastAsia="Times New Roman" w:hAnsi="Times New Roman" w:cs="Times New Roman"/>
          <w:lang w:val="en-US" w:eastAsia="ru-RU"/>
        </w:rPr>
        <w:t>. Creative Economy. </w:t>
      </w:r>
      <w:r w:rsidR="00262B07" w:rsidRPr="00262B07">
        <w:rPr>
          <w:rFonts w:ascii="Times New Roman" w:eastAsia="Times New Roman" w:hAnsi="Times New Roman" w:cs="Times New Roman"/>
          <w:lang w:eastAsia="ru-RU"/>
        </w:rPr>
        <w:t>2018</w:t>
      </w:r>
    </w:p>
    <w:p w14:paraId="639F3875" w14:textId="77777777" w:rsidR="007B6589" w:rsidRDefault="007B6589" w:rsidP="007D70B2">
      <w:pPr>
        <w:spacing w:before="4" w:after="4"/>
        <w:ind w:right="57"/>
        <w:rPr>
          <w:rFonts w:ascii="Times New Roman" w:eastAsia="Times New Roman" w:hAnsi="Times New Roman" w:cs="Times New Roman"/>
          <w:lang w:eastAsia="ru-RU"/>
        </w:rPr>
      </w:pPr>
    </w:p>
    <w:p w14:paraId="0FD7F7AC" w14:textId="598C0D59" w:rsidR="00FB5D23" w:rsidRDefault="000E7157" w:rsidP="00FB5D23">
      <w:pPr>
        <w:spacing w:before="4" w:after="4" w:line="360" w:lineRule="auto"/>
        <w:ind w:left="170" w:right="57" w:firstLine="708"/>
        <w:jc w:val="both"/>
        <w:rPr>
          <w:rFonts w:ascii="Times New Roman" w:eastAsia="Times New Roman" w:hAnsi="Times New Roman" w:cs="Times New Roman"/>
          <w:sz w:val="24"/>
          <w:szCs w:val="24"/>
          <w:lang w:eastAsia="ru-RU"/>
        </w:rPr>
      </w:pPr>
      <w:r w:rsidRPr="00730FCB">
        <w:rPr>
          <w:rFonts w:ascii="Times New Roman" w:eastAsia="Times New Roman" w:hAnsi="Times New Roman" w:cs="Times New Roman"/>
          <w:sz w:val="24"/>
          <w:szCs w:val="24"/>
          <w:lang w:eastAsia="ru-RU"/>
        </w:rPr>
        <w:t xml:space="preserve">Итак, обобщая рассмотренную информацию можно сделать вывод о том, что в зависимости от того, какие у руководителя возможности относительно стимулирования сотрудников, он может выбирать инструменты </w:t>
      </w:r>
      <w:r w:rsidR="00730FCB" w:rsidRPr="00730FCB">
        <w:rPr>
          <w:rFonts w:ascii="Times New Roman" w:eastAsia="Times New Roman" w:hAnsi="Times New Roman" w:cs="Times New Roman"/>
          <w:sz w:val="24"/>
          <w:szCs w:val="24"/>
          <w:lang w:eastAsia="ru-RU"/>
        </w:rPr>
        <w:t xml:space="preserve">любого типа мотивации и использовать их для достижения желаемого результата. Каждый из типов будет иметь свои особенности и определенный результат, что необходимо учитывать, выбирая тот или </w:t>
      </w:r>
      <w:r w:rsidR="00730FCB" w:rsidRPr="00730FCB">
        <w:rPr>
          <w:rFonts w:ascii="Times New Roman" w:eastAsia="Times New Roman" w:hAnsi="Times New Roman" w:cs="Times New Roman"/>
          <w:sz w:val="24"/>
          <w:szCs w:val="24"/>
          <w:lang w:eastAsia="ru-RU"/>
        </w:rPr>
        <w:lastRenderedPageBreak/>
        <w:t>иной метод.</w:t>
      </w:r>
      <w:r w:rsidRPr="00730FCB">
        <w:rPr>
          <w:rFonts w:ascii="Times New Roman" w:eastAsia="Times New Roman" w:hAnsi="Times New Roman" w:cs="Times New Roman"/>
          <w:sz w:val="24"/>
          <w:szCs w:val="24"/>
          <w:lang w:eastAsia="ru-RU"/>
        </w:rPr>
        <w:t xml:space="preserve"> </w:t>
      </w:r>
      <w:r w:rsidR="007B6589" w:rsidRPr="00730FCB">
        <w:rPr>
          <w:rFonts w:ascii="Times New Roman" w:eastAsia="Times New Roman" w:hAnsi="Times New Roman" w:cs="Times New Roman"/>
          <w:sz w:val="24"/>
          <w:szCs w:val="24"/>
          <w:lang w:eastAsia="ru-RU"/>
        </w:rPr>
        <w:t>Эффективная система</w:t>
      </w:r>
      <w:r w:rsidR="007B6589" w:rsidRPr="003065B3">
        <w:rPr>
          <w:rFonts w:ascii="Times New Roman" w:eastAsia="Times New Roman" w:hAnsi="Times New Roman" w:cs="Times New Roman"/>
          <w:sz w:val="24"/>
          <w:szCs w:val="24"/>
          <w:lang w:eastAsia="ru-RU"/>
        </w:rPr>
        <w:t xml:space="preserve"> мотивации может быть достигнута путем детального анализа рабочей группы с целью выявления потребностей и подбора необходимого при данных особенностях сотрудников вида стимулирования.</w:t>
      </w:r>
    </w:p>
    <w:p w14:paraId="6CE8F35C" w14:textId="77777777" w:rsidR="00FB5D23" w:rsidRPr="003065B3" w:rsidRDefault="00FB5D23" w:rsidP="00FB5D23">
      <w:pPr>
        <w:spacing w:before="4" w:after="4" w:line="360" w:lineRule="auto"/>
        <w:ind w:left="170" w:right="57" w:firstLine="708"/>
        <w:jc w:val="both"/>
        <w:rPr>
          <w:rFonts w:ascii="Times New Roman" w:eastAsia="Times New Roman" w:hAnsi="Times New Roman" w:cs="Times New Roman"/>
          <w:sz w:val="24"/>
          <w:szCs w:val="24"/>
          <w:lang w:eastAsia="ru-RU"/>
        </w:rPr>
      </w:pPr>
    </w:p>
    <w:p w14:paraId="777BB355" w14:textId="0A0A69EB" w:rsidR="007B6589" w:rsidRDefault="007B6589" w:rsidP="00F87E9A">
      <w:pPr>
        <w:pStyle w:val="2"/>
        <w:spacing w:before="0"/>
        <w:jc w:val="center"/>
        <w:rPr>
          <w:b/>
          <w:sz w:val="28"/>
          <w:szCs w:val="28"/>
        </w:rPr>
      </w:pPr>
      <w:bookmarkStart w:id="9" w:name="_Toc532819222"/>
      <w:bookmarkStart w:id="10" w:name="_Toc8381889"/>
      <w:r w:rsidRPr="00857A64">
        <w:rPr>
          <w:b/>
          <w:sz w:val="28"/>
          <w:szCs w:val="28"/>
        </w:rPr>
        <w:t>1.2</w:t>
      </w:r>
      <w:r w:rsidR="008275C3">
        <w:rPr>
          <w:b/>
          <w:sz w:val="28"/>
          <w:szCs w:val="28"/>
        </w:rPr>
        <w:t xml:space="preserve"> </w:t>
      </w:r>
      <w:r w:rsidRPr="00857A64">
        <w:rPr>
          <w:b/>
          <w:sz w:val="28"/>
          <w:szCs w:val="28"/>
        </w:rPr>
        <w:t>Классические теории мотивации</w:t>
      </w:r>
      <w:bookmarkEnd w:id="9"/>
      <w:bookmarkEnd w:id="10"/>
    </w:p>
    <w:p w14:paraId="14AE0766" w14:textId="77777777" w:rsidR="00FB5D23" w:rsidRPr="00FB5D23" w:rsidRDefault="00FB5D23" w:rsidP="00FB5D23"/>
    <w:p w14:paraId="726C46B7" w14:textId="151BB859" w:rsidR="007B6589" w:rsidRPr="003065B3" w:rsidRDefault="007B6589" w:rsidP="003065B3">
      <w:pPr>
        <w:spacing w:before="4" w:after="4" w:line="360" w:lineRule="auto"/>
        <w:ind w:left="170" w:right="57" w:firstLine="708"/>
        <w:jc w:val="both"/>
        <w:rPr>
          <w:rFonts w:ascii="Times New Roman" w:eastAsia="Times New Roman" w:hAnsi="Times New Roman" w:cs="Times New Roman"/>
          <w:sz w:val="24"/>
          <w:szCs w:val="24"/>
          <w:lang w:eastAsia="ru-RU"/>
        </w:rPr>
      </w:pPr>
      <w:r w:rsidRPr="003065B3">
        <w:rPr>
          <w:rFonts w:ascii="Times New Roman" w:eastAsia="Times New Roman" w:hAnsi="Times New Roman" w:cs="Times New Roman"/>
          <w:sz w:val="24"/>
          <w:szCs w:val="24"/>
          <w:lang w:eastAsia="ru-RU"/>
        </w:rPr>
        <w:t xml:space="preserve">Существует множество подходов к рассмотрению мотивации и основных аспектов, которым необходимо уделять внимание. С развитием рынка труда методы стимулирования обретают новые пути развития, однако классические подходы заслуживают внимания в выборе мотивации определенной рабочей группы. Классификация теорий мотивации представлена на рисунке </w:t>
      </w:r>
      <w:r w:rsidR="00857A64">
        <w:rPr>
          <w:rFonts w:ascii="Times New Roman" w:eastAsia="Times New Roman" w:hAnsi="Times New Roman" w:cs="Times New Roman"/>
          <w:sz w:val="24"/>
          <w:szCs w:val="24"/>
          <w:lang w:eastAsia="ru-RU"/>
        </w:rPr>
        <w:t>1.</w:t>
      </w:r>
      <w:r w:rsidRPr="003065B3">
        <w:rPr>
          <w:rFonts w:ascii="Times New Roman" w:eastAsia="Times New Roman" w:hAnsi="Times New Roman" w:cs="Times New Roman"/>
          <w:sz w:val="24"/>
          <w:szCs w:val="24"/>
          <w:lang w:eastAsia="ru-RU"/>
        </w:rPr>
        <w:t>2.</w:t>
      </w:r>
    </w:p>
    <w:p w14:paraId="771CDB98" w14:textId="77777777" w:rsidR="007B6589" w:rsidRDefault="007B6589" w:rsidP="007B6589">
      <w:pPr>
        <w:spacing w:before="4" w:after="4" w:line="360" w:lineRule="auto"/>
        <w:ind w:left="170" w:right="57"/>
        <w:rPr>
          <w:rFonts w:ascii="Times New Roman" w:eastAsia="Times New Roman" w:hAnsi="Times New Roman" w:cs="Times New Roman"/>
          <w:lang w:eastAsia="ru-RU"/>
        </w:rPr>
      </w:pPr>
      <w:r>
        <w:rPr>
          <w:rFonts w:ascii="Times New Roman" w:eastAsia="Times New Roman" w:hAnsi="Times New Roman" w:cs="Times New Roman"/>
          <w:noProof/>
          <w:lang w:eastAsia="ru-RU"/>
        </w:rPr>
        <mc:AlternateContent>
          <mc:Choice Requires="wps">
            <w:drawing>
              <wp:anchor distT="0" distB="0" distL="114300" distR="114300" simplePos="0" relativeHeight="251790336" behindDoc="0" locked="0" layoutInCell="1" allowOverlap="1" wp14:anchorId="26CB12C6" wp14:editId="579BF29F">
                <wp:simplePos x="0" y="0"/>
                <wp:positionH relativeFrom="column">
                  <wp:posOffset>2031365</wp:posOffset>
                </wp:positionH>
                <wp:positionV relativeFrom="paragraph">
                  <wp:posOffset>123190</wp:posOffset>
                </wp:positionV>
                <wp:extent cx="1701800" cy="431800"/>
                <wp:effectExtent l="0" t="0" r="12700" b="12700"/>
                <wp:wrapNone/>
                <wp:docPr id="20" name="Надпись 20"/>
                <wp:cNvGraphicFramePr/>
                <a:graphic xmlns:a="http://schemas.openxmlformats.org/drawingml/2006/main">
                  <a:graphicData uri="http://schemas.microsoft.com/office/word/2010/wordprocessingShape">
                    <wps:wsp>
                      <wps:cNvSpPr txBox="1"/>
                      <wps:spPr>
                        <a:xfrm>
                          <a:off x="0" y="0"/>
                          <a:ext cx="1701800" cy="431800"/>
                        </a:xfrm>
                        <a:prstGeom prst="rect">
                          <a:avLst/>
                        </a:prstGeom>
                        <a:solidFill>
                          <a:schemeClr val="lt1"/>
                        </a:solidFill>
                        <a:ln w="6350">
                          <a:solidFill>
                            <a:prstClr val="black"/>
                          </a:solidFill>
                        </a:ln>
                      </wps:spPr>
                      <wps:txbx>
                        <w:txbxContent>
                          <w:p w14:paraId="097098AA" w14:textId="77777777" w:rsidR="00ED48F2" w:rsidRPr="00CD7214" w:rsidRDefault="00ED48F2" w:rsidP="007B6589">
                            <w:pPr>
                              <w:jc w:val="center"/>
                              <w:rPr>
                                <w:rFonts w:ascii="Times New Roman" w:hAnsi="Times New Roman" w:cs="Times New Roman"/>
                                <w:sz w:val="24"/>
                                <w:szCs w:val="24"/>
                              </w:rPr>
                            </w:pPr>
                            <w:r w:rsidRPr="00CD7214">
                              <w:rPr>
                                <w:rFonts w:ascii="Times New Roman" w:hAnsi="Times New Roman" w:cs="Times New Roman"/>
                                <w:sz w:val="24"/>
                                <w:szCs w:val="24"/>
                              </w:rPr>
                              <w:t>Теории мотивации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CB12C6" id="_x0000_t202" coordsize="21600,21600" o:spt="202" path="m,l,21600r21600,l21600,xe">
                <v:stroke joinstyle="miter"/>
                <v:path gradientshapeok="t" o:connecttype="rect"/>
              </v:shapetype>
              <v:shape id="Надпись 20" o:spid="_x0000_s1030" type="#_x0000_t202" style="position:absolute;left:0;text-align:left;margin-left:159.95pt;margin-top:9.7pt;width:134pt;height:34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" fillcolor="white [3201]" strokeweight=".5pt">
                <v:textbox>
                  <w:txbxContent>
                    <w:p w14:paraId="097098AA" w14:textId="77777777" w:rsidR="00ED48F2" w:rsidRPr="00CD7214" w:rsidRDefault="00ED48F2" w:rsidP="007B6589">
                      <w:pPr>
                        <w:jc w:val="center"/>
                        <w:rPr>
                          <w:rFonts w:ascii="Times New Roman" w:hAnsi="Times New Roman" w:cs="Times New Roman"/>
                          <w:sz w:val="24"/>
                          <w:szCs w:val="24"/>
                        </w:rPr>
                      </w:pPr>
                      <w:r w:rsidRPr="00CD7214">
                        <w:rPr>
                          <w:rFonts w:ascii="Times New Roman" w:hAnsi="Times New Roman" w:cs="Times New Roman"/>
                          <w:sz w:val="24"/>
                          <w:szCs w:val="24"/>
                        </w:rPr>
                        <w:t>Теории мотивации</w:t>
                      </w:r>
                    </w:p>
                  </w:txbxContent>
                </v:textbox>
              </v:shape>
            </w:pict>
          </mc:Fallback>
        </mc:AlternateContent>
      </w:r>
    </w:p>
    <w:p w14:paraId="292158E5" w14:textId="77777777" w:rsidR="007B6589" w:rsidRDefault="007B6589" w:rsidP="007B6589">
      <w:pPr>
        <w:spacing w:before="4" w:after="4" w:line="360" w:lineRule="auto"/>
        <w:ind w:left="170" w:right="57"/>
        <w:rPr>
          <w:rFonts w:ascii="Times New Roman" w:eastAsia="Times New Roman" w:hAnsi="Times New Roman" w:cs="Times New Roman"/>
          <w:lang w:eastAsia="ru-RU"/>
        </w:rPr>
      </w:pPr>
    </w:p>
    <w:p w14:paraId="7F5C1AA3" w14:textId="77777777" w:rsidR="007B6589" w:rsidRDefault="007B6589" w:rsidP="007B6589">
      <w:pPr>
        <w:spacing w:before="4" w:after="4" w:line="360" w:lineRule="auto"/>
        <w:ind w:left="170" w:right="57"/>
        <w:rPr>
          <w:rFonts w:ascii="Times New Roman" w:eastAsia="Times New Roman" w:hAnsi="Times New Roman" w:cs="Times New Roman"/>
          <w:lang w:eastAsia="ru-RU"/>
        </w:rPr>
      </w:pPr>
      <w:r>
        <w:rPr>
          <w:rFonts w:ascii="Times New Roman" w:eastAsia="Times New Roman" w:hAnsi="Times New Roman" w:cs="Times New Roman"/>
          <w:noProof/>
          <w:lang w:eastAsia="ru-RU"/>
        </w:rPr>
        <mc:AlternateContent>
          <mc:Choice Requires="wps">
            <w:drawing>
              <wp:anchor distT="0" distB="0" distL="114300" distR="114300" simplePos="0" relativeHeight="251791360" behindDoc="0" locked="0" layoutInCell="1" allowOverlap="1" wp14:anchorId="14B79C8D" wp14:editId="62FD7814">
                <wp:simplePos x="0" y="0"/>
                <wp:positionH relativeFrom="column">
                  <wp:posOffset>2882265</wp:posOffset>
                </wp:positionH>
                <wp:positionV relativeFrom="paragraph">
                  <wp:posOffset>25400</wp:posOffset>
                </wp:positionV>
                <wp:extent cx="0" cy="304800"/>
                <wp:effectExtent l="0" t="0" r="12700" b="12700"/>
                <wp:wrapNone/>
                <wp:docPr id="32" name="Прямая соединительная линия 32"/>
                <wp:cNvGraphicFramePr/>
                <a:graphic xmlns:a="http://schemas.openxmlformats.org/drawingml/2006/main">
                  <a:graphicData uri="http://schemas.microsoft.com/office/word/2010/wordprocessingShape">
                    <wps:wsp>
                      <wps:cNvCnPr/>
                      <wps:spPr>
                        <a:xfrm>
                          <a:off x="0" y="0"/>
                          <a:ext cx="0" cy="304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1CC4869" id="Прямая соединительная линия 32" o:spid="_x0000_s1026" style="position:absolute;z-index:251791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6.95pt,2pt" to="226.9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" strokecolor="#4472c4 [3204]" strokeweight=".5pt">
                <v:stroke joinstyle="miter"/>
              </v:line>
            </w:pict>
          </mc:Fallback>
        </mc:AlternateContent>
      </w:r>
    </w:p>
    <w:p w14:paraId="0B76CA11" w14:textId="77777777" w:rsidR="007B6589" w:rsidRDefault="007B6589" w:rsidP="007B6589">
      <w:pPr>
        <w:spacing w:before="4" w:after="4" w:line="360" w:lineRule="auto"/>
        <w:ind w:left="170" w:right="57"/>
        <w:rPr>
          <w:rFonts w:ascii="Times New Roman" w:eastAsia="Times New Roman" w:hAnsi="Times New Roman" w:cs="Times New Roman"/>
          <w:lang w:eastAsia="ru-RU"/>
        </w:rPr>
      </w:pPr>
      <w:r>
        <w:rPr>
          <w:rFonts w:ascii="Times New Roman" w:eastAsia="Times New Roman" w:hAnsi="Times New Roman" w:cs="Times New Roman"/>
          <w:noProof/>
          <w:lang w:eastAsia="ru-RU"/>
        </w:rPr>
        <mc:AlternateContent>
          <mc:Choice Requires="wps">
            <w:drawing>
              <wp:anchor distT="0" distB="0" distL="114300" distR="114300" simplePos="0" relativeHeight="251792384" behindDoc="0" locked="0" layoutInCell="1" allowOverlap="1" wp14:anchorId="30F49393" wp14:editId="31CE2EFE">
                <wp:simplePos x="0" y="0"/>
                <wp:positionH relativeFrom="column">
                  <wp:posOffset>1421765</wp:posOffset>
                </wp:positionH>
                <wp:positionV relativeFrom="paragraph">
                  <wp:posOffset>66040</wp:posOffset>
                </wp:positionV>
                <wp:extent cx="0" cy="723900"/>
                <wp:effectExtent l="63500" t="0" r="38100" b="38100"/>
                <wp:wrapNone/>
                <wp:docPr id="33" name="Прямая со стрелкой 33"/>
                <wp:cNvGraphicFramePr/>
                <a:graphic xmlns:a="http://schemas.openxmlformats.org/drawingml/2006/main">
                  <a:graphicData uri="http://schemas.microsoft.com/office/word/2010/wordprocessingShape">
                    <wps:wsp>
                      <wps:cNvCnPr/>
                      <wps:spPr>
                        <a:xfrm>
                          <a:off x="0" y="0"/>
                          <a:ext cx="0" cy="723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0755A31" id="Прямая со стрелкой 33" o:spid="_x0000_s1026" type="#_x0000_t32" style="position:absolute;margin-left:111.95pt;margin-top:5.2pt;width:0;height:57pt;z-index:251792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" strokecolor="#4472c4 [3204]" strokeweight=".5pt">
                <v:stroke endarrow="block" joinstyle="miter"/>
              </v:shape>
            </w:pict>
          </mc:Fallback>
        </mc:AlternateContent>
      </w:r>
      <w:r>
        <w:rPr>
          <w:rFonts w:ascii="Times New Roman" w:eastAsia="Times New Roman" w:hAnsi="Times New Roman" w:cs="Times New Roman"/>
          <w:noProof/>
          <w:lang w:eastAsia="ru-RU"/>
        </w:rPr>
        <mc:AlternateContent>
          <mc:Choice Requires="wps">
            <w:drawing>
              <wp:anchor distT="0" distB="0" distL="114300" distR="114300" simplePos="0" relativeHeight="251793408" behindDoc="0" locked="0" layoutInCell="1" allowOverlap="1" wp14:anchorId="4DED8FC7" wp14:editId="2DB1A667">
                <wp:simplePos x="0" y="0"/>
                <wp:positionH relativeFrom="column">
                  <wp:posOffset>4279265</wp:posOffset>
                </wp:positionH>
                <wp:positionV relativeFrom="paragraph">
                  <wp:posOffset>66040</wp:posOffset>
                </wp:positionV>
                <wp:extent cx="0" cy="723900"/>
                <wp:effectExtent l="63500" t="0" r="38100" b="38100"/>
                <wp:wrapNone/>
                <wp:docPr id="34" name="Прямая со стрелкой 34"/>
                <wp:cNvGraphicFramePr/>
                <a:graphic xmlns:a="http://schemas.openxmlformats.org/drawingml/2006/main">
                  <a:graphicData uri="http://schemas.microsoft.com/office/word/2010/wordprocessingShape">
                    <wps:wsp>
                      <wps:cNvCnPr/>
                      <wps:spPr>
                        <a:xfrm>
                          <a:off x="0" y="0"/>
                          <a:ext cx="0" cy="723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ABA01AB" id="Прямая со стрелкой 34" o:spid="_x0000_s1026" type="#_x0000_t32" style="position:absolute;margin-left:336.95pt;margin-top:5.2pt;width:0;height:57pt;z-index:251793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" strokecolor="#4472c4 [3204]" strokeweight=".5pt">
                <v:stroke endarrow="block" joinstyle="miter"/>
              </v:shape>
            </w:pict>
          </mc:Fallback>
        </mc:AlternateContent>
      </w:r>
      <w:r>
        <w:rPr>
          <w:rFonts w:ascii="Times New Roman" w:eastAsia="Times New Roman" w:hAnsi="Times New Roman" w:cs="Times New Roman"/>
          <w:noProof/>
          <w:lang w:eastAsia="ru-RU"/>
        </w:rPr>
        <mc:AlternateContent>
          <mc:Choice Requires="wps">
            <w:drawing>
              <wp:anchor distT="0" distB="0" distL="114300" distR="114300" simplePos="0" relativeHeight="251796480" behindDoc="0" locked="0" layoutInCell="1" allowOverlap="1" wp14:anchorId="1349807B" wp14:editId="05D2B7F8">
                <wp:simplePos x="0" y="0"/>
                <wp:positionH relativeFrom="column">
                  <wp:posOffset>1421765</wp:posOffset>
                </wp:positionH>
                <wp:positionV relativeFrom="paragraph">
                  <wp:posOffset>64770</wp:posOffset>
                </wp:positionV>
                <wp:extent cx="2857500" cy="0"/>
                <wp:effectExtent l="0" t="0" r="12700" b="12700"/>
                <wp:wrapNone/>
                <wp:docPr id="35" name="Прямая соединительная линия 35"/>
                <wp:cNvGraphicFramePr/>
                <a:graphic xmlns:a="http://schemas.openxmlformats.org/drawingml/2006/main">
                  <a:graphicData uri="http://schemas.microsoft.com/office/word/2010/wordprocessingShape">
                    <wps:wsp>
                      <wps:cNvCnPr/>
                      <wps:spPr>
                        <a:xfrm>
                          <a:off x="0" y="0"/>
                          <a:ext cx="2857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EB5703" id="Прямая соединительная линия 35" o:spid="_x0000_s1026" style="position:absolute;z-index:251796480;visibility:visible;mso-wrap-style:square;mso-wrap-distance-left:9pt;mso-wrap-distance-top:0;mso-wrap-distance-right:9pt;mso-wrap-distance-bottom:0;mso-position-horizontal:absolute;mso-position-horizontal-relative:text;mso-position-vertical:absolute;mso-position-vertical-relative:text" from="111.95pt,5.1pt" to="336.9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" strokecolor="#4472c4 [3204]" strokeweight=".5pt">
                <v:stroke joinstyle="miter"/>
              </v:line>
            </w:pict>
          </mc:Fallback>
        </mc:AlternateContent>
      </w:r>
    </w:p>
    <w:p w14:paraId="6732A28C" w14:textId="77777777" w:rsidR="007B6589" w:rsidRDefault="007B6589" w:rsidP="007B6589">
      <w:pPr>
        <w:spacing w:before="4" w:after="4" w:line="360" w:lineRule="auto"/>
        <w:ind w:left="170" w:right="57"/>
        <w:rPr>
          <w:rFonts w:ascii="Times New Roman" w:eastAsia="Times New Roman" w:hAnsi="Times New Roman" w:cs="Times New Roman"/>
          <w:lang w:eastAsia="ru-RU"/>
        </w:rPr>
      </w:pPr>
    </w:p>
    <w:p w14:paraId="1C92D3CA" w14:textId="77777777" w:rsidR="007B6589" w:rsidRDefault="007B6589" w:rsidP="007B6589">
      <w:pPr>
        <w:spacing w:before="4" w:after="4" w:line="360" w:lineRule="auto"/>
        <w:ind w:left="170" w:right="57"/>
        <w:rPr>
          <w:rFonts w:ascii="Times New Roman" w:eastAsia="Times New Roman" w:hAnsi="Times New Roman" w:cs="Times New Roman"/>
          <w:lang w:eastAsia="ru-RU"/>
        </w:rPr>
      </w:pPr>
    </w:p>
    <w:p w14:paraId="47D3BAAF" w14:textId="77777777" w:rsidR="007B6589" w:rsidRDefault="007B6589" w:rsidP="007B6589">
      <w:pPr>
        <w:spacing w:before="4" w:after="4" w:line="360" w:lineRule="auto"/>
        <w:ind w:left="170" w:right="57"/>
        <w:rPr>
          <w:rFonts w:ascii="Times New Roman" w:eastAsia="Times New Roman" w:hAnsi="Times New Roman" w:cs="Times New Roman"/>
          <w:lang w:eastAsia="ru-RU"/>
        </w:rPr>
      </w:pPr>
      <w:r>
        <w:rPr>
          <w:rFonts w:ascii="Times New Roman" w:eastAsia="Times New Roman" w:hAnsi="Times New Roman" w:cs="Times New Roman"/>
          <w:noProof/>
          <w:lang w:eastAsia="ru-RU"/>
        </w:rPr>
        <mc:AlternateContent>
          <mc:Choice Requires="wps">
            <w:drawing>
              <wp:anchor distT="0" distB="0" distL="114300" distR="114300" simplePos="0" relativeHeight="251794432" behindDoc="0" locked="0" layoutInCell="1" allowOverlap="1" wp14:anchorId="7FE84AEE" wp14:editId="0D8F8240">
                <wp:simplePos x="0" y="0"/>
                <wp:positionH relativeFrom="column">
                  <wp:posOffset>507365</wp:posOffset>
                </wp:positionH>
                <wp:positionV relativeFrom="paragraph">
                  <wp:posOffset>8255</wp:posOffset>
                </wp:positionV>
                <wp:extent cx="1828800" cy="749300"/>
                <wp:effectExtent l="0" t="0" r="12700" b="12700"/>
                <wp:wrapNone/>
                <wp:docPr id="36" name="Надпись 36"/>
                <wp:cNvGraphicFramePr/>
                <a:graphic xmlns:a="http://schemas.openxmlformats.org/drawingml/2006/main">
                  <a:graphicData uri="http://schemas.microsoft.com/office/word/2010/wordprocessingShape">
                    <wps:wsp>
                      <wps:cNvSpPr txBox="1"/>
                      <wps:spPr>
                        <a:xfrm>
                          <a:off x="0" y="0"/>
                          <a:ext cx="1828800" cy="749300"/>
                        </a:xfrm>
                        <a:prstGeom prst="rect">
                          <a:avLst/>
                        </a:prstGeom>
                        <a:solidFill>
                          <a:schemeClr val="lt1"/>
                        </a:solidFill>
                        <a:ln w="6350">
                          <a:solidFill>
                            <a:prstClr val="black"/>
                          </a:solidFill>
                        </a:ln>
                      </wps:spPr>
                      <wps:txbx>
                        <w:txbxContent>
                          <w:p w14:paraId="1757FCE8" w14:textId="77777777" w:rsidR="00ED48F2" w:rsidRPr="00CD7214" w:rsidRDefault="00ED48F2" w:rsidP="007B6589">
                            <w:pPr>
                              <w:jc w:val="center"/>
                              <w:rPr>
                                <w:rFonts w:ascii="Times New Roman" w:hAnsi="Times New Roman" w:cs="Times New Roman"/>
                                <w:sz w:val="24"/>
                                <w:szCs w:val="24"/>
                                <w:lang w:val="en-US"/>
                              </w:rPr>
                            </w:pPr>
                            <w:r w:rsidRPr="00CD7214">
                              <w:rPr>
                                <w:rFonts w:ascii="Times New Roman" w:hAnsi="Times New Roman" w:cs="Times New Roman"/>
                                <w:sz w:val="24"/>
                                <w:szCs w:val="24"/>
                              </w:rPr>
                              <w:t>Содержательные теории</w:t>
                            </w:r>
                          </w:p>
                          <w:p w14:paraId="258E14EB" w14:textId="77777777" w:rsidR="00ED48F2" w:rsidRPr="00100014" w:rsidRDefault="00ED48F2" w:rsidP="007B6589">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E84AEE" id="Надпись 36" o:spid="_x0000_s1031" type="#_x0000_t202" style="position:absolute;left:0;text-align:left;margin-left:39.95pt;margin-top:.65pt;width:2in;height:59pt;z-index:251794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" fillcolor="white [3201]" strokeweight=".5pt">
                <v:textbox>
                  <w:txbxContent>
                    <w:p w14:paraId="1757FCE8" w14:textId="77777777" w:rsidR="00ED48F2" w:rsidRPr="00CD7214" w:rsidRDefault="00ED48F2" w:rsidP="007B6589">
                      <w:pPr>
                        <w:jc w:val="center"/>
                        <w:rPr>
                          <w:rFonts w:ascii="Times New Roman" w:hAnsi="Times New Roman" w:cs="Times New Roman"/>
                          <w:sz w:val="24"/>
                          <w:szCs w:val="24"/>
                          <w:lang w:val="en-US"/>
                        </w:rPr>
                      </w:pPr>
                      <w:r w:rsidRPr="00CD7214">
                        <w:rPr>
                          <w:rFonts w:ascii="Times New Roman" w:hAnsi="Times New Roman" w:cs="Times New Roman"/>
                          <w:sz w:val="24"/>
                          <w:szCs w:val="24"/>
                        </w:rPr>
                        <w:t>Содержательные теории</w:t>
                      </w:r>
                    </w:p>
                    <w:p w14:paraId="258E14EB" w14:textId="77777777" w:rsidR="00ED48F2" w:rsidRPr="00100014" w:rsidRDefault="00ED48F2" w:rsidP="007B6589">
                      <w:pPr>
                        <w:rPr>
                          <w:lang w:val="en-US"/>
                        </w:rPr>
                      </w:pPr>
                    </w:p>
                  </w:txbxContent>
                </v:textbox>
              </v:shape>
            </w:pict>
          </mc:Fallback>
        </mc:AlternateContent>
      </w:r>
      <w:r>
        <w:rPr>
          <w:rFonts w:ascii="Times New Roman" w:eastAsia="Times New Roman" w:hAnsi="Times New Roman" w:cs="Times New Roman"/>
          <w:noProof/>
          <w:lang w:eastAsia="ru-RU"/>
        </w:rPr>
        <mc:AlternateContent>
          <mc:Choice Requires="wps">
            <w:drawing>
              <wp:anchor distT="0" distB="0" distL="114300" distR="114300" simplePos="0" relativeHeight="251795456" behindDoc="0" locked="0" layoutInCell="1" allowOverlap="1" wp14:anchorId="55849968" wp14:editId="5AFE018C">
                <wp:simplePos x="0" y="0"/>
                <wp:positionH relativeFrom="column">
                  <wp:posOffset>3390900</wp:posOffset>
                </wp:positionH>
                <wp:positionV relativeFrom="paragraph">
                  <wp:posOffset>7620</wp:posOffset>
                </wp:positionV>
                <wp:extent cx="1828800" cy="749300"/>
                <wp:effectExtent l="0" t="0" r="12700" b="12700"/>
                <wp:wrapNone/>
                <wp:docPr id="37" name="Надпись 37"/>
                <wp:cNvGraphicFramePr/>
                <a:graphic xmlns:a="http://schemas.openxmlformats.org/drawingml/2006/main">
                  <a:graphicData uri="http://schemas.microsoft.com/office/word/2010/wordprocessingShape">
                    <wps:wsp>
                      <wps:cNvSpPr txBox="1"/>
                      <wps:spPr>
                        <a:xfrm>
                          <a:off x="0" y="0"/>
                          <a:ext cx="1828800" cy="749300"/>
                        </a:xfrm>
                        <a:prstGeom prst="rect">
                          <a:avLst/>
                        </a:prstGeom>
                        <a:solidFill>
                          <a:schemeClr val="lt1"/>
                        </a:solidFill>
                        <a:ln w="6350">
                          <a:solidFill>
                            <a:prstClr val="black"/>
                          </a:solidFill>
                        </a:ln>
                      </wps:spPr>
                      <wps:txbx>
                        <w:txbxContent>
                          <w:p w14:paraId="67D67327" w14:textId="77777777" w:rsidR="00ED48F2" w:rsidRPr="00CD7214" w:rsidRDefault="00ED48F2" w:rsidP="007B6589">
                            <w:pPr>
                              <w:jc w:val="center"/>
                              <w:rPr>
                                <w:rFonts w:ascii="Times New Roman" w:hAnsi="Times New Roman" w:cs="Times New Roman"/>
                                <w:sz w:val="24"/>
                                <w:szCs w:val="24"/>
                              </w:rPr>
                            </w:pPr>
                            <w:r w:rsidRPr="00CD7214">
                              <w:rPr>
                                <w:rFonts w:ascii="Times New Roman" w:hAnsi="Times New Roman" w:cs="Times New Roman"/>
                                <w:sz w:val="24"/>
                                <w:szCs w:val="24"/>
                              </w:rPr>
                              <w:t>Процессуальные теории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849968" id="Надпись 37" o:spid="_x0000_s1032" type="#_x0000_t202" style="position:absolute;left:0;text-align:left;margin-left:267pt;margin-top:.6pt;width:2in;height:59pt;z-index:251795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" fillcolor="white [3201]" strokeweight=".5pt">
                <v:textbox>
                  <w:txbxContent>
                    <w:p w14:paraId="67D67327" w14:textId="77777777" w:rsidR="00ED48F2" w:rsidRPr="00CD7214" w:rsidRDefault="00ED48F2" w:rsidP="007B6589">
                      <w:pPr>
                        <w:jc w:val="center"/>
                        <w:rPr>
                          <w:rFonts w:ascii="Times New Roman" w:hAnsi="Times New Roman" w:cs="Times New Roman"/>
                          <w:sz w:val="24"/>
                          <w:szCs w:val="24"/>
                        </w:rPr>
                      </w:pPr>
                      <w:r w:rsidRPr="00CD7214">
                        <w:rPr>
                          <w:rFonts w:ascii="Times New Roman" w:hAnsi="Times New Roman" w:cs="Times New Roman"/>
                          <w:sz w:val="24"/>
                          <w:szCs w:val="24"/>
                        </w:rPr>
                        <w:t>Процессуальные теории</w:t>
                      </w:r>
                    </w:p>
                  </w:txbxContent>
                </v:textbox>
              </v:shape>
            </w:pict>
          </mc:Fallback>
        </mc:AlternateContent>
      </w:r>
    </w:p>
    <w:p w14:paraId="20AD9E4C" w14:textId="77777777" w:rsidR="007B6589" w:rsidRDefault="007B6589" w:rsidP="007B6589">
      <w:pPr>
        <w:spacing w:before="4" w:after="4" w:line="360" w:lineRule="auto"/>
        <w:ind w:left="170" w:right="57"/>
        <w:rPr>
          <w:rFonts w:ascii="Times New Roman" w:eastAsia="Times New Roman" w:hAnsi="Times New Roman" w:cs="Times New Roman"/>
          <w:lang w:eastAsia="ru-RU"/>
        </w:rPr>
      </w:pPr>
    </w:p>
    <w:p w14:paraId="3F9E9177" w14:textId="77777777" w:rsidR="007B6589" w:rsidRDefault="007B6589" w:rsidP="007B6589">
      <w:pPr>
        <w:spacing w:before="4" w:after="4" w:line="360" w:lineRule="auto"/>
        <w:ind w:left="170" w:right="57"/>
        <w:rPr>
          <w:rFonts w:ascii="Times New Roman" w:eastAsia="Times New Roman" w:hAnsi="Times New Roman" w:cs="Times New Roman"/>
          <w:lang w:eastAsia="ru-RU"/>
        </w:rPr>
      </w:pPr>
    </w:p>
    <w:p w14:paraId="413F637D" w14:textId="77777777" w:rsidR="007B6589" w:rsidRDefault="007B6589" w:rsidP="007B6589">
      <w:pPr>
        <w:spacing w:before="4" w:after="4" w:line="360" w:lineRule="auto"/>
        <w:ind w:left="170" w:right="57"/>
        <w:rPr>
          <w:rFonts w:ascii="Times New Roman" w:eastAsia="Times New Roman" w:hAnsi="Times New Roman" w:cs="Times New Roman"/>
          <w:lang w:eastAsia="ru-RU"/>
        </w:rPr>
      </w:pPr>
    </w:p>
    <w:p w14:paraId="37D88369" w14:textId="1A79828A" w:rsidR="007B6589" w:rsidRDefault="007B6589" w:rsidP="007B6589">
      <w:pPr>
        <w:spacing w:before="4" w:after="4" w:line="360" w:lineRule="auto"/>
        <w:ind w:left="170" w:right="57"/>
        <w:jc w:val="center"/>
        <w:rPr>
          <w:rFonts w:ascii="Times New Roman" w:eastAsia="Times New Roman" w:hAnsi="Times New Roman" w:cs="Times New Roman"/>
          <w:lang w:eastAsia="ru-RU"/>
        </w:rPr>
      </w:pPr>
      <w:r w:rsidRPr="00CD0A06">
        <w:rPr>
          <w:rFonts w:ascii="Times New Roman" w:eastAsia="Times New Roman" w:hAnsi="Times New Roman" w:cs="Times New Roman"/>
          <w:i/>
          <w:lang w:eastAsia="ru-RU"/>
        </w:rPr>
        <w:t>Рис</w:t>
      </w:r>
      <w:r w:rsidR="00CD0A06" w:rsidRPr="00CD0A06">
        <w:rPr>
          <w:rFonts w:ascii="Times New Roman" w:eastAsia="Times New Roman" w:hAnsi="Times New Roman" w:cs="Times New Roman"/>
          <w:i/>
          <w:lang w:eastAsia="ru-RU"/>
        </w:rPr>
        <w:t>. 1.</w:t>
      </w:r>
      <w:r w:rsidRPr="00CD0A06">
        <w:rPr>
          <w:rFonts w:ascii="Times New Roman" w:eastAsia="Times New Roman" w:hAnsi="Times New Roman" w:cs="Times New Roman"/>
          <w:i/>
          <w:lang w:eastAsia="ru-RU"/>
        </w:rPr>
        <w:t>2</w:t>
      </w:r>
      <w:r>
        <w:rPr>
          <w:rFonts w:ascii="Times New Roman" w:eastAsia="Times New Roman" w:hAnsi="Times New Roman" w:cs="Times New Roman"/>
          <w:lang w:eastAsia="ru-RU"/>
        </w:rPr>
        <w:t xml:space="preserve"> – </w:t>
      </w:r>
      <w:r w:rsidRPr="00CD0A06">
        <w:rPr>
          <w:rFonts w:ascii="Times New Roman" w:eastAsia="Times New Roman" w:hAnsi="Times New Roman" w:cs="Times New Roman"/>
          <w:b/>
          <w:lang w:eastAsia="ru-RU"/>
        </w:rPr>
        <w:t>Теории мотивации.</w:t>
      </w:r>
      <w:r>
        <w:rPr>
          <w:rFonts w:ascii="Times New Roman" w:eastAsia="Times New Roman" w:hAnsi="Times New Roman" w:cs="Times New Roman"/>
          <w:lang w:eastAsia="ru-RU"/>
        </w:rPr>
        <w:t xml:space="preserve"> Составлено по:</w:t>
      </w:r>
      <w:r>
        <w:rPr>
          <w:rFonts w:ascii="Times New Roman" w:hAnsi="Times New Roman" w:cs="Times New Roman"/>
          <w:sz w:val="20"/>
          <w:szCs w:val="20"/>
        </w:rPr>
        <w:t xml:space="preserve"> </w:t>
      </w:r>
      <w:proofErr w:type="spellStart"/>
      <w:r w:rsidR="00657686" w:rsidRPr="00584263">
        <w:rPr>
          <w:rFonts w:ascii="Times New Roman" w:hAnsi="Times New Roman" w:cs="Times New Roman"/>
        </w:rPr>
        <w:t>Мескон</w:t>
      </w:r>
      <w:proofErr w:type="spellEnd"/>
      <w:r w:rsidR="00657686" w:rsidRPr="00584263">
        <w:rPr>
          <w:rFonts w:ascii="Times New Roman" w:hAnsi="Times New Roman" w:cs="Times New Roman"/>
        </w:rPr>
        <w:t xml:space="preserve"> М., Альберт М., </w:t>
      </w:r>
      <w:proofErr w:type="spellStart"/>
      <w:r w:rsidR="00657686" w:rsidRPr="00584263">
        <w:rPr>
          <w:rFonts w:ascii="Times New Roman" w:hAnsi="Times New Roman" w:cs="Times New Roman"/>
        </w:rPr>
        <w:t>Хедоури</w:t>
      </w:r>
      <w:proofErr w:type="spellEnd"/>
      <w:r w:rsidR="00657686" w:rsidRPr="00584263">
        <w:rPr>
          <w:rFonts w:ascii="Times New Roman" w:hAnsi="Times New Roman" w:cs="Times New Roman"/>
        </w:rPr>
        <w:t xml:space="preserve"> Ф.</w:t>
      </w:r>
      <w:r w:rsidR="00657686" w:rsidRPr="00584263">
        <w:rPr>
          <w:rStyle w:val="a7"/>
        </w:rPr>
        <w:t xml:space="preserve"> </w:t>
      </w:r>
      <w:r w:rsidR="00657686" w:rsidRPr="00584263">
        <w:rPr>
          <w:rFonts w:ascii="Times New Roman" w:hAnsi="Times New Roman" w:cs="Times New Roman"/>
        </w:rPr>
        <w:t>Основы менеджмента. // </w:t>
      </w:r>
      <w:proofErr w:type="spellStart"/>
      <w:r w:rsidR="00657686" w:rsidRPr="00584263">
        <w:rPr>
          <w:rFonts w:ascii="Times New Roman" w:hAnsi="Times New Roman" w:cs="Times New Roman"/>
        </w:rPr>
        <w:t>Мескон</w:t>
      </w:r>
      <w:proofErr w:type="spellEnd"/>
      <w:r w:rsidR="00657686" w:rsidRPr="00584263">
        <w:rPr>
          <w:rFonts w:ascii="Times New Roman" w:hAnsi="Times New Roman" w:cs="Times New Roman"/>
        </w:rPr>
        <w:t xml:space="preserve"> М., Альберт М., </w:t>
      </w:r>
      <w:proofErr w:type="spellStart"/>
      <w:r w:rsidR="00657686" w:rsidRPr="00584263">
        <w:rPr>
          <w:rFonts w:ascii="Times New Roman" w:hAnsi="Times New Roman" w:cs="Times New Roman"/>
        </w:rPr>
        <w:t>Хедоури</w:t>
      </w:r>
      <w:proofErr w:type="spellEnd"/>
      <w:r w:rsidR="00657686" w:rsidRPr="00584263">
        <w:rPr>
          <w:rFonts w:ascii="Times New Roman" w:hAnsi="Times New Roman" w:cs="Times New Roman"/>
        </w:rPr>
        <w:t xml:space="preserve"> Ф</w:t>
      </w:r>
      <w:r w:rsidR="00657686" w:rsidRPr="009E5C3C">
        <w:rPr>
          <w:rFonts w:ascii="Times New Roman" w:hAnsi="Times New Roman" w:cs="Times New Roman"/>
        </w:rPr>
        <w:t xml:space="preserve">/ </w:t>
      </w:r>
      <w:r w:rsidR="00657686">
        <w:rPr>
          <w:rFonts w:ascii="Times New Roman" w:hAnsi="Times New Roman" w:cs="Times New Roman"/>
        </w:rPr>
        <w:t>Изд-во «Вильямс», пер. Оксана Медведь, 2017.-2</w:t>
      </w:r>
      <w:r w:rsidR="00657686" w:rsidRPr="009E5C3C">
        <w:rPr>
          <w:rFonts w:ascii="Times New Roman" w:hAnsi="Times New Roman" w:cs="Times New Roman"/>
        </w:rPr>
        <w:t>62</w:t>
      </w:r>
      <w:r w:rsidR="00657686">
        <w:rPr>
          <w:rFonts w:ascii="Times New Roman" w:hAnsi="Times New Roman" w:cs="Times New Roman"/>
        </w:rPr>
        <w:t xml:space="preserve"> с.</w:t>
      </w:r>
    </w:p>
    <w:p w14:paraId="08361430" w14:textId="77777777" w:rsidR="007B6589" w:rsidRDefault="007B6589" w:rsidP="007B6589">
      <w:pPr>
        <w:spacing w:before="4" w:after="4" w:line="360" w:lineRule="auto"/>
        <w:ind w:left="170" w:right="57"/>
        <w:rPr>
          <w:rFonts w:ascii="Times New Roman" w:eastAsia="Times New Roman" w:hAnsi="Times New Roman" w:cs="Times New Roman"/>
          <w:lang w:eastAsia="ru-RU"/>
        </w:rPr>
      </w:pPr>
    </w:p>
    <w:p w14:paraId="1DB11C07" w14:textId="745D262A" w:rsidR="007B6589" w:rsidRPr="003065B3" w:rsidRDefault="007B6589" w:rsidP="007B6589">
      <w:pPr>
        <w:spacing w:before="4" w:after="4" w:line="360" w:lineRule="auto"/>
        <w:ind w:left="170" w:right="57" w:firstLine="708"/>
        <w:jc w:val="both"/>
        <w:rPr>
          <w:rFonts w:ascii="Times New Roman" w:eastAsia="Times New Roman" w:hAnsi="Times New Roman" w:cs="Times New Roman"/>
          <w:sz w:val="24"/>
          <w:szCs w:val="24"/>
          <w:lang w:eastAsia="ru-RU"/>
        </w:rPr>
      </w:pPr>
      <w:r w:rsidRPr="003065B3">
        <w:rPr>
          <w:rFonts w:ascii="Times New Roman" w:eastAsia="Times New Roman" w:hAnsi="Times New Roman" w:cs="Times New Roman"/>
          <w:sz w:val="24"/>
          <w:szCs w:val="24"/>
          <w:lang w:eastAsia="ru-RU"/>
        </w:rPr>
        <w:t xml:space="preserve">Среди содержательных теорий выделяют теории А. Маслоу, Д. </w:t>
      </w:r>
      <w:proofErr w:type="spellStart"/>
      <w:r w:rsidRPr="003065B3">
        <w:rPr>
          <w:rFonts w:ascii="Times New Roman" w:eastAsia="Times New Roman" w:hAnsi="Times New Roman" w:cs="Times New Roman"/>
          <w:sz w:val="24"/>
          <w:szCs w:val="24"/>
          <w:lang w:eastAsia="ru-RU"/>
        </w:rPr>
        <w:t>МакКлелланда</w:t>
      </w:r>
      <w:proofErr w:type="spellEnd"/>
      <w:r w:rsidRPr="003065B3">
        <w:rPr>
          <w:rFonts w:ascii="Times New Roman" w:eastAsia="Times New Roman" w:hAnsi="Times New Roman" w:cs="Times New Roman"/>
          <w:sz w:val="24"/>
          <w:szCs w:val="24"/>
          <w:lang w:eastAsia="ru-RU"/>
        </w:rPr>
        <w:t xml:space="preserve"> и Ф. </w:t>
      </w:r>
      <w:proofErr w:type="spellStart"/>
      <w:r w:rsidRPr="003065B3">
        <w:rPr>
          <w:rFonts w:ascii="Times New Roman" w:eastAsia="Times New Roman" w:hAnsi="Times New Roman" w:cs="Times New Roman"/>
          <w:sz w:val="24"/>
          <w:szCs w:val="24"/>
          <w:lang w:eastAsia="ru-RU"/>
        </w:rPr>
        <w:t>Герцберга</w:t>
      </w:r>
      <w:proofErr w:type="spellEnd"/>
      <w:r w:rsidRPr="003065B3">
        <w:rPr>
          <w:rStyle w:val="a7"/>
          <w:rFonts w:ascii="Times New Roman" w:eastAsia="Times New Roman" w:hAnsi="Times New Roman" w:cs="Times New Roman"/>
          <w:sz w:val="24"/>
          <w:szCs w:val="24"/>
          <w:lang w:eastAsia="ru-RU"/>
        </w:rPr>
        <w:footnoteReference w:id="11"/>
      </w:r>
      <w:r w:rsidRPr="003065B3">
        <w:rPr>
          <w:rFonts w:ascii="Times New Roman" w:eastAsia="Times New Roman" w:hAnsi="Times New Roman" w:cs="Times New Roman"/>
          <w:sz w:val="24"/>
          <w:szCs w:val="24"/>
          <w:lang w:eastAsia="ru-RU"/>
        </w:rPr>
        <w:t xml:space="preserve">. Суть этих теорий в том, что они ориентированы на </w:t>
      </w:r>
      <w:r w:rsidRPr="00497B6E">
        <w:rPr>
          <w:rFonts w:ascii="Times New Roman" w:eastAsia="Times New Roman" w:hAnsi="Times New Roman" w:cs="Times New Roman"/>
          <w:sz w:val="24"/>
          <w:szCs w:val="24"/>
          <w:lang w:eastAsia="ru-RU"/>
        </w:rPr>
        <w:t>внутренни</w:t>
      </w:r>
      <w:r w:rsidR="00497B6E" w:rsidRPr="00497B6E">
        <w:rPr>
          <w:rFonts w:ascii="Times New Roman" w:eastAsia="Times New Roman" w:hAnsi="Times New Roman" w:cs="Times New Roman"/>
          <w:sz w:val="24"/>
          <w:szCs w:val="24"/>
          <w:lang w:eastAsia="ru-RU"/>
        </w:rPr>
        <w:t>е</w:t>
      </w:r>
      <w:r w:rsidR="00497B6E">
        <w:rPr>
          <w:rFonts w:ascii="Times New Roman" w:eastAsia="Times New Roman" w:hAnsi="Times New Roman" w:cs="Times New Roman"/>
          <w:sz w:val="24"/>
          <w:szCs w:val="24"/>
          <w:lang w:eastAsia="ru-RU"/>
        </w:rPr>
        <w:t xml:space="preserve"> </w:t>
      </w:r>
      <w:r w:rsidRPr="003065B3">
        <w:rPr>
          <w:rFonts w:ascii="Times New Roman" w:eastAsia="Times New Roman" w:hAnsi="Times New Roman" w:cs="Times New Roman"/>
          <w:sz w:val="24"/>
          <w:szCs w:val="24"/>
          <w:lang w:eastAsia="ru-RU"/>
        </w:rPr>
        <w:t xml:space="preserve">потребностях человека: физиологических (первичных) и психологических(вторичных). Рассмотрим концепции каждой из теорий. </w:t>
      </w:r>
      <w:r w:rsidRPr="003065B3">
        <w:rPr>
          <w:rStyle w:val="a7"/>
          <w:rFonts w:ascii="Times New Roman" w:eastAsia="Times New Roman" w:hAnsi="Times New Roman" w:cs="Times New Roman"/>
          <w:sz w:val="24"/>
          <w:szCs w:val="24"/>
          <w:lang w:eastAsia="ru-RU"/>
        </w:rPr>
        <w:footnoteReference w:id="12"/>
      </w:r>
    </w:p>
    <w:p w14:paraId="2E8D00ED" w14:textId="0E6D04E9" w:rsidR="007B6589" w:rsidRPr="003065B3" w:rsidRDefault="007B6589" w:rsidP="007B6589">
      <w:pPr>
        <w:spacing w:before="4" w:after="4" w:line="360" w:lineRule="auto"/>
        <w:ind w:left="170" w:right="57" w:firstLine="708"/>
        <w:jc w:val="both"/>
        <w:rPr>
          <w:rFonts w:ascii="Times New Roman" w:eastAsia="Times New Roman" w:hAnsi="Times New Roman" w:cs="Times New Roman"/>
          <w:sz w:val="24"/>
          <w:szCs w:val="24"/>
          <w:lang w:eastAsia="ru-RU"/>
        </w:rPr>
      </w:pPr>
      <w:r w:rsidRPr="003065B3">
        <w:rPr>
          <w:rFonts w:ascii="Times New Roman" w:eastAsia="Times New Roman" w:hAnsi="Times New Roman" w:cs="Times New Roman"/>
          <w:sz w:val="24"/>
          <w:szCs w:val="24"/>
          <w:lang w:eastAsia="ru-RU"/>
        </w:rPr>
        <w:t xml:space="preserve">Сущность теории А. Маслоу основана на пирамиде потребностей, созданной психологом (рис. </w:t>
      </w:r>
      <w:r w:rsidR="00857A64">
        <w:rPr>
          <w:rFonts w:ascii="Times New Roman" w:eastAsia="Times New Roman" w:hAnsi="Times New Roman" w:cs="Times New Roman"/>
          <w:sz w:val="24"/>
          <w:szCs w:val="24"/>
          <w:lang w:eastAsia="ru-RU"/>
        </w:rPr>
        <w:t>1.</w:t>
      </w:r>
      <w:r w:rsidRPr="003065B3">
        <w:rPr>
          <w:rFonts w:ascii="Times New Roman" w:eastAsia="Times New Roman" w:hAnsi="Times New Roman" w:cs="Times New Roman"/>
          <w:sz w:val="24"/>
          <w:szCs w:val="24"/>
          <w:lang w:eastAsia="ru-RU"/>
        </w:rPr>
        <w:t>3).</w:t>
      </w:r>
    </w:p>
    <w:p w14:paraId="72694967" w14:textId="77777777" w:rsidR="007B6589" w:rsidRPr="00C14B10" w:rsidRDefault="007B6589" w:rsidP="007B6589">
      <w:pPr>
        <w:spacing w:before="4" w:after="4" w:line="360" w:lineRule="auto"/>
        <w:ind w:left="170" w:right="57"/>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w:lastRenderedPageBreak/>
        <w:drawing>
          <wp:inline distT="0" distB="0" distL="0" distR="0" wp14:anchorId="5D8E3EBC" wp14:editId="7449CA79">
            <wp:extent cx="4639733" cy="3479800"/>
            <wp:effectExtent l="0" t="0" r="0" b="0"/>
            <wp:docPr id="85" name="Изображение 1" descr="EB8haoKZpEzyTdxRU6zSZkz7-wefhAIjU8POH4RwhB10NDIIpRq_fsJ8bCXuLbxVYj0zXW63K_j0bBrX0_VkRRM5kzMGV1vxzI2t4KpDoF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8haoKZpEzyTdxRU6zSZkz7-wefhAIjU8POH4RwhB10NDIIpRq_fsJ8bCXuLbxVYj0zXW63K_j0bBrX0_VkRRM5kzMGV1vxzI2t4KpDoFU.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51883" cy="3488913"/>
                    </a:xfrm>
                    <a:prstGeom prst="rect">
                      <a:avLst/>
                    </a:prstGeom>
                    <a:noFill/>
                    <a:ln>
                      <a:noFill/>
                    </a:ln>
                  </pic:spPr>
                </pic:pic>
              </a:graphicData>
            </a:graphic>
          </wp:inline>
        </w:drawing>
      </w:r>
    </w:p>
    <w:p w14:paraId="08C1B9BC" w14:textId="0C814F60" w:rsidR="007B6589" w:rsidRDefault="007B6589" w:rsidP="00DB46AD">
      <w:pPr>
        <w:spacing w:before="4" w:after="4" w:line="360" w:lineRule="auto"/>
        <w:ind w:left="170" w:right="57"/>
        <w:jc w:val="center"/>
        <w:rPr>
          <w:rFonts w:ascii="Times New Roman" w:hAnsi="Times New Roman" w:cs="Times New Roman"/>
        </w:rPr>
      </w:pPr>
      <w:r w:rsidRPr="00857A64">
        <w:rPr>
          <w:rFonts w:ascii="Times New Roman" w:eastAsia="Times New Roman" w:hAnsi="Times New Roman" w:cs="Times New Roman"/>
          <w:i/>
          <w:lang w:eastAsia="ru-RU"/>
        </w:rPr>
        <w:t>Рис.</w:t>
      </w:r>
      <w:r w:rsidR="00857A64" w:rsidRPr="00857A64">
        <w:rPr>
          <w:rFonts w:ascii="Times New Roman" w:eastAsia="Times New Roman" w:hAnsi="Times New Roman" w:cs="Times New Roman"/>
          <w:i/>
          <w:lang w:eastAsia="ru-RU"/>
        </w:rPr>
        <w:t xml:space="preserve"> 1.</w:t>
      </w:r>
      <w:r w:rsidRPr="00857A64">
        <w:rPr>
          <w:rFonts w:ascii="Times New Roman" w:eastAsia="Times New Roman" w:hAnsi="Times New Roman" w:cs="Times New Roman"/>
          <w:i/>
          <w:lang w:eastAsia="ru-RU"/>
        </w:rPr>
        <w:t>3</w:t>
      </w:r>
      <w:r>
        <w:rPr>
          <w:rFonts w:ascii="Times New Roman" w:eastAsia="Times New Roman" w:hAnsi="Times New Roman" w:cs="Times New Roman"/>
          <w:lang w:eastAsia="ru-RU"/>
        </w:rPr>
        <w:t xml:space="preserve"> – </w:t>
      </w:r>
      <w:r w:rsidRPr="00857A64">
        <w:rPr>
          <w:rFonts w:ascii="Times New Roman" w:eastAsia="Times New Roman" w:hAnsi="Times New Roman" w:cs="Times New Roman"/>
          <w:b/>
          <w:lang w:eastAsia="ru-RU"/>
        </w:rPr>
        <w:t>Пирамида потребностей А. Маслоу.</w:t>
      </w:r>
      <w:r>
        <w:rPr>
          <w:rFonts w:ascii="Times New Roman" w:eastAsia="Times New Roman" w:hAnsi="Times New Roman" w:cs="Times New Roman"/>
          <w:lang w:eastAsia="ru-RU"/>
        </w:rPr>
        <w:t xml:space="preserve"> Источник: Рис.2 – Теории мотивации. Составлено по:</w:t>
      </w:r>
      <w:r>
        <w:rPr>
          <w:rFonts w:ascii="Times New Roman" w:hAnsi="Times New Roman" w:cs="Times New Roman"/>
          <w:sz w:val="20"/>
          <w:szCs w:val="20"/>
        </w:rPr>
        <w:t xml:space="preserve"> </w:t>
      </w:r>
      <w:proofErr w:type="spellStart"/>
      <w:r w:rsidR="00657686" w:rsidRPr="00584263">
        <w:rPr>
          <w:rFonts w:ascii="Times New Roman" w:hAnsi="Times New Roman" w:cs="Times New Roman"/>
        </w:rPr>
        <w:t>Мескон</w:t>
      </w:r>
      <w:proofErr w:type="spellEnd"/>
      <w:r w:rsidR="00657686" w:rsidRPr="00584263">
        <w:rPr>
          <w:rFonts w:ascii="Times New Roman" w:hAnsi="Times New Roman" w:cs="Times New Roman"/>
        </w:rPr>
        <w:t xml:space="preserve"> М., Альберт М., </w:t>
      </w:r>
      <w:proofErr w:type="spellStart"/>
      <w:r w:rsidR="00657686" w:rsidRPr="00584263">
        <w:rPr>
          <w:rFonts w:ascii="Times New Roman" w:hAnsi="Times New Roman" w:cs="Times New Roman"/>
        </w:rPr>
        <w:t>Хедоури</w:t>
      </w:r>
      <w:proofErr w:type="spellEnd"/>
      <w:r w:rsidR="00657686" w:rsidRPr="00584263">
        <w:rPr>
          <w:rFonts w:ascii="Times New Roman" w:hAnsi="Times New Roman" w:cs="Times New Roman"/>
        </w:rPr>
        <w:t xml:space="preserve"> Ф.</w:t>
      </w:r>
      <w:r w:rsidR="00657686" w:rsidRPr="00584263">
        <w:rPr>
          <w:rStyle w:val="a7"/>
        </w:rPr>
        <w:t xml:space="preserve"> </w:t>
      </w:r>
      <w:r w:rsidR="00657686" w:rsidRPr="00584263">
        <w:rPr>
          <w:rFonts w:ascii="Times New Roman" w:hAnsi="Times New Roman" w:cs="Times New Roman"/>
        </w:rPr>
        <w:t>Основы менеджмента. // </w:t>
      </w:r>
      <w:proofErr w:type="spellStart"/>
      <w:r w:rsidR="00657686" w:rsidRPr="00584263">
        <w:rPr>
          <w:rFonts w:ascii="Times New Roman" w:hAnsi="Times New Roman" w:cs="Times New Roman"/>
        </w:rPr>
        <w:t>Мескон</w:t>
      </w:r>
      <w:proofErr w:type="spellEnd"/>
      <w:r w:rsidR="00657686" w:rsidRPr="00584263">
        <w:rPr>
          <w:rFonts w:ascii="Times New Roman" w:hAnsi="Times New Roman" w:cs="Times New Roman"/>
        </w:rPr>
        <w:t xml:space="preserve"> М., Альберт М., </w:t>
      </w:r>
      <w:proofErr w:type="spellStart"/>
      <w:r w:rsidR="00657686" w:rsidRPr="00584263">
        <w:rPr>
          <w:rFonts w:ascii="Times New Roman" w:hAnsi="Times New Roman" w:cs="Times New Roman"/>
        </w:rPr>
        <w:t>Хедоури</w:t>
      </w:r>
      <w:proofErr w:type="spellEnd"/>
      <w:r w:rsidR="00657686" w:rsidRPr="00584263">
        <w:rPr>
          <w:rFonts w:ascii="Times New Roman" w:hAnsi="Times New Roman" w:cs="Times New Roman"/>
        </w:rPr>
        <w:t xml:space="preserve"> Ф</w:t>
      </w:r>
      <w:r w:rsidR="00657686" w:rsidRPr="009E5C3C">
        <w:rPr>
          <w:rFonts w:ascii="Times New Roman" w:hAnsi="Times New Roman" w:cs="Times New Roman"/>
        </w:rPr>
        <w:t xml:space="preserve">/ </w:t>
      </w:r>
      <w:r w:rsidR="00657686">
        <w:rPr>
          <w:rFonts w:ascii="Times New Roman" w:hAnsi="Times New Roman" w:cs="Times New Roman"/>
        </w:rPr>
        <w:t>Изд-во «Вильямс», пер. Оксана Медведь, 2017.-2</w:t>
      </w:r>
      <w:r w:rsidR="00657686" w:rsidRPr="00E1555B">
        <w:rPr>
          <w:rFonts w:ascii="Times New Roman" w:hAnsi="Times New Roman" w:cs="Times New Roman"/>
        </w:rPr>
        <w:t>6</w:t>
      </w:r>
      <w:r w:rsidR="00657686">
        <w:rPr>
          <w:rFonts w:ascii="Times New Roman" w:hAnsi="Times New Roman" w:cs="Times New Roman"/>
        </w:rPr>
        <w:t>4 с.</w:t>
      </w:r>
    </w:p>
    <w:p w14:paraId="57CECAC6" w14:textId="77777777" w:rsidR="007D70B2" w:rsidRPr="00FD75A5" w:rsidRDefault="007D70B2" w:rsidP="00DB46AD">
      <w:pPr>
        <w:spacing w:before="4" w:after="4" w:line="360" w:lineRule="auto"/>
        <w:ind w:left="170" w:right="57"/>
        <w:jc w:val="center"/>
        <w:rPr>
          <w:rFonts w:ascii="Times New Roman" w:eastAsia="Times New Roman" w:hAnsi="Times New Roman" w:cs="Times New Roman"/>
          <w:lang w:eastAsia="ru-RU"/>
        </w:rPr>
      </w:pPr>
    </w:p>
    <w:p w14:paraId="0D9A0B20" w14:textId="1E364496" w:rsidR="00E57B17" w:rsidRDefault="007B6589" w:rsidP="00986302">
      <w:pPr>
        <w:spacing w:before="4" w:after="4" w:line="360" w:lineRule="auto"/>
        <w:ind w:left="170" w:right="57" w:firstLine="708"/>
        <w:jc w:val="both"/>
        <w:rPr>
          <w:rFonts w:ascii="Times New Roman" w:eastAsia="Times New Roman" w:hAnsi="Times New Roman" w:cs="Times New Roman"/>
          <w:sz w:val="24"/>
          <w:szCs w:val="24"/>
          <w:lang w:eastAsia="ru-RU"/>
        </w:rPr>
      </w:pPr>
      <w:r w:rsidRPr="003065B3">
        <w:rPr>
          <w:rFonts w:ascii="Times New Roman" w:eastAsia="Times New Roman" w:hAnsi="Times New Roman" w:cs="Times New Roman"/>
          <w:sz w:val="24"/>
          <w:szCs w:val="24"/>
          <w:lang w:eastAsia="ru-RU"/>
        </w:rPr>
        <w:t xml:space="preserve">Абрахам Маслоу основал теорию мотивации, предполагающую обязательную иерархию в удовлетворении потребностей. Первичными выступают физиологические потребности: потребности в еде, в утолении жажды, в отдыхе, сексуальные потребности и т.д. После утоления физиологических потребностей на первый план выходят потребности в безопасности и защищенности (от телесных повреждений, от людей, от стихии и т.д. Следующая потребность заключается в желании быть частью социальной группы, в принадлежности к обществу. Удовлетворение данной потребности требует построение крепких взаимоотношений с другими индивидами. Это, в свою очередь, способствует удовлетворению следующей потребности – потребность в уважении и признании другими людьми. Конечной потребностью, согласно </w:t>
      </w:r>
      <w:r w:rsidR="008B63EF" w:rsidRPr="003065B3">
        <w:rPr>
          <w:rFonts w:ascii="Times New Roman" w:eastAsia="Times New Roman" w:hAnsi="Times New Roman" w:cs="Times New Roman"/>
          <w:sz w:val="24"/>
          <w:szCs w:val="24"/>
          <w:lang w:eastAsia="ru-RU"/>
        </w:rPr>
        <w:t>теории Маслоу</w:t>
      </w:r>
      <w:r w:rsidRPr="003065B3">
        <w:rPr>
          <w:rFonts w:ascii="Times New Roman" w:eastAsia="Times New Roman" w:hAnsi="Times New Roman" w:cs="Times New Roman"/>
          <w:sz w:val="24"/>
          <w:szCs w:val="24"/>
          <w:lang w:eastAsia="ru-RU"/>
        </w:rPr>
        <w:t>, является потребность в самовыражении, профессиональном, творческом, эмоциональном и т.д.</w:t>
      </w:r>
      <w:r w:rsidRPr="003065B3">
        <w:rPr>
          <w:rStyle w:val="a7"/>
          <w:rFonts w:ascii="Times New Roman" w:eastAsia="Times New Roman" w:hAnsi="Times New Roman" w:cs="Times New Roman"/>
          <w:sz w:val="24"/>
          <w:szCs w:val="24"/>
          <w:lang w:eastAsia="ru-RU"/>
        </w:rPr>
        <w:footnoteReference w:id="13"/>
      </w:r>
      <w:r w:rsidRPr="003065B3">
        <w:rPr>
          <w:rFonts w:ascii="Times New Roman" w:eastAsia="Times New Roman" w:hAnsi="Times New Roman" w:cs="Times New Roman"/>
          <w:sz w:val="24"/>
          <w:szCs w:val="24"/>
          <w:lang w:eastAsia="ru-RU"/>
        </w:rPr>
        <w:t xml:space="preserve"> При постепенном удовлетворении потребностей доминирующей становится потребность, находящаяся уровнем выше в пирамиде Маслоу. Важно отметить, что доминирующая потребность у человека в данный момент играет решающую роль в его мотивах, целях и построении модели поведения. Однако деятельность человека может </w:t>
      </w:r>
      <w:r w:rsidRPr="003065B3">
        <w:rPr>
          <w:rFonts w:ascii="Times New Roman" w:eastAsia="Times New Roman" w:hAnsi="Times New Roman" w:cs="Times New Roman"/>
          <w:sz w:val="24"/>
          <w:szCs w:val="24"/>
          <w:lang w:eastAsia="ru-RU"/>
        </w:rPr>
        <w:lastRenderedPageBreak/>
        <w:t>стимулироваться не только доминирующей потребностью. Например, люди могут нуждаться в принятии обществом до того, как будут удовлетворены его потребности в безопасности. Об этом свидетельствует образ жизни жителей Африки и некоторых примитивных культур Амазонки, которые уделяют большое внимание ритуалам и социальному общению, хотя в их жизни постоянно присутствует опасность и голод. Более того, Маслоу отмечает: «До сих пор мы говорили, что иерархические уровни потребностей имеют фиксированный порядок, но на самом деле эта иерархия далеко не такая «жесткая», как мы полагали. Это правда, что для большинства людей, с которыми мы работали, их основные потребности располагались приблизительно в том порядке, как мы указали. Однако был и ряд исключений. Есть люди, для которых, например, самоуважение является более важным, чем любовь»</w:t>
      </w:r>
      <w:r w:rsidRPr="003065B3">
        <w:rPr>
          <w:rStyle w:val="a7"/>
          <w:rFonts w:ascii="Times New Roman" w:eastAsia="Times New Roman" w:hAnsi="Times New Roman" w:cs="Times New Roman"/>
          <w:sz w:val="24"/>
          <w:szCs w:val="24"/>
          <w:lang w:eastAsia="ru-RU"/>
        </w:rPr>
        <w:footnoteReference w:id="14"/>
      </w:r>
      <w:r w:rsidRPr="003065B3">
        <w:rPr>
          <w:rFonts w:ascii="Times New Roman" w:eastAsia="Times New Roman" w:hAnsi="Times New Roman" w:cs="Times New Roman"/>
          <w:sz w:val="24"/>
          <w:szCs w:val="24"/>
          <w:lang w:eastAsia="ru-RU"/>
        </w:rPr>
        <w:t xml:space="preserve">. Стимулирование персонала должно определяться широким спектром их потребностей. В изменившихся условиях нашей жизни руководителям уже недостаточно мотивировать сотрудника исключительно экономическими стимулами, поскольку поведение людей теперь определяется не только потребностями низших уровней. Благодаря улучшению качества жизни и увеличению платы за труд люди, находящиеся на низших иерархических ступенях в организации, стоят на относительно высоких ступенях иерархии Маслоу. Отсюда следует вывод о том, что для эффективного стимулирования персонала факторами мотивации будут выступать потребности высших уровней. С некоторыми методами удовлетворения потребностей высшего уровня у сотрудников можно ознакомиться в таб. </w:t>
      </w:r>
      <w:r w:rsidR="00857A64">
        <w:rPr>
          <w:rFonts w:ascii="Times New Roman" w:eastAsia="Times New Roman" w:hAnsi="Times New Roman" w:cs="Times New Roman"/>
          <w:sz w:val="24"/>
          <w:szCs w:val="24"/>
          <w:lang w:eastAsia="ru-RU"/>
        </w:rPr>
        <w:t>1.</w:t>
      </w:r>
      <w:r w:rsidRPr="003065B3">
        <w:rPr>
          <w:rFonts w:ascii="Times New Roman" w:eastAsia="Times New Roman" w:hAnsi="Times New Roman" w:cs="Times New Roman"/>
          <w:sz w:val="24"/>
          <w:szCs w:val="24"/>
          <w:lang w:eastAsia="ru-RU"/>
        </w:rPr>
        <w:t>2.</w:t>
      </w:r>
    </w:p>
    <w:p w14:paraId="1052E8C6" w14:textId="7C8C0B0F" w:rsidR="00857A64" w:rsidRDefault="00857A64" w:rsidP="00857A64">
      <w:pPr>
        <w:spacing w:before="4" w:after="4" w:line="360" w:lineRule="auto"/>
        <w:ind w:left="170" w:right="57" w:firstLine="708"/>
        <w:jc w:val="right"/>
        <w:rPr>
          <w:rFonts w:ascii="Times New Roman" w:eastAsia="Times New Roman" w:hAnsi="Times New Roman" w:cs="Times New Roman"/>
          <w:sz w:val="24"/>
          <w:szCs w:val="24"/>
          <w:lang w:eastAsia="ru-RU"/>
        </w:rPr>
      </w:pPr>
      <w:r w:rsidRPr="00857A64">
        <w:rPr>
          <w:rFonts w:ascii="Times New Roman" w:eastAsia="Times New Roman" w:hAnsi="Times New Roman" w:cs="Times New Roman"/>
          <w:i/>
          <w:lang w:eastAsia="ru-RU"/>
        </w:rPr>
        <w:t>Табл</w:t>
      </w:r>
      <w:r>
        <w:rPr>
          <w:rFonts w:ascii="Times New Roman" w:eastAsia="Times New Roman" w:hAnsi="Times New Roman" w:cs="Times New Roman"/>
          <w:i/>
          <w:lang w:eastAsia="ru-RU"/>
        </w:rPr>
        <w:t>.</w:t>
      </w:r>
      <w:r w:rsidRPr="00857A64">
        <w:rPr>
          <w:rFonts w:ascii="Times New Roman" w:eastAsia="Times New Roman" w:hAnsi="Times New Roman" w:cs="Times New Roman"/>
          <w:i/>
          <w:lang w:eastAsia="ru-RU"/>
        </w:rPr>
        <w:t xml:space="preserve"> 1.2</w:t>
      </w:r>
    </w:p>
    <w:p w14:paraId="4FFD9839" w14:textId="548B78EC" w:rsidR="00657686" w:rsidRPr="00857A64" w:rsidRDefault="00657686" w:rsidP="00657686">
      <w:pPr>
        <w:spacing w:before="4" w:after="4" w:line="360" w:lineRule="auto"/>
        <w:ind w:left="170" w:right="57"/>
        <w:jc w:val="center"/>
        <w:rPr>
          <w:rFonts w:ascii="Times New Roman" w:eastAsia="Times New Roman" w:hAnsi="Times New Roman" w:cs="Times New Roman"/>
          <w:b/>
          <w:lang w:eastAsia="ru-RU"/>
        </w:rPr>
      </w:pPr>
      <w:r w:rsidRPr="00857A64">
        <w:rPr>
          <w:rFonts w:ascii="Times New Roman" w:eastAsia="Times New Roman" w:hAnsi="Times New Roman" w:cs="Times New Roman"/>
          <w:b/>
          <w:lang w:eastAsia="ru-RU"/>
        </w:rPr>
        <w:t xml:space="preserve"> Методы удовлетворения потребностей высшего уровня у сотрудников</w:t>
      </w:r>
    </w:p>
    <w:tbl>
      <w:tblPr>
        <w:tblStyle w:val="a8"/>
        <w:tblW w:w="0" w:type="auto"/>
        <w:tblLook w:val="04A0" w:firstRow="1" w:lastRow="0" w:firstColumn="1" w:lastColumn="0" w:noHBand="0" w:noVBand="1"/>
      </w:tblPr>
      <w:tblGrid>
        <w:gridCol w:w="9338"/>
      </w:tblGrid>
      <w:tr w:rsidR="007B6589" w14:paraId="51CADD3D" w14:textId="77777777" w:rsidTr="007B6589">
        <w:tc>
          <w:tcPr>
            <w:tcW w:w="9338" w:type="dxa"/>
          </w:tcPr>
          <w:p w14:paraId="45EA8A5D" w14:textId="77777777" w:rsidR="007B6589" w:rsidRPr="003065B3" w:rsidRDefault="007B6589" w:rsidP="007B6589">
            <w:pPr>
              <w:spacing w:before="4" w:after="4" w:line="360" w:lineRule="auto"/>
              <w:ind w:left="170" w:right="57"/>
              <w:jc w:val="center"/>
              <w:rPr>
                <w:rFonts w:ascii="Times New Roman" w:eastAsia="Times New Roman" w:hAnsi="Times New Roman" w:cs="Times New Roman"/>
                <w:lang w:eastAsia="ru-RU"/>
              </w:rPr>
            </w:pPr>
            <w:r w:rsidRPr="003065B3">
              <w:rPr>
                <w:rFonts w:ascii="Times New Roman" w:eastAsia="Times New Roman" w:hAnsi="Times New Roman" w:cs="Times New Roman"/>
                <w:lang w:eastAsia="ru-RU"/>
              </w:rPr>
              <w:t>Социальные потребности</w:t>
            </w:r>
          </w:p>
        </w:tc>
      </w:tr>
      <w:tr w:rsidR="007B6589" w14:paraId="0395D3FD" w14:textId="77777777" w:rsidTr="007B6589">
        <w:tc>
          <w:tcPr>
            <w:tcW w:w="9338" w:type="dxa"/>
          </w:tcPr>
          <w:p w14:paraId="6E9643A0" w14:textId="77777777" w:rsidR="007B6589" w:rsidRPr="003065B3" w:rsidRDefault="007B6589" w:rsidP="00C7630C">
            <w:pPr>
              <w:pStyle w:val="a3"/>
              <w:widowControl w:val="0"/>
              <w:numPr>
                <w:ilvl w:val="0"/>
                <w:numId w:val="13"/>
              </w:numPr>
              <w:autoSpaceDE w:val="0"/>
              <w:autoSpaceDN w:val="0"/>
              <w:adjustRightInd w:val="0"/>
              <w:spacing w:before="4" w:after="4" w:line="276" w:lineRule="auto"/>
              <w:ind w:left="170" w:right="57"/>
              <w:jc w:val="both"/>
              <w:rPr>
                <w:rFonts w:ascii="Times New Roman" w:hAnsi="Times New Roman" w:cs="Times New Roman"/>
              </w:rPr>
            </w:pPr>
            <w:r w:rsidRPr="003065B3">
              <w:rPr>
                <w:rFonts w:ascii="Times New Roman" w:hAnsi="Times New Roman" w:cs="Times New Roman"/>
              </w:rPr>
              <w:t>Как можно чаще использовать в работе «</w:t>
            </w:r>
            <w:r w:rsidRPr="003065B3">
              <w:rPr>
                <w:rFonts w:ascii="Times New Roman" w:hAnsi="Times New Roman" w:cs="Times New Roman"/>
                <w:lang w:val="en-US"/>
              </w:rPr>
              <w:t>brainstorming</w:t>
            </w:r>
            <w:r w:rsidRPr="003065B3">
              <w:rPr>
                <w:rFonts w:ascii="Times New Roman" w:hAnsi="Times New Roman" w:cs="Times New Roman"/>
              </w:rPr>
              <w:t>»</w:t>
            </w:r>
          </w:p>
          <w:p w14:paraId="15AD427F" w14:textId="77777777" w:rsidR="007B6589" w:rsidRPr="003065B3" w:rsidRDefault="007B6589" w:rsidP="00C7630C">
            <w:pPr>
              <w:pStyle w:val="a3"/>
              <w:widowControl w:val="0"/>
              <w:numPr>
                <w:ilvl w:val="0"/>
                <w:numId w:val="13"/>
              </w:numPr>
              <w:autoSpaceDE w:val="0"/>
              <w:autoSpaceDN w:val="0"/>
              <w:adjustRightInd w:val="0"/>
              <w:spacing w:before="4" w:after="4" w:line="276" w:lineRule="auto"/>
              <w:ind w:left="170" w:right="57"/>
              <w:jc w:val="both"/>
              <w:rPr>
                <w:rFonts w:ascii="Times New Roman" w:hAnsi="Times New Roman" w:cs="Times New Roman"/>
              </w:rPr>
            </w:pPr>
            <w:r w:rsidRPr="003065B3">
              <w:rPr>
                <w:rFonts w:ascii="Times New Roman" w:hAnsi="Times New Roman" w:cs="Times New Roman"/>
              </w:rPr>
              <w:t xml:space="preserve">Уделять внимание развитию неформальных отношений в коллективе (совместные уик-энды, ланчи и </w:t>
            </w:r>
            <w:proofErr w:type="spellStart"/>
            <w:r w:rsidRPr="003065B3">
              <w:rPr>
                <w:rFonts w:ascii="Times New Roman" w:hAnsi="Times New Roman" w:cs="Times New Roman"/>
              </w:rPr>
              <w:t>т.д</w:t>
            </w:r>
            <w:proofErr w:type="spellEnd"/>
            <w:r w:rsidRPr="003065B3">
              <w:rPr>
                <w:rFonts w:ascii="Times New Roman" w:hAnsi="Times New Roman" w:cs="Times New Roman"/>
              </w:rPr>
              <w:t>)</w:t>
            </w:r>
          </w:p>
          <w:p w14:paraId="32DCAEDF" w14:textId="77777777" w:rsidR="007B6589" w:rsidRPr="003065B3" w:rsidRDefault="007B6589" w:rsidP="00C7630C">
            <w:pPr>
              <w:pStyle w:val="a3"/>
              <w:widowControl w:val="0"/>
              <w:numPr>
                <w:ilvl w:val="0"/>
                <w:numId w:val="13"/>
              </w:numPr>
              <w:autoSpaceDE w:val="0"/>
              <w:autoSpaceDN w:val="0"/>
              <w:adjustRightInd w:val="0"/>
              <w:spacing w:before="4" w:after="4" w:line="276" w:lineRule="auto"/>
              <w:ind w:left="170" w:right="57"/>
              <w:jc w:val="both"/>
              <w:rPr>
                <w:rFonts w:ascii="Times New Roman" w:hAnsi="Times New Roman" w:cs="Times New Roman"/>
              </w:rPr>
            </w:pPr>
            <w:r w:rsidRPr="003065B3">
              <w:rPr>
                <w:rFonts w:ascii="Times New Roman" w:hAnsi="Times New Roman" w:cs="Times New Roman"/>
              </w:rPr>
              <w:t>Отдавать предпочтение коллективной работе, нежели индивидуальной</w:t>
            </w:r>
          </w:p>
          <w:p w14:paraId="572D6558" w14:textId="77777777" w:rsidR="007B6589" w:rsidRPr="003065B3" w:rsidRDefault="007B6589" w:rsidP="00C7630C">
            <w:pPr>
              <w:pStyle w:val="a3"/>
              <w:widowControl w:val="0"/>
              <w:numPr>
                <w:ilvl w:val="0"/>
                <w:numId w:val="13"/>
              </w:numPr>
              <w:autoSpaceDE w:val="0"/>
              <w:autoSpaceDN w:val="0"/>
              <w:adjustRightInd w:val="0"/>
              <w:spacing w:before="4" w:after="4" w:line="276" w:lineRule="auto"/>
              <w:ind w:left="170" w:right="57"/>
              <w:jc w:val="both"/>
              <w:rPr>
                <w:rFonts w:ascii="Times New Roman" w:hAnsi="Times New Roman" w:cs="Times New Roman"/>
              </w:rPr>
            </w:pPr>
            <w:r w:rsidRPr="003065B3">
              <w:rPr>
                <w:rFonts w:ascii="Times New Roman" w:hAnsi="Times New Roman" w:cs="Times New Roman"/>
              </w:rPr>
              <w:t>Создать «командный дух» в коллективе</w:t>
            </w:r>
          </w:p>
        </w:tc>
      </w:tr>
      <w:tr w:rsidR="007B6589" w14:paraId="592B07AA" w14:textId="77777777" w:rsidTr="007B6589">
        <w:tc>
          <w:tcPr>
            <w:tcW w:w="9338" w:type="dxa"/>
          </w:tcPr>
          <w:p w14:paraId="25F23D6B" w14:textId="77777777" w:rsidR="007B6589" w:rsidRPr="003065B3" w:rsidRDefault="007B6589" w:rsidP="00CD7214">
            <w:pPr>
              <w:spacing w:before="4" w:after="4" w:line="276" w:lineRule="auto"/>
              <w:ind w:left="170" w:right="57"/>
              <w:jc w:val="center"/>
              <w:rPr>
                <w:rFonts w:ascii="Times New Roman" w:eastAsia="Times New Roman" w:hAnsi="Times New Roman" w:cs="Times New Roman"/>
                <w:lang w:eastAsia="ru-RU"/>
              </w:rPr>
            </w:pPr>
            <w:r w:rsidRPr="003065B3">
              <w:rPr>
                <w:rFonts w:ascii="Times New Roman" w:eastAsia="Times New Roman" w:hAnsi="Times New Roman" w:cs="Times New Roman"/>
                <w:lang w:eastAsia="ru-RU"/>
              </w:rPr>
              <w:t>Потребности в уважении</w:t>
            </w:r>
          </w:p>
        </w:tc>
      </w:tr>
      <w:tr w:rsidR="007B6589" w14:paraId="01B884AF" w14:textId="77777777" w:rsidTr="007B6589">
        <w:tc>
          <w:tcPr>
            <w:tcW w:w="9338" w:type="dxa"/>
          </w:tcPr>
          <w:p w14:paraId="62D1DDC5" w14:textId="77777777" w:rsidR="007B6589" w:rsidRPr="003065B3" w:rsidRDefault="007B6589" w:rsidP="00C7630C">
            <w:pPr>
              <w:pStyle w:val="a3"/>
              <w:widowControl w:val="0"/>
              <w:numPr>
                <w:ilvl w:val="0"/>
                <w:numId w:val="14"/>
              </w:numPr>
              <w:autoSpaceDE w:val="0"/>
              <w:autoSpaceDN w:val="0"/>
              <w:adjustRightInd w:val="0"/>
              <w:spacing w:before="4" w:after="4" w:line="276" w:lineRule="auto"/>
              <w:ind w:left="170" w:right="57"/>
              <w:jc w:val="both"/>
              <w:rPr>
                <w:rFonts w:ascii="Times New Roman" w:hAnsi="Times New Roman" w:cs="Times New Roman"/>
              </w:rPr>
            </w:pPr>
            <w:r w:rsidRPr="003065B3">
              <w:rPr>
                <w:rFonts w:ascii="Times New Roman" w:hAnsi="Times New Roman" w:cs="Times New Roman"/>
              </w:rPr>
              <w:t xml:space="preserve">Использовать доску почета </w:t>
            </w:r>
          </w:p>
          <w:p w14:paraId="2835C6AE" w14:textId="77777777" w:rsidR="007B6589" w:rsidRPr="003065B3" w:rsidRDefault="007B6589" w:rsidP="00C7630C">
            <w:pPr>
              <w:pStyle w:val="a3"/>
              <w:widowControl w:val="0"/>
              <w:numPr>
                <w:ilvl w:val="0"/>
                <w:numId w:val="14"/>
              </w:numPr>
              <w:autoSpaceDE w:val="0"/>
              <w:autoSpaceDN w:val="0"/>
              <w:adjustRightInd w:val="0"/>
              <w:spacing w:before="4" w:after="4" w:line="276" w:lineRule="auto"/>
              <w:ind w:left="170" w:right="57"/>
              <w:jc w:val="both"/>
              <w:rPr>
                <w:rFonts w:ascii="Times New Roman" w:hAnsi="Times New Roman" w:cs="Times New Roman"/>
              </w:rPr>
            </w:pPr>
            <w:r w:rsidRPr="003065B3">
              <w:rPr>
                <w:rFonts w:ascii="Times New Roman" w:hAnsi="Times New Roman" w:cs="Times New Roman"/>
              </w:rPr>
              <w:t>Обеспечивать положительную обратную связь в случае достижения результата</w:t>
            </w:r>
          </w:p>
          <w:p w14:paraId="3213BB35" w14:textId="77777777" w:rsidR="007B6589" w:rsidRPr="003065B3" w:rsidRDefault="007B6589" w:rsidP="00C7630C">
            <w:pPr>
              <w:pStyle w:val="a3"/>
              <w:widowControl w:val="0"/>
              <w:numPr>
                <w:ilvl w:val="0"/>
                <w:numId w:val="14"/>
              </w:numPr>
              <w:autoSpaceDE w:val="0"/>
              <w:autoSpaceDN w:val="0"/>
              <w:adjustRightInd w:val="0"/>
              <w:spacing w:before="4" w:after="4" w:line="276" w:lineRule="auto"/>
              <w:ind w:left="170" w:right="57"/>
              <w:jc w:val="both"/>
              <w:rPr>
                <w:rFonts w:ascii="Times New Roman" w:hAnsi="Times New Roman" w:cs="Times New Roman"/>
              </w:rPr>
            </w:pPr>
            <w:r w:rsidRPr="003065B3">
              <w:rPr>
                <w:rFonts w:ascii="Times New Roman" w:hAnsi="Times New Roman" w:cs="Times New Roman"/>
              </w:rPr>
              <w:t>Обеспечивать продвижение по карьерной лестнице</w:t>
            </w:r>
          </w:p>
          <w:p w14:paraId="3A01AA5C" w14:textId="77777777" w:rsidR="007B6589" w:rsidRPr="003065B3" w:rsidRDefault="007B6589" w:rsidP="00C7630C">
            <w:pPr>
              <w:pStyle w:val="a3"/>
              <w:widowControl w:val="0"/>
              <w:numPr>
                <w:ilvl w:val="0"/>
                <w:numId w:val="14"/>
              </w:numPr>
              <w:autoSpaceDE w:val="0"/>
              <w:autoSpaceDN w:val="0"/>
              <w:adjustRightInd w:val="0"/>
              <w:spacing w:before="4" w:after="4" w:line="276" w:lineRule="auto"/>
              <w:ind w:left="170" w:right="57"/>
              <w:jc w:val="both"/>
              <w:rPr>
                <w:rFonts w:ascii="Times New Roman" w:hAnsi="Times New Roman" w:cs="Times New Roman"/>
              </w:rPr>
            </w:pPr>
            <w:r w:rsidRPr="003065B3">
              <w:rPr>
                <w:rFonts w:ascii="Times New Roman" w:hAnsi="Times New Roman" w:cs="Times New Roman"/>
              </w:rPr>
              <w:t>Делегировать права и полномочия лучшим сотрудникам</w:t>
            </w:r>
          </w:p>
          <w:p w14:paraId="6CF1578C" w14:textId="77777777" w:rsidR="007B6589" w:rsidRPr="003065B3" w:rsidRDefault="007B6589" w:rsidP="00C7630C">
            <w:pPr>
              <w:pStyle w:val="a3"/>
              <w:widowControl w:val="0"/>
              <w:numPr>
                <w:ilvl w:val="0"/>
                <w:numId w:val="14"/>
              </w:numPr>
              <w:autoSpaceDE w:val="0"/>
              <w:autoSpaceDN w:val="0"/>
              <w:adjustRightInd w:val="0"/>
              <w:spacing w:before="4" w:after="4" w:line="276" w:lineRule="auto"/>
              <w:ind w:left="170" w:right="57"/>
              <w:jc w:val="both"/>
              <w:rPr>
                <w:rFonts w:ascii="Times New Roman" w:hAnsi="Times New Roman" w:cs="Times New Roman"/>
              </w:rPr>
            </w:pPr>
            <w:r w:rsidRPr="003065B3">
              <w:rPr>
                <w:rFonts w:ascii="Times New Roman" w:hAnsi="Times New Roman" w:cs="Times New Roman"/>
              </w:rPr>
              <w:t>Дать возможность сотрудникам участвовать в постановке глобальных целей</w:t>
            </w:r>
          </w:p>
        </w:tc>
      </w:tr>
      <w:tr w:rsidR="007B6589" w14:paraId="4CAF18AD" w14:textId="77777777" w:rsidTr="007B6589">
        <w:tc>
          <w:tcPr>
            <w:tcW w:w="9338" w:type="dxa"/>
          </w:tcPr>
          <w:p w14:paraId="1EC6D391" w14:textId="77777777" w:rsidR="007B6589" w:rsidRPr="003065B3" w:rsidRDefault="007B6589" w:rsidP="00CD7214">
            <w:pPr>
              <w:spacing w:before="4" w:after="4" w:line="276" w:lineRule="auto"/>
              <w:ind w:left="170" w:right="57"/>
              <w:jc w:val="center"/>
              <w:rPr>
                <w:rFonts w:ascii="Times New Roman" w:eastAsia="Times New Roman" w:hAnsi="Times New Roman" w:cs="Times New Roman"/>
                <w:lang w:eastAsia="ru-RU"/>
              </w:rPr>
            </w:pPr>
            <w:r w:rsidRPr="003065B3">
              <w:rPr>
                <w:rFonts w:ascii="Times New Roman" w:eastAsia="Times New Roman" w:hAnsi="Times New Roman" w:cs="Times New Roman"/>
                <w:lang w:eastAsia="ru-RU"/>
              </w:rPr>
              <w:t>Потребности в самовыражении</w:t>
            </w:r>
          </w:p>
        </w:tc>
      </w:tr>
      <w:tr w:rsidR="007B6589" w14:paraId="3AB7D367" w14:textId="77777777" w:rsidTr="007B6589">
        <w:trPr>
          <w:trHeight w:val="246"/>
        </w:trPr>
        <w:tc>
          <w:tcPr>
            <w:tcW w:w="9338" w:type="dxa"/>
          </w:tcPr>
          <w:p w14:paraId="74527BC3" w14:textId="77777777" w:rsidR="007B6589" w:rsidRPr="003065B3" w:rsidRDefault="007B6589" w:rsidP="00C7630C">
            <w:pPr>
              <w:pStyle w:val="a3"/>
              <w:widowControl w:val="0"/>
              <w:numPr>
                <w:ilvl w:val="0"/>
                <w:numId w:val="15"/>
              </w:numPr>
              <w:autoSpaceDE w:val="0"/>
              <w:autoSpaceDN w:val="0"/>
              <w:adjustRightInd w:val="0"/>
              <w:spacing w:before="4" w:after="4" w:line="276" w:lineRule="auto"/>
              <w:ind w:left="170" w:right="57"/>
              <w:jc w:val="both"/>
              <w:rPr>
                <w:rFonts w:ascii="Times New Roman" w:hAnsi="Times New Roman" w:cs="Times New Roman"/>
              </w:rPr>
            </w:pPr>
            <w:r w:rsidRPr="003065B3">
              <w:rPr>
                <w:rFonts w:ascii="Times New Roman" w:hAnsi="Times New Roman" w:cs="Times New Roman"/>
              </w:rPr>
              <w:lastRenderedPageBreak/>
              <w:t>Обеспечить возможность обучения и развития в организации</w:t>
            </w:r>
          </w:p>
          <w:p w14:paraId="1B62DCA8" w14:textId="77777777" w:rsidR="007B6589" w:rsidRPr="003065B3" w:rsidRDefault="007B6589" w:rsidP="00C7630C">
            <w:pPr>
              <w:pStyle w:val="a3"/>
              <w:widowControl w:val="0"/>
              <w:numPr>
                <w:ilvl w:val="0"/>
                <w:numId w:val="15"/>
              </w:numPr>
              <w:autoSpaceDE w:val="0"/>
              <w:autoSpaceDN w:val="0"/>
              <w:adjustRightInd w:val="0"/>
              <w:spacing w:before="4" w:after="4" w:line="276" w:lineRule="auto"/>
              <w:ind w:left="170" w:right="57"/>
              <w:jc w:val="both"/>
              <w:rPr>
                <w:rFonts w:ascii="Times New Roman" w:hAnsi="Times New Roman" w:cs="Times New Roman"/>
              </w:rPr>
            </w:pPr>
            <w:r w:rsidRPr="003065B3">
              <w:rPr>
                <w:rFonts w:ascii="Times New Roman" w:hAnsi="Times New Roman" w:cs="Times New Roman"/>
              </w:rPr>
              <w:t>Ставить перед сотрудниками сложные задачи, требующие нетривиальных методов решения</w:t>
            </w:r>
          </w:p>
        </w:tc>
      </w:tr>
    </w:tbl>
    <w:p w14:paraId="29BBACE7" w14:textId="1FE4DFFA" w:rsidR="00857A64" w:rsidRDefault="00857A64" w:rsidP="00857A64">
      <w:pPr>
        <w:spacing w:before="4" w:after="4" w:line="360" w:lineRule="auto"/>
        <w:ind w:left="170" w:right="57" w:firstLine="397"/>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Разработано автором</w:t>
      </w:r>
    </w:p>
    <w:p w14:paraId="09175BF8" w14:textId="602FED9E" w:rsidR="00857A64" w:rsidRDefault="007B6589" w:rsidP="00E04628">
      <w:pPr>
        <w:spacing w:before="4" w:after="4" w:line="360" w:lineRule="auto"/>
        <w:ind w:left="170" w:right="57" w:firstLine="397"/>
        <w:jc w:val="both"/>
        <w:rPr>
          <w:rFonts w:ascii="Times New Roman" w:eastAsia="Times New Roman" w:hAnsi="Times New Roman" w:cs="Times New Roman"/>
          <w:sz w:val="24"/>
          <w:szCs w:val="24"/>
          <w:lang w:eastAsia="ru-RU"/>
        </w:rPr>
      </w:pPr>
      <w:r w:rsidRPr="003065B3">
        <w:rPr>
          <w:rFonts w:ascii="Times New Roman" w:eastAsia="Times New Roman" w:hAnsi="Times New Roman" w:cs="Times New Roman"/>
          <w:sz w:val="24"/>
          <w:szCs w:val="24"/>
          <w:lang w:eastAsia="ru-RU"/>
        </w:rPr>
        <w:t xml:space="preserve">Теория потребностей психолога и профессора Давида </w:t>
      </w:r>
      <w:proofErr w:type="spellStart"/>
      <w:r w:rsidRPr="003065B3">
        <w:rPr>
          <w:rFonts w:ascii="Times New Roman" w:eastAsia="Times New Roman" w:hAnsi="Times New Roman" w:cs="Times New Roman"/>
          <w:sz w:val="24"/>
          <w:szCs w:val="24"/>
          <w:lang w:eastAsia="ru-RU"/>
        </w:rPr>
        <w:t>МакКлелланда</w:t>
      </w:r>
      <w:proofErr w:type="spellEnd"/>
      <w:r w:rsidRPr="003065B3">
        <w:rPr>
          <w:rFonts w:ascii="Times New Roman" w:eastAsia="Times New Roman" w:hAnsi="Times New Roman" w:cs="Times New Roman"/>
          <w:sz w:val="24"/>
          <w:szCs w:val="24"/>
          <w:lang w:eastAsia="ru-RU"/>
        </w:rPr>
        <w:t xml:space="preserve"> подразумевает </w:t>
      </w:r>
    </w:p>
    <w:p w14:paraId="6A1C9CCB" w14:textId="05AAEB73" w:rsidR="007B6589" w:rsidRPr="003065B3" w:rsidRDefault="007B6589" w:rsidP="00857A64">
      <w:pPr>
        <w:spacing w:before="4" w:after="4" w:line="360" w:lineRule="auto"/>
        <w:ind w:left="170" w:right="57"/>
        <w:jc w:val="both"/>
        <w:rPr>
          <w:rFonts w:ascii="Times New Roman" w:eastAsia="Times New Roman" w:hAnsi="Times New Roman" w:cs="Times New Roman"/>
          <w:sz w:val="24"/>
          <w:szCs w:val="24"/>
          <w:lang w:eastAsia="ru-RU"/>
        </w:rPr>
      </w:pPr>
      <w:r w:rsidRPr="003065B3">
        <w:rPr>
          <w:rFonts w:ascii="Times New Roman" w:eastAsia="Times New Roman" w:hAnsi="Times New Roman" w:cs="Times New Roman"/>
          <w:sz w:val="24"/>
          <w:szCs w:val="24"/>
          <w:lang w:eastAsia="ru-RU"/>
        </w:rPr>
        <w:t>классификацию потребностей человека на три составляющие: потребности во власти, успехе и причастности</w:t>
      </w:r>
      <w:r w:rsidRPr="003065B3">
        <w:rPr>
          <w:rStyle w:val="a7"/>
          <w:rFonts w:ascii="Times New Roman" w:eastAsia="Times New Roman" w:hAnsi="Times New Roman" w:cs="Times New Roman"/>
          <w:sz w:val="24"/>
          <w:szCs w:val="24"/>
          <w:lang w:eastAsia="ru-RU"/>
        </w:rPr>
        <w:footnoteReference w:id="15"/>
      </w:r>
      <w:r w:rsidRPr="003065B3">
        <w:rPr>
          <w:rFonts w:ascii="Times New Roman" w:eastAsia="Times New Roman" w:hAnsi="Times New Roman" w:cs="Times New Roman"/>
          <w:sz w:val="24"/>
          <w:szCs w:val="24"/>
          <w:lang w:eastAsia="ru-RU"/>
        </w:rPr>
        <w:t xml:space="preserve">. </w:t>
      </w:r>
    </w:p>
    <w:p w14:paraId="2C3931BC" w14:textId="2935BC49" w:rsidR="00657686" w:rsidRPr="003065B3" w:rsidRDefault="007B6589" w:rsidP="00657686">
      <w:pPr>
        <w:spacing w:before="4" w:after="4" w:line="360" w:lineRule="auto"/>
        <w:ind w:left="170" w:right="57" w:firstLine="426"/>
        <w:jc w:val="both"/>
        <w:rPr>
          <w:rFonts w:ascii="Times New Roman" w:eastAsia="Times New Roman" w:hAnsi="Times New Roman" w:cs="Times New Roman"/>
          <w:sz w:val="24"/>
          <w:szCs w:val="24"/>
          <w:lang w:eastAsia="ru-RU"/>
        </w:rPr>
      </w:pPr>
      <w:r w:rsidRPr="003065B3">
        <w:rPr>
          <w:rFonts w:ascii="Times New Roman" w:eastAsia="Times New Roman" w:hAnsi="Times New Roman" w:cs="Times New Roman"/>
          <w:sz w:val="24"/>
          <w:szCs w:val="24"/>
          <w:lang w:eastAsia="ru-RU"/>
        </w:rPr>
        <w:t>Потребности во власти являются наиболее приоритетными и представляют собой стремление к контролю над решениями и действиями других людей</w:t>
      </w:r>
      <w:r w:rsidRPr="003065B3">
        <w:rPr>
          <w:rStyle w:val="a7"/>
          <w:rFonts w:ascii="Times New Roman" w:eastAsia="Times New Roman" w:hAnsi="Times New Roman" w:cs="Times New Roman"/>
          <w:sz w:val="24"/>
          <w:szCs w:val="24"/>
          <w:lang w:eastAsia="ru-RU"/>
        </w:rPr>
        <w:footnoteReference w:id="16"/>
      </w:r>
      <w:r w:rsidRPr="003065B3">
        <w:rPr>
          <w:rFonts w:ascii="Times New Roman" w:eastAsia="Times New Roman" w:hAnsi="Times New Roman" w:cs="Times New Roman"/>
          <w:sz w:val="24"/>
          <w:szCs w:val="24"/>
          <w:lang w:eastAsia="ru-RU"/>
        </w:rPr>
        <w:t xml:space="preserve">. В рамках теории Маслоу эта потребность находится примерно между потребностью в уважении и самовыражении. </w:t>
      </w:r>
    </w:p>
    <w:p w14:paraId="3ACFCCC0" w14:textId="0D84FED6" w:rsidR="007B6589" w:rsidRPr="003065B3" w:rsidRDefault="007B6589" w:rsidP="00657686">
      <w:pPr>
        <w:spacing w:before="4" w:after="4" w:line="360" w:lineRule="auto"/>
        <w:ind w:left="170" w:right="57" w:firstLine="426"/>
        <w:jc w:val="both"/>
        <w:rPr>
          <w:rFonts w:ascii="Times New Roman" w:eastAsia="Times New Roman" w:hAnsi="Times New Roman" w:cs="Times New Roman"/>
          <w:sz w:val="24"/>
          <w:szCs w:val="24"/>
          <w:lang w:eastAsia="ru-RU"/>
        </w:rPr>
      </w:pPr>
      <w:r w:rsidRPr="003065B3">
        <w:rPr>
          <w:rFonts w:ascii="Times New Roman" w:eastAsia="Times New Roman" w:hAnsi="Times New Roman" w:cs="Times New Roman"/>
          <w:sz w:val="24"/>
          <w:szCs w:val="24"/>
          <w:lang w:eastAsia="ru-RU"/>
        </w:rPr>
        <w:t>Потребность успеха относительно теории Маслоу находится так же между потребностями в самовыражении и уважении. Такая потребность достигается в большей степени процессом достижения успеха, а не самим фактом его признания. Таким сотрудникам важно брать на себя ответственность за определенные действия или решения и получать конкретное поощрение за достижение поставленной задачи. Свой вклад в развити</w:t>
      </w:r>
      <w:r w:rsidR="00657686">
        <w:rPr>
          <w:rFonts w:ascii="Times New Roman" w:eastAsia="Times New Roman" w:hAnsi="Times New Roman" w:cs="Times New Roman"/>
          <w:sz w:val="24"/>
          <w:szCs w:val="24"/>
          <w:lang w:eastAsia="ru-RU"/>
        </w:rPr>
        <w:t>е</w:t>
      </w:r>
      <w:r w:rsidRPr="003065B3">
        <w:rPr>
          <w:rFonts w:ascii="Times New Roman" w:eastAsia="Times New Roman" w:hAnsi="Times New Roman" w:cs="Times New Roman"/>
          <w:sz w:val="24"/>
          <w:szCs w:val="24"/>
          <w:lang w:eastAsia="ru-RU"/>
        </w:rPr>
        <w:t xml:space="preserve"> этой теории внес американский психолог Джон Аткинсон. Согласно его исследованиям, потребность в успехе существует в комплексе с потребностью в избегании неудач</w:t>
      </w:r>
      <w:r w:rsidRPr="003065B3">
        <w:rPr>
          <w:rStyle w:val="a7"/>
          <w:rFonts w:ascii="Times New Roman" w:eastAsia="Times New Roman" w:hAnsi="Times New Roman" w:cs="Times New Roman"/>
          <w:sz w:val="24"/>
          <w:szCs w:val="24"/>
          <w:lang w:eastAsia="ru-RU"/>
        </w:rPr>
        <w:footnoteReference w:id="17"/>
      </w:r>
      <w:r w:rsidRPr="003065B3">
        <w:rPr>
          <w:rFonts w:ascii="Times New Roman" w:eastAsia="Times New Roman" w:hAnsi="Times New Roman" w:cs="Times New Roman"/>
          <w:sz w:val="24"/>
          <w:szCs w:val="24"/>
          <w:lang w:eastAsia="ru-RU"/>
        </w:rPr>
        <w:t xml:space="preserve">. </w:t>
      </w:r>
    </w:p>
    <w:p w14:paraId="50EEAF26" w14:textId="77777777" w:rsidR="007B6589" w:rsidRPr="003065B3" w:rsidRDefault="007B6589" w:rsidP="007B6589">
      <w:pPr>
        <w:spacing w:before="4" w:after="4" w:line="360" w:lineRule="auto"/>
        <w:ind w:left="170" w:right="57" w:firstLine="426"/>
        <w:jc w:val="both"/>
        <w:rPr>
          <w:rFonts w:ascii="Times New Roman" w:eastAsia="Times New Roman" w:hAnsi="Times New Roman" w:cs="Times New Roman"/>
          <w:sz w:val="24"/>
          <w:szCs w:val="24"/>
          <w:lang w:eastAsia="ru-RU"/>
        </w:rPr>
      </w:pPr>
      <w:r w:rsidRPr="003065B3">
        <w:rPr>
          <w:rFonts w:ascii="Times New Roman" w:eastAsia="Times New Roman" w:hAnsi="Times New Roman" w:cs="Times New Roman"/>
          <w:sz w:val="24"/>
          <w:szCs w:val="24"/>
          <w:lang w:eastAsia="ru-RU"/>
        </w:rPr>
        <w:t xml:space="preserve">Потребность в причастности схожа с социальными потребности в пирамиде Маслоу. Таким сотрудникам важно чувствовать себя частью команды, налаживать социальные связи с коллегами и руководством, регулярно получать одобрение от значимых и авторитетных для них людей. </w:t>
      </w:r>
    </w:p>
    <w:p w14:paraId="6FC236FE" w14:textId="423101B4" w:rsidR="007B6589" w:rsidRPr="003065B3" w:rsidRDefault="007B6589" w:rsidP="007B6589">
      <w:pPr>
        <w:spacing w:before="4" w:after="4" w:line="360" w:lineRule="auto"/>
        <w:ind w:left="170" w:right="57" w:firstLine="426"/>
        <w:jc w:val="both"/>
        <w:rPr>
          <w:sz w:val="24"/>
          <w:szCs w:val="24"/>
        </w:rPr>
      </w:pPr>
      <w:r w:rsidRPr="003065B3">
        <w:rPr>
          <w:rFonts w:ascii="Times New Roman" w:eastAsia="Times New Roman" w:hAnsi="Times New Roman" w:cs="Times New Roman"/>
          <w:sz w:val="24"/>
          <w:szCs w:val="24"/>
          <w:lang w:eastAsia="ru-RU"/>
        </w:rPr>
        <w:t xml:space="preserve">Исследования </w:t>
      </w:r>
      <w:proofErr w:type="spellStart"/>
      <w:r w:rsidRPr="003065B3">
        <w:rPr>
          <w:rFonts w:ascii="Times New Roman" w:eastAsia="Times New Roman" w:hAnsi="Times New Roman" w:cs="Times New Roman"/>
          <w:sz w:val="24"/>
          <w:szCs w:val="24"/>
          <w:lang w:eastAsia="ru-RU"/>
        </w:rPr>
        <w:t>МакКлелланда</w:t>
      </w:r>
      <w:proofErr w:type="spellEnd"/>
      <w:r w:rsidRPr="003065B3">
        <w:rPr>
          <w:rFonts w:ascii="Times New Roman" w:eastAsia="Times New Roman" w:hAnsi="Times New Roman" w:cs="Times New Roman"/>
          <w:sz w:val="24"/>
          <w:szCs w:val="24"/>
          <w:lang w:eastAsia="ru-RU"/>
        </w:rPr>
        <w:t xml:space="preserve"> показали то, что основные факторы успеха для человека – это инициативность и способность брать на себя все риски</w:t>
      </w:r>
      <w:r w:rsidRPr="003065B3">
        <w:rPr>
          <w:rStyle w:val="a7"/>
          <w:rFonts w:ascii="Times New Roman" w:eastAsia="Times New Roman" w:hAnsi="Times New Roman" w:cs="Times New Roman"/>
          <w:sz w:val="24"/>
          <w:szCs w:val="24"/>
          <w:lang w:eastAsia="ru-RU"/>
        </w:rPr>
        <w:footnoteReference w:id="18"/>
      </w:r>
      <w:r w:rsidRPr="003065B3">
        <w:rPr>
          <w:rFonts w:ascii="Times New Roman" w:eastAsia="Times New Roman" w:hAnsi="Times New Roman" w:cs="Times New Roman"/>
          <w:sz w:val="24"/>
          <w:szCs w:val="24"/>
          <w:lang w:eastAsia="ru-RU"/>
        </w:rPr>
        <w:t xml:space="preserve">. Также теория наглядно отображает то, что люди с сильным стремлением к достижению успеха сами уверены в своем успехе, что позволяет им быть трудоспособными, энергичными и активными. Для развития данной мотивации руководителю необходимо, во-первых, придерживаться высоких стандартов в требованиях к персоналу, а в случае проявления вышеперечисленных моделей поведения незамедлительно поощрять соответствие этим </w:t>
      </w:r>
      <w:r w:rsidRPr="003065B3">
        <w:rPr>
          <w:rFonts w:ascii="Times New Roman" w:eastAsia="Times New Roman" w:hAnsi="Times New Roman" w:cs="Times New Roman"/>
          <w:sz w:val="24"/>
          <w:szCs w:val="24"/>
          <w:lang w:eastAsia="ru-RU"/>
        </w:rPr>
        <w:lastRenderedPageBreak/>
        <w:t>высоким стандартам, а во-вторых, создавать условия самостоятельной и целенаправленной деятельности сотрудников.</w:t>
      </w:r>
    </w:p>
    <w:p w14:paraId="08C4A796" w14:textId="35EF4A7C" w:rsidR="007B6589" w:rsidRDefault="007B6589" w:rsidP="007B6589">
      <w:pPr>
        <w:spacing w:before="4" w:after="4" w:line="360" w:lineRule="auto"/>
        <w:ind w:left="170" w:right="57" w:firstLine="426"/>
        <w:jc w:val="both"/>
        <w:rPr>
          <w:rFonts w:ascii="Times New Roman" w:eastAsia="Times New Roman" w:hAnsi="Times New Roman" w:cs="Times New Roman"/>
          <w:sz w:val="24"/>
          <w:szCs w:val="24"/>
          <w:lang w:eastAsia="ru-RU"/>
        </w:rPr>
      </w:pPr>
      <w:r w:rsidRPr="003065B3">
        <w:rPr>
          <w:rFonts w:ascii="Times New Roman" w:eastAsia="Times New Roman" w:hAnsi="Times New Roman" w:cs="Times New Roman"/>
          <w:sz w:val="24"/>
          <w:szCs w:val="24"/>
          <w:lang w:eastAsia="ru-RU"/>
        </w:rPr>
        <w:t xml:space="preserve">Теория Фредерика </w:t>
      </w:r>
      <w:proofErr w:type="spellStart"/>
      <w:r w:rsidRPr="003065B3">
        <w:rPr>
          <w:rFonts w:ascii="Times New Roman" w:eastAsia="Times New Roman" w:hAnsi="Times New Roman" w:cs="Times New Roman"/>
          <w:sz w:val="24"/>
          <w:szCs w:val="24"/>
          <w:lang w:eastAsia="ru-RU"/>
        </w:rPr>
        <w:t>Герцберга</w:t>
      </w:r>
      <w:proofErr w:type="spellEnd"/>
      <w:r w:rsidRPr="003065B3">
        <w:rPr>
          <w:rFonts w:ascii="Times New Roman" w:eastAsia="Times New Roman" w:hAnsi="Times New Roman" w:cs="Times New Roman"/>
          <w:sz w:val="24"/>
          <w:szCs w:val="24"/>
          <w:lang w:eastAsia="ru-RU"/>
        </w:rPr>
        <w:t xml:space="preserve"> основана на исследовании психолога и его сотрудников</w:t>
      </w:r>
      <w:r w:rsidRPr="003065B3">
        <w:rPr>
          <w:rStyle w:val="a7"/>
          <w:rFonts w:ascii="Times New Roman" w:eastAsia="Times New Roman" w:hAnsi="Times New Roman" w:cs="Times New Roman"/>
          <w:sz w:val="24"/>
          <w:szCs w:val="24"/>
          <w:lang w:eastAsia="ru-RU"/>
        </w:rPr>
        <w:footnoteReference w:id="19"/>
      </w:r>
      <w:r w:rsidRPr="003065B3">
        <w:rPr>
          <w:rFonts w:ascii="Times New Roman" w:eastAsia="Times New Roman" w:hAnsi="Times New Roman" w:cs="Times New Roman"/>
          <w:sz w:val="24"/>
          <w:szCs w:val="24"/>
          <w:lang w:eastAsia="ru-RU"/>
        </w:rPr>
        <w:t xml:space="preserve">. Исследование представляло собой опрос двухсот рабочих лакокрасочной фирмы. В опросе было 2 вопроса. Первый – ««Можете ли вы описать подробно, когда после выполнения служебных обязанностей чувствовали себя особенно хорошо?». Второй - «Можете ли вы описать подробно, когда после выполнения служебных обязанностей чувствовали себя особенно плохо?». Анализируя полученные данные, </w:t>
      </w:r>
      <w:proofErr w:type="spellStart"/>
      <w:r w:rsidRPr="003065B3">
        <w:rPr>
          <w:rFonts w:ascii="Times New Roman" w:eastAsia="Times New Roman" w:hAnsi="Times New Roman" w:cs="Times New Roman"/>
          <w:sz w:val="24"/>
          <w:szCs w:val="24"/>
          <w:lang w:eastAsia="ru-RU"/>
        </w:rPr>
        <w:t>Герцберг</w:t>
      </w:r>
      <w:proofErr w:type="spellEnd"/>
      <w:r w:rsidRPr="003065B3">
        <w:rPr>
          <w:rFonts w:ascii="Times New Roman" w:eastAsia="Times New Roman" w:hAnsi="Times New Roman" w:cs="Times New Roman"/>
          <w:sz w:val="24"/>
          <w:szCs w:val="24"/>
          <w:lang w:eastAsia="ru-RU"/>
        </w:rPr>
        <w:t xml:space="preserve"> выделил две категории потребностей – гигиенические и мотивирующие (табл. </w:t>
      </w:r>
      <w:r w:rsidR="00857A64">
        <w:rPr>
          <w:rFonts w:ascii="Times New Roman" w:eastAsia="Times New Roman" w:hAnsi="Times New Roman" w:cs="Times New Roman"/>
          <w:sz w:val="24"/>
          <w:szCs w:val="24"/>
          <w:lang w:eastAsia="ru-RU"/>
        </w:rPr>
        <w:t>1.</w:t>
      </w:r>
      <w:r w:rsidRPr="003065B3">
        <w:rPr>
          <w:rFonts w:ascii="Times New Roman" w:eastAsia="Times New Roman" w:hAnsi="Times New Roman" w:cs="Times New Roman"/>
          <w:sz w:val="24"/>
          <w:szCs w:val="24"/>
          <w:lang w:eastAsia="ru-RU"/>
        </w:rPr>
        <w:t>3).</w:t>
      </w:r>
    </w:p>
    <w:p w14:paraId="38094D84" w14:textId="57EF976B" w:rsidR="00857A64" w:rsidRDefault="00857A64" w:rsidP="00857A64">
      <w:pPr>
        <w:spacing w:before="4" w:after="4" w:line="360" w:lineRule="auto"/>
        <w:ind w:left="170" w:right="57" w:firstLine="426"/>
        <w:jc w:val="right"/>
        <w:rPr>
          <w:rFonts w:ascii="Times New Roman" w:eastAsia="Times New Roman" w:hAnsi="Times New Roman" w:cs="Times New Roman"/>
          <w:sz w:val="24"/>
          <w:szCs w:val="24"/>
          <w:lang w:eastAsia="ru-RU"/>
        </w:rPr>
      </w:pPr>
      <w:r w:rsidRPr="00857A64">
        <w:rPr>
          <w:rFonts w:ascii="Times New Roman" w:eastAsia="Times New Roman" w:hAnsi="Times New Roman" w:cs="Times New Roman"/>
          <w:i/>
          <w:lang w:eastAsia="ru-RU"/>
        </w:rPr>
        <w:t>Табл.1.3</w:t>
      </w:r>
    </w:p>
    <w:p w14:paraId="3F097CAE" w14:textId="00757AA9" w:rsidR="00A10C14" w:rsidRPr="00857A64" w:rsidRDefault="00A10C14" w:rsidP="00A10C14">
      <w:pPr>
        <w:spacing w:before="4" w:after="4" w:line="360" w:lineRule="auto"/>
        <w:ind w:left="170" w:right="57" w:firstLine="426"/>
        <w:jc w:val="center"/>
        <w:rPr>
          <w:rFonts w:ascii="Times New Roman" w:hAnsi="Times New Roman" w:cs="Times New Roman"/>
          <w:b/>
        </w:rPr>
      </w:pPr>
      <w:r w:rsidRPr="00857A64">
        <w:rPr>
          <w:rFonts w:ascii="Times New Roman" w:eastAsia="Times New Roman" w:hAnsi="Times New Roman" w:cs="Times New Roman"/>
          <w:b/>
          <w:lang w:eastAsia="ru-RU"/>
        </w:rPr>
        <w:t xml:space="preserve"> Категории потребностей </w:t>
      </w:r>
      <w:proofErr w:type="spellStart"/>
      <w:r w:rsidRPr="00857A64">
        <w:rPr>
          <w:rFonts w:ascii="Times New Roman" w:eastAsia="Times New Roman" w:hAnsi="Times New Roman" w:cs="Times New Roman"/>
          <w:b/>
          <w:lang w:eastAsia="ru-RU"/>
        </w:rPr>
        <w:t>Герцберга</w:t>
      </w:r>
      <w:proofErr w:type="spellEnd"/>
      <w:r w:rsidR="00657686" w:rsidRPr="00857A64">
        <w:rPr>
          <w:rFonts w:ascii="Times New Roman" w:hAnsi="Times New Roman" w:cs="Times New Roman"/>
          <w:b/>
        </w:rPr>
        <w:t xml:space="preserve"> </w:t>
      </w:r>
    </w:p>
    <w:tbl>
      <w:tblPr>
        <w:tblStyle w:val="a8"/>
        <w:tblW w:w="0" w:type="auto"/>
        <w:tblLook w:val="04A0" w:firstRow="1" w:lastRow="0" w:firstColumn="1" w:lastColumn="0" w:noHBand="0" w:noVBand="1"/>
      </w:tblPr>
      <w:tblGrid>
        <w:gridCol w:w="1954"/>
        <w:gridCol w:w="4443"/>
        <w:gridCol w:w="2948"/>
      </w:tblGrid>
      <w:tr w:rsidR="00A10C14" w:rsidRPr="00A10C14" w14:paraId="773C26B9" w14:textId="77777777" w:rsidTr="00657686">
        <w:tc>
          <w:tcPr>
            <w:tcW w:w="1954" w:type="dxa"/>
          </w:tcPr>
          <w:p w14:paraId="0E657F63" w14:textId="620F81B7" w:rsidR="00A10C14" w:rsidRPr="003065B3" w:rsidRDefault="00657686" w:rsidP="00A10C14">
            <w:pPr>
              <w:spacing w:before="4" w:after="4"/>
              <w:ind w:left="170"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Классификация</w:t>
            </w:r>
          </w:p>
        </w:tc>
        <w:tc>
          <w:tcPr>
            <w:tcW w:w="4443" w:type="dxa"/>
          </w:tcPr>
          <w:p w14:paraId="66D4B1D5" w14:textId="59A67068" w:rsidR="00A10C14" w:rsidRPr="00A10C14" w:rsidRDefault="00A10C14" w:rsidP="00A10C14">
            <w:pPr>
              <w:pStyle w:val="a3"/>
              <w:widowControl w:val="0"/>
              <w:autoSpaceDE w:val="0"/>
              <w:autoSpaceDN w:val="0"/>
              <w:adjustRightInd w:val="0"/>
              <w:spacing w:before="4" w:after="4"/>
              <w:ind w:left="170" w:right="57"/>
              <w:jc w:val="center"/>
              <w:rPr>
                <w:rFonts w:ascii="Times New Roman" w:hAnsi="Times New Roman" w:cs="Times New Roman"/>
              </w:rPr>
            </w:pPr>
            <w:r w:rsidRPr="00A10C14">
              <w:rPr>
                <w:rFonts w:ascii="Times New Roman" w:hAnsi="Times New Roman" w:cs="Times New Roman"/>
              </w:rPr>
              <w:t>Характеристика</w:t>
            </w:r>
          </w:p>
        </w:tc>
        <w:tc>
          <w:tcPr>
            <w:tcW w:w="2948" w:type="dxa"/>
          </w:tcPr>
          <w:p w14:paraId="08B7336A" w14:textId="61332085" w:rsidR="00A10C14" w:rsidRPr="00A10C14" w:rsidRDefault="00A10C14" w:rsidP="00A10C14">
            <w:pPr>
              <w:pStyle w:val="a3"/>
              <w:widowControl w:val="0"/>
              <w:autoSpaceDE w:val="0"/>
              <w:autoSpaceDN w:val="0"/>
              <w:adjustRightInd w:val="0"/>
              <w:spacing w:before="4" w:after="4"/>
              <w:ind w:left="170" w:right="57"/>
              <w:jc w:val="center"/>
              <w:rPr>
                <w:rFonts w:ascii="Times New Roman" w:hAnsi="Times New Roman" w:cs="Times New Roman"/>
              </w:rPr>
            </w:pPr>
            <w:r w:rsidRPr="00A10C14">
              <w:rPr>
                <w:rFonts w:ascii="Times New Roman" w:hAnsi="Times New Roman" w:cs="Times New Roman"/>
              </w:rPr>
              <w:t>Практические методы</w:t>
            </w:r>
          </w:p>
        </w:tc>
      </w:tr>
      <w:tr w:rsidR="007B6589" w14:paraId="7B488F5A" w14:textId="77777777" w:rsidTr="00657686">
        <w:tc>
          <w:tcPr>
            <w:tcW w:w="1954" w:type="dxa"/>
          </w:tcPr>
          <w:p w14:paraId="7B5DDBF6" w14:textId="77777777" w:rsidR="007B6589" w:rsidRPr="003065B3" w:rsidRDefault="007B6589" w:rsidP="003065B3">
            <w:pPr>
              <w:spacing w:before="4" w:after="4"/>
              <w:ind w:left="170" w:right="57"/>
              <w:rPr>
                <w:rFonts w:ascii="Times New Roman" w:eastAsia="Times New Roman" w:hAnsi="Times New Roman" w:cs="Times New Roman"/>
                <w:lang w:eastAsia="ru-RU"/>
              </w:rPr>
            </w:pPr>
            <w:r w:rsidRPr="003065B3">
              <w:rPr>
                <w:rFonts w:ascii="Times New Roman" w:eastAsia="Times New Roman" w:hAnsi="Times New Roman" w:cs="Times New Roman"/>
                <w:lang w:eastAsia="ru-RU"/>
              </w:rPr>
              <w:t>Гигиенические факторы</w:t>
            </w:r>
          </w:p>
        </w:tc>
        <w:tc>
          <w:tcPr>
            <w:tcW w:w="4443" w:type="dxa"/>
          </w:tcPr>
          <w:p w14:paraId="5ACC6E97" w14:textId="77777777" w:rsidR="007B6589" w:rsidRPr="003065B3" w:rsidRDefault="007B6589" w:rsidP="00CD0A06">
            <w:pPr>
              <w:pStyle w:val="a3"/>
              <w:widowControl w:val="0"/>
              <w:numPr>
                <w:ilvl w:val="0"/>
                <w:numId w:val="16"/>
              </w:numPr>
              <w:autoSpaceDE w:val="0"/>
              <w:autoSpaceDN w:val="0"/>
              <w:adjustRightInd w:val="0"/>
              <w:spacing w:before="4" w:after="4"/>
              <w:ind w:left="170" w:right="57"/>
              <w:jc w:val="both"/>
              <w:rPr>
                <w:rFonts w:ascii="Times New Roman" w:hAnsi="Times New Roman" w:cs="Times New Roman"/>
              </w:rPr>
            </w:pPr>
            <w:r w:rsidRPr="003065B3">
              <w:rPr>
                <w:rFonts w:ascii="Times New Roman" w:hAnsi="Times New Roman" w:cs="Times New Roman"/>
              </w:rPr>
              <w:t>Связаны с окружающей средой, в которой осуществляется работа</w:t>
            </w:r>
          </w:p>
          <w:p w14:paraId="6FBB8B5E" w14:textId="77777777" w:rsidR="007B6589" w:rsidRPr="003065B3" w:rsidRDefault="007B6589" w:rsidP="00CD0A06">
            <w:pPr>
              <w:pStyle w:val="a3"/>
              <w:widowControl w:val="0"/>
              <w:numPr>
                <w:ilvl w:val="0"/>
                <w:numId w:val="16"/>
              </w:numPr>
              <w:autoSpaceDE w:val="0"/>
              <w:autoSpaceDN w:val="0"/>
              <w:adjustRightInd w:val="0"/>
              <w:spacing w:before="4" w:after="4"/>
              <w:ind w:left="170" w:right="57"/>
              <w:jc w:val="both"/>
              <w:rPr>
                <w:rFonts w:ascii="Times New Roman" w:hAnsi="Times New Roman" w:cs="Times New Roman"/>
              </w:rPr>
            </w:pPr>
            <w:r w:rsidRPr="003065B3">
              <w:rPr>
                <w:rFonts w:ascii="Times New Roman" w:hAnsi="Times New Roman" w:cs="Times New Roman"/>
              </w:rPr>
              <w:t>Отсутствие этих факторов формирует неудовлетворение работой, но их наличие само по себе не вызывает удовлетворения</w:t>
            </w:r>
          </w:p>
        </w:tc>
        <w:tc>
          <w:tcPr>
            <w:tcW w:w="2948" w:type="dxa"/>
          </w:tcPr>
          <w:p w14:paraId="08DE804D" w14:textId="77777777" w:rsidR="007B6589" w:rsidRPr="003065B3" w:rsidRDefault="007B6589" w:rsidP="00CD0A06">
            <w:pPr>
              <w:pStyle w:val="a3"/>
              <w:widowControl w:val="0"/>
              <w:numPr>
                <w:ilvl w:val="0"/>
                <w:numId w:val="16"/>
              </w:numPr>
              <w:autoSpaceDE w:val="0"/>
              <w:autoSpaceDN w:val="0"/>
              <w:adjustRightInd w:val="0"/>
              <w:spacing w:before="4" w:after="4"/>
              <w:ind w:left="170" w:right="57"/>
              <w:jc w:val="both"/>
              <w:rPr>
                <w:rFonts w:ascii="Times New Roman" w:hAnsi="Times New Roman" w:cs="Times New Roman"/>
              </w:rPr>
            </w:pPr>
            <w:r w:rsidRPr="003065B3">
              <w:rPr>
                <w:rFonts w:ascii="Times New Roman" w:hAnsi="Times New Roman" w:cs="Times New Roman"/>
              </w:rPr>
              <w:t>Политика руководства</w:t>
            </w:r>
          </w:p>
          <w:p w14:paraId="5AECB3DB" w14:textId="77777777" w:rsidR="007B6589" w:rsidRPr="003065B3" w:rsidRDefault="007B6589" w:rsidP="00CD0A06">
            <w:pPr>
              <w:pStyle w:val="a3"/>
              <w:widowControl w:val="0"/>
              <w:numPr>
                <w:ilvl w:val="0"/>
                <w:numId w:val="16"/>
              </w:numPr>
              <w:autoSpaceDE w:val="0"/>
              <w:autoSpaceDN w:val="0"/>
              <w:adjustRightInd w:val="0"/>
              <w:spacing w:before="4" w:after="4"/>
              <w:ind w:left="170" w:right="57"/>
              <w:jc w:val="both"/>
              <w:rPr>
                <w:rFonts w:ascii="Times New Roman" w:hAnsi="Times New Roman" w:cs="Times New Roman"/>
              </w:rPr>
            </w:pPr>
            <w:r w:rsidRPr="003065B3">
              <w:rPr>
                <w:rFonts w:ascii="Times New Roman" w:hAnsi="Times New Roman" w:cs="Times New Roman"/>
              </w:rPr>
              <w:t>Условия работы</w:t>
            </w:r>
          </w:p>
          <w:p w14:paraId="45BCC701" w14:textId="77777777" w:rsidR="007B6589" w:rsidRPr="003065B3" w:rsidRDefault="007B6589" w:rsidP="00CD0A06">
            <w:pPr>
              <w:pStyle w:val="a3"/>
              <w:widowControl w:val="0"/>
              <w:numPr>
                <w:ilvl w:val="0"/>
                <w:numId w:val="16"/>
              </w:numPr>
              <w:autoSpaceDE w:val="0"/>
              <w:autoSpaceDN w:val="0"/>
              <w:adjustRightInd w:val="0"/>
              <w:spacing w:before="4" w:after="4"/>
              <w:ind w:left="170" w:right="57"/>
              <w:jc w:val="both"/>
              <w:rPr>
                <w:rFonts w:ascii="Times New Roman" w:hAnsi="Times New Roman" w:cs="Times New Roman"/>
              </w:rPr>
            </w:pPr>
            <w:r w:rsidRPr="003065B3">
              <w:rPr>
                <w:rFonts w:ascii="Times New Roman" w:hAnsi="Times New Roman" w:cs="Times New Roman"/>
              </w:rPr>
              <w:t>Заработная плата</w:t>
            </w:r>
          </w:p>
          <w:p w14:paraId="762B4129" w14:textId="77777777" w:rsidR="007B6589" w:rsidRPr="003065B3" w:rsidRDefault="007B6589" w:rsidP="00CD0A06">
            <w:pPr>
              <w:pStyle w:val="a3"/>
              <w:widowControl w:val="0"/>
              <w:numPr>
                <w:ilvl w:val="0"/>
                <w:numId w:val="16"/>
              </w:numPr>
              <w:autoSpaceDE w:val="0"/>
              <w:autoSpaceDN w:val="0"/>
              <w:adjustRightInd w:val="0"/>
              <w:spacing w:before="4" w:after="4"/>
              <w:ind w:left="170" w:right="57"/>
              <w:jc w:val="both"/>
              <w:rPr>
                <w:rFonts w:ascii="Times New Roman" w:hAnsi="Times New Roman" w:cs="Times New Roman"/>
              </w:rPr>
            </w:pPr>
            <w:r w:rsidRPr="003065B3">
              <w:rPr>
                <w:rFonts w:ascii="Times New Roman" w:hAnsi="Times New Roman" w:cs="Times New Roman"/>
              </w:rPr>
              <w:t>Межличностные отношения с рабочим коллективом</w:t>
            </w:r>
          </w:p>
          <w:p w14:paraId="746FACE4" w14:textId="77777777" w:rsidR="007B6589" w:rsidRPr="003065B3" w:rsidRDefault="007B6589" w:rsidP="00CD0A06">
            <w:pPr>
              <w:pStyle w:val="a3"/>
              <w:widowControl w:val="0"/>
              <w:numPr>
                <w:ilvl w:val="0"/>
                <w:numId w:val="16"/>
              </w:numPr>
              <w:autoSpaceDE w:val="0"/>
              <w:autoSpaceDN w:val="0"/>
              <w:adjustRightInd w:val="0"/>
              <w:spacing w:before="4" w:after="4"/>
              <w:ind w:left="170" w:right="57"/>
              <w:jc w:val="both"/>
              <w:rPr>
                <w:rFonts w:ascii="Times New Roman" w:hAnsi="Times New Roman" w:cs="Times New Roman"/>
              </w:rPr>
            </w:pPr>
            <w:r w:rsidRPr="003065B3">
              <w:rPr>
                <w:rFonts w:ascii="Times New Roman" w:hAnsi="Times New Roman" w:cs="Times New Roman"/>
              </w:rPr>
              <w:t>Степень непосредственного контроля за работой</w:t>
            </w:r>
          </w:p>
        </w:tc>
      </w:tr>
      <w:tr w:rsidR="007B6589" w14:paraId="700555E2" w14:textId="77777777" w:rsidTr="00657686">
        <w:tc>
          <w:tcPr>
            <w:tcW w:w="1954" w:type="dxa"/>
          </w:tcPr>
          <w:p w14:paraId="29B05886" w14:textId="77777777" w:rsidR="007B6589" w:rsidRPr="003065B3" w:rsidRDefault="007B6589" w:rsidP="003065B3">
            <w:pPr>
              <w:spacing w:before="4" w:after="4"/>
              <w:ind w:left="170" w:right="57"/>
              <w:rPr>
                <w:rFonts w:ascii="Times New Roman" w:eastAsia="Times New Roman" w:hAnsi="Times New Roman" w:cs="Times New Roman"/>
                <w:lang w:eastAsia="ru-RU"/>
              </w:rPr>
            </w:pPr>
            <w:r w:rsidRPr="003065B3">
              <w:rPr>
                <w:rFonts w:ascii="Times New Roman" w:eastAsia="Times New Roman" w:hAnsi="Times New Roman" w:cs="Times New Roman"/>
                <w:lang w:eastAsia="ru-RU"/>
              </w:rPr>
              <w:t>Мотивирующие факторы</w:t>
            </w:r>
          </w:p>
        </w:tc>
        <w:tc>
          <w:tcPr>
            <w:tcW w:w="4443" w:type="dxa"/>
          </w:tcPr>
          <w:p w14:paraId="6D40C4A6" w14:textId="77777777" w:rsidR="007B6589" w:rsidRPr="003065B3" w:rsidRDefault="007B6589" w:rsidP="00CD0A06">
            <w:pPr>
              <w:pStyle w:val="a3"/>
              <w:widowControl w:val="0"/>
              <w:numPr>
                <w:ilvl w:val="0"/>
                <w:numId w:val="16"/>
              </w:numPr>
              <w:autoSpaceDE w:val="0"/>
              <w:autoSpaceDN w:val="0"/>
              <w:adjustRightInd w:val="0"/>
              <w:spacing w:before="4" w:after="4"/>
              <w:ind w:left="170" w:right="57"/>
              <w:jc w:val="both"/>
              <w:rPr>
                <w:rFonts w:ascii="Times New Roman" w:hAnsi="Times New Roman" w:cs="Times New Roman"/>
              </w:rPr>
            </w:pPr>
            <w:r w:rsidRPr="003065B3">
              <w:rPr>
                <w:rFonts w:ascii="Times New Roman" w:hAnsi="Times New Roman" w:cs="Times New Roman"/>
              </w:rPr>
              <w:t>Связаны с характером и сущностью работы</w:t>
            </w:r>
          </w:p>
          <w:p w14:paraId="68C50871" w14:textId="77777777" w:rsidR="007B6589" w:rsidRPr="003065B3" w:rsidRDefault="007B6589" w:rsidP="00CD0A06">
            <w:pPr>
              <w:pStyle w:val="a3"/>
              <w:widowControl w:val="0"/>
              <w:numPr>
                <w:ilvl w:val="0"/>
                <w:numId w:val="16"/>
              </w:numPr>
              <w:autoSpaceDE w:val="0"/>
              <w:autoSpaceDN w:val="0"/>
              <w:adjustRightInd w:val="0"/>
              <w:spacing w:before="4" w:after="4"/>
              <w:ind w:left="170" w:right="57"/>
              <w:jc w:val="both"/>
              <w:rPr>
                <w:rFonts w:ascii="Times New Roman" w:hAnsi="Times New Roman" w:cs="Times New Roman"/>
              </w:rPr>
            </w:pPr>
            <w:r w:rsidRPr="003065B3">
              <w:rPr>
                <w:rFonts w:ascii="Times New Roman" w:hAnsi="Times New Roman" w:cs="Times New Roman"/>
              </w:rPr>
              <w:t>Отсутствие не приводит к неудовлетворению, однако их наличие мотивирует работников и вызывает удовлетворение</w:t>
            </w:r>
          </w:p>
        </w:tc>
        <w:tc>
          <w:tcPr>
            <w:tcW w:w="2948" w:type="dxa"/>
          </w:tcPr>
          <w:p w14:paraId="69E1C5DE" w14:textId="77777777" w:rsidR="007B6589" w:rsidRPr="003065B3" w:rsidRDefault="007B6589" w:rsidP="00CD0A06">
            <w:pPr>
              <w:pStyle w:val="a3"/>
              <w:widowControl w:val="0"/>
              <w:numPr>
                <w:ilvl w:val="0"/>
                <w:numId w:val="16"/>
              </w:numPr>
              <w:autoSpaceDE w:val="0"/>
              <w:autoSpaceDN w:val="0"/>
              <w:adjustRightInd w:val="0"/>
              <w:spacing w:before="4" w:after="4"/>
              <w:ind w:left="170" w:right="57"/>
              <w:jc w:val="both"/>
              <w:rPr>
                <w:rFonts w:ascii="Times New Roman" w:hAnsi="Times New Roman" w:cs="Times New Roman"/>
              </w:rPr>
            </w:pPr>
            <w:r w:rsidRPr="003065B3">
              <w:rPr>
                <w:rFonts w:ascii="Times New Roman" w:hAnsi="Times New Roman" w:cs="Times New Roman"/>
              </w:rPr>
              <w:t>Успех</w:t>
            </w:r>
          </w:p>
          <w:p w14:paraId="1570C84B" w14:textId="77777777" w:rsidR="007B6589" w:rsidRPr="003065B3" w:rsidRDefault="007B6589" w:rsidP="00CD0A06">
            <w:pPr>
              <w:pStyle w:val="a3"/>
              <w:widowControl w:val="0"/>
              <w:numPr>
                <w:ilvl w:val="0"/>
                <w:numId w:val="16"/>
              </w:numPr>
              <w:autoSpaceDE w:val="0"/>
              <w:autoSpaceDN w:val="0"/>
              <w:adjustRightInd w:val="0"/>
              <w:spacing w:before="4" w:after="4"/>
              <w:ind w:left="170" w:right="57"/>
              <w:jc w:val="both"/>
              <w:rPr>
                <w:rFonts w:ascii="Times New Roman" w:hAnsi="Times New Roman" w:cs="Times New Roman"/>
              </w:rPr>
            </w:pPr>
            <w:r w:rsidRPr="003065B3">
              <w:rPr>
                <w:rFonts w:ascii="Times New Roman" w:hAnsi="Times New Roman" w:cs="Times New Roman"/>
              </w:rPr>
              <w:t>Продвижение по службе</w:t>
            </w:r>
          </w:p>
          <w:p w14:paraId="22C09547" w14:textId="77777777" w:rsidR="007B6589" w:rsidRPr="003065B3" w:rsidRDefault="007B6589" w:rsidP="00CD0A06">
            <w:pPr>
              <w:pStyle w:val="a3"/>
              <w:widowControl w:val="0"/>
              <w:numPr>
                <w:ilvl w:val="0"/>
                <w:numId w:val="16"/>
              </w:numPr>
              <w:autoSpaceDE w:val="0"/>
              <w:autoSpaceDN w:val="0"/>
              <w:adjustRightInd w:val="0"/>
              <w:spacing w:before="4" w:after="4"/>
              <w:ind w:left="170" w:right="57"/>
              <w:jc w:val="both"/>
              <w:rPr>
                <w:rFonts w:ascii="Times New Roman" w:hAnsi="Times New Roman" w:cs="Times New Roman"/>
              </w:rPr>
            </w:pPr>
            <w:r w:rsidRPr="003065B3">
              <w:rPr>
                <w:rFonts w:ascii="Times New Roman" w:hAnsi="Times New Roman" w:cs="Times New Roman"/>
              </w:rPr>
              <w:t>Признание и одобрение результатов работы</w:t>
            </w:r>
          </w:p>
          <w:p w14:paraId="512B88D4" w14:textId="77777777" w:rsidR="007B6589" w:rsidRPr="003065B3" w:rsidRDefault="007B6589" w:rsidP="00CD0A06">
            <w:pPr>
              <w:pStyle w:val="a3"/>
              <w:widowControl w:val="0"/>
              <w:numPr>
                <w:ilvl w:val="0"/>
                <w:numId w:val="16"/>
              </w:numPr>
              <w:autoSpaceDE w:val="0"/>
              <w:autoSpaceDN w:val="0"/>
              <w:adjustRightInd w:val="0"/>
              <w:spacing w:before="4" w:after="4"/>
              <w:ind w:left="170" w:right="57"/>
              <w:jc w:val="both"/>
              <w:rPr>
                <w:rFonts w:ascii="Times New Roman" w:hAnsi="Times New Roman" w:cs="Times New Roman"/>
              </w:rPr>
            </w:pPr>
            <w:r w:rsidRPr="003065B3">
              <w:rPr>
                <w:rFonts w:ascii="Times New Roman" w:hAnsi="Times New Roman" w:cs="Times New Roman"/>
              </w:rPr>
              <w:t>Высокая степень ответственности</w:t>
            </w:r>
          </w:p>
          <w:p w14:paraId="0E2D0429" w14:textId="77777777" w:rsidR="007B6589" w:rsidRPr="003065B3" w:rsidRDefault="007B6589" w:rsidP="00CD0A06">
            <w:pPr>
              <w:pStyle w:val="a3"/>
              <w:widowControl w:val="0"/>
              <w:numPr>
                <w:ilvl w:val="0"/>
                <w:numId w:val="16"/>
              </w:numPr>
              <w:autoSpaceDE w:val="0"/>
              <w:autoSpaceDN w:val="0"/>
              <w:adjustRightInd w:val="0"/>
              <w:spacing w:before="4" w:after="4"/>
              <w:ind w:left="170" w:right="57"/>
              <w:jc w:val="both"/>
              <w:rPr>
                <w:rFonts w:ascii="Times New Roman" w:hAnsi="Times New Roman" w:cs="Times New Roman"/>
              </w:rPr>
            </w:pPr>
            <w:r w:rsidRPr="003065B3">
              <w:rPr>
                <w:rFonts w:ascii="Times New Roman" w:hAnsi="Times New Roman" w:cs="Times New Roman"/>
              </w:rPr>
              <w:t>Возможности творческого и делового роста</w:t>
            </w:r>
          </w:p>
        </w:tc>
      </w:tr>
    </w:tbl>
    <w:p w14:paraId="3D74DA93" w14:textId="406BE0D1" w:rsidR="00657686" w:rsidRDefault="00657686" w:rsidP="00657686">
      <w:pPr>
        <w:spacing w:before="4" w:after="4" w:line="360" w:lineRule="auto"/>
        <w:ind w:left="170" w:right="57" w:firstLine="426"/>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Составлено по: </w:t>
      </w:r>
      <w:r w:rsidRPr="008D7A1F">
        <w:rPr>
          <w:rFonts w:ascii="Times New Roman" w:hAnsi="Times New Roman" w:cs="Times New Roman"/>
        </w:rPr>
        <w:t xml:space="preserve">Ахметшин Э.М., </w:t>
      </w:r>
      <w:proofErr w:type="spellStart"/>
      <w:r w:rsidRPr="008D7A1F">
        <w:rPr>
          <w:rFonts w:ascii="Times New Roman" w:hAnsi="Times New Roman" w:cs="Times New Roman"/>
        </w:rPr>
        <w:t>Идиятуллина</w:t>
      </w:r>
      <w:proofErr w:type="spellEnd"/>
      <w:r w:rsidRPr="008D7A1F">
        <w:rPr>
          <w:rFonts w:ascii="Times New Roman" w:hAnsi="Times New Roman" w:cs="Times New Roman"/>
        </w:rPr>
        <w:t xml:space="preserve"> И.И. </w:t>
      </w:r>
      <w:hyperlink r:id="rId9" w:history="1">
        <w:r w:rsidRPr="008D7A1F">
          <w:rPr>
            <w:rFonts w:ascii="Times New Roman" w:hAnsi="Times New Roman" w:cs="Times New Roman"/>
          </w:rPr>
          <w:t xml:space="preserve">Сравнительный анализ содержательных теорий мотивации </w:t>
        </w:r>
        <w:r>
          <w:rPr>
            <w:rFonts w:ascii="Times New Roman" w:hAnsi="Times New Roman" w:cs="Times New Roman"/>
          </w:rPr>
          <w:t>А</w:t>
        </w:r>
        <w:r w:rsidRPr="008D7A1F">
          <w:rPr>
            <w:rFonts w:ascii="Times New Roman" w:hAnsi="Times New Roman" w:cs="Times New Roman"/>
          </w:rPr>
          <w:t xml:space="preserve">. </w:t>
        </w:r>
        <w:r>
          <w:rPr>
            <w:rFonts w:ascii="Times New Roman" w:hAnsi="Times New Roman" w:cs="Times New Roman"/>
          </w:rPr>
          <w:t>М</w:t>
        </w:r>
        <w:r w:rsidRPr="008D7A1F">
          <w:rPr>
            <w:rFonts w:ascii="Times New Roman" w:hAnsi="Times New Roman" w:cs="Times New Roman"/>
          </w:rPr>
          <w:t xml:space="preserve">аслоу и </w:t>
        </w:r>
        <w:r>
          <w:rPr>
            <w:rFonts w:ascii="Times New Roman" w:hAnsi="Times New Roman" w:cs="Times New Roman"/>
          </w:rPr>
          <w:t>Ф</w:t>
        </w:r>
        <w:r w:rsidRPr="008D7A1F">
          <w:rPr>
            <w:rFonts w:ascii="Times New Roman" w:hAnsi="Times New Roman" w:cs="Times New Roman"/>
          </w:rPr>
          <w:t xml:space="preserve">. </w:t>
        </w:r>
        <w:proofErr w:type="spellStart"/>
        <w:r>
          <w:rPr>
            <w:rFonts w:ascii="Times New Roman" w:hAnsi="Times New Roman" w:cs="Times New Roman"/>
          </w:rPr>
          <w:t>Г</w:t>
        </w:r>
        <w:r w:rsidRPr="008D7A1F">
          <w:rPr>
            <w:rFonts w:ascii="Times New Roman" w:hAnsi="Times New Roman" w:cs="Times New Roman"/>
          </w:rPr>
          <w:t>ерцберга</w:t>
        </w:r>
        <w:proofErr w:type="spellEnd"/>
      </w:hyperlink>
    </w:p>
    <w:p w14:paraId="331D9B14" w14:textId="23EC5B3C" w:rsidR="007B6589" w:rsidRPr="003065B3" w:rsidRDefault="007B6589" w:rsidP="007B6589">
      <w:pPr>
        <w:spacing w:before="4" w:after="4" w:line="360" w:lineRule="auto"/>
        <w:ind w:left="170" w:right="57" w:firstLine="426"/>
        <w:jc w:val="both"/>
        <w:rPr>
          <w:rFonts w:ascii="Times New Roman" w:eastAsia="Times New Roman" w:hAnsi="Times New Roman" w:cs="Times New Roman"/>
          <w:sz w:val="24"/>
          <w:szCs w:val="24"/>
          <w:lang w:eastAsia="ru-RU"/>
        </w:rPr>
      </w:pPr>
      <w:r w:rsidRPr="003065B3">
        <w:rPr>
          <w:rFonts w:ascii="Times New Roman" w:eastAsia="Times New Roman" w:hAnsi="Times New Roman" w:cs="Times New Roman"/>
          <w:sz w:val="24"/>
          <w:szCs w:val="24"/>
          <w:lang w:eastAsia="ru-RU"/>
        </w:rPr>
        <w:t xml:space="preserve">Следует обратить внимание на то, </w:t>
      </w:r>
      <w:r w:rsidR="003065B3" w:rsidRPr="003065B3">
        <w:rPr>
          <w:rFonts w:ascii="Times New Roman" w:eastAsia="Times New Roman" w:hAnsi="Times New Roman" w:cs="Times New Roman"/>
          <w:sz w:val="24"/>
          <w:szCs w:val="24"/>
          <w:lang w:eastAsia="ru-RU"/>
        </w:rPr>
        <w:t xml:space="preserve">что </w:t>
      </w:r>
      <w:r w:rsidR="00E04628" w:rsidRPr="003065B3">
        <w:rPr>
          <w:rFonts w:ascii="Times New Roman" w:eastAsia="Times New Roman" w:hAnsi="Times New Roman" w:cs="Times New Roman"/>
          <w:sz w:val="24"/>
          <w:szCs w:val="24"/>
          <w:lang w:eastAsia="ru-RU"/>
        </w:rPr>
        <w:t xml:space="preserve">согласно теории Фредерика </w:t>
      </w:r>
      <w:proofErr w:type="spellStart"/>
      <w:r w:rsidR="00E04628" w:rsidRPr="003065B3">
        <w:rPr>
          <w:rFonts w:ascii="Times New Roman" w:eastAsia="Times New Roman" w:hAnsi="Times New Roman" w:cs="Times New Roman"/>
          <w:sz w:val="24"/>
          <w:szCs w:val="24"/>
          <w:lang w:eastAsia="ru-RU"/>
        </w:rPr>
        <w:t>Герцберга</w:t>
      </w:r>
      <w:proofErr w:type="spellEnd"/>
      <w:r w:rsidR="00E04628" w:rsidRPr="003065B3">
        <w:rPr>
          <w:rFonts w:ascii="Times New Roman" w:eastAsia="Times New Roman" w:hAnsi="Times New Roman" w:cs="Times New Roman"/>
          <w:sz w:val="24"/>
          <w:szCs w:val="24"/>
          <w:lang w:eastAsia="ru-RU"/>
        </w:rPr>
        <w:t>,</w:t>
      </w:r>
      <w:r w:rsidRPr="003065B3">
        <w:rPr>
          <w:rFonts w:ascii="Times New Roman" w:eastAsia="Times New Roman" w:hAnsi="Times New Roman" w:cs="Times New Roman"/>
          <w:sz w:val="24"/>
          <w:szCs w:val="24"/>
          <w:lang w:eastAsia="ru-RU"/>
        </w:rPr>
        <w:t xml:space="preserve"> заработная плата не является тем фактором, который способен мотивировать на увеличение эффективности и обеспечивать удовлетворенность рабочим процессом.</w:t>
      </w:r>
    </w:p>
    <w:p w14:paraId="11D32303" w14:textId="77777777" w:rsidR="007B6589" w:rsidRPr="003065B3" w:rsidRDefault="007B6589" w:rsidP="007B6589">
      <w:pPr>
        <w:spacing w:before="4" w:after="4" w:line="360" w:lineRule="auto"/>
        <w:ind w:left="170" w:right="57" w:firstLine="426"/>
        <w:jc w:val="both"/>
        <w:rPr>
          <w:rFonts w:ascii="Times New Roman" w:eastAsia="Times New Roman" w:hAnsi="Times New Roman" w:cs="Times New Roman"/>
          <w:sz w:val="24"/>
          <w:szCs w:val="24"/>
          <w:lang w:eastAsia="ru-RU"/>
        </w:rPr>
      </w:pPr>
      <w:r w:rsidRPr="003065B3">
        <w:rPr>
          <w:rFonts w:ascii="Times New Roman" w:eastAsia="Times New Roman" w:hAnsi="Times New Roman" w:cs="Times New Roman"/>
          <w:sz w:val="24"/>
          <w:szCs w:val="24"/>
          <w:lang w:eastAsia="ru-RU"/>
        </w:rPr>
        <w:t xml:space="preserve">Суммируя результаты исследований, приведенных выше, можно сделать вывод о том, что стимулирование сотрудников – это вероятностный процесс, требующий детального рассмотрения и разработки методов в зависимости от поведенческих аспектов </w:t>
      </w:r>
      <w:r w:rsidRPr="003065B3">
        <w:rPr>
          <w:rFonts w:ascii="Times New Roman" w:eastAsia="Times New Roman" w:hAnsi="Times New Roman" w:cs="Times New Roman"/>
          <w:sz w:val="24"/>
          <w:szCs w:val="24"/>
          <w:lang w:eastAsia="ru-RU"/>
        </w:rPr>
        <w:lastRenderedPageBreak/>
        <w:t>рабочей группы и параметров окружающей среды. Реализация данного подхода привела к образования процессуальных теорий мотивации.</w:t>
      </w:r>
    </w:p>
    <w:p w14:paraId="6BF2EE46" w14:textId="77777777" w:rsidR="007B6589" w:rsidRPr="003065B3" w:rsidRDefault="007B6589" w:rsidP="007B6589">
      <w:pPr>
        <w:spacing w:before="4" w:after="4" w:line="360" w:lineRule="auto"/>
        <w:ind w:left="170" w:right="57" w:firstLine="426"/>
        <w:jc w:val="both"/>
        <w:rPr>
          <w:rFonts w:ascii="Times New Roman" w:eastAsia="Times New Roman" w:hAnsi="Times New Roman" w:cs="Times New Roman"/>
          <w:sz w:val="24"/>
          <w:szCs w:val="24"/>
          <w:lang w:eastAsia="ru-RU"/>
        </w:rPr>
      </w:pPr>
      <w:r w:rsidRPr="003065B3">
        <w:rPr>
          <w:rFonts w:ascii="Times New Roman" w:eastAsia="Times New Roman" w:hAnsi="Times New Roman" w:cs="Times New Roman"/>
          <w:sz w:val="24"/>
          <w:szCs w:val="24"/>
          <w:lang w:eastAsia="ru-RU"/>
        </w:rPr>
        <w:t>Процессуальные теории мотивации не являются противопоставлением содержательным теориям, однако приоритетом признают поведение личности на основе её реакции на происходящие события, выбранной модели поведения и возможных последствий её действий. Основные теории этого направления – теория ожиданий, теория справедливости и модель Портера-</w:t>
      </w:r>
      <w:proofErr w:type="spellStart"/>
      <w:r w:rsidRPr="003065B3">
        <w:rPr>
          <w:rFonts w:ascii="Times New Roman" w:eastAsia="Times New Roman" w:hAnsi="Times New Roman" w:cs="Times New Roman"/>
          <w:sz w:val="24"/>
          <w:szCs w:val="24"/>
          <w:lang w:eastAsia="ru-RU"/>
        </w:rPr>
        <w:t>Лоулера</w:t>
      </w:r>
      <w:proofErr w:type="spellEnd"/>
      <w:r w:rsidRPr="003065B3">
        <w:rPr>
          <w:rStyle w:val="a7"/>
          <w:rFonts w:ascii="Times New Roman" w:eastAsia="Times New Roman" w:hAnsi="Times New Roman" w:cs="Times New Roman"/>
          <w:sz w:val="24"/>
          <w:szCs w:val="24"/>
          <w:lang w:eastAsia="ru-RU"/>
        </w:rPr>
        <w:footnoteReference w:id="20"/>
      </w:r>
      <w:r w:rsidRPr="003065B3">
        <w:rPr>
          <w:rFonts w:ascii="Times New Roman" w:eastAsia="Times New Roman" w:hAnsi="Times New Roman" w:cs="Times New Roman"/>
          <w:sz w:val="24"/>
          <w:szCs w:val="24"/>
          <w:lang w:eastAsia="ru-RU"/>
        </w:rPr>
        <w:t>.</w:t>
      </w:r>
    </w:p>
    <w:p w14:paraId="61ABD882" w14:textId="5FC2954D" w:rsidR="007B6589" w:rsidRPr="003065B3" w:rsidRDefault="007B6589" w:rsidP="007B6589">
      <w:pPr>
        <w:spacing w:before="4" w:after="4" w:line="360" w:lineRule="auto"/>
        <w:ind w:left="170" w:right="57" w:firstLine="426"/>
        <w:jc w:val="both"/>
        <w:rPr>
          <w:rFonts w:ascii="Times New Roman" w:eastAsia="Times New Roman" w:hAnsi="Times New Roman" w:cs="Times New Roman"/>
          <w:sz w:val="24"/>
          <w:szCs w:val="24"/>
          <w:lang w:eastAsia="ru-RU"/>
        </w:rPr>
      </w:pPr>
      <w:r w:rsidRPr="003065B3">
        <w:rPr>
          <w:rFonts w:ascii="Times New Roman" w:eastAsia="Times New Roman" w:hAnsi="Times New Roman" w:cs="Times New Roman"/>
          <w:sz w:val="24"/>
          <w:szCs w:val="24"/>
          <w:lang w:eastAsia="ru-RU"/>
        </w:rPr>
        <w:t xml:space="preserve">Теория ожиданий связана с работами Виктора </w:t>
      </w:r>
      <w:proofErr w:type="spellStart"/>
      <w:r w:rsidRPr="003065B3">
        <w:rPr>
          <w:rFonts w:ascii="Times New Roman" w:eastAsia="Times New Roman" w:hAnsi="Times New Roman" w:cs="Times New Roman"/>
          <w:sz w:val="24"/>
          <w:szCs w:val="24"/>
          <w:lang w:eastAsia="ru-RU"/>
        </w:rPr>
        <w:t>Врума</w:t>
      </w:r>
      <w:proofErr w:type="spellEnd"/>
      <w:r w:rsidRPr="003065B3">
        <w:rPr>
          <w:rFonts w:ascii="Times New Roman" w:eastAsia="Times New Roman" w:hAnsi="Times New Roman" w:cs="Times New Roman"/>
          <w:sz w:val="24"/>
          <w:szCs w:val="24"/>
          <w:lang w:eastAsia="ru-RU"/>
        </w:rPr>
        <w:t>. Основное положение этой теории в том, что для эффективной мотивации человека на достижение желаемого результата недостаточно одной только активной потребности, необходимо так же положительное ожидание относительно результатов этой деятельности</w:t>
      </w:r>
      <w:r w:rsidRPr="003065B3">
        <w:rPr>
          <w:rStyle w:val="a7"/>
          <w:rFonts w:ascii="Times New Roman" w:eastAsia="Times New Roman" w:hAnsi="Times New Roman" w:cs="Times New Roman"/>
          <w:sz w:val="24"/>
          <w:szCs w:val="24"/>
          <w:lang w:eastAsia="ru-RU"/>
        </w:rPr>
        <w:footnoteReference w:id="21"/>
      </w:r>
      <w:r w:rsidRPr="003065B3">
        <w:rPr>
          <w:rFonts w:ascii="Times New Roman" w:eastAsia="Times New Roman" w:hAnsi="Times New Roman" w:cs="Times New Roman"/>
          <w:sz w:val="24"/>
          <w:szCs w:val="24"/>
          <w:lang w:eastAsia="ru-RU"/>
        </w:rPr>
        <w:t>. Ожидания можно рассматривать как оценку данной личностью вероятности определенного события</w:t>
      </w:r>
      <w:r w:rsidRPr="003065B3">
        <w:rPr>
          <w:rStyle w:val="a7"/>
          <w:rFonts w:ascii="Times New Roman" w:eastAsia="Times New Roman" w:hAnsi="Times New Roman" w:cs="Times New Roman"/>
          <w:sz w:val="24"/>
          <w:szCs w:val="24"/>
          <w:lang w:eastAsia="ru-RU"/>
        </w:rPr>
        <w:footnoteReference w:id="22"/>
      </w:r>
      <w:r w:rsidRPr="003065B3">
        <w:rPr>
          <w:rFonts w:ascii="Times New Roman" w:eastAsia="Times New Roman" w:hAnsi="Times New Roman" w:cs="Times New Roman"/>
          <w:sz w:val="24"/>
          <w:szCs w:val="24"/>
          <w:lang w:eastAsia="ru-RU"/>
        </w:rPr>
        <w:t xml:space="preserve">. Теория ожидания выделяет важность взаимосвязи трех элементов: ожидание того, что затраты на труд принесут соответствующие им результаты, ожидание того, что полученные результаты повлекут за собой соответствующее вознаграждение и определенная удовлетворенность полученным вознаграждением. Взаимосвязь представлена на рис. </w:t>
      </w:r>
      <w:r w:rsidR="00857A64">
        <w:rPr>
          <w:rFonts w:ascii="Times New Roman" w:eastAsia="Times New Roman" w:hAnsi="Times New Roman" w:cs="Times New Roman"/>
          <w:sz w:val="24"/>
          <w:szCs w:val="24"/>
          <w:lang w:eastAsia="ru-RU"/>
        </w:rPr>
        <w:t>1.</w:t>
      </w:r>
      <w:r w:rsidRPr="003065B3">
        <w:rPr>
          <w:rFonts w:ascii="Times New Roman" w:eastAsia="Times New Roman" w:hAnsi="Times New Roman" w:cs="Times New Roman"/>
          <w:sz w:val="24"/>
          <w:szCs w:val="24"/>
          <w:lang w:eastAsia="ru-RU"/>
        </w:rPr>
        <w:t>4.</w:t>
      </w:r>
    </w:p>
    <w:p w14:paraId="189DCE6B" w14:textId="77777777" w:rsidR="007B6589" w:rsidRDefault="007B6589" w:rsidP="007B6589">
      <w:pPr>
        <w:spacing w:before="4" w:after="4" w:line="360" w:lineRule="auto"/>
        <w:ind w:left="170" w:right="57"/>
        <w:jc w:val="center"/>
        <w:rPr>
          <w:rFonts w:ascii="Times New Roman" w:eastAsia="Times New Roman" w:hAnsi="Times New Roman" w:cs="Times New Roman"/>
          <w:lang w:eastAsia="ru-RU"/>
        </w:rPr>
      </w:pPr>
      <w:r>
        <w:rPr>
          <w:noProof/>
          <w:lang w:eastAsia="ru-RU"/>
        </w:rPr>
        <mc:AlternateContent>
          <mc:Choice Requires="wps">
            <w:drawing>
              <wp:anchor distT="0" distB="0" distL="114300" distR="114300" simplePos="0" relativeHeight="251797504" behindDoc="0" locked="0" layoutInCell="1" allowOverlap="1" wp14:anchorId="4C93B264" wp14:editId="592F8F60">
                <wp:simplePos x="0" y="0"/>
                <wp:positionH relativeFrom="column">
                  <wp:posOffset>-35106</wp:posOffset>
                </wp:positionH>
                <wp:positionV relativeFrom="paragraph">
                  <wp:posOffset>273741</wp:posOffset>
                </wp:positionV>
                <wp:extent cx="1467059" cy="1065041"/>
                <wp:effectExtent l="0" t="0" r="19050" b="14605"/>
                <wp:wrapNone/>
                <wp:docPr id="38" name="Надпись 38"/>
                <wp:cNvGraphicFramePr/>
                <a:graphic xmlns:a="http://schemas.openxmlformats.org/drawingml/2006/main">
                  <a:graphicData uri="http://schemas.microsoft.com/office/word/2010/wordprocessingShape">
                    <wps:wsp>
                      <wps:cNvSpPr txBox="1"/>
                      <wps:spPr>
                        <a:xfrm>
                          <a:off x="0" y="0"/>
                          <a:ext cx="1467059" cy="1065041"/>
                        </a:xfrm>
                        <a:prstGeom prst="rect">
                          <a:avLst/>
                        </a:prstGeom>
                        <a:solidFill>
                          <a:schemeClr val="lt1"/>
                        </a:solidFill>
                        <a:ln w="6350">
                          <a:solidFill>
                            <a:prstClr val="black"/>
                          </a:solidFill>
                        </a:ln>
                      </wps:spPr>
                      <wps:txbx>
                        <w:txbxContent>
                          <w:p w14:paraId="63E91594" w14:textId="77777777" w:rsidR="00ED48F2" w:rsidRPr="003065B3" w:rsidRDefault="00ED48F2" w:rsidP="007B6589">
                            <w:pPr>
                              <w:jc w:val="center"/>
                              <w:rPr>
                                <w:rFonts w:ascii="Times New Roman" w:hAnsi="Times New Roman" w:cs="Times New Roman"/>
                              </w:rPr>
                            </w:pPr>
                            <w:r w:rsidRPr="003065B3">
                              <w:rPr>
                                <w:rFonts w:ascii="Times New Roman" w:hAnsi="Times New Roman" w:cs="Times New Roman"/>
                              </w:rPr>
                              <w:t>Ожидания того, что усилия дадут желаемые результаты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3B264" id="Надпись 38" o:spid="_x0000_s1033" type="#_x0000_t202" style="position:absolute;left:0;text-align:left;margin-left:-2.75pt;margin-top:21.55pt;width:115.5pt;height:83.8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" fillcolor="white [3201]" strokeweight=".5pt">
                <v:textbox>
                  <w:txbxContent>
                    <w:p w14:paraId="63E91594" w14:textId="77777777" w:rsidR="00ED48F2" w:rsidRPr="003065B3" w:rsidRDefault="00ED48F2" w:rsidP="007B6589">
                      <w:pPr>
                        <w:jc w:val="center"/>
                        <w:rPr>
                          <w:rFonts w:ascii="Times New Roman" w:hAnsi="Times New Roman" w:cs="Times New Roman"/>
                        </w:rPr>
                      </w:pPr>
                      <w:r w:rsidRPr="003065B3">
                        <w:rPr>
                          <w:rFonts w:ascii="Times New Roman" w:hAnsi="Times New Roman" w:cs="Times New Roman"/>
                        </w:rPr>
                        <w:t>Ожидания того, что усилия дадут желаемые результаты</w:t>
                      </w:r>
                    </w:p>
                  </w:txbxContent>
                </v:textbox>
              </v:shape>
            </w:pict>
          </mc:Fallback>
        </mc:AlternateContent>
      </w:r>
    </w:p>
    <w:p w14:paraId="79049484" w14:textId="77777777" w:rsidR="007B6589" w:rsidRDefault="007B6589" w:rsidP="007B6589">
      <w:pPr>
        <w:pStyle w:val="FR3075"/>
        <w:spacing w:before="4" w:after="4" w:line="360" w:lineRule="auto"/>
        <w:ind w:left="170" w:right="57" w:firstLine="0"/>
        <w:jc w:val="left"/>
        <w:rPr>
          <w:sz w:val="24"/>
          <w:szCs w:val="24"/>
        </w:rPr>
      </w:pPr>
      <w:r>
        <w:rPr>
          <w:noProof/>
          <w:sz w:val="24"/>
          <w:szCs w:val="24"/>
        </w:rPr>
        <mc:AlternateContent>
          <mc:Choice Requires="wps">
            <w:drawing>
              <wp:anchor distT="0" distB="0" distL="114300" distR="114300" simplePos="0" relativeHeight="251799552" behindDoc="0" locked="0" layoutInCell="1" allowOverlap="1" wp14:anchorId="109C490B" wp14:editId="56AAE570">
                <wp:simplePos x="0" y="0"/>
                <wp:positionH relativeFrom="column">
                  <wp:posOffset>1693209</wp:posOffset>
                </wp:positionH>
                <wp:positionV relativeFrom="paragraph">
                  <wp:posOffset>10851</wp:posOffset>
                </wp:positionV>
                <wp:extent cx="1396721" cy="1075055"/>
                <wp:effectExtent l="0" t="0" r="13335" b="17145"/>
                <wp:wrapNone/>
                <wp:docPr id="39" name="Надпись 39"/>
                <wp:cNvGraphicFramePr/>
                <a:graphic xmlns:a="http://schemas.openxmlformats.org/drawingml/2006/main">
                  <a:graphicData uri="http://schemas.microsoft.com/office/word/2010/wordprocessingShape">
                    <wps:wsp>
                      <wps:cNvSpPr txBox="1"/>
                      <wps:spPr>
                        <a:xfrm>
                          <a:off x="0" y="0"/>
                          <a:ext cx="1396721" cy="1075055"/>
                        </a:xfrm>
                        <a:prstGeom prst="rect">
                          <a:avLst/>
                        </a:prstGeom>
                        <a:solidFill>
                          <a:schemeClr val="lt1"/>
                        </a:solidFill>
                        <a:ln w="6350">
                          <a:solidFill>
                            <a:prstClr val="black"/>
                          </a:solidFill>
                        </a:ln>
                      </wps:spPr>
                      <wps:txbx>
                        <w:txbxContent>
                          <w:p w14:paraId="5F18E98F" w14:textId="77777777" w:rsidR="00ED48F2" w:rsidRPr="003065B3" w:rsidRDefault="00ED48F2" w:rsidP="007B6589">
                            <w:pPr>
                              <w:jc w:val="center"/>
                              <w:rPr>
                                <w:rFonts w:ascii="Times New Roman" w:hAnsi="Times New Roman" w:cs="Times New Roman"/>
                              </w:rPr>
                            </w:pPr>
                            <w:r w:rsidRPr="003065B3">
                              <w:rPr>
                                <w:rFonts w:ascii="Times New Roman" w:hAnsi="Times New Roman" w:cs="Times New Roman"/>
                              </w:rPr>
                              <w:t>Ожидания того, что результаты повлекут за собой ожидаемое вознаграждение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9C490B" id="Надпись 39" o:spid="_x0000_s1034" type="#_x0000_t202" style="position:absolute;left:0;text-align:left;margin-left:133.3pt;margin-top:.85pt;width:110pt;height:84.6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" fillcolor="white [3201]" strokeweight=".5pt">
                <v:textbox>
                  <w:txbxContent>
                    <w:p w14:paraId="5F18E98F" w14:textId="77777777" w:rsidR="00ED48F2" w:rsidRPr="003065B3" w:rsidRDefault="00ED48F2" w:rsidP="007B6589">
                      <w:pPr>
                        <w:jc w:val="center"/>
                        <w:rPr>
                          <w:rFonts w:ascii="Times New Roman" w:hAnsi="Times New Roman" w:cs="Times New Roman"/>
                        </w:rPr>
                      </w:pPr>
                      <w:r w:rsidRPr="003065B3">
                        <w:rPr>
                          <w:rFonts w:ascii="Times New Roman" w:hAnsi="Times New Roman" w:cs="Times New Roman"/>
                        </w:rPr>
                        <w:t>Ожидания того, что результаты повлекут за собой ожидаемое вознаграждение</w:t>
                      </w:r>
                    </w:p>
                  </w:txbxContent>
                </v:textbox>
              </v:shape>
            </w:pict>
          </mc:Fallback>
        </mc:AlternateContent>
      </w:r>
      <w:r>
        <w:rPr>
          <w:noProof/>
          <w:sz w:val="24"/>
          <w:szCs w:val="24"/>
        </w:rPr>
        <mc:AlternateContent>
          <mc:Choice Requires="wps">
            <w:drawing>
              <wp:anchor distT="0" distB="0" distL="114300" distR="114300" simplePos="0" relativeHeight="251798528" behindDoc="0" locked="0" layoutInCell="1" allowOverlap="1" wp14:anchorId="7530ED99" wp14:editId="711806B5">
                <wp:simplePos x="0" y="0"/>
                <wp:positionH relativeFrom="column">
                  <wp:posOffset>3310995</wp:posOffset>
                </wp:positionH>
                <wp:positionV relativeFrom="paragraph">
                  <wp:posOffset>10851</wp:posOffset>
                </wp:positionV>
                <wp:extent cx="1386672" cy="1064895"/>
                <wp:effectExtent l="0" t="0" r="10795" b="14605"/>
                <wp:wrapNone/>
                <wp:docPr id="40" name="Надпись 40"/>
                <wp:cNvGraphicFramePr/>
                <a:graphic xmlns:a="http://schemas.openxmlformats.org/drawingml/2006/main">
                  <a:graphicData uri="http://schemas.microsoft.com/office/word/2010/wordprocessingShape">
                    <wps:wsp>
                      <wps:cNvSpPr txBox="1"/>
                      <wps:spPr>
                        <a:xfrm>
                          <a:off x="0" y="0"/>
                          <a:ext cx="1386672" cy="1064895"/>
                        </a:xfrm>
                        <a:prstGeom prst="rect">
                          <a:avLst/>
                        </a:prstGeom>
                        <a:solidFill>
                          <a:schemeClr val="lt1"/>
                        </a:solidFill>
                        <a:ln w="6350">
                          <a:solidFill>
                            <a:prstClr val="black"/>
                          </a:solidFill>
                        </a:ln>
                      </wps:spPr>
                      <wps:txbx>
                        <w:txbxContent>
                          <w:p w14:paraId="771820E0" w14:textId="77777777" w:rsidR="00ED48F2" w:rsidRPr="003065B3" w:rsidRDefault="00ED48F2" w:rsidP="007B6589">
                            <w:pPr>
                              <w:jc w:val="center"/>
                              <w:rPr>
                                <w:rFonts w:ascii="Times New Roman" w:hAnsi="Times New Roman" w:cs="Times New Roman"/>
                              </w:rPr>
                            </w:pPr>
                            <w:r w:rsidRPr="003065B3">
                              <w:rPr>
                                <w:rFonts w:ascii="Times New Roman" w:hAnsi="Times New Roman" w:cs="Times New Roman"/>
                              </w:rPr>
                              <w:t>Ожидаемая ценность вознаграждения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0ED99" id="Надпись 40" o:spid="_x0000_s1035" type="#_x0000_t202" style="position:absolute;left:0;text-align:left;margin-left:260.7pt;margin-top:.85pt;width:109.2pt;height:83.8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" fillcolor="white [3201]" strokeweight=".5pt">
                <v:textbox>
                  <w:txbxContent>
                    <w:p w14:paraId="771820E0" w14:textId="77777777" w:rsidR="00ED48F2" w:rsidRPr="003065B3" w:rsidRDefault="00ED48F2" w:rsidP="007B6589">
                      <w:pPr>
                        <w:jc w:val="center"/>
                        <w:rPr>
                          <w:rFonts w:ascii="Times New Roman" w:hAnsi="Times New Roman" w:cs="Times New Roman"/>
                        </w:rPr>
                      </w:pPr>
                      <w:r w:rsidRPr="003065B3">
                        <w:rPr>
                          <w:rFonts w:ascii="Times New Roman" w:hAnsi="Times New Roman" w:cs="Times New Roman"/>
                        </w:rPr>
                        <w:t>Ожидаемая ценность вознаграждения</w:t>
                      </w:r>
                    </w:p>
                  </w:txbxContent>
                </v:textbox>
              </v:shape>
            </w:pict>
          </mc:Fallback>
        </mc:AlternateContent>
      </w:r>
    </w:p>
    <w:p w14:paraId="3FC28E41" w14:textId="77777777" w:rsidR="007B6589" w:rsidRDefault="007B6589" w:rsidP="007B6589">
      <w:pPr>
        <w:pStyle w:val="FR3075"/>
        <w:spacing w:before="4" w:after="4" w:line="360" w:lineRule="auto"/>
        <w:ind w:left="170" w:right="57"/>
        <w:rPr>
          <w:sz w:val="24"/>
          <w:szCs w:val="24"/>
        </w:rPr>
      </w:pPr>
      <w:r>
        <w:rPr>
          <w:noProof/>
          <w:sz w:val="24"/>
          <w:szCs w:val="24"/>
        </w:rPr>
        <mc:AlternateContent>
          <mc:Choice Requires="wps">
            <w:drawing>
              <wp:anchor distT="0" distB="0" distL="114300" distR="114300" simplePos="0" relativeHeight="251801600" behindDoc="0" locked="0" layoutInCell="1" allowOverlap="1" wp14:anchorId="41C63EF9" wp14:editId="6D6A9B9D">
                <wp:simplePos x="0" y="0"/>
                <wp:positionH relativeFrom="column">
                  <wp:posOffset>1430655</wp:posOffset>
                </wp:positionH>
                <wp:positionV relativeFrom="paragraph">
                  <wp:posOffset>130810</wp:posOffset>
                </wp:positionV>
                <wp:extent cx="200660" cy="200660"/>
                <wp:effectExtent l="0" t="0" r="0" b="0"/>
                <wp:wrapNone/>
                <wp:docPr id="41" name="Умножение 20"/>
                <wp:cNvGraphicFramePr/>
                <a:graphic xmlns:a="http://schemas.openxmlformats.org/drawingml/2006/main">
                  <a:graphicData uri="http://schemas.microsoft.com/office/word/2010/wordprocessingShape">
                    <wps:wsp>
                      <wps:cNvSpPr/>
                      <wps:spPr>
                        <a:xfrm>
                          <a:off x="0" y="0"/>
                          <a:ext cx="200660" cy="200660"/>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275F77" id="Умножение 20" o:spid="_x0000_s1026" style="position:absolute;margin-left:112.65pt;margin-top:10.3pt;width:15.8pt;height:15.8pt;z-index:251801600;visibility:visible;mso-wrap-style:square;mso-wrap-distance-left:9pt;mso-wrap-distance-top:0;mso-wrap-distance-right:9pt;mso-wrap-distance-bottom:0;mso-position-horizontal:absolute;mso-position-horizontal-relative:text;mso-position-vertical:absolute;mso-position-vertical-relative:text;v-text-anchor:middle" coordsize="200660,200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" path="m31507,64880l64880,31507r35450,35451l135780,31507r33373,33373l133702,100330r35451,35450l135780,169153,100330,133702,64880,169153,31507,135780,66958,100330,31507,64880xe" fillcolor="#4472c4 [3204]" strokecolor="#1f3763 [1604]" strokeweight="1pt">
                <v:stroke joinstyle="miter"/>
                <v:path arrowok="t" o:connecttype="custom" o:connectlocs="31507,64880;64880,31507;100330,66958;135780,31507;169153,64880;133702,100330;169153,135780;135780,169153;100330,133702;64880,169153;31507,135780;66958,100330;31507,64880" o:connectangles="0,0,0,0,0,0,0,0,0,0,0,0,0"/>
              </v:shape>
            </w:pict>
          </mc:Fallback>
        </mc:AlternateContent>
      </w:r>
      <w:r>
        <w:rPr>
          <w:noProof/>
          <w:sz w:val="24"/>
          <w:szCs w:val="24"/>
        </w:rPr>
        <mc:AlternateContent>
          <mc:Choice Requires="wps">
            <w:drawing>
              <wp:anchor distT="0" distB="0" distL="114300" distR="114300" simplePos="0" relativeHeight="251803648" behindDoc="0" locked="0" layoutInCell="1" allowOverlap="1" wp14:anchorId="2DE0C8FA" wp14:editId="238AEAE0">
                <wp:simplePos x="0" y="0"/>
                <wp:positionH relativeFrom="column">
                  <wp:posOffset>4695190</wp:posOffset>
                </wp:positionH>
                <wp:positionV relativeFrom="paragraph">
                  <wp:posOffset>131368</wp:posOffset>
                </wp:positionV>
                <wp:extent cx="231112" cy="200660"/>
                <wp:effectExtent l="0" t="0" r="0" b="0"/>
                <wp:wrapNone/>
                <wp:docPr id="42" name="Равно 42"/>
                <wp:cNvGraphicFramePr/>
                <a:graphic xmlns:a="http://schemas.openxmlformats.org/drawingml/2006/main">
                  <a:graphicData uri="http://schemas.microsoft.com/office/word/2010/wordprocessingShape">
                    <wps:wsp>
                      <wps:cNvSpPr/>
                      <wps:spPr>
                        <a:xfrm>
                          <a:off x="0" y="0"/>
                          <a:ext cx="231112" cy="200660"/>
                        </a:xfrm>
                        <a:prstGeom prst="mathEqua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3C2042" id="Равно 42" o:spid="_x0000_s1026" style="position:absolute;margin-left:369.7pt;margin-top:10.35pt;width:18.2pt;height:15.8pt;z-index:251803648;visibility:visible;mso-wrap-style:square;mso-wrap-distance-left:9pt;mso-wrap-distance-top:0;mso-wrap-distance-right:9pt;mso-wrap-distance-bottom:0;mso-position-horizontal:absolute;mso-position-horizontal-relative:text;mso-position-vertical:absolute;mso-position-vertical-relative:text;v-text-anchor:middle" coordsize="231112,200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" path="m30634,41336r169844,l200478,88531r-169844,l30634,41336xm30634,112129r169844,l200478,159324r-169844,l30634,112129xe" fillcolor="#4472c4 [3204]" strokecolor="#1f3763 [1604]" strokeweight="1pt">
                <v:stroke joinstyle="miter"/>
                <v:path arrowok="t" o:connecttype="custom" o:connectlocs="30634,41336;200478,41336;200478,88531;30634,88531;30634,41336;30634,112129;200478,112129;200478,159324;30634,159324;30634,112129" o:connectangles="0,0,0,0,0,0,0,0,0,0"/>
              </v:shape>
            </w:pict>
          </mc:Fallback>
        </mc:AlternateContent>
      </w:r>
      <w:r>
        <w:rPr>
          <w:noProof/>
          <w:sz w:val="24"/>
          <w:szCs w:val="24"/>
        </w:rPr>
        <mc:AlternateContent>
          <mc:Choice Requires="wps">
            <w:drawing>
              <wp:anchor distT="0" distB="0" distL="114300" distR="114300" simplePos="0" relativeHeight="251800576" behindDoc="0" locked="0" layoutInCell="1" allowOverlap="1" wp14:anchorId="236154DD" wp14:editId="680172AE">
                <wp:simplePos x="0" y="0"/>
                <wp:positionH relativeFrom="column">
                  <wp:posOffset>4998350</wp:posOffset>
                </wp:positionH>
                <wp:positionV relativeFrom="paragraph">
                  <wp:posOffset>52070</wp:posOffset>
                </wp:positionV>
                <wp:extent cx="1014730" cy="421472"/>
                <wp:effectExtent l="0" t="0" r="13970" b="10795"/>
                <wp:wrapNone/>
                <wp:docPr id="43" name="Надпись 43"/>
                <wp:cNvGraphicFramePr/>
                <a:graphic xmlns:a="http://schemas.openxmlformats.org/drawingml/2006/main">
                  <a:graphicData uri="http://schemas.microsoft.com/office/word/2010/wordprocessingShape">
                    <wps:wsp>
                      <wps:cNvSpPr txBox="1"/>
                      <wps:spPr>
                        <a:xfrm>
                          <a:off x="0" y="0"/>
                          <a:ext cx="1014730" cy="421472"/>
                        </a:xfrm>
                        <a:prstGeom prst="rect">
                          <a:avLst/>
                        </a:prstGeom>
                        <a:solidFill>
                          <a:schemeClr val="lt1"/>
                        </a:solidFill>
                        <a:ln w="6350">
                          <a:solidFill>
                            <a:prstClr val="black"/>
                          </a:solidFill>
                        </a:ln>
                      </wps:spPr>
                      <wps:txbx>
                        <w:txbxContent>
                          <w:p w14:paraId="122B3A4C" w14:textId="77777777" w:rsidR="00ED48F2" w:rsidRPr="003065B3" w:rsidRDefault="00ED48F2" w:rsidP="007B6589">
                            <w:pPr>
                              <w:jc w:val="center"/>
                              <w:rPr>
                                <w:rFonts w:ascii="Times New Roman" w:hAnsi="Times New Roman" w:cs="Times New Roman"/>
                              </w:rPr>
                            </w:pPr>
                            <w:r w:rsidRPr="003065B3">
                              <w:rPr>
                                <w:rFonts w:ascii="Times New Roman" w:hAnsi="Times New Roman" w:cs="Times New Roman"/>
                              </w:rPr>
                              <w:t>Мотивация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6154DD" id="Надпись 43" o:spid="_x0000_s1036" type="#_x0000_t202" style="position:absolute;left:0;text-align:left;margin-left:393.55pt;margin-top:4.1pt;width:79.9pt;height:33.2pt;z-index:251800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" fillcolor="white [3201]" strokeweight=".5pt">
                <v:textbox>
                  <w:txbxContent>
                    <w:p w14:paraId="122B3A4C" w14:textId="77777777" w:rsidR="00ED48F2" w:rsidRPr="003065B3" w:rsidRDefault="00ED48F2" w:rsidP="007B6589">
                      <w:pPr>
                        <w:jc w:val="center"/>
                        <w:rPr>
                          <w:rFonts w:ascii="Times New Roman" w:hAnsi="Times New Roman" w:cs="Times New Roman"/>
                        </w:rPr>
                      </w:pPr>
                      <w:r w:rsidRPr="003065B3">
                        <w:rPr>
                          <w:rFonts w:ascii="Times New Roman" w:hAnsi="Times New Roman" w:cs="Times New Roman"/>
                        </w:rPr>
                        <w:t>Мотивация</w:t>
                      </w:r>
                    </w:p>
                  </w:txbxContent>
                </v:textbox>
              </v:shape>
            </w:pict>
          </mc:Fallback>
        </mc:AlternateContent>
      </w:r>
      <w:r>
        <w:rPr>
          <w:noProof/>
          <w:sz w:val="24"/>
          <w:szCs w:val="24"/>
        </w:rPr>
        <mc:AlternateContent>
          <mc:Choice Requires="wps">
            <w:drawing>
              <wp:anchor distT="0" distB="0" distL="114300" distR="114300" simplePos="0" relativeHeight="251802624" behindDoc="0" locked="0" layoutInCell="1" allowOverlap="1" wp14:anchorId="1A997998" wp14:editId="0CDA83C7">
                <wp:simplePos x="0" y="0"/>
                <wp:positionH relativeFrom="column">
                  <wp:posOffset>3094355</wp:posOffset>
                </wp:positionH>
                <wp:positionV relativeFrom="paragraph">
                  <wp:posOffset>131445</wp:posOffset>
                </wp:positionV>
                <wp:extent cx="200660" cy="200660"/>
                <wp:effectExtent l="0" t="0" r="0" b="0"/>
                <wp:wrapNone/>
                <wp:docPr id="44" name="Умножение 23"/>
                <wp:cNvGraphicFramePr/>
                <a:graphic xmlns:a="http://schemas.openxmlformats.org/drawingml/2006/main">
                  <a:graphicData uri="http://schemas.microsoft.com/office/word/2010/wordprocessingShape">
                    <wps:wsp>
                      <wps:cNvSpPr/>
                      <wps:spPr>
                        <a:xfrm>
                          <a:off x="0" y="0"/>
                          <a:ext cx="200660" cy="200660"/>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4CA111" id="Умножение 23" o:spid="_x0000_s1026" style="position:absolute;margin-left:243.65pt;margin-top:10.35pt;width:15.8pt;height:15.8pt;z-index:251802624;visibility:visible;mso-wrap-style:square;mso-wrap-distance-left:9pt;mso-wrap-distance-top:0;mso-wrap-distance-right:9pt;mso-wrap-distance-bottom:0;mso-position-horizontal:absolute;mso-position-horizontal-relative:text;mso-position-vertical:absolute;mso-position-vertical-relative:text;v-text-anchor:middle" coordsize="200660,200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" path="m31507,64880l64880,31507r35450,35451l135780,31507r33373,33373l133702,100330r35451,35450l135780,169153,100330,133702,64880,169153,31507,135780,66958,100330,31507,64880xe" fillcolor="#4472c4 [3204]" strokecolor="#1f3763 [1604]" strokeweight="1pt">
                <v:stroke joinstyle="miter"/>
                <v:path arrowok="t" o:connecttype="custom" o:connectlocs="31507,64880;64880,31507;100330,66958;135780,31507;169153,64880;133702,100330;169153,135780;135780,169153;100330,133702;64880,169153;31507,135780;66958,100330;31507,64880" o:connectangles="0,0,0,0,0,0,0,0,0,0,0,0,0"/>
              </v:shape>
            </w:pict>
          </mc:Fallback>
        </mc:AlternateContent>
      </w:r>
    </w:p>
    <w:p w14:paraId="25D828A9" w14:textId="77777777" w:rsidR="007B6589" w:rsidRDefault="007B6589" w:rsidP="007B6589">
      <w:pPr>
        <w:pStyle w:val="FR3075"/>
        <w:spacing w:before="4" w:after="4" w:line="360" w:lineRule="auto"/>
        <w:ind w:left="170" w:right="57"/>
        <w:rPr>
          <w:sz w:val="24"/>
          <w:szCs w:val="24"/>
        </w:rPr>
      </w:pPr>
    </w:p>
    <w:p w14:paraId="709C9516" w14:textId="77777777" w:rsidR="007B6589" w:rsidRDefault="007B6589" w:rsidP="007B6589">
      <w:pPr>
        <w:pStyle w:val="FR3075"/>
        <w:spacing w:before="4" w:after="4" w:line="360" w:lineRule="auto"/>
        <w:ind w:left="170" w:right="57"/>
        <w:rPr>
          <w:sz w:val="24"/>
          <w:szCs w:val="24"/>
        </w:rPr>
      </w:pPr>
    </w:p>
    <w:p w14:paraId="421067F3" w14:textId="77777777" w:rsidR="007B6589" w:rsidRDefault="007B6589" w:rsidP="007B6589">
      <w:pPr>
        <w:pStyle w:val="FR3075"/>
        <w:spacing w:before="4" w:after="4" w:line="360" w:lineRule="auto"/>
        <w:ind w:left="170" w:right="57"/>
        <w:rPr>
          <w:sz w:val="24"/>
          <w:szCs w:val="24"/>
        </w:rPr>
      </w:pPr>
    </w:p>
    <w:p w14:paraId="20681EA8" w14:textId="22F1E3D8" w:rsidR="007B6589" w:rsidRDefault="007B6589" w:rsidP="00E04628">
      <w:pPr>
        <w:pStyle w:val="FR3075"/>
        <w:spacing w:before="4" w:after="4" w:line="360" w:lineRule="auto"/>
        <w:ind w:left="170" w:right="57"/>
      </w:pPr>
      <w:r w:rsidRPr="00857A64">
        <w:rPr>
          <w:i/>
          <w:sz w:val="24"/>
          <w:szCs w:val="24"/>
        </w:rPr>
        <w:t xml:space="preserve">Рис. </w:t>
      </w:r>
      <w:r w:rsidR="00857A64" w:rsidRPr="00857A64">
        <w:rPr>
          <w:i/>
          <w:sz w:val="24"/>
          <w:szCs w:val="24"/>
        </w:rPr>
        <w:t>1.</w:t>
      </w:r>
      <w:r w:rsidRPr="00857A64">
        <w:rPr>
          <w:i/>
          <w:sz w:val="24"/>
          <w:szCs w:val="24"/>
        </w:rPr>
        <w:t>4</w:t>
      </w:r>
      <w:r w:rsidRPr="007D4C7A">
        <w:rPr>
          <w:sz w:val="24"/>
          <w:szCs w:val="24"/>
        </w:rPr>
        <w:t xml:space="preserve"> </w:t>
      </w:r>
      <w:r w:rsidRPr="00857A64">
        <w:rPr>
          <w:b/>
          <w:sz w:val="24"/>
          <w:szCs w:val="24"/>
        </w:rPr>
        <w:t xml:space="preserve">– Модель мотивации по </w:t>
      </w:r>
      <w:proofErr w:type="spellStart"/>
      <w:r w:rsidRPr="00857A64">
        <w:rPr>
          <w:b/>
          <w:sz w:val="24"/>
          <w:szCs w:val="24"/>
        </w:rPr>
        <w:t>Вруму</w:t>
      </w:r>
      <w:proofErr w:type="spellEnd"/>
      <w:r w:rsidRPr="00857A64">
        <w:rPr>
          <w:b/>
          <w:sz w:val="24"/>
          <w:szCs w:val="24"/>
        </w:rPr>
        <w:t>.</w:t>
      </w:r>
      <w:r>
        <w:rPr>
          <w:sz w:val="24"/>
          <w:szCs w:val="24"/>
        </w:rPr>
        <w:t xml:space="preserve"> Составлено по: </w:t>
      </w:r>
      <w:r w:rsidRPr="00F74D4A">
        <w:rPr>
          <w:sz w:val="24"/>
          <w:szCs w:val="24"/>
        </w:rPr>
        <w:t>Кнышов А.В., Осипова М.С.</w:t>
      </w:r>
      <w:r>
        <w:rPr>
          <w:sz w:val="24"/>
          <w:szCs w:val="24"/>
        </w:rPr>
        <w:t xml:space="preserve"> </w:t>
      </w:r>
      <w:hyperlink r:id="rId10" w:history="1">
        <w:r w:rsidRPr="00F74D4A">
          <w:rPr>
            <w:sz w:val="24"/>
            <w:szCs w:val="24"/>
          </w:rPr>
          <w:t xml:space="preserve">Анализ теоретических основ мотивационной модели ожиданий Виктора </w:t>
        </w:r>
        <w:proofErr w:type="spellStart"/>
        <w:r w:rsidRPr="00F74D4A">
          <w:rPr>
            <w:sz w:val="24"/>
            <w:szCs w:val="24"/>
          </w:rPr>
          <w:t>Врума</w:t>
        </w:r>
        <w:proofErr w:type="spellEnd"/>
      </w:hyperlink>
      <w:r>
        <w:t xml:space="preserve"> </w:t>
      </w:r>
    </w:p>
    <w:p w14:paraId="34BE9589" w14:textId="77777777" w:rsidR="008B63EF" w:rsidRPr="00363A84" w:rsidRDefault="008B63EF" w:rsidP="00E04628">
      <w:pPr>
        <w:pStyle w:val="FR3075"/>
        <w:spacing w:before="4" w:after="4" w:line="360" w:lineRule="auto"/>
        <w:ind w:left="170" w:right="57"/>
        <w:rPr>
          <w:sz w:val="24"/>
          <w:szCs w:val="24"/>
        </w:rPr>
      </w:pPr>
    </w:p>
    <w:p w14:paraId="556CE946" w14:textId="77777777" w:rsidR="007B6589" w:rsidRDefault="007B6589" w:rsidP="00E04628">
      <w:pPr>
        <w:pStyle w:val="FR3075"/>
        <w:spacing w:before="4" w:after="4" w:line="360" w:lineRule="auto"/>
        <w:ind w:left="170" w:right="57" w:firstLine="539"/>
        <w:jc w:val="both"/>
        <w:rPr>
          <w:sz w:val="24"/>
          <w:szCs w:val="24"/>
        </w:rPr>
      </w:pPr>
      <w:r>
        <w:rPr>
          <w:sz w:val="24"/>
          <w:szCs w:val="24"/>
        </w:rPr>
        <w:t xml:space="preserve">В зависимости от полученного опыта у человека складывается определенное представление о степени реальности достижения поставленных целей и получения вознаграждения. В зависимости от этого опыта формируется его мотивационное поведение. Если предыдущий опыт был положительным, то человек будет сильно мотивирован в достижении этих целей. В противном случае любые препятствия будут </w:t>
      </w:r>
      <w:r>
        <w:rPr>
          <w:sz w:val="24"/>
          <w:szCs w:val="24"/>
        </w:rPr>
        <w:lastRenderedPageBreak/>
        <w:t>восприниматься им как повод отступить от намеченной цели. На основе полученного опыта и формируются ожидания, являющиеся основой мотивационного механизма.</w:t>
      </w:r>
    </w:p>
    <w:p w14:paraId="4E3DFEE4" w14:textId="07F03694" w:rsidR="007B6589" w:rsidRDefault="007B6589" w:rsidP="007B6589">
      <w:pPr>
        <w:pStyle w:val="FR3075"/>
        <w:spacing w:before="4" w:after="4" w:line="360" w:lineRule="auto"/>
        <w:ind w:left="170" w:right="57" w:firstLine="708"/>
        <w:jc w:val="both"/>
        <w:rPr>
          <w:sz w:val="24"/>
          <w:szCs w:val="24"/>
        </w:rPr>
      </w:pPr>
      <w:r>
        <w:rPr>
          <w:sz w:val="24"/>
          <w:szCs w:val="24"/>
        </w:rPr>
        <w:t>Следующая теория – теория справедливости. Идея этого направления в том, что в оценке соотношения потраченных усилий на достижение цели и полученного вознаграждения в своем случае и в случае других людей, выполнявших аналогичную работу, обязательно присутствует субъективизм</w:t>
      </w:r>
      <w:r>
        <w:rPr>
          <w:rStyle w:val="a7"/>
          <w:sz w:val="24"/>
          <w:szCs w:val="24"/>
        </w:rPr>
        <w:footnoteReference w:id="23"/>
      </w:r>
      <w:r>
        <w:rPr>
          <w:sz w:val="24"/>
          <w:szCs w:val="24"/>
        </w:rPr>
        <w:t>. В случае, если человек посчитает, что его вознаграждение отличается от вознаграждения другого человека в меньшую сторону, то у него возникнет психологическое напряжение. Это будет являться поводом к возникновению демотивации, которую нужно будет устранять путем устранения дисбаланса в вознаграждении и снижения его психологического напряжения. Самостоятельно люди могут восстановить чувство справедливости либо пытаясь изменить степень получаемого вознаграждения, либо уменьшив степень прилагаемых усилий. Как правило</w:t>
      </w:r>
      <w:r w:rsidR="00657686">
        <w:rPr>
          <w:sz w:val="24"/>
          <w:szCs w:val="24"/>
        </w:rPr>
        <w:t>,</w:t>
      </w:r>
      <w:r>
        <w:rPr>
          <w:sz w:val="24"/>
          <w:szCs w:val="24"/>
        </w:rPr>
        <w:t xml:space="preserve"> сотрудники, считающие, что им не доплачивают, склонны либо пытаться добиться повышения вознаграждения, либо работать менее интенсивно. Сотрудники, которые полагают, что их старания переоценили, стараются поддерживать уровень прилагаемых усилий или же увеличить его. Основным выводом этой теории является то, что ощущение несправедливости в вознаграждении сотрудников отражается на интенсивности выполняемой ими работы. Люди склонны сравнивать себя с сотрудниками, выполняющими аналогичную работу, субъективно оценивая вклад себя и других. Сотрудникам важно объяснить, что на степень вознаграждения влияет не только количество приложенных усилий, но и их продуктивность. Сотрудники, имеющие большой опыт работы, могут за счет этого производить больше при таком же количестве вложенных усилий. Решить эту проблему можно так же сохранением суммы их вознаграждения в тайне. Однако это может заставит людей подозревать несправедливость, хотя на самом деле её может не быть. Кроме того, в таком случае организация теряет один из способов мотивации персонала-положительное влияние роста заработной платы. </w:t>
      </w:r>
    </w:p>
    <w:p w14:paraId="3B685036" w14:textId="42EBF458" w:rsidR="00E57B17" w:rsidRDefault="007B6589" w:rsidP="007B6589">
      <w:pPr>
        <w:pStyle w:val="FR3075"/>
        <w:spacing w:before="4" w:after="4" w:line="360" w:lineRule="auto"/>
        <w:ind w:left="170" w:right="57" w:firstLine="708"/>
        <w:jc w:val="both"/>
        <w:rPr>
          <w:sz w:val="24"/>
          <w:szCs w:val="24"/>
        </w:rPr>
      </w:pPr>
      <w:r>
        <w:rPr>
          <w:sz w:val="24"/>
          <w:szCs w:val="24"/>
        </w:rPr>
        <w:t>Следующая процессуальная теория мотивации – модель Портера-</w:t>
      </w:r>
      <w:proofErr w:type="spellStart"/>
      <w:r>
        <w:rPr>
          <w:sz w:val="24"/>
          <w:szCs w:val="24"/>
        </w:rPr>
        <w:t>Лоулера</w:t>
      </w:r>
      <w:proofErr w:type="spellEnd"/>
      <w:r>
        <w:rPr>
          <w:sz w:val="24"/>
          <w:szCs w:val="24"/>
        </w:rPr>
        <w:t xml:space="preserve">. Эта модель является симбиозом двух предыдущих теорий – теории ожиданий Виктора </w:t>
      </w:r>
      <w:proofErr w:type="spellStart"/>
      <w:r>
        <w:rPr>
          <w:sz w:val="24"/>
          <w:szCs w:val="24"/>
        </w:rPr>
        <w:t>Врума</w:t>
      </w:r>
      <w:proofErr w:type="spellEnd"/>
      <w:r>
        <w:rPr>
          <w:sz w:val="24"/>
          <w:szCs w:val="24"/>
        </w:rPr>
        <w:t xml:space="preserve"> и теории справедливости. В рамках теории рассматриваются пять основных составляющих: прилагаемые усилия, восприятие, результат выполненной работы, полученное вознаграждение и степень удовлетворения. Взаимосвязь перечисленных понятий представлена на рис. </w:t>
      </w:r>
      <w:r w:rsidR="00857A64">
        <w:rPr>
          <w:sz w:val="24"/>
          <w:szCs w:val="24"/>
        </w:rPr>
        <w:t>1.</w:t>
      </w:r>
      <w:r w:rsidRPr="006D23AB">
        <w:rPr>
          <w:sz w:val="24"/>
          <w:szCs w:val="24"/>
        </w:rPr>
        <w:t>5</w:t>
      </w:r>
      <w:r>
        <w:rPr>
          <w:sz w:val="24"/>
          <w:szCs w:val="24"/>
        </w:rPr>
        <w:t>.</w:t>
      </w:r>
    </w:p>
    <w:p w14:paraId="5E85884D" w14:textId="77777777" w:rsidR="007B6589" w:rsidRDefault="007B6589" w:rsidP="00F87E9A">
      <w:pPr>
        <w:pStyle w:val="FR3075"/>
        <w:spacing w:before="4" w:after="4" w:line="360" w:lineRule="auto"/>
        <w:ind w:right="57" w:firstLine="0"/>
        <w:jc w:val="both"/>
        <w:rPr>
          <w:sz w:val="24"/>
          <w:szCs w:val="24"/>
        </w:rPr>
      </w:pPr>
    </w:p>
    <w:p w14:paraId="2BDA0A39" w14:textId="77777777" w:rsidR="007B6589" w:rsidRDefault="007B6589" w:rsidP="007B6589">
      <w:pPr>
        <w:pStyle w:val="FR3075"/>
        <w:spacing w:before="4" w:after="4" w:line="360" w:lineRule="auto"/>
        <w:ind w:left="170" w:right="57" w:firstLine="708"/>
        <w:rPr>
          <w:sz w:val="24"/>
          <w:szCs w:val="24"/>
        </w:rPr>
      </w:pPr>
      <w:r>
        <w:rPr>
          <w:noProof/>
          <w:sz w:val="24"/>
          <w:szCs w:val="24"/>
        </w:rPr>
        <mc:AlternateContent>
          <mc:Choice Requires="wps">
            <w:drawing>
              <wp:anchor distT="0" distB="0" distL="114300" distR="114300" simplePos="0" relativeHeight="251831296" behindDoc="0" locked="0" layoutInCell="1" allowOverlap="1" wp14:anchorId="35FE2EAD" wp14:editId="73518454">
                <wp:simplePos x="0" y="0"/>
                <wp:positionH relativeFrom="column">
                  <wp:posOffset>5568315</wp:posOffset>
                </wp:positionH>
                <wp:positionV relativeFrom="paragraph">
                  <wp:posOffset>167640</wp:posOffset>
                </wp:positionV>
                <wp:extent cx="9525" cy="1390650"/>
                <wp:effectExtent l="0" t="0" r="28575" b="19050"/>
                <wp:wrapNone/>
                <wp:docPr id="71" name="Прямая соединительная линия 71"/>
                <wp:cNvGraphicFramePr/>
                <a:graphic xmlns:a="http://schemas.openxmlformats.org/drawingml/2006/main">
                  <a:graphicData uri="http://schemas.microsoft.com/office/word/2010/wordprocessingShape">
                    <wps:wsp>
                      <wps:cNvCnPr/>
                      <wps:spPr>
                        <a:xfrm>
                          <a:off x="0" y="0"/>
                          <a:ext cx="9525" cy="1390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75677E" id="Прямая соединительная линия 71" o:spid="_x0000_s1026" style="position:absolute;z-index:251831296;visibility:visible;mso-wrap-style:square;mso-wrap-distance-left:9pt;mso-wrap-distance-top:0;mso-wrap-distance-right:9pt;mso-wrap-distance-bottom:0;mso-position-horizontal:absolute;mso-position-horizontal-relative:text;mso-position-vertical:absolute;mso-position-vertical-relative:text" from="438.45pt,13.2pt" to="439.2pt,1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" strokecolor="black [3200]" strokeweight=".5pt">
                <v:stroke joinstyle="miter"/>
              </v:line>
            </w:pict>
          </mc:Fallback>
        </mc:AlternateContent>
      </w:r>
      <w:r>
        <w:rPr>
          <w:noProof/>
          <w:sz w:val="24"/>
          <w:szCs w:val="24"/>
        </w:rPr>
        <mc:AlternateContent>
          <mc:Choice Requires="wps">
            <w:drawing>
              <wp:anchor distT="0" distB="0" distL="114300" distR="114300" simplePos="0" relativeHeight="251830272" behindDoc="0" locked="0" layoutInCell="1" allowOverlap="1" wp14:anchorId="194E706C" wp14:editId="713B93E8">
                <wp:simplePos x="0" y="0"/>
                <wp:positionH relativeFrom="column">
                  <wp:posOffset>1291590</wp:posOffset>
                </wp:positionH>
                <wp:positionV relativeFrom="paragraph">
                  <wp:posOffset>158115</wp:posOffset>
                </wp:positionV>
                <wp:extent cx="0" cy="552450"/>
                <wp:effectExtent l="76200" t="0" r="57150" b="57150"/>
                <wp:wrapNone/>
                <wp:docPr id="70" name="Прямая со стрелкой 70"/>
                <wp:cNvGraphicFramePr/>
                <a:graphic xmlns:a="http://schemas.openxmlformats.org/drawingml/2006/main">
                  <a:graphicData uri="http://schemas.microsoft.com/office/word/2010/wordprocessingShape">
                    <wps:wsp>
                      <wps:cNvCnPr/>
                      <wps:spPr>
                        <a:xfrm>
                          <a:off x="0" y="0"/>
                          <a:ext cx="0" cy="552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ABFAC30" id="Прямая со стрелкой 70" o:spid="_x0000_s1026" type="#_x0000_t32" style="position:absolute;margin-left:101.7pt;margin-top:12.45pt;width:0;height:43.5pt;z-index:251830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" strokecolor="black [3200]" strokeweight=".5pt">
                <v:stroke endarrow="block" joinstyle="miter"/>
              </v:shape>
            </w:pict>
          </mc:Fallback>
        </mc:AlternateContent>
      </w:r>
      <w:r>
        <w:rPr>
          <w:noProof/>
          <w:sz w:val="24"/>
          <w:szCs w:val="24"/>
        </w:rPr>
        <mc:AlternateContent>
          <mc:Choice Requires="wps">
            <w:drawing>
              <wp:anchor distT="0" distB="0" distL="114300" distR="114300" simplePos="0" relativeHeight="251829248" behindDoc="0" locked="0" layoutInCell="1" allowOverlap="1" wp14:anchorId="15A61FB9" wp14:editId="211BBA2D">
                <wp:simplePos x="0" y="0"/>
                <wp:positionH relativeFrom="column">
                  <wp:posOffset>1282064</wp:posOffset>
                </wp:positionH>
                <wp:positionV relativeFrom="paragraph">
                  <wp:posOffset>158115</wp:posOffset>
                </wp:positionV>
                <wp:extent cx="4295775" cy="0"/>
                <wp:effectExtent l="0" t="0" r="0" b="0"/>
                <wp:wrapNone/>
                <wp:docPr id="69" name="Прямая соединительная линия 69"/>
                <wp:cNvGraphicFramePr/>
                <a:graphic xmlns:a="http://schemas.openxmlformats.org/drawingml/2006/main">
                  <a:graphicData uri="http://schemas.microsoft.com/office/word/2010/wordprocessingShape">
                    <wps:wsp>
                      <wps:cNvCnPr/>
                      <wps:spPr>
                        <a:xfrm>
                          <a:off x="0" y="0"/>
                          <a:ext cx="4295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82B038" id="Прямая соединительная линия 69" o:spid="_x0000_s1026" style="position:absolute;z-index:251829248;visibility:visible;mso-wrap-style:square;mso-wrap-distance-left:9pt;mso-wrap-distance-top:0;mso-wrap-distance-right:9pt;mso-wrap-distance-bottom:0;mso-position-horizontal:absolute;mso-position-horizontal-relative:text;mso-position-vertical:absolute;mso-position-vertical-relative:text" from="100.95pt,12.45pt" to="439.2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" strokecolor="black [3200]" strokeweight=".5pt">
                <v:stroke joinstyle="miter"/>
              </v:line>
            </w:pict>
          </mc:Fallback>
        </mc:AlternateContent>
      </w:r>
    </w:p>
    <w:p w14:paraId="66C7080B" w14:textId="77777777" w:rsidR="007B6589" w:rsidRDefault="007B6589" w:rsidP="007B6589">
      <w:pPr>
        <w:pStyle w:val="FR3075"/>
        <w:spacing w:before="4" w:after="4" w:line="360" w:lineRule="auto"/>
        <w:ind w:left="170" w:right="57" w:firstLine="708"/>
        <w:rPr>
          <w:sz w:val="24"/>
          <w:szCs w:val="24"/>
        </w:rPr>
      </w:pPr>
      <w:r>
        <w:rPr>
          <w:noProof/>
          <w:sz w:val="24"/>
          <w:szCs w:val="24"/>
        </w:rPr>
        <mc:AlternateContent>
          <mc:Choice Requires="wps">
            <w:drawing>
              <wp:anchor distT="0" distB="0" distL="114300" distR="114300" simplePos="0" relativeHeight="251813888" behindDoc="0" locked="0" layoutInCell="1" allowOverlap="1" wp14:anchorId="3FC20C24" wp14:editId="192AB0B0">
                <wp:simplePos x="0" y="0"/>
                <wp:positionH relativeFrom="column">
                  <wp:posOffset>3968115</wp:posOffset>
                </wp:positionH>
                <wp:positionV relativeFrom="paragraph">
                  <wp:posOffset>12066</wp:posOffset>
                </wp:positionV>
                <wp:extent cx="1476375" cy="814070"/>
                <wp:effectExtent l="0" t="0" r="28575" b="24130"/>
                <wp:wrapNone/>
                <wp:docPr id="45" name="Прямоугольник 45"/>
                <wp:cNvGraphicFramePr/>
                <a:graphic xmlns:a="http://schemas.openxmlformats.org/drawingml/2006/main">
                  <a:graphicData uri="http://schemas.microsoft.com/office/word/2010/wordprocessingShape">
                    <wps:wsp>
                      <wps:cNvSpPr/>
                      <wps:spPr>
                        <a:xfrm>
                          <a:off x="0" y="0"/>
                          <a:ext cx="1476375" cy="8140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B223578" w14:textId="77777777" w:rsidR="00ED48F2" w:rsidRPr="00ED48F2" w:rsidRDefault="00ED48F2" w:rsidP="00ED48F2">
                            <w:pPr>
                              <w:spacing w:after="0"/>
                              <w:jc w:val="center"/>
                              <w:rPr>
                                <w:rFonts w:ascii="Times New Roman" w:hAnsi="Times New Roman" w:cs="Times New Roman"/>
                                <w:sz w:val="20"/>
                                <w:szCs w:val="20"/>
                              </w:rPr>
                            </w:pPr>
                            <w:r w:rsidRPr="00ED48F2">
                              <w:rPr>
                                <w:rFonts w:ascii="Times New Roman" w:hAnsi="Times New Roman" w:cs="Times New Roman"/>
                                <w:sz w:val="20"/>
                                <w:szCs w:val="20"/>
                              </w:rPr>
                              <w:t>Вознаграждения, воспринимаемые как справедливые</w:t>
                            </w:r>
                          </w:p>
                          <w:p w14:paraId="6A6A3DFE" w14:textId="77777777" w:rsidR="00ED48F2" w:rsidRPr="00ED48F2" w:rsidRDefault="00ED48F2" w:rsidP="007B6589">
                            <w:pPr>
                              <w:jc w:val="center"/>
                              <w:rPr>
                                <w:rFonts w:ascii="Times New Roman" w:hAnsi="Times New Roman" w:cs="Times New Roman"/>
                                <w:sz w:val="20"/>
                                <w:szCs w:val="20"/>
                              </w:rPr>
                            </w:pPr>
                            <w:r w:rsidRPr="00ED48F2">
                              <w:rPr>
                                <w:rFonts w:ascii="Times New Roman" w:hAnsi="Times New Roman" w:cs="Times New Roman"/>
                                <w:sz w:val="20"/>
                                <w:szCs w:val="20"/>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C20C24" id="Прямоугольник 45" o:spid="_x0000_s1037" style="position:absolute;left:0;text-align:left;margin-left:312.45pt;margin-top:.95pt;width:116.25pt;height:64.1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" fillcolor="white [3201]" strokecolor="black [3213]" strokeweight="1pt">
                <v:textbox>
                  <w:txbxContent>
                    <w:p w14:paraId="7B223578" w14:textId="77777777" w:rsidR="00ED48F2" w:rsidRPr="00ED48F2" w:rsidRDefault="00ED48F2" w:rsidP="00ED48F2">
                      <w:pPr>
                        <w:spacing w:after="0"/>
                        <w:jc w:val="center"/>
                        <w:rPr>
                          <w:rFonts w:ascii="Times New Roman" w:hAnsi="Times New Roman" w:cs="Times New Roman"/>
                          <w:sz w:val="20"/>
                          <w:szCs w:val="20"/>
                        </w:rPr>
                      </w:pPr>
                      <w:r w:rsidRPr="00ED48F2">
                        <w:rPr>
                          <w:rFonts w:ascii="Times New Roman" w:hAnsi="Times New Roman" w:cs="Times New Roman"/>
                          <w:sz w:val="20"/>
                          <w:szCs w:val="20"/>
                        </w:rPr>
                        <w:t>Вознаграждения, воспринимаемые как справедливые</w:t>
                      </w:r>
                    </w:p>
                    <w:p w14:paraId="6A6A3DFE" w14:textId="77777777" w:rsidR="00ED48F2" w:rsidRPr="00ED48F2" w:rsidRDefault="00ED48F2" w:rsidP="007B6589">
                      <w:pPr>
                        <w:jc w:val="center"/>
                        <w:rPr>
                          <w:rFonts w:ascii="Times New Roman" w:hAnsi="Times New Roman" w:cs="Times New Roman"/>
                          <w:sz w:val="20"/>
                          <w:szCs w:val="20"/>
                        </w:rPr>
                      </w:pPr>
                      <w:r w:rsidRPr="00ED48F2">
                        <w:rPr>
                          <w:rFonts w:ascii="Times New Roman" w:hAnsi="Times New Roman" w:cs="Times New Roman"/>
                          <w:sz w:val="20"/>
                          <w:szCs w:val="20"/>
                        </w:rPr>
                        <w:t>(8)</w:t>
                      </w:r>
                    </w:p>
                  </w:txbxContent>
                </v:textbox>
              </v:rect>
            </w:pict>
          </mc:Fallback>
        </mc:AlternateContent>
      </w:r>
    </w:p>
    <w:p w14:paraId="7C8C77F1" w14:textId="77777777" w:rsidR="007B6589" w:rsidRDefault="007B6589" w:rsidP="007B6589">
      <w:pPr>
        <w:pStyle w:val="FR3075"/>
        <w:spacing w:before="4" w:after="4" w:line="360" w:lineRule="auto"/>
        <w:ind w:left="170" w:right="57" w:firstLine="708"/>
        <w:rPr>
          <w:sz w:val="24"/>
          <w:szCs w:val="24"/>
        </w:rPr>
      </w:pPr>
      <w:r>
        <w:rPr>
          <w:noProof/>
          <w:sz w:val="24"/>
          <w:szCs w:val="24"/>
        </w:rPr>
        <mc:AlternateContent>
          <mc:Choice Requires="wps">
            <w:drawing>
              <wp:anchor distT="0" distB="0" distL="114300" distR="114300" simplePos="0" relativeHeight="251806720" behindDoc="0" locked="0" layoutInCell="1" allowOverlap="1" wp14:anchorId="6BF13E67" wp14:editId="0E2204C5">
                <wp:simplePos x="0" y="0"/>
                <wp:positionH relativeFrom="column">
                  <wp:posOffset>2025015</wp:posOffset>
                </wp:positionH>
                <wp:positionV relativeFrom="paragraph">
                  <wp:posOffset>89535</wp:posOffset>
                </wp:positionV>
                <wp:extent cx="1047750" cy="631825"/>
                <wp:effectExtent l="0" t="0" r="19050" b="15875"/>
                <wp:wrapNone/>
                <wp:docPr id="46" name="Прямоугольник 46"/>
                <wp:cNvGraphicFramePr/>
                <a:graphic xmlns:a="http://schemas.openxmlformats.org/drawingml/2006/main">
                  <a:graphicData uri="http://schemas.microsoft.com/office/word/2010/wordprocessingShape">
                    <wps:wsp>
                      <wps:cNvSpPr/>
                      <wps:spPr>
                        <a:xfrm>
                          <a:off x="0" y="0"/>
                          <a:ext cx="1047750" cy="631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EBE632C" w14:textId="77777777" w:rsidR="00ED48F2" w:rsidRPr="00ED48F2" w:rsidRDefault="00ED48F2" w:rsidP="007B6589">
                            <w:pPr>
                              <w:jc w:val="center"/>
                              <w:rPr>
                                <w:rFonts w:ascii="Times New Roman" w:hAnsi="Times New Roman" w:cs="Times New Roman"/>
                                <w:sz w:val="20"/>
                                <w:szCs w:val="20"/>
                              </w:rPr>
                            </w:pPr>
                            <w:r w:rsidRPr="00ED48F2">
                              <w:rPr>
                                <w:rFonts w:ascii="Times New Roman" w:hAnsi="Times New Roman" w:cs="Times New Roman"/>
                                <w:sz w:val="20"/>
                                <w:szCs w:val="20"/>
                              </w:rPr>
                              <w:t>Способности и характер</w:t>
                            </w:r>
                            <w:r w:rsidRPr="00ED48F2">
                              <w:rPr>
                                <w:rFonts w:ascii="Times New Roman" w:hAnsi="Times New Roman" w:cs="Times New Roman"/>
                                <w:sz w:val="20"/>
                                <w:szCs w:val="20"/>
                              </w:rPr>
                              <w:b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F13E67" id="Прямоугольник 46" o:spid="_x0000_s1038" style="position:absolute;left:0;text-align:left;margin-left:159.45pt;margin-top:7.05pt;width:82.5pt;height:49.75pt;z-index:251806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" fillcolor="white [3201]" strokecolor="black [3213]" strokeweight="1pt">
                <v:textbox>
                  <w:txbxContent>
                    <w:p w14:paraId="0EBE632C" w14:textId="77777777" w:rsidR="00ED48F2" w:rsidRPr="00ED48F2" w:rsidRDefault="00ED48F2" w:rsidP="007B6589">
                      <w:pPr>
                        <w:jc w:val="center"/>
                        <w:rPr>
                          <w:rFonts w:ascii="Times New Roman" w:hAnsi="Times New Roman" w:cs="Times New Roman"/>
                          <w:sz w:val="20"/>
                          <w:szCs w:val="20"/>
                        </w:rPr>
                      </w:pPr>
                      <w:r w:rsidRPr="00ED48F2">
                        <w:rPr>
                          <w:rFonts w:ascii="Times New Roman" w:hAnsi="Times New Roman" w:cs="Times New Roman"/>
                          <w:sz w:val="20"/>
                          <w:szCs w:val="20"/>
                        </w:rPr>
                        <w:t>Способности и характер</w:t>
                      </w:r>
                      <w:r w:rsidRPr="00ED48F2">
                        <w:rPr>
                          <w:rFonts w:ascii="Times New Roman" w:hAnsi="Times New Roman" w:cs="Times New Roman"/>
                          <w:sz w:val="20"/>
                          <w:szCs w:val="20"/>
                        </w:rPr>
                        <w:br/>
                        <w:t>(4)</w:t>
                      </w:r>
                    </w:p>
                  </w:txbxContent>
                </v:textbox>
              </v:rect>
            </w:pict>
          </mc:Fallback>
        </mc:AlternateContent>
      </w:r>
      <w:r>
        <w:rPr>
          <w:noProof/>
          <w:sz w:val="24"/>
          <w:szCs w:val="24"/>
        </w:rPr>
        <mc:AlternateContent>
          <mc:Choice Requires="wps">
            <w:drawing>
              <wp:anchor distT="0" distB="0" distL="114300" distR="114300" simplePos="0" relativeHeight="251804672" behindDoc="0" locked="0" layoutInCell="1" allowOverlap="1" wp14:anchorId="48E0B4FE" wp14:editId="6F8C55D4">
                <wp:simplePos x="0" y="0"/>
                <wp:positionH relativeFrom="column">
                  <wp:posOffset>662940</wp:posOffset>
                </wp:positionH>
                <wp:positionV relativeFrom="paragraph">
                  <wp:posOffset>178435</wp:posOffset>
                </wp:positionV>
                <wp:extent cx="1171575" cy="542925"/>
                <wp:effectExtent l="0" t="0" r="28575" b="28575"/>
                <wp:wrapNone/>
                <wp:docPr id="47" name="Прямоугольник 47"/>
                <wp:cNvGraphicFramePr/>
                <a:graphic xmlns:a="http://schemas.openxmlformats.org/drawingml/2006/main">
                  <a:graphicData uri="http://schemas.microsoft.com/office/word/2010/wordprocessingShape">
                    <wps:wsp>
                      <wps:cNvSpPr/>
                      <wps:spPr>
                        <a:xfrm>
                          <a:off x="0" y="0"/>
                          <a:ext cx="1171575" cy="542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C5FCB5A" w14:textId="77777777" w:rsidR="00ED48F2" w:rsidRPr="00ED48F2" w:rsidRDefault="00ED48F2" w:rsidP="007B6589">
                            <w:pPr>
                              <w:jc w:val="center"/>
                              <w:rPr>
                                <w:rFonts w:ascii="Times New Roman" w:hAnsi="Times New Roman" w:cs="Times New Roman"/>
                                <w:sz w:val="20"/>
                                <w:szCs w:val="20"/>
                              </w:rPr>
                            </w:pPr>
                            <w:r w:rsidRPr="00ED48F2">
                              <w:rPr>
                                <w:rFonts w:ascii="Times New Roman" w:hAnsi="Times New Roman" w:cs="Times New Roman"/>
                                <w:sz w:val="20"/>
                                <w:szCs w:val="20"/>
                              </w:rPr>
                              <w:t>Ценность вознаграждения</w:t>
                            </w:r>
                          </w:p>
                          <w:p w14:paraId="120913BD" w14:textId="77777777" w:rsidR="00ED48F2" w:rsidRPr="00A14019" w:rsidRDefault="00ED48F2" w:rsidP="007B6589">
                            <w:pPr>
                              <w:jc w:val="center"/>
                              <w:rPr>
                                <w:sz w:val="20"/>
                                <w:szCs w:val="20"/>
                              </w:rPr>
                            </w:pPr>
                            <w:r>
                              <w:rPr>
                                <w:sz w:val="20"/>
                                <w:szCs w:val="20"/>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8E0B4FE" id="Прямоугольник 47" o:spid="_x0000_s1039" style="position:absolute;left:0;text-align:left;margin-left:52.2pt;margin-top:14.05pt;width:92.25pt;height:42.75pt;z-index:251804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" fillcolor="white [3201]" strokecolor="black [3213]" strokeweight="1pt">
                <v:textbox>
                  <w:txbxContent>
                    <w:p w14:paraId="4C5FCB5A" w14:textId="77777777" w:rsidR="00ED48F2" w:rsidRPr="00ED48F2" w:rsidRDefault="00ED48F2" w:rsidP="007B6589">
                      <w:pPr>
                        <w:jc w:val="center"/>
                        <w:rPr>
                          <w:rFonts w:ascii="Times New Roman" w:hAnsi="Times New Roman" w:cs="Times New Roman"/>
                          <w:sz w:val="20"/>
                          <w:szCs w:val="20"/>
                        </w:rPr>
                      </w:pPr>
                      <w:r w:rsidRPr="00ED48F2">
                        <w:rPr>
                          <w:rFonts w:ascii="Times New Roman" w:hAnsi="Times New Roman" w:cs="Times New Roman"/>
                          <w:sz w:val="20"/>
                          <w:szCs w:val="20"/>
                        </w:rPr>
                        <w:t>Ценность вознаграждения</w:t>
                      </w:r>
                    </w:p>
                    <w:p w14:paraId="120913BD" w14:textId="77777777" w:rsidR="00ED48F2" w:rsidRPr="00A14019" w:rsidRDefault="00ED48F2" w:rsidP="007B6589">
                      <w:pPr>
                        <w:jc w:val="center"/>
                        <w:rPr>
                          <w:sz w:val="20"/>
                          <w:szCs w:val="20"/>
                        </w:rPr>
                      </w:pPr>
                      <w:r>
                        <w:rPr>
                          <w:sz w:val="20"/>
                          <w:szCs w:val="20"/>
                        </w:rPr>
                        <w:t>(1)</w:t>
                      </w:r>
                    </w:p>
                  </w:txbxContent>
                </v:textbox>
              </v:rect>
            </w:pict>
          </mc:Fallback>
        </mc:AlternateContent>
      </w:r>
    </w:p>
    <w:p w14:paraId="33E2529C" w14:textId="77777777" w:rsidR="007B6589" w:rsidRDefault="007B6589" w:rsidP="007B6589">
      <w:pPr>
        <w:pStyle w:val="FR3075"/>
        <w:spacing w:before="4" w:after="4" w:line="360" w:lineRule="auto"/>
        <w:ind w:left="170" w:right="57" w:firstLine="708"/>
        <w:rPr>
          <w:sz w:val="24"/>
          <w:szCs w:val="24"/>
        </w:rPr>
      </w:pPr>
      <w:r>
        <w:rPr>
          <w:noProof/>
          <w:sz w:val="24"/>
          <w:szCs w:val="24"/>
        </w:rPr>
        <mc:AlternateContent>
          <mc:Choice Requires="wps">
            <w:drawing>
              <wp:anchor distT="0" distB="0" distL="114300" distR="114300" simplePos="0" relativeHeight="251828224" behindDoc="0" locked="0" layoutInCell="1" allowOverlap="1" wp14:anchorId="75C592E2" wp14:editId="37A0E575">
                <wp:simplePos x="0" y="0"/>
                <wp:positionH relativeFrom="column">
                  <wp:posOffset>3430905</wp:posOffset>
                </wp:positionH>
                <wp:positionV relativeFrom="paragraph">
                  <wp:posOffset>20955</wp:posOffset>
                </wp:positionV>
                <wp:extent cx="0" cy="518160"/>
                <wp:effectExtent l="0" t="0" r="38100" b="34290"/>
                <wp:wrapNone/>
                <wp:docPr id="68" name="Прямая соединительная линия 68"/>
                <wp:cNvGraphicFramePr/>
                <a:graphic xmlns:a="http://schemas.openxmlformats.org/drawingml/2006/main">
                  <a:graphicData uri="http://schemas.microsoft.com/office/word/2010/wordprocessingShape">
                    <wps:wsp>
                      <wps:cNvCnPr/>
                      <wps:spPr>
                        <a:xfrm>
                          <a:off x="0" y="0"/>
                          <a:ext cx="0" cy="5181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45C32C" id="Прямая соединительная линия 68" o:spid="_x0000_s1026" style="position:absolute;z-index:251828224;visibility:visible;mso-wrap-style:square;mso-wrap-distance-left:9pt;mso-wrap-distance-top:0;mso-wrap-distance-right:9pt;mso-wrap-distance-bottom:0;mso-position-horizontal:absolute;mso-position-horizontal-relative:text;mso-position-vertical:absolute;mso-position-vertical-relative:text" from="270.15pt,1.65pt" to="270.15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" strokecolor="black [3200]" strokeweight=".5pt">
                <v:stroke joinstyle="miter"/>
              </v:line>
            </w:pict>
          </mc:Fallback>
        </mc:AlternateContent>
      </w:r>
      <w:r>
        <w:rPr>
          <w:noProof/>
          <w:sz w:val="24"/>
          <w:szCs w:val="24"/>
        </w:rPr>
        <mc:AlternateContent>
          <mc:Choice Requires="wps">
            <w:drawing>
              <wp:anchor distT="0" distB="0" distL="114300" distR="114300" simplePos="0" relativeHeight="251817984" behindDoc="0" locked="0" layoutInCell="1" allowOverlap="1" wp14:anchorId="328F8F00" wp14:editId="486DB024">
                <wp:simplePos x="0" y="0"/>
                <wp:positionH relativeFrom="column">
                  <wp:posOffset>3425190</wp:posOffset>
                </wp:positionH>
                <wp:positionV relativeFrom="paragraph">
                  <wp:posOffset>17780</wp:posOffset>
                </wp:positionV>
                <wp:extent cx="542925" cy="0"/>
                <wp:effectExtent l="0" t="76200" r="9525" b="95250"/>
                <wp:wrapNone/>
                <wp:docPr id="52" name="Прямая со стрелкой 52"/>
                <wp:cNvGraphicFramePr/>
                <a:graphic xmlns:a="http://schemas.openxmlformats.org/drawingml/2006/main">
                  <a:graphicData uri="http://schemas.microsoft.com/office/word/2010/wordprocessingShape">
                    <wps:wsp>
                      <wps:cNvCnPr/>
                      <wps:spPr>
                        <a:xfrm>
                          <a:off x="0" y="0"/>
                          <a:ext cx="5429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A84E9AB" id="Прямая со стрелкой 52" o:spid="_x0000_s1026" type="#_x0000_t32" style="position:absolute;margin-left:269.7pt;margin-top:1.4pt;width:42.75pt;height:0;z-index:251817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" strokecolor="black [3200]" strokeweight=".5pt">
                <v:stroke endarrow="block" joinstyle="miter"/>
              </v:shape>
            </w:pict>
          </mc:Fallback>
        </mc:AlternateContent>
      </w:r>
    </w:p>
    <w:p w14:paraId="0C880078" w14:textId="77777777" w:rsidR="007B6589" w:rsidRDefault="007B6589" w:rsidP="007B6589">
      <w:pPr>
        <w:pStyle w:val="FR3075"/>
        <w:spacing w:before="4" w:after="4" w:line="360" w:lineRule="auto"/>
        <w:ind w:left="170" w:right="57" w:firstLine="708"/>
        <w:rPr>
          <w:sz w:val="24"/>
          <w:szCs w:val="24"/>
        </w:rPr>
      </w:pPr>
      <w:r>
        <w:rPr>
          <w:noProof/>
          <w:sz w:val="24"/>
          <w:szCs w:val="24"/>
        </w:rPr>
        <mc:AlternateContent>
          <mc:Choice Requires="wps">
            <w:drawing>
              <wp:anchor distT="0" distB="0" distL="114300" distR="114300" simplePos="0" relativeHeight="251834368" behindDoc="0" locked="0" layoutInCell="1" allowOverlap="1" wp14:anchorId="330B374F" wp14:editId="5055B08F">
                <wp:simplePos x="0" y="0"/>
                <wp:positionH relativeFrom="column">
                  <wp:posOffset>5038978</wp:posOffset>
                </wp:positionH>
                <wp:positionV relativeFrom="paragraph">
                  <wp:posOffset>26706</wp:posOffset>
                </wp:positionV>
                <wp:extent cx="15529" cy="766177"/>
                <wp:effectExtent l="38100" t="0" r="60960" b="53340"/>
                <wp:wrapNone/>
                <wp:docPr id="74" name="Прямая со стрелкой 74"/>
                <wp:cNvGraphicFramePr/>
                <a:graphic xmlns:a="http://schemas.openxmlformats.org/drawingml/2006/main">
                  <a:graphicData uri="http://schemas.microsoft.com/office/word/2010/wordprocessingShape">
                    <wps:wsp>
                      <wps:cNvCnPr/>
                      <wps:spPr>
                        <a:xfrm>
                          <a:off x="0" y="0"/>
                          <a:ext cx="15529" cy="76617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C34596D" id="Прямая со стрелкой 74" o:spid="_x0000_s1026" type="#_x0000_t32" style="position:absolute;margin-left:396.75pt;margin-top:2.1pt;width:1.2pt;height:60.35pt;z-index:251834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" strokecolor="black [3200]" strokeweight=".5pt">
                <v:stroke endarrow="block" joinstyle="miter"/>
              </v:shape>
            </w:pict>
          </mc:Fallback>
        </mc:AlternateContent>
      </w:r>
      <w:r>
        <w:rPr>
          <w:noProof/>
          <w:sz w:val="24"/>
          <w:szCs w:val="24"/>
        </w:rPr>
        <mc:AlternateContent>
          <mc:Choice Requires="wps">
            <w:drawing>
              <wp:anchor distT="0" distB="0" distL="114300" distR="114300" simplePos="0" relativeHeight="251812864" behindDoc="0" locked="0" layoutInCell="1" allowOverlap="1" wp14:anchorId="02633625" wp14:editId="3320D4E7">
                <wp:simplePos x="0" y="0"/>
                <wp:positionH relativeFrom="column">
                  <wp:posOffset>3796665</wp:posOffset>
                </wp:positionH>
                <wp:positionV relativeFrom="paragraph">
                  <wp:posOffset>153670</wp:posOffset>
                </wp:positionV>
                <wp:extent cx="1114425" cy="638175"/>
                <wp:effectExtent l="0" t="0" r="28575" b="28575"/>
                <wp:wrapNone/>
                <wp:docPr id="48" name="Прямоугольник 48"/>
                <wp:cNvGraphicFramePr/>
                <a:graphic xmlns:a="http://schemas.openxmlformats.org/drawingml/2006/main">
                  <a:graphicData uri="http://schemas.microsoft.com/office/word/2010/wordprocessingShape">
                    <wps:wsp>
                      <wps:cNvSpPr/>
                      <wps:spPr>
                        <a:xfrm>
                          <a:off x="0" y="0"/>
                          <a:ext cx="1114425" cy="6381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79AD11" w14:textId="77777777" w:rsidR="00ED48F2" w:rsidRPr="00ED48F2" w:rsidRDefault="00ED48F2" w:rsidP="007B6589">
                            <w:pPr>
                              <w:jc w:val="center"/>
                              <w:rPr>
                                <w:rFonts w:ascii="Times New Roman" w:hAnsi="Times New Roman" w:cs="Times New Roman"/>
                                <w:sz w:val="20"/>
                                <w:szCs w:val="20"/>
                              </w:rPr>
                            </w:pPr>
                            <w:r w:rsidRPr="00ED48F2">
                              <w:rPr>
                                <w:rFonts w:ascii="Times New Roman" w:hAnsi="Times New Roman" w:cs="Times New Roman"/>
                                <w:sz w:val="20"/>
                                <w:szCs w:val="20"/>
                              </w:rPr>
                              <w:t>Внутренние вознаграждения</w:t>
                            </w:r>
                            <w:r w:rsidRPr="00ED48F2">
                              <w:rPr>
                                <w:rFonts w:ascii="Times New Roman" w:hAnsi="Times New Roman" w:cs="Times New Roman"/>
                                <w:sz w:val="20"/>
                                <w:szCs w:val="20"/>
                              </w:rPr>
                              <w:br/>
                              <w:t>(7а)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633625" id="Прямоугольник 48" o:spid="_x0000_s1040" style="position:absolute;left:0;text-align:left;margin-left:298.95pt;margin-top:12.1pt;width:87.75pt;height:50.2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" fillcolor="white [3201]" strokecolor="black [3213]" strokeweight="1pt">
                <v:textbox>
                  <w:txbxContent>
                    <w:p w14:paraId="1B79AD11" w14:textId="77777777" w:rsidR="00ED48F2" w:rsidRPr="00ED48F2" w:rsidRDefault="00ED48F2" w:rsidP="007B6589">
                      <w:pPr>
                        <w:jc w:val="center"/>
                        <w:rPr>
                          <w:rFonts w:ascii="Times New Roman" w:hAnsi="Times New Roman" w:cs="Times New Roman"/>
                          <w:sz w:val="20"/>
                          <w:szCs w:val="20"/>
                        </w:rPr>
                      </w:pPr>
                      <w:r w:rsidRPr="00ED48F2">
                        <w:rPr>
                          <w:rFonts w:ascii="Times New Roman" w:hAnsi="Times New Roman" w:cs="Times New Roman"/>
                          <w:sz w:val="20"/>
                          <w:szCs w:val="20"/>
                        </w:rPr>
                        <w:t>Внутренние вознаграждения</w:t>
                      </w:r>
                      <w:r w:rsidRPr="00ED48F2">
                        <w:rPr>
                          <w:rFonts w:ascii="Times New Roman" w:hAnsi="Times New Roman" w:cs="Times New Roman"/>
                          <w:sz w:val="20"/>
                          <w:szCs w:val="20"/>
                        </w:rPr>
                        <w:br/>
                        <w:t>(7а)</w:t>
                      </w:r>
                    </w:p>
                  </w:txbxContent>
                </v:textbox>
              </v:rect>
            </w:pict>
          </mc:Fallback>
        </mc:AlternateContent>
      </w:r>
      <w:r>
        <w:rPr>
          <w:noProof/>
          <w:sz w:val="24"/>
          <w:szCs w:val="24"/>
        </w:rPr>
        <mc:AlternateContent>
          <mc:Choice Requires="wps">
            <w:drawing>
              <wp:anchor distT="0" distB="0" distL="114300" distR="114300" simplePos="0" relativeHeight="251826176" behindDoc="0" locked="0" layoutInCell="1" allowOverlap="1" wp14:anchorId="0D9462E3" wp14:editId="10A25517">
                <wp:simplePos x="0" y="0"/>
                <wp:positionH relativeFrom="column">
                  <wp:posOffset>986230</wp:posOffset>
                </wp:positionH>
                <wp:positionV relativeFrom="paragraph">
                  <wp:posOffset>189379</wp:posOffset>
                </wp:positionV>
                <wp:extent cx="8964" cy="438711"/>
                <wp:effectExtent l="38100" t="0" r="67310" b="57150"/>
                <wp:wrapNone/>
                <wp:docPr id="65" name="Прямая со стрелкой 65"/>
                <wp:cNvGraphicFramePr/>
                <a:graphic xmlns:a="http://schemas.openxmlformats.org/drawingml/2006/main">
                  <a:graphicData uri="http://schemas.microsoft.com/office/word/2010/wordprocessingShape">
                    <wps:wsp>
                      <wps:cNvCnPr/>
                      <wps:spPr>
                        <a:xfrm>
                          <a:off x="0" y="0"/>
                          <a:ext cx="8964" cy="43871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EF57875" id="Прямая со стрелкой 65" o:spid="_x0000_s1026" type="#_x0000_t32" style="position:absolute;margin-left:77.65pt;margin-top:14.9pt;width:.7pt;height:34.55pt;z-index:251826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" strokecolor="black [3200]" strokeweight=".5pt">
                <v:stroke endarrow="block" joinstyle="miter"/>
              </v:shape>
            </w:pict>
          </mc:Fallback>
        </mc:AlternateContent>
      </w:r>
      <w:r>
        <w:rPr>
          <w:noProof/>
          <w:sz w:val="24"/>
          <w:szCs w:val="24"/>
        </w:rPr>
        <mc:AlternateContent>
          <mc:Choice Requires="wps">
            <w:drawing>
              <wp:anchor distT="0" distB="0" distL="114300" distR="114300" simplePos="0" relativeHeight="251815936" behindDoc="0" locked="0" layoutInCell="1" allowOverlap="1" wp14:anchorId="3EA716CB" wp14:editId="2B222F82">
                <wp:simplePos x="0" y="0"/>
                <wp:positionH relativeFrom="column">
                  <wp:posOffset>2178769</wp:posOffset>
                </wp:positionH>
                <wp:positionV relativeFrom="paragraph">
                  <wp:posOffset>191674</wp:posOffset>
                </wp:positionV>
                <wp:extent cx="8668" cy="453814"/>
                <wp:effectExtent l="76200" t="0" r="67945" b="60960"/>
                <wp:wrapNone/>
                <wp:docPr id="49" name="Прямая со стрелкой 49"/>
                <wp:cNvGraphicFramePr/>
                <a:graphic xmlns:a="http://schemas.openxmlformats.org/drawingml/2006/main">
                  <a:graphicData uri="http://schemas.microsoft.com/office/word/2010/wordprocessingShape">
                    <wps:wsp>
                      <wps:cNvCnPr/>
                      <wps:spPr>
                        <a:xfrm flipH="1">
                          <a:off x="0" y="0"/>
                          <a:ext cx="8668" cy="45381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17C74EF" id="Прямая со стрелкой 49" o:spid="_x0000_s1026" type="#_x0000_t32" style="position:absolute;margin-left:171.55pt;margin-top:15.1pt;width:.7pt;height:35.75pt;flip:x;z-index:251815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" strokecolor="black [3200]" strokeweight=".5pt">
                <v:stroke endarrow="block" joinstyle="miter"/>
              </v:shape>
            </w:pict>
          </mc:Fallback>
        </mc:AlternateContent>
      </w:r>
    </w:p>
    <w:p w14:paraId="5886AE3E" w14:textId="0BB4ADE9" w:rsidR="007B6589" w:rsidRDefault="00ED48F2" w:rsidP="007B6589">
      <w:pPr>
        <w:pStyle w:val="FR3075"/>
        <w:spacing w:before="4" w:after="4" w:line="360" w:lineRule="auto"/>
        <w:ind w:left="170" w:right="57" w:firstLine="708"/>
        <w:rPr>
          <w:sz w:val="24"/>
          <w:szCs w:val="24"/>
        </w:rPr>
      </w:pPr>
      <w:r>
        <w:rPr>
          <w:noProof/>
          <w:sz w:val="24"/>
          <w:szCs w:val="24"/>
        </w:rPr>
        <mc:AlternateContent>
          <mc:Choice Requires="wps">
            <w:drawing>
              <wp:anchor distT="0" distB="0" distL="114300" distR="114300" simplePos="0" relativeHeight="251809792" behindDoc="0" locked="0" layoutInCell="1" allowOverlap="1" wp14:anchorId="3B63C730" wp14:editId="64179B0A">
                <wp:simplePos x="0" y="0"/>
                <wp:positionH relativeFrom="margin">
                  <wp:align>center</wp:align>
                </wp:positionH>
                <wp:positionV relativeFrom="paragraph">
                  <wp:posOffset>10795</wp:posOffset>
                </wp:positionV>
                <wp:extent cx="1143000" cy="762000"/>
                <wp:effectExtent l="0" t="0" r="19050" b="19050"/>
                <wp:wrapNone/>
                <wp:docPr id="51" name="Прямоугольник 51"/>
                <wp:cNvGraphicFramePr/>
                <a:graphic xmlns:a="http://schemas.openxmlformats.org/drawingml/2006/main">
                  <a:graphicData uri="http://schemas.microsoft.com/office/word/2010/wordprocessingShape">
                    <wps:wsp>
                      <wps:cNvSpPr/>
                      <wps:spPr>
                        <a:xfrm>
                          <a:off x="0" y="0"/>
                          <a:ext cx="1143000" cy="762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1A8ED22" w14:textId="77777777" w:rsidR="00ED48F2" w:rsidRPr="00ED48F2" w:rsidRDefault="00ED48F2" w:rsidP="007B6589">
                            <w:pPr>
                              <w:jc w:val="center"/>
                              <w:rPr>
                                <w:rFonts w:ascii="Times New Roman" w:hAnsi="Times New Roman" w:cs="Times New Roman"/>
                                <w:sz w:val="20"/>
                                <w:szCs w:val="20"/>
                              </w:rPr>
                            </w:pPr>
                            <w:r w:rsidRPr="00ED48F2">
                              <w:rPr>
                                <w:rFonts w:ascii="Times New Roman" w:hAnsi="Times New Roman" w:cs="Times New Roman"/>
                                <w:sz w:val="20"/>
                                <w:szCs w:val="20"/>
                              </w:rPr>
                              <w:t>Результаты (выполненная работа)</w:t>
                            </w:r>
                            <w:r w:rsidRPr="00ED48F2">
                              <w:rPr>
                                <w:rFonts w:ascii="Times New Roman" w:hAnsi="Times New Roman" w:cs="Times New Roman"/>
                                <w:sz w:val="20"/>
                                <w:szCs w:val="20"/>
                              </w:rPr>
                              <w:b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63C730" id="Прямоугольник 51" o:spid="_x0000_s1041" style="position:absolute;left:0;text-align:left;margin-left:0;margin-top:.85pt;width:90pt;height:60pt;z-index:251809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" fillcolor="white [3201]" strokecolor="black [3213]" strokeweight="1pt">
                <v:textbox>
                  <w:txbxContent>
                    <w:p w14:paraId="41A8ED22" w14:textId="77777777" w:rsidR="00ED48F2" w:rsidRPr="00ED48F2" w:rsidRDefault="00ED48F2" w:rsidP="007B6589">
                      <w:pPr>
                        <w:jc w:val="center"/>
                        <w:rPr>
                          <w:rFonts w:ascii="Times New Roman" w:hAnsi="Times New Roman" w:cs="Times New Roman"/>
                          <w:sz w:val="20"/>
                          <w:szCs w:val="20"/>
                        </w:rPr>
                      </w:pPr>
                      <w:r w:rsidRPr="00ED48F2">
                        <w:rPr>
                          <w:rFonts w:ascii="Times New Roman" w:hAnsi="Times New Roman" w:cs="Times New Roman"/>
                          <w:sz w:val="20"/>
                          <w:szCs w:val="20"/>
                        </w:rPr>
                        <w:t>Результаты (выполненная работа)</w:t>
                      </w:r>
                      <w:r w:rsidRPr="00ED48F2">
                        <w:rPr>
                          <w:rFonts w:ascii="Times New Roman" w:hAnsi="Times New Roman" w:cs="Times New Roman"/>
                          <w:sz w:val="20"/>
                          <w:szCs w:val="20"/>
                        </w:rPr>
                        <w:br/>
                        <w:t>(6)</w:t>
                      </w:r>
                    </w:p>
                  </w:txbxContent>
                </v:textbox>
                <w10:wrap anchorx="margin"/>
              </v:rect>
            </w:pict>
          </mc:Fallback>
        </mc:AlternateContent>
      </w:r>
      <w:r w:rsidR="007B6589">
        <w:rPr>
          <w:noProof/>
          <w:sz w:val="24"/>
          <w:szCs w:val="24"/>
        </w:rPr>
        <mc:AlternateContent>
          <mc:Choice Requires="wps">
            <w:drawing>
              <wp:anchor distT="0" distB="0" distL="114300" distR="114300" simplePos="0" relativeHeight="251807744" behindDoc="0" locked="0" layoutInCell="1" allowOverlap="1" wp14:anchorId="598545D2" wp14:editId="38AAE415">
                <wp:simplePos x="0" y="0"/>
                <wp:positionH relativeFrom="column">
                  <wp:posOffset>5158740</wp:posOffset>
                </wp:positionH>
                <wp:positionV relativeFrom="paragraph">
                  <wp:posOffset>221615</wp:posOffset>
                </wp:positionV>
                <wp:extent cx="1219200" cy="542925"/>
                <wp:effectExtent l="0" t="0" r="19050" b="28575"/>
                <wp:wrapNone/>
                <wp:docPr id="50" name="Прямоугольник 50"/>
                <wp:cNvGraphicFramePr/>
                <a:graphic xmlns:a="http://schemas.openxmlformats.org/drawingml/2006/main">
                  <a:graphicData uri="http://schemas.microsoft.com/office/word/2010/wordprocessingShape">
                    <wps:wsp>
                      <wps:cNvSpPr/>
                      <wps:spPr>
                        <a:xfrm>
                          <a:off x="0" y="0"/>
                          <a:ext cx="1219200" cy="542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FF4DD31" w14:textId="77777777" w:rsidR="00ED48F2" w:rsidRPr="00ED48F2" w:rsidRDefault="00ED48F2" w:rsidP="007B6589">
                            <w:pPr>
                              <w:jc w:val="center"/>
                              <w:rPr>
                                <w:rFonts w:ascii="Times New Roman" w:hAnsi="Times New Roman" w:cs="Times New Roman"/>
                                <w:sz w:val="20"/>
                                <w:szCs w:val="20"/>
                              </w:rPr>
                            </w:pPr>
                            <w:r w:rsidRPr="00ED48F2">
                              <w:rPr>
                                <w:rFonts w:ascii="Times New Roman" w:hAnsi="Times New Roman" w:cs="Times New Roman"/>
                                <w:sz w:val="20"/>
                                <w:szCs w:val="20"/>
                              </w:rPr>
                              <w:t>Удовлетворения</w:t>
                            </w:r>
                            <w:r w:rsidRPr="00ED48F2">
                              <w:rPr>
                                <w:rFonts w:ascii="Times New Roman" w:hAnsi="Times New Roman" w:cs="Times New Roman"/>
                                <w:sz w:val="20"/>
                                <w:szCs w:val="20"/>
                              </w:rPr>
                              <w:b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98545D2" id="Прямоугольник 50" o:spid="_x0000_s1042" style="position:absolute;left:0;text-align:left;margin-left:406.2pt;margin-top:17.45pt;width:96pt;height:42.75pt;z-index:251807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" fillcolor="white [3201]" strokecolor="black [3213]" strokeweight="1pt">
                <v:textbox>
                  <w:txbxContent>
                    <w:p w14:paraId="2FF4DD31" w14:textId="77777777" w:rsidR="00ED48F2" w:rsidRPr="00ED48F2" w:rsidRDefault="00ED48F2" w:rsidP="007B6589">
                      <w:pPr>
                        <w:jc w:val="center"/>
                        <w:rPr>
                          <w:rFonts w:ascii="Times New Roman" w:hAnsi="Times New Roman" w:cs="Times New Roman"/>
                          <w:sz w:val="20"/>
                          <w:szCs w:val="20"/>
                        </w:rPr>
                      </w:pPr>
                      <w:r w:rsidRPr="00ED48F2">
                        <w:rPr>
                          <w:rFonts w:ascii="Times New Roman" w:hAnsi="Times New Roman" w:cs="Times New Roman"/>
                          <w:sz w:val="20"/>
                          <w:szCs w:val="20"/>
                        </w:rPr>
                        <w:t>Удовлетворения</w:t>
                      </w:r>
                      <w:r w:rsidRPr="00ED48F2">
                        <w:rPr>
                          <w:rFonts w:ascii="Times New Roman" w:hAnsi="Times New Roman" w:cs="Times New Roman"/>
                          <w:sz w:val="20"/>
                          <w:szCs w:val="20"/>
                        </w:rPr>
                        <w:br/>
                        <w:t>(9)</w:t>
                      </w:r>
                    </w:p>
                  </w:txbxContent>
                </v:textbox>
              </v:rect>
            </w:pict>
          </mc:Fallback>
        </mc:AlternateContent>
      </w:r>
      <w:r w:rsidR="007B6589">
        <w:rPr>
          <w:noProof/>
          <w:sz w:val="24"/>
          <w:szCs w:val="24"/>
        </w:rPr>
        <mc:AlternateContent>
          <mc:Choice Requires="wps">
            <w:drawing>
              <wp:anchor distT="0" distB="0" distL="114300" distR="114300" simplePos="0" relativeHeight="251821056" behindDoc="0" locked="0" layoutInCell="1" allowOverlap="1" wp14:anchorId="309CA3F2" wp14:editId="044A58A7">
                <wp:simplePos x="0" y="0"/>
                <wp:positionH relativeFrom="column">
                  <wp:posOffset>3691890</wp:posOffset>
                </wp:positionH>
                <wp:positionV relativeFrom="paragraph">
                  <wp:posOffset>153670</wp:posOffset>
                </wp:positionV>
                <wp:extent cx="95250" cy="0"/>
                <wp:effectExtent l="0" t="76200" r="19050" b="95250"/>
                <wp:wrapNone/>
                <wp:docPr id="53" name="Прямая со стрелкой 53"/>
                <wp:cNvGraphicFramePr/>
                <a:graphic xmlns:a="http://schemas.openxmlformats.org/drawingml/2006/main">
                  <a:graphicData uri="http://schemas.microsoft.com/office/word/2010/wordprocessingShape">
                    <wps:wsp>
                      <wps:cNvCnPr/>
                      <wps:spPr>
                        <a:xfrm>
                          <a:off x="0" y="0"/>
                          <a:ext cx="952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BFCD0AA" id="Прямая со стрелкой 53" o:spid="_x0000_s1026" type="#_x0000_t32" style="position:absolute;margin-left:290.7pt;margin-top:12.1pt;width:7.5pt;height:0;z-index:251821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" strokecolor="black [3200]" strokeweight=".5pt">
                <v:stroke endarrow="block" joinstyle="miter"/>
              </v:shape>
            </w:pict>
          </mc:Fallback>
        </mc:AlternateContent>
      </w:r>
      <w:r w:rsidR="007B6589">
        <w:rPr>
          <w:noProof/>
          <w:sz w:val="24"/>
          <w:szCs w:val="24"/>
        </w:rPr>
        <mc:AlternateContent>
          <mc:Choice Requires="wps">
            <w:drawing>
              <wp:anchor distT="0" distB="0" distL="114300" distR="114300" simplePos="0" relativeHeight="251820032" behindDoc="0" locked="0" layoutInCell="1" allowOverlap="1" wp14:anchorId="3337BB10" wp14:editId="7C1017B8">
                <wp:simplePos x="0" y="0"/>
                <wp:positionH relativeFrom="column">
                  <wp:posOffset>3682365</wp:posOffset>
                </wp:positionH>
                <wp:positionV relativeFrom="paragraph">
                  <wp:posOffset>144145</wp:posOffset>
                </wp:positionV>
                <wp:extent cx="0" cy="1476375"/>
                <wp:effectExtent l="0" t="0" r="38100" b="9525"/>
                <wp:wrapNone/>
                <wp:docPr id="63" name="Прямая соединительная линия 63"/>
                <wp:cNvGraphicFramePr/>
                <a:graphic xmlns:a="http://schemas.openxmlformats.org/drawingml/2006/main">
                  <a:graphicData uri="http://schemas.microsoft.com/office/word/2010/wordprocessingShape">
                    <wps:wsp>
                      <wps:cNvCnPr/>
                      <wps:spPr>
                        <a:xfrm flipV="1">
                          <a:off x="0" y="0"/>
                          <a:ext cx="0" cy="1476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293241" id="Прямая соединительная линия 63" o:spid="_x0000_s1026" style="position:absolute;flip:y;z-index:251820032;visibility:visible;mso-wrap-style:square;mso-wrap-distance-left:9pt;mso-wrap-distance-top:0;mso-wrap-distance-right:9pt;mso-wrap-distance-bottom:0;mso-position-horizontal:absolute;mso-position-horizontal-relative:text;mso-position-vertical:absolute;mso-position-vertical-relative:text" from="289.95pt,11.35pt" to="289.95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" strokecolor="black [3200]" strokeweight=".5pt">
                <v:stroke joinstyle="miter"/>
              </v:line>
            </w:pict>
          </mc:Fallback>
        </mc:AlternateContent>
      </w:r>
      <w:r w:rsidR="007B6589">
        <w:rPr>
          <w:noProof/>
          <w:sz w:val="24"/>
          <w:szCs w:val="24"/>
        </w:rPr>
        <mc:AlternateContent>
          <mc:Choice Requires="wps">
            <w:drawing>
              <wp:anchor distT="0" distB="0" distL="114300" distR="114300" simplePos="0" relativeHeight="251810816" behindDoc="0" locked="0" layoutInCell="1" allowOverlap="1" wp14:anchorId="106AF5EB" wp14:editId="7268E673">
                <wp:simplePos x="0" y="0"/>
                <wp:positionH relativeFrom="column">
                  <wp:posOffset>1196340</wp:posOffset>
                </wp:positionH>
                <wp:positionV relativeFrom="paragraph">
                  <wp:posOffset>153670</wp:posOffset>
                </wp:positionV>
                <wp:extent cx="647700" cy="552450"/>
                <wp:effectExtent l="0" t="0" r="19050" b="19050"/>
                <wp:wrapNone/>
                <wp:docPr id="64" name="Прямоугольник 64"/>
                <wp:cNvGraphicFramePr/>
                <a:graphic xmlns:a="http://schemas.openxmlformats.org/drawingml/2006/main">
                  <a:graphicData uri="http://schemas.microsoft.com/office/word/2010/wordprocessingShape">
                    <wps:wsp>
                      <wps:cNvSpPr/>
                      <wps:spPr>
                        <a:xfrm>
                          <a:off x="0" y="0"/>
                          <a:ext cx="647700" cy="552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44AEF84" w14:textId="77777777" w:rsidR="00ED48F2" w:rsidRPr="00ED48F2" w:rsidRDefault="00ED48F2" w:rsidP="007B6589">
                            <w:pPr>
                              <w:jc w:val="center"/>
                              <w:rPr>
                                <w:rFonts w:ascii="Times New Roman" w:hAnsi="Times New Roman" w:cs="Times New Roman"/>
                                <w:sz w:val="20"/>
                                <w:szCs w:val="20"/>
                              </w:rPr>
                            </w:pPr>
                            <w:r w:rsidRPr="00ED48F2">
                              <w:rPr>
                                <w:rFonts w:ascii="Times New Roman" w:hAnsi="Times New Roman" w:cs="Times New Roman"/>
                                <w:sz w:val="20"/>
                                <w:szCs w:val="20"/>
                              </w:rPr>
                              <w:t>Усилия</w:t>
                            </w:r>
                          </w:p>
                          <w:p w14:paraId="39D3583F" w14:textId="77777777" w:rsidR="00ED48F2" w:rsidRPr="00ED48F2" w:rsidRDefault="00ED48F2" w:rsidP="007B6589">
                            <w:pPr>
                              <w:jc w:val="center"/>
                              <w:rPr>
                                <w:rFonts w:ascii="Times New Roman" w:hAnsi="Times New Roman" w:cs="Times New Roman"/>
                                <w:sz w:val="20"/>
                                <w:szCs w:val="20"/>
                              </w:rPr>
                            </w:pPr>
                            <w:r w:rsidRPr="00ED48F2">
                              <w:rPr>
                                <w:rFonts w:ascii="Times New Roman" w:hAnsi="Times New Roman" w:cs="Times New Roman"/>
                                <w:sz w:val="20"/>
                                <w:szCs w:val="20"/>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6AF5EB" id="Прямоугольник 64" o:spid="_x0000_s1043" style="position:absolute;left:0;text-align:left;margin-left:94.2pt;margin-top:12.1pt;width:51pt;height:43.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" fillcolor="white [3201]" strokecolor="black [3213]" strokeweight="1pt">
                <v:textbox>
                  <w:txbxContent>
                    <w:p w14:paraId="344AEF84" w14:textId="77777777" w:rsidR="00ED48F2" w:rsidRPr="00ED48F2" w:rsidRDefault="00ED48F2" w:rsidP="007B6589">
                      <w:pPr>
                        <w:jc w:val="center"/>
                        <w:rPr>
                          <w:rFonts w:ascii="Times New Roman" w:hAnsi="Times New Roman" w:cs="Times New Roman"/>
                          <w:sz w:val="20"/>
                          <w:szCs w:val="20"/>
                        </w:rPr>
                      </w:pPr>
                      <w:r w:rsidRPr="00ED48F2">
                        <w:rPr>
                          <w:rFonts w:ascii="Times New Roman" w:hAnsi="Times New Roman" w:cs="Times New Roman"/>
                          <w:sz w:val="20"/>
                          <w:szCs w:val="20"/>
                        </w:rPr>
                        <w:t>Усилия</w:t>
                      </w:r>
                    </w:p>
                    <w:p w14:paraId="39D3583F" w14:textId="77777777" w:rsidR="00ED48F2" w:rsidRPr="00ED48F2" w:rsidRDefault="00ED48F2" w:rsidP="007B6589">
                      <w:pPr>
                        <w:jc w:val="center"/>
                        <w:rPr>
                          <w:rFonts w:ascii="Times New Roman" w:hAnsi="Times New Roman" w:cs="Times New Roman"/>
                          <w:sz w:val="20"/>
                          <w:szCs w:val="20"/>
                        </w:rPr>
                      </w:pPr>
                      <w:r w:rsidRPr="00ED48F2">
                        <w:rPr>
                          <w:rFonts w:ascii="Times New Roman" w:hAnsi="Times New Roman" w:cs="Times New Roman"/>
                          <w:sz w:val="20"/>
                          <w:szCs w:val="20"/>
                        </w:rPr>
                        <w:t>(3)</w:t>
                      </w:r>
                    </w:p>
                  </w:txbxContent>
                </v:textbox>
              </v:rect>
            </w:pict>
          </mc:Fallback>
        </mc:AlternateContent>
      </w:r>
    </w:p>
    <w:p w14:paraId="41D778A2" w14:textId="77777777" w:rsidR="007B6589" w:rsidRDefault="007B6589" w:rsidP="007B6589">
      <w:pPr>
        <w:pStyle w:val="FR3075"/>
        <w:spacing w:before="4" w:after="4" w:line="360" w:lineRule="auto"/>
        <w:ind w:left="170" w:right="57" w:firstLine="708"/>
        <w:rPr>
          <w:sz w:val="24"/>
          <w:szCs w:val="24"/>
        </w:rPr>
      </w:pPr>
      <w:r>
        <w:rPr>
          <w:noProof/>
          <w:sz w:val="24"/>
          <w:szCs w:val="24"/>
        </w:rPr>
        <mc:AlternateContent>
          <mc:Choice Requires="wps">
            <w:drawing>
              <wp:anchor distT="0" distB="0" distL="114300" distR="114300" simplePos="0" relativeHeight="251835392" behindDoc="0" locked="0" layoutInCell="1" allowOverlap="1" wp14:anchorId="3D5DBED1" wp14:editId="506E2746">
                <wp:simplePos x="0" y="0"/>
                <wp:positionH relativeFrom="column">
                  <wp:posOffset>5062027</wp:posOffset>
                </wp:positionH>
                <wp:positionV relativeFrom="paragraph">
                  <wp:posOffset>260895</wp:posOffset>
                </wp:positionV>
                <wp:extent cx="111294" cy="1128"/>
                <wp:effectExtent l="0" t="76200" r="22225" b="94615"/>
                <wp:wrapNone/>
                <wp:docPr id="75" name="Прямая со стрелкой 75"/>
                <wp:cNvGraphicFramePr/>
                <a:graphic xmlns:a="http://schemas.openxmlformats.org/drawingml/2006/main">
                  <a:graphicData uri="http://schemas.microsoft.com/office/word/2010/wordprocessingShape">
                    <wps:wsp>
                      <wps:cNvCnPr/>
                      <wps:spPr>
                        <a:xfrm flipV="1">
                          <a:off x="0" y="0"/>
                          <a:ext cx="111294" cy="112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FBD8BB0" id="Прямая со стрелкой 75" o:spid="_x0000_s1026" type="#_x0000_t32" style="position:absolute;margin-left:398.6pt;margin-top:20.55pt;width:8.75pt;height:.1pt;flip:y;z-index:251835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" strokecolor="black [3200]" strokeweight=".5pt">
                <v:stroke endarrow="block" joinstyle="miter"/>
              </v:shape>
            </w:pict>
          </mc:Fallback>
        </mc:AlternateContent>
      </w:r>
      <w:r>
        <w:rPr>
          <w:noProof/>
          <w:sz w:val="24"/>
          <w:szCs w:val="24"/>
        </w:rPr>
        <mc:AlternateContent>
          <mc:Choice Requires="wps">
            <w:drawing>
              <wp:anchor distT="0" distB="0" distL="114300" distR="114300" simplePos="0" relativeHeight="251833344" behindDoc="0" locked="0" layoutInCell="1" allowOverlap="1" wp14:anchorId="2CE58FFB" wp14:editId="7DD16B11">
                <wp:simplePos x="0" y="0"/>
                <wp:positionH relativeFrom="column">
                  <wp:posOffset>5054507</wp:posOffset>
                </wp:positionH>
                <wp:positionV relativeFrom="paragraph">
                  <wp:posOffset>262023</wp:posOffset>
                </wp:positionV>
                <wp:extent cx="6139" cy="501575"/>
                <wp:effectExtent l="76200" t="38100" r="70485" b="13335"/>
                <wp:wrapNone/>
                <wp:docPr id="73" name="Прямая со стрелкой 73"/>
                <wp:cNvGraphicFramePr/>
                <a:graphic xmlns:a="http://schemas.openxmlformats.org/drawingml/2006/main">
                  <a:graphicData uri="http://schemas.microsoft.com/office/word/2010/wordprocessingShape">
                    <wps:wsp>
                      <wps:cNvCnPr/>
                      <wps:spPr>
                        <a:xfrm flipH="1" flipV="1">
                          <a:off x="0" y="0"/>
                          <a:ext cx="6139" cy="5015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366EB85" id="Прямая со стрелкой 73" o:spid="_x0000_s1026" type="#_x0000_t32" style="position:absolute;margin-left:398pt;margin-top:20.65pt;width:.5pt;height:39.5pt;flip:x y;z-index:251833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" strokecolor="black [3200]" strokeweight=".5pt">
                <v:stroke endarrow="block" joinstyle="miter"/>
              </v:shape>
            </w:pict>
          </mc:Fallback>
        </mc:AlternateContent>
      </w:r>
      <w:r>
        <w:rPr>
          <w:noProof/>
          <w:sz w:val="24"/>
          <w:szCs w:val="24"/>
        </w:rPr>
        <mc:AlternateContent>
          <mc:Choice Requires="wps">
            <w:drawing>
              <wp:anchor distT="0" distB="0" distL="114300" distR="114300" simplePos="0" relativeHeight="251825152" behindDoc="0" locked="0" layoutInCell="1" allowOverlap="1" wp14:anchorId="6605780A" wp14:editId="7ADB040D">
                <wp:simplePos x="0" y="0"/>
                <wp:positionH relativeFrom="column">
                  <wp:posOffset>1005840</wp:posOffset>
                </wp:positionH>
                <wp:positionV relativeFrom="paragraph">
                  <wp:posOffset>88265</wp:posOffset>
                </wp:positionV>
                <wp:extent cx="200025" cy="0"/>
                <wp:effectExtent l="0" t="76200" r="9525" b="95250"/>
                <wp:wrapNone/>
                <wp:docPr id="66" name="Прямая со стрелкой 66"/>
                <wp:cNvGraphicFramePr/>
                <a:graphic xmlns:a="http://schemas.openxmlformats.org/drawingml/2006/main">
                  <a:graphicData uri="http://schemas.microsoft.com/office/word/2010/wordprocessingShape">
                    <wps:wsp>
                      <wps:cNvCnPr/>
                      <wps:spPr>
                        <a:xfrm>
                          <a:off x="0" y="0"/>
                          <a:ext cx="2000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BB0FF0E" id="Прямая со стрелкой 66" o:spid="_x0000_s1026" type="#_x0000_t32" style="position:absolute;margin-left:79.2pt;margin-top:6.95pt;width:15.75pt;height:0;z-index:251825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" strokecolor="black [3200]" strokeweight=".5pt">
                <v:stroke endarrow="block" joinstyle="miter"/>
              </v:shape>
            </w:pict>
          </mc:Fallback>
        </mc:AlternateContent>
      </w:r>
      <w:r>
        <w:rPr>
          <w:noProof/>
          <w:sz w:val="24"/>
          <w:szCs w:val="24"/>
        </w:rPr>
        <mc:AlternateContent>
          <mc:Choice Requires="wps">
            <w:drawing>
              <wp:anchor distT="0" distB="0" distL="114300" distR="114300" simplePos="0" relativeHeight="251824128" behindDoc="0" locked="0" layoutInCell="1" allowOverlap="1" wp14:anchorId="3F37608E" wp14:editId="4A800EE9">
                <wp:simplePos x="0" y="0"/>
                <wp:positionH relativeFrom="column">
                  <wp:posOffset>996315</wp:posOffset>
                </wp:positionH>
                <wp:positionV relativeFrom="paragraph">
                  <wp:posOffset>88265</wp:posOffset>
                </wp:positionV>
                <wp:extent cx="9525" cy="535305"/>
                <wp:effectExtent l="76200" t="38100" r="66675" b="17145"/>
                <wp:wrapNone/>
                <wp:docPr id="67" name="Прямая со стрелкой 67"/>
                <wp:cNvGraphicFramePr/>
                <a:graphic xmlns:a="http://schemas.openxmlformats.org/drawingml/2006/main">
                  <a:graphicData uri="http://schemas.microsoft.com/office/word/2010/wordprocessingShape">
                    <wps:wsp>
                      <wps:cNvCnPr/>
                      <wps:spPr>
                        <a:xfrm flipH="1" flipV="1">
                          <a:off x="0" y="0"/>
                          <a:ext cx="9525" cy="5353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B14E023" id="Прямая со стрелкой 67" o:spid="_x0000_s1026" type="#_x0000_t32" style="position:absolute;margin-left:78.45pt;margin-top:6.95pt;width:.75pt;height:42.15pt;flip:x y;z-index:251824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" strokecolor="black [3200]" strokeweight=".5pt">
                <v:stroke endarrow="block" joinstyle="miter"/>
              </v:shape>
            </w:pict>
          </mc:Fallback>
        </mc:AlternateContent>
      </w:r>
      <w:r>
        <w:rPr>
          <w:noProof/>
          <w:sz w:val="24"/>
          <w:szCs w:val="24"/>
        </w:rPr>
        <mc:AlternateContent>
          <mc:Choice Requires="wps">
            <w:drawing>
              <wp:anchor distT="0" distB="0" distL="114300" distR="114300" simplePos="0" relativeHeight="251823104" behindDoc="0" locked="0" layoutInCell="1" allowOverlap="1" wp14:anchorId="2DC8ECFE" wp14:editId="103898C7">
                <wp:simplePos x="0" y="0"/>
                <wp:positionH relativeFrom="column">
                  <wp:posOffset>3672840</wp:posOffset>
                </wp:positionH>
                <wp:positionV relativeFrom="paragraph">
                  <wp:posOffset>126365</wp:posOffset>
                </wp:positionV>
                <wp:extent cx="257175" cy="314325"/>
                <wp:effectExtent l="0" t="0" r="28575" b="28575"/>
                <wp:wrapNone/>
                <wp:docPr id="72" name="Прямая соединительная линия 72"/>
                <wp:cNvGraphicFramePr/>
                <a:graphic xmlns:a="http://schemas.openxmlformats.org/drawingml/2006/main">
                  <a:graphicData uri="http://schemas.microsoft.com/office/word/2010/wordprocessingShape">
                    <wps:wsp>
                      <wps:cNvCnPr/>
                      <wps:spPr>
                        <a:xfrm>
                          <a:off x="0" y="0"/>
                          <a:ext cx="257175" cy="3143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7DCCF8A6" id="Прямая соединительная линия 72" o:spid="_x0000_s1026" style="position:absolute;z-index:251823104;visibility:visible;mso-wrap-style:square;mso-wrap-distance-left:9pt;mso-wrap-distance-top:0;mso-wrap-distance-right:9pt;mso-wrap-distance-bottom:0;mso-position-horizontal:absolute;mso-position-horizontal-relative:text;mso-position-vertical:absolute;mso-position-vertical-relative:text" from="289.2pt,9.95pt" to="309.45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" strokecolor="black [3200]">
                <v:stroke dashstyle="dash"/>
              </v:line>
            </w:pict>
          </mc:Fallback>
        </mc:AlternateContent>
      </w:r>
      <w:r>
        <w:rPr>
          <w:noProof/>
          <w:sz w:val="24"/>
          <w:szCs w:val="24"/>
        </w:rPr>
        <mc:AlternateContent>
          <mc:Choice Requires="wps">
            <w:drawing>
              <wp:anchor distT="0" distB="0" distL="114300" distR="114300" simplePos="0" relativeHeight="251822080" behindDoc="0" locked="0" layoutInCell="1" allowOverlap="1" wp14:anchorId="6649CF3A" wp14:editId="389FC21B">
                <wp:simplePos x="0" y="0"/>
                <wp:positionH relativeFrom="column">
                  <wp:posOffset>3539490</wp:posOffset>
                </wp:positionH>
                <wp:positionV relativeFrom="paragraph">
                  <wp:posOffset>126365</wp:posOffset>
                </wp:positionV>
                <wp:extent cx="152400" cy="0"/>
                <wp:effectExtent l="0" t="76200" r="19050" b="95250"/>
                <wp:wrapNone/>
                <wp:docPr id="76" name="Прямая со стрелкой 76"/>
                <wp:cNvGraphicFramePr/>
                <a:graphic xmlns:a="http://schemas.openxmlformats.org/drawingml/2006/main">
                  <a:graphicData uri="http://schemas.microsoft.com/office/word/2010/wordprocessingShape">
                    <wps:wsp>
                      <wps:cNvCnPr/>
                      <wps:spPr>
                        <a:xfrm>
                          <a:off x="0" y="0"/>
                          <a:ext cx="1524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985D70F" id="Прямая со стрелкой 76" o:spid="_x0000_s1026" type="#_x0000_t32" style="position:absolute;margin-left:278.7pt;margin-top:9.95pt;width:12pt;height:0;z-index:251822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" strokecolor="black [3200]" strokeweight=".5pt">
                <v:stroke endarrow="block" joinstyle="miter"/>
              </v:shape>
            </w:pict>
          </mc:Fallback>
        </mc:AlternateContent>
      </w:r>
      <w:r>
        <w:rPr>
          <w:noProof/>
          <w:sz w:val="24"/>
          <w:szCs w:val="24"/>
        </w:rPr>
        <mc:AlternateContent>
          <mc:Choice Requires="wps">
            <w:drawing>
              <wp:anchor distT="0" distB="0" distL="114300" distR="114300" simplePos="0" relativeHeight="251816960" behindDoc="0" locked="0" layoutInCell="1" allowOverlap="1" wp14:anchorId="63E65E12" wp14:editId="17B3D7B2">
                <wp:simplePos x="0" y="0"/>
                <wp:positionH relativeFrom="column">
                  <wp:posOffset>2178769</wp:posOffset>
                </wp:positionH>
                <wp:positionV relativeFrom="paragraph">
                  <wp:posOffset>124153</wp:posOffset>
                </wp:positionV>
                <wp:extent cx="0" cy="497512"/>
                <wp:effectExtent l="76200" t="38100" r="57150" b="17145"/>
                <wp:wrapNone/>
                <wp:docPr id="77" name="Прямая со стрелкой 77"/>
                <wp:cNvGraphicFramePr/>
                <a:graphic xmlns:a="http://schemas.openxmlformats.org/drawingml/2006/main">
                  <a:graphicData uri="http://schemas.microsoft.com/office/word/2010/wordprocessingShape">
                    <wps:wsp>
                      <wps:cNvCnPr/>
                      <wps:spPr>
                        <a:xfrm flipV="1">
                          <a:off x="0" y="0"/>
                          <a:ext cx="0" cy="49751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12D27AF" id="Прямая со стрелкой 77" o:spid="_x0000_s1026" type="#_x0000_t32" style="position:absolute;margin-left:171.55pt;margin-top:9.8pt;width:0;height:39.15pt;flip:y;z-index:251816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" strokecolor="black [3200]" strokeweight=".5pt">
                <v:stroke endarrow="block" joinstyle="miter"/>
              </v:shape>
            </w:pict>
          </mc:Fallback>
        </mc:AlternateContent>
      </w:r>
      <w:r>
        <w:rPr>
          <w:noProof/>
          <w:sz w:val="24"/>
          <w:szCs w:val="24"/>
        </w:rPr>
        <mc:AlternateContent>
          <mc:Choice Requires="wps">
            <w:drawing>
              <wp:anchor distT="0" distB="0" distL="114300" distR="114300" simplePos="0" relativeHeight="251814912" behindDoc="0" locked="0" layoutInCell="1" allowOverlap="1" wp14:anchorId="69668481" wp14:editId="1CF63596">
                <wp:simplePos x="0" y="0"/>
                <wp:positionH relativeFrom="column">
                  <wp:posOffset>1853565</wp:posOffset>
                </wp:positionH>
                <wp:positionV relativeFrom="paragraph">
                  <wp:posOffset>116840</wp:posOffset>
                </wp:positionV>
                <wp:extent cx="533400" cy="9525"/>
                <wp:effectExtent l="0" t="57150" r="38100" b="85725"/>
                <wp:wrapNone/>
                <wp:docPr id="78" name="Прямая со стрелкой 78"/>
                <wp:cNvGraphicFramePr/>
                <a:graphic xmlns:a="http://schemas.openxmlformats.org/drawingml/2006/main">
                  <a:graphicData uri="http://schemas.microsoft.com/office/word/2010/wordprocessingShape">
                    <wps:wsp>
                      <wps:cNvCnPr/>
                      <wps:spPr>
                        <a:xfrm>
                          <a:off x="0" y="0"/>
                          <a:ext cx="53340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AF4F3BF" id="Прямая со стрелкой 78" o:spid="_x0000_s1026" type="#_x0000_t32" style="position:absolute;margin-left:145.95pt;margin-top:9.2pt;width:42pt;height:.75pt;z-index:251814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" strokecolor="black [3200]" strokeweight=".5pt">
                <v:stroke endarrow="block" joinstyle="miter"/>
              </v:shape>
            </w:pict>
          </mc:Fallback>
        </mc:AlternateContent>
      </w:r>
    </w:p>
    <w:p w14:paraId="023BBF37" w14:textId="77777777" w:rsidR="007B6589" w:rsidRDefault="007B6589" w:rsidP="007B6589">
      <w:pPr>
        <w:pStyle w:val="FR3075"/>
        <w:spacing w:before="4" w:after="4" w:line="360" w:lineRule="auto"/>
        <w:ind w:left="170" w:right="57" w:firstLine="708"/>
        <w:rPr>
          <w:sz w:val="24"/>
          <w:szCs w:val="24"/>
        </w:rPr>
      </w:pPr>
      <w:r>
        <w:rPr>
          <w:noProof/>
          <w:sz w:val="24"/>
          <w:szCs w:val="24"/>
        </w:rPr>
        <mc:AlternateContent>
          <mc:Choice Requires="wps">
            <w:drawing>
              <wp:anchor distT="0" distB="0" distL="114300" distR="114300" simplePos="0" relativeHeight="251811840" behindDoc="0" locked="0" layoutInCell="1" allowOverlap="1" wp14:anchorId="2C728479" wp14:editId="4050ECA6">
                <wp:simplePos x="0" y="0"/>
                <wp:positionH relativeFrom="column">
                  <wp:posOffset>3825240</wp:posOffset>
                </wp:positionH>
                <wp:positionV relativeFrom="paragraph">
                  <wp:posOffset>186055</wp:posOffset>
                </wp:positionV>
                <wp:extent cx="1133475" cy="581025"/>
                <wp:effectExtent l="0" t="0" r="28575" b="28575"/>
                <wp:wrapNone/>
                <wp:docPr id="79" name="Прямоугольник 79"/>
                <wp:cNvGraphicFramePr/>
                <a:graphic xmlns:a="http://schemas.openxmlformats.org/drawingml/2006/main">
                  <a:graphicData uri="http://schemas.microsoft.com/office/word/2010/wordprocessingShape">
                    <wps:wsp>
                      <wps:cNvSpPr/>
                      <wps:spPr>
                        <a:xfrm>
                          <a:off x="0" y="0"/>
                          <a:ext cx="1133475" cy="581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5BE86EB" w14:textId="77777777" w:rsidR="00ED48F2" w:rsidRPr="00ED48F2" w:rsidRDefault="00ED48F2" w:rsidP="007B6589">
                            <w:pPr>
                              <w:jc w:val="center"/>
                              <w:rPr>
                                <w:rFonts w:ascii="Times New Roman" w:hAnsi="Times New Roman" w:cs="Times New Roman"/>
                                <w:sz w:val="20"/>
                                <w:szCs w:val="20"/>
                              </w:rPr>
                            </w:pPr>
                            <w:r w:rsidRPr="00ED48F2">
                              <w:rPr>
                                <w:rFonts w:ascii="Times New Roman" w:hAnsi="Times New Roman" w:cs="Times New Roman"/>
                                <w:sz w:val="20"/>
                                <w:szCs w:val="20"/>
                              </w:rPr>
                              <w:t>Внешние вознаграждения</w:t>
                            </w:r>
                            <w:r w:rsidRPr="00ED48F2">
                              <w:rPr>
                                <w:rFonts w:ascii="Times New Roman" w:hAnsi="Times New Roman" w:cs="Times New Roman"/>
                                <w:sz w:val="20"/>
                                <w:szCs w:val="20"/>
                              </w:rPr>
                              <w:br/>
                              <w:t>(7б)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728479" id="Прямоугольник 79" o:spid="_x0000_s1044" style="position:absolute;left:0;text-align:left;margin-left:301.2pt;margin-top:14.65pt;width:89.25pt;height:45.7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" fillcolor="white [3201]" strokecolor="black [3213]" strokeweight="1pt">
                <v:textbox>
                  <w:txbxContent>
                    <w:p w14:paraId="55BE86EB" w14:textId="77777777" w:rsidR="00ED48F2" w:rsidRPr="00ED48F2" w:rsidRDefault="00ED48F2" w:rsidP="007B6589">
                      <w:pPr>
                        <w:jc w:val="center"/>
                        <w:rPr>
                          <w:rFonts w:ascii="Times New Roman" w:hAnsi="Times New Roman" w:cs="Times New Roman"/>
                          <w:sz w:val="20"/>
                          <w:szCs w:val="20"/>
                        </w:rPr>
                      </w:pPr>
                      <w:r w:rsidRPr="00ED48F2">
                        <w:rPr>
                          <w:rFonts w:ascii="Times New Roman" w:hAnsi="Times New Roman" w:cs="Times New Roman"/>
                          <w:sz w:val="20"/>
                          <w:szCs w:val="20"/>
                        </w:rPr>
                        <w:t>Внешние вознаграждения</w:t>
                      </w:r>
                      <w:r w:rsidRPr="00ED48F2">
                        <w:rPr>
                          <w:rFonts w:ascii="Times New Roman" w:hAnsi="Times New Roman" w:cs="Times New Roman"/>
                          <w:sz w:val="20"/>
                          <w:szCs w:val="20"/>
                        </w:rPr>
                        <w:br/>
                        <w:t>(7б)</w:t>
                      </w:r>
                    </w:p>
                  </w:txbxContent>
                </v:textbox>
              </v:rect>
            </w:pict>
          </mc:Fallback>
        </mc:AlternateContent>
      </w:r>
    </w:p>
    <w:p w14:paraId="492344B9" w14:textId="77777777" w:rsidR="007B6589" w:rsidRDefault="007B6589" w:rsidP="007B6589">
      <w:pPr>
        <w:pStyle w:val="FR3075"/>
        <w:spacing w:before="4" w:after="4" w:line="360" w:lineRule="auto"/>
        <w:ind w:left="170" w:right="57" w:firstLine="708"/>
        <w:rPr>
          <w:sz w:val="24"/>
          <w:szCs w:val="24"/>
        </w:rPr>
      </w:pPr>
      <w:r>
        <w:rPr>
          <w:noProof/>
          <w:sz w:val="24"/>
          <w:szCs w:val="24"/>
        </w:rPr>
        <mc:AlternateContent>
          <mc:Choice Requires="wps">
            <w:drawing>
              <wp:anchor distT="0" distB="0" distL="114300" distR="114300" simplePos="0" relativeHeight="251832320" behindDoc="0" locked="0" layoutInCell="1" allowOverlap="1" wp14:anchorId="7B937C36" wp14:editId="641110A3">
                <wp:simplePos x="0" y="0"/>
                <wp:positionH relativeFrom="column">
                  <wp:posOffset>4977765</wp:posOffset>
                </wp:positionH>
                <wp:positionV relativeFrom="paragraph">
                  <wp:posOffset>234950</wp:posOffset>
                </wp:positionV>
                <wp:extent cx="76200" cy="0"/>
                <wp:effectExtent l="0" t="0" r="0" b="0"/>
                <wp:wrapNone/>
                <wp:docPr id="80" name="Прямая соединительная линия 80"/>
                <wp:cNvGraphicFramePr/>
                <a:graphic xmlns:a="http://schemas.openxmlformats.org/drawingml/2006/main">
                  <a:graphicData uri="http://schemas.microsoft.com/office/word/2010/wordprocessingShape">
                    <wps:wsp>
                      <wps:cNvCnPr/>
                      <wps:spPr>
                        <a:xfrm>
                          <a:off x="0" y="0"/>
                          <a:ext cx="76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EC7467" id="Прямая соединительная линия 80" o:spid="_x0000_s1026" style="position:absolute;z-index:251832320;visibility:visible;mso-wrap-style:square;mso-wrap-distance-left:9pt;mso-wrap-distance-top:0;mso-wrap-distance-right:9pt;mso-wrap-distance-bottom:0;mso-position-horizontal:absolute;mso-position-horizontal-relative:text;mso-position-vertical:absolute;mso-position-vertical-relative:text" from="391.95pt,18.5pt" to="397.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" strokecolor="black [3200]" strokeweight=".5pt">
                <v:stroke joinstyle="miter"/>
              </v:line>
            </w:pict>
          </mc:Fallback>
        </mc:AlternateContent>
      </w:r>
      <w:r>
        <w:rPr>
          <w:noProof/>
          <w:sz w:val="24"/>
          <w:szCs w:val="24"/>
        </w:rPr>
        <mc:AlternateContent>
          <mc:Choice Requires="wps">
            <w:drawing>
              <wp:anchor distT="0" distB="0" distL="114300" distR="114300" simplePos="0" relativeHeight="251805696" behindDoc="0" locked="0" layoutInCell="1" allowOverlap="1" wp14:anchorId="7DB82224" wp14:editId="1C02B29F">
                <wp:simplePos x="0" y="0"/>
                <wp:positionH relativeFrom="column">
                  <wp:posOffset>186690</wp:posOffset>
                </wp:positionH>
                <wp:positionV relativeFrom="paragraph">
                  <wp:posOffset>94615</wp:posOffset>
                </wp:positionV>
                <wp:extent cx="1752600" cy="542925"/>
                <wp:effectExtent l="0" t="0" r="19050" b="28575"/>
                <wp:wrapNone/>
                <wp:docPr id="81" name="Прямоугольник 81"/>
                <wp:cNvGraphicFramePr/>
                <a:graphic xmlns:a="http://schemas.openxmlformats.org/drawingml/2006/main">
                  <a:graphicData uri="http://schemas.microsoft.com/office/word/2010/wordprocessingShape">
                    <wps:wsp>
                      <wps:cNvSpPr/>
                      <wps:spPr>
                        <a:xfrm>
                          <a:off x="0" y="0"/>
                          <a:ext cx="1752600" cy="542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373CDD8" w14:textId="77777777" w:rsidR="00ED48F2" w:rsidRPr="00ED48F2" w:rsidRDefault="00ED48F2" w:rsidP="007B6589">
                            <w:pPr>
                              <w:jc w:val="center"/>
                              <w:rPr>
                                <w:rFonts w:ascii="Times New Roman" w:hAnsi="Times New Roman" w:cs="Times New Roman"/>
                                <w:sz w:val="20"/>
                                <w:szCs w:val="20"/>
                              </w:rPr>
                            </w:pPr>
                            <w:r w:rsidRPr="00ED48F2">
                              <w:rPr>
                                <w:rFonts w:ascii="Times New Roman" w:hAnsi="Times New Roman" w:cs="Times New Roman"/>
                                <w:sz w:val="20"/>
                                <w:szCs w:val="20"/>
                              </w:rPr>
                              <w:t>Оценка вероятности связи усилия – вознаграждения</w:t>
                            </w:r>
                          </w:p>
                          <w:p w14:paraId="5CAC9595" w14:textId="77777777" w:rsidR="00ED48F2" w:rsidRPr="00A14019" w:rsidRDefault="00ED48F2" w:rsidP="007B6589">
                            <w:pPr>
                              <w:jc w:val="center"/>
                              <w:rPr>
                                <w:sz w:val="20"/>
                                <w:szCs w:val="20"/>
                              </w:rPr>
                            </w:pPr>
                            <w:r>
                              <w:rPr>
                                <w:sz w:val="20"/>
                                <w:szCs w:val="20"/>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DB82224" id="Прямоугольник 81" o:spid="_x0000_s1045" style="position:absolute;left:0;text-align:left;margin-left:14.7pt;margin-top:7.45pt;width:138pt;height:42.75pt;z-index:251805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" fillcolor="white [3201]" strokecolor="black [3213]" strokeweight="1pt">
                <v:textbox>
                  <w:txbxContent>
                    <w:p w14:paraId="1373CDD8" w14:textId="77777777" w:rsidR="00ED48F2" w:rsidRPr="00ED48F2" w:rsidRDefault="00ED48F2" w:rsidP="007B6589">
                      <w:pPr>
                        <w:jc w:val="center"/>
                        <w:rPr>
                          <w:rFonts w:ascii="Times New Roman" w:hAnsi="Times New Roman" w:cs="Times New Roman"/>
                          <w:sz w:val="20"/>
                          <w:szCs w:val="20"/>
                        </w:rPr>
                      </w:pPr>
                      <w:r w:rsidRPr="00ED48F2">
                        <w:rPr>
                          <w:rFonts w:ascii="Times New Roman" w:hAnsi="Times New Roman" w:cs="Times New Roman"/>
                          <w:sz w:val="20"/>
                          <w:szCs w:val="20"/>
                        </w:rPr>
                        <w:t>Оценка вероятности связи усилия – вознаграждения</w:t>
                      </w:r>
                    </w:p>
                    <w:p w14:paraId="5CAC9595" w14:textId="77777777" w:rsidR="00ED48F2" w:rsidRPr="00A14019" w:rsidRDefault="00ED48F2" w:rsidP="007B6589">
                      <w:pPr>
                        <w:jc w:val="center"/>
                        <w:rPr>
                          <w:sz w:val="20"/>
                          <w:szCs w:val="20"/>
                        </w:rPr>
                      </w:pPr>
                      <w:r>
                        <w:rPr>
                          <w:sz w:val="20"/>
                          <w:szCs w:val="20"/>
                        </w:rPr>
                        <w:t>(2)</w:t>
                      </w:r>
                    </w:p>
                  </w:txbxContent>
                </v:textbox>
              </v:rect>
            </w:pict>
          </mc:Fallback>
        </mc:AlternateContent>
      </w:r>
      <w:r>
        <w:rPr>
          <w:noProof/>
          <w:sz w:val="24"/>
          <w:szCs w:val="24"/>
        </w:rPr>
        <mc:AlternateContent>
          <mc:Choice Requires="wps">
            <w:drawing>
              <wp:anchor distT="0" distB="0" distL="114300" distR="114300" simplePos="0" relativeHeight="251808768" behindDoc="0" locked="0" layoutInCell="1" allowOverlap="1" wp14:anchorId="2E8B34D6" wp14:editId="2D76BCA0">
                <wp:simplePos x="0" y="0"/>
                <wp:positionH relativeFrom="column">
                  <wp:posOffset>2034540</wp:posOffset>
                </wp:positionH>
                <wp:positionV relativeFrom="paragraph">
                  <wp:posOffset>90805</wp:posOffset>
                </wp:positionV>
                <wp:extent cx="1047750" cy="542925"/>
                <wp:effectExtent l="0" t="0" r="19050" b="28575"/>
                <wp:wrapNone/>
                <wp:docPr id="82" name="Прямоугольник 82"/>
                <wp:cNvGraphicFramePr/>
                <a:graphic xmlns:a="http://schemas.openxmlformats.org/drawingml/2006/main">
                  <a:graphicData uri="http://schemas.microsoft.com/office/word/2010/wordprocessingShape">
                    <wps:wsp>
                      <wps:cNvSpPr/>
                      <wps:spPr>
                        <a:xfrm>
                          <a:off x="0" y="0"/>
                          <a:ext cx="1047750" cy="542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B7F0B5C" w14:textId="77777777" w:rsidR="00ED48F2" w:rsidRPr="00ED48F2" w:rsidRDefault="00ED48F2" w:rsidP="007B6589">
                            <w:pPr>
                              <w:jc w:val="center"/>
                              <w:rPr>
                                <w:rFonts w:ascii="Times New Roman" w:hAnsi="Times New Roman" w:cs="Times New Roman"/>
                                <w:sz w:val="20"/>
                                <w:szCs w:val="20"/>
                              </w:rPr>
                            </w:pPr>
                            <w:r w:rsidRPr="00ED48F2">
                              <w:rPr>
                                <w:rFonts w:ascii="Times New Roman" w:hAnsi="Times New Roman" w:cs="Times New Roman"/>
                                <w:sz w:val="20"/>
                                <w:szCs w:val="20"/>
                              </w:rPr>
                              <w:t>Оценка роли работника</w:t>
                            </w:r>
                          </w:p>
                          <w:p w14:paraId="23E37F1F" w14:textId="77777777" w:rsidR="00ED48F2" w:rsidRPr="00A14019" w:rsidRDefault="00ED48F2" w:rsidP="007B6589">
                            <w:pPr>
                              <w:jc w:val="center"/>
                              <w:rPr>
                                <w:sz w:val="20"/>
                                <w:szCs w:val="20"/>
                              </w:rPr>
                            </w:pPr>
                            <w:r w:rsidRPr="00A14019">
                              <w:rPr>
                                <w:sz w:val="20"/>
                                <w:szCs w:val="20"/>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8B34D6" id="Прямоугольник 82" o:spid="_x0000_s1046" style="position:absolute;left:0;text-align:left;margin-left:160.2pt;margin-top:7.15pt;width:82.5pt;height:42.75pt;z-index:251808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" fillcolor="white [3201]" strokecolor="black [3213]" strokeweight="1pt">
                <v:textbox>
                  <w:txbxContent>
                    <w:p w14:paraId="0B7F0B5C" w14:textId="77777777" w:rsidR="00ED48F2" w:rsidRPr="00ED48F2" w:rsidRDefault="00ED48F2" w:rsidP="007B6589">
                      <w:pPr>
                        <w:jc w:val="center"/>
                        <w:rPr>
                          <w:rFonts w:ascii="Times New Roman" w:hAnsi="Times New Roman" w:cs="Times New Roman"/>
                          <w:sz w:val="20"/>
                          <w:szCs w:val="20"/>
                        </w:rPr>
                      </w:pPr>
                      <w:r w:rsidRPr="00ED48F2">
                        <w:rPr>
                          <w:rFonts w:ascii="Times New Roman" w:hAnsi="Times New Roman" w:cs="Times New Roman"/>
                          <w:sz w:val="20"/>
                          <w:szCs w:val="20"/>
                        </w:rPr>
                        <w:t>Оценка роли работника</w:t>
                      </w:r>
                    </w:p>
                    <w:p w14:paraId="23E37F1F" w14:textId="77777777" w:rsidR="00ED48F2" w:rsidRPr="00A14019" w:rsidRDefault="00ED48F2" w:rsidP="007B6589">
                      <w:pPr>
                        <w:jc w:val="center"/>
                        <w:rPr>
                          <w:sz w:val="20"/>
                          <w:szCs w:val="20"/>
                        </w:rPr>
                      </w:pPr>
                      <w:r w:rsidRPr="00A14019">
                        <w:rPr>
                          <w:sz w:val="20"/>
                          <w:szCs w:val="20"/>
                        </w:rPr>
                        <w:t>(5)</w:t>
                      </w:r>
                    </w:p>
                  </w:txbxContent>
                </v:textbox>
              </v:rect>
            </w:pict>
          </mc:Fallback>
        </mc:AlternateContent>
      </w:r>
    </w:p>
    <w:p w14:paraId="69103956" w14:textId="77777777" w:rsidR="007B6589" w:rsidRDefault="007B6589" w:rsidP="007B6589">
      <w:pPr>
        <w:pStyle w:val="FR3075"/>
        <w:spacing w:before="4" w:after="4" w:line="360" w:lineRule="auto"/>
        <w:ind w:left="170" w:right="57" w:firstLine="708"/>
        <w:rPr>
          <w:sz w:val="24"/>
          <w:szCs w:val="24"/>
        </w:rPr>
      </w:pPr>
    </w:p>
    <w:p w14:paraId="2E7477B4" w14:textId="77777777" w:rsidR="007B6589" w:rsidRDefault="007B6589" w:rsidP="007B6589">
      <w:pPr>
        <w:pStyle w:val="FR3075"/>
        <w:spacing w:before="4" w:after="4" w:line="360" w:lineRule="auto"/>
        <w:ind w:left="170" w:right="57" w:firstLine="708"/>
        <w:rPr>
          <w:sz w:val="24"/>
          <w:szCs w:val="24"/>
        </w:rPr>
      </w:pPr>
      <w:r>
        <w:rPr>
          <w:noProof/>
          <w:sz w:val="24"/>
          <w:szCs w:val="24"/>
        </w:rPr>
        <mc:AlternateContent>
          <mc:Choice Requires="wps">
            <w:drawing>
              <wp:anchor distT="0" distB="0" distL="114300" distR="114300" simplePos="0" relativeHeight="251827200" behindDoc="0" locked="0" layoutInCell="1" allowOverlap="1" wp14:anchorId="3F2F1985" wp14:editId="0CF2E387">
                <wp:simplePos x="0" y="0"/>
                <wp:positionH relativeFrom="column">
                  <wp:posOffset>1310640</wp:posOffset>
                </wp:positionH>
                <wp:positionV relativeFrom="paragraph">
                  <wp:posOffset>83820</wp:posOffset>
                </wp:positionV>
                <wp:extent cx="0" cy="209550"/>
                <wp:effectExtent l="76200" t="38100" r="57150" b="19050"/>
                <wp:wrapNone/>
                <wp:docPr id="83" name="Прямая со стрелкой 83"/>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55C8E65" id="Прямая со стрелкой 83" o:spid="_x0000_s1026" type="#_x0000_t32" style="position:absolute;margin-left:103.2pt;margin-top:6.6pt;width:0;height:16.5pt;flip:y;z-index:251827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" strokecolor="black [3200]" strokeweight=".5pt">
                <v:stroke endarrow="block" joinstyle="miter"/>
              </v:shape>
            </w:pict>
          </mc:Fallback>
        </mc:AlternateContent>
      </w:r>
    </w:p>
    <w:p w14:paraId="4520F79A" w14:textId="77777777" w:rsidR="007B6589" w:rsidRDefault="007B6589" w:rsidP="007B6589">
      <w:pPr>
        <w:pStyle w:val="FR3075"/>
        <w:spacing w:before="4" w:after="4" w:line="360" w:lineRule="auto"/>
        <w:ind w:left="170" w:right="57" w:firstLine="708"/>
        <w:rPr>
          <w:sz w:val="24"/>
          <w:szCs w:val="24"/>
        </w:rPr>
      </w:pPr>
      <w:r>
        <w:rPr>
          <w:noProof/>
          <w:sz w:val="24"/>
          <w:szCs w:val="24"/>
        </w:rPr>
        <mc:AlternateContent>
          <mc:Choice Requires="wps">
            <w:drawing>
              <wp:anchor distT="0" distB="0" distL="114300" distR="114300" simplePos="0" relativeHeight="251819008" behindDoc="0" locked="0" layoutInCell="1" allowOverlap="1" wp14:anchorId="5D0F6E35" wp14:editId="3403E1FD">
                <wp:simplePos x="0" y="0"/>
                <wp:positionH relativeFrom="column">
                  <wp:posOffset>1310639</wp:posOffset>
                </wp:positionH>
                <wp:positionV relativeFrom="paragraph">
                  <wp:posOffset>18415</wp:posOffset>
                </wp:positionV>
                <wp:extent cx="2390775" cy="0"/>
                <wp:effectExtent l="0" t="0" r="0" b="0"/>
                <wp:wrapNone/>
                <wp:docPr id="84" name="Прямая соединительная линия 84"/>
                <wp:cNvGraphicFramePr/>
                <a:graphic xmlns:a="http://schemas.openxmlformats.org/drawingml/2006/main">
                  <a:graphicData uri="http://schemas.microsoft.com/office/word/2010/wordprocessingShape">
                    <wps:wsp>
                      <wps:cNvCnPr/>
                      <wps:spPr>
                        <a:xfrm>
                          <a:off x="0" y="0"/>
                          <a:ext cx="2390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027E00" id="Прямая соединительная линия 84" o:spid="_x0000_s1026" style="position:absolute;z-index:251819008;visibility:visible;mso-wrap-style:square;mso-wrap-distance-left:9pt;mso-wrap-distance-top:0;mso-wrap-distance-right:9pt;mso-wrap-distance-bottom:0;mso-position-horizontal:absolute;mso-position-horizontal-relative:text;mso-position-vertical:absolute;mso-position-vertical-relative:text" from="103.2pt,1.45pt" to="291.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" strokecolor="black [3200]" strokeweight=".5pt">
                <v:stroke joinstyle="miter"/>
              </v:line>
            </w:pict>
          </mc:Fallback>
        </mc:AlternateContent>
      </w:r>
    </w:p>
    <w:p w14:paraId="1D8AFD85" w14:textId="197E37D1" w:rsidR="007B6589" w:rsidRPr="009B068F" w:rsidRDefault="007B6589" w:rsidP="00A10C14">
      <w:pPr>
        <w:pStyle w:val="FR3075"/>
        <w:spacing w:before="4" w:after="4" w:line="360" w:lineRule="auto"/>
        <w:ind w:left="170" w:right="57" w:firstLine="708"/>
        <w:rPr>
          <w:sz w:val="24"/>
          <w:szCs w:val="24"/>
        </w:rPr>
      </w:pPr>
      <w:r w:rsidRPr="00857A64">
        <w:rPr>
          <w:i/>
          <w:sz w:val="24"/>
          <w:szCs w:val="24"/>
        </w:rPr>
        <w:t>Рис.</w:t>
      </w:r>
      <w:r w:rsidR="00857A64">
        <w:rPr>
          <w:i/>
          <w:sz w:val="24"/>
          <w:szCs w:val="24"/>
        </w:rPr>
        <w:t>1.</w:t>
      </w:r>
      <w:r w:rsidRPr="00857A64">
        <w:rPr>
          <w:i/>
          <w:sz w:val="24"/>
          <w:szCs w:val="24"/>
        </w:rPr>
        <w:t>5</w:t>
      </w:r>
      <w:r>
        <w:rPr>
          <w:sz w:val="24"/>
          <w:szCs w:val="24"/>
        </w:rPr>
        <w:t xml:space="preserve"> </w:t>
      </w:r>
      <w:r w:rsidRPr="00857A64">
        <w:rPr>
          <w:b/>
          <w:sz w:val="24"/>
          <w:szCs w:val="24"/>
        </w:rPr>
        <w:t>- Модель Портера-</w:t>
      </w:r>
      <w:proofErr w:type="spellStart"/>
      <w:r w:rsidRPr="00857A64">
        <w:rPr>
          <w:b/>
          <w:sz w:val="24"/>
          <w:szCs w:val="24"/>
        </w:rPr>
        <w:t>Лоулера</w:t>
      </w:r>
      <w:proofErr w:type="spellEnd"/>
      <w:r w:rsidRPr="00857A64">
        <w:rPr>
          <w:b/>
          <w:sz w:val="24"/>
          <w:szCs w:val="24"/>
        </w:rPr>
        <w:t>.</w:t>
      </w:r>
      <w:r>
        <w:rPr>
          <w:sz w:val="24"/>
          <w:szCs w:val="24"/>
        </w:rPr>
        <w:t xml:space="preserve"> </w:t>
      </w:r>
      <w:r w:rsidR="00657686">
        <w:rPr>
          <w:sz w:val="24"/>
          <w:szCs w:val="24"/>
        </w:rPr>
        <w:t>Источник</w:t>
      </w:r>
      <w:r>
        <w:rPr>
          <w:sz w:val="24"/>
          <w:szCs w:val="24"/>
        </w:rPr>
        <w:t>:</w:t>
      </w:r>
      <w:r w:rsidR="00A10C14" w:rsidRPr="00A10C14">
        <w:t xml:space="preserve"> </w:t>
      </w:r>
      <w:proofErr w:type="spellStart"/>
      <w:r w:rsidR="00A10C14" w:rsidRPr="00A10C14">
        <w:rPr>
          <w:sz w:val="24"/>
          <w:szCs w:val="24"/>
        </w:rPr>
        <w:t>Балинская</w:t>
      </w:r>
      <w:proofErr w:type="spellEnd"/>
      <w:r w:rsidR="00A10C14" w:rsidRPr="00A10C14">
        <w:rPr>
          <w:sz w:val="24"/>
          <w:szCs w:val="24"/>
        </w:rPr>
        <w:t xml:space="preserve"> М.К. </w:t>
      </w:r>
      <w:hyperlink r:id="rId11" w:history="1">
        <w:r w:rsidR="00A10C14" w:rsidRPr="00A10C14">
          <w:rPr>
            <w:sz w:val="24"/>
            <w:szCs w:val="24"/>
          </w:rPr>
          <w:t>Анализ моделей мотивации</w:t>
        </w:r>
      </w:hyperlink>
      <w:r w:rsidR="00A10C14" w:rsidRPr="00A10C14">
        <w:rPr>
          <w:sz w:val="24"/>
          <w:szCs w:val="24"/>
        </w:rPr>
        <w:t xml:space="preserve"> // </w:t>
      </w:r>
      <w:proofErr w:type="spellStart"/>
      <w:r w:rsidR="00A10C14" w:rsidRPr="00A10C14">
        <w:rPr>
          <w:sz w:val="24"/>
          <w:szCs w:val="24"/>
        </w:rPr>
        <w:t>Балинская</w:t>
      </w:r>
      <w:proofErr w:type="spellEnd"/>
      <w:r w:rsidR="00A10C14" w:rsidRPr="00A10C14">
        <w:rPr>
          <w:sz w:val="24"/>
          <w:szCs w:val="24"/>
        </w:rPr>
        <w:t xml:space="preserve"> </w:t>
      </w:r>
      <w:proofErr w:type="spellStart"/>
      <w:r w:rsidR="00A10C14" w:rsidRPr="00A10C14">
        <w:rPr>
          <w:sz w:val="24"/>
          <w:szCs w:val="24"/>
        </w:rPr>
        <w:t>М.К.</w:t>
      </w:r>
      <w:hyperlink r:id="rId12" w:history="1">
        <w:r w:rsidR="00A10C14" w:rsidRPr="00A10C14">
          <w:rPr>
            <w:sz w:val="24"/>
            <w:szCs w:val="24"/>
          </w:rPr>
          <w:t>Синергия</w:t>
        </w:r>
        <w:proofErr w:type="spellEnd"/>
        <w:r w:rsidR="00A10C14" w:rsidRPr="00A10C14">
          <w:rPr>
            <w:sz w:val="24"/>
            <w:szCs w:val="24"/>
          </w:rPr>
          <w:t xml:space="preserve"> Наук</w:t>
        </w:r>
      </w:hyperlink>
      <w:r w:rsidR="00A10C14" w:rsidRPr="00A10C14">
        <w:rPr>
          <w:sz w:val="24"/>
          <w:szCs w:val="24"/>
        </w:rPr>
        <w:t xml:space="preserve">. 2018. </w:t>
      </w:r>
      <w:hyperlink r:id="rId13" w:history="1">
        <w:r w:rsidR="00A10C14" w:rsidRPr="00A10C14">
          <w:rPr>
            <w:sz w:val="24"/>
            <w:szCs w:val="24"/>
          </w:rPr>
          <w:t>№ 22</w:t>
        </w:r>
      </w:hyperlink>
    </w:p>
    <w:p w14:paraId="400993E1" w14:textId="06D5A0EB" w:rsidR="00FB5D23" w:rsidRDefault="00E57B17" w:rsidP="00FB5D23">
      <w:pPr>
        <w:spacing w:before="4" w:after="4" w:line="360" w:lineRule="auto"/>
        <w:ind w:left="170" w:right="57" w:firstLine="708"/>
        <w:jc w:val="both"/>
        <w:rPr>
          <w:rFonts w:ascii="Times New Roman" w:eastAsia="Times New Roman" w:hAnsi="Times New Roman" w:cs="Times New Roman"/>
          <w:sz w:val="24"/>
          <w:szCs w:val="24"/>
          <w:highlight w:val="yellow"/>
          <w:lang w:eastAsia="ru-RU"/>
        </w:rPr>
      </w:pPr>
      <w:r w:rsidRPr="00E04628">
        <w:rPr>
          <w:rFonts w:ascii="Times New Roman" w:eastAsia="Times New Roman" w:hAnsi="Times New Roman" w:cs="Times New Roman"/>
          <w:sz w:val="24"/>
          <w:szCs w:val="24"/>
          <w:lang w:eastAsia="ru-RU"/>
        </w:rPr>
        <w:t>Согласно этой модели,</w:t>
      </w:r>
      <w:r w:rsidR="007B6589" w:rsidRPr="00E04628">
        <w:rPr>
          <w:rFonts w:ascii="Times New Roman" w:eastAsia="Times New Roman" w:hAnsi="Times New Roman" w:cs="Times New Roman"/>
          <w:sz w:val="24"/>
          <w:szCs w:val="24"/>
          <w:lang w:eastAsia="ru-RU"/>
        </w:rPr>
        <w:t xml:space="preserve"> результаты зависят от способностей и особенностей характера (4) сотрудника, прилагаемых им усилий (3) и осознанием им своей роли (5). На степень прилагаемых работником усилий влияют в первую очередь ценность вознаграждения (1) и ожидания сотрудника относительно реальности получения данного вознаграждения за совершаемую им работу (2). Ожидания, как описано ранее, формируются за счет положительного или отрицательного опыта работника в аналогичных условиях. При достижении необходимого уровня результативности (6) работник получает вознаграждения, которые принимают разные формы. Внутренние вознаграждения (7а) – чувство уважения к себе, чувство самоудовлетворения, признание своих успехов, чувство гордости за себя. Внешними вознаграждениями (7б) являются карьерный рост, признание коллективом и руководителем, премирование и др. Линия между результативностью и внешними вознаграждениями означает то, что существуют возможности вознаграждения, определяемые руководителем или организацией в целом, и вознаграждения, являющиеся для сотрудника справедливыми. В соответствии с теорией справедливости люди имеют личное восприятие степени справедливости вознаграждения в зависимости от полученных результатов. Вследствие внешних и внутренних вознаграждений формируется удовлетворение (9), которое, как было описано ранее, зависит от изначальных ожиданий сотрудника. От удовлетворения вознаграждением зависит мотивация сотрудника в будущем. Одним из важнейших выводов этой теории является то, то эффективный труд способствует удовлетворению, а </w:t>
      </w:r>
      <w:r w:rsidR="007B6589" w:rsidRPr="00E04628">
        <w:rPr>
          <w:rFonts w:ascii="Times New Roman" w:eastAsia="Times New Roman" w:hAnsi="Times New Roman" w:cs="Times New Roman"/>
          <w:sz w:val="24"/>
          <w:szCs w:val="24"/>
          <w:lang w:eastAsia="ru-RU"/>
        </w:rPr>
        <w:lastRenderedPageBreak/>
        <w:t>не наоборот, как принято полагать большинству руководителей. Современные методы стимулирования основаны на том, что удовлетворение сотрудников ведет к повышению результативности. Однако, в соответствии с теорией Портера-</w:t>
      </w:r>
      <w:proofErr w:type="spellStart"/>
      <w:r w:rsidR="007B6589" w:rsidRPr="00E04628">
        <w:rPr>
          <w:rFonts w:ascii="Times New Roman" w:eastAsia="Times New Roman" w:hAnsi="Times New Roman" w:cs="Times New Roman"/>
          <w:sz w:val="24"/>
          <w:szCs w:val="24"/>
          <w:lang w:eastAsia="ru-RU"/>
        </w:rPr>
        <w:t>Лоулера</w:t>
      </w:r>
      <w:proofErr w:type="spellEnd"/>
      <w:r w:rsidR="007B6589" w:rsidRPr="00E04628">
        <w:rPr>
          <w:rFonts w:ascii="Times New Roman" w:eastAsia="Times New Roman" w:hAnsi="Times New Roman" w:cs="Times New Roman"/>
          <w:sz w:val="24"/>
          <w:szCs w:val="24"/>
          <w:lang w:eastAsia="ru-RU"/>
        </w:rPr>
        <w:t>, высокая результативность труда является причиной удовлетворения, а не следствием</w:t>
      </w:r>
      <w:r w:rsidR="007B6589" w:rsidRPr="00E04628">
        <w:rPr>
          <w:rStyle w:val="a7"/>
          <w:rFonts w:ascii="Times New Roman" w:eastAsia="Times New Roman" w:hAnsi="Times New Roman" w:cs="Times New Roman"/>
          <w:sz w:val="24"/>
          <w:szCs w:val="24"/>
          <w:lang w:eastAsia="ru-RU"/>
        </w:rPr>
        <w:footnoteReference w:id="24"/>
      </w:r>
      <w:r w:rsidR="007B6589" w:rsidRPr="00E04628">
        <w:rPr>
          <w:rFonts w:ascii="Times New Roman" w:eastAsia="Times New Roman" w:hAnsi="Times New Roman" w:cs="Times New Roman"/>
          <w:sz w:val="24"/>
          <w:szCs w:val="24"/>
          <w:lang w:eastAsia="ru-RU"/>
        </w:rPr>
        <w:t xml:space="preserve">. </w:t>
      </w:r>
      <w:proofErr w:type="spellStart"/>
      <w:r w:rsidR="007B6589" w:rsidRPr="00E04628">
        <w:rPr>
          <w:rFonts w:ascii="Times New Roman" w:eastAsia="Times New Roman" w:hAnsi="Times New Roman" w:cs="Times New Roman"/>
          <w:sz w:val="24"/>
          <w:szCs w:val="24"/>
          <w:lang w:eastAsia="ru-RU"/>
        </w:rPr>
        <w:t>Лайман</w:t>
      </w:r>
      <w:proofErr w:type="spellEnd"/>
      <w:r w:rsidR="007B6589" w:rsidRPr="00E04628">
        <w:rPr>
          <w:rFonts w:ascii="Times New Roman" w:eastAsia="Times New Roman" w:hAnsi="Times New Roman" w:cs="Times New Roman"/>
          <w:sz w:val="24"/>
          <w:szCs w:val="24"/>
          <w:lang w:eastAsia="ru-RU"/>
        </w:rPr>
        <w:t xml:space="preserve"> Портер и Эдвард </w:t>
      </w:r>
      <w:proofErr w:type="spellStart"/>
      <w:r w:rsidR="007B6589" w:rsidRPr="00E04628">
        <w:rPr>
          <w:rFonts w:ascii="Times New Roman" w:eastAsia="Times New Roman" w:hAnsi="Times New Roman" w:cs="Times New Roman"/>
          <w:sz w:val="24"/>
          <w:szCs w:val="24"/>
          <w:lang w:eastAsia="ru-RU"/>
        </w:rPr>
        <w:t>Лоулер</w:t>
      </w:r>
      <w:proofErr w:type="spellEnd"/>
      <w:r w:rsidR="007B6589" w:rsidRPr="00E04628">
        <w:rPr>
          <w:rFonts w:ascii="Times New Roman" w:eastAsia="Times New Roman" w:hAnsi="Times New Roman" w:cs="Times New Roman"/>
          <w:sz w:val="24"/>
          <w:szCs w:val="24"/>
          <w:lang w:eastAsia="ru-RU"/>
        </w:rPr>
        <w:t xml:space="preserve"> внесли большой вклад в понимание мотивации. Они, в первую очередь, показали, что стимулирование сотрудников — это сложный процесс взаимодействия таких понятий как усилия, особенности характера сотрудника, </w:t>
      </w:r>
      <w:r w:rsidR="007B6589" w:rsidRPr="00F16D91">
        <w:rPr>
          <w:rFonts w:ascii="Times New Roman" w:eastAsia="Times New Roman" w:hAnsi="Times New Roman" w:cs="Times New Roman"/>
          <w:sz w:val="24"/>
          <w:szCs w:val="24"/>
          <w:lang w:eastAsia="ru-RU"/>
        </w:rPr>
        <w:t>результаты, вознаграждение и удовлетворение</w:t>
      </w:r>
      <w:r w:rsidR="007B6589" w:rsidRPr="00F16D91">
        <w:rPr>
          <w:rStyle w:val="a7"/>
          <w:rFonts w:ascii="Times New Roman" w:eastAsia="Times New Roman" w:hAnsi="Times New Roman" w:cs="Times New Roman"/>
          <w:sz w:val="24"/>
          <w:szCs w:val="24"/>
          <w:lang w:eastAsia="ru-RU"/>
        </w:rPr>
        <w:footnoteReference w:id="25"/>
      </w:r>
      <w:r w:rsidR="007B6589" w:rsidRPr="00F16D91">
        <w:rPr>
          <w:rFonts w:ascii="Times New Roman" w:eastAsia="Times New Roman" w:hAnsi="Times New Roman" w:cs="Times New Roman"/>
          <w:sz w:val="24"/>
          <w:szCs w:val="24"/>
          <w:lang w:eastAsia="ru-RU"/>
        </w:rPr>
        <w:t>.</w:t>
      </w:r>
      <w:r w:rsidR="00F16D91" w:rsidRPr="00F16D91">
        <w:rPr>
          <w:rFonts w:ascii="Times New Roman" w:eastAsia="Times New Roman" w:hAnsi="Times New Roman" w:cs="Times New Roman"/>
          <w:sz w:val="24"/>
          <w:szCs w:val="24"/>
          <w:lang w:eastAsia="ru-RU"/>
        </w:rPr>
        <w:t xml:space="preserve"> Обобщая рассмотренный теоретический материал представим результаты в таблице 1.4.</w:t>
      </w:r>
    </w:p>
    <w:p w14:paraId="4C8B0B25" w14:textId="053C146E" w:rsidR="00F16D91" w:rsidRPr="00F16D91" w:rsidRDefault="00F16D91" w:rsidP="00F16D91">
      <w:pPr>
        <w:spacing w:before="4" w:after="4" w:line="360" w:lineRule="auto"/>
        <w:ind w:left="170" w:right="57" w:firstLine="708"/>
        <w:jc w:val="right"/>
        <w:rPr>
          <w:rFonts w:ascii="Times New Roman" w:eastAsia="Times New Roman" w:hAnsi="Times New Roman" w:cs="Times New Roman"/>
          <w:i/>
          <w:sz w:val="24"/>
          <w:szCs w:val="24"/>
          <w:lang w:eastAsia="ru-RU"/>
        </w:rPr>
      </w:pPr>
      <w:r w:rsidRPr="00F16D91">
        <w:rPr>
          <w:rFonts w:ascii="Times New Roman" w:eastAsia="Times New Roman" w:hAnsi="Times New Roman" w:cs="Times New Roman"/>
          <w:i/>
          <w:sz w:val="24"/>
          <w:szCs w:val="24"/>
          <w:lang w:eastAsia="ru-RU"/>
        </w:rPr>
        <w:t>Табл.1.4</w:t>
      </w:r>
    </w:p>
    <w:p w14:paraId="6CE86D11" w14:textId="11CA2596" w:rsidR="00F16D91" w:rsidRPr="00F16D91" w:rsidRDefault="00F16D91" w:rsidP="00F16D91">
      <w:pPr>
        <w:spacing w:before="4" w:after="4" w:line="360" w:lineRule="auto"/>
        <w:ind w:left="170" w:right="57" w:firstLine="708"/>
        <w:jc w:val="center"/>
        <w:rPr>
          <w:rFonts w:ascii="Times New Roman" w:eastAsia="Times New Roman" w:hAnsi="Times New Roman" w:cs="Times New Roman"/>
          <w:b/>
          <w:sz w:val="24"/>
          <w:szCs w:val="24"/>
          <w:lang w:eastAsia="ru-RU"/>
        </w:rPr>
      </w:pPr>
      <w:r w:rsidRPr="00F16D91">
        <w:rPr>
          <w:rFonts w:ascii="Times New Roman" w:eastAsia="Times New Roman" w:hAnsi="Times New Roman" w:cs="Times New Roman"/>
          <w:b/>
          <w:sz w:val="24"/>
          <w:szCs w:val="24"/>
          <w:lang w:eastAsia="ru-RU"/>
        </w:rPr>
        <w:t>Классические теории мотивации</w:t>
      </w:r>
    </w:p>
    <w:tbl>
      <w:tblPr>
        <w:tblStyle w:val="a8"/>
        <w:tblW w:w="0" w:type="auto"/>
        <w:tblInd w:w="170" w:type="dxa"/>
        <w:tblLook w:val="04A0" w:firstRow="1" w:lastRow="0" w:firstColumn="1" w:lastColumn="0" w:noHBand="0" w:noVBand="1"/>
      </w:tblPr>
      <w:tblGrid>
        <w:gridCol w:w="2011"/>
        <w:gridCol w:w="1925"/>
        <w:gridCol w:w="3312"/>
        <w:gridCol w:w="1927"/>
      </w:tblGrid>
      <w:tr w:rsidR="001162CF" w14:paraId="1D8955B8" w14:textId="77777777" w:rsidTr="001162CF">
        <w:tc>
          <w:tcPr>
            <w:tcW w:w="2011" w:type="dxa"/>
          </w:tcPr>
          <w:p w14:paraId="2A423AB3" w14:textId="24642620" w:rsidR="00F16D91" w:rsidRPr="00F16D91" w:rsidRDefault="00F16D91" w:rsidP="00FB5D23">
            <w:pPr>
              <w:spacing w:before="4" w:after="4" w:line="360" w:lineRule="auto"/>
              <w:ind w:right="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Классификация</w:t>
            </w:r>
          </w:p>
        </w:tc>
        <w:tc>
          <w:tcPr>
            <w:tcW w:w="1925" w:type="dxa"/>
          </w:tcPr>
          <w:p w14:paraId="49D2B8DF" w14:textId="595A22A2" w:rsidR="00F16D91" w:rsidRPr="00F16D91" w:rsidRDefault="00F16D91" w:rsidP="00FB5D23">
            <w:pPr>
              <w:spacing w:before="4" w:after="4" w:line="360" w:lineRule="auto"/>
              <w:ind w:right="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Название теории</w:t>
            </w:r>
          </w:p>
        </w:tc>
        <w:tc>
          <w:tcPr>
            <w:tcW w:w="3312" w:type="dxa"/>
          </w:tcPr>
          <w:p w14:paraId="340B26AB" w14:textId="246EFABC" w:rsidR="00F16D91" w:rsidRPr="00F16D91" w:rsidRDefault="00F16D91" w:rsidP="00FB5D23">
            <w:pPr>
              <w:spacing w:before="4" w:after="4" w:line="360" w:lineRule="auto"/>
              <w:ind w:right="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Основные </w:t>
            </w:r>
            <w:r w:rsidR="001162CF">
              <w:rPr>
                <w:rFonts w:ascii="Times New Roman" w:eastAsia="Times New Roman" w:hAnsi="Times New Roman" w:cs="Times New Roman"/>
                <w:sz w:val="24"/>
                <w:szCs w:val="24"/>
                <w:lang w:eastAsia="ru-RU"/>
              </w:rPr>
              <w:t>положения</w:t>
            </w:r>
          </w:p>
        </w:tc>
        <w:tc>
          <w:tcPr>
            <w:tcW w:w="1927" w:type="dxa"/>
          </w:tcPr>
          <w:p w14:paraId="2AD737ED" w14:textId="7F0CF1BD" w:rsidR="00F16D91" w:rsidRPr="00F16D91" w:rsidRDefault="00F16D91" w:rsidP="00FB5D23">
            <w:pPr>
              <w:spacing w:before="4" w:after="4" w:line="360" w:lineRule="auto"/>
              <w:ind w:right="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Отличительная черта</w:t>
            </w:r>
          </w:p>
        </w:tc>
      </w:tr>
      <w:tr w:rsidR="00F16D91" w14:paraId="4CC92E16" w14:textId="77777777" w:rsidTr="001162CF">
        <w:tc>
          <w:tcPr>
            <w:tcW w:w="2011" w:type="dxa"/>
            <w:vMerge w:val="restart"/>
          </w:tcPr>
          <w:p w14:paraId="38AA266C" w14:textId="196501DF" w:rsidR="00F16D91" w:rsidRPr="00F16D91" w:rsidRDefault="00F16D91" w:rsidP="001162CF">
            <w:pPr>
              <w:spacing w:before="4" w:after="4"/>
              <w:ind w:right="57"/>
              <w:jc w:val="both"/>
              <w:rPr>
                <w:rFonts w:ascii="Times New Roman" w:eastAsia="Times New Roman" w:hAnsi="Times New Roman" w:cs="Times New Roman"/>
                <w:sz w:val="24"/>
                <w:szCs w:val="24"/>
                <w:lang w:eastAsia="ru-RU"/>
              </w:rPr>
            </w:pPr>
            <w:r w:rsidRPr="00F16D91">
              <w:rPr>
                <w:rFonts w:ascii="Times New Roman" w:eastAsia="Times New Roman" w:hAnsi="Times New Roman" w:cs="Times New Roman"/>
                <w:sz w:val="24"/>
                <w:szCs w:val="24"/>
                <w:lang w:eastAsia="ru-RU"/>
              </w:rPr>
              <w:t>Содержательные</w:t>
            </w:r>
          </w:p>
        </w:tc>
        <w:tc>
          <w:tcPr>
            <w:tcW w:w="1925" w:type="dxa"/>
          </w:tcPr>
          <w:p w14:paraId="7290C803" w14:textId="2CFB5954" w:rsidR="00F16D91" w:rsidRPr="00F16D91" w:rsidRDefault="00F16D91" w:rsidP="001162CF">
            <w:pPr>
              <w:spacing w:before="4" w:after="4"/>
              <w:ind w:right="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Теория Маслоу</w:t>
            </w:r>
          </w:p>
        </w:tc>
        <w:tc>
          <w:tcPr>
            <w:tcW w:w="3312" w:type="dxa"/>
          </w:tcPr>
          <w:p w14:paraId="577B13A1" w14:textId="611EAA84" w:rsidR="00F16D91" w:rsidRDefault="001162CF" w:rsidP="00B77C64">
            <w:pPr>
              <w:pStyle w:val="a3"/>
              <w:numPr>
                <w:ilvl w:val="0"/>
                <w:numId w:val="48"/>
              </w:numPr>
              <w:spacing w:before="4" w:after="4"/>
              <w:ind w:left="357" w:right="57" w:hanging="3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иерархии потребностей, состоящей из 5 уровней</w:t>
            </w:r>
          </w:p>
          <w:p w14:paraId="3755FF92" w14:textId="2971F2E8" w:rsidR="001162CF" w:rsidRPr="001162CF" w:rsidRDefault="001162CF" w:rsidP="00B77C64">
            <w:pPr>
              <w:pStyle w:val="a3"/>
              <w:numPr>
                <w:ilvl w:val="0"/>
                <w:numId w:val="48"/>
              </w:numPr>
              <w:spacing w:before="4" w:after="4"/>
              <w:ind w:left="357" w:right="57" w:hanging="3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Удовлетворение происходит «снизу-вверх»</w:t>
            </w:r>
          </w:p>
        </w:tc>
        <w:tc>
          <w:tcPr>
            <w:tcW w:w="1927" w:type="dxa"/>
            <w:vMerge w:val="restart"/>
          </w:tcPr>
          <w:p w14:paraId="793A4DD7" w14:textId="000009B1" w:rsidR="00F16D91" w:rsidRPr="00F16D91" w:rsidRDefault="00BB63F6" w:rsidP="001162CF">
            <w:pPr>
              <w:spacing w:before="4" w:after="4"/>
              <w:ind w:right="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Ориентация на внутренние </w:t>
            </w:r>
            <w:r w:rsidR="00BA5327">
              <w:rPr>
                <w:rFonts w:ascii="Times New Roman" w:eastAsia="Times New Roman" w:hAnsi="Times New Roman" w:cs="Times New Roman"/>
                <w:sz w:val="24"/>
                <w:szCs w:val="24"/>
                <w:lang w:eastAsia="ru-RU"/>
              </w:rPr>
              <w:t>потребности человека</w:t>
            </w:r>
          </w:p>
        </w:tc>
      </w:tr>
      <w:tr w:rsidR="00F16D91" w14:paraId="1D5C420A" w14:textId="77777777" w:rsidTr="001162CF">
        <w:tc>
          <w:tcPr>
            <w:tcW w:w="2011" w:type="dxa"/>
            <w:vMerge/>
          </w:tcPr>
          <w:p w14:paraId="5CF9DAEE" w14:textId="77777777" w:rsidR="00F16D91" w:rsidRPr="00F16D91" w:rsidRDefault="00F16D91" w:rsidP="001162CF">
            <w:pPr>
              <w:spacing w:before="4" w:after="4"/>
              <w:ind w:right="57"/>
              <w:jc w:val="both"/>
              <w:rPr>
                <w:rFonts w:ascii="Times New Roman" w:eastAsia="Times New Roman" w:hAnsi="Times New Roman" w:cs="Times New Roman"/>
                <w:sz w:val="24"/>
                <w:szCs w:val="24"/>
                <w:lang w:eastAsia="ru-RU"/>
              </w:rPr>
            </w:pPr>
          </w:p>
        </w:tc>
        <w:tc>
          <w:tcPr>
            <w:tcW w:w="1925" w:type="dxa"/>
          </w:tcPr>
          <w:p w14:paraId="7850CD99" w14:textId="535799C9" w:rsidR="00F16D91" w:rsidRPr="00F16D91" w:rsidRDefault="00F16D91" w:rsidP="001162CF">
            <w:pPr>
              <w:spacing w:before="4" w:after="4"/>
              <w:ind w:right="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Теория </w:t>
            </w:r>
            <w:proofErr w:type="spellStart"/>
            <w:r>
              <w:rPr>
                <w:rFonts w:ascii="Times New Roman" w:eastAsia="Times New Roman" w:hAnsi="Times New Roman" w:cs="Times New Roman"/>
                <w:sz w:val="24"/>
                <w:szCs w:val="24"/>
                <w:lang w:eastAsia="ru-RU"/>
              </w:rPr>
              <w:t>МакКлелланда</w:t>
            </w:r>
            <w:proofErr w:type="spellEnd"/>
          </w:p>
        </w:tc>
        <w:tc>
          <w:tcPr>
            <w:tcW w:w="3312" w:type="dxa"/>
          </w:tcPr>
          <w:p w14:paraId="6A003A96" w14:textId="77777777" w:rsidR="00F16D91" w:rsidRDefault="001162CF" w:rsidP="00B77C64">
            <w:pPr>
              <w:pStyle w:val="a3"/>
              <w:numPr>
                <w:ilvl w:val="0"/>
                <w:numId w:val="50"/>
              </w:numPr>
              <w:spacing w:before="4" w:after="4"/>
              <w:ind w:left="357" w:right="57" w:hanging="3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Изучение вторичных потребностей</w:t>
            </w:r>
          </w:p>
          <w:p w14:paraId="4EEC716C" w14:textId="5C0BA9B5" w:rsidR="001162CF" w:rsidRPr="001162CF" w:rsidRDefault="001162CF" w:rsidP="00B77C64">
            <w:pPr>
              <w:pStyle w:val="a3"/>
              <w:numPr>
                <w:ilvl w:val="0"/>
                <w:numId w:val="50"/>
              </w:numPr>
              <w:spacing w:before="4" w:after="4"/>
              <w:ind w:left="357" w:right="57" w:hanging="3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Классификация потребностей на 3 категории – потребность достижения, потребность власти, потребность соучастия</w:t>
            </w:r>
          </w:p>
        </w:tc>
        <w:tc>
          <w:tcPr>
            <w:tcW w:w="1927" w:type="dxa"/>
            <w:vMerge/>
          </w:tcPr>
          <w:p w14:paraId="5FC82C67" w14:textId="77777777" w:rsidR="00F16D91" w:rsidRPr="00F16D91" w:rsidRDefault="00F16D91" w:rsidP="001162CF">
            <w:pPr>
              <w:spacing w:before="4" w:after="4"/>
              <w:ind w:right="57"/>
              <w:jc w:val="both"/>
              <w:rPr>
                <w:rFonts w:ascii="Times New Roman" w:eastAsia="Times New Roman" w:hAnsi="Times New Roman" w:cs="Times New Roman"/>
                <w:sz w:val="24"/>
                <w:szCs w:val="24"/>
                <w:lang w:eastAsia="ru-RU"/>
              </w:rPr>
            </w:pPr>
          </w:p>
        </w:tc>
      </w:tr>
      <w:tr w:rsidR="00F16D91" w14:paraId="56E301C8" w14:textId="77777777" w:rsidTr="001162CF">
        <w:tc>
          <w:tcPr>
            <w:tcW w:w="2011" w:type="dxa"/>
            <w:vMerge/>
          </w:tcPr>
          <w:p w14:paraId="775E2C35" w14:textId="77777777" w:rsidR="00F16D91" w:rsidRPr="00F16D91" w:rsidRDefault="00F16D91" w:rsidP="001162CF">
            <w:pPr>
              <w:spacing w:before="4" w:after="4"/>
              <w:ind w:right="57"/>
              <w:jc w:val="both"/>
              <w:rPr>
                <w:rFonts w:ascii="Times New Roman" w:eastAsia="Times New Roman" w:hAnsi="Times New Roman" w:cs="Times New Roman"/>
                <w:sz w:val="24"/>
                <w:szCs w:val="24"/>
                <w:lang w:eastAsia="ru-RU"/>
              </w:rPr>
            </w:pPr>
          </w:p>
        </w:tc>
        <w:tc>
          <w:tcPr>
            <w:tcW w:w="1925" w:type="dxa"/>
          </w:tcPr>
          <w:p w14:paraId="72D2DE65" w14:textId="6E362293" w:rsidR="00F16D91" w:rsidRPr="00F16D91" w:rsidRDefault="00F16D91" w:rsidP="001162CF">
            <w:pPr>
              <w:spacing w:before="4" w:after="4"/>
              <w:ind w:right="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Теория </w:t>
            </w:r>
            <w:proofErr w:type="spellStart"/>
            <w:r>
              <w:rPr>
                <w:rFonts w:ascii="Times New Roman" w:eastAsia="Times New Roman" w:hAnsi="Times New Roman" w:cs="Times New Roman"/>
                <w:sz w:val="24"/>
                <w:szCs w:val="24"/>
                <w:lang w:eastAsia="ru-RU"/>
              </w:rPr>
              <w:t>Герцберга</w:t>
            </w:r>
            <w:proofErr w:type="spellEnd"/>
          </w:p>
        </w:tc>
        <w:tc>
          <w:tcPr>
            <w:tcW w:w="3312" w:type="dxa"/>
          </w:tcPr>
          <w:p w14:paraId="1D1BDE28" w14:textId="77777777" w:rsidR="00F16D91" w:rsidRDefault="001162CF" w:rsidP="00B77C64">
            <w:pPr>
              <w:pStyle w:val="a3"/>
              <w:numPr>
                <w:ilvl w:val="0"/>
                <w:numId w:val="49"/>
              </w:numPr>
              <w:spacing w:before="4" w:after="4"/>
              <w:ind w:left="357" w:right="57" w:hanging="3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Классификация мотивирующих факторов на 2 категории (гигиенические и мотивирующие)</w:t>
            </w:r>
          </w:p>
          <w:p w14:paraId="1EAAAD53" w14:textId="5E7951B8" w:rsidR="001162CF" w:rsidRPr="001162CF" w:rsidRDefault="001162CF" w:rsidP="00B77C64">
            <w:pPr>
              <w:pStyle w:val="a3"/>
              <w:numPr>
                <w:ilvl w:val="0"/>
                <w:numId w:val="49"/>
              </w:numPr>
              <w:spacing w:before="4" w:after="4"/>
              <w:ind w:left="357" w:right="57" w:hanging="3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определенной закономерности – соответствие гигиенических факторов не приносит удовлетворения, однако их отсутствие приносит неудовлетворение; мотивирующие факторы - наоборот</w:t>
            </w:r>
          </w:p>
        </w:tc>
        <w:tc>
          <w:tcPr>
            <w:tcW w:w="1927" w:type="dxa"/>
            <w:vMerge/>
          </w:tcPr>
          <w:p w14:paraId="14C7FA88" w14:textId="77777777" w:rsidR="00F16D91" w:rsidRPr="00F16D91" w:rsidRDefault="00F16D91" w:rsidP="001162CF">
            <w:pPr>
              <w:spacing w:before="4" w:after="4"/>
              <w:ind w:right="57"/>
              <w:jc w:val="both"/>
              <w:rPr>
                <w:rFonts w:ascii="Times New Roman" w:eastAsia="Times New Roman" w:hAnsi="Times New Roman" w:cs="Times New Roman"/>
                <w:sz w:val="24"/>
                <w:szCs w:val="24"/>
                <w:lang w:eastAsia="ru-RU"/>
              </w:rPr>
            </w:pPr>
          </w:p>
        </w:tc>
      </w:tr>
      <w:tr w:rsidR="00F16D91" w14:paraId="45FD7FA5" w14:textId="77777777" w:rsidTr="001162CF">
        <w:tc>
          <w:tcPr>
            <w:tcW w:w="2011" w:type="dxa"/>
            <w:vMerge w:val="restart"/>
          </w:tcPr>
          <w:p w14:paraId="5DC82F58" w14:textId="7FC907C4" w:rsidR="00F16D91" w:rsidRPr="00F16D91" w:rsidRDefault="00F16D91" w:rsidP="001162CF">
            <w:pPr>
              <w:spacing w:before="4" w:after="4"/>
              <w:ind w:right="57"/>
              <w:jc w:val="both"/>
              <w:rPr>
                <w:rFonts w:ascii="Times New Roman" w:eastAsia="Times New Roman" w:hAnsi="Times New Roman" w:cs="Times New Roman"/>
                <w:sz w:val="24"/>
                <w:szCs w:val="24"/>
                <w:lang w:eastAsia="ru-RU"/>
              </w:rPr>
            </w:pPr>
            <w:r w:rsidRPr="00F16D91">
              <w:rPr>
                <w:rFonts w:ascii="Times New Roman" w:eastAsia="Times New Roman" w:hAnsi="Times New Roman" w:cs="Times New Roman"/>
                <w:sz w:val="24"/>
                <w:szCs w:val="24"/>
                <w:lang w:eastAsia="ru-RU"/>
              </w:rPr>
              <w:lastRenderedPageBreak/>
              <w:t>Процессуальные</w:t>
            </w:r>
          </w:p>
        </w:tc>
        <w:tc>
          <w:tcPr>
            <w:tcW w:w="1925" w:type="dxa"/>
          </w:tcPr>
          <w:p w14:paraId="63CD2D11" w14:textId="76FED9FB" w:rsidR="00F16D91" w:rsidRPr="00F16D91" w:rsidRDefault="00F16D91" w:rsidP="001162CF">
            <w:pPr>
              <w:spacing w:before="4" w:after="4"/>
              <w:ind w:right="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Теория ожиданий </w:t>
            </w:r>
            <w:proofErr w:type="spellStart"/>
            <w:r>
              <w:rPr>
                <w:rFonts w:ascii="Times New Roman" w:eastAsia="Times New Roman" w:hAnsi="Times New Roman" w:cs="Times New Roman"/>
                <w:sz w:val="24"/>
                <w:szCs w:val="24"/>
                <w:lang w:eastAsia="ru-RU"/>
              </w:rPr>
              <w:t>Врума</w:t>
            </w:r>
            <w:proofErr w:type="spellEnd"/>
          </w:p>
        </w:tc>
        <w:tc>
          <w:tcPr>
            <w:tcW w:w="3312" w:type="dxa"/>
          </w:tcPr>
          <w:p w14:paraId="11990E30" w14:textId="77777777" w:rsidR="00F16D91" w:rsidRDefault="00BB63F6" w:rsidP="00B77C64">
            <w:pPr>
              <w:pStyle w:val="a3"/>
              <w:numPr>
                <w:ilvl w:val="0"/>
                <w:numId w:val="51"/>
              </w:numPr>
              <w:spacing w:before="4" w:after="4"/>
              <w:ind w:left="357" w:right="57" w:hanging="3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Зависимость поведения сотрудника от двух факторов – реальность достижения цели и целесообразность достижения</w:t>
            </w:r>
          </w:p>
          <w:p w14:paraId="5146C6CE" w14:textId="4DA980CE" w:rsidR="00BB63F6" w:rsidRPr="00BB63F6" w:rsidRDefault="00BB63F6" w:rsidP="00B77C64">
            <w:pPr>
              <w:pStyle w:val="a3"/>
              <w:numPr>
                <w:ilvl w:val="0"/>
                <w:numId w:val="51"/>
              </w:numPr>
              <w:spacing w:before="4" w:after="4"/>
              <w:ind w:left="357" w:right="57" w:hanging="3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Важность удовлетворения полученного вознаграждения</w:t>
            </w:r>
          </w:p>
        </w:tc>
        <w:tc>
          <w:tcPr>
            <w:tcW w:w="1927" w:type="dxa"/>
            <w:vMerge w:val="restart"/>
          </w:tcPr>
          <w:p w14:paraId="2345C0AD" w14:textId="0E0A6D1F" w:rsidR="00F16D91" w:rsidRPr="00F16D91" w:rsidRDefault="00BA5327" w:rsidP="001162CF">
            <w:pPr>
              <w:spacing w:before="4" w:after="4"/>
              <w:ind w:right="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Ориентация на поведенческие особенности человека</w:t>
            </w:r>
          </w:p>
        </w:tc>
      </w:tr>
      <w:tr w:rsidR="00F16D91" w14:paraId="7E0E54BC" w14:textId="77777777" w:rsidTr="001162CF">
        <w:tc>
          <w:tcPr>
            <w:tcW w:w="2011" w:type="dxa"/>
            <w:vMerge/>
          </w:tcPr>
          <w:p w14:paraId="2916ABC5" w14:textId="77777777" w:rsidR="00F16D91" w:rsidRPr="00F16D91" w:rsidRDefault="00F16D91" w:rsidP="001162CF">
            <w:pPr>
              <w:spacing w:before="4" w:after="4"/>
              <w:ind w:right="57"/>
              <w:jc w:val="both"/>
              <w:rPr>
                <w:rFonts w:ascii="Times New Roman" w:eastAsia="Times New Roman" w:hAnsi="Times New Roman" w:cs="Times New Roman"/>
                <w:sz w:val="24"/>
                <w:szCs w:val="24"/>
                <w:lang w:eastAsia="ru-RU"/>
              </w:rPr>
            </w:pPr>
          </w:p>
        </w:tc>
        <w:tc>
          <w:tcPr>
            <w:tcW w:w="1925" w:type="dxa"/>
          </w:tcPr>
          <w:p w14:paraId="65C85B56" w14:textId="77B1E0F7" w:rsidR="00F16D91" w:rsidRPr="00F16D91" w:rsidRDefault="00F16D91" w:rsidP="001162CF">
            <w:pPr>
              <w:spacing w:before="4" w:after="4"/>
              <w:ind w:right="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Теория справедливости</w:t>
            </w:r>
          </w:p>
        </w:tc>
        <w:tc>
          <w:tcPr>
            <w:tcW w:w="3312" w:type="dxa"/>
          </w:tcPr>
          <w:p w14:paraId="5264E9FA" w14:textId="58162F41" w:rsidR="00F16D91" w:rsidRPr="00BB63F6" w:rsidRDefault="00BB63F6" w:rsidP="00B77C64">
            <w:pPr>
              <w:pStyle w:val="a3"/>
              <w:numPr>
                <w:ilvl w:val="0"/>
                <w:numId w:val="52"/>
              </w:numPr>
              <w:spacing w:before="4" w:after="4"/>
              <w:ind w:left="357" w:right="57" w:hanging="3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Субъективизм в оценке целесообразности затраченных усилий и справедливости заработной платы</w:t>
            </w:r>
          </w:p>
        </w:tc>
        <w:tc>
          <w:tcPr>
            <w:tcW w:w="1927" w:type="dxa"/>
            <w:vMerge/>
          </w:tcPr>
          <w:p w14:paraId="0470FFB4" w14:textId="77777777" w:rsidR="00F16D91" w:rsidRPr="00F16D91" w:rsidRDefault="00F16D91" w:rsidP="001162CF">
            <w:pPr>
              <w:spacing w:before="4" w:after="4"/>
              <w:ind w:right="57"/>
              <w:jc w:val="both"/>
              <w:rPr>
                <w:rFonts w:ascii="Times New Roman" w:eastAsia="Times New Roman" w:hAnsi="Times New Roman" w:cs="Times New Roman"/>
                <w:sz w:val="24"/>
                <w:szCs w:val="24"/>
                <w:lang w:eastAsia="ru-RU"/>
              </w:rPr>
            </w:pPr>
          </w:p>
        </w:tc>
      </w:tr>
      <w:tr w:rsidR="00F16D91" w14:paraId="1AB28990" w14:textId="77777777" w:rsidTr="00F87E9A">
        <w:trPr>
          <w:trHeight w:val="1178"/>
        </w:trPr>
        <w:tc>
          <w:tcPr>
            <w:tcW w:w="2011" w:type="dxa"/>
            <w:vMerge/>
          </w:tcPr>
          <w:p w14:paraId="6079CAC2" w14:textId="77777777" w:rsidR="00F16D91" w:rsidRPr="00F16D91" w:rsidRDefault="00F16D91" w:rsidP="001162CF">
            <w:pPr>
              <w:spacing w:before="4" w:after="4"/>
              <w:ind w:right="57"/>
              <w:jc w:val="both"/>
              <w:rPr>
                <w:rFonts w:ascii="Times New Roman" w:eastAsia="Times New Roman" w:hAnsi="Times New Roman" w:cs="Times New Roman"/>
                <w:sz w:val="24"/>
                <w:szCs w:val="24"/>
                <w:lang w:eastAsia="ru-RU"/>
              </w:rPr>
            </w:pPr>
          </w:p>
        </w:tc>
        <w:tc>
          <w:tcPr>
            <w:tcW w:w="1925" w:type="dxa"/>
          </w:tcPr>
          <w:p w14:paraId="3B644DB7" w14:textId="78E6AB0E" w:rsidR="00F16D91" w:rsidRPr="00F16D91" w:rsidRDefault="00F16D91" w:rsidP="001162CF">
            <w:pPr>
              <w:spacing w:before="4" w:after="4"/>
              <w:ind w:right="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Модель Портера-</w:t>
            </w:r>
            <w:proofErr w:type="spellStart"/>
            <w:r>
              <w:rPr>
                <w:rFonts w:ascii="Times New Roman" w:eastAsia="Times New Roman" w:hAnsi="Times New Roman" w:cs="Times New Roman"/>
                <w:sz w:val="24"/>
                <w:szCs w:val="24"/>
                <w:lang w:eastAsia="ru-RU"/>
              </w:rPr>
              <w:t>Лоулера</w:t>
            </w:r>
            <w:proofErr w:type="spellEnd"/>
          </w:p>
        </w:tc>
        <w:tc>
          <w:tcPr>
            <w:tcW w:w="3312" w:type="dxa"/>
          </w:tcPr>
          <w:p w14:paraId="12064C23" w14:textId="7549FD5D" w:rsidR="00F16D91" w:rsidRPr="00BB63F6" w:rsidRDefault="00BB63F6" w:rsidP="00B77C64">
            <w:pPr>
              <w:pStyle w:val="a3"/>
              <w:numPr>
                <w:ilvl w:val="0"/>
                <w:numId w:val="52"/>
              </w:numPr>
              <w:spacing w:before="4" w:after="4"/>
              <w:ind w:left="357" w:right="57" w:hanging="3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Симбиоз теории ожиданий и теории справедливости</w:t>
            </w:r>
          </w:p>
        </w:tc>
        <w:tc>
          <w:tcPr>
            <w:tcW w:w="1927" w:type="dxa"/>
            <w:vMerge/>
          </w:tcPr>
          <w:p w14:paraId="16A38859" w14:textId="77777777" w:rsidR="00F16D91" w:rsidRPr="00F16D91" w:rsidRDefault="00F16D91" w:rsidP="001162CF">
            <w:pPr>
              <w:spacing w:before="4" w:after="4"/>
              <w:ind w:right="57"/>
              <w:jc w:val="both"/>
              <w:rPr>
                <w:rFonts w:ascii="Times New Roman" w:eastAsia="Times New Roman" w:hAnsi="Times New Roman" w:cs="Times New Roman"/>
                <w:sz w:val="24"/>
                <w:szCs w:val="24"/>
                <w:lang w:eastAsia="ru-RU"/>
              </w:rPr>
            </w:pPr>
          </w:p>
        </w:tc>
      </w:tr>
    </w:tbl>
    <w:p w14:paraId="0FA34A6C" w14:textId="0606F6DC" w:rsidR="00F16D91" w:rsidRPr="00F16D91" w:rsidRDefault="00F16D91" w:rsidP="001162CF">
      <w:pPr>
        <w:spacing w:before="4" w:after="4" w:line="240" w:lineRule="auto"/>
        <w:ind w:left="170" w:right="57" w:firstLine="708"/>
        <w:jc w:val="center"/>
        <w:rPr>
          <w:rFonts w:ascii="Times New Roman" w:eastAsia="Times New Roman" w:hAnsi="Times New Roman" w:cs="Times New Roman"/>
          <w:sz w:val="24"/>
          <w:szCs w:val="24"/>
          <w:lang w:eastAsia="ru-RU"/>
        </w:rPr>
      </w:pPr>
      <w:r w:rsidRPr="00F16D91">
        <w:rPr>
          <w:rFonts w:ascii="Times New Roman" w:eastAsia="Times New Roman" w:hAnsi="Times New Roman" w:cs="Times New Roman"/>
          <w:sz w:val="24"/>
          <w:szCs w:val="24"/>
          <w:lang w:eastAsia="ru-RU"/>
        </w:rPr>
        <w:t>Составлено автором</w:t>
      </w:r>
    </w:p>
    <w:p w14:paraId="72DB58B0" w14:textId="77777777" w:rsidR="00FB5D23" w:rsidRPr="00FB5D23" w:rsidRDefault="00FB5D23" w:rsidP="00FB5D23">
      <w:pPr>
        <w:spacing w:before="4" w:after="4" w:line="360" w:lineRule="auto"/>
        <w:ind w:left="170" w:right="57" w:firstLine="708"/>
        <w:jc w:val="both"/>
        <w:rPr>
          <w:rFonts w:ascii="Times New Roman" w:eastAsia="Times New Roman" w:hAnsi="Times New Roman" w:cs="Times New Roman"/>
          <w:sz w:val="24"/>
          <w:szCs w:val="24"/>
          <w:highlight w:val="yellow"/>
          <w:lang w:eastAsia="ru-RU"/>
        </w:rPr>
      </w:pPr>
    </w:p>
    <w:p w14:paraId="3BA2AD8C" w14:textId="2FDF75EF" w:rsidR="00986302" w:rsidRDefault="00986302" w:rsidP="00F87E9A">
      <w:pPr>
        <w:pStyle w:val="2"/>
        <w:jc w:val="center"/>
        <w:rPr>
          <w:rFonts w:eastAsia="Times New Roman"/>
          <w:b/>
          <w:lang w:eastAsia="ru-RU"/>
        </w:rPr>
      </w:pPr>
      <w:bookmarkStart w:id="11" w:name="_Toc8381890"/>
      <w:r w:rsidRPr="00857A64">
        <w:rPr>
          <w:rFonts w:eastAsia="Times New Roman"/>
          <w:b/>
          <w:sz w:val="28"/>
          <w:szCs w:val="28"/>
          <w:lang w:eastAsia="ru-RU"/>
        </w:rPr>
        <w:t>1.</w:t>
      </w:r>
      <w:r w:rsidR="007A18E6" w:rsidRPr="00857A64">
        <w:rPr>
          <w:rFonts w:eastAsia="Times New Roman"/>
          <w:b/>
          <w:sz w:val="28"/>
          <w:szCs w:val="28"/>
          <w:lang w:eastAsia="ru-RU"/>
        </w:rPr>
        <w:t>3.</w:t>
      </w:r>
      <w:r w:rsidR="007A18E6">
        <w:rPr>
          <w:rFonts w:eastAsia="Times New Roman"/>
          <w:b/>
          <w:lang w:eastAsia="ru-RU"/>
        </w:rPr>
        <w:t xml:space="preserve"> </w:t>
      </w:r>
      <w:r w:rsidR="005E7B4D" w:rsidRPr="00857A64">
        <w:rPr>
          <w:rFonts w:eastAsia="Times New Roman"/>
          <w:b/>
          <w:sz w:val="28"/>
          <w:szCs w:val="28"/>
          <w:lang w:eastAsia="ru-RU"/>
        </w:rPr>
        <w:t>О</w:t>
      </w:r>
      <w:r w:rsidRPr="00857A64">
        <w:rPr>
          <w:rFonts w:eastAsia="Times New Roman"/>
          <w:b/>
          <w:sz w:val="28"/>
          <w:szCs w:val="28"/>
          <w:lang w:eastAsia="ru-RU"/>
        </w:rPr>
        <w:t>ценка</w:t>
      </w:r>
      <w:r w:rsidR="004A7AFA" w:rsidRPr="00857A64">
        <w:rPr>
          <w:rFonts w:eastAsia="Times New Roman"/>
          <w:b/>
          <w:sz w:val="28"/>
          <w:szCs w:val="28"/>
          <w:lang w:eastAsia="ru-RU"/>
        </w:rPr>
        <w:t xml:space="preserve"> эффективности</w:t>
      </w:r>
      <w:r w:rsidRPr="00857A64">
        <w:rPr>
          <w:rFonts w:eastAsia="Times New Roman"/>
          <w:b/>
          <w:sz w:val="28"/>
          <w:szCs w:val="28"/>
          <w:lang w:eastAsia="ru-RU"/>
        </w:rPr>
        <w:t xml:space="preserve"> </w:t>
      </w:r>
      <w:r w:rsidR="005E7B4D" w:rsidRPr="00857A64">
        <w:rPr>
          <w:rFonts w:eastAsia="Times New Roman"/>
          <w:b/>
          <w:sz w:val="28"/>
          <w:szCs w:val="28"/>
          <w:lang w:eastAsia="ru-RU"/>
        </w:rPr>
        <w:t>системы мотивации персонала</w:t>
      </w:r>
      <w:bookmarkEnd w:id="11"/>
    </w:p>
    <w:p w14:paraId="71F59B57" w14:textId="77777777" w:rsidR="00FB5D23" w:rsidRPr="00FB5D23" w:rsidRDefault="00FB5D23" w:rsidP="00FB5D23">
      <w:pPr>
        <w:rPr>
          <w:lang w:eastAsia="ru-RU"/>
        </w:rPr>
      </w:pPr>
    </w:p>
    <w:p w14:paraId="40C57A7A" w14:textId="4C370DDF" w:rsidR="004A7AFA" w:rsidRDefault="005E7B4D" w:rsidP="00CD7214">
      <w:pPr>
        <w:spacing w:after="0" w:line="360" w:lineRule="auto"/>
        <w:jc w:val="both"/>
        <w:rPr>
          <w:rFonts w:ascii="Times New Roman" w:hAnsi="Times New Roman" w:cs="Times New Roman"/>
          <w:sz w:val="24"/>
          <w:szCs w:val="24"/>
          <w:lang w:eastAsia="ru-RU"/>
        </w:rPr>
      </w:pPr>
      <w:r>
        <w:rPr>
          <w:rFonts w:ascii="Times New Roman" w:hAnsi="Times New Roman" w:cs="Times New Roman"/>
          <w:lang w:eastAsia="ru-RU"/>
        </w:rPr>
        <w:t xml:space="preserve"> </w:t>
      </w:r>
      <w:r w:rsidR="00CD7214">
        <w:rPr>
          <w:rFonts w:ascii="Times New Roman" w:hAnsi="Times New Roman" w:cs="Times New Roman"/>
          <w:lang w:eastAsia="ru-RU"/>
        </w:rPr>
        <w:tab/>
      </w:r>
      <w:r w:rsidRPr="005E7B4D">
        <w:rPr>
          <w:rFonts w:ascii="Times New Roman" w:hAnsi="Times New Roman" w:cs="Times New Roman"/>
          <w:sz w:val="24"/>
          <w:szCs w:val="24"/>
          <w:lang w:eastAsia="ru-RU"/>
        </w:rPr>
        <w:t xml:space="preserve">Основной целью </w:t>
      </w:r>
      <w:r w:rsidR="00CD7214">
        <w:rPr>
          <w:rFonts w:ascii="Times New Roman" w:hAnsi="Times New Roman" w:cs="Times New Roman"/>
          <w:sz w:val="24"/>
          <w:szCs w:val="24"/>
          <w:lang w:eastAsia="ru-RU"/>
        </w:rPr>
        <w:t>каждой теории</w:t>
      </w:r>
      <w:r w:rsidRPr="005E7B4D">
        <w:rPr>
          <w:rFonts w:ascii="Times New Roman" w:hAnsi="Times New Roman" w:cs="Times New Roman"/>
          <w:sz w:val="24"/>
          <w:szCs w:val="24"/>
          <w:lang w:eastAsia="ru-RU"/>
        </w:rPr>
        <w:t xml:space="preserve"> мотивации является реализация интересов предприятия, таких как повышение выручки, увеличение производительности труда, повышение продуктивности работы сотрудников, снижение себестоимости, получение максимальной прибыли и другие. Чтобы сделать вывод о том, насколько проводимые мероприятия сопоставлены с интересами компании, необходимо проводить анализ эффективности стимулирования сотрудников с целью определения, в какой степени затраты на стимулирование персонала целесообразны и эффективны. В силу специфики разных областей бизнеса и различных категорий сотрудников показатели эффективности будут отличаться. Так, например, оценка эффективности работы бухгалтерской службы будет оцениваться исходя из правильности ведения регистров бухучета, высокой скорости обработки и подготовки документов, отсутствия ошибок в ведении бухгалтерской отчетности и другое, в то время как на производственных предприятиях будут сравниваться нормы выработки за определенный период времени. Однако существуют общие показатели эффективности стимулирования сотрудников, которые могут нести количественный и качественный характер</w:t>
      </w:r>
      <w:r>
        <w:rPr>
          <w:rStyle w:val="a7"/>
          <w:rFonts w:ascii="Times New Roman" w:hAnsi="Times New Roman" w:cs="Times New Roman"/>
          <w:sz w:val="24"/>
          <w:szCs w:val="24"/>
          <w:lang w:eastAsia="ru-RU"/>
        </w:rPr>
        <w:footnoteReference w:id="26"/>
      </w:r>
      <w:r w:rsidRPr="005E7B4D">
        <w:rPr>
          <w:rFonts w:ascii="Times New Roman" w:hAnsi="Times New Roman" w:cs="Times New Roman"/>
          <w:sz w:val="24"/>
          <w:szCs w:val="24"/>
          <w:lang w:eastAsia="ru-RU"/>
        </w:rPr>
        <w:t xml:space="preserve">. Так, качественным методом является проведение социологического исследования посредством использования анкеты на степень </w:t>
      </w:r>
      <w:r w:rsidRPr="005E7B4D">
        <w:rPr>
          <w:rFonts w:ascii="Times New Roman" w:hAnsi="Times New Roman" w:cs="Times New Roman"/>
          <w:sz w:val="24"/>
          <w:szCs w:val="24"/>
          <w:lang w:eastAsia="ru-RU"/>
        </w:rPr>
        <w:lastRenderedPageBreak/>
        <w:t>удовлетворенности сотрудников условиями работы, заработной платы, социально-психологическим климатом и другое.</w:t>
      </w:r>
      <w:r>
        <w:rPr>
          <w:rFonts w:ascii="Times New Roman" w:hAnsi="Times New Roman" w:cs="Times New Roman"/>
          <w:sz w:val="24"/>
          <w:szCs w:val="24"/>
          <w:lang w:eastAsia="ru-RU"/>
        </w:rPr>
        <w:t xml:space="preserve"> </w:t>
      </w:r>
      <w:r w:rsidR="00657686">
        <w:rPr>
          <w:rFonts w:ascii="Times New Roman" w:hAnsi="Times New Roman" w:cs="Times New Roman"/>
          <w:sz w:val="24"/>
          <w:szCs w:val="24"/>
          <w:lang w:eastAsia="ru-RU"/>
        </w:rPr>
        <w:t>Т</w:t>
      </w:r>
      <w:r>
        <w:rPr>
          <w:rFonts w:ascii="Times New Roman" w:hAnsi="Times New Roman" w:cs="Times New Roman"/>
          <w:sz w:val="24"/>
          <w:szCs w:val="24"/>
          <w:lang w:eastAsia="ru-RU"/>
        </w:rPr>
        <w:t xml:space="preserve">акие анкеты </w:t>
      </w:r>
      <w:r w:rsidR="00657686">
        <w:rPr>
          <w:rFonts w:ascii="Times New Roman" w:hAnsi="Times New Roman" w:cs="Times New Roman"/>
          <w:sz w:val="24"/>
          <w:szCs w:val="24"/>
          <w:lang w:eastAsia="ru-RU"/>
        </w:rPr>
        <w:t>бывают анонимными или подписанными сотрудниками</w:t>
      </w:r>
      <w:r>
        <w:rPr>
          <w:rFonts w:ascii="Times New Roman" w:hAnsi="Times New Roman" w:cs="Times New Roman"/>
          <w:sz w:val="24"/>
          <w:szCs w:val="24"/>
          <w:lang w:eastAsia="ru-RU"/>
        </w:rPr>
        <w:t xml:space="preserve"> и представляют руководителю общую картину удовлетворенности сотрудников. Однако, в зависимости от целей анализа критерии оценки могут меняться. На основе анализа этих анкет руководитель делает вывод о том, в какой степени сотрудники замотивированы на результат, какие причины неудовлетворенности работы и какие пожелания по совершенствованию системы стимулирования есть у персонала.</w:t>
      </w:r>
      <w:r w:rsidRPr="005E7B4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Это позволяет оценить эффективность проводимых в компании мероприятий по стимулированию персонала и при необходимости сменить вектор развития мотивационного механизма с целью увеличения продуктивности имеющейся системы мотивации, что в свою очередь имеет прямое воздействие на экономические показатели предприятия.</w:t>
      </w:r>
    </w:p>
    <w:p w14:paraId="314C4044" w14:textId="77777777" w:rsidR="00B83B56" w:rsidRDefault="005E7B4D" w:rsidP="00B83B56">
      <w:pPr>
        <w:spacing w:after="0"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Если говорить о количественных показателях анализа эффективности системы мотивации, то </w:t>
      </w:r>
      <w:r w:rsidR="00B8530F">
        <w:rPr>
          <w:rFonts w:ascii="Times New Roman" w:hAnsi="Times New Roman" w:cs="Times New Roman"/>
          <w:sz w:val="24"/>
          <w:szCs w:val="24"/>
          <w:lang w:eastAsia="ru-RU"/>
        </w:rPr>
        <w:t>можно рассмотреть показатель текучести.</w:t>
      </w:r>
      <w:r w:rsidR="00865C3D">
        <w:rPr>
          <w:rFonts w:ascii="Times New Roman" w:hAnsi="Times New Roman" w:cs="Times New Roman"/>
          <w:sz w:val="24"/>
          <w:szCs w:val="24"/>
          <w:lang w:eastAsia="ru-RU"/>
        </w:rPr>
        <w:t xml:space="preserve"> Текучесть – добровольный уход работника из</w:t>
      </w:r>
      <w:r w:rsidR="00B8530F">
        <w:rPr>
          <w:rFonts w:ascii="Times New Roman" w:hAnsi="Times New Roman" w:cs="Times New Roman"/>
          <w:sz w:val="24"/>
          <w:szCs w:val="24"/>
          <w:lang w:eastAsia="ru-RU"/>
        </w:rPr>
        <w:t xml:space="preserve"> </w:t>
      </w:r>
      <w:r w:rsidR="00865C3D">
        <w:rPr>
          <w:rFonts w:ascii="Times New Roman" w:hAnsi="Times New Roman" w:cs="Times New Roman"/>
          <w:sz w:val="24"/>
          <w:szCs w:val="24"/>
          <w:lang w:eastAsia="ru-RU"/>
        </w:rPr>
        <w:t>одной фирмы в другую</w:t>
      </w:r>
      <w:r w:rsidR="00B83B56">
        <w:rPr>
          <w:rFonts w:ascii="Times New Roman" w:hAnsi="Times New Roman" w:cs="Times New Roman"/>
          <w:sz w:val="24"/>
          <w:szCs w:val="24"/>
          <w:lang w:eastAsia="ru-RU"/>
        </w:rPr>
        <w:t>, в связи с его неудовлетворенностью рабочим местом или другими причинами</w:t>
      </w:r>
      <w:r w:rsidR="00B83B56">
        <w:rPr>
          <w:rStyle w:val="a7"/>
          <w:rFonts w:ascii="Times New Roman" w:hAnsi="Times New Roman" w:cs="Times New Roman"/>
          <w:sz w:val="24"/>
          <w:szCs w:val="24"/>
          <w:lang w:eastAsia="ru-RU"/>
        </w:rPr>
        <w:footnoteReference w:id="27"/>
      </w:r>
      <w:r w:rsidR="00B83B56">
        <w:rPr>
          <w:rFonts w:ascii="Times New Roman" w:hAnsi="Times New Roman" w:cs="Times New Roman"/>
          <w:sz w:val="24"/>
          <w:szCs w:val="24"/>
          <w:lang w:eastAsia="ru-RU"/>
        </w:rPr>
        <w:t xml:space="preserve">. Текучесть может быть внутриорганизационной и внешней. Также, существуют показатели нормы текучести (средняя норма по всем сегментам 3-5% в год, однако может меняться в зависимости от характеристик фирмы и рынка в целом). Такая текучесть является естественной и представляет собой обновление рабочего коллектива и не является основанием для проведения каких-либо мероприятий по её устранению. </w:t>
      </w:r>
    </w:p>
    <w:p w14:paraId="00EF5C71" w14:textId="2D79B61D" w:rsidR="005E7B4D" w:rsidRDefault="00865C3D" w:rsidP="00CD7214">
      <w:pPr>
        <w:spacing w:line="36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Кроме того, такие </w:t>
      </w:r>
      <w:r w:rsidR="00B83B56">
        <w:rPr>
          <w:rFonts w:ascii="Times New Roman" w:hAnsi="Times New Roman" w:cs="Times New Roman"/>
          <w:sz w:val="24"/>
          <w:szCs w:val="24"/>
          <w:lang w:eastAsia="ru-RU"/>
        </w:rPr>
        <w:t>методы тесно</w:t>
      </w:r>
      <w:r w:rsidR="00B8530F">
        <w:rPr>
          <w:rFonts w:ascii="Times New Roman" w:hAnsi="Times New Roman" w:cs="Times New Roman"/>
          <w:sz w:val="24"/>
          <w:szCs w:val="24"/>
          <w:lang w:eastAsia="ru-RU"/>
        </w:rPr>
        <w:t xml:space="preserve"> связано с</w:t>
      </w:r>
      <w:r w:rsidR="005E7B4D">
        <w:rPr>
          <w:rFonts w:ascii="Times New Roman" w:hAnsi="Times New Roman" w:cs="Times New Roman"/>
          <w:sz w:val="24"/>
          <w:szCs w:val="24"/>
          <w:lang w:eastAsia="ru-RU"/>
        </w:rPr>
        <w:t xml:space="preserve"> материальной мотиваци</w:t>
      </w:r>
      <w:r w:rsidR="00B8530F">
        <w:rPr>
          <w:rFonts w:ascii="Times New Roman" w:hAnsi="Times New Roman" w:cs="Times New Roman"/>
          <w:sz w:val="24"/>
          <w:szCs w:val="24"/>
          <w:lang w:eastAsia="ru-RU"/>
        </w:rPr>
        <w:t>ей</w:t>
      </w:r>
      <w:r w:rsidR="005E7B4D">
        <w:rPr>
          <w:rFonts w:ascii="Times New Roman" w:hAnsi="Times New Roman" w:cs="Times New Roman"/>
          <w:sz w:val="24"/>
          <w:szCs w:val="24"/>
          <w:lang w:eastAsia="ru-RU"/>
        </w:rPr>
        <w:t xml:space="preserve"> сотрудников. Одним из способов является стимулирование инноваций сотрудников. Суть этого метода заключается в поощрении инициативности сотрудников</w:t>
      </w:r>
      <w:r w:rsidR="00B14237">
        <w:rPr>
          <w:rStyle w:val="a7"/>
          <w:rFonts w:ascii="Times New Roman" w:hAnsi="Times New Roman" w:cs="Times New Roman"/>
          <w:sz w:val="24"/>
          <w:szCs w:val="24"/>
          <w:lang w:eastAsia="ru-RU"/>
        </w:rPr>
        <w:footnoteReference w:id="28"/>
      </w:r>
      <w:r w:rsidR="005E7B4D">
        <w:rPr>
          <w:rFonts w:ascii="Times New Roman" w:hAnsi="Times New Roman" w:cs="Times New Roman"/>
          <w:sz w:val="24"/>
          <w:szCs w:val="24"/>
          <w:lang w:eastAsia="ru-RU"/>
        </w:rPr>
        <w:t>. Так, каждый сотрудник имеет право разработать проект по совершенствованию одного или нескольких процессов в организации, способный снизить издержки предприятия или получить дополнительную прибыль, и представить его руководству. В случае положительной оценки руководства проект может быть реализован, а сотрудник в свою очередь получит денежное или иное материальное вознаграждение. Размер вознаграждения должен быть регламентирован в документах компании. Вознаграждение может выплачиваться в процессе реализации проекта (</w:t>
      </w:r>
      <w:r w:rsidR="00CD7214">
        <w:rPr>
          <w:rFonts w:ascii="Times New Roman" w:hAnsi="Times New Roman" w:cs="Times New Roman"/>
          <w:sz w:val="24"/>
          <w:szCs w:val="24"/>
          <w:lang w:eastAsia="ru-RU"/>
        </w:rPr>
        <w:t xml:space="preserve">например, </w:t>
      </w:r>
      <w:r w:rsidR="005E7B4D">
        <w:rPr>
          <w:rFonts w:ascii="Times New Roman" w:hAnsi="Times New Roman" w:cs="Times New Roman"/>
          <w:sz w:val="24"/>
          <w:szCs w:val="24"/>
          <w:lang w:eastAsia="ru-RU"/>
        </w:rPr>
        <w:t>30</w:t>
      </w:r>
      <w:r w:rsidR="005E7B4D" w:rsidRPr="005E7B4D">
        <w:rPr>
          <w:rFonts w:ascii="Times New Roman" w:hAnsi="Times New Roman" w:cs="Times New Roman"/>
          <w:sz w:val="24"/>
          <w:szCs w:val="24"/>
          <w:lang w:eastAsia="ru-RU"/>
        </w:rPr>
        <w:t xml:space="preserve">% </w:t>
      </w:r>
      <w:r w:rsidR="005E7B4D">
        <w:rPr>
          <w:rFonts w:ascii="Times New Roman" w:hAnsi="Times New Roman" w:cs="Times New Roman"/>
          <w:sz w:val="24"/>
          <w:szCs w:val="24"/>
          <w:lang w:eastAsia="ru-RU"/>
        </w:rPr>
        <w:t xml:space="preserve">от общей суммы экономии или прибыли в течение определенного </w:t>
      </w:r>
      <w:r w:rsidR="005E7B4D">
        <w:rPr>
          <w:rFonts w:ascii="Times New Roman" w:hAnsi="Times New Roman" w:cs="Times New Roman"/>
          <w:sz w:val="24"/>
          <w:szCs w:val="24"/>
          <w:lang w:eastAsia="ru-RU"/>
        </w:rPr>
        <w:lastRenderedPageBreak/>
        <w:t>периода после внедрения проекта) или разово в рамках премирования. Анализ эффективности стимулирования здесь можно оценить показателем экономии ресурсов</w:t>
      </w:r>
      <w:r w:rsidR="00CD7214">
        <w:rPr>
          <w:rStyle w:val="a7"/>
          <w:rFonts w:ascii="Times New Roman" w:hAnsi="Times New Roman" w:cs="Times New Roman"/>
          <w:sz w:val="24"/>
          <w:szCs w:val="24"/>
          <w:lang w:eastAsia="ru-RU"/>
        </w:rPr>
        <w:footnoteReference w:id="29"/>
      </w:r>
      <w:r w:rsidR="005E7B4D">
        <w:rPr>
          <w:rFonts w:ascii="Times New Roman" w:hAnsi="Times New Roman" w:cs="Times New Roman"/>
          <w:sz w:val="24"/>
          <w:szCs w:val="24"/>
          <w:lang w:eastAsia="ru-RU"/>
        </w:rPr>
        <w:t xml:space="preserve">: </w:t>
      </w:r>
    </w:p>
    <w:p w14:paraId="4369675F" w14:textId="37D29649" w:rsidR="005E7B4D" w:rsidRDefault="005E7B4D" w:rsidP="005E7B4D">
      <w:pPr>
        <w:spacing w:line="36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ЭК </w:t>
      </w:r>
      <w:proofErr w:type="spellStart"/>
      <w:r>
        <w:rPr>
          <w:rFonts w:ascii="Times New Roman" w:hAnsi="Times New Roman" w:cs="Times New Roman"/>
          <w:sz w:val="24"/>
          <w:szCs w:val="24"/>
          <w:lang w:eastAsia="ru-RU"/>
        </w:rPr>
        <w:t>рес</w:t>
      </w:r>
      <w:proofErr w:type="spellEnd"/>
      <w:r>
        <w:rPr>
          <w:rFonts w:ascii="Times New Roman" w:hAnsi="Times New Roman" w:cs="Times New Roman"/>
          <w:sz w:val="24"/>
          <w:szCs w:val="24"/>
          <w:lang w:eastAsia="ru-RU"/>
        </w:rPr>
        <w:t xml:space="preserve"> = Эк </w:t>
      </w:r>
      <w:proofErr w:type="spellStart"/>
      <w:r>
        <w:rPr>
          <w:rFonts w:ascii="Times New Roman" w:hAnsi="Times New Roman" w:cs="Times New Roman"/>
          <w:sz w:val="24"/>
          <w:szCs w:val="24"/>
          <w:lang w:eastAsia="ru-RU"/>
        </w:rPr>
        <w:t>рес</w:t>
      </w:r>
      <w:proofErr w:type="spellEnd"/>
      <w:r>
        <w:rPr>
          <w:rFonts w:ascii="Times New Roman" w:hAnsi="Times New Roman" w:cs="Times New Roman"/>
          <w:sz w:val="24"/>
          <w:szCs w:val="24"/>
          <w:lang w:eastAsia="ru-RU"/>
        </w:rPr>
        <w:t xml:space="preserve"> ИН – </w:t>
      </w:r>
      <w:proofErr w:type="gramStart"/>
      <w:r>
        <w:rPr>
          <w:rFonts w:ascii="Times New Roman" w:hAnsi="Times New Roman" w:cs="Times New Roman"/>
          <w:sz w:val="24"/>
          <w:szCs w:val="24"/>
          <w:lang w:eastAsia="ru-RU"/>
        </w:rPr>
        <w:t>ОТ раб</w:t>
      </w:r>
      <w:proofErr w:type="gramEnd"/>
      <w:r>
        <w:rPr>
          <w:rFonts w:ascii="Times New Roman" w:hAnsi="Times New Roman" w:cs="Times New Roman"/>
          <w:sz w:val="24"/>
          <w:szCs w:val="24"/>
          <w:lang w:eastAsia="ru-RU"/>
        </w:rPr>
        <w:t xml:space="preserve"> ИН,</w:t>
      </w:r>
    </w:p>
    <w:p w14:paraId="1B2C106D" w14:textId="0638B6BC" w:rsidR="005E7B4D" w:rsidRDefault="005E7B4D" w:rsidP="005E7B4D">
      <w:pPr>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где ЭК </w:t>
      </w:r>
      <w:proofErr w:type="spellStart"/>
      <w:r>
        <w:rPr>
          <w:rFonts w:ascii="Times New Roman" w:hAnsi="Times New Roman" w:cs="Times New Roman"/>
          <w:sz w:val="24"/>
          <w:szCs w:val="24"/>
          <w:lang w:eastAsia="ru-RU"/>
        </w:rPr>
        <w:t>рес</w:t>
      </w:r>
      <w:proofErr w:type="spellEnd"/>
      <w:r>
        <w:rPr>
          <w:rFonts w:ascii="Times New Roman" w:hAnsi="Times New Roman" w:cs="Times New Roman"/>
          <w:sz w:val="24"/>
          <w:szCs w:val="24"/>
          <w:lang w:eastAsia="ru-RU"/>
        </w:rPr>
        <w:t xml:space="preserve"> – итоговая экономия ресурсов компании</w:t>
      </w:r>
    </w:p>
    <w:p w14:paraId="1B587418" w14:textId="7C416119" w:rsidR="005E7B4D" w:rsidRDefault="005E7B4D" w:rsidP="005E7B4D">
      <w:pPr>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ЭК </w:t>
      </w:r>
      <w:proofErr w:type="spellStart"/>
      <w:r>
        <w:rPr>
          <w:rFonts w:ascii="Times New Roman" w:hAnsi="Times New Roman" w:cs="Times New Roman"/>
          <w:sz w:val="24"/>
          <w:szCs w:val="24"/>
          <w:lang w:eastAsia="ru-RU"/>
        </w:rPr>
        <w:t>рес</w:t>
      </w:r>
      <w:proofErr w:type="spellEnd"/>
      <w:r>
        <w:rPr>
          <w:rFonts w:ascii="Times New Roman" w:hAnsi="Times New Roman" w:cs="Times New Roman"/>
          <w:sz w:val="24"/>
          <w:szCs w:val="24"/>
          <w:lang w:eastAsia="ru-RU"/>
        </w:rPr>
        <w:t xml:space="preserve"> ИН – экономия ресурсов предприятия за счет внедрения инновационного проекта</w:t>
      </w:r>
    </w:p>
    <w:p w14:paraId="0A5CF3B2" w14:textId="479571ED" w:rsidR="005E7B4D" w:rsidRDefault="005E7B4D" w:rsidP="005E7B4D">
      <w:pPr>
        <w:spacing w:line="360" w:lineRule="auto"/>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ОТ раб</w:t>
      </w:r>
      <w:proofErr w:type="gramEnd"/>
      <w:r>
        <w:rPr>
          <w:rFonts w:ascii="Times New Roman" w:hAnsi="Times New Roman" w:cs="Times New Roman"/>
          <w:sz w:val="24"/>
          <w:szCs w:val="24"/>
          <w:lang w:eastAsia="ru-RU"/>
        </w:rPr>
        <w:t xml:space="preserve"> ИН – стимулирующие выплаты сотруднику за инновационное предложение </w:t>
      </w:r>
    </w:p>
    <w:p w14:paraId="11A53223" w14:textId="1B2420CA" w:rsidR="005E7B4D" w:rsidRDefault="005E7B4D" w:rsidP="005E7B4D">
      <w:pPr>
        <w:spacing w:after="0" w:line="36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Данный показатель можно рассчитывать на перспективу, а также за определенный период – месяц, квартал, год.</w:t>
      </w:r>
    </w:p>
    <w:p w14:paraId="7CACEB53" w14:textId="36204DAF" w:rsidR="005E7B4D" w:rsidRDefault="005E7B4D" w:rsidP="00B14237">
      <w:pPr>
        <w:spacing w:after="0" w:line="36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Рассмотрим данны</w:t>
      </w:r>
      <w:r w:rsidR="00CD7214">
        <w:rPr>
          <w:rFonts w:ascii="Times New Roman" w:hAnsi="Times New Roman" w:cs="Times New Roman"/>
          <w:sz w:val="24"/>
          <w:szCs w:val="24"/>
          <w:lang w:eastAsia="ru-RU"/>
        </w:rPr>
        <w:t>й метод на конкретном</w:t>
      </w:r>
      <w:r>
        <w:rPr>
          <w:rFonts w:ascii="Times New Roman" w:hAnsi="Times New Roman" w:cs="Times New Roman"/>
          <w:sz w:val="24"/>
          <w:szCs w:val="24"/>
          <w:lang w:eastAsia="ru-RU"/>
        </w:rPr>
        <w:t xml:space="preserve"> примере. Сотрудник производственного предприятия А Иванов предложил следующее нововведение: вторые экземпляры договоров, которые должны храниться на предприятии, не распечатывать,</w:t>
      </w:r>
      <w:r w:rsidRPr="005E7B4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а хранить в электронном формате с цифровой печатью. Среднее количество таких договоров в месяц составляет 2</w:t>
      </w:r>
      <w:r w:rsidR="00CD721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000 штук. В каждом договоре 2 страницы, итого – 4 000 страниц в месяц. Стоимость одной пачки бумаги – 250 рублей. В одной пачке 500 листов. В год на распечатку вторых экземпляров договоров тратиться 4 000 листов/500 листов</w:t>
      </w:r>
      <w:r w:rsidRPr="005E7B4D">
        <w:rPr>
          <w:rFonts w:ascii="Times New Roman" w:hAnsi="Times New Roman" w:cs="Times New Roman"/>
          <w:sz w:val="24"/>
          <w:szCs w:val="24"/>
          <w:lang w:eastAsia="ru-RU"/>
        </w:rPr>
        <w:t xml:space="preserve">*12 </w:t>
      </w:r>
      <w:r>
        <w:rPr>
          <w:rFonts w:ascii="Times New Roman" w:hAnsi="Times New Roman" w:cs="Times New Roman"/>
          <w:sz w:val="24"/>
          <w:szCs w:val="24"/>
          <w:lang w:eastAsia="ru-RU"/>
        </w:rPr>
        <w:t>месяцев</w:t>
      </w:r>
      <w:r w:rsidRPr="005E7B4D">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250 рублей =</w:t>
      </w:r>
      <w:r w:rsidR="00B14237">
        <w:rPr>
          <w:rFonts w:ascii="Times New Roman" w:hAnsi="Times New Roman" w:cs="Times New Roman"/>
          <w:sz w:val="24"/>
          <w:szCs w:val="24"/>
          <w:lang w:eastAsia="ru-RU"/>
        </w:rPr>
        <w:t> </w:t>
      </w:r>
      <w:r>
        <w:rPr>
          <w:rFonts w:ascii="Times New Roman" w:hAnsi="Times New Roman" w:cs="Times New Roman"/>
          <w:sz w:val="24"/>
          <w:szCs w:val="24"/>
          <w:lang w:eastAsia="ru-RU"/>
        </w:rPr>
        <w:t>24</w:t>
      </w:r>
      <w:r w:rsidR="00B14237">
        <w:rPr>
          <w:rFonts w:ascii="Times New Roman" w:hAnsi="Times New Roman" w:cs="Times New Roman"/>
          <w:sz w:val="24"/>
          <w:szCs w:val="24"/>
          <w:lang w:eastAsia="ru-RU"/>
        </w:rPr>
        <w:t> </w:t>
      </w:r>
      <w:r>
        <w:rPr>
          <w:rFonts w:ascii="Times New Roman" w:hAnsi="Times New Roman" w:cs="Times New Roman"/>
          <w:sz w:val="24"/>
          <w:szCs w:val="24"/>
          <w:lang w:eastAsia="ru-RU"/>
        </w:rPr>
        <w:t>000</w:t>
      </w:r>
      <w:r w:rsidR="00B14237">
        <w:rPr>
          <w:rFonts w:ascii="Times New Roman" w:hAnsi="Times New Roman" w:cs="Times New Roman"/>
          <w:sz w:val="24"/>
          <w:szCs w:val="24"/>
          <w:lang w:eastAsia="ru-RU"/>
        </w:rPr>
        <w:t> </w:t>
      </w:r>
      <w:r>
        <w:rPr>
          <w:rFonts w:ascii="Times New Roman" w:hAnsi="Times New Roman" w:cs="Times New Roman"/>
          <w:sz w:val="24"/>
          <w:szCs w:val="24"/>
          <w:lang w:eastAsia="ru-RU"/>
        </w:rPr>
        <w:t>рублей.</w:t>
      </w:r>
      <w:r>
        <w:rPr>
          <w:rFonts w:ascii="Times New Roman" w:hAnsi="Times New Roman" w:cs="Times New Roman"/>
          <w:sz w:val="24"/>
          <w:szCs w:val="24"/>
          <w:lang w:eastAsia="ru-RU"/>
        </w:rPr>
        <w:br/>
        <w:t xml:space="preserve">За инициативу во внедрении изменений, способствующих увеличению чистой прибыли предприятия, сотруднику, в соответствии с нормативными документами компании, положена премия в размере одного оклада, равного 15 000 рублей. Рассчитаем эффективность от стимулирования сотрудника Иванова через показатель экономии ресурсов ЭК </w:t>
      </w:r>
      <w:proofErr w:type="spellStart"/>
      <w:r>
        <w:rPr>
          <w:rFonts w:ascii="Times New Roman" w:hAnsi="Times New Roman" w:cs="Times New Roman"/>
          <w:sz w:val="24"/>
          <w:szCs w:val="24"/>
          <w:lang w:eastAsia="ru-RU"/>
        </w:rPr>
        <w:t>рес</w:t>
      </w:r>
      <w:proofErr w:type="spellEnd"/>
      <w:r>
        <w:rPr>
          <w:rFonts w:ascii="Times New Roman" w:hAnsi="Times New Roman" w:cs="Times New Roman"/>
          <w:sz w:val="24"/>
          <w:szCs w:val="24"/>
          <w:lang w:eastAsia="ru-RU"/>
        </w:rPr>
        <w:t xml:space="preserve"> = 24 000 – 15 000 = 9 000 рублей.</w:t>
      </w:r>
    </w:p>
    <w:p w14:paraId="206E83A8" w14:textId="271F5E79" w:rsidR="005E7B4D" w:rsidRPr="005E7B4D" w:rsidRDefault="005E7B4D" w:rsidP="005E7B4D">
      <w:pPr>
        <w:spacing w:after="0" w:line="36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Данный показатель целесообразно использовать на предприятиях любого типа для определения эффективности системы мотивации персонала в краткосрочном периоде. </w:t>
      </w:r>
      <w:r w:rsidR="00B14237">
        <w:rPr>
          <w:rFonts w:ascii="Times New Roman" w:hAnsi="Times New Roman" w:cs="Times New Roman"/>
          <w:sz w:val="24"/>
          <w:szCs w:val="24"/>
          <w:lang w:eastAsia="ru-RU"/>
        </w:rPr>
        <w:t>К</w:t>
      </w:r>
      <w:r>
        <w:rPr>
          <w:rFonts w:ascii="Times New Roman" w:hAnsi="Times New Roman" w:cs="Times New Roman"/>
          <w:sz w:val="24"/>
          <w:szCs w:val="24"/>
          <w:lang w:eastAsia="ru-RU"/>
        </w:rPr>
        <w:t>онкретно он демонстрирует мероприятия по материальному стимулированию: корпоративное обучение, изменение системы премирования, бонусы и т.д.</w:t>
      </w:r>
    </w:p>
    <w:p w14:paraId="54EF964C" w14:textId="0F457157" w:rsidR="005E7B4D" w:rsidRDefault="005E7B4D" w:rsidP="00CD7214">
      <w:pPr>
        <w:spacing w:after="0" w:line="36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Еще одним способом оценки эффективности системы мотивации является коэффициент опережения, показывающий, опережает ли темп роста производительности труда темп роста заработной платы</w:t>
      </w:r>
      <w:r w:rsidR="00B14237">
        <w:rPr>
          <w:rStyle w:val="a7"/>
          <w:rFonts w:ascii="Times New Roman" w:hAnsi="Times New Roman" w:cs="Times New Roman"/>
          <w:sz w:val="24"/>
          <w:szCs w:val="24"/>
          <w:lang w:eastAsia="ru-RU"/>
        </w:rPr>
        <w:footnoteReference w:id="30"/>
      </w:r>
      <w:r>
        <w:rPr>
          <w:rFonts w:ascii="Times New Roman" w:hAnsi="Times New Roman" w:cs="Times New Roman"/>
          <w:sz w:val="24"/>
          <w:szCs w:val="24"/>
          <w:lang w:eastAsia="ru-RU"/>
        </w:rPr>
        <w:t xml:space="preserve">. Рассмотрим суть этого </w:t>
      </w:r>
      <w:r w:rsidR="00CD7214">
        <w:rPr>
          <w:rFonts w:ascii="Times New Roman" w:hAnsi="Times New Roman" w:cs="Times New Roman"/>
          <w:sz w:val="24"/>
          <w:szCs w:val="24"/>
          <w:lang w:eastAsia="ru-RU"/>
        </w:rPr>
        <w:t>метода на конкретном</w:t>
      </w:r>
      <w:r>
        <w:rPr>
          <w:rFonts w:ascii="Times New Roman" w:hAnsi="Times New Roman" w:cs="Times New Roman"/>
          <w:sz w:val="24"/>
          <w:szCs w:val="24"/>
          <w:lang w:eastAsia="ru-RU"/>
        </w:rPr>
        <w:t xml:space="preserve"> примере. При внедрении в компании </w:t>
      </w:r>
      <w:r>
        <w:rPr>
          <w:rFonts w:ascii="Times New Roman" w:hAnsi="Times New Roman" w:cs="Times New Roman"/>
          <w:sz w:val="24"/>
          <w:szCs w:val="24"/>
          <w:lang w:val="en-US" w:eastAsia="ru-RU"/>
        </w:rPr>
        <w:t>B</w:t>
      </w:r>
      <w:r>
        <w:rPr>
          <w:rFonts w:ascii="Times New Roman" w:hAnsi="Times New Roman" w:cs="Times New Roman"/>
          <w:sz w:val="24"/>
          <w:szCs w:val="24"/>
          <w:lang w:eastAsia="ru-RU"/>
        </w:rPr>
        <w:t xml:space="preserve"> бестарифной системы оплаты труда сотрудники цеха по производству столов перевыполнили план, составляющий 200 000 рублей, на 20%. </w:t>
      </w:r>
      <w:r>
        <w:rPr>
          <w:rFonts w:ascii="Times New Roman" w:hAnsi="Times New Roman" w:cs="Times New Roman"/>
          <w:sz w:val="24"/>
          <w:szCs w:val="24"/>
          <w:lang w:eastAsia="ru-RU"/>
        </w:rPr>
        <w:lastRenderedPageBreak/>
        <w:t>При этом в нормативных документах компании указано,</w:t>
      </w:r>
      <w:r w:rsidRPr="005E7B4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что при перевыполнении плана от 10-20% сотрудники получают премию в размере 0,1 от оклада сотрудника. В цехе по производству работают 5 человек, 4 из которых имеют 2 категорию и оклад 15 000 рублей, а 1 имеет 1 категорию и оклад 20 000 рублей. Базовый фонд оплаты труда рабочих цеха в месяц будет равен ФОТ баз = 4</w:t>
      </w:r>
      <w:r w:rsidRPr="005E7B4D">
        <w:rPr>
          <w:rFonts w:ascii="Times New Roman" w:hAnsi="Times New Roman" w:cs="Times New Roman"/>
          <w:sz w:val="24"/>
          <w:szCs w:val="24"/>
          <w:lang w:eastAsia="ru-RU"/>
        </w:rPr>
        <w:t>*</w:t>
      </w:r>
      <w:r>
        <w:rPr>
          <w:rFonts w:ascii="Times New Roman" w:hAnsi="Times New Roman" w:cs="Times New Roman"/>
          <w:sz w:val="24"/>
          <w:szCs w:val="24"/>
          <w:lang w:eastAsia="ru-RU"/>
        </w:rPr>
        <w:t>15 000 + 1</w:t>
      </w:r>
      <w:r w:rsidRPr="005E7B4D">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20 000 = 80 000 рублей. С учетом перевыполнения плана ФОТ факт = 80 000 + 80 000 </w:t>
      </w:r>
      <w:r w:rsidRPr="005E7B4D">
        <w:rPr>
          <w:rFonts w:ascii="Times New Roman" w:hAnsi="Times New Roman" w:cs="Times New Roman"/>
          <w:sz w:val="24"/>
          <w:szCs w:val="24"/>
          <w:lang w:eastAsia="ru-RU"/>
        </w:rPr>
        <w:t>* 0,1= 88</w:t>
      </w:r>
      <w:r>
        <w:rPr>
          <w:rFonts w:ascii="Times New Roman" w:hAnsi="Times New Roman" w:cs="Times New Roman"/>
          <w:sz w:val="24"/>
          <w:szCs w:val="24"/>
          <w:lang w:val="en-US" w:eastAsia="ru-RU"/>
        </w:rPr>
        <w:t> </w:t>
      </w:r>
      <w:r w:rsidRPr="005E7B4D">
        <w:rPr>
          <w:rFonts w:ascii="Times New Roman" w:hAnsi="Times New Roman" w:cs="Times New Roman"/>
          <w:sz w:val="24"/>
          <w:szCs w:val="24"/>
          <w:lang w:eastAsia="ru-RU"/>
        </w:rPr>
        <w:t xml:space="preserve">000 </w:t>
      </w:r>
      <w:r>
        <w:rPr>
          <w:rFonts w:ascii="Times New Roman" w:hAnsi="Times New Roman" w:cs="Times New Roman"/>
          <w:sz w:val="24"/>
          <w:szCs w:val="24"/>
          <w:lang w:eastAsia="ru-RU"/>
        </w:rPr>
        <w:t>рублей. Фактически в отчетном месяце сотрудники произвели продукции на 200 000</w:t>
      </w:r>
      <w:r w:rsidRPr="005E7B4D">
        <w:rPr>
          <w:rFonts w:ascii="Times New Roman" w:hAnsi="Times New Roman" w:cs="Times New Roman"/>
          <w:sz w:val="24"/>
          <w:szCs w:val="24"/>
          <w:lang w:eastAsia="ru-RU"/>
        </w:rPr>
        <w:t>*</w:t>
      </w:r>
      <w:r>
        <w:rPr>
          <w:rFonts w:ascii="Times New Roman" w:hAnsi="Times New Roman" w:cs="Times New Roman"/>
          <w:sz w:val="24"/>
          <w:szCs w:val="24"/>
          <w:lang w:eastAsia="ru-RU"/>
        </w:rPr>
        <w:t>1,2= 240 000 рублей. Для прибыльной работы компании необходимо,</w:t>
      </w:r>
      <w:r w:rsidRPr="005E7B4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чтобы темп роста производительности труда превышал темп роста заработной платы сотрудников</w:t>
      </w:r>
      <w:r w:rsidR="00CD7214">
        <w:rPr>
          <w:rStyle w:val="a7"/>
          <w:rFonts w:ascii="Times New Roman" w:hAnsi="Times New Roman" w:cs="Times New Roman"/>
          <w:sz w:val="24"/>
          <w:szCs w:val="24"/>
          <w:lang w:eastAsia="ru-RU"/>
        </w:rPr>
        <w:footnoteReference w:id="31"/>
      </w:r>
      <w:r>
        <w:rPr>
          <w:rFonts w:ascii="Times New Roman" w:hAnsi="Times New Roman" w:cs="Times New Roman"/>
          <w:sz w:val="24"/>
          <w:szCs w:val="24"/>
          <w:lang w:eastAsia="ru-RU"/>
        </w:rPr>
        <w:t xml:space="preserve">. В противном случае происходит перерасход фонда заработной платы, себестоимость продукта увеличивается и снижается прибыль компании.  Изменение средней заработной платы персонала за отчетный период представим индексом заработной платы: </w:t>
      </w:r>
      <w:proofErr w:type="spellStart"/>
      <w:r w:rsidRPr="005E7B4D">
        <w:rPr>
          <w:rFonts w:ascii="Times New Roman" w:hAnsi="Times New Roman" w:cs="Times New Roman"/>
          <w:sz w:val="24"/>
          <w:szCs w:val="24"/>
          <w:lang w:eastAsia="ru-RU"/>
        </w:rPr>
        <w:t>Iзп</w:t>
      </w:r>
      <w:proofErr w:type="spellEnd"/>
      <w:r w:rsidRPr="005E7B4D">
        <w:rPr>
          <w:rFonts w:ascii="Times New Roman" w:hAnsi="Times New Roman" w:cs="Times New Roman"/>
          <w:sz w:val="24"/>
          <w:szCs w:val="24"/>
          <w:lang w:eastAsia="ru-RU"/>
        </w:rPr>
        <w:t> = ФОТ</w:t>
      </w:r>
      <w:r>
        <w:rPr>
          <w:rFonts w:ascii="Times New Roman" w:hAnsi="Times New Roman" w:cs="Times New Roman"/>
          <w:sz w:val="24"/>
          <w:szCs w:val="24"/>
          <w:lang w:eastAsia="ru-RU"/>
        </w:rPr>
        <w:t xml:space="preserve"> </w:t>
      </w:r>
      <w:r w:rsidRPr="005E7B4D">
        <w:rPr>
          <w:rFonts w:ascii="Times New Roman" w:hAnsi="Times New Roman" w:cs="Times New Roman"/>
          <w:sz w:val="24"/>
          <w:szCs w:val="24"/>
          <w:lang w:eastAsia="ru-RU"/>
        </w:rPr>
        <w:t>факт / ФОТ</w:t>
      </w:r>
      <w:r>
        <w:rPr>
          <w:rFonts w:ascii="Times New Roman" w:hAnsi="Times New Roman" w:cs="Times New Roman"/>
          <w:sz w:val="24"/>
          <w:szCs w:val="24"/>
          <w:lang w:eastAsia="ru-RU"/>
        </w:rPr>
        <w:t xml:space="preserve"> </w:t>
      </w:r>
      <w:r w:rsidRPr="005E7B4D">
        <w:rPr>
          <w:rFonts w:ascii="Times New Roman" w:hAnsi="Times New Roman" w:cs="Times New Roman"/>
          <w:sz w:val="24"/>
          <w:szCs w:val="24"/>
          <w:lang w:eastAsia="ru-RU"/>
        </w:rPr>
        <w:t>баз =</w:t>
      </w:r>
      <w:r>
        <w:rPr>
          <w:rFonts w:ascii="Times New Roman" w:hAnsi="Times New Roman" w:cs="Times New Roman"/>
          <w:sz w:val="24"/>
          <w:szCs w:val="24"/>
          <w:lang w:eastAsia="ru-RU"/>
        </w:rPr>
        <w:t xml:space="preserve"> 1,1</w:t>
      </w:r>
      <w:r w:rsidR="00CD7214">
        <w:rPr>
          <w:rStyle w:val="a7"/>
          <w:rFonts w:ascii="Times New Roman" w:hAnsi="Times New Roman" w:cs="Times New Roman"/>
          <w:sz w:val="24"/>
          <w:szCs w:val="24"/>
          <w:lang w:eastAsia="ru-RU"/>
        </w:rPr>
        <w:footnoteReference w:id="32"/>
      </w:r>
      <w:r>
        <w:rPr>
          <w:rFonts w:ascii="Times New Roman" w:hAnsi="Times New Roman" w:cs="Times New Roman"/>
          <w:sz w:val="24"/>
          <w:szCs w:val="24"/>
          <w:lang w:eastAsia="ru-RU"/>
        </w:rPr>
        <w:t>. Учитывая тот факт, что в цехе работает 5 человек, рассчитаем показатель производительности труда на предприятии – плановую и фактическую выработку,</w:t>
      </w:r>
      <w:r w:rsidRPr="005E7B4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разделив объем товарной продукции в стоимостном выражении за соответствующий период на количество рабочих: </w:t>
      </w:r>
      <w:r w:rsidRPr="005E7B4D">
        <w:rPr>
          <w:rFonts w:ascii="Times New Roman" w:hAnsi="Times New Roman" w:cs="Times New Roman"/>
          <w:sz w:val="24"/>
          <w:szCs w:val="24"/>
          <w:lang w:eastAsia="ru-RU"/>
        </w:rPr>
        <w:t>ПТ</w:t>
      </w:r>
      <w:r>
        <w:rPr>
          <w:rFonts w:ascii="Times New Roman" w:hAnsi="Times New Roman" w:cs="Times New Roman"/>
          <w:sz w:val="24"/>
          <w:szCs w:val="24"/>
          <w:lang w:eastAsia="ru-RU"/>
        </w:rPr>
        <w:t xml:space="preserve"> </w:t>
      </w:r>
      <w:r w:rsidRPr="005E7B4D">
        <w:rPr>
          <w:rFonts w:ascii="Times New Roman" w:hAnsi="Times New Roman" w:cs="Times New Roman"/>
          <w:sz w:val="24"/>
          <w:szCs w:val="24"/>
          <w:lang w:eastAsia="ru-RU"/>
        </w:rPr>
        <w:t>баз = ТП</w:t>
      </w:r>
      <w:r>
        <w:rPr>
          <w:rFonts w:ascii="Times New Roman" w:hAnsi="Times New Roman" w:cs="Times New Roman"/>
          <w:sz w:val="24"/>
          <w:szCs w:val="24"/>
          <w:lang w:eastAsia="ru-RU"/>
        </w:rPr>
        <w:t xml:space="preserve"> </w:t>
      </w:r>
      <w:r w:rsidRPr="005E7B4D">
        <w:rPr>
          <w:rFonts w:ascii="Times New Roman" w:hAnsi="Times New Roman" w:cs="Times New Roman"/>
          <w:sz w:val="24"/>
          <w:szCs w:val="24"/>
          <w:lang w:eastAsia="ru-RU"/>
        </w:rPr>
        <w:t>баз / ЧР</w:t>
      </w:r>
      <w:r>
        <w:rPr>
          <w:rFonts w:ascii="Times New Roman" w:hAnsi="Times New Roman" w:cs="Times New Roman"/>
          <w:sz w:val="24"/>
          <w:szCs w:val="24"/>
          <w:lang w:eastAsia="ru-RU"/>
        </w:rPr>
        <w:t xml:space="preserve"> </w:t>
      </w:r>
      <w:r w:rsidRPr="005E7B4D">
        <w:rPr>
          <w:rFonts w:ascii="Times New Roman" w:hAnsi="Times New Roman" w:cs="Times New Roman"/>
          <w:sz w:val="24"/>
          <w:szCs w:val="24"/>
          <w:lang w:eastAsia="ru-RU"/>
        </w:rPr>
        <w:t>баз</w:t>
      </w:r>
      <w:r>
        <w:rPr>
          <w:rFonts w:ascii="Times New Roman" w:hAnsi="Times New Roman" w:cs="Times New Roman"/>
          <w:sz w:val="24"/>
          <w:szCs w:val="24"/>
          <w:lang w:eastAsia="ru-RU"/>
        </w:rPr>
        <w:t xml:space="preserve"> = 80 000/5= 16 000 рублей на человека; </w:t>
      </w:r>
      <w:r w:rsidRPr="005E7B4D">
        <w:rPr>
          <w:rFonts w:ascii="Times New Roman" w:hAnsi="Times New Roman" w:cs="Times New Roman"/>
          <w:sz w:val="24"/>
          <w:szCs w:val="24"/>
          <w:lang w:eastAsia="ru-RU"/>
        </w:rPr>
        <w:t>ПТ</w:t>
      </w:r>
      <w:r>
        <w:rPr>
          <w:rFonts w:ascii="Times New Roman" w:hAnsi="Times New Roman" w:cs="Times New Roman"/>
          <w:sz w:val="24"/>
          <w:szCs w:val="24"/>
          <w:lang w:eastAsia="ru-RU"/>
        </w:rPr>
        <w:t xml:space="preserve"> </w:t>
      </w:r>
      <w:r w:rsidRPr="005E7B4D">
        <w:rPr>
          <w:rFonts w:ascii="Times New Roman" w:hAnsi="Times New Roman" w:cs="Times New Roman"/>
          <w:sz w:val="24"/>
          <w:szCs w:val="24"/>
          <w:lang w:eastAsia="ru-RU"/>
        </w:rPr>
        <w:t>факт = ТП</w:t>
      </w:r>
      <w:r>
        <w:rPr>
          <w:rFonts w:ascii="Times New Roman" w:hAnsi="Times New Roman" w:cs="Times New Roman"/>
          <w:sz w:val="24"/>
          <w:szCs w:val="24"/>
          <w:lang w:eastAsia="ru-RU"/>
        </w:rPr>
        <w:t xml:space="preserve"> </w:t>
      </w:r>
      <w:r w:rsidRPr="005E7B4D">
        <w:rPr>
          <w:rFonts w:ascii="Times New Roman" w:hAnsi="Times New Roman" w:cs="Times New Roman"/>
          <w:sz w:val="24"/>
          <w:szCs w:val="24"/>
          <w:lang w:eastAsia="ru-RU"/>
        </w:rPr>
        <w:t>факт / ЧР</w:t>
      </w:r>
      <w:r>
        <w:rPr>
          <w:rFonts w:ascii="Times New Roman" w:hAnsi="Times New Roman" w:cs="Times New Roman"/>
          <w:sz w:val="24"/>
          <w:szCs w:val="24"/>
          <w:lang w:eastAsia="ru-RU"/>
        </w:rPr>
        <w:t xml:space="preserve"> </w:t>
      </w:r>
      <w:r w:rsidRPr="005E7B4D">
        <w:rPr>
          <w:rFonts w:ascii="Times New Roman" w:hAnsi="Times New Roman" w:cs="Times New Roman"/>
          <w:sz w:val="24"/>
          <w:szCs w:val="24"/>
          <w:lang w:eastAsia="ru-RU"/>
        </w:rPr>
        <w:t>факт =</w:t>
      </w:r>
      <w:r>
        <w:rPr>
          <w:rFonts w:ascii="Times New Roman" w:hAnsi="Times New Roman" w:cs="Times New Roman"/>
          <w:sz w:val="24"/>
          <w:szCs w:val="24"/>
          <w:lang w:eastAsia="ru-RU"/>
        </w:rPr>
        <w:t xml:space="preserve"> 88 000/5= 17 600 рублей на человека. Изменение выработки определяется на основе индекса производительности труда </w:t>
      </w:r>
      <w:r w:rsidRPr="005E7B4D">
        <w:rPr>
          <w:rFonts w:ascii="Times New Roman" w:hAnsi="Times New Roman" w:cs="Times New Roman"/>
          <w:sz w:val="24"/>
          <w:szCs w:val="24"/>
          <w:lang w:eastAsia="ru-RU"/>
        </w:rPr>
        <w:t>I</w:t>
      </w:r>
      <w:r>
        <w:rPr>
          <w:rFonts w:ascii="Times New Roman" w:hAnsi="Times New Roman" w:cs="Times New Roman"/>
          <w:sz w:val="24"/>
          <w:szCs w:val="24"/>
          <w:lang w:eastAsia="ru-RU"/>
        </w:rPr>
        <w:t xml:space="preserve"> </w:t>
      </w:r>
      <w:proofErr w:type="spellStart"/>
      <w:r w:rsidRPr="005E7B4D">
        <w:rPr>
          <w:rFonts w:ascii="Times New Roman" w:hAnsi="Times New Roman" w:cs="Times New Roman"/>
          <w:sz w:val="24"/>
          <w:szCs w:val="24"/>
          <w:lang w:eastAsia="ru-RU"/>
        </w:rPr>
        <w:t>пт</w:t>
      </w:r>
      <w:proofErr w:type="spellEnd"/>
      <w:r w:rsidRPr="005E7B4D">
        <w:rPr>
          <w:rFonts w:ascii="Times New Roman" w:hAnsi="Times New Roman" w:cs="Times New Roman"/>
          <w:sz w:val="24"/>
          <w:szCs w:val="24"/>
          <w:lang w:eastAsia="ru-RU"/>
        </w:rPr>
        <w:t> = ПТ</w:t>
      </w:r>
      <w:r>
        <w:rPr>
          <w:rFonts w:ascii="Times New Roman" w:hAnsi="Times New Roman" w:cs="Times New Roman"/>
          <w:sz w:val="24"/>
          <w:szCs w:val="24"/>
          <w:lang w:eastAsia="ru-RU"/>
        </w:rPr>
        <w:t xml:space="preserve"> </w:t>
      </w:r>
      <w:r w:rsidRPr="005E7B4D">
        <w:rPr>
          <w:rFonts w:ascii="Times New Roman" w:hAnsi="Times New Roman" w:cs="Times New Roman"/>
          <w:sz w:val="24"/>
          <w:szCs w:val="24"/>
          <w:lang w:eastAsia="ru-RU"/>
        </w:rPr>
        <w:t>факт / ПТ</w:t>
      </w:r>
      <w:r>
        <w:rPr>
          <w:rFonts w:ascii="Times New Roman" w:hAnsi="Times New Roman" w:cs="Times New Roman"/>
          <w:sz w:val="24"/>
          <w:szCs w:val="24"/>
          <w:lang w:eastAsia="ru-RU"/>
        </w:rPr>
        <w:t xml:space="preserve"> </w:t>
      </w:r>
      <w:r w:rsidRPr="005E7B4D">
        <w:rPr>
          <w:rFonts w:ascii="Times New Roman" w:hAnsi="Times New Roman" w:cs="Times New Roman"/>
          <w:sz w:val="24"/>
          <w:szCs w:val="24"/>
          <w:lang w:eastAsia="ru-RU"/>
        </w:rPr>
        <w:t>баз</w:t>
      </w:r>
      <w:r>
        <w:rPr>
          <w:rFonts w:ascii="Times New Roman" w:hAnsi="Times New Roman" w:cs="Times New Roman"/>
          <w:sz w:val="24"/>
          <w:szCs w:val="24"/>
          <w:lang w:eastAsia="ru-RU"/>
        </w:rPr>
        <w:t xml:space="preserve">= 1,1. Для оценки результативности введения бестарифной системы оплаты труда необходимо рассчитать коэффициент опережения, показывающий опережает ли темп роста производительности труда темп роста заработной платы </w:t>
      </w:r>
      <w:r w:rsidRPr="005E7B4D">
        <w:rPr>
          <w:rFonts w:ascii="Times New Roman" w:hAnsi="Times New Roman" w:cs="Times New Roman"/>
          <w:sz w:val="24"/>
          <w:szCs w:val="24"/>
          <w:lang w:eastAsia="ru-RU"/>
        </w:rPr>
        <w:t>Коп = </w:t>
      </w:r>
      <w:proofErr w:type="spellStart"/>
      <w:r w:rsidRPr="005E7B4D">
        <w:rPr>
          <w:rFonts w:ascii="Times New Roman" w:hAnsi="Times New Roman" w:cs="Times New Roman"/>
          <w:sz w:val="24"/>
          <w:szCs w:val="24"/>
          <w:lang w:eastAsia="ru-RU"/>
        </w:rPr>
        <w:t>Iпт</w:t>
      </w:r>
      <w:proofErr w:type="spellEnd"/>
      <w:r w:rsidRPr="005E7B4D">
        <w:rPr>
          <w:rFonts w:ascii="Times New Roman" w:hAnsi="Times New Roman" w:cs="Times New Roman"/>
          <w:sz w:val="24"/>
          <w:szCs w:val="24"/>
          <w:lang w:eastAsia="ru-RU"/>
        </w:rPr>
        <w:t> / </w:t>
      </w:r>
      <w:proofErr w:type="spellStart"/>
      <w:r w:rsidRPr="005E7B4D">
        <w:rPr>
          <w:rFonts w:ascii="Times New Roman" w:hAnsi="Times New Roman" w:cs="Times New Roman"/>
          <w:sz w:val="24"/>
          <w:szCs w:val="24"/>
          <w:lang w:eastAsia="ru-RU"/>
        </w:rPr>
        <w:t>Iзп</w:t>
      </w:r>
      <w:proofErr w:type="spellEnd"/>
      <w:r>
        <w:rPr>
          <w:rFonts w:ascii="Times New Roman" w:hAnsi="Times New Roman" w:cs="Times New Roman"/>
          <w:sz w:val="24"/>
          <w:szCs w:val="24"/>
          <w:lang w:eastAsia="ru-RU"/>
        </w:rPr>
        <w:t xml:space="preserve"> = 1,1/1,1 = 1</w:t>
      </w:r>
      <w:r w:rsidR="00CD7214">
        <w:rPr>
          <w:rStyle w:val="a7"/>
          <w:rFonts w:ascii="Times New Roman" w:hAnsi="Times New Roman" w:cs="Times New Roman"/>
          <w:sz w:val="24"/>
          <w:szCs w:val="24"/>
          <w:lang w:eastAsia="ru-RU"/>
        </w:rPr>
        <w:footnoteReference w:id="33"/>
      </w:r>
      <w:r>
        <w:rPr>
          <w:rFonts w:ascii="Times New Roman" w:hAnsi="Times New Roman" w:cs="Times New Roman"/>
          <w:sz w:val="24"/>
          <w:szCs w:val="24"/>
          <w:lang w:eastAsia="ru-RU"/>
        </w:rPr>
        <w:t>.</w:t>
      </w:r>
    </w:p>
    <w:p w14:paraId="7799A107" w14:textId="5AE25148" w:rsidR="005E7B4D" w:rsidRDefault="005E7B4D" w:rsidP="005E7B4D">
      <w:pPr>
        <w:spacing w:after="0"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Таким образом, внедрение бестарифной системы оплаты труда в компании </w:t>
      </w:r>
      <w:r>
        <w:rPr>
          <w:rFonts w:ascii="Times New Roman" w:hAnsi="Times New Roman" w:cs="Times New Roman"/>
          <w:sz w:val="24"/>
          <w:szCs w:val="24"/>
          <w:lang w:val="en-US" w:eastAsia="ru-RU"/>
        </w:rPr>
        <w:t>B</w:t>
      </w:r>
      <w:r>
        <w:rPr>
          <w:rFonts w:ascii="Times New Roman" w:hAnsi="Times New Roman" w:cs="Times New Roman"/>
          <w:sz w:val="24"/>
          <w:szCs w:val="24"/>
          <w:lang w:eastAsia="ru-RU"/>
        </w:rPr>
        <w:t xml:space="preserve"> оказалось эффективным, но на грани допустимого. В случае, если бы коэффициент был больше 1, то проводимые мероприятия по изменению системы стимулирования положительно повлияли бы на экономические показатели компании. В случае, если коэффициент был меньше 1, то можно было говорить о перерасходе фонда заработной платы, что негативно влияет на объемы прибыли компании.</w:t>
      </w:r>
    </w:p>
    <w:p w14:paraId="6DCCFADA" w14:textId="1EB91700" w:rsidR="00F01E65" w:rsidRDefault="005E7B4D" w:rsidP="005E7B4D">
      <w:pPr>
        <w:spacing w:line="360" w:lineRule="auto"/>
        <w:ind w:firstLine="708"/>
        <w:jc w:val="both"/>
        <w:rPr>
          <w:rFonts w:ascii="Times New Roman" w:hAnsi="Times New Roman" w:cs="Times New Roman"/>
          <w:sz w:val="24"/>
          <w:szCs w:val="24"/>
          <w:lang w:eastAsia="ru-RU"/>
        </w:rPr>
      </w:pPr>
      <w:r w:rsidRPr="002E3CD5">
        <w:rPr>
          <w:rFonts w:ascii="Times New Roman" w:hAnsi="Times New Roman" w:cs="Times New Roman"/>
          <w:sz w:val="24"/>
          <w:szCs w:val="24"/>
          <w:lang w:eastAsia="ru-RU"/>
        </w:rPr>
        <w:t xml:space="preserve">Подводя итог, можно сказать о том, что </w:t>
      </w:r>
      <w:r w:rsidRPr="008B63EF">
        <w:rPr>
          <w:rFonts w:ascii="Times New Roman" w:hAnsi="Times New Roman" w:cs="Times New Roman"/>
          <w:sz w:val="24"/>
          <w:szCs w:val="24"/>
          <w:lang w:eastAsia="ru-RU"/>
        </w:rPr>
        <w:t xml:space="preserve">существуют разные </w:t>
      </w:r>
      <w:r>
        <w:rPr>
          <w:rFonts w:ascii="Times New Roman" w:hAnsi="Times New Roman" w:cs="Times New Roman"/>
          <w:sz w:val="24"/>
          <w:szCs w:val="24"/>
          <w:lang w:eastAsia="ru-RU"/>
        </w:rPr>
        <w:t xml:space="preserve">классификации методов анализа эффективности системы стимулирования, которые зависят от специфики отрасли, </w:t>
      </w:r>
      <w:r>
        <w:rPr>
          <w:rFonts w:ascii="Times New Roman" w:hAnsi="Times New Roman" w:cs="Times New Roman"/>
          <w:sz w:val="24"/>
          <w:szCs w:val="24"/>
          <w:lang w:eastAsia="ru-RU"/>
        </w:rPr>
        <w:lastRenderedPageBreak/>
        <w:t xml:space="preserve">к которой относится компания, и особенности рабочего процесса. </w:t>
      </w:r>
      <w:r w:rsidR="00F01E65">
        <w:rPr>
          <w:rFonts w:ascii="Times New Roman" w:hAnsi="Times New Roman" w:cs="Times New Roman"/>
          <w:sz w:val="24"/>
          <w:szCs w:val="24"/>
          <w:lang w:eastAsia="ru-RU"/>
        </w:rPr>
        <w:t xml:space="preserve">Классификация </w:t>
      </w:r>
      <w:r w:rsidR="00B8530F">
        <w:rPr>
          <w:rFonts w:ascii="Times New Roman" w:hAnsi="Times New Roman" w:cs="Times New Roman"/>
          <w:sz w:val="24"/>
          <w:szCs w:val="24"/>
          <w:lang w:eastAsia="ru-RU"/>
        </w:rPr>
        <w:t xml:space="preserve">рассматриваемых </w:t>
      </w:r>
      <w:r w:rsidR="00F01E65">
        <w:rPr>
          <w:rFonts w:ascii="Times New Roman" w:hAnsi="Times New Roman" w:cs="Times New Roman"/>
          <w:sz w:val="24"/>
          <w:szCs w:val="24"/>
          <w:lang w:eastAsia="ru-RU"/>
        </w:rPr>
        <w:t xml:space="preserve">методов </w:t>
      </w:r>
      <w:r w:rsidR="002E3CD5">
        <w:rPr>
          <w:rFonts w:ascii="Times New Roman" w:hAnsi="Times New Roman" w:cs="Times New Roman"/>
          <w:sz w:val="24"/>
          <w:szCs w:val="24"/>
          <w:lang w:eastAsia="ru-RU"/>
        </w:rPr>
        <w:t xml:space="preserve">по характеру показателей </w:t>
      </w:r>
      <w:r w:rsidR="00F01E65">
        <w:rPr>
          <w:rFonts w:ascii="Times New Roman" w:hAnsi="Times New Roman" w:cs="Times New Roman"/>
          <w:sz w:val="24"/>
          <w:szCs w:val="24"/>
          <w:lang w:eastAsia="ru-RU"/>
        </w:rPr>
        <w:t>представлена на рис. 1.6.</w:t>
      </w:r>
    </w:p>
    <w:p w14:paraId="0C92A61F" w14:textId="77777777" w:rsidR="002E3CD5" w:rsidRDefault="002E3CD5" w:rsidP="005E7B4D">
      <w:pPr>
        <w:spacing w:line="360" w:lineRule="auto"/>
        <w:ind w:firstLine="708"/>
        <w:jc w:val="both"/>
        <w:rPr>
          <w:rFonts w:ascii="Times New Roman" w:hAnsi="Times New Roman" w:cs="Times New Roman"/>
          <w:sz w:val="24"/>
          <w:szCs w:val="24"/>
          <w:lang w:eastAsia="ru-RU"/>
        </w:rPr>
      </w:pPr>
    </w:p>
    <w:p w14:paraId="5055BDDF" w14:textId="1B0AE8D3" w:rsidR="00F01E65" w:rsidRDefault="00F01E65" w:rsidP="005E7B4D">
      <w:pPr>
        <w:spacing w:line="360" w:lineRule="auto"/>
        <w:ind w:firstLine="708"/>
        <w:jc w:val="both"/>
        <w:rPr>
          <w:rFonts w:ascii="Times New Roman" w:hAnsi="Times New Roman" w:cs="Times New Roman"/>
          <w:sz w:val="24"/>
          <w:szCs w:val="24"/>
          <w:lang w:eastAsia="ru-RU"/>
        </w:rPr>
      </w:pPr>
      <w:r>
        <w:rPr>
          <w:rFonts w:ascii="Times New Roman" w:hAnsi="Times New Roman" w:cs="Times New Roman"/>
          <w:noProof/>
          <w:sz w:val="24"/>
          <w:szCs w:val="24"/>
          <w:lang w:eastAsia="ru-RU"/>
        </w:rPr>
        <w:drawing>
          <wp:inline distT="0" distB="0" distL="0" distR="0" wp14:anchorId="3B44AA1A" wp14:editId="43491756">
            <wp:extent cx="5486400" cy="3200400"/>
            <wp:effectExtent l="0" t="38100" r="0" b="19050"/>
            <wp:docPr id="90" name="Схема 9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005B1C4B" w14:textId="6137593C" w:rsidR="002E3CD5" w:rsidRDefault="002E3CD5" w:rsidP="002E3CD5">
      <w:pPr>
        <w:spacing w:line="360" w:lineRule="auto"/>
        <w:ind w:firstLine="708"/>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Рис.1.6 – </w:t>
      </w:r>
      <w:r w:rsidRPr="002E3CD5">
        <w:rPr>
          <w:rFonts w:ascii="Times New Roman" w:hAnsi="Times New Roman" w:cs="Times New Roman"/>
          <w:b/>
          <w:sz w:val="24"/>
          <w:szCs w:val="24"/>
          <w:lang w:eastAsia="ru-RU"/>
        </w:rPr>
        <w:t>Классификация методов анализа эффективности системы стимулирования</w:t>
      </w:r>
      <w:r w:rsidR="00464FBD">
        <w:rPr>
          <w:rFonts w:ascii="Times New Roman" w:hAnsi="Times New Roman" w:cs="Times New Roman"/>
          <w:b/>
          <w:sz w:val="24"/>
          <w:szCs w:val="24"/>
          <w:lang w:eastAsia="ru-RU"/>
        </w:rPr>
        <w:t xml:space="preserve"> по характеру показателей</w:t>
      </w:r>
      <w:r>
        <w:rPr>
          <w:rFonts w:ascii="Times New Roman" w:hAnsi="Times New Roman" w:cs="Times New Roman"/>
          <w:b/>
          <w:sz w:val="24"/>
          <w:szCs w:val="24"/>
          <w:lang w:eastAsia="ru-RU"/>
        </w:rPr>
        <w:t xml:space="preserve">. </w:t>
      </w:r>
      <w:r w:rsidRPr="002E3CD5">
        <w:rPr>
          <w:rFonts w:ascii="Times New Roman" w:hAnsi="Times New Roman" w:cs="Times New Roman"/>
          <w:sz w:val="24"/>
          <w:szCs w:val="24"/>
          <w:lang w:eastAsia="ru-RU"/>
        </w:rPr>
        <w:t xml:space="preserve">Источник: </w:t>
      </w:r>
      <w:proofErr w:type="spellStart"/>
      <w:r w:rsidRPr="002E3CD5">
        <w:rPr>
          <w:rFonts w:ascii="Times New Roman" w:hAnsi="Times New Roman" w:cs="Times New Roman"/>
          <w:sz w:val="24"/>
          <w:szCs w:val="24"/>
        </w:rPr>
        <w:t>Якимчук</w:t>
      </w:r>
      <w:proofErr w:type="spellEnd"/>
      <w:r w:rsidRPr="002E3CD5">
        <w:rPr>
          <w:rFonts w:ascii="Times New Roman" w:hAnsi="Times New Roman" w:cs="Times New Roman"/>
          <w:sz w:val="24"/>
          <w:szCs w:val="24"/>
        </w:rPr>
        <w:t xml:space="preserve"> Т.А. Оценка эффективности проектов в области управления персоналом// Экономика и социум №3(22), 2016</w:t>
      </w:r>
    </w:p>
    <w:p w14:paraId="1CA6D4CC" w14:textId="1637332A" w:rsidR="00ED48F2" w:rsidRDefault="005E7B4D" w:rsidP="00ED48F2">
      <w:pPr>
        <w:spacing w:line="36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Однако любая компания нуждается в качественной и эффективной системе стимулирования, включающей в себя разные формы мотивации. Для этого необходимо на постоянной основе вести контроль и анализ проводимых мероприятий по стимулированию персонала для получения обратной связи от персонала, оценки заинтересованности сотрудников и выявление возможных недочетов и способов их устранения.</w:t>
      </w:r>
    </w:p>
    <w:p w14:paraId="02A1DA0F" w14:textId="03793230" w:rsidR="00ED48F2" w:rsidRPr="00ED48F2" w:rsidRDefault="00ED48F2" w:rsidP="00ED48F2">
      <w:pPr>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14:paraId="7DC9AD5C" w14:textId="757DEDA4" w:rsidR="007B6589" w:rsidRDefault="00E57B17" w:rsidP="00F87E9A">
      <w:pPr>
        <w:pStyle w:val="1"/>
        <w:jc w:val="center"/>
        <w:rPr>
          <w:rFonts w:eastAsia="Times New Roman"/>
          <w:b/>
          <w:lang w:eastAsia="ru-RU"/>
        </w:rPr>
      </w:pPr>
      <w:bookmarkStart w:id="12" w:name="_Toc532819223"/>
      <w:bookmarkStart w:id="13" w:name="_Toc8381891"/>
      <w:r>
        <w:rPr>
          <w:rFonts w:eastAsia="Times New Roman"/>
          <w:b/>
          <w:lang w:eastAsia="ru-RU"/>
        </w:rPr>
        <w:lastRenderedPageBreak/>
        <w:t xml:space="preserve">ГЛАВА 2. </w:t>
      </w:r>
      <w:r w:rsidR="00734135">
        <w:rPr>
          <w:rFonts w:eastAsia="Times New Roman"/>
          <w:b/>
          <w:lang w:eastAsia="ru-RU"/>
        </w:rPr>
        <w:t>АНАЛИЗ МЕХАНИЗМОВ</w:t>
      </w:r>
      <w:r w:rsidR="007B6589" w:rsidRPr="007B6589">
        <w:rPr>
          <w:rFonts w:eastAsia="Times New Roman"/>
          <w:b/>
          <w:lang w:eastAsia="ru-RU"/>
        </w:rPr>
        <w:t xml:space="preserve"> СТИМУЛИРОВАНИЯ ПЕРСОНАЛА</w:t>
      </w:r>
      <w:bookmarkEnd w:id="12"/>
      <w:bookmarkEnd w:id="13"/>
    </w:p>
    <w:p w14:paraId="7B129014" w14:textId="77777777" w:rsidR="00730FCB" w:rsidRPr="00730FCB" w:rsidRDefault="00730FCB" w:rsidP="00F87E9A">
      <w:pPr>
        <w:jc w:val="center"/>
        <w:rPr>
          <w:lang w:eastAsia="ru-RU"/>
        </w:rPr>
      </w:pPr>
    </w:p>
    <w:p w14:paraId="25C268BD" w14:textId="122E57DD" w:rsidR="007B6589" w:rsidRDefault="007B6589" w:rsidP="00F87E9A">
      <w:pPr>
        <w:pStyle w:val="2"/>
        <w:jc w:val="center"/>
        <w:rPr>
          <w:rFonts w:eastAsia="Times New Roman"/>
          <w:b/>
          <w:sz w:val="28"/>
          <w:szCs w:val="28"/>
          <w:lang w:eastAsia="ru-RU"/>
        </w:rPr>
      </w:pPr>
      <w:bookmarkStart w:id="14" w:name="_Toc532819224"/>
      <w:bookmarkStart w:id="15" w:name="_Toc8381892"/>
      <w:r w:rsidRPr="00857A64">
        <w:rPr>
          <w:rFonts w:eastAsia="Times New Roman"/>
          <w:b/>
          <w:sz w:val="28"/>
          <w:szCs w:val="28"/>
          <w:lang w:eastAsia="ru-RU"/>
        </w:rPr>
        <w:t xml:space="preserve">2.1 </w:t>
      </w:r>
      <w:r w:rsidR="00B14237" w:rsidRPr="00857A64">
        <w:rPr>
          <w:rFonts w:eastAsia="Times New Roman"/>
          <w:b/>
          <w:sz w:val="28"/>
          <w:szCs w:val="28"/>
          <w:lang w:eastAsia="ru-RU"/>
        </w:rPr>
        <w:t>Изучение</w:t>
      </w:r>
      <w:r w:rsidR="00734135" w:rsidRPr="00857A64">
        <w:rPr>
          <w:rFonts w:eastAsia="Times New Roman"/>
          <w:b/>
          <w:sz w:val="28"/>
          <w:szCs w:val="28"/>
          <w:lang w:eastAsia="ru-RU"/>
        </w:rPr>
        <w:t xml:space="preserve"> методов м</w:t>
      </w:r>
      <w:r w:rsidRPr="00857A64">
        <w:rPr>
          <w:rFonts w:eastAsia="Times New Roman"/>
          <w:b/>
          <w:sz w:val="28"/>
          <w:szCs w:val="28"/>
          <w:lang w:eastAsia="ru-RU"/>
        </w:rPr>
        <w:t>а</w:t>
      </w:r>
      <w:r w:rsidR="00734135" w:rsidRPr="00857A64">
        <w:rPr>
          <w:rFonts w:eastAsia="Times New Roman"/>
          <w:b/>
          <w:sz w:val="28"/>
          <w:szCs w:val="28"/>
          <w:lang w:eastAsia="ru-RU"/>
        </w:rPr>
        <w:t xml:space="preserve">териальной и нематериальной </w:t>
      </w:r>
      <w:r w:rsidRPr="00857A64">
        <w:rPr>
          <w:rFonts w:eastAsia="Times New Roman"/>
          <w:b/>
          <w:sz w:val="28"/>
          <w:szCs w:val="28"/>
          <w:lang w:eastAsia="ru-RU"/>
        </w:rPr>
        <w:t>мотиваци</w:t>
      </w:r>
      <w:bookmarkEnd w:id="14"/>
      <w:r w:rsidR="00734135" w:rsidRPr="00857A64">
        <w:rPr>
          <w:rFonts w:eastAsia="Times New Roman"/>
          <w:b/>
          <w:sz w:val="28"/>
          <w:szCs w:val="28"/>
          <w:lang w:eastAsia="ru-RU"/>
        </w:rPr>
        <w:t>и</w:t>
      </w:r>
      <w:bookmarkEnd w:id="15"/>
    </w:p>
    <w:p w14:paraId="16ED71DC" w14:textId="77777777" w:rsidR="00730FCB" w:rsidRPr="00730FCB" w:rsidRDefault="00730FCB" w:rsidP="00730FCB">
      <w:pPr>
        <w:rPr>
          <w:lang w:eastAsia="ru-RU"/>
        </w:rPr>
      </w:pPr>
    </w:p>
    <w:p w14:paraId="2E38D7A7" w14:textId="7EBEB489" w:rsidR="007B6589" w:rsidRPr="00E04628" w:rsidRDefault="00734135" w:rsidP="00E04628">
      <w:pPr>
        <w:spacing w:before="4" w:after="4" w:line="360" w:lineRule="auto"/>
        <w:ind w:right="57" w:firstLine="709"/>
        <w:jc w:val="both"/>
        <w:rPr>
          <w:rFonts w:ascii="Times New Roman" w:eastAsia="Times New Roman" w:hAnsi="Times New Roman" w:cs="Times New Roman"/>
          <w:color w:val="262626" w:themeColor="text1" w:themeTint="D9"/>
          <w:sz w:val="24"/>
          <w:szCs w:val="24"/>
          <w:lang w:eastAsia="ru-RU"/>
        </w:rPr>
      </w:pPr>
      <w:r>
        <w:rPr>
          <w:rFonts w:ascii="Times New Roman" w:eastAsia="Times New Roman" w:hAnsi="Times New Roman" w:cs="Times New Roman"/>
          <w:sz w:val="24"/>
          <w:szCs w:val="24"/>
          <w:lang w:eastAsia="ru-RU"/>
        </w:rPr>
        <w:t>Исходя из анализа сложившихся условий современного рынка труда</w:t>
      </w:r>
      <w:r w:rsidR="007B6589" w:rsidRPr="00E04628">
        <w:rPr>
          <w:rFonts w:ascii="Times New Roman" w:eastAsia="Times New Roman" w:hAnsi="Times New Roman" w:cs="Times New Roman"/>
          <w:sz w:val="24"/>
          <w:szCs w:val="24"/>
          <w:lang w:eastAsia="ru-RU"/>
        </w:rPr>
        <w:t xml:space="preserve"> уровень заработной платы – первое, на что обращает внимание соискатель и, соответственно первое, чему уделяет внимание работодатель. Большинство компаний не отдают должного внимания другим аспектам мотивации, хотя при дальнейшей реализации трудовой деятельности они играют немаловажную роль в выборе места для долгосрочного трудоустройства. Всероссийское исследование действующих и желаемых способов мотивации многопрофильного аналитического центра НАФИ в ноябре 2017 года показало следующие результаты</w:t>
      </w:r>
      <w:r w:rsidR="007B6589" w:rsidRPr="00E04628">
        <w:rPr>
          <w:rStyle w:val="a7"/>
          <w:rFonts w:ascii="Times New Roman" w:eastAsia="Times New Roman" w:hAnsi="Times New Roman" w:cs="Times New Roman"/>
          <w:sz w:val="24"/>
          <w:szCs w:val="24"/>
          <w:lang w:eastAsia="ru-RU"/>
        </w:rPr>
        <w:footnoteReference w:id="34"/>
      </w:r>
      <w:r w:rsidR="007B6589" w:rsidRPr="00E04628">
        <w:rPr>
          <w:rFonts w:ascii="Times New Roman" w:eastAsia="Times New Roman" w:hAnsi="Times New Roman" w:cs="Times New Roman"/>
          <w:sz w:val="24"/>
          <w:szCs w:val="24"/>
          <w:lang w:eastAsia="ru-RU"/>
        </w:rPr>
        <w:t xml:space="preserve">. Самыми популярными среди используемых способов мотивации выступают премии и бонусы, 13 зарплата и социальный пакет. Полные результаты представлены на рисунке </w:t>
      </w:r>
      <w:r w:rsidR="00857A64">
        <w:rPr>
          <w:rFonts w:ascii="Times New Roman" w:eastAsia="Times New Roman" w:hAnsi="Times New Roman" w:cs="Times New Roman"/>
          <w:sz w:val="24"/>
          <w:szCs w:val="24"/>
          <w:lang w:eastAsia="ru-RU"/>
        </w:rPr>
        <w:t>2.</w:t>
      </w:r>
      <w:r w:rsidR="007B6589" w:rsidRPr="00E04628">
        <w:rPr>
          <w:rFonts w:ascii="Times New Roman" w:eastAsia="Times New Roman" w:hAnsi="Times New Roman" w:cs="Times New Roman"/>
          <w:sz w:val="24"/>
          <w:szCs w:val="24"/>
          <w:lang w:eastAsia="ru-RU"/>
        </w:rPr>
        <w:t>6.</w:t>
      </w:r>
    </w:p>
    <w:p w14:paraId="55B5F5F6" w14:textId="77777777" w:rsidR="007B6589" w:rsidRDefault="007B6589" w:rsidP="00E04628">
      <w:pPr>
        <w:spacing w:before="4" w:after="4" w:line="360" w:lineRule="auto"/>
        <w:ind w:right="57"/>
        <w:jc w:val="both"/>
        <w:rPr>
          <w:rFonts w:ascii="Times New Roman" w:eastAsia="Times New Roman" w:hAnsi="Times New Roman" w:cs="Times New Roman"/>
          <w:lang w:eastAsia="ru-RU"/>
        </w:rPr>
      </w:pPr>
      <w:r>
        <w:rPr>
          <w:rFonts w:ascii="Times New Roman" w:eastAsia="Times New Roman" w:hAnsi="Times New Roman" w:cs="Times New Roman"/>
          <w:noProof/>
          <w:lang w:eastAsia="ru-RU"/>
        </w:rPr>
        <w:drawing>
          <wp:inline distT="0" distB="0" distL="0" distR="0" wp14:anchorId="14016E9F" wp14:editId="54EB0121">
            <wp:extent cx="5486400" cy="3200400"/>
            <wp:effectExtent l="0" t="0" r="12700" b="12700"/>
            <wp:docPr id="86" name="Диаграмма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0A9C578" w14:textId="09491562" w:rsidR="007B6589" w:rsidRDefault="007B6589" w:rsidP="003065B3">
      <w:pPr>
        <w:spacing w:before="4" w:after="4" w:line="360" w:lineRule="auto"/>
        <w:ind w:right="57"/>
        <w:jc w:val="center"/>
        <w:rPr>
          <w:rFonts w:ascii="Times New Roman" w:eastAsia="Times New Roman" w:hAnsi="Times New Roman" w:cs="Times New Roman"/>
          <w:lang w:eastAsia="ru-RU"/>
        </w:rPr>
      </w:pPr>
      <w:r w:rsidRPr="00857A64">
        <w:rPr>
          <w:rFonts w:ascii="Times New Roman" w:eastAsia="Times New Roman" w:hAnsi="Times New Roman" w:cs="Times New Roman"/>
          <w:i/>
          <w:lang w:eastAsia="ru-RU"/>
        </w:rPr>
        <w:t>Рис.</w:t>
      </w:r>
      <w:r w:rsidR="00857A64">
        <w:rPr>
          <w:rFonts w:ascii="Times New Roman" w:eastAsia="Times New Roman" w:hAnsi="Times New Roman" w:cs="Times New Roman"/>
          <w:i/>
          <w:lang w:eastAsia="ru-RU"/>
        </w:rPr>
        <w:t>2.</w:t>
      </w:r>
      <w:r w:rsidRPr="00857A64">
        <w:rPr>
          <w:rFonts w:ascii="Times New Roman" w:eastAsia="Times New Roman" w:hAnsi="Times New Roman" w:cs="Times New Roman"/>
          <w:i/>
          <w:lang w:eastAsia="ru-RU"/>
        </w:rPr>
        <w:t>6</w:t>
      </w:r>
      <w:r>
        <w:rPr>
          <w:rFonts w:ascii="Times New Roman" w:eastAsia="Times New Roman" w:hAnsi="Times New Roman" w:cs="Times New Roman"/>
          <w:lang w:eastAsia="ru-RU"/>
        </w:rPr>
        <w:t>-</w:t>
      </w:r>
      <w:r w:rsidRPr="00857A64">
        <w:rPr>
          <w:rFonts w:ascii="Times New Roman" w:eastAsia="Times New Roman" w:hAnsi="Times New Roman" w:cs="Times New Roman"/>
          <w:b/>
          <w:lang w:eastAsia="ru-RU"/>
        </w:rPr>
        <w:t>Используемые методы мотивации в России.</w:t>
      </w:r>
      <w:r>
        <w:rPr>
          <w:rFonts w:ascii="Times New Roman" w:eastAsia="Times New Roman" w:hAnsi="Times New Roman" w:cs="Times New Roman"/>
          <w:lang w:eastAsia="ru-RU"/>
        </w:rPr>
        <w:t xml:space="preserve"> Составлено по исследованиям аналитического центра НАФИ в ноябре 2017</w:t>
      </w:r>
    </w:p>
    <w:p w14:paraId="4C096409" w14:textId="6E2FC997" w:rsidR="007B6589" w:rsidRPr="00E04628" w:rsidRDefault="007B6589" w:rsidP="003065B3">
      <w:pPr>
        <w:spacing w:before="4" w:after="4" w:line="360" w:lineRule="auto"/>
        <w:ind w:right="57" w:firstLine="567"/>
        <w:jc w:val="both"/>
        <w:rPr>
          <w:rFonts w:ascii="Times New Roman" w:eastAsia="Times New Roman" w:hAnsi="Times New Roman" w:cs="Times New Roman"/>
          <w:sz w:val="24"/>
          <w:szCs w:val="24"/>
          <w:lang w:eastAsia="ru-RU"/>
        </w:rPr>
      </w:pPr>
      <w:r w:rsidRPr="00E04628">
        <w:rPr>
          <w:rFonts w:ascii="Times New Roman" w:eastAsia="Times New Roman" w:hAnsi="Times New Roman" w:cs="Times New Roman"/>
          <w:sz w:val="24"/>
          <w:szCs w:val="24"/>
          <w:lang w:eastAsia="ru-RU"/>
        </w:rPr>
        <w:t xml:space="preserve">Интересно отметить, что по результатам опросов сотрудников, желаемая картина немного отличается от действительности. Работникам хотелось бы, чтобы большее внимание отдавалось 13-ой зарплате, т.е. ежегодному премированию, чуть большее дополнительным отгулам и выходным дням. Так же, стоит отметить, что для работников </w:t>
      </w:r>
      <w:r w:rsidRPr="00E04628">
        <w:rPr>
          <w:rFonts w:ascii="Times New Roman" w:eastAsia="Times New Roman" w:hAnsi="Times New Roman" w:cs="Times New Roman"/>
          <w:sz w:val="24"/>
          <w:szCs w:val="24"/>
          <w:lang w:eastAsia="ru-RU"/>
        </w:rPr>
        <w:lastRenderedPageBreak/>
        <w:t xml:space="preserve">не играет большого значения поздравления с праздниками, корпоративные мероприятия и информирование о достижениях других сотрудников. Полные результаты исследований отображены на рисунке </w:t>
      </w:r>
      <w:r w:rsidR="00857A64">
        <w:rPr>
          <w:rFonts w:ascii="Times New Roman" w:eastAsia="Times New Roman" w:hAnsi="Times New Roman" w:cs="Times New Roman"/>
          <w:sz w:val="24"/>
          <w:szCs w:val="24"/>
          <w:lang w:eastAsia="ru-RU"/>
        </w:rPr>
        <w:t>2.</w:t>
      </w:r>
      <w:r w:rsidRPr="00E04628">
        <w:rPr>
          <w:rFonts w:ascii="Times New Roman" w:eastAsia="Times New Roman" w:hAnsi="Times New Roman" w:cs="Times New Roman"/>
          <w:sz w:val="24"/>
          <w:szCs w:val="24"/>
          <w:lang w:eastAsia="ru-RU"/>
        </w:rPr>
        <w:t>7.</w:t>
      </w:r>
    </w:p>
    <w:p w14:paraId="1F4F8623" w14:textId="77777777" w:rsidR="007B6589" w:rsidRPr="00E04628" w:rsidRDefault="007B6589" w:rsidP="00E04628">
      <w:pPr>
        <w:spacing w:before="4" w:after="4" w:line="360" w:lineRule="auto"/>
        <w:ind w:right="57"/>
        <w:jc w:val="both"/>
        <w:rPr>
          <w:rFonts w:ascii="Times New Roman" w:eastAsia="Times New Roman" w:hAnsi="Times New Roman" w:cs="Times New Roman"/>
          <w:sz w:val="24"/>
          <w:szCs w:val="24"/>
          <w:lang w:eastAsia="ru-RU"/>
        </w:rPr>
      </w:pPr>
      <w:r w:rsidRPr="00E04628">
        <w:rPr>
          <w:rFonts w:ascii="Times New Roman" w:eastAsia="Times New Roman" w:hAnsi="Times New Roman" w:cs="Times New Roman"/>
          <w:noProof/>
          <w:sz w:val="24"/>
          <w:szCs w:val="24"/>
          <w:lang w:eastAsia="ru-RU"/>
        </w:rPr>
        <w:drawing>
          <wp:inline distT="0" distB="0" distL="0" distR="0" wp14:anchorId="37C04A16" wp14:editId="66E6EE47">
            <wp:extent cx="5486400" cy="3200400"/>
            <wp:effectExtent l="0" t="0" r="12700" b="12700"/>
            <wp:docPr id="87" name="Диаграмма 8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8D9B086" w14:textId="01FBA8C5" w:rsidR="007B6589" w:rsidRPr="00E04628" w:rsidRDefault="00B14237" w:rsidP="003065B3">
      <w:pPr>
        <w:spacing w:before="4" w:after="4" w:line="360" w:lineRule="auto"/>
        <w:ind w:right="57"/>
        <w:jc w:val="center"/>
        <w:rPr>
          <w:rFonts w:ascii="Times New Roman" w:eastAsia="Times New Roman" w:hAnsi="Times New Roman" w:cs="Times New Roman"/>
          <w:sz w:val="24"/>
          <w:szCs w:val="24"/>
          <w:lang w:eastAsia="ru-RU"/>
        </w:rPr>
      </w:pPr>
      <w:r w:rsidRPr="00857A64">
        <w:rPr>
          <w:rFonts w:ascii="Times New Roman" w:eastAsia="Times New Roman" w:hAnsi="Times New Roman" w:cs="Times New Roman"/>
          <w:i/>
          <w:sz w:val="24"/>
          <w:szCs w:val="24"/>
          <w:lang w:eastAsia="ru-RU"/>
        </w:rPr>
        <w:t>Рис</w:t>
      </w:r>
      <w:r w:rsidR="007B6589" w:rsidRPr="00857A64">
        <w:rPr>
          <w:rFonts w:ascii="Times New Roman" w:eastAsia="Times New Roman" w:hAnsi="Times New Roman" w:cs="Times New Roman"/>
          <w:i/>
          <w:sz w:val="24"/>
          <w:szCs w:val="24"/>
          <w:lang w:eastAsia="ru-RU"/>
        </w:rPr>
        <w:t>.</w:t>
      </w:r>
      <w:r w:rsidR="00857A64" w:rsidRPr="00857A64">
        <w:rPr>
          <w:rFonts w:ascii="Times New Roman" w:eastAsia="Times New Roman" w:hAnsi="Times New Roman" w:cs="Times New Roman"/>
          <w:i/>
          <w:sz w:val="24"/>
          <w:szCs w:val="24"/>
          <w:lang w:eastAsia="ru-RU"/>
        </w:rPr>
        <w:t>2.</w:t>
      </w:r>
      <w:r w:rsidR="007B6589" w:rsidRPr="00857A64">
        <w:rPr>
          <w:rFonts w:ascii="Times New Roman" w:eastAsia="Times New Roman" w:hAnsi="Times New Roman" w:cs="Times New Roman"/>
          <w:i/>
          <w:sz w:val="24"/>
          <w:szCs w:val="24"/>
          <w:lang w:eastAsia="ru-RU"/>
        </w:rPr>
        <w:t>7</w:t>
      </w:r>
      <w:r w:rsidR="007B6589" w:rsidRPr="00E04628">
        <w:rPr>
          <w:rFonts w:ascii="Times New Roman" w:eastAsia="Times New Roman" w:hAnsi="Times New Roman" w:cs="Times New Roman"/>
          <w:sz w:val="24"/>
          <w:szCs w:val="24"/>
          <w:lang w:eastAsia="ru-RU"/>
        </w:rPr>
        <w:t xml:space="preserve"> – </w:t>
      </w:r>
      <w:r w:rsidR="007B6589" w:rsidRPr="00857A64">
        <w:rPr>
          <w:rFonts w:ascii="Times New Roman" w:eastAsia="Times New Roman" w:hAnsi="Times New Roman" w:cs="Times New Roman"/>
          <w:b/>
          <w:sz w:val="24"/>
          <w:szCs w:val="24"/>
          <w:lang w:eastAsia="ru-RU"/>
        </w:rPr>
        <w:t>Желаемые методы мотивации в России.</w:t>
      </w:r>
      <w:r w:rsidR="007B6589" w:rsidRPr="00E04628">
        <w:rPr>
          <w:rFonts w:ascii="Times New Roman" w:eastAsia="Times New Roman" w:hAnsi="Times New Roman" w:cs="Times New Roman"/>
          <w:sz w:val="24"/>
          <w:szCs w:val="24"/>
          <w:lang w:eastAsia="ru-RU"/>
        </w:rPr>
        <w:t xml:space="preserve"> Составлено по исследованиям аналитического центра НАФИ в ноябре 2017</w:t>
      </w:r>
    </w:p>
    <w:p w14:paraId="6255ED47" w14:textId="70296CC7" w:rsidR="007B6589" w:rsidRPr="00E04628" w:rsidRDefault="007B6589" w:rsidP="003065B3">
      <w:pPr>
        <w:spacing w:before="4" w:after="4" w:line="360" w:lineRule="auto"/>
        <w:ind w:right="57" w:firstLine="709"/>
        <w:jc w:val="both"/>
        <w:rPr>
          <w:rFonts w:ascii="Times New Roman" w:eastAsia="Times New Roman" w:hAnsi="Times New Roman" w:cs="Times New Roman"/>
          <w:sz w:val="24"/>
          <w:szCs w:val="24"/>
          <w:lang w:eastAsia="ru-RU"/>
        </w:rPr>
      </w:pPr>
      <w:r w:rsidRPr="00E04628">
        <w:rPr>
          <w:rFonts w:ascii="Times New Roman" w:eastAsia="Times New Roman" w:hAnsi="Times New Roman" w:cs="Times New Roman"/>
          <w:sz w:val="24"/>
          <w:szCs w:val="24"/>
          <w:lang w:eastAsia="ru-RU"/>
        </w:rPr>
        <w:t>Таким образом, отражение основных выводов проведенного исследования отображено на итоговой диаграмме (рис.</w:t>
      </w:r>
      <w:r w:rsidR="00857A64">
        <w:rPr>
          <w:rFonts w:ascii="Times New Roman" w:eastAsia="Times New Roman" w:hAnsi="Times New Roman" w:cs="Times New Roman"/>
          <w:sz w:val="24"/>
          <w:szCs w:val="24"/>
          <w:lang w:eastAsia="ru-RU"/>
        </w:rPr>
        <w:t>2.</w:t>
      </w:r>
      <w:r w:rsidRPr="00E04628">
        <w:rPr>
          <w:rFonts w:ascii="Times New Roman" w:eastAsia="Times New Roman" w:hAnsi="Times New Roman" w:cs="Times New Roman"/>
          <w:sz w:val="24"/>
          <w:szCs w:val="24"/>
          <w:lang w:eastAsia="ru-RU"/>
        </w:rPr>
        <w:t>8).</w:t>
      </w:r>
    </w:p>
    <w:p w14:paraId="157CAC84" w14:textId="77777777" w:rsidR="007B6589" w:rsidRPr="00E04628" w:rsidRDefault="007B6589" w:rsidP="00E04628">
      <w:pPr>
        <w:spacing w:before="4" w:after="4" w:line="360" w:lineRule="auto"/>
        <w:ind w:right="57"/>
        <w:jc w:val="both"/>
        <w:rPr>
          <w:rFonts w:ascii="Times New Roman" w:eastAsia="Times New Roman" w:hAnsi="Times New Roman" w:cs="Times New Roman"/>
          <w:sz w:val="24"/>
          <w:szCs w:val="24"/>
          <w:lang w:eastAsia="ru-RU"/>
        </w:rPr>
      </w:pPr>
      <w:r w:rsidRPr="00E04628">
        <w:rPr>
          <w:rFonts w:ascii="Times New Roman" w:eastAsia="Times New Roman" w:hAnsi="Times New Roman" w:cs="Times New Roman"/>
          <w:noProof/>
          <w:sz w:val="24"/>
          <w:szCs w:val="24"/>
          <w:lang w:eastAsia="ru-RU"/>
        </w:rPr>
        <w:drawing>
          <wp:inline distT="0" distB="0" distL="0" distR="0" wp14:anchorId="44501427" wp14:editId="2AAF5442">
            <wp:extent cx="5486400" cy="3479800"/>
            <wp:effectExtent l="0" t="0" r="0" b="6350"/>
            <wp:docPr id="88" name="Диаграмма 8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AF2F0C2" w14:textId="0E4FAD8F" w:rsidR="007B6589" w:rsidRPr="00E04628" w:rsidRDefault="007B6589" w:rsidP="003065B3">
      <w:pPr>
        <w:spacing w:before="4" w:after="4" w:line="360" w:lineRule="auto"/>
        <w:ind w:right="57"/>
        <w:jc w:val="center"/>
        <w:rPr>
          <w:rFonts w:ascii="Times New Roman" w:eastAsia="Times New Roman" w:hAnsi="Times New Roman" w:cs="Times New Roman"/>
          <w:sz w:val="24"/>
          <w:szCs w:val="24"/>
          <w:lang w:eastAsia="ru-RU"/>
        </w:rPr>
      </w:pPr>
      <w:r w:rsidRPr="00857A64">
        <w:rPr>
          <w:rFonts w:ascii="Times New Roman" w:eastAsia="Times New Roman" w:hAnsi="Times New Roman" w:cs="Times New Roman"/>
          <w:i/>
          <w:sz w:val="24"/>
          <w:szCs w:val="24"/>
          <w:lang w:eastAsia="ru-RU"/>
        </w:rPr>
        <w:t>Рис.</w:t>
      </w:r>
      <w:r w:rsidR="00857A64" w:rsidRPr="00857A64">
        <w:rPr>
          <w:rFonts w:ascii="Times New Roman" w:eastAsia="Times New Roman" w:hAnsi="Times New Roman" w:cs="Times New Roman"/>
          <w:i/>
          <w:sz w:val="24"/>
          <w:szCs w:val="24"/>
          <w:lang w:eastAsia="ru-RU"/>
        </w:rPr>
        <w:t>2.</w:t>
      </w:r>
      <w:r w:rsidRPr="00857A64">
        <w:rPr>
          <w:rFonts w:ascii="Times New Roman" w:eastAsia="Times New Roman" w:hAnsi="Times New Roman" w:cs="Times New Roman"/>
          <w:i/>
          <w:sz w:val="24"/>
          <w:szCs w:val="24"/>
          <w:lang w:eastAsia="ru-RU"/>
        </w:rPr>
        <w:t>8</w:t>
      </w:r>
      <w:r w:rsidRPr="00E04628">
        <w:rPr>
          <w:rFonts w:ascii="Times New Roman" w:eastAsia="Times New Roman" w:hAnsi="Times New Roman" w:cs="Times New Roman"/>
          <w:sz w:val="24"/>
          <w:szCs w:val="24"/>
          <w:lang w:eastAsia="ru-RU"/>
        </w:rPr>
        <w:t xml:space="preserve"> – </w:t>
      </w:r>
      <w:r w:rsidRPr="00857A64">
        <w:rPr>
          <w:rFonts w:ascii="Times New Roman" w:eastAsia="Times New Roman" w:hAnsi="Times New Roman" w:cs="Times New Roman"/>
          <w:b/>
          <w:sz w:val="24"/>
          <w:szCs w:val="24"/>
          <w:lang w:eastAsia="ru-RU"/>
        </w:rPr>
        <w:t>Сопоставление используемых и желаемых методов мотивации.</w:t>
      </w:r>
      <w:r w:rsidRPr="00E04628">
        <w:rPr>
          <w:rFonts w:ascii="Times New Roman" w:eastAsia="Times New Roman" w:hAnsi="Times New Roman" w:cs="Times New Roman"/>
          <w:sz w:val="24"/>
          <w:szCs w:val="24"/>
          <w:lang w:eastAsia="ru-RU"/>
        </w:rPr>
        <w:t xml:space="preserve"> Составлено по исследованиям аналитического центра НАФИ в ноябре 2017</w:t>
      </w:r>
    </w:p>
    <w:p w14:paraId="050B3426" w14:textId="1C4FC25A" w:rsidR="00734135" w:rsidRPr="00E04628" w:rsidRDefault="007B6589" w:rsidP="00734135">
      <w:pPr>
        <w:spacing w:before="4" w:after="4" w:line="360" w:lineRule="auto"/>
        <w:ind w:right="57" w:firstLine="567"/>
        <w:jc w:val="both"/>
        <w:rPr>
          <w:rFonts w:ascii="Times New Roman" w:eastAsia="Times New Roman" w:hAnsi="Times New Roman" w:cs="Times New Roman"/>
          <w:color w:val="000000" w:themeColor="text1"/>
          <w:sz w:val="24"/>
          <w:szCs w:val="24"/>
          <w:lang w:eastAsia="ru-RU"/>
        </w:rPr>
      </w:pPr>
      <w:r w:rsidRPr="00E04628">
        <w:rPr>
          <w:rFonts w:ascii="Times New Roman" w:eastAsia="Times New Roman" w:hAnsi="Times New Roman" w:cs="Times New Roman"/>
          <w:color w:val="000000" w:themeColor="text1"/>
          <w:sz w:val="24"/>
          <w:szCs w:val="24"/>
          <w:lang w:eastAsia="ru-RU"/>
        </w:rPr>
        <w:lastRenderedPageBreak/>
        <w:t xml:space="preserve">Рассмотрим наиболее популярные методы мотивации, их особенности, недостатки и преимущества. </w:t>
      </w:r>
      <w:r w:rsidR="00734135">
        <w:rPr>
          <w:rFonts w:ascii="Times New Roman" w:eastAsia="Times New Roman" w:hAnsi="Times New Roman" w:cs="Times New Roman"/>
          <w:color w:val="000000" w:themeColor="text1"/>
          <w:sz w:val="24"/>
          <w:szCs w:val="24"/>
          <w:lang w:eastAsia="ru-RU"/>
        </w:rPr>
        <w:t>Основываясь на теоретических аспектах анализа системы мотивации в первой главе данной работы, рассмотрим виды стимулирования сотрудников.</w:t>
      </w:r>
    </w:p>
    <w:p w14:paraId="305EFE93" w14:textId="42079897" w:rsidR="007B6589" w:rsidRDefault="007B6589" w:rsidP="00E04628">
      <w:pPr>
        <w:spacing w:before="4" w:after="4" w:line="360" w:lineRule="auto"/>
        <w:ind w:right="57"/>
        <w:jc w:val="both"/>
        <w:rPr>
          <w:rFonts w:ascii="Times New Roman" w:eastAsia="Times New Roman" w:hAnsi="Times New Roman" w:cs="Times New Roman"/>
          <w:color w:val="000000" w:themeColor="text1"/>
          <w:sz w:val="24"/>
          <w:szCs w:val="24"/>
          <w:lang w:eastAsia="ru-RU"/>
        </w:rPr>
      </w:pPr>
      <w:r w:rsidRPr="00E04628">
        <w:rPr>
          <w:rFonts w:ascii="Times New Roman" w:eastAsia="Times New Roman" w:hAnsi="Times New Roman" w:cs="Times New Roman"/>
          <w:color w:val="000000" w:themeColor="text1"/>
          <w:sz w:val="24"/>
          <w:szCs w:val="24"/>
          <w:lang w:eastAsia="ru-RU"/>
        </w:rPr>
        <w:t xml:space="preserve">Виды материального денежного стимулирования представлены в таблице </w:t>
      </w:r>
      <w:r w:rsidR="00857A64">
        <w:rPr>
          <w:rFonts w:ascii="Times New Roman" w:eastAsia="Times New Roman" w:hAnsi="Times New Roman" w:cs="Times New Roman"/>
          <w:color w:val="000000" w:themeColor="text1"/>
          <w:sz w:val="24"/>
          <w:szCs w:val="24"/>
          <w:lang w:eastAsia="ru-RU"/>
        </w:rPr>
        <w:t>2.</w:t>
      </w:r>
      <w:r w:rsidR="00F87E9A">
        <w:rPr>
          <w:rFonts w:ascii="Times New Roman" w:eastAsia="Times New Roman" w:hAnsi="Times New Roman" w:cs="Times New Roman"/>
          <w:color w:val="000000" w:themeColor="text1"/>
          <w:sz w:val="24"/>
          <w:szCs w:val="24"/>
          <w:lang w:eastAsia="ru-RU"/>
        </w:rPr>
        <w:t>5</w:t>
      </w:r>
    </w:p>
    <w:p w14:paraId="1537C422" w14:textId="14C59A51" w:rsidR="00857A64" w:rsidRPr="00F01E65" w:rsidRDefault="00857A64" w:rsidP="00857A64">
      <w:pPr>
        <w:spacing w:before="4" w:after="4" w:line="360" w:lineRule="auto"/>
        <w:ind w:right="57"/>
        <w:jc w:val="right"/>
        <w:rPr>
          <w:rFonts w:ascii="Times New Roman" w:eastAsia="Times New Roman" w:hAnsi="Times New Roman" w:cs="Times New Roman"/>
          <w:i/>
          <w:color w:val="000000" w:themeColor="text1"/>
          <w:sz w:val="24"/>
          <w:szCs w:val="24"/>
          <w:lang w:eastAsia="ru-RU"/>
        </w:rPr>
      </w:pPr>
      <w:r w:rsidRPr="00F01E65">
        <w:rPr>
          <w:rFonts w:ascii="Times New Roman" w:eastAsia="Times New Roman" w:hAnsi="Times New Roman" w:cs="Times New Roman"/>
          <w:i/>
          <w:sz w:val="24"/>
          <w:szCs w:val="24"/>
          <w:lang w:eastAsia="ru-RU"/>
        </w:rPr>
        <w:t>Табл. 2.</w:t>
      </w:r>
      <w:r w:rsidR="00F87E9A">
        <w:rPr>
          <w:rFonts w:ascii="Times New Roman" w:eastAsia="Times New Roman" w:hAnsi="Times New Roman" w:cs="Times New Roman"/>
          <w:i/>
          <w:sz w:val="24"/>
          <w:szCs w:val="24"/>
          <w:lang w:eastAsia="ru-RU"/>
        </w:rPr>
        <w:t>5</w:t>
      </w:r>
    </w:p>
    <w:p w14:paraId="2CBEA74E" w14:textId="703FFC68" w:rsidR="001A5B2D" w:rsidRPr="00857A64" w:rsidRDefault="001A5B2D" w:rsidP="001A5B2D">
      <w:pPr>
        <w:spacing w:before="4" w:after="4" w:line="360" w:lineRule="auto"/>
        <w:ind w:right="57"/>
        <w:jc w:val="center"/>
        <w:rPr>
          <w:rFonts w:ascii="Times New Roman" w:eastAsia="Times New Roman" w:hAnsi="Times New Roman" w:cs="Times New Roman"/>
          <w:b/>
          <w:color w:val="000000" w:themeColor="text1"/>
          <w:sz w:val="24"/>
          <w:szCs w:val="24"/>
          <w:lang w:eastAsia="ru-RU"/>
        </w:rPr>
      </w:pPr>
      <w:r w:rsidRPr="00857A64">
        <w:rPr>
          <w:rFonts w:ascii="Times New Roman" w:eastAsia="Times New Roman" w:hAnsi="Times New Roman" w:cs="Times New Roman"/>
          <w:b/>
          <w:sz w:val="24"/>
          <w:szCs w:val="24"/>
          <w:lang w:eastAsia="ru-RU"/>
        </w:rPr>
        <w:t xml:space="preserve"> Методы материального денежного стимулирования</w:t>
      </w:r>
    </w:p>
    <w:tbl>
      <w:tblPr>
        <w:tblStyle w:val="a8"/>
        <w:tblW w:w="0" w:type="auto"/>
        <w:tblLook w:val="04A0" w:firstRow="1" w:lastRow="0" w:firstColumn="1" w:lastColumn="0" w:noHBand="0" w:noVBand="1"/>
      </w:tblPr>
      <w:tblGrid>
        <w:gridCol w:w="2122"/>
        <w:gridCol w:w="3402"/>
        <w:gridCol w:w="3814"/>
      </w:tblGrid>
      <w:tr w:rsidR="007B6589" w:rsidRPr="00E04628" w14:paraId="1F2C902F" w14:textId="77777777" w:rsidTr="00F1706C">
        <w:tc>
          <w:tcPr>
            <w:tcW w:w="2122" w:type="dxa"/>
          </w:tcPr>
          <w:p w14:paraId="47591B8D" w14:textId="73002606" w:rsidR="007B6589" w:rsidRPr="001A5B2D" w:rsidRDefault="00B14237" w:rsidP="001A5B2D">
            <w:pPr>
              <w:spacing w:before="4" w:after="4" w:line="360" w:lineRule="auto"/>
              <w:ind w:right="57"/>
              <w:jc w:val="center"/>
              <w:rPr>
                <w:rFonts w:ascii="Times New Roman" w:eastAsia="Times New Roman" w:hAnsi="Times New Roman" w:cs="Times New Roman"/>
                <w:color w:val="000000" w:themeColor="text1"/>
                <w:lang w:eastAsia="ru-RU"/>
              </w:rPr>
            </w:pPr>
            <w:r w:rsidRPr="001A5B2D">
              <w:rPr>
                <w:rFonts w:ascii="Times New Roman" w:eastAsia="Times New Roman" w:hAnsi="Times New Roman" w:cs="Times New Roman"/>
                <w:color w:val="000000" w:themeColor="text1"/>
                <w:lang w:eastAsia="ru-RU"/>
              </w:rPr>
              <w:t>Классификация</w:t>
            </w:r>
          </w:p>
        </w:tc>
        <w:tc>
          <w:tcPr>
            <w:tcW w:w="3402" w:type="dxa"/>
          </w:tcPr>
          <w:p w14:paraId="4082DB5F" w14:textId="77777777" w:rsidR="007B6589" w:rsidRPr="001A5B2D" w:rsidRDefault="007B6589" w:rsidP="001A5B2D">
            <w:pPr>
              <w:spacing w:before="4" w:after="4" w:line="360" w:lineRule="auto"/>
              <w:ind w:right="57"/>
              <w:jc w:val="center"/>
              <w:rPr>
                <w:rFonts w:ascii="Times New Roman" w:eastAsia="Times New Roman" w:hAnsi="Times New Roman" w:cs="Times New Roman"/>
                <w:color w:val="000000" w:themeColor="text1"/>
                <w:lang w:eastAsia="ru-RU"/>
              </w:rPr>
            </w:pPr>
            <w:r w:rsidRPr="001A5B2D">
              <w:rPr>
                <w:rFonts w:ascii="Times New Roman" w:eastAsia="Times New Roman" w:hAnsi="Times New Roman" w:cs="Times New Roman"/>
                <w:color w:val="000000" w:themeColor="text1"/>
                <w:lang w:eastAsia="ru-RU"/>
              </w:rPr>
              <w:t>Цель</w:t>
            </w:r>
          </w:p>
        </w:tc>
        <w:tc>
          <w:tcPr>
            <w:tcW w:w="3814" w:type="dxa"/>
          </w:tcPr>
          <w:p w14:paraId="77269B9B" w14:textId="77777777" w:rsidR="007B6589" w:rsidRPr="001A5B2D" w:rsidRDefault="007B6589" w:rsidP="001A5B2D">
            <w:pPr>
              <w:spacing w:before="4" w:after="4" w:line="360" w:lineRule="auto"/>
              <w:ind w:right="57"/>
              <w:jc w:val="center"/>
              <w:rPr>
                <w:rFonts w:ascii="Times New Roman" w:eastAsia="Times New Roman" w:hAnsi="Times New Roman" w:cs="Times New Roman"/>
                <w:color w:val="000000" w:themeColor="text1"/>
                <w:lang w:eastAsia="ru-RU"/>
              </w:rPr>
            </w:pPr>
            <w:r w:rsidRPr="001A5B2D">
              <w:rPr>
                <w:rFonts w:ascii="Times New Roman" w:eastAsia="Times New Roman" w:hAnsi="Times New Roman" w:cs="Times New Roman"/>
                <w:color w:val="000000" w:themeColor="text1"/>
                <w:lang w:eastAsia="ru-RU"/>
              </w:rPr>
              <w:t>Метод</w:t>
            </w:r>
          </w:p>
        </w:tc>
      </w:tr>
      <w:tr w:rsidR="007B6589" w:rsidRPr="00E04628" w14:paraId="06CF277E" w14:textId="77777777" w:rsidTr="00F1706C">
        <w:tc>
          <w:tcPr>
            <w:tcW w:w="2122" w:type="dxa"/>
          </w:tcPr>
          <w:p w14:paraId="0BA40CC1" w14:textId="77777777" w:rsidR="007B6589" w:rsidRPr="00B1209A" w:rsidRDefault="007B6589" w:rsidP="00B1209A">
            <w:pPr>
              <w:spacing w:before="4" w:after="4" w:line="360" w:lineRule="auto"/>
              <w:ind w:right="57"/>
              <w:jc w:val="both"/>
              <w:rPr>
                <w:rFonts w:ascii="Times New Roman" w:eastAsia="Times New Roman" w:hAnsi="Times New Roman" w:cs="Times New Roman"/>
                <w:color w:val="000000" w:themeColor="text1"/>
                <w:lang w:eastAsia="ru-RU"/>
              </w:rPr>
            </w:pPr>
            <w:r w:rsidRPr="00B1209A">
              <w:rPr>
                <w:rFonts w:ascii="Times New Roman" w:eastAsia="Times New Roman" w:hAnsi="Times New Roman" w:cs="Times New Roman"/>
                <w:color w:val="000000" w:themeColor="text1"/>
                <w:lang w:eastAsia="ru-RU"/>
              </w:rPr>
              <w:t>Основные</w:t>
            </w:r>
          </w:p>
        </w:tc>
        <w:tc>
          <w:tcPr>
            <w:tcW w:w="3402" w:type="dxa"/>
          </w:tcPr>
          <w:p w14:paraId="2F8A0C00" w14:textId="77777777" w:rsidR="007B6589" w:rsidRPr="00B1209A" w:rsidRDefault="007B6589" w:rsidP="00CD0A06">
            <w:pPr>
              <w:spacing w:before="4" w:after="4"/>
              <w:ind w:right="57"/>
              <w:jc w:val="both"/>
              <w:rPr>
                <w:rFonts w:ascii="Times New Roman" w:eastAsia="Times New Roman" w:hAnsi="Times New Roman" w:cs="Times New Roman"/>
                <w:color w:val="000000" w:themeColor="text1"/>
                <w:lang w:eastAsia="ru-RU"/>
              </w:rPr>
            </w:pPr>
            <w:r w:rsidRPr="00B1209A">
              <w:rPr>
                <w:rFonts w:ascii="Times New Roman" w:eastAsia="Times New Roman" w:hAnsi="Times New Roman" w:cs="Times New Roman"/>
                <w:color w:val="000000" w:themeColor="text1"/>
                <w:lang w:eastAsia="ru-RU"/>
              </w:rPr>
              <w:t>Привлечение и удержание ценных сотрудников</w:t>
            </w:r>
          </w:p>
        </w:tc>
        <w:tc>
          <w:tcPr>
            <w:tcW w:w="3814" w:type="dxa"/>
          </w:tcPr>
          <w:p w14:paraId="5DFB2534" w14:textId="77777777" w:rsidR="007B6589" w:rsidRPr="00B1209A" w:rsidRDefault="007B6589" w:rsidP="00CD0A06">
            <w:pPr>
              <w:spacing w:before="4" w:after="4"/>
              <w:ind w:right="57"/>
              <w:jc w:val="both"/>
              <w:rPr>
                <w:rFonts w:ascii="Times New Roman" w:eastAsia="Times New Roman" w:hAnsi="Times New Roman" w:cs="Times New Roman"/>
                <w:color w:val="000000" w:themeColor="text1"/>
                <w:lang w:eastAsia="ru-RU"/>
              </w:rPr>
            </w:pPr>
            <w:r w:rsidRPr="00B1209A">
              <w:rPr>
                <w:rFonts w:ascii="Times New Roman" w:eastAsia="Times New Roman" w:hAnsi="Times New Roman" w:cs="Times New Roman"/>
                <w:color w:val="000000" w:themeColor="text1"/>
                <w:lang w:eastAsia="ru-RU"/>
              </w:rPr>
              <w:t>Оклад, ставка</w:t>
            </w:r>
          </w:p>
        </w:tc>
      </w:tr>
      <w:tr w:rsidR="007B6589" w:rsidRPr="00E04628" w14:paraId="40EAABD1" w14:textId="77777777" w:rsidTr="00F1706C">
        <w:tc>
          <w:tcPr>
            <w:tcW w:w="2122" w:type="dxa"/>
          </w:tcPr>
          <w:p w14:paraId="542AB9F4" w14:textId="77777777" w:rsidR="007B6589" w:rsidRPr="00B1209A" w:rsidRDefault="007B6589" w:rsidP="00B1209A">
            <w:pPr>
              <w:spacing w:before="4" w:after="4" w:line="360" w:lineRule="auto"/>
              <w:ind w:right="57"/>
              <w:jc w:val="both"/>
              <w:rPr>
                <w:rFonts w:ascii="Times New Roman" w:eastAsia="Times New Roman" w:hAnsi="Times New Roman" w:cs="Times New Roman"/>
                <w:color w:val="000000" w:themeColor="text1"/>
                <w:lang w:eastAsia="ru-RU"/>
              </w:rPr>
            </w:pPr>
            <w:r w:rsidRPr="00B1209A">
              <w:rPr>
                <w:rFonts w:ascii="Times New Roman" w:eastAsia="Times New Roman" w:hAnsi="Times New Roman" w:cs="Times New Roman"/>
                <w:color w:val="000000" w:themeColor="text1"/>
                <w:lang w:eastAsia="ru-RU"/>
              </w:rPr>
              <w:t>Дополнительные</w:t>
            </w:r>
          </w:p>
        </w:tc>
        <w:tc>
          <w:tcPr>
            <w:tcW w:w="3402" w:type="dxa"/>
          </w:tcPr>
          <w:p w14:paraId="062CB3CA" w14:textId="77777777" w:rsidR="007B6589" w:rsidRPr="00B1209A" w:rsidRDefault="007B6589" w:rsidP="00CD0A06">
            <w:pPr>
              <w:spacing w:before="4" w:after="4"/>
              <w:ind w:right="57"/>
              <w:jc w:val="both"/>
              <w:rPr>
                <w:rFonts w:ascii="Times New Roman" w:eastAsia="Times New Roman" w:hAnsi="Times New Roman" w:cs="Times New Roman"/>
                <w:color w:val="000000" w:themeColor="text1"/>
                <w:lang w:eastAsia="ru-RU"/>
              </w:rPr>
            </w:pPr>
            <w:r w:rsidRPr="00B1209A">
              <w:rPr>
                <w:rFonts w:ascii="Times New Roman" w:eastAsia="Times New Roman" w:hAnsi="Times New Roman" w:cs="Times New Roman"/>
                <w:color w:val="000000" w:themeColor="text1"/>
                <w:lang w:eastAsia="ru-RU"/>
              </w:rPr>
              <w:t>Вознаграждение персонала за эффективную трудовую деятельность</w:t>
            </w:r>
          </w:p>
        </w:tc>
        <w:tc>
          <w:tcPr>
            <w:tcW w:w="3814" w:type="dxa"/>
          </w:tcPr>
          <w:p w14:paraId="7BFA004E" w14:textId="77777777" w:rsidR="007B6589" w:rsidRPr="00B1209A" w:rsidRDefault="007B6589" w:rsidP="00CD0A06">
            <w:pPr>
              <w:spacing w:before="4" w:after="4"/>
              <w:ind w:right="57"/>
              <w:jc w:val="both"/>
              <w:rPr>
                <w:rFonts w:ascii="Times New Roman" w:eastAsia="Times New Roman" w:hAnsi="Times New Roman" w:cs="Times New Roman"/>
                <w:color w:val="000000" w:themeColor="text1"/>
                <w:lang w:eastAsia="ru-RU"/>
              </w:rPr>
            </w:pPr>
            <w:r w:rsidRPr="00B1209A">
              <w:rPr>
                <w:rFonts w:ascii="Times New Roman" w:eastAsia="Times New Roman" w:hAnsi="Times New Roman" w:cs="Times New Roman"/>
                <w:color w:val="000000" w:themeColor="text1"/>
                <w:lang w:eastAsia="ru-RU"/>
              </w:rPr>
              <w:t>Премии, бонусы, дополнительные выплаты, участие в капитале</w:t>
            </w:r>
          </w:p>
        </w:tc>
      </w:tr>
    </w:tbl>
    <w:p w14:paraId="1EA4C186" w14:textId="09E8D1EA" w:rsidR="007B6589" w:rsidRPr="00E04628" w:rsidRDefault="007B6589" w:rsidP="001A5B2D">
      <w:pPr>
        <w:jc w:val="center"/>
        <w:rPr>
          <w:rFonts w:ascii="Times New Roman" w:eastAsia="Times New Roman" w:hAnsi="Times New Roman" w:cs="Times New Roman"/>
          <w:sz w:val="24"/>
          <w:szCs w:val="24"/>
          <w:lang w:eastAsia="ru-RU"/>
        </w:rPr>
      </w:pPr>
      <w:r w:rsidRPr="00E04628">
        <w:rPr>
          <w:rFonts w:ascii="Times New Roman" w:eastAsia="Times New Roman" w:hAnsi="Times New Roman" w:cs="Times New Roman"/>
          <w:sz w:val="24"/>
          <w:szCs w:val="24"/>
          <w:lang w:eastAsia="ru-RU"/>
        </w:rPr>
        <w:t>Разработано автором</w:t>
      </w:r>
    </w:p>
    <w:p w14:paraId="17C51BFE" w14:textId="6925A3BA" w:rsidR="007B6589" w:rsidRDefault="007B6589" w:rsidP="00E04628">
      <w:pPr>
        <w:spacing w:line="360" w:lineRule="auto"/>
        <w:ind w:firstLine="708"/>
        <w:jc w:val="both"/>
        <w:rPr>
          <w:rFonts w:ascii="Times New Roman" w:eastAsia="Times New Roman" w:hAnsi="Times New Roman" w:cs="Times New Roman"/>
          <w:sz w:val="24"/>
          <w:szCs w:val="24"/>
          <w:lang w:eastAsia="ru-RU"/>
        </w:rPr>
      </w:pPr>
      <w:r w:rsidRPr="00E04628">
        <w:rPr>
          <w:rFonts w:ascii="Times New Roman" w:eastAsia="Times New Roman" w:hAnsi="Times New Roman" w:cs="Times New Roman"/>
          <w:sz w:val="24"/>
          <w:szCs w:val="24"/>
          <w:lang w:eastAsia="ru-RU"/>
        </w:rPr>
        <w:t>Денежное стимулирование чаще всего является основой построения системы стимулирования в компании. Все большее количество руководителей отдает предпочтение совершенствованию денежных систем мотивации, нежели неденежных материальных или нематериальных.</w:t>
      </w:r>
      <w:r w:rsidR="001A5B2D">
        <w:rPr>
          <w:rFonts w:ascii="Times New Roman" w:eastAsia="Times New Roman" w:hAnsi="Times New Roman" w:cs="Times New Roman"/>
          <w:sz w:val="24"/>
          <w:szCs w:val="24"/>
          <w:lang w:eastAsia="ru-RU"/>
        </w:rPr>
        <w:t xml:space="preserve"> Опираясь </w:t>
      </w:r>
      <w:r w:rsidR="00ED48F2" w:rsidRPr="001A5B2D">
        <w:rPr>
          <w:rFonts w:ascii="Times New Roman" w:eastAsia="Times New Roman" w:hAnsi="Times New Roman" w:cs="Times New Roman"/>
          <w:sz w:val="24"/>
          <w:szCs w:val="24"/>
          <w:lang w:eastAsia="ru-RU"/>
        </w:rPr>
        <w:t>на исследования</w:t>
      </w:r>
      <w:r w:rsidR="001A5B2D" w:rsidRPr="001A5B2D">
        <w:rPr>
          <w:rFonts w:ascii="Times New Roman" w:eastAsia="Times New Roman" w:hAnsi="Times New Roman" w:cs="Times New Roman"/>
          <w:sz w:val="24"/>
          <w:szCs w:val="24"/>
          <w:lang w:eastAsia="ru-RU"/>
        </w:rPr>
        <w:t xml:space="preserve"> аналитического центра НАФИ</w:t>
      </w:r>
      <w:r w:rsidR="002E3CD5">
        <w:rPr>
          <w:rStyle w:val="a7"/>
          <w:rFonts w:ascii="Times New Roman" w:eastAsia="Times New Roman" w:hAnsi="Times New Roman" w:cs="Times New Roman"/>
          <w:sz w:val="24"/>
          <w:szCs w:val="24"/>
          <w:lang w:eastAsia="ru-RU"/>
        </w:rPr>
        <w:footnoteReference w:id="35"/>
      </w:r>
      <w:r w:rsidR="001A5B2D">
        <w:rPr>
          <w:rFonts w:ascii="Times New Roman" w:eastAsia="Times New Roman" w:hAnsi="Times New Roman" w:cs="Times New Roman"/>
          <w:sz w:val="24"/>
          <w:szCs w:val="24"/>
          <w:lang w:eastAsia="ru-RU"/>
        </w:rPr>
        <w:t xml:space="preserve">, </w:t>
      </w:r>
      <w:r w:rsidRPr="001A5B2D">
        <w:rPr>
          <w:rFonts w:ascii="Times New Roman" w:eastAsia="Times New Roman" w:hAnsi="Times New Roman" w:cs="Times New Roman"/>
          <w:sz w:val="24"/>
          <w:szCs w:val="24"/>
          <w:lang w:eastAsia="ru-RU"/>
        </w:rPr>
        <w:t xml:space="preserve">сотрудники </w:t>
      </w:r>
      <w:r w:rsidRPr="00E04628">
        <w:rPr>
          <w:rFonts w:ascii="Times New Roman" w:eastAsia="Times New Roman" w:hAnsi="Times New Roman" w:cs="Times New Roman"/>
          <w:sz w:val="24"/>
          <w:szCs w:val="24"/>
          <w:lang w:eastAsia="ru-RU"/>
        </w:rPr>
        <w:t>в первую очередь обращают внимание на материальную составляющую трудового процесса, т.е. размер заработной платы выступает своего рода «воронкой» при отборе конкурентоспособных и престижных вакансий</w:t>
      </w:r>
      <w:r w:rsidR="001A5B2D">
        <w:rPr>
          <w:rStyle w:val="a7"/>
          <w:rFonts w:ascii="Times New Roman" w:eastAsia="Times New Roman" w:hAnsi="Times New Roman" w:cs="Times New Roman"/>
          <w:sz w:val="24"/>
          <w:szCs w:val="24"/>
          <w:lang w:eastAsia="ru-RU"/>
        </w:rPr>
        <w:footnoteReference w:id="36"/>
      </w:r>
      <w:r w:rsidRPr="00E04628">
        <w:rPr>
          <w:rFonts w:ascii="Times New Roman" w:eastAsia="Times New Roman" w:hAnsi="Times New Roman" w:cs="Times New Roman"/>
          <w:sz w:val="24"/>
          <w:szCs w:val="24"/>
          <w:lang w:eastAsia="ru-RU"/>
        </w:rPr>
        <w:t xml:space="preserve">. Однако впоследствии значимость заработной платы может нивелироваться по отношению к методам мотивации, создающим комфортный и стабильный трудовой процесс, например, таким как материальное неденежное стимулирование. Виды данного стимулирования представлены в таблице </w:t>
      </w:r>
      <w:r w:rsidR="00857A64">
        <w:rPr>
          <w:rFonts w:ascii="Times New Roman" w:eastAsia="Times New Roman" w:hAnsi="Times New Roman" w:cs="Times New Roman"/>
          <w:sz w:val="24"/>
          <w:szCs w:val="24"/>
          <w:lang w:eastAsia="ru-RU"/>
        </w:rPr>
        <w:t>2.</w:t>
      </w:r>
      <w:r w:rsidR="00F87E9A">
        <w:rPr>
          <w:rFonts w:ascii="Times New Roman" w:eastAsia="Times New Roman" w:hAnsi="Times New Roman" w:cs="Times New Roman"/>
          <w:sz w:val="24"/>
          <w:szCs w:val="24"/>
          <w:lang w:eastAsia="ru-RU"/>
        </w:rPr>
        <w:t>6</w:t>
      </w:r>
      <w:r w:rsidRPr="00E04628">
        <w:rPr>
          <w:rFonts w:ascii="Times New Roman" w:eastAsia="Times New Roman" w:hAnsi="Times New Roman" w:cs="Times New Roman"/>
          <w:sz w:val="24"/>
          <w:szCs w:val="24"/>
          <w:lang w:eastAsia="ru-RU"/>
        </w:rPr>
        <w:t>.</w:t>
      </w:r>
    </w:p>
    <w:p w14:paraId="06DC13F8" w14:textId="3A5B3CE5" w:rsidR="00857A64" w:rsidRPr="00857A64" w:rsidRDefault="00857A64" w:rsidP="00857A64">
      <w:pPr>
        <w:spacing w:line="360" w:lineRule="auto"/>
        <w:ind w:firstLine="708"/>
        <w:jc w:val="right"/>
        <w:rPr>
          <w:rFonts w:ascii="Times New Roman" w:eastAsia="Times New Roman" w:hAnsi="Times New Roman" w:cs="Times New Roman"/>
          <w:i/>
          <w:sz w:val="24"/>
          <w:szCs w:val="24"/>
          <w:lang w:eastAsia="ru-RU"/>
        </w:rPr>
      </w:pPr>
      <w:r w:rsidRPr="00857A64">
        <w:rPr>
          <w:rFonts w:ascii="Times New Roman" w:eastAsia="Times New Roman" w:hAnsi="Times New Roman" w:cs="Times New Roman"/>
          <w:i/>
          <w:sz w:val="24"/>
          <w:szCs w:val="24"/>
          <w:lang w:eastAsia="ru-RU"/>
        </w:rPr>
        <w:t>Табл.2.</w:t>
      </w:r>
      <w:r w:rsidR="00F87E9A">
        <w:rPr>
          <w:rFonts w:ascii="Times New Roman" w:eastAsia="Times New Roman" w:hAnsi="Times New Roman" w:cs="Times New Roman"/>
          <w:i/>
          <w:sz w:val="24"/>
          <w:szCs w:val="24"/>
          <w:lang w:eastAsia="ru-RU"/>
        </w:rPr>
        <w:t>6</w:t>
      </w:r>
    </w:p>
    <w:p w14:paraId="6721D932" w14:textId="381818DD" w:rsidR="001A5B2D" w:rsidRPr="00857A64" w:rsidRDefault="001A5B2D" w:rsidP="001A5B2D">
      <w:pPr>
        <w:spacing w:after="0" w:line="360" w:lineRule="auto"/>
        <w:ind w:firstLine="709"/>
        <w:jc w:val="center"/>
        <w:rPr>
          <w:rFonts w:ascii="Times New Roman" w:eastAsia="Times New Roman" w:hAnsi="Times New Roman" w:cs="Times New Roman"/>
          <w:b/>
          <w:sz w:val="24"/>
          <w:szCs w:val="24"/>
          <w:lang w:eastAsia="ru-RU"/>
        </w:rPr>
      </w:pPr>
      <w:r w:rsidRPr="00857A64">
        <w:rPr>
          <w:rFonts w:ascii="Times New Roman" w:eastAsia="Times New Roman" w:hAnsi="Times New Roman" w:cs="Times New Roman"/>
          <w:b/>
          <w:sz w:val="24"/>
          <w:szCs w:val="24"/>
          <w:lang w:eastAsia="ru-RU"/>
        </w:rPr>
        <w:t>Методы материального неденежного стимулирования.</w:t>
      </w:r>
    </w:p>
    <w:tbl>
      <w:tblPr>
        <w:tblStyle w:val="a8"/>
        <w:tblW w:w="0" w:type="auto"/>
        <w:tblLook w:val="04A0" w:firstRow="1" w:lastRow="0" w:firstColumn="1" w:lastColumn="0" w:noHBand="0" w:noVBand="1"/>
      </w:tblPr>
      <w:tblGrid>
        <w:gridCol w:w="1838"/>
        <w:gridCol w:w="2410"/>
        <w:gridCol w:w="5090"/>
      </w:tblGrid>
      <w:tr w:rsidR="007B6589" w:rsidRPr="00E04628" w14:paraId="14C5CA0E" w14:textId="77777777" w:rsidTr="00F1706C">
        <w:tc>
          <w:tcPr>
            <w:tcW w:w="1838" w:type="dxa"/>
          </w:tcPr>
          <w:p w14:paraId="7FCFB091" w14:textId="048E48B6" w:rsidR="007B6589" w:rsidRPr="001A5B2D" w:rsidRDefault="001A5B2D" w:rsidP="001A5B2D">
            <w:pPr>
              <w:jc w:val="center"/>
              <w:rPr>
                <w:rFonts w:ascii="Times New Roman" w:eastAsia="Times New Roman" w:hAnsi="Times New Roman" w:cs="Times New Roman"/>
                <w:lang w:eastAsia="ru-RU"/>
              </w:rPr>
            </w:pPr>
            <w:r w:rsidRPr="001A5B2D">
              <w:rPr>
                <w:rFonts w:ascii="Times New Roman" w:eastAsia="Times New Roman" w:hAnsi="Times New Roman" w:cs="Times New Roman"/>
                <w:lang w:eastAsia="ru-RU"/>
              </w:rPr>
              <w:t>Классификация</w:t>
            </w:r>
          </w:p>
        </w:tc>
        <w:tc>
          <w:tcPr>
            <w:tcW w:w="2410" w:type="dxa"/>
          </w:tcPr>
          <w:p w14:paraId="5DB5ADF3" w14:textId="77777777" w:rsidR="007B6589" w:rsidRPr="001A5B2D" w:rsidRDefault="007B6589" w:rsidP="001A5B2D">
            <w:pPr>
              <w:jc w:val="center"/>
              <w:rPr>
                <w:rFonts w:ascii="Times New Roman" w:eastAsia="Times New Roman" w:hAnsi="Times New Roman" w:cs="Times New Roman"/>
                <w:lang w:eastAsia="ru-RU"/>
              </w:rPr>
            </w:pPr>
            <w:r w:rsidRPr="001A5B2D">
              <w:rPr>
                <w:rFonts w:ascii="Times New Roman" w:eastAsia="Times New Roman" w:hAnsi="Times New Roman" w:cs="Times New Roman"/>
                <w:lang w:eastAsia="ru-RU"/>
              </w:rPr>
              <w:t>Цель</w:t>
            </w:r>
          </w:p>
        </w:tc>
        <w:tc>
          <w:tcPr>
            <w:tcW w:w="5090" w:type="dxa"/>
          </w:tcPr>
          <w:p w14:paraId="1DDF261C" w14:textId="77777777" w:rsidR="007B6589" w:rsidRPr="001A5B2D" w:rsidRDefault="007B6589" w:rsidP="001A5B2D">
            <w:pPr>
              <w:jc w:val="center"/>
              <w:rPr>
                <w:rFonts w:ascii="Times New Roman" w:eastAsia="Times New Roman" w:hAnsi="Times New Roman" w:cs="Times New Roman"/>
                <w:lang w:eastAsia="ru-RU"/>
              </w:rPr>
            </w:pPr>
            <w:r w:rsidRPr="001A5B2D">
              <w:rPr>
                <w:rFonts w:ascii="Times New Roman" w:eastAsia="Times New Roman" w:hAnsi="Times New Roman" w:cs="Times New Roman"/>
                <w:lang w:eastAsia="ru-RU"/>
              </w:rPr>
              <w:t>Метод</w:t>
            </w:r>
          </w:p>
        </w:tc>
      </w:tr>
      <w:tr w:rsidR="007B6589" w:rsidRPr="00E04628" w14:paraId="440D7BCE" w14:textId="77777777" w:rsidTr="00F1706C">
        <w:tc>
          <w:tcPr>
            <w:tcW w:w="1838" w:type="dxa"/>
          </w:tcPr>
          <w:p w14:paraId="02E53250" w14:textId="77777777" w:rsidR="007B6589" w:rsidRPr="00B1209A" w:rsidRDefault="007B6589" w:rsidP="00B1209A">
            <w:pPr>
              <w:jc w:val="both"/>
              <w:rPr>
                <w:rFonts w:ascii="Times New Roman" w:eastAsia="Times New Roman" w:hAnsi="Times New Roman" w:cs="Times New Roman"/>
                <w:lang w:eastAsia="ru-RU"/>
              </w:rPr>
            </w:pPr>
            <w:r w:rsidRPr="00B1209A">
              <w:rPr>
                <w:rFonts w:ascii="Times New Roman" w:eastAsia="Times New Roman" w:hAnsi="Times New Roman" w:cs="Times New Roman"/>
                <w:lang w:eastAsia="ru-RU"/>
              </w:rPr>
              <w:t>Сопутствующие</w:t>
            </w:r>
          </w:p>
        </w:tc>
        <w:tc>
          <w:tcPr>
            <w:tcW w:w="2410" w:type="dxa"/>
          </w:tcPr>
          <w:p w14:paraId="2DC7D585" w14:textId="77777777" w:rsidR="007B6589" w:rsidRPr="00B1209A" w:rsidRDefault="007B6589" w:rsidP="00B1209A">
            <w:pPr>
              <w:jc w:val="both"/>
              <w:rPr>
                <w:rFonts w:ascii="Times New Roman" w:eastAsia="Times New Roman" w:hAnsi="Times New Roman" w:cs="Times New Roman"/>
                <w:lang w:eastAsia="ru-RU"/>
              </w:rPr>
            </w:pPr>
            <w:r w:rsidRPr="00B1209A">
              <w:rPr>
                <w:rFonts w:ascii="Times New Roman" w:eastAsia="Times New Roman" w:hAnsi="Times New Roman" w:cs="Times New Roman"/>
                <w:lang w:eastAsia="ru-RU"/>
              </w:rPr>
              <w:t>Обеспечение дополнительными средствами, необходимыми для комфортной реализации трудового процесса</w:t>
            </w:r>
          </w:p>
        </w:tc>
        <w:tc>
          <w:tcPr>
            <w:tcW w:w="5090" w:type="dxa"/>
          </w:tcPr>
          <w:p w14:paraId="66571A78" w14:textId="77777777" w:rsidR="007B6589" w:rsidRPr="00B1209A" w:rsidRDefault="007B6589" w:rsidP="00C7630C">
            <w:pPr>
              <w:pStyle w:val="a3"/>
              <w:widowControl w:val="0"/>
              <w:numPr>
                <w:ilvl w:val="0"/>
                <w:numId w:val="20"/>
              </w:numPr>
              <w:autoSpaceDE w:val="0"/>
              <w:autoSpaceDN w:val="0"/>
              <w:adjustRightInd w:val="0"/>
              <w:jc w:val="both"/>
              <w:rPr>
                <w:rFonts w:ascii="Times New Roman" w:hAnsi="Times New Roman" w:cs="Times New Roman"/>
              </w:rPr>
            </w:pPr>
            <w:r w:rsidRPr="00B1209A">
              <w:rPr>
                <w:rFonts w:ascii="Times New Roman" w:hAnsi="Times New Roman" w:cs="Times New Roman"/>
              </w:rPr>
              <w:t>Оплата сотовой связи, транспортных затрат и сопутствующих расходов рабочего процесса</w:t>
            </w:r>
          </w:p>
          <w:p w14:paraId="369F658E" w14:textId="77777777" w:rsidR="007B6589" w:rsidRPr="00B1209A" w:rsidRDefault="007B6589" w:rsidP="00C7630C">
            <w:pPr>
              <w:pStyle w:val="a3"/>
              <w:widowControl w:val="0"/>
              <w:numPr>
                <w:ilvl w:val="0"/>
                <w:numId w:val="20"/>
              </w:numPr>
              <w:autoSpaceDE w:val="0"/>
              <w:autoSpaceDN w:val="0"/>
              <w:adjustRightInd w:val="0"/>
              <w:jc w:val="both"/>
              <w:rPr>
                <w:rFonts w:ascii="Times New Roman" w:hAnsi="Times New Roman" w:cs="Times New Roman"/>
              </w:rPr>
            </w:pPr>
            <w:r w:rsidRPr="00B1209A">
              <w:rPr>
                <w:rFonts w:ascii="Times New Roman" w:hAnsi="Times New Roman" w:cs="Times New Roman"/>
              </w:rPr>
              <w:t>Предоставление персонального компьютера, планшета, рабочего телефона</w:t>
            </w:r>
          </w:p>
          <w:p w14:paraId="1C07CB02" w14:textId="77777777" w:rsidR="007B6589" w:rsidRPr="00B1209A" w:rsidRDefault="007B6589" w:rsidP="00C7630C">
            <w:pPr>
              <w:pStyle w:val="a3"/>
              <w:widowControl w:val="0"/>
              <w:numPr>
                <w:ilvl w:val="0"/>
                <w:numId w:val="20"/>
              </w:numPr>
              <w:autoSpaceDE w:val="0"/>
              <w:autoSpaceDN w:val="0"/>
              <w:adjustRightInd w:val="0"/>
              <w:jc w:val="both"/>
              <w:rPr>
                <w:rFonts w:ascii="Times New Roman" w:hAnsi="Times New Roman" w:cs="Times New Roman"/>
              </w:rPr>
            </w:pPr>
            <w:r w:rsidRPr="00B1209A">
              <w:rPr>
                <w:rFonts w:ascii="Times New Roman" w:hAnsi="Times New Roman" w:cs="Times New Roman"/>
              </w:rPr>
              <w:t>Организация корпоративного транспорта</w:t>
            </w:r>
          </w:p>
          <w:p w14:paraId="7203DE12" w14:textId="77777777" w:rsidR="007B6589" w:rsidRPr="00B1209A" w:rsidRDefault="007B6589" w:rsidP="00C7630C">
            <w:pPr>
              <w:pStyle w:val="a3"/>
              <w:widowControl w:val="0"/>
              <w:numPr>
                <w:ilvl w:val="0"/>
                <w:numId w:val="20"/>
              </w:numPr>
              <w:autoSpaceDE w:val="0"/>
              <w:autoSpaceDN w:val="0"/>
              <w:adjustRightInd w:val="0"/>
              <w:jc w:val="both"/>
              <w:rPr>
                <w:rFonts w:ascii="Times New Roman" w:hAnsi="Times New Roman" w:cs="Times New Roman"/>
              </w:rPr>
            </w:pPr>
            <w:r w:rsidRPr="00B1209A">
              <w:rPr>
                <w:rFonts w:ascii="Times New Roman" w:hAnsi="Times New Roman" w:cs="Times New Roman"/>
              </w:rPr>
              <w:t>Оборудованные места для отдыха</w:t>
            </w:r>
          </w:p>
          <w:p w14:paraId="196B4A48" w14:textId="77777777" w:rsidR="007B6589" w:rsidRPr="00B1209A" w:rsidRDefault="007B6589" w:rsidP="00B1209A">
            <w:pPr>
              <w:jc w:val="both"/>
              <w:rPr>
                <w:rFonts w:ascii="Times New Roman" w:eastAsia="Times New Roman" w:hAnsi="Times New Roman" w:cs="Times New Roman"/>
                <w:lang w:eastAsia="ru-RU"/>
              </w:rPr>
            </w:pPr>
          </w:p>
        </w:tc>
      </w:tr>
      <w:tr w:rsidR="007B6589" w:rsidRPr="00E04628" w14:paraId="6BB88988" w14:textId="77777777" w:rsidTr="00F1706C">
        <w:tc>
          <w:tcPr>
            <w:tcW w:w="1838" w:type="dxa"/>
          </w:tcPr>
          <w:p w14:paraId="54536AE5" w14:textId="77777777" w:rsidR="007B6589" w:rsidRPr="00B1209A" w:rsidRDefault="007B6589" w:rsidP="00B1209A">
            <w:pPr>
              <w:jc w:val="both"/>
              <w:rPr>
                <w:rFonts w:ascii="Times New Roman" w:eastAsia="Times New Roman" w:hAnsi="Times New Roman" w:cs="Times New Roman"/>
                <w:lang w:eastAsia="ru-RU"/>
              </w:rPr>
            </w:pPr>
            <w:r w:rsidRPr="00B1209A">
              <w:rPr>
                <w:rFonts w:ascii="Times New Roman" w:eastAsia="Times New Roman" w:hAnsi="Times New Roman" w:cs="Times New Roman"/>
                <w:lang w:eastAsia="ru-RU"/>
              </w:rPr>
              <w:t>Социальные</w:t>
            </w:r>
          </w:p>
        </w:tc>
        <w:tc>
          <w:tcPr>
            <w:tcW w:w="2410" w:type="dxa"/>
          </w:tcPr>
          <w:p w14:paraId="1F38C3F6" w14:textId="77777777" w:rsidR="007B6589" w:rsidRPr="00B1209A" w:rsidRDefault="007B6589" w:rsidP="00B1209A">
            <w:pPr>
              <w:jc w:val="both"/>
              <w:rPr>
                <w:rFonts w:ascii="Times New Roman" w:eastAsia="Times New Roman" w:hAnsi="Times New Roman" w:cs="Times New Roman"/>
                <w:lang w:eastAsia="ru-RU"/>
              </w:rPr>
            </w:pPr>
            <w:r w:rsidRPr="00B1209A">
              <w:rPr>
                <w:rFonts w:ascii="Times New Roman" w:eastAsia="Times New Roman" w:hAnsi="Times New Roman" w:cs="Times New Roman"/>
                <w:lang w:eastAsia="ru-RU"/>
              </w:rPr>
              <w:t>Укрепление конкурентной позиции на рынке труда</w:t>
            </w:r>
          </w:p>
        </w:tc>
        <w:tc>
          <w:tcPr>
            <w:tcW w:w="5090" w:type="dxa"/>
          </w:tcPr>
          <w:p w14:paraId="5FC27601" w14:textId="77777777" w:rsidR="007B6589" w:rsidRPr="00B1209A" w:rsidRDefault="007B6589" w:rsidP="00C7630C">
            <w:pPr>
              <w:pStyle w:val="a3"/>
              <w:widowControl w:val="0"/>
              <w:numPr>
                <w:ilvl w:val="0"/>
                <w:numId w:val="21"/>
              </w:numPr>
              <w:autoSpaceDE w:val="0"/>
              <w:autoSpaceDN w:val="0"/>
              <w:adjustRightInd w:val="0"/>
              <w:jc w:val="both"/>
              <w:rPr>
                <w:rFonts w:ascii="Times New Roman" w:hAnsi="Times New Roman" w:cs="Times New Roman"/>
              </w:rPr>
            </w:pPr>
            <w:r w:rsidRPr="00B1209A">
              <w:rPr>
                <w:rFonts w:ascii="Times New Roman" w:hAnsi="Times New Roman" w:cs="Times New Roman"/>
              </w:rPr>
              <w:t>Предоставление ДМС</w:t>
            </w:r>
          </w:p>
          <w:p w14:paraId="4235E2B3" w14:textId="77777777" w:rsidR="007B6589" w:rsidRPr="00B1209A" w:rsidRDefault="007B6589" w:rsidP="00C7630C">
            <w:pPr>
              <w:pStyle w:val="a3"/>
              <w:widowControl w:val="0"/>
              <w:numPr>
                <w:ilvl w:val="0"/>
                <w:numId w:val="21"/>
              </w:numPr>
              <w:autoSpaceDE w:val="0"/>
              <w:autoSpaceDN w:val="0"/>
              <w:adjustRightInd w:val="0"/>
              <w:jc w:val="both"/>
              <w:rPr>
                <w:rFonts w:ascii="Times New Roman" w:hAnsi="Times New Roman" w:cs="Times New Roman"/>
              </w:rPr>
            </w:pPr>
            <w:r w:rsidRPr="00B1209A">
              <w:rPr>
                <w:rFonts w:ascii="Times New Roman" w:hAnsi="Times New Roman" w:cs="Times New Roman"/>
              </w:rPr>
              <w:t>Корпоративное питание</w:t>
            </w:r>
          </w:p>
          <w:p w14:paraId="2846BACE" w14:textId="77777777" w:rsidR="007B6589" w:rsidRPr="00B1209A" w:rsidRDefault="007B6589" w:rsidP="00C7630C">
            <w:pPr>
              <w:pStyle w:val="a3"/>
              <w:widowControl w:val="0"/>
              <w:numPr>
                <w:ilvl w:val="0"/>
                <w:numId w:val="21"/>
              </w:numPr>
              <w:autoSpaceDE w:val="0"/>
              <w:autoSpaceDN w:val="0"/>
              <w:adjustRightInd w:val="0"/>
              <w:jc w:val="both"/>
              <w:rPr>
                <w:rFonts w:ascii="Times New Roman" w:hAnsi="Times New Roman" w:cs="Times New Roman"/>
              </w:rPr>
            </w:pPr>
            <w:r w:rsidRPr="00B1209A">
              <w:rPr>
                <w:rFonts w:ascii="Times New Roman" w:hAnsi="Times New Roman" w:cs="Times New Roman"/>
              </w:rPr>
              <w:t>Оплата путёвок для работника и его семьи</w:t>
            </w:r>
          </w:p>
          <w:p w14:paraId="3C793924" w14:textId="77777777" w:rsidR="007B6589" w:rsidRPr="00B1209A" w:rsidRDefault="007B6589" w:rsidP="00C7630C">
            <w:pPr>
              <w:pStyle w:val="a3"/>
              <w:widowControl w:val="0"/>
              <w:numPr>
                <w:ilvl w:val="0"/>
                <w:numId w:val="21"/>
              </w:numPr>
              <w:autoSpaceDE w:val="0"/>
              <w:autoSpaceDN w:val="0"/>
              <w:adjustRightInd w:val="0"/>
              <w:jc w:val="both"/>
              <w:rPr>
                <w:rFonts w:ascii="Times New Roman" w:hAnsi="Times New Roman" w:cs="Times New Roman"/>
              </w:rPr>
            </w:pPr>
            <w:r w:rsidRPr="00B1209A">
              <w:rPr>
                <w:rFonts w:ascii="Times New Roman" w:hAnsi="Times New Roman" w:cs="Times New Roman"/>
              </w:rPr>
              <w:t>Предоставление служебного жилья</w:t>
            </w:r>
          </w:p>
          <w:p w14:paraId="1191FEC9" w14:textId="77777777" w:rsidR="007B6589" w:rsidRPr="00B1209A" w:rsidRDefault="007B6589" w:rsidP="00C7630C">
            <w:pPr>
              <w:pStyle w:val="a3"/>
              <w:widowControl w:val="0"/>
              <w:numPr>
                <w:ilvl w:val="0"/>
                <w:numId w:val="21"/>
              </w:numPr>
              <w:autoSpaceDE w:val="0"/>
              <w:autoSpaceDN w:val="0"/>
              <w:adjustRightInd w:val="0"/>
              <w:jc w:val="both"/>
              <w:rPr>
                <w:rFonts w:ascii="Times New Roman" w:hAnsi="Times New Roman" w:cs="Times New Roman"/>
              </w:rPr>
            </w:pPr>
            <w:r w:rsidRPr="00B1209A">
              <w:rPr>
                <w:rFonts w:ascii="Times New Roman" w:hAnsi="Times New Roman" w:cs="Times New Roman"/>
              </w:rPr>
              <w:t xml:space="preserve">Предоставление возможности заниматься </w:t>
            </w:r>
            <w:r w:rsidRPr="00B1209A">
              <w:rPr>
                <w:rFonts w:ascii="Times New Roman" w:hAnsi="Times New Roman" w:cs="Times New Roman"/>
              </w:rPr>
              <w:lastRenderedPageBreak/>
              <w:t>спортом</w:t>
            </w:r>
          </w:p>
          <w:p w14:paraId="28E81D4B" w14:textId="77777777" w:rsidR="007B6589" w:rsidRPr="00B1209A" w:rsidRDefault="007B6589" w:rsidP="00C7630C">
            <w:pPr>
              <w:pStyle w:val="a3"/>
              <w:widowControl w:val="0"/>
              <w:numPr>
                <w:ilvl w:val="0"/>
                <w:numId w:val="21"/>
              </w:numPr>
              <w:autoSpaceDE w:val="0"/>
              <w:autoSpaceDN w:val="0"/>
              <w:adjustRightInd w:val="0"/>
              <w:jc w:val="both"/>
              <w:rPr>
                <w:rFonts w:ascii="Times New Roman" w:hAnsi="Times New Roman" w:cs="Times New Roman"/>
              </w:rPr>
            </w:pPr>
            <w:r w:rsidRPr="00B1209A">
              <w:rPr>
                <w:rFonts w:ascii="Times New Roman" w:hAnsi="Times New Roman" w:cs="Times New Roman"/>
              </w:rPr>
              <w:t>Формирование «золотого парашюта» для ключевых сотрудников</w:t>
            </w:r>
          </w:p>
        </w:tc>
      </w:tr>
      <w:tr w:rsidR="007B6589" w:rsidRPr="00E04628" w14:paraId="4DAA3B22" w14:textId="77777777" w:rsidTr="00F1706C">
        <w:tc>
          <w:tcPr>
            <w:tcW w:w="1838" w:type="dxa"/>
          </w:tcPr>
          <w:p w14:paraId="21810498" w14:textId="77777777" w:rsidR="007B6589" w:rsidRPr="00B1209A" w:rsidRDefault="007B6589" w:rsidP="00B1209A">
            <w:pPr>
              <w:jc w:val="both"/>
              <w:rPr>
                <w:rFonts w:ascii="Times New Roman" w:eastAsia="Times New Roman" w:hAnsi="Times New Roman" w:cs="Times New Roman"/>
                <w:lang w:eastAsia="ru-RU"/>
              </w:rPr>
            </w:pPr>
            <w:r w:rsidRPr="00B1209A">
              <w:rPr>
                <w:rFonts w:ascii="Times New Roman" w:eastAsia="Times New Roman" w:hAnsi="Times New Roman" w:cs="Times New Roman"/>
                <w:lang w:eastAsia="ru-RU"/>
              </w:rPr>
              <w:lastRenderedPageBreak/>
              <w:t>Имиджевые</w:t>
            </w:r>
          </w:p>
        </w:tc>
        <w:tc>
          <w:tcPr>
            <w:tcW w:w="2410" w:type="dxa"/>
          </w:tcPr>
          <w:p w14:paraId="6D99FB21" w14:textId="77777777" w:rsidR="007B6589" w:rsidRPr="00B1209A" w:rsidRDefault="007B6589" w:rsidP="00B1209A">
            <w:pPr>
              <w:jc w:val="both"/>
              <w:rPr>
                <w:rFonts w:ascii="Times New Roman" w:eastAsia="Times New Roman" w:hAnsi="Times New Roman" w:cs="Times New Roman"/>
                <w:lang w:eastAsia="ru-RU"/>
              </w:rPr>
            </w:pPr>
            <w:r w:rsidRPr="00B1209A">
              <w:rPr>
                <w:rFonts w:ascii="Times New Roman" w:eastAsia="Times New Roman" w:hAnsi="Times New Roman" w:cs="Times New Roman"/>
                <w:lang w:eastAsia="ru-RU"/>
              </w:rPr>
              <w:t>Поддержание статуса ключевых сотрудников компании</w:t>
            </w:r>
          </w:p>
        </w:tc>
        <w:tc>
          <w:tcPr>
            <w:tcW w:w="5090" w:type="dxa"/>
          </w:tcPr>
          <w:p w14:paraId="47441EDE" w14:textId="77777777" w:rsidR="007B6589" w:rsidRPr="00B1209A" w:rsidRDefault="007B6589" w:rsidP="00C7630C">
            <w:pPr>
              <w:pStyle w:val="a3"/>
              <w:widowControl w:val="0"/>
              <w:numPr>
                <w:ilvl w:val="0"/>
                <w:numId w:val="22"/>
              </w:numPr>
              <w:autoSpaceDE w:val="0"/>
              <w:autoSpaceDN w:val="0"/>
              <w:adjustRightInd w:val="0"/>
              <w:jc w:val="both"/>
              <w:rPr>
                <w:rFonts w:ascii="Times New Roman" w:hAnsi="Times New Roman" w:cs="Times New Roman"/>
              </w:rPr>
            </w:pPr>
            <w:r w:rsidRPr="00B1209A">
              <w:rPr>
                <w:rFonts w:ascii="Times New Roman" w:hAnsi="Times New Roman" w:cs="Times New Roman"/>
              </w:rPr>
              <w:t>Предоставление личного автомобиля с водителем</w:t>
            </w:r>
          </w:p>
          <w:p w14:paraId="1B610A7C" w14:textId="77777777" w:rsidR="007B6589" w:rsidRPr="00B1209A" w:rsidRDefault="007B6589" w:rsidP="00C7630C">
            <w:pPr>
              <w:pStyle w:val="a3"/>
              <w:widowControl w:val="0"/>
              <w:numPr>
                <w:ilvl w:val="0"/>
                <w:numId w:val="22"/>
              </w:numPr>
              <w:autoSpaceDE w:val="0"/>
              <w:autoSpaceDN w:val="0"/>
              <w:adjustRightInd w:val="0"/>
              <w:jc w:val="both"/>
              <w:rPr>
                <w:rFonts w:ascii="Times New Roman" w:hAnsi="Times New Roman" w:cs="Times New Roman"/>
              </w:rPr>
            </w:pPr>
            <w:r w:rsidRPr="00B1209A">
              <w:rPr>
                <w:rFonts w:ascii="Times New Roman" w:hAnsi="Times New Roman" w:cs="Times New Roman"/>
              </w:rPr>
              <w:t>Стипендиальные программы</w:t>
            </w:r>
          </w:p>
          <w:p w14:paraId="74DBF6BC" w14:textId="77777777" w:rsidR="007B6589" w:rsidRPr="00B1209A" w:rsidRDefault="007B6589" w:rsidP="00C7630C">
            <w:pPr>
              <w:pStyle w:val="a3"/>
              <w:widowControl w:val="0"/>
              <w:numPr>
                <w:ilvl w:val="0"/>
                <w:numId w:val="22"/>
              </w:numPr>
              <w:autoSpaceDE w:val="0"/>
              <w:autoSpaceDN w:val="0"/>
              <w:adjustRightInd w:val="0"/>
              <w:jc w:val="both"/>
              <w:rPr>
                <w:rFonts w:ascii="Times New Roman" w:hAnsi="Times New Roman" w:cs="Times New Roman"/>
              </w:rPr>
            </w:pPr>
            <w:r w:rsidRPr="00B1209A">
              <w:rPr>
                <w:rFonts w:ascii="Times New Roman" w:hAnsi="Times New Roman" w:cs="Times New Roman"/>
              </w:rPr>
              <w:t>Корпоративное обучение (повышение квалификации, тренинги, мастер-классы)</w:t>
            </w:r>
          </w:p>
          <w:p w14:paraId="35957346" w14:textId="77777777" w:rsidR="007B6589" w:rsidRPr="00B1209A" w:rsidRDefault="007B6589" w:rsidP="00C7630C">
            <w:pPr>
              <w:pStyle w:val="a3"/>
              <w:widowControl w:val="0"/>
              <w:numPr>
                <w:ilvl w:val="0"/>
                <w:numId w:val="22"/>
              </w:numPr>
              <w:autoSpaceDE w:val="0"/>
              <w:autoSpaceDN w:val="0"/>
              <w:adjustRightInd w:val="0"/>
              <w:jc w:val="both"/>
              <w:rPr>
                <w:rFonts w:ascii="Times New Roman" w:hAnsi="Times New Roman" w:cs="Times New Roman"/>
              </w:rPr>
            </w:pPr>
            <w:r w:rsidRPr="00B1209A">
              <w:rPr>
                <w:rFonts w:ascii="Times New Roman" w:hAnsi="Times New Roman" w:cs="Times New Roman"/>
              </w:rPr>
              <w:t xml:space="preserve">Оплата обучения (высшее образование, </w:t>
            </w:r>
            <w:r w:rsidRPr="00B1209A">
              <w:rPr>
                <w:rFonts w:ascii="Times New Roman" w:hAnsi="Times New Roman" w:cs="Times New Roman"/>
                <w:lang w:val="en-US"/>
              </w:rPr>
              <w:t>MBA</w:t>
            </w:r>
            <w:r w:rsidRPr="00B1209A">
              <w:rPr>
                <w:rFonts w:ascii="Times New Roman" w:hAnsi="Times New Roman" w:cs="Times New Roman"/>
              </w:rPr>
              <w:t>)</w:t>
            </w:r>
          </w:p>
          <w:p w14:paraId="41740A57" w14:textId="77777777" w:rsidR="007B6589" w:rsidRPr="00B1209A" w:rsidRDefault="007B6589" w:rsidP="00C7630C">
            <w:pPr>
              <w:pStyle w:val="a3"/>
              <w:widowControl w:val="0"/>
              <w:numPr>
                <w:ilvl w:val="0"/>
                <w:numId w:val="22"/>
              </w:numPr>
              <w:autoSpaceDE w:val="0"/>
              <w:autoSpaceDN w:val="0"/>
              <w:adjustRightInd w:val="0"/>
              <w:jc w:val="both"/>
              <w:rPr>
                <w:rFonts w:ascii="Times New Roman" w:hAnsi="Times New Roman" w:cs="Times New Roman"/>
              </w:rPr>
            </w:pPr>
            <w:r w:rsidRPr="00B1209A">
              <w:rPr>
                <w:rFonts w:ascii="Times New Roman" w:hAnsi="Times New Roman" w:cs="Times New Roman"/>
              </w:rPr>
              <w:t>Предоставление проживания в отелях высшего класса во время командировок</w:t>
            </w:r>
          </w:p>
          <w:p w14:paraId="1BBD7124" w14:textId="77777777" w:rsidR="007B6589" w:rsidRPr="00B1209A" w:rsidRDefault="007B6589" w:rsidP="00B1209A">
            <w:pPr>
              <w:pStyle w:val="a3"/>
              <w:jc w:val="both"/>
              <w:rPr>
                <w:rFonts w:ascii="Times New Roman" w:hAnsi="Times New Roman" w:cs="Times New Roman"/>
              </w:rPr>
            </w:pPr>
          </w:p>
        </w:tc>
      </w:tr>
    </w:tbl>
    <w:p w14:paraId="0E7E6C95" w14:textId="77777777" w:rsidR="00F87E9A" w:rsidRPr="00F87E9A" w:rsidRDefault="007B6589" w:rsidP="00F87E9A">
      <w:pPr>
        <w:widowControl w:val="0"/>
        <w:autoSpaceDE w:val="0"/>
        <w:autoSpaceDN w:val="0"/>
        <w:adjustRightInd w:val="0"/>
        <w:spacing w:after="0" w:line="240" w:lineRule="auto"/>
        <w:jc w:val="center"/>
        <w:rPr>
          <w:rFonts w:ascii="Times New Roman" w:hAnsi="Times New Roman" w:cs="Times New Roman"/>
          <w:sz w:val="24"/>
          <w:szCs w:val="24"/>
        </w:rPr>
      </w:pPr>
      <w:r w:rsidRPr="00F87E9A">
        <w:rPr>
          <w:rFonts w:ascii="Times New Roman" w:eastAsia="Times New Roman" w:hAnsi="Times New Roman" w:cs="Times New Roman"/>
          <w:sz w:val="24"/>
          <w:szCs w:val="24"/>
          <w:lang w:eastAsia="ru-RU"/>
        </w:rPr>
        <w:t xml:space="preserve">Составлено по: </w:t>
      </w:r>
      <w:r w:rsidR="00F87E9A" w:rsidRPr="00F87E9A">
        <w:rPr>
          <w:rFonts w:ascii="Times New Roman" w:hAnsi="Times New Roman" w:cs="Times New Roman"/>
          <w:sz w:val="24"/>
          <w:szCs w:val="24"/>
        </w:rPr>
        <w:t xml:space="preserve">Новиков И.В., Уткина В.А., Семенова Н.К. </w:t>
      </w:r>
      <w:hyperlink r:id="rId22" w:history="1">
        <w:r w:rsidR="00F87E9A" w:rsidRPr="00F87E9A">
          <w:rPr>
            <w:rFonts w:ascii="Times New Roman" w:hAnsi="Times New Roman" w:cs="Times New Roman"/>
            <w:sz w:val="24"/>
            <w:szCs w:val="24"/>
          </w:rPr>
          <w:t>Мотивация в менеджменте: материальная и нематериальная</w:t>
        </w:r>
      </w:hyperlink>
      <w:r w:rsidR="00F87E9A" w:rsidRPr="00F87E9A">
        <w:rPr>
          <w:rFonts w:ascii="Times New Roman" w:hAnsi="Times New Roman" w:cs="Times New Roman"/>
          <w:sz w:val="24"/>
          <w:szCs w:val="24"/>
        </w:rPr>
        <w:t xml:space="preserve">//Новиков И.В., Уткина В.А., Семенова Н.К. // </w:t>
      </w:r>
      <w:hyperlink r:id="rId23" w:history="1">
        <w:r w:rsidR="00F87E9A" w:rsidRPr="00F87E9A">
          <w:rPr>
            <w:rFonts w:ascii="Times New Roman" w:hAnsi="Times New Roman" w:cs="Times New Roman"/>
            <w:sz w:val="24"/>
            <w:szCs w:val="24"/>
          </w:rPr>
          <w:t>Молодой ученый</w:t>
        </w:r>
      </w:hyperlink>
      <w:r w:rsidR="00F87E9A" w:rsidRPr="00F87E9A">
        <w:rPr>
          <w:rFonts w:ascii="Times New Roman" w:hAnsi="Times New Roman" w:cs="Times New Roman"/>
          <w:sz w:val="24"/>
          <w:szCs w:val="24"/>
        </w:rPr>
        <w:t>. 2016. </w:t>
      </w:r>
      <w:hyperlink r:id="rId24" w:history="1">
        <w:r w:rsidR="00F87E9A" w:rsidRPr="00F87E9A">
          <w:rPr>
            <w:rFonts w:ascii="Times New Roman" w:hAnsi="Times New Roman" w:cs="Times New Roman"/>
            <w:sz w:val="24"/>
            <w:szCs w:val="24"/>
          </w:rPr>
          <w:t>№ 9 (113)</w:t>
        </w:r>
      </w:hyperlink>
      <w:r w:rsidR="00F87E9A" w:rsidRPr="00F87E9A">
        <w:rPr>
          <w:rFonts w:ascii="Times New Roman" w:hAnsi="Times New Roman" w:cs="Times New Roman"/>
          <w:sz w:val="24"/>
          <w:szCs w:val="24"/>
        </w:rPr>
        <w:t>. – 671 с.</w:t>
      </w:r>
    </w:p>
    <w:p w14:paraId="3B0B63E6" w14:textId="10C91D87" w:rsidR="007B6589" w:rsidRPr="001A5B2D" w:rsidRDefault="007B6589" w:rsidP="003065B3">
      <w:pPr>
        <w:jc w:val="center"/>
        <w:rPr>
          <w:rFonts w:ascii="Times New Roman" w:eastAsia="Times New Roman" w:hAnsi="Times New Roman" w:cs="Times New Roman"/>
          <w:sz w:val="24"/>
          <w:szCs w:val="24"/>
          <w:lang w:eastAsia="ru-RU"/>
        </w:rPr>
      </w:pPr>
    </w:p>
    <w:p w14:paraId="3F044685" w14:textId="77777777" w:rsidR="007B6589" w:rsidRPr="00E04628" w:rsidRDefault="007B6589" w:rsidP="001A5B2D">
      <w:pPr>
        <w:spacing w:after="0" w:line="360" w:lineRule="auto"/>
        <w:ind w:firstLine="709"/>
        <w:jc w:val="both"/>
        <w:rPr>
          <w:rFonts w:ascii="Times New Roman" w:eastAsia="Times New Roman" w:hAnsi="Times New Roman" w:cs="Times New Roman"/>
          <w:sz w:val="24"/>
          <w:szCs w:val="24"/>
          <w:lang w:eastAsia="ru-RU"/>
        </w:rPr>
      </w:pPr>
      <w:r w:rsidRPr="00E04628">
        <w:rPr>
          <w:rFonts w:ascii="Times New Roman" w:eastAsia="Times New Roman" w:hAnsi="Times New Roman" w:cs="Times New Roman"/>
          <w:sz w:val="24"/>
          <w:szCs w:val="24"/>
          <w:lang w:eastAsia="ru-RU"/>
        </w:rPr>
        <w:t xml:space="preserve">Предоставление перечисленных видов неденежного стимулирования может стать решающим аргументом в выборе места работы сотрудниками и поможет привлечь и удержать эффективный персонал в компании. </w:t>
      </w:r>
    </w:p>
    <w:p w14:paraId="311E9DE9" w14:textId="6A862FE6" w:rsidR="007B6589" w:rsidRDefault="007B6589" w:rsidP="00615DB9">
      <w:pPr>
        <w:spacing w:line="360" w:lineRule="auto"/>
        <w:ind w:firstLine="709"/>
        <w:jc w:val="both"/>
        <w:rPr>
          <w:rFonts w:ascii="Times New Roman" w:eastAsia="Times New Roman" w:hAnsi="Times New Roman" w:cs="Times New Roman"/>
          <w:sz w:val="24"/>
          <w:szCs w:val="24"/>
          <w:lang w:eastAsia="ru-RU"/>
        </w:rPr>
      </w:pPr>
      <w:r w:rsidRPr="00E04628">
        <w:rPr>
          <w:rFonts w:ascii="Times New Roman" w:eastAsia="Times New Roman" w:hAnsi="Times New Roman" w:cs="Times New Roman"/>
          <w:sz w:val="24"/>
          <w:szCs w:val="24"/>
          <w:lang w:eastAsia="ru-RU"/>
        </w:rPr>
        <w:t>Далее за формирование конкурентоспособности на рынке работодателей так же начинает отвечать нематериальное стимулирование сотрудников. Сотрудник, устроившийся в компанию, оценивает психологический климат, отношение руководства к персоналу, систему поощрений, взаимоотношения в коллективе и решает, устаивает ли его внутренняя среда компании. Если не устраивает – он сопоставит систему вознаграждений со своими претензиями и решит, стоит ли оставаться в компании при таких условиях. Чтобы не возникало ситуаций, когда ценный сотрудник встает перед выбором, оставаться в компании или искать другое место, необходимо проработать системы нематериальной мотивации. Нематериальное стимулирование регулирует поведение сотрудников на основе использования предметов и явлений, предназначенных для выражения общественного признания и способствующих понижению или снижению престижа</w:t>
      </w:r>
      <w:r w:rsidRPr="00E04628">
        <w:rPr>
          <w:rStyle w:val="a7"/>
          <w:rFonts w:ascii="Times New Roman" w:eastAsia="Times New Roman" w:hAnsi="Times New Roman" w:cs="Times New Roman"/>
          <w:sz w:val="24"/>
          <w:szCs w:val="24"/>
          <w:lang w:eastAsia="ru-RU"/>
        </w:rPr>
        <w:footnoteReference w:id="37"/>
      </w:r>
      <w:r w:rsidRPr="00E04628">
        <w:rPr>
          <w:rFonts w:ascii="Times New Roman" w:eastAsia="Times New Roman" w:hAnsi="Times New Roman" w:cs="Times New Roman"/>
          <w:sz w:val="24"/>
          <w:szCs w:val="24"/>
          <w:lang w:eastAsia="ru-RU"/>
        </w:rPr>
        <w:t xml:space="preserve">. Виды нематериального стимулирования представлены в таблице </w:t>
      </w:r>
      <w:r w:rsidR="00857A64">
        <w:rPr>
          <w:rFonts w:ascii="Times New Roman" w:eastAsia="Times New Roman" w:hAnsi="Times New Roman" w:cs="Times New Roman"/>
          <w:sz w:val="24"/>
          <w:szCs w:val="24"/>
          <w:lang w:eastAsia="ru-RU"/>
        </w:rPr>
        <w:t>2.</w:t>
      </w:r>
      <w:r w:rsidR="00F87E9A">
        <w:rPr>
          <w:rFonts w:ascii="Times New Roman" w:eastAsia="Times New Roman" w:hAnsi="Times New Roman" w:cs="Times New Roman"/>
          <w:sz w:val="24"/>
          <w:szCs w:val="24"/>
          <w:lang w:eastAsia="ru-RU"/>
        </w:rPr>
        <w:t>7</w:t>
      </w:r>
      <w:r w:rsidRPr="00E04628">
        <w:rPr>
          <w:rFonts w:ascii="Times New Roman" w:eastAsia="Times New Roman" w:hAnsi="Times New Roman" w:cs="Times New Roman"/>
          <w:sz w:val="24"/>
          <w:szCs w:val="24"/>
          <w:lang w:eastAsia="ru-RU"/>
        </w:rPr>
        <w:t>.</w:t>
      </w:r>
    </w:p>
    <w:p w14:paraId="03912AE8" w14:textId="46E4826A" w:rsidR="00857A64" w:rsidRDefault="00857A64" w:rsidP="00857A64">
      <w:pPr>
        <w:spacing w:line="360" w:lineRule="auto"/>
        <w:ind w:firstLine="709"/>
        <w:jc w:val="right"/>
        <w:rPr>
          <w:rFonts w:ascii="Times New Roman" w:eastAsia="Times New Roman" w:hAnsi="Times New Roman" w:cs="Times New Roman"/>
          <w:sz w:val="24"/>
          <w:szCs w:val="24"/>
          <w:lang w:eastAsia="ru-RU"/>
        </w:rPr>
      </w:pPr>
      <w:r w:rsidRPr="00857A64">
        <w:rPr>
          <w:rFonts w:ascii="Times New Roman" w:eastAsia="Times New Roman" w:hAnsi="Times New Roman" w:cs="Times New Roman"/>
          <w:i/>
          <w:sz w:val="24"/>
          <w:szCs w:val="24"/>
          <w:lang w:eastAsia="ru-RU"/>
        </w:rPr>
        <w:t>Табл. 2.</w:t>
      </w:r>
      <w:r w:rsidR="00F87E9A">
        <w:rPr>
          <w:rFonts w:ascii="Times New Roman" w:eastAsia="Times New Roman" w:hAnsi="Times New Roman" w:cs="Times New Roman"/>
          <w:i/>
          <w:sz w:val="24"/>
          <w:szCs w:val="24"/>
          <w:lang w:eastAsia="ru-RU"/>
        </w:rPr>
        <w:t>7</w:t>
      </w:r>
    </w:p>
    <w:p w14:paraId="4C97B421" w14:textId="7851EE1C" w:rsidR="001A5B2D" w:rsidRPr="00857A64" w:rsidRDefault="001A5B2D" w:rsidP="001A5B2D">
      <w:pPr>
        <w:spacing w:after="0" w:line="360" w:lineRule="auto"/>
        <w:ind w:firstLine="709"/>
        <w:jc w:val="center"/>
        <w:rPr>
          <w:rFonts w:ascii="Times New Roman" w:eastAsia="Times New Roman" w:hAnsi="Times New Roman" w:cs="Times New Roman"/>
          <w:b/>
          <w:sz w:val="24"/>
          <w:szCs w:val="24"/>
          <w:lang w:eastAsia="ru-RU"/>
        </w:rPr>
      </w:pPr>
      <w:r w:rsidRPr="00857A64">
        <w:rPr>
          <w:rFonts w:ascii="Times New Roman" w:eastAsia="Times New Roman" w:hAnsi="Times New Roman" w:cs="Times New Roman"/>
          <w:b/>
          <w:sz w:val="24"/>
          <w:szCs w:val="24"/>
          <w:lang w:eastAsia="ru-RU"/>
        </w:rPr>
        <w:t xml:space="preserve"> Виды нематериального стимулирования.</w:t>
      </w:r>
    </w:p>
    <w:tbl>
      <w:tblPr>
        <w:tblStyle w:val="a8"/>
        <w:tblW w:w="0" w:type="auto"/>
        <w:tblLook w:val="04A0" w:firstRow="1" w:lastRow="0" w:firstColumn="1" w:lastColumn="0" w:noHBand="0" w:noVBand="1"/>
      </w:tblPr>
      <w:tblGrid>
        <w:gridCol w:w="1881"/>
        <w:gridCol w:w="3809"/>
        <w:gridCol w:w="3655"/>
      </w:tblGrid>
      <w:tr w:rsidR="007B6589" w:rsidRPr="00E04628" w14:paraId="618825FD" w14:textId="77777777" w:rsidTr="00F1706C">
        <w:tc>
          <w:tcPr>
            <w:tcW w:w="1838" w:type="dxa"/>
          </w:tcPr>
          <w:p w14:paraId="7E9CB880" w14:textId="7E09582D" w:rsidR="007B6589" w:rsidRPr="00F1706C" w:rsidRDefault="001A5B2D" w:rsidP="001A5B2D">
            <w:pPr>
              <w:jc w:val="center"/>
              <w:rPr>
                <w:rFonts w:ascii="Times New Roman" w:eastAsia="Times New Roman" w:hAnsi="Times New Roman" w:cs="Times New Roman"/>
                <w:sz w:val="24"/>
                <w:szCs w:val="24"/>
                <w:lang w:eastAsia="ru-RU"/>
              </w:rPr>
            </w:pPr>
            <w:r w:rsidRPr="00F1706C">
              <w:rPr>
                <w:rFonts w:ascii="Times New Roman" w:eastAsia="Times New Roman" w:hAnsi="Times New Roman" w:cs="Times New Roman"/>
                <w:sz w:val="24"/>
                <w:szCs w:val="24"/>
                <w:lang w:eastAsia="ru-RU"/>
              </w:rPr>
              <w:t>Классификация</w:t>
            </w:r>
          </w:p>
        </w:tc>
        <w:tc>
          <w:tcPr>
            <w:tcW w:w="3827" w:type="dxa"/>
          </w:tcPr>
          <w:p w14:paraId="5D5F03EE" w14:textId="77777777" w:rsidR="007B6589" w:rsidRPr="00F1706C" w:rsidRDefault="007B6589" w:rsidP="001A5B2D">
            <w:pPr>
              <w:jc w:val="center"/>
              <w:rPr>
                <w:rFonts w:ascii="Times New Roman" w:eastAsia="Times New Roman" w:hAnsi="Times New Roman" w:cs="Times New Roman"/>
                <w:sz w:val="24"/>
                <w:szCs w:val="24"/>
                <w:lang w:eastAsia="ru-RU"/>
              </w:rPr>
            </w:pPr>
            <w:r w:rsidRPr="00F1706C">
              <w:rPr>
                <w:rFonts w:ascii="Times New Roman" w:eastAsia="Times New Roman" w:hAnsi="Times New Roman" w:cs="Times New Roman"/>
                <w:sz w:val="24"/>
                <w:szCs w:val="24"/>
                <w:lang w:eastAsia="ru-RU"/>
              </w:rPr>
              <w:t>Цель</w:t>
            </w:r>
          </w:p>
        </w:tc>
        <w:tc>
          <w:tcPr>
            <w:tcW w:w="3673" w:type="dxa"/>
          </w:tcPr>
          <w:p w14:paraId="21269E00" w14:textId="77777777" w:rsidR="007B6589" w:rsidRPr="00F1706C" w:rsidRDefault="007B6589" w:rsidP="001A5B2D">
            <w:pPr>
              <w:jc w:val="center"/>
              <w:rPr>
                <w:rFonts w:ascii="Times New Roman" w:eastAsia="Times New Roman" w:hAnsi="Times New Roman" w:cs="Times New Roman"/>
                <w:sz w:val="24"/>
                <w:szCs w:val="24"/>
                <w:lang w:eastAsia="ru-RU"/>
              </w:rPr>
            </w:pPr>
            <w:r w:rsidRPr="00F1706C">
              <w:rPr>
                <w:rFonts w:ascii="Times New Roman" w:eastAsia="Times New Roman" w:hAnsi="Times New Roman" w:cs="Times New Roman"/>
                <w:sz w:val="24"/>
                <w:szCs w:val="24"/>
                <w:lang w:eastAsia="ru-RU"/>
              </w:rPr>
              <w:t>Метод</w:t>
            </w:r>
          </w:p>
        </w:tc>
      </w:tr>
      <w:tr w:rsidR="007B6589" w:rsidRPr="00E04628" w14:paraId="076021B8" w14:textId="77777777" w:rsidTr="00F1706C">
        <w:tc>
          <w:tcPr>
            <w:tcW w:w="1838" w:type="dxa"/>
          </w:tcPr>
          <w:p w14:paraId="3F263965" w14:textId="77777777" w:rsidR="007B6589" w:rsidRPr="00F1706C" w:rsidRDefault="007B6589" w:rsidP="00B1209A">
            <w:pPr>
              <w:jc w:val="both"/>
              <w:rPr>
                <w:rFonts w:ascii="Times New Roman" w:eastAsia="Times New Roman" w:hAnsi="Times New Roman" w:cs="Times New Roman"/>
                <w:sz w:val="24"/>
                <w:szCs w:val="24"/>
                <w:lang w:eastAsia="ru-RU"/>
              </w:rPr>
            </w:pPr>
            <w:r w:rsidRPr="00F1706C">
              <w:rPr>
                <w:rFonts w:ascii="Times New Roman" w:eastAsia="Times New Roman" w:hAnsi="Times New Roman" w:cs="Times New Roman"/>
                <w:sz w:val="24"/>
                <w:szCs w:val="24"/>
                <w:lang w:eastAsia="ru-RU"/>
              </w:rPr>
              <w:t>Положительные</w:t>
            </w:r>
          </w:p>
        </w:tc>
        <w:tc>
          <w:tcPr>
            <w:tcW w:w="3827" w:type="dxa"/>
          </w:tcPr>
          <w:p w14:paraId="3874B368" w14:textId="77777777" w:rsidR="007B6589" w:rsidRPr="00F1706C" w:rsidRDefault="007B6589" w:rsidP="00C7630C">
            <w:pPr>
              <w:pStyle w:val="a3"/>
              <w:widowControl w:val="0"/>
              <w:numPr>
                <w:ilvl w:val="0"/>
                <w:numId w:val="23"/>
              </w:numPr>
              <w:autoSpaceDE w:val="0"/>
              <w:autoSpaceDN w:val="0"/>
              <w:adjustRightInd w:val="0"/>
              <w:spacing w:line="276" w:lineRule="auto"/>
              <w:jc w:val="both"/>
              <w:rPr>
                <w:rFonts w:ascii="Times New Roman" w:hAnsi="Times New Roman" w:cs="Times New Roman"/>
                <w:sz w:val="24"/>
                <w:szCs w:val="24"/>
              </w:rPr>
            </w:pPr>
            <w:r w:rsidRPr="00F1706C">
              <w:rPr>
                <w:rFonts w:ascii="Times New Roman" w:hAnsi="Times New Roman" w:cs="Times New Roman"/>
                <w:sz w:val="24"/>
                <w:szCs w:val="24"/>
              </w:rPr>
              <w:t>Культивирование ценностей организации</w:t>
            </w:r>
          </w:p>
          <w:p w14:paraId="70135CD8" w14:textId="77777777" w:rsidR="007B6589" w:rsidRPr="00F1706C" w:rsidRDefault="007B6589" w:rsidP="00C7630C">
            <w:pPr>
              <w:pStyle w:val="a3"/>
              <w:widowControl w:val="0"/>
              <w:numPr>
                <w:ilvl w:val="0"/>
                <w:numId w:val="23"/>
              </w:numPr>
              <w:autoSpaceDE w:val="0"/>
              <w:autoSpaceDN w:val="0"/>
              <w:adjustRightInd w:val="0"/>
              <w:spacing w:line="276" w:lineRule="auto"/>
              <w:jc w:val="both"/>
              <w:rPr>
                <w:rFonts w:ascii="Times New Roman" w:hAnsi="Times New Roman" w:cs="Times New Roman"/>
                <w:sz w:val="24"/>
                <w:szCs w:val="24"/>
              </w:rPr>
            </w:pPr>
            <w:r w:rsidRPr="00F1706C">
              <w:rPr>
                <w:rFonts w:ascii="Times New Roman" w:hAnsi="Times New Roman" w:cs="Times New Roman"/>
                <w:sz w:val="24"/>
                <w:szCs w:val="24"/>
              </w:rPr>
              <w:t xml:space="preserve">Пример желаемой модели </w:t>
            </w:r>
            <w:r w:rsidRPr="00F1706C">
              <w:rPr>
                <w:rFonts w:ascii="Times New Roman" w:hAnsi="Times New Roman" w:cs="Times New Roman"/>
                <w:sz w:val="24"/>
                <w:szCs w:val="24"/>
              </w:rPr>
              <w:lastRenderedPageBreak/>
              <w:t>поведения сотрудников</w:t>
            </w:r>
          </w:p>
          <w:p w14:paraId="31DDAFEC" w14:textId="77777777" w:rsidR="007B6589" w:rsidRPr="00F1706C" w:rsidRDefault="007B6589" w:rsidP="00C7630C">
            <w:pPr>
              <w:pStyle w:val="a3"/>
              <w:widowControl w:val="0"/>
              <w:numPr>
                <w:ilvl w:val="0"/>
                <w:numId w:val="23"/>
              </w:numPr>
              <w:autoSpaceDE w:val="0"/>
              <w:autoSpaceDN w:val="0"/>
              <w:adjustRightInd w:val="0"/>
              <w:spacing w:line="276" w:lineRule="auto"/>
              <w:jc w:val="both"/>
              <w:rPr>
                <w:rFonts w:ascii="Times New Roman" w:hAnsi="Times New Roman" w:cs="Times New Roman"/>
                <w:sz w:val="24"/>
                <w:szCs w:val="24"/>
              </w:rPr>
            </w:pPr>
            <w:r w:rsidRPr="00F1706C">
              <w:rPr>
                <w:rFonts w:ascii="Times New Roman" w:hAnsi="Times New Roman" w:cs="Times New Roman"/>
                <w:sz w:val="24"/>
                <w:szCs w:val="24"/>
              </w:rPr>
              <w:t>Признание эффективных сотрудников</w:t>
            </w:r>
          </w:p>
        </w:tc>
        <w:tc>
          <w:tcPr>
            <w:tcW w:w="3673" w:type="dxa"/>
          </w:tcPr>
          <w:p w14:paraId="20B2C87A" w14:textId="77777777" w:rsidR="007B6589" w:rsidRPr="00F1706C" w:rsidRDefault="007B6589" w:rsidP="00C7630C">
            <w:pPr>
              <w:pStyle w:val="a3"/>
              <w:widowControl w:val="0"/>
              <w:numPr>
                <w:ilvl w:val="0"/>
                <w:numId w:val="23"/>
              </w:numPr>
              <w:autoSpaceDE w:val="0"/>
              <w:autoSpaceDN w:val="0"/>
              <w:adjustRightInd w:val="0"/>
              <w:spacing w:line="276" w:lineRule="auto"/>
              <w:jc w:val="both"/>
              <w:rPr>
                <w:rFonts w:ascii="Times New Roman" w:hAnsi="Times New Roman" w:cs="Times New Roman"/>
                <w:sz w:val="24"/>
                <w:szCs w:val="24"/>
              </w:rPr>
            </w:pPr>
            <w:r w:rsidRPr="00F1706C">
              <w:rPr>
                <w:rFonts w:ascii="Times New Roman" w:hAnsi="Times New Roman" w:cs="Times New Roman"/>
                <w:sz w:val="24"/>
                <w:szCs w:val="24"/>
              </w:rPr>
              <w:lastRenderedPageBreak/>
              <w:t>Доска почета</w:t>
            </w:r>
          </w:p>
          <w:p w14:paraId="05C1BEB3" w14:textId="77777777" w:rsidR="007B6589" w:rsidRPr="00F1706C" w:rsidRDefault="007B6589" w:rsidP="00C7630C">
            <w:pPr>
              <w:pStyle w:val="a3"/>
              <w:widowControl w:val="0"/>
              <w:numPr>
                <w:ilvl w:val="0"/>
                <w:numId w:val="23"/>
              </w:numPr>
              <w:autoSpaceDE w:val="0"/>
              <w:autoSpaceDN w:val="0"/>
              <w:adjustRightInd w:val="0"/>
              <w:spacing w:line="276" w:lineRule="auto"/>
              <w:jc w:val="both"/>
              <w:rPr>
                <w:rFonts w:ascii="Times New Roman" w:hAnsi="Times New Roman" w:cs="Times New Roman"/>
                <w:sz w:val="24"/>
                <w:szCs w:val="24"/>
              </w:rPr>
            </w:pPr>
            <w:r w:rsidRPr="00F1706C">
              <w:rPr>
                <w:rFonts w:ascii="Times New Roman" w:hAnsi="Times New Roman" w:cs="Times New Roman"/>
                <w:sz w:val="24"/>
                <w:szCs w:val="24"/>
              </w:rPr>
              <w:t xml:space="preserve">Грамоты, благодарности </w:t>
            </w:r>
          </w:p>
          <w:p w14:paraId="74BD8C5A" w14:textId="77777777" w:rsidR="007B6589" w:rsidRPr="00F1706C" w:rsidRDefault="007B6589" w:rsidP="00C7630C">
            <w:pPr>
              <w:pStyle w:val="a3"/>
              <w:widowControl w:val="0"/>
              <w:numPr>
                <w:ilvl w:val="0"/>
                <w:numId w:val="23"/>
              </w:numPr>
              <w:autoSpaceDE w:val="0"/>
              <w:autoSpaceDN w:val="0"/>
              <w:adjustRightInd w:val="0"/>
              <w:spacing w:line="276" w:lineRule="auto"/>
              <w:jc w:val="both"/>
              <w:rPr>
                <w:rFonts w:ascii="Times New Roman" w:hAnsi="Times New Roman" w:cs="Times New Roman"/>
                <w:sz w:val="24"/>
                <w:szCs w:val="24"/>
              </w:rPr>
            </w:pPr>
            <w:r w:rsidRPr="00F1706C">
              <w:rPr>
                <w:rFonts w:ascii="Times New Roman" w:hAnsi="Times New Roman" w:cs="Times New Roman"/>
                <w:sz w:val="24"/>
                <w:szCs w:val="24"/>
              </w:rPr>
              <w:t xml:space="preserve">Похвала в устной форме </w:t>
            </w:r>
            <w:r w:rsidRPr="00F1706C">
              <w:rPr>
                <w:rFonts w:ascii="Times New Roman" w:hAnsi="Times New Roman" w:cs="Times New Roman"/>
                <w:sz w:val="24"/>
                <w:szCs w:val="24"/>
              </w:rPr>
              <w:lastRenderedPageBreak/>
              <w:t>(личная или при всем коллективе)</w:t>
            </w:r>
          </w:p>
          <w:p w14:paraId="26BE42CC" w14:textId="77777777" w:rsidR="007B6589" w:rsidRPr="00F1706C" w:rsidRDefault="007B6589" w:rsidP="00C7630C">
            <w:pPr>
              <w:pStyle w:val="a3"/>
              <w:widowControl w:val="0"/>
              <w:numPr>
                <w:ilvl w:val="0"/>
                <w:numId w:val="23"/>
              </w:numPr>
              <w:autoSpaceDE w:val="0"/>
              <w:autoSpaceDN w:val="0"/>
              <w:adjustRightInd w:val="0"/>
              <w:spacing w:line="276" w:lineRule="auto"/>
              <w:jc w:val="both"/>
              <w:rPr>
                <w:rFonts w:ascii="Times New Roman" w:hAnsi="Times New Roman" w:cs="Times New Roman"/>
                <w:sz w:val="24"/>
                <w:szCs w:val="24"/>
              </w:rPr>
            </w:pPr>
            <w:r w:rsidRPr="00F1706C">
              <w:rPr>
                <w:rFonts w:ascii="Times New Roman" w:hAnsi="Times New Roman" w:cs="Times New Roman"/>
                <w:sz w:val="24"/>
                <w:szCs w:val="24"/>
              </w:rPr>
              <w:t>Ордера, медали за выдающиеся достижения</w:t>
            </w:r>
          </w:p>
          <w:p w14:paraId="6C154760" w14:textId="77777777" w:rsidR="007B6589" w:rsidRPr="00F1706C" w:rsidRDefault="007B6589" w:rsidP="00C7630C">
            <w:pPr>
              <w:pStyle w:val="a3"/>
              <w:widowControl w:val="0"/>
              <w:numPr>
                <w:ilvl w:val="0"/>
                <w:numId w:val="23"/>
              </w:numPr>
              <w:autoSpaceDE w:val="0"/>
              <w:autoSpaceDN w:val="0"/>
              <w:adjustRightInd w:val="0"/>
              <w:spacing w:line="276" w:lineRule="auto"/>
              <w:jc w:val="both"/>
              <w:rPr>
                <w:rFonts w:ascii="Times New Roman" w:hAnsi="Times New Roman" w:cs="Times New Roman"/>
                <w:sz w:val="24"/>
                <w:szCs w:val="24"/>
              </w:rPr>
            </w:pPr>
            <w:r w:rsidRPr="00F1706C">
              <w:rPr>
                <w:rFonts w:ascii="Times New Roman" w:hAnsi="Times New Roman" w:cs="Times New Roman"/>
                <w:sz w:val="24"/>
                <w:szCs w:val="24"/>
              </w:rPr>
              <w:t>Возможность отвечать за важный проект</w:t>
            </w:r>
          </w:p>
        </w:tc>
      </w:tr>
      <w:tr w:rsidR="007B6589" w:rsidRPr="00E04628" w14:paraId="1C2DDCB3" w14:textId="77777777" w:rsidTr="00F1706C">
        <w:tc>
          <w:tcPr>
            <w:tcW w:w="1838" w:type="dxa"/>
          </w:tcPr>
          <w:p w14:paraId="0DFA3C6E" w14:textId="77777777" w:rsidR="007B6589" w:rsidRPr="00F1706C" w:rsidRDefault="007B6589" w:rsidP="00B1209A">
            <w:pPr>
              <w:jc w:val="both"/>
              <w:rPr>
                <w:rFonts w:ascii="Times New Roman" w:eastAsia="Times New Roman" w:hAnsi="Times New Roman" w:cs="Times New Roman"/>
                <w:sz w:val="24"/>
                <w:szCs w:val="24"/>
                <w:lang w:eastAsia="ru-RU"/>
              </w:rPr>
            </w:pPr>
            <w:r w:rsidRPr="00F1706C">
              <w:rPr>
                <w:rFonts w:ascii="Times New Roman" w:eastAsia="Times New Roman" w:hAnsi="Times New Roman" w:cs="Times New Roman"/>
                <w:sz w:val="24"/>
                <w:szCs w:val="24"/>
                <w:lang w:eastAsia="ru-RU"/>
              </w:rPr>
              <w:lastRenderedPageBreak/>
              <w:t>Отрицательные</w:t>
            </w:r>
          </w:p>
        </w:tc>
        <w:tc>
          <w:tcPr>
            <w:tcW w:w="3827" w:type="dxa"/>
          </w:tcPr>
          <w:p w14:paraId="53ECFE5C" w14:textId="77777777" w:rsidR="007B6589" w:rsidRPr="00F1706C" w:rsidRDefault="007B6589" w:rsidP="001D434E">
            <w:pPr>
              <w:spacing w:line="276" w:lineRule="auto"/>
              <w:jc w:val="both"/>
              <w:rPr>
                <w:rFonts w:ascii="Times New Roman" w:eastAsia="Times New Roman" w:hAnsi="Times New Roman" w:cs="Times New Roman"/>
                <w:sz w:val="24"/>
                <w:szCs w:val="24"/>
                <w:lang w:eastAsia="ru-RU"/>
              </w:rPr>
            </w:pPr>
            <w:r w:rsidRPr="00F1706C">
              <w:rPr>
                <w:rFonts w:ascii="Times New Roman" w:eastAsia="Times New Roman" w:hAnsi="Times New Roman" w:cs="Times New Roman"/>
                <w:sz w:val="24"/>
                <w:szCs w:val="24"/>
                <w:lang w:eastAsia="ru-RU"/>
              </w:rPr>
              <w:t>Стимулирование сотрудников на совершенствование модели поведения</w:t>
            </w:r>
          </w:p>
        </w:tc>
        <w:tc>
          <w:tcPr>
            <w:tcW w:w="3673" w:type="dxa"/>
          </w:tcPr>
          <w:p w14:paraId="45E6E451" w14:textId="77777777" w:rsidR="007B6589" w:rsidRPr="00F1706C" w:rsidRDefault="007B6589" w:rsidP="00C7630C">
            <w:pPr>
              <w:pStyle w:val="a3"/>
              <w:widowControl w:val="0"/>
              <w:numPr>
                <w:ilvl w:val="0"/>
                <w:numId w:val="24"/>
              </w:numPr>
              <w:autoSpaceDE w:val="0"/>
              <w:autoSpaceDN w:val="0"/>
              <w:adjustRightInd w:val="0"/>
              <w:spacing w:line="276" w:lineRule="auto"/>
              <w:jc w:val="both"/>
              <w:rPr>
                <w:rFonts w:ascii="Times New Roman" w:hAnsi="Times New Roman" w:cs="Times New Roman"/>
                <w:sz w:val="24"/>
                <w:szCs w:val="24"/>
              </w:rPr>
            </w:pPr>
            <w:r w:rsidRPr="00F1706C">
              <w:rPr>
                <w:rFonts w:ascii="Times New Roman" w:hAnsi="Times New Roman" w:cs="Times New Roman"/>
                <w:sz w:val="24"/>
                <w:szCs w:val="24"/>
              </w:rPr>
              <w:t>Личная критика в устной форме</w:t>
            </w:r>
          </w:p>
          <w:p w14:paraId="45D1C98C" w14:textId="77777777" w:rsidR="007B6589" w:rsidRPr="00F1706C" w:rsidRDefault="007B6589" w:rsidP="001D434E">
            <w:pPr>
              <w:spacing w:line="276" w:lineRule="auto"/>
              <w:jc w:val="both"/>
              <w:rPr>
                <w:rFonts w:ascii="Times New Roman" w:eastAsia="Times New Roman" w:hAnsi="Times New Roman" w:cs="Times New Roman"/>
                <w:sz w:val="24"/>
                <w:szCs w:val="24"/>
                <w:lang w:eastAsia="ru-RU"/>
              </w:rPr>
            </w:pPr>
          </w:p>
        </w:tc>
      </w:tr>
      <w:tr w:rsidR="007B6589" w:rsidRPr="00E04628" w14:paraId="0EDA0AC2" w14:textId="77777777" w:rsidTr="00F1706C">
        <w:tc>
          <w:tcPr>
            <w:tcW w:w="1838" w:type="dxa"/>
          </w:tcPr>
          <w:p w14:paraId="26787487" w14:textId="77777777" w:rsidR="007B6589" w:rsidRPr="00F1706C" w:rsidRDefault="007B6589" w:rsidP="00B1209A">
            <w:pPr>
              <w:jc w:val="both"/>
              <w:rPr>
                <w:rFonts w:ascii="Times New Roman" w:eastAsia="Times New Roman" w:hAnsi="Times New Roman" w:cs="Times New Roman"/>
                <w:sz w:val="24"/>
                <w:szCs w:val="24"/>
                <w:lang w:eastAsia="ru-RU"/>
              </w:rPr>
            </w:pPr>
            <w:r w:rsidRPr="00F1706C">
              <w:rPr>
                <w:rFonts w:ascii="Times New Roman" w:eastAsia="Times New Roman" w:hAnsi="Times New Roman" w:cs="Times New Roman"/>
                <w:sz w:val="24"/>
                <w:szCs w:val="24"/>
                <w:lang w:eastAsia="ru-RU"/>
              </w:rPr>
              <w:t>Приобщающие</w:t>
            </w:r>
          </w:p>
        </w:tc>
        <w:tc>
          <w:tcPr>
            <w:tcW w:w="3827" w:type="dxa"/>
          </w:tcPr>
          <w:p w14:paraId="761B2D0A" w14:textId="77777777" w:rsidR="007B6589" w:rsidRPr="00F1706C" w:rsidRDefault="007B6589" w:rsidP="001D434E">
            <w:pPr>
              <w:spacing w:line="276" w:lineRule="auto"/>
              <w:jc w:val="both"/>
              <w:rPr>
                <w:rFonts w:ascii="Times New Roman" w:eastAsia="Times New Roman" w:hAnsi="Times New Roman" w:cs="Times New Roman"/>
                <w:sz w:val="24"/>
                <w:szCs w:val="24"/>
                <w:lang w:eastAsia="ru-RU"/>
              </w:rPr>
            </w:pPr>
            <w:r w:rsidRPr="00F1706C">
              <w:rPr>
                <w:rFonts w:ascii="Times New Roman" w:eastAsia="Times New Roman" w:hAnsi="Times New Roman" w:cs="Times New Roman"/>
                <w:sz w:val="24"/>
                <w:szCs w:val="24"/>
                <w:lang w:eastAsia="ru-RU"/>
              </w:rPr>
              <w:t>Формирование вовлеченности каждого сотрудника</w:t>
            </w:r>
          </w:p>
        </w:tc>
        <w:tc>
          <w:tcPr>
            <w:tcW w:w="3673" w:type="dxa"/>
          </w:tcPr>
          <w:p w14:paraId="0B9BDC36" w14:textId="77777777" w:rsidR="007B6589" w:rsidRPr="00F1706C" w:rsidRDefault="007B6589" w:rsidP="00C7630C">
            <w:pPr>
              <w:pStyle w:val="a3"/>
              <w:widowControl w:val="0"/>
              <w:numPr>
                <w:ilvl w:val="0"/>
                <w:numId w:val="25"/>
              </w:numPr>
              <w:autoSpaceDE w:val="0"/>
              <w:autoSpaceDN w:val="0"/>
              <w:adjustRightInd w:val="0"/>
              <w:spacing w:line="276" w:lineRule="auto"/>
              <w:jc w:val="both"/>
              <w:rPr>
                <w:rFonts w:ascii="Times New Roman" w:hAnsi="Times New Roman" w:cs="Times New Roman"/>
                <w:sz w:val="24"/>
                <w:szCs w:val="24"/>
              </w:rPr>
            </w:pPr>
            <w:r w:rsidRPr="00F1706C">
              <w:rPr>
                <w:rFonts w:ascii="Times New Roman" w:hAnsi="Times New Roman" w:cs="Times New Roman"/>
                <w:sz w:val="24"/>
                <w:szCs w:val="24"/>
              </w:rPr>
              <w:t>Таблица – отчет об эффективности каждого сотрудника, имеющийся в общем доступе</w:t>
            </w:r>
          </w:p>
          <w:p w14:paraId="755BB597" w14:textId="77777777" w:rsidR="007B6589" w:rsidRPr="00F1706C" w:rsidRDefault="007B6589" w:rsidP="00C7630C">
            <w:pPr>
              <w:pStyle w:val="a3"/>
              <w:widowControl w:val="0"/>
              <w:numPr>
                <w:ilvl w:val="0"/>
                <w:numId w:val="25"/>
              </w:numPr>
              <w:autoSpaceDE w:val="0"/>
              <w:autoSpaceDN w:val="0"/>
              <w:adjustRightInd w:val="0"/>
              <w:spacing w:line="276" w:lineRule="auto"/>
              <w:jc w:val="both"/>
              <w:rPr>
                <w:rFonts w:ascii="Times New Roman" w:hAnsi="Times New Roman" w:cs="Times New Roman"/>
                <w:sz w:val="24"/>
                <w:szCs w:val="24"/>
              </w:rPr>
            </w:pPr>
            <w:r w:rsidRPr="00F1706C">
              <w:rPr>
                <w:rFonts w:ascii="Times New Roman" w:hAnsi="Times New Roman" w:cs="Times New Roman"/>
                <w:sz w:val="24"/>
                <w:szCs w:val="24"/>
              </w:rPr>
              <w:t>Корпоративный чат</w:t>
            </w:r>
          </w:p>
          <w:p w14:paraId="5A5267FA" w14:textId="77777777" w:rsidR="007B6589" w:rsidRPr="00F1706C" w:rsidRDefault="007B6589" w:rsidP="00C7630C">
            <w:pPr>
              <w:pStyle w:val="a3"/>
              <w:widowControl w:val="0"/>
              <w:numPr>
                <w:ilvl w:val="0"/>
                <w:numId w:val="25"/>
              </w:numPr>
              <w:autoSpaceDE w:val="0"/>
              <w:autoSpaceDN w:val="0"/>
              <w:adjustRightInd w:val="0"/>
              <w:spacing w:line="276" w:lineRule="auto"/>
              <w:jc w:val="both"/>
              <w:rPr>
                <w:rFonts w:ascii="Times New Roman" w:hAnsi="Times New Roman" w:cs="Times New Roman"/>
                <w:sz w:val="24"/>
                <w:szCs w:val="24"/>
              </w:rPr>
            </w:pPr>
            <w:r w:rsidRPr="00F1706C">
              <w:rPr>
                <w:rFonts w:ascii="Times New Roman" w:hAnsi="Times New Roman" w:cs="Times New Roman"/>
                <w:sz w:val="24"/>
                <w:szCs w:val="24"/>
              </w:rPr>
              <w:t xml:space="preserve">Личное взаимодействие руководителей и подчиненных </w:t>
            </w:r>
          </w:p>
          <w:p w14:paraId="266BC10E" w14:textId="77777777" w:rsidR="007B6589" w:rsidRPr="00F1706C" w:rsidRDefault="007B6589" w:rsidP="00C7630C">
            <w:pPr>
              <w:pStyle w:val="a3"/>
              <w:widowControl w:val="0"/>
              <w:numPr>
                <w:ilvl w:val="0"/>
                <w:numId w:val="25"/>
              </w:numPr>
              <w:autoSpaceDE w:val="0"/>
              <w:autoSpaceDN w:val="0"/>
              <w:adjustRightInd w:val="0"/>
              <w:spacing w:line="276" w:lineRule="auto"/>
              <w:jc w:val="both"/>
              <w:rPr>
                <w:rFonts w:ascii="Times New Roman" w:hAnsi="Times New Roman" w:cs="Times New Roman"/>
                <w:sz w:val="24"/>
                <w:szCs w:val="24"/>
              </w:rPr>
            </w:pPr>
            <w:r w:rsidRPr="00F1706C">
              <w:rPr>
                <w:rFonts w:ascii="Times New Roman" w:hAnsi="Times New Roman" w:cs="Times New Roman"/>
                <w:sz w:val="24"/>
                <w:szCs w:val="24"/>
              </w:rPr>
              <w:t>Собрания, на которых каждый может высказаться на тему увеличения эффективности рабочего процесса</w:t>
            </w:r>
          </w:p>
        </w:tc>
      </w:tr>
    </w:tbl>
    <w:p w14:paraId="7DC90FDC" w14:textId="74D40D54" w:rsidR="00F87E9A" w:rsidRPr="0053461C" w:rsidRDefault="007B6589" w:rsidP="00ED48F2">
      <w:pPr>
        <w:pStyle w:val="a3"/>
        <w:widowControl w:val="0"/>
        <w:autoSpaceDE w:val="0"/>
        <w:autoSpaceDN w:val="0"/>
        <w:adjustRightInd w:val="0"/>
        <w:spacing w:after="0" w:line="240" w:lineRule="auto"/>
        <w:jc w:val="center"/>
        <w:rPr>
          <w:rFonts w:ascii="Times New Roman" w:hAnsi="Times New Roman" w:cs="Times New Roman"/>
          <w:sz w:val="24"/>
          <w:szCs w:val="24"/>
        </w:rPr>
      </w:pPr>
      <w:r w:rsidRPr="00E04628">
        <w:rPr>
          <w:rFonts w:ascii="Times New Roman" w:eastAsia="Times New Roman" w:hAnsi="Times New Roman" w:cs="Times New Roman"/>
          <w:sz w:val="24"/>
          <w:szCs w:val="24"/>
          <w:lang w:eastAsia="ru-RU"/>
        </w:rPr>
        <w:t>Составлено по:</w:t>
      </w:r>
      <w:r w:rsidR="001A5B2D">
        <w:rPr>
          <w:rFonts w:ascii="Times New Roman" w:eastAsia="Times New Roman" w:hAnsi="Times New Roman" w:cs="Times New Roman"/>
          <w:sz w:val="24"/>
          <w:szCs w:val="24"/>
          <w:lang w:eastAsia="ru-RU"/>
        </w:rPr>
        <w:t xml:space="preserve"> </w:t>
      </w:r>
      <w:r w:rsidR="00F87E9A" w:rsidRPr="0053461C">
        <w:rPr>
          <w:rFonts w:ascii="Times New Roman" w:hAnsi="Times New Roman" w:cs="Times New Roman"/>
          <w:sz w:val="24"/>
          <w:szCs w:val="24"/>
        </w:rPr>
        <w:t>Костенко Т.Ю. М</w:t>
      </w:r>
      <w:hyperlink r:id="rId25" w:history="1">
        <w:r w:rsidR="00F87E9A" w:rsidRPr="0053461C">
          <w:rPr>
            <w:rFonts w:ascii="Times New Roman" w:hAnsi="Times New Roman" w:cs="Times New Roman"/>
            <w:sz w:val="24"/>
            <w:szCs w:val="24"/>
          </w:rPr>
          <w:t>атериальные и нематериальные средства и методы мотивации трудового персонала</w:t>
        </w:r>
      </w:hyperlink>
      <w:r w:rsidR="00F87E9A" w:rsidRPr="0053461C">
        <w:rPr>
          <w:rFonts w:ascii="Times New Roman" w:hAnsi="Times New Roman" w:cs="Times New Roman"/>
          <w:sz w:val="24"/>
          <w:szCs w:val="24"/>
        </w:rPr>
        <w:t xml:space="preserve">// </w:t>
      </w:r>
      <w:hyperlink r:id="rId26" w:history="1">
        <w:r w:rsidR="00F87E9A" w:rsidRPr="0053461C">
          <w:rPr>
            <w:rFonts w:ascii="Times New Roman" w:hAnsi="Times New Roman" w:cs="Times New Roman"/>
            <w:sz w:val="24"/>
            <w:szCs w:val="24"/>
          </w:rPr>
          <w:t>Наука и общество: проблемы современных исследований</w:t>
        </w:r>
      </w:hyperlink>
      <w:r w:rsidR="00F87E9A" w:rsidRPr="0053461C">
        <w:rPr>
          <w:rFonts w:ascii="Times New Roman" w:hAnsi="Times New Roman" w:cs="Times New Roman"/>
          <w:sz w:val="24"/>
          <w:szCs w:val="24"/>
        </w:rPr>
        <w:t xml:space="preserve"> // Международная научно-практическая конференция. Сборник статей: в 2 частях. Под ред. А Э. Еремеева. 2018. – </w:t>
      </w:r>
      <w:r w:rsidR="00F87E9A">
        <w:rPr>
          <w:rFonts w:ascii="Times New Roman" w:hAnsi="Times New Roman" w:cs="Times New Roman"/>
          <w:sz w:val="24"/>
          <w:szCs w:val="24"/>
        </w:rPr>
        <w:t xml:space="preserve">127 </w:t>
      </w:r>
      <w:r w:rsidR="00F87E9A" w:rsidRPr="0053461C">
        <w:rPr>
          <w:rFonts w:ascii="Times New Roman" w:hAnsi="Times New Roman" w:cs="Times New Roman"/>
          <w:sz w:val="24"/>
          <w:szCs w:val="24"/>
        </w:rPr>
        <w:t>с.</w:t>
      </w:r>
    </w:p>
    <w:p w14:paraId="2E48A19E" w14:textId="77777777" w:rsidR="00F87E9A" w:rsidRDefault="00F87E9A" w:rsidP="00F87E9A">
      <w:pPr>
        <w:spacing w:line="240" w:lineRule="auto"/>
        <w:rPr>
          <w:rFonts w:ascii="Times New Roman" w:eastAsia="Times New Roman" w:hAnsi="Times New Roman" w:cs="Times New Roman"/>
          <w:sz w:val="24"/>
          <w:szCs w:val="24"/>
          <w:lang w:eastAsia="ru-RU"/>
        </w:rPr>
      </w:pPr>
    </w:p>
    <w:p w14:paraId="2837A60F" w14:textId="2572558C" w:rsidR="007418A1" w:rsidRDefault="007B6589" w:rsidP="00ED48F2">
      <w:pPr>
        <w:spacing w:line="240" w:lineRule="auto"/>
        <w:ind w:firstLine="567"/>
        <w:rPr>
          <w:rFonts w:ascii="Times New Roman" w:eastAsia="Times New Roman" w:hAnsi="Times New Roman" w:cs="Times New Roman"/>
          <w:sz w:val="24"/>
          <w:szCs w:val="24"/>
          <w:lang w:eastAsia="ru-RU"/>
        </w:rPr>
      </w:pPr>
      <w:r w:rsidRPr="00E04628">
        <w:rPr>
          <w:rFonts w:ascii="Times New Roman" w:eastAsia="Times New Roman" w:hAnsi="Times New Roman" w:cs="Times New Roman"/>
          <w:sz w:val="24"/>
          <w:szCs w:val="24"/>
          <w:lang w:eastAsia="ru-RU"/>
        </w:rPr>
        <w:t xml:space="preserve">Рассмотрим преимущества и недостатки материального и нематериального стимулирования (табл. </w:t>
      </w:r>
      <w:r w:rsidR="00857A64">
        <w:rPr>
          <w:rFonts w:ascii="Times New Roman" w:eastAsia="Times New Roman" w:hAnsi="Times New Roman" w:cs="Times New Roman"/>
          <w:sz w:val="24"/>
          <w:szCs w:val="24"/>
          <w:lang w:eastAsia="ru-RU"/>
        </w:rPr>
        <w:t>2.</w:t>
      </w:r>
      <w:r w:rsidR="00F87E9A">
        <w:rPr>
          <w:rFonts w:ascii="Times New Roman" w:eastAsia="Times New Roman" w:hAnsi="Times New Roman" w:cs="Times New Roman"/>
          <w:sz w:val="24"/>
          <w:szCs w:val="24"/>
          <w:lang w:eastAsia="ru-RU"/>
        </w:rPr>
        <w:t>8</w:t>
      </w:r>
      <w:r w:rsidRPr="00E04628">
        <w:rPr>
          <w:rFonts w:ascii="Times New Roman" w:eastAsia="Times New Roman" w:hAnsi="Times New Roman" w:cs="Times New Roman"/>
          <w:sz w:val="24"/>
          <w:szCs w:val="24"/>
          <w:lang w:eastAsia="ru-RU"/>
        </w:rPr>
        <w:t>).</w:t>
      </w:r>
    </w:p>
    <w:p w14:paraId="2E72EADB" w14:textId="141B82E7" w:rsidR="00857A64" w:rsidRPr="00857A64" w:rsidRDefault="00857A64" w:rsidP="00857A64">
      <w:pPr>
        <w:spacing w:line="240" w:lineRule="auto"/>
        <w:ind w:firstLine="567"/>
        <w:jc w:val="right"/>
        <w:rPr>
          <w:rFonts w:ascii="Times New Roman" w:eastAsia="Times New Roman" w:hAnsi="Times New Roman" w:cs="Times New Roman"/>
          <w:b/>
          <w:i/>
          <w:sz w:val="24"/>
          <w:szCs w:val="24"/>
          <w:lang w:eastAsia="ru-RU"/>
        </w:rPr>
      </w:pPr>
      <w:r w:rsidRPr="00857A64">
        <w:rPr>
          <w:rFonts w:ascii="Times New Roman" w:eastAsia="Times New Roman" w:hAnsi="Times New Roman" w:cs="Times New Roman"/>
          <w:i/>
          <w:sz w:val="24"/>
          <w:szCs w:val="24"/>
          <w:lang w:eastAsia="ru-RU"/>
        </w:rPr>
        <w:t>Табл.2.</w:t>
      </w:r>
      <w:r w:rsidR="00F87E9A">
        <w:rPr>
          <w:rFonts w:ascii="Times New Roman" w:eastAsia="Times New Roman" w:hAnsi="Times New Roman" w:cs="Times New Roman"/>
          <w:i/>
          <w:sz w:val="24"/>
          <w:szCs w:val="24"/>
          <w:lang w:eastAsia="ru-RU"/>
        </w:rPr>
        <w:t>8</w:t>
      </w:r>
    </w:p>
    <w:p w14:paraId="1CB05C36" w14:textId="56059005" w:rsidR="001A5B2D" w:rsidRPr="00857A64" w:rsidRDefault="001A5B2D" w:rsidP="001A5B2D">
      <w:pPr>
        <w:spacing w:line="240" w:lineRule="auto"/>
        <w:ind w:firstLine="567"/>
        <w:jc w:val="center"/>
        <w:rPr>
          <w:rFonts w:ascii="Times New Roman" w:eastAsia="Times New Roman" w:hAnsi="Times New Roman" w:cs="Times New Roman"/>
          <w:b/>
          <w:sz w:val="24"/>
          <w:szCs w:val="24"/>
          <w:lang w:eastAsia="ru-RU"/>
        </w:rPr>
      </w:pPr>
      <w:r w:rsidRPr="00857A64">
        <w:rPr>
          <w:rFonts w:ascii="Times New Roman" w:eastAsia="Times New Roman" w:hAnsi="Times New Roman" w:cs="Times New Roman"/>
          <w:b/>
          <w:sz w:val="24"/>
          <w:szCs w:val="24"/>
          <w:lang w:eastAsia="ru-RU"/>
        </w:rPr>
        <w:t xml:space="preserve"> Преимущества и недостатки материального и нематериального стимулирования</w:t>
      </w:r>
    </w:p>
    <w:tbl>
      <w:tblPr>
        <w:tblStyle w:val="a8"/>
        <w:tblW w:w="0" w:type="auto"/>
        <w:tblLook w:val="04A0" w:firstRow="1" w:lastRow="0" w:firstColumn="1" w:lastColumn="0" w:noHBand="0" w:noVBand="1"/>
      </w:tblPr>
      <w:tblGrid>
        <w:gridCol w:w="1819"/>
        <w:gridCol w:w="3898"/>
        <w:gridCol w:w="3628"/>
      </w:tblGrid>
      <w:tr w:rsidR="007B6589" w:rsidRPr="00E04628" w14:paraId="6DF9D06C" w14:textId="77777777" w:rsidTr="001A5B2D">
        <w:tc>
          <w:tcPr>
            <w:tcW w:w="1696" w:type="dxa"/>
          </w:tcPr>
          <w:p w14:paraId="3D74B6DF" w14:textId="307939BE" w:rsidR="007B6589" w:rsidRPr="00F87E9A" w:rsidRDefault="001A5B2D" w:rsidP="001A5B2D">
            <w:pPr>
              <w:jc w:val="center"/>
              <w:rPr>
                <w:rFonts w:ascii="Times New Roman" w:eastAsia="Times New Roman" w:hAnsi="Times New Roman" w:cs="Times New Roman"/>
                <w:sz w:val="24"/>
                <w:szCs w:val="24"/>
                <w:lang w:eastAsia="ru-RU"/>
              </w:rPr>
            </w:pPr>
            <w:r w:rsidRPr="00F87E9A">
              <w:rPr>
                <w:rFonts w:ascii="Times New Roman" w:eastAsia="Times New Roman" w:hAnsi="Times New Roman" w:cs="Times New Roman"/>
                <w:sz w:val="24"/>
                <w:szCs w:val="24"/>
                <w:lang w:eastAsia="ru-RU"/>
              </w:rPr>
              <w:t>Классификация</w:t>
            </w:r>
          </w:p>
        </w:tc>
        <w:tc>
          <w:tcPr>
            <w:tcW w:w="3969" w:type="dxa"/>
            <w:tcBorders>
              <w:bottom w:val="single" w:sz="4" w:space="0" w:color="auto"/>
            </w:tcBorders>
          </w:tcPr>
          <w:p w14:paraId="41985BBC" w14:textId="77777777" w:rsidR="007B6589" w:rsidRPr="00F87E9A" w:rsidRDefault="007B6589" w:rsidP="001A5B2D">
            <w:pPr>
              <w:jc w:val="center"/>
              <w:rPr>
                <w:rFonts w:ascii="Times New Roman" w:eastAsia="Times New Roman" w:hAnsi="Times New Roman" w:cs="Times New Roman"/>
                <w:sz w:val="24"/>
                <w:szCs w:val="24"/>
                <w:lang w:eastAsia="ru-RU"/>
              </w:rPr>
            </w:pPr>
            <w:r w:rsidRPr="00F87E9A">
              <w:rPr>
                <w:rFonts w:ascii="Times New Roman" w:eastAsia="Times New Roman" w:hAnsi="Times New Roman" w:cs="Times New Roman"/>
                <w:sz w:val="24"/>
                <w:szCs w:val="24"/>
                <w:lang w:eastAsia="ru-RU"/>
              </w:rPr>
              <w:t>Материальное</w:t>
            </w:r>
          </w:p>
        </w:tc>
        <w:tc>
          <w:tcPr>
            <w:tcW w:w="3680" w:type="dxa"/>
          </w:tcPr>
          <w:p w14:paraId="0D040328" w14:textId="77777777" w:rsidR="007B6589" w:rsidRPr="00F87E9A" w:rsidRDefault="007B6589" w:rsidP="001A5B2D">
            <w:pPr>
              <w:jc w:val="center"/>
              <w:rPr>
                <w:rFonts w:ascii="Times New Roman" w:eastAsia="Times New Roman" w:hAnsi="Times New Roman" w:cs="Times New Roman"/>
                <w:sz w:val="24"/>
                <w:szCs w:val="24"/>
                <w:lang w:eastAsia="ru-RU"/>
              </w:rPr>
            </w:pPr>
            <w:r w:rsidRPr="00F87E9A">
              <w:rPr>
                <w:rFonts w:ascii="Times New Roman" w:eastAsia="Times New Roman" w:hAnsi="Times New Roman" w:cs="Times New Roman"/>
                <w:sz w:val="24"/>
                <w:szCs w:val="24"/>
                <w:lang w:eastAsia="ru-RU"/>
              </w:rPr>
              <w:t>Нематериальное</w:t>
            </w:r>
          </w:p>
        </w:tc>
      </w:tr>
      <w:tr w:rsidR="007B6589" w:rsidRPr="00E04628" w14:paraId="023A701B" w14:textId="77777777" w:rsidTr="001A5B2D">
        <w:tc>
          <w:tcPr>
            <w:tcW w:w="1696" w:type="dxa"/>
          </w:tcPr>
          <w:p w14:paraId="23BDB699" w14:textId="77777777" w:rsidR="007B6589" w:rsidRPr="00F87E9A" w:rsidRDefault="007B6589" w:rsidP="00B1209A">
            <w:pPr>
              <w:jc w:val="both"/>
              <w:rPr>
                <w:rFonts w:ascii="Times New Roman" w:eastAsia="Times New Roman" w:hAnsi="Times New Roman" w:cs="Times New Roman"/>
                <w:sz w:val="24"/>
                <w:szCs w:val="24"/>
                <w:lang w:eastAsia="ru-RU"/>
              </w:rPr>
            </w:pPr>
            <w:r w:rsidRPr="00F87E9A">
              <w:rPr>
                <w:rFonts w:ascii="Times New Roman" w:eastAsia="Times New Roman" w:hAnsi="Times New Roman" w:cs="Times New Roman"/>
                <w:sz w:val="24"/>
                <w:szCs w:val="24"/>
                <w:lang w:eastAsia="ru-RU"/>
              </w:rPr>
              <w:t>Преимущества</w:t>
            </w:r>
          </w:p>
        </w:tc>
        <w:tc>
          <w:tcPr>
            <w:tcW w:w="3969" w:type="dxa"/>
            <w:tcBorders>
              <w:bottom w:val="single" w:sz="4" w:space="0" w:color="auto"/>
            </w:tcBorders>
          </w:tcPr>
          <w:p w14:paraId="4012CCB2" w14:textId="77777777" w:rsidR="007B6589" w:rsidRPr="00F87E9A" w:rsidRDefault="007B6589" w:rsidP="00B77C64">
            <w:pPr>
              <w:pStyle w:val="a3"/>
              <w:widowControl w:val="0"/>
              <w:numPr>
                <w:ilvl w:val="0"/>
                <w:numId w:val="47"/>
              </w:numPr>
              <w:autoSpaceDE w:val="0"/>
              <w:autoSpaceDN w:val="0"/>
              <w:adjustRightInd w:val="0"/>
              <w:ind w:left="0" w:firstLine="74"/>
              <w:rPr>
                <w:rFonts w:ascii="Times New Roman" w:hAnsi="Times New Roman" w:cs="Times New Roman"/>
                <w:sz w:val="24"/>
                <w:szCs w:val="24"/>
              </w:rPr>
            </w:pPr>
            <w:r w:rsidRPr="00F87E9A">
              <w:rPr>
                <w:rFonts w:ascii="Times New Roman" w:hAnsi="Times New Roman" w:cs="Times New Roman"/>
                <w:sz w:val="24"/>
                <w:szCs w:val="24"/>
              </w:rPr>
              <w:t>Осознание сотрудником связи между эффективностью своей работы и вознаграждением</w:t>
            </w:r>
          </w:p>
          <w:p w14:paraId="2C439C96" w14:textId="77777777" w:rsidR="007B6589" w:rsidRPr="00F87E9A" w:rsidRDefault="007B6589" w:rsidP="00730FCB">
            <w:pPr>
              <w:ind w:left="1080"/>
              <w:rPr>
                <w:rFonts w:ascii="Times New Roman" w:hAnsi="Times New Roman" w:cs="Times New Roman"/>
                <w:sz w:val="24"/>
                <w:szCs w:val="24"/>
              </w:rPr>
            </w:pPr>
          </w:p>
        </w:tc>
        <w:tc>
          <w:tcPr>
            <w:tcW w:w="3680" w:type="dxa"/>
          </w:tcPr>
          <w:p w14:paraId="38DAEAC1" w14:textId="77777777" w:rsidR="007B6589" w:rsidRPr="00F87E9A" w:rsidRDefault="007B6589" w:rsidP="00B77C64">
            <w:pPr>
              <w:pStyle w:val="a3"/>
              <w:widowControl w:val="0"/>
              <w:numPr>
                <w:ilvl w:val="0"/>
                <w:numId w:val="44"/>
              </w:numPr>
              <w:autoSpaceDE w:val="0"/>
              <w:autoSpaceDN w:val="0"/>
              <w:adjustRightInd w:val="0"/>
              <w:ind w:left="0" w:firstLine="74"/>
              <w:rPr>
                <w:rFonts w:ascii="Times New Roman" w:hAnsi="Times New Roman" w:cs="Times New Roman"/>
                <w:sz w:val="24"/>
                <w:szCs w:val="24"/>
              </w:rPr>
            </w:pPr>
            <w:r w:rsidRPr="00F87E9A">
              <w:rPr>
                <w:rFonts w:ascii="Times New Roman" w:hAnsi="Times New Roman" w:cs="Times New Roman"/>
                <w:sz w:val="24"/>
                <w:szCs w:val="24"/>
              </w:rPr>
              <w:t>В большинстве своем не требует больших финансовых вложений</w:t>
            </w:r>
          </w:p>
          <w:p w14:paraId="416CB3CC" w14:textId="77777777" w:rsidR="007B6589" w:rsidRPr="00F87E9A" w:rsidRDefault="007B6589" w:rsidP="00B77C64">
            <w:pPr>
              <w:pStyle w:val="a3"/>
              <w:widowControl w:val="0"/>
              <w:numPr>
                <w:ilvl w:val="0"/>
                <w:numId w:val="44"/>
              </w:numPr>
              <w:autoSpaceDE w:val="0"/>
              <w:autoSpaceDN w:val="0"/>
              <w:adjustRightInd w:val="0"/>
              <w:ind w:left="0" w:firstLine="74"/>
              <w:rPr>
                <w:rFonts w:ascii="Times New Roman" w:hAnsi="Times New Roman" w:cs="Times New Roman"/>
                <w:sz w:val="24"/>
                <w:szCs w:val="24"/>
              </w:rPr>
            </w:pPr>
            <w:r w:rsidRPr="00F87E9A">
              <w:rPr>
                <w:rFonts w:ascii="Times New Roman" w:hAnsi="Times New Roman" w:cs="Times New Roman"/>
                <w:sz w:val="24"/>
                <w:szCs w:val="24"/>
              </w:rPr>
              <w:t>Сильно воздействует на психику человека, поэтому и является очень результативным</w:t>
            </w:r>
          </w:p>
        </w:tc>
      </w:tr>
      <w:tr w:rsidR="007B6589" w:rsidRPr="00E04628" w14:paraId="4543338B" w14:textId="77777777" w:rsidTr="008B63EF">
        <w:trPr>
          <w:trHeight w:val="2726"/>
        </w:trPr>
        <w:tc>
          <w:tcPr>
            <w:tcW w:w="1696" w:type="dxa"/>
          </w:tcPr>
          <w:p w14:paraId="16EB6ADE" w14:textId="77777777" w:rsidR="007B6589" w:rsidRPr="00F87E9A" w:rsidRDefault="007B6589" w:rsidP="00B1209A">
            <w:pPr>
              <w:jc w:val="both"/>
              <w:rPr>
                <w:rFonts w:ascii="Times New Roman" w:eastAsia="Times New Roman" w:hAnsi="Times New Roman" w:cs="Times New Roman"/>
                <w:sz w:val="24"/>
                <w:szCs w:val="24"/>
                <w:lang w:eastAsia="ru-RU"/>
              </w:rPr>
            </w:pPr>
            <w:r w:rsidRPr="00F87E9A">
              <w:rPr>
                <w:rFonts w:ascii="Times New Roman" w:eastAsia="Times New Roman" w:hAnsi="Times New Roman" w:cs="Times New Roman"/>
                <w:sz w:val="24"/>
                <w:szCs w:val="24"/>
                <w:lang w:eastAsia="ru-RU"/>
              </w:rPr>
              <w:lastRenderedPageBreak/>
              <w:t>Недостатки</w:t>
            </w:r>
          </w:p>
        </w:tc>
        <w:tc>
          <w:tcPr>
            <w:tcW w:w="3969" w:type="dxa"/>
            <w:tcBorders>
              <w:top w:val="single" w:sz="4" w:space="0" w:color="auto"/>
            </w:tcBorders>
          </w:tcPr>
          <w:p w14:paraId="606F7CD3" w14:textId="77777777" w:rsidR="007B6589" w:rsidRPr="00F87E9A" w:rsidRDefault="007B6589" w:rsidP="00B77C64">
            <w:pPr>
              <w:pStyle w:val="a3"/>
              <w:widowControl w:val="0"/>
              <w:numPr>
                <w:ilvl w:val="0"/>
                <w:numId w:val="46"/>
              </w:numPr>
              <w:autoSpaceDE w:val="0"/>
              <w:autoSpaceDN w:val="0"/>
              <w:adjustRightInd w:val="0"/>
              <w:ind w:left="0" w:firstLine="74"/>
              <w:rPr>
                <w:rFonts w:ascii="Times New Roman" w:hAnsi="Times New Roman" w:cs="Times New Roman"/>
                <w:sz w:val="24"/>
                <w:szCs w:val="24"/>
              </w:rPr>
            </w:pPr>
            <w:r w:rsidRPr="00F87E9A">
              <w:rPr>
                <w:rFonts w:ascii="Times New Roman" w:hAnsi="Times New Roman" w:cs="Times New Roman"/>
                <w:sz w:val="24"/>
                <w:szCs w:val="24"/>
              </w:rPr>
              <w:t>Сложность оценки реального вклада в результат (например, интеллектуальный)</w:t>
            </w:r>
          </w:p>
          <w:p w14:paraId="301481A5" w14:textId="77777777" w:rsidR="007B6589" w:rsidRPr="00F87E9A" w:rsidRDefault="007B6589" w:rsidP="00B77C64">
            <w:pPr>
              <w:pStyle w:val="a3"/>
              <w:widowControl w:val="0"/>
              <w:numPr>
                <w:ilvl w:val="0"/>
                <w:numId w:val="46"/>
              </w:numPr>
              <w:autoSpaceDE w:val="0"/>
              <w:autoSpaceDN w:val="0"/>
              <w:adjustRightInd w:val="0"/>
              <w:ind w:left="0" w:firstLine="74"/>
              <w:rPr>
                <w:rFonts w:ascii="Times New Roman" w:hAnsi="Times New Roman" w:cs="Times New Roman"/>
                <w:sz w:val="24"/>
                <w:szCs w:val="24"/>
              </w:rPr>
            </w:pPr>
            <w:r w:rsidRPr="00F87E9A">
              <w:rPr>
                <w:rFonts w:ascii="Times New Roman" w:hAnsi="Times New Roman" w:cs="Times New Roman"/>
                <w:sz w:val="24"/>
                <w:szCs w:val="24"/>
              </w:rPr>
              <w:t>Привыкание к размеру денежных выплат (качество труда при этом со временем может снижаться)</w:t>
            </w:r>
          </w:p>
          <w:p w14:paraId="1DBE6C5D" w14:textId="77777777" w:rsidR="007B6589" w:rsidRPr="00F87E9A" w:rsidRDefault="007B6589" w:rsidP="00B77C64">
            <w:pPr>
              <w:pStyle w:val="a3"/>
              <w:widowControl w:val="0"/>
              <w:numPr>
                <w:ilvl w:val="0"/>
                <w:numId w:val="46"/>
              </w:numPr>
              <w:autoSpaceDE w:val="0"/>
              <w:autoSpaceDN w:val="0"/>
              <w:adjustRightInd w:val="0"/>
              <w:ind w:left="0" w:firstLine="74"/>
              <w:rPr>
                <w:rFonts w:ascii="Times New Roman" w:hAnsi="Times New Roman" w:cs="Times New Roman"/>
                <w:sz w:val="24"/>
                <w:szCs w:val="24"/>
              </w:rPr>
            </w:pPr>
            <w:r w:rsidRPr="00F87E9A">
              <w:rPr>
                <w:rFonts w:ascii="Times New Roman" w:hAnsi="Times New Roman" w:cs="Times New Roman"/>
                <w:sz w:val="24"/>
                <w:szCs w:val="24"/>
              </w:rPr>
              <w:t>Возможность возникновения конфликтов в коллективе вследствие несправедливой оценки результатов</w:t>
            </w:r>
          </w:p>
        </w:tc>
        <w:tc>
          <w:tcPr>
            <w:tcW w:w="3680" w:type="dxa"/>
          </w:tcPr>
          <w:p w14:paraId="2D4FE1F6" w14:textId="77777777" w:rsidR="007B6589" w:rsidRPr="00F87E9A" w:rsidRDefault="007B6589" w:rsidP="00B77C64">
            <w:pPr>
              <w:pStyle w:val="a3"/>
              <w:widowControl w:val="0"/>
              <w:numPr>
                <w:ilvl w:val="0"/>
                <w:numId w:val="45"/>
              </w:numPr>
              <w:autoSpaceDE w:val="0"/>
              <w:autoSpaceDN w:val="0"/>
              <w:adjustRightInd w:val="0"/>
              <w:ind w:left="0" w:firstLine="74"/>
              <w:rPr>
                <w:rFonts w:ascii="Times New Roman" w:hAnsi="Times New Roman" w:cs="Times New Roman"/>
                <w:sz w:val="24"/>
                <w:szCs w:val="24"/>
              </w:rPr>
            </w:pPr>
            <w:r w:rsidRPr="00F87E9A">
              <w:rPr>
                <w:rFonts w:ascii="Times New Roman" w:hAnsi="Times New Roman" w:cs="Times New Roman"/>
                <w:sz w:val="24"/>
                <w:szCs w:val="24"/>
              </w:rPr>
              <w:t>Требует детального анализа рабочего коллектива и выявления необходимых ему методов мотивации</w:t>
            </w:r>
          </w:p>
          <w:p w14:paraId="6C9C5A5B" w14:textId="77777777" w:rsidR="007B6589" w:rsidRPr="00F87E9A" w:rsidRDefault="007B6589" w:rsidP="00B77C64">
            <w:pPr>
              <w:pStyle w:val="a3"/>
              <w:widowControl w:val="0"/>
              <w:numPr>
                <w:ilvl w:val="0"/>
                <w:numId w:val="45"/>
              </w:numPr>
              <w:autoSpaceDE w:val="0"/>
              <w:autoSpaceDN w:val="0"/>
              <w:adjustRightInd w:val="0"/>
              <w:ind w:left="0" w:firstLine="74"/>
              <w:rPr>
                <w:rFonts w:ascii="Times New Roman" w:hAnsi="Times New Roman" w:cs="Times New Roman"/>
                <w:sz w:val="24"/>
                <w:szCs w:val="24"/>
              </w:rPr>
            </w:pPr>
            <w:r w:rsidRPr="00F87E9A">
              <w:rPr>
                <w:rFonts w:ascii="Times New Roman" w:hAnsi="Times New Roman" w:cs="Times New Roman"/>
                <w:sz w:val="24"/>
                <w:szCs w:val="24"/>
              </w:rPr>
              <w:t>Неоднозначно, так как воздействует на психику человека, которая очень изменчива</w:t>
            </w:r>
          </w:p>
        </w:tc>
      </w:tr>
    </w:tbl>
    <w:p w14:paraId="10EFC754" w14:textId="5B43C6BC" w:rsidR="00F87E9A" w:rsidRPr="001E48CB" w:rsidRDefault="007B6589" w:rsidP="00F87E9A">
      <w:pPr>
        <w:pStyle w:val="a3"/>
        <w:widowControl w:val="0"/>
        <w:autoSpaceDE w:val="0"/>
        <w:autoSpaceDN w:val="0"/>
        <w:adjustRightInd w:val="0"/>
        <w:spacing w:after="0" w:line="240" w:lineRule="auto"/>
        <w:jc w:val="center"/>
        <w:rPr>
          <w:rFonts w:ascii="Times New Roman" w:hAnsi="Times New Roman" w:cs="Times New Roman"/>
          <w:sz w:val="24"/>
          <w:szCs w:val="24"/>
        </w:rPr>
      </w:pPr>
      <w:r w:rsidRPr="00E04628">
        <w:rPr>
          <w:rFonts w:ascii="Times New Roman" w:eastAsia="Times New Roman" w:hAnsi="Times New Roman" w:cs="Times New Roman"/>
          <w:sz w:val="24"/>
          <w:szCs w:val="24"/>
          <w:lang w:eastAsia="ru-RU"/>
        </w:rPr>
        <w:t xml:space="preserve">Составлено по: </w:t>
      </w:r>
      <w:r w:rsidR="00F87E9A" w:rsidRPr="0053461C">
        <w:rPr>
          <w:rFonts w:ascii="Times New Roman" w:hAnsi="Times New Roman" w:cs="Times New Roman"/>
          <w:sz w:val="24"/>
          <w:szCs w:val="24"/>
        </w:rPr>
        <w:t>Вторушин, Н.А., Потапов, А.М. Мотивация и стимулирование трудовой деятельности: настоящее и будущее/ Н.А. Вторушин, А.М. Потапов //. Вестник науки Сибири. - 2015. - № 4.</w:t>
      </w:r>
    </w:p>
    <w:p w14:paraId="01DEB28E" w14:textId="585A07F3" w:rsidR="007B6589" w:rsidRPr="00E04628" w:rsidRDefault="007B6589" w:rsidP="001A5B2D">
      <w:pPr>
        <w:spacing w:line="360" w:lineRule="auto"/>
        <w:jc w:val="center"/>
        <w:rPr>
          <w:rFonts w:ascii="Times New Roman" w:eastAsia="Times New Roman" w:hAnsi="Times New Roman" w:cs="Times New Roman"/>
          <w:sz w:val="24"/>
          <w:szCs w:val="24"/>
          <w:lang w:eastAsia="ru-RU"/>
        </w:rPr>
      </w:pPr>
    </w:p>
    <w:p w14:paraId="38B3AE5B" w14:textId="77777777" w:rsidR="00F1706C" w:rsidRDefault="007B6589" w:rsidP="00F1706C">
      <w:pPr>
        <w:spacing w:line="360" w:lineRule="auto"/>
        <w:ind w:firstLine="567"/>
        <w:jc w:val="both"/>
        <w:rPr>
          <w:szCs w:val="24"/>
        </w:rPr>
      </w:pPr>
      <w:r w:rsidRPr="00E04628">
        <w:rPr>
          <w:rFonts w:ascii="Times New Roman" w:eastAsia="Times New Roman" w:hAnsi="Times New Roman" w:cs="Times New Roman"/>
          <w:sz w:val="24"/>
          <w:szCs w:val="24"/>
          <w:lang w:eastAsia="ru-RU"/>
        </w:rPr>
        <w:t>В ходе проведенного рассмотрения методов мотивации и их преимуществ и недостатков можно сделать вывод о том, что эффективная система стимулирования может быть только результатом симбиоза нескольких видов мотивации, воздействующих на различные внутренние аспекты каждого сотрудника. Это станет причиной увеличения лояльности и эффективности сотрудников и снижения затрат на поиск персонала, а также улучшения своих позиций среди работодателей.</w:t>
      </w:r>
      <w:bookmarkStart w:id="16" w:name="_Toc532819225"/>
    </w:p>
    <w:p w14:paraId="3B7AEA5E" w14:textId="319AF9B5" w:rsidR="00730FCB" w:rsidRDefault="007B6589" w:rsidP="008275C3">
      <w:pPr>
        <w:pStyle w:val="2"/>
        <w:jc w:val="center"/>
        <w:rPr>
          <w:b/>
          <w:sz w:val="28"/>
          <w:szCs w:val="28"/>
        </w:rPr>
      </w:pPr>
      <w:bookmarkStart w:id="17" w:name="_Toc8381893"/>
      <w:r w:rsidRPr="008275C3">
        <w:rPr>
          <w:b/>
          <w:sz w:val="28"/>
          <w:szCs w:val="28"/>
        </w:rPr>
        <w:t xml:space="preserve">2.2. </w:t>
      </w:r>
      <w:bookmarkEnd w:id="16"/>
      <w:r w:rsidR="00734135" w:rsidRPr="008275C3">
        <w:rPr>
          <w:b/>
          <w:sz w:val="28"/>
          <w:szCs w:val="28"/>
        </w:rPr>
        <w:t>Изучение подходов к разработке оценки и анализа трудового процесса в организации</w:t>
      </w:r>
      <w:bookmarkEnd w:id="17"/>
    </w:p>
    <w:p w14:paraId="216A6C59" w14:textId="77777777" w:rsidR="008275C3" w:rsidRPr="008275C3" w:rsidRDefault="008275C3" w:rsidP="008275C3"/>
    <w:p w14:paraId="45DAC17C" w14:textId="54FF4EA7" w:rsidR="007B6589" w:rsidRPr="00B1209A" w:rsidRDefault="007B6589" w:rsidP="00734135">
      <w:pPr>
        <w:spacing w:after="0" w:line="360" w:lineRule="auto"/>
        <w:ind w:firstLine="709"/>
        <w:jc w:val="both"/>
        <w:rPr>
          <w:rFonts w:ascii="Times New Roman" w:hAnsi="Times New Roman" w:cs="Times New Roman"/>
          <w:sz w:val="24"/>
          <w:szCs w:val="24"/>
          <w:lang w:eastAsia="ru-RU"/>
        </w:rPr>
      </w:pPr>
      <w:r w:rsidRPr="00B1209A">
        <w:rPr>
          <w:rFonts w:ascii="Times New Roman" w:hAnsi="Times New Roman" w:cs="Times New Roman"/>
          <w:sz w:val="24"/>
          <w:szCs w:val="24"/>
          <w:lang w:eastAsia="ru-RU"/>
        </w:rPr>
        <w:t xml:space="preserve">В силу того, что рынок труда постоянно развивается, и с каждым днем становится все больше сфер трудовой деятельности, необходимо помнить об особенностях стимулирования персонала, принадлежащего к компаниям разной направленности. Подтверждение этого заключения можно найти в исследованиях Сэма </w:t>
      </w:r>
      <w:proofErr w:type="spellStart"/>
      <w:r w:rsidRPr="00B1209A">
        <w:rPr>
          <w:rFonts w:ascii="Times New Roman" w:hAnsi="Times New Roman" w:cs="Times New Roman"/>
          <w:sz w:val="24"/>
          <w:szCs w:val="24"/>
          <w:lang w:eastAsia="ru-RU"/>
        </w:rPr>
        <w:t>Глюксберга</w:t>
      </w:r>
      <w:proofErr w:type="spellEnd"/>
      <w:r w:rsidRPr="00B1209A">
        <w:rPr>
          <w:rFonts w:ascii="Times New Roman" w:hAnsi="Times New Roman" w:cs="Times New Roman"/>
          <w:sz w:val="24"/>
          <w:szCs w:val="24"/>
          <w:lang w:eastAsia="ru-RU"/>
        </w:rPr>
        <w:t xml:space="preserve">, основанных на теории психолога Карла </w:t>
      </w:r>
      <w:proofErr w:type="spellStart"/>
      <w:r w:rsidRPr="00B1209A">
        <w:rPr>
          <w:rFonts w:ascii="Times New Roman" w:hAnsi="Times New Roman" w:cs="Times New Roman"/>
          <w:sz w:val="24"/>
          <w:szCs w:val="24"/>
          <w:lang w:eastAsia="ru-RU"/>
        </w:rPr>
        <w:t>Дункера</w:t>
      </w:r>
      <w:proofErr w:type="spellEnd"/>
      <w:r w:rsidRPr="00B1209A">
        <w:rPr>
          <w:rFonts w:ascii="Times New Roman" w:hAnsi="Times New Roman" w:cs="Times New Roman"/>
          <w:sz w:val="24"/>
          <w:szCs w:val="24"/>
          <w:lang w:eastAsia="ru-RU"/>
        </w:rPr>
        <w:t>, полагающего, что основы стимулирования должны подбираться с учетом профессиональных особенностей сотрудников, а точнее формату их трудового процесса, механического или творческого</w:t>
      </w:r>
      <w:r w:rsidRPr="00B1209A">
        <w:rPr>
          <w:rStyle w:val="a7"/>
          <w:rFonts w:ascii="Times New Roman" w:eastAsia="Times New Roman" w:hAnsi="Times New Roman" w:cs="Times New Roman"/>
          <w:b/>
          <w:sz w:val="24"/>
          <w:szCs w:val="24"/>
          <w:lang w:eastAsia="ru-RU"/>
        </w:rPr>
        <w:footnoteReference w:id="38"/>
      </w:r>
      <w:r w:rsidRPr="00B1209A">
        <w:rPr>
          <w:rFonts w:ascii="Times New Roman" w:hAnsi="Times New Roman" w:cs="Times New Roman"/>
          <w:sz w:val="24"/>
          <w:szCs w:val="24"/>
          <w:lang w:eastAsia="ru-RU"/>
        </w:rPr>
        <w:t xml:space="preserve">. Суть исследования Карла </w:t>
      </w:r>
      <w:proofErr w:type="spellStart"/>
      <w:r w:rsidRPr="00B1209A">
        <w:rPr>
          <w:rFonts w:ascii="Times New Roman" w:hAnsi="Times New Roman" w:cs="Times New Roman"/>
          <w:sz w:val="24"/>
          <w:szCs w:val="24"/>
          <w:lang w:eastAsia="ru-RU"/>
        </w:rPr>
        <w:t>Дункера</w:t>
      </w:r>
      <w:proofErr w:type="spellEnd"/>
      <w:r w:rsidRPr="00B1209A">
        <w:rPr>
          <w:rFonts w:ascii="Times New Roman" w:hAnsi="Times New Roman" w:cs="Times New Roman"/>
          <w:sz w:val="24"/>
          <w:szCs w:val="24"/>
          <w:lang w:eastAsia="ru-RU"/>
        </w:rPr>
        <w:t xml:space="preserve"> заключалась в том, что двум группам испытуемым был предоставлен следующий набор предметов: свеча, спички и коробок с кнопками и поставлена задача зажечь свечи и прикрепить её к стене таким образом, чтобы не запачкать ни стол, ни стену. Первой группе в форме мотивации предложили денежное </w:t>
      </w:r>
      <w:r w:rsidRPr="00B1209A">
        <w:rPr>
          <w:rFonts w:ascii="Times New Roman" w:hAnsi="Times New Roman" w:cs="Times New Roman"/>
          <w:sz w:val="24"/>
          <w:szCs w:val="24"/>
          <w:lang w:eastAsia="ru-RU"/>
        </w:rPr>
        <w:lastRenderedPageBreak/>
        <w:t xml:space="preserve">вознаграждение для того, кто первый назовет правильно решение. Вторая группа не поддавалась никакому внешнему стимулированию и могла работать в размеренном режиме. Правильным ответом являлось использование коробка для кнопок в качестве полки и крепление его кнопками к стене. Задача составлена таким образом, чтобы исключить самое очевидное решение – прикрепить свечу воском к стене – и заставить испытуемых выйти за рамки стереотипного мышления. Результаты исследований оказались неочевидны: быстрее с заданием справлялась группа испытуемых, не имеющих вознаграждения за самый быстрый ответ. Сэм </w:t>
      </w:r>
      <w:proofErr w:type="spellStart"/>
      <w:r w:rsidRPr="00B1209A">
        <w:rPr>
          <w:rFonts w:ascii="Times New Roman" w:hAnsi="Times New Roman" w:cs="Times New Roman"/>
          <w:sz w:val="24"/>
          <w:szCs w:val="24"/>
          <w:lang w:eastAsia="ru-RU"/>
        </w:rPr>
        <w:t>Глюксберг</w:t>
      </w:r>
      <w:proofErr w:type="spellEnd"/>
      <w:r w:rsidRPr="00B1209A">
        <w:rPr>
          <w:rFonts w:ascii="Times New Roman" w:hAnsi="Times New Roman" w:cs="Times New Roman"/>
          <w:sz w:val="24"/>
          <w:szCs w:val="24"/>
          <w:lang w:eastAsia="ru-RU"/>
        </w:rPr>
        <w:t xml:space="preserve"> провел обновленное исследование, отличие которого было в изначальном условии. Теперь испытуемым предлагалось не три предмета, а четыре – свеча, спички, коробка от кнопок и отдельно сами кнопки. В этих условиях с заданием быстрее справилась группа, имеющая в виде мотивации вознаграждение за скорейший ответ. Выводом по итогам обоих исследований является то, что денежное вознаграждение воздействует положительно только на сотрудников, в обязанности которых входит выполнение механической, рутинной работы. Для персонала, выполняющего задачи, при решении которых необходим креатив, денежное стимулирование может выступать барьером к выходу за рамки стереотипного мышления.</w:t>
      </w:r>
    </w:p>
    <w:p w14:paraId="743D9E17" w14:textId="7E275304" w:rsidR="007B6589" w:rsidRDefault="007B6589" w:rsidP="007B6589">
      <w:pPr>
        <w:spacing w:line="360" w:lineRule="auto"/>
        <w:ind w:firstLine="708"/>
        <w:jc w:val="both"/>
        <w:rPr>
          <w:rFonts w:ascii="Times New Roman" w:hAnsi="Times New Roman" w:cs="Times New Roman"/>
          <w:sz w:val="24"/>
          <w:szCs w:val="24"/>
          <w:lang w:eastAsia="ru-RU"/>
        </w:rPr>
      </w:pPr>
      <w:r w:rsidRPr="00B1209A">
        <w:rPr>
          <w:rFonts w:ascii="Times New Roman" w:hAnsi="Times New Roman" w:cs="Times New Roman"/>
          <w:sz w:val="24"/>
          <w:szCs w:val="24"/>
          <w:lang w:eastAsia="ru-RU"/>
        </w:rPr>
        <w:t>Одним из современных способов избегания неэффективной мотивации является составление мотивационного профиля сотрудника. Мотивационный профиль – график, отражающий значимость потребностей для каждого человека</w:t>
      </w:r>
      <w:r w:rsidRPr="00B1209A">
        <w:rPr>
          <w:rStyle w:val="a7"/>
          <w:rFonts w:ascii="Times New Roman" w:eastAsia="Times New Roman" w:hAnsi="Times New Roman" w:cs="Times New Roman"/>
          <w:b/>
          <w:sz w:val="24"/>
          <w:szCs w:val="24"/>
          <w:lang w:eastAsia="ru-RU"/>
        </w:rPr>
        <w:footnoteReference w:id="39"/>
      </w:r>
      <w:r w:rsidRPr="00B1209A">
        <w:rPr>
          <w:rFonts w:ascii="Times New Roman" w:hAnsi="Times New Roman" w:cs="Times New Roman"/>
          <w:sz w:val="24"/>
          <w:szCs w:val="24"/>
          <w:lang w:eastAsia="ru-RU"/>
        </w:rPr>
        <w:t xml:space="preserve">. </w:t>
      </w:r>
      <w:proofErr w:type="spellStart"/>
      <w:r w:rsidRPr="00B1209A">
        <w:rPr>
          <w:rFonts w:ascii="Times New Roman" w:hAnsi="Times New Roman" w:cs="Times New Roman"/>
          <w:sz w:val="24"/>
          <w:szCs w:val="24"/>
          <w:lang w:eastAsia="ru-RU"/>
        </w:rPr>
        <w:t>Шейла</w:t>
      </w:r>
      <w:proofErr w:type="spellEnd"/>
      <w:r w:rsidRPr="00B1209A">
        <w:rPr>
          <w:rFonts w:ascii="Times New Roman" w:hAnsi="Times New Roman" w:cs="Times New Roman"/>
          <w:sz w:val="24"/>
          <w:szCs w:val="24"/>
          <w:lang w:eastAsia="ru-RU"/>
        </w:rPr>
        <w:t xml:space="preserve"> Ричи и Питер Мартин в книге «Управление мотивацией» описали двенадцать основных потребностей, которые у людей выражены в разной степени, и их совокупность формируется в мотивационный профиль, выступающий «фундаме</w:t>
      </w:r>
      <w:r w:rsidR="00734135">
        <w:rPr>
          <w:rFonts w:ascii="Times New Roman" w:hAnsi="Times New Roman" w:cs="Times New Roman"/>
          <w:sz w:val="24"/>
          <w:szCs w:val="24"/>
          <w:lang w:eastAsia="ru-RU"/>
        </w:rPr>
        <w:t>нтом» для построения</w:t>
      </w:r>
      <w:r w:rsidRPr="00B1209A">
        <w:rPr>
          <w:rFonts w:ascii="Times New Roman" w:hAnsi="Times New Roman" w:cs="Times New Roman"/>
          <w:sz w:val="24"/>
          <w:szCs w:val="24"/>
          <w:lang w:eastAsia="ru-RU"/>
        </w:rPr>
        <w:t xml:space="preserve"> системы стимулирования. Составляющие мотивационного профиля по Ричи и Мартину представлены в таблице </w:t>
      </w:r>
      <w:r w:rsidR="00857A64">
        <w:rPr>
          <w:rFonts w:ascii="Times New Roman" w:hAnsi="Times New Roman" w:cs="Times New Roman"/>
          <w:sz w:val="24"/>
          <w:szCs w:val="24"/>
          <w:lang w:eastAsia="ru-RU"/>
        </w:rPr>
        <w:t>2.</w:t>
      </w:r>
      <w:r w:rsidR="00F87E9A">
        <w:rPr>
          <w:rFonts w:ascii="Times New Roman" w:hAnsi="Times New Roman" w:cs="Times New Roman"/>
          <w:sz w:val="24"/>
          <w:szCs w:val="24"/>
          <w:lang w:eastAsia="ru-RU"/>
        </w:rPr>
        <w:t>9</w:t>
      </w:r>
      <w:r w:rsidRPr="00B1209A">
        <w:rPr>
          <w:rFonts w:ascii="Times New Roman" w:hAnsi="Times New Roman" w:cs="Times New Roman"/>
          <w:sz w:val="24"/>
          <w:szCs w:val="24"/>
          <w:lang w:eastAsia="ru-RU"/>
        </w:rPr>
        <w:t>.</w:t>
      </w:r>
    </w:p>
    <w:p w14:paraId="7C62B1F7" w14:textId="77862CAB" w:rsidR="00857A64" w:rsidRPr="00857A64" w:rsidRDefault="00857A64" w:rsidP="00857A64">
      <w:pPr>
        <w:spacing w:line="360" w:lineRule="auto"/>
        <w:ind w:firstLine="708"/>
        <w:jc w:val="right"/>
        <w:rPr>
          <w:rFonts w:ascii="Times New Roman" w:hAnsi="Times New Roman" w:cs="Times New Roman"/>
          <w:i/>
          <w:sz w:val="24"/>
          <w:szCs w:val="24"/>
          <w:lang w:eastAsia="ru-RU"/>
        </w:rPr>
      </w:pPr>
      <w:r w:rsidRPr="00857A64">
        <w:rPr>
          <w:rFonts w:ascii="Times New Roman" w:hAnsi="Times New Roman" w:cs="Times New Roman"/>
          <w:i/>
        </w:rPr>
        <w:t>Табл.2.</w:t>
      </w:r>
      <w:r w:rsidR="00F87E9A">
        <w:rPr>
          <w:rFonts w:ascii="Times New Roman" w:hAnsi="Times New Roman" w:cs="Times New Roman"/>
          <w:i/>
        </w:rPr>
        <w:t>9</w:t>
      </w:r>
    </w:p>
    <w:p w14:paraId="2AFF0EE4" w14:textId="6EB6FDAB" w:rsidR="001A5B2D" w:rsidRPr="00857A64" w:rsidRDefault="001A5B2D" w:rsidP="001A5B2D">
      <w:pPr>
        <w:spacing w:after="0" w:line="360" w:lineRule="auto"/>
        <w:ind w:firstLine="709"/>
        <w:jc w:val="center"/>
        <w:rPr>
          <w:rFonts w:ascii="Times New Roman" w:hAnsi="Times New Roman" w:cs="Times New Roman"/>
          <w:b/>
          <w:sz w:val="24"/>
          <w:szCs w:val="24"/>
          <w:lang w:eastAsia="ru-RU"/>
        </w:rPr>
      </w:pPr>
      <w:r w:rsidRPr="00857A64">
        <w:rPr>
          <w:rFonts w:ascii="Times New Roman" w:hAnsi="Times New Roman" w:cs="Times New Roman"/>
          <w:b/>
        </w:rPr>
        <w:t xml:space="preserve"> Составляющие мотивационного профиля</w:t>
      </w:r>
    </w:p>
    <w:tbl>
      <w:tblPr>
        <w:tblStyle w:val="a8"/>
        <w:tblW w:w="0" w:type="auto"/>
        <w:tblLook w:val="04A0" w:firstRow="1" w:lastRow="0" w:firstColumn="1" w:lastColumn="0" w:noHBand="0" w:noVBand="1"/>
      </w:tblPr>
      <w:tblGrid>
        <w:gridCol w:w="4669"/>
        <w:gridCol w:w="4669"/>
      </w:tblGrid>
      <w:tr w:rsidR="007B6589" w:rsidRPr="002D3D01" w14:paraId="42365040" w14:textId="77777777" w:rsidTr="007B6589">
        <w:tc>
          <w:tcPr>
            <w:tcW w:w="4669" w:type="dxa"/>
          </w:tcPr>
          <w:p w14:paraId="7AE6D5B5" w14:textId="77777777" w:rsidR="007B6589" w:rsidRPr="002D3D01" w:rsidRDefault="007B6589" w:rsidP="007B6589">
            <w:pPr>
              <w:spacing w:line="360" w:lineRule="auto"/>
              <w:jc w:val="center"/>
              <w:rPr>
                <w:rFonts w:ascii="Times New Roman" w:hAnsi="Times New Roman" w:cs="Times New Roman"/>
                <w:lang w:eastAsia="ru-RU"/>
              </w:rPr>
            </w:pPr>
            <w:r w:rsidRPr="002D3D01">
              <w:rPr>
                <w:rFonts w:ascii="Times New Roman" w:hAnsi="Times New Roman" w:cs="Times New Roman"/>
                <w:lang w:eastAsia="ru-RU"/>
              </w:rPr>
              <w:t>Потребность</w:t>
            </w:r>
          </w:p>
        </w:tc>
        <w:tc>
          <w:tcPr>
            <w:tcW w:w="4669" w:type="dxa"/>
          </w:tcPr>
          <w:p w14:paraId="04A17C9D" w14:textId="77777777" w:rsidR="007B6589" w:rsidRPr="002D3D01" w:rsidRDefault="007B6589" w:rsidP="007B6589">
            <w:pPr>
              <w:spacing w:line="360" w:lineRule="auto"/>
              <w:jc w:val="center"/>
              <w:rPr>
                <w:rFonts w:ascii="Times New Roman" w:hAnsi="Times New Roman" w:cs="Times New Roman"/>
                <w:lang w:eastAsia="ru-RU"/>
              </w:rPr>
            </w:pPr>
            <w:r w:rsidRPr="002D3D01">
              <w:rPr>
                <w:rFonts w:ascii="Times New Roman" w:hAnsi="Times New Roman" w:cs="Times New Roman"/>
                <w:lang w:eastAsia="ru-RU"/>
              </w:rPr>
              <w:t>Описание</w:t>
            </w:r>
          </w:p>
        </w:tc>
      </w:tr>
      <w:tr w:rsidR="007B6589" w:rsidRPr="002D3D01" w14:paraId="770CAE84" w14:textId="77777777" w:rsidTr="007B6589">
        <w:tc>
          <w:tcPr>
            <w:tcW w:w="4669" w:type="dxa"/>
          </w:tcPr>
          <w:p w14:paraId="38B19073" w14:textId="77777777" w:rsidR="007B6589" w:rsidRPr="002D3D01" w:rsidRDefault="007B6589" w:rsidP="001A5B2D">
            <w:pPr>
              <w:spacing w:line="360" w:lineRule="auto"/>
              <w:rPr>
                <w:rFonts w:ascii="Times New Roman" w:hAnsi="Times New Roman" w:cs="Times New Roman"/>
                <w:lang w:eastAsia="ru-RU"/>
              </w:rPr>
            </w:pPr>
            <w:r w:rsidRPr="002D3D01">
              <w:rPr>
                <w:rFonts w:ascii="Times New Roman" w:hAnsi="Times New Roman" w:cs="Times New Roman"/>
                <w:lang w:eastAsia="ru-RU"/>
              </w:rPr>
              <w:t>Потребность в высокой заработной плате</w:t>
            </w:r>
          </w:p>
        </w:tc>
        <w:tc>
          <w:tcPr>
            <w:tcW w:w="4669" w:type="dxa"/>
          </w:tcPr>
          <w:p w14:paraId="0EFF6685" w14:textId="77777777" w:rsidR="007B6589" w:rsidRPr="002D3D01" w:rsidRDefault="007B6589" w:rsidP="001A5B2D">
            <w:pPr>
              <w:spacing w:line="360" w:lineRule="auto"/>
              <w:rPr>
                <w:rFonts w:ascii="Times New Roman" w:hAnsi="Times New Roman" w:cs="Times New Roman"/>
                <w:lang w:eastAsia="ru-RU"/>
              </w:rPr>
            </w:pPr>
            <w:r w:rsidRPr="002D3D01">
              <w:rPr>
                <w:rFonts w:ascii="Times New Roman" w:hAnsi="Times New Roman" w:cs="Times New Roman"/>
                <w:lang w:eastAsia="ru-RU"/>
              </w:rPr>
              <w:t>Удовлетворение собственных материальных потребностей</w:t>
            </w:r>
          </w:p>
        </w:tc>
      </w:tr>
      <w:tr w:rsidR="007B6589" w:rsidRPr="002D3D01" w14:paraId="4305CEFD" w14:textId="77777777" w:rsidTr="007B6589">
        <w:tc>
          <w:tcPr>
            <w:tcW w:w="4669" w:type="dxa"/>
          </w:tcPr>
          <w:p w14:paraId="3C8FF29E" w14:textId="77777777" w:rsidR="007B6589" w:rsidRPr="002D3D01" w:rsidRDefault="007B6589" w:rsidP="001A5B2D">
            <w:pPr>
              <w:spacing w:line="360" w:lineRule="auto"/>
              <w:rPr>
                <w:rFonts w:ascii="Times New Roman" w:hAnsi="Times New Roman" w:cs="Times New Roman"/>
                <w:lang w:eastAsia="ru-RU"/>
              </w:rPr>
            </w:pPr>
            <w:r w:rsidRPr="002D3D01">
              <w:rPr>
                <w:rFonts w:ascii="Times New Roman" w:hAnsi="Times New Roman" w:cs="Times New Roman"/>
                <w:lang w:eastAsia="ru-RU"/>
              </w:rPr>
              <w:t>Потребность в комфортных условиях работы</w:t>
            </w:r>
          </w:p>
        </w:tc>
        <w:tc>
          <w:tcPr>
            <w:tcW w:w="4669" w:type="dxa"/>
          </w:tcPr>
          <w:p w14:paraId="795B6A31" w14:textId="77777777" w:rsidR="007B6589" w:rsidRPr="002D3D01" w:rsidRDefault="007B6589" w:rsidP="001A5B2D">
            <w:pPr>
              <w:spacing w:line="360" w:lineRule="auto"/>
              <w:rPr>
                <w:rFonts w:ascii="Times New Roman" w:hAnsi="Times New Roman" w:cs="Times New Roman"/>
                <w:lang w:eastAsia="ru-RU"/>
              </w:rPr>
            </w:pPr>
            <w:r w:rsidRPr="002D3D01">
              <w:rPr>
                <w:rFonts w:ascii="Times New Roman" w:hAnsi="Times New Roman" w:cs="Times New Roman"/>
                <w:lang w:eastAsia="ru-RU"/>
              </w:rPr>
              <w:t>Психологический климат в организации</w:t>
            </w:r>
          </w:p>
        </w:tc>
      </w:tr>
      <w:tr w:rsidR="007B6589" w:rsidRPr="002D3D01" w14:paraId="0D9C37D1" w14:textId="77777777" w:rsidTr="007B6589">
        <w:tc>
          <w:tcPr>
            <w:tcW w:w="4669" w:type="dxa"/>
          </w:tcPr>
          <w:p w14:paraId="50E29D0C" w14:textId="77777777" w:rsidR="007B6589" w:rsidRPr="002D3D01" w:rsidRDefault="007B6589" w:rsidP="001A5B2D">
            <w:pPr>
              <w:spacing w:line="360" w:lineRule="auto"/>
              <w:rPr>
                <w:rFonts w:ascii="Times New Roman" w:hAnsi="Times New Roman" w:cs="Times New Roman"/>
                <w:lang w:eastAsia="ru-RU"/>
              </w:rPr>
            </w:pPr>
            <w:r w:rsidRPr="002D3D01">
              <w:rPr>
                <w:rFonts w:ascii="Times New Roman" w:hAnsi="Times New Roman" w:cs="Times New Roman"/>
                <w:lang w:eastAsia="ru-RU"/>
              </w:rPr>
              <w:t>Потребность в структурировании работы</w:t>
            </w:r>
          </w:p>
        </w:tc>
        <w:tc>
          <w:tcPr>
            <w:tcW w:w="4669" w:type="dxa"/>
          </w:tcPr>
          <w:p w14:paraId="20AFA6BC" w14:textId="77777777" w:rsidR="007B6589" w:rsidRPr="002D3D01" w:rsidRDefault="007B6589" w:rsidP="001A5B2D">
            <w:pPr>
              <w:spacing w:line="360" w:lineRule="auto"/>
              <w:rPr>
                <w:rFonts w:ascii="Times New Roman" w:hAnsi="Times New Roman" w:cs="Times New Roman"/>
                <w:lang w:eastAsia="ru-RU"/>
              </w:rPr>
            </w:pPr>
            <w:r w:rsidRPr="002D3D01">
              <w:rPr>
                <w:rFonts w:ascii="Times New Roman" w:hAnsi="Times New Roman" w:cs="Times New Roman"/>
                <w:lang w:eastAsia="ru-RU"/>
              </w:rPr>
              <w:t>Четкие правила выполнения работы</w:t>
            </w:r>
          </w:p>
        </w:tc>
      </w:tr>
      <w:tr w:rsidR="007B6589" w:rsidRPr="002D3D01" w14:paraId="5A20CBA3" w14:textId="77777777" w:rsidTr="007B6589">
        <w:tc>
          <w:tcPr>
            <w:tcW w:w="4669" w:type="dxa"/>
          </w:tcPr>
          <w:p w14:paraId="3D160546" w14:textId="77777777" w:rsidR="007B6589" w:rsidRPr="002D3D01" w:rsidRDefault="007B6589" w:rsidP="001A5B2D">
            <w:pPr>
              <w:spacing w:line="360" w:lineRule="auto"/>
              <w:rPr>
                <w:rFonts w:ascii="Times New Roman" w:hAnsi="Times New Roman" w:cs="Times New Roman"/>
                <w:lang w:eastAsia="ru-RU"/>
              </w:rPr>
            </w:pPr>
            <w:r w:rsidRPr="002D3D01">
              <w:rPr>
                <w:rFonts w:ascii="Times New Roman" w:hAnsi="Times New Roman" w:cs="Times New Roman"/>
                <w:lang w:eastAsia="ru-RU"/>
              </w:rPr>
              <w:t>Потребность в социальных контактах</w:t>
            </w:r>
          </w:p>
        </w:tc>
        <w:tc>
          <w:tcPr>
            <w:tcW w:w="4669" w:type="dxa"/>
          </w:tcPr>
          <w:p w14:paraId="10D518B0" w14:textId="77777777" w:rsidR="007B6589" w:rsidRPr="002D3D01" w:rsidRDefault="007B6589" w:rsidP="001A5B2D">
            <w:pPr>
              <w:spacing w:line="360" w:lineRule="auto"/>
              <w:rPr>
                <w:rFonts w:ascii="Times New Roman" w:hAnsi="Times New Roman" w:cs="Times New Roman"/>
                <w:lang w:eastAsia="ru-RU"/>
              </w:rPr>
            </w:pPr>
            <w:r w:rsidRPr="002D3D01">
              <w:rPr>
                <w:rFonts w:ascii="Times New Roman" w:hAnsi="Times New Roman" w:cs="Times New Roman"/>
                <w:lang w:eastAsia="ru-RU"/>
              </w:rPr>
              <w:t>Взаимоотношения с другими сотрудниками</w:t>
            </w:r>
          </w:p>
        </w:tc>
      </w:tr>
      <w:tr w:rsidR="007B6589" w:rsidRPr="002D3D01" w14:paraId="61FEF547" w14:textId="77777777" w:rsidTr="007B6589">
        <w:tc>
          <w:tcPr>
            <w:tcW w:w="4669" w:type="dxa"/>
          </w:tcPr>
          <w:p w14:paraId="373112CB" w14:textId="77777777" w:rsidR="007B6589" w:rsidRPr="002D3D01" w:rsidRDefault="007B6589" w:rsidP="001A5B2D">
            <w:pPr>
              <w:spacing w:line="360" w:lineRule="auto"/>
              <w:rPr>
                <w:rFonts w:ascii="Times New Roman" w:hAnsi="Times New Roman" w:cs="Times New Roman"/>
                <w:lang w:eastAsia="ru-RU"/>
              </w:rPr>
            </w:pPr>
            <w:r w:rsidRPr="002D3D01">
              <w:rPr>
                <w:rFonts w:ascii="Times New Roman" w:hAnsi="Times New Roman" w:cs="Times New Roman"/>
                <w:lang w:eastAsia="ru-RU"/>
              </w:rPr>
              <w:lastRenderedPageBreak/>
              <w:t>Потребность в долгосрочных и стабильных взаимоотношениях</w:t>
            </w:r>
          </w:p>
        </w:tc>
        <w:tc>
          <w:tcPr>
            <w:tcW w:w="4669" w:type="dxa"/>
          </w:tcPr>
          <w:p w14:paraId="70AAC2C5" w14:textId="77777777" w:rsidR="007B6589" w:rsidRPr="002D3D01" w:rsidRDefault="007B6589" w:rsidP="001A5B2D">
            <w:pPr>
              <w:spacing w:line="360" w:lineRule="auto"/>
              <w:rPr>
                <w:rFonts w:ascii="Times New Roman" w:hAnsi="Times New Roman" w:cs="Times New Roman"/>
                <w:lang w:eastAsia="ru-RU"/>
              </w:rPr>
            </w:pPr>
            <w:r w:rsidRPr="002D3D01">
              <w:rPr>
                <w:rFonts w:ascii="Times New Roman" w:hAnsi="Times New Roman" w:cs="Times New Roman"/>
                <w:lang w:eastAsia="ru-RU"/>
              </w:rPr>
              <w:t>Командная работа, доверительные отношения</w:t>
            </w:r>
          </w:p>
        </w:tc>
      </w:tr>
      <w:tr w:rsidR="007B6589" w:rsidRPr="002D3D01" w14:paraId="23E3AFF4" w14:textId="77777777" w:rsidTr="007B6589">
        <w:tc>
          <w:tcPr>
            <w:tcW w:w="4669" w:type="dxa"/>
          </w:tcPr>
          <w:p w14:paraId="0D148C6C" w14:textId="77777777" w:rsidR="007B6589" w:rsidRPr="002D3D01" w:rsidRDefault="007B6589" w:rsidP="001A5B2D">
            <w:pPr>
              <w:spacing w:line="360" w:lineRule="auto"/>
              <w:rPr>
                <w:rFonts w:ascii="Times New Roman" w:hAnsi="Times New Roman" w:cs="Times New Roman"/>
                <w:lang w:eastAsia="ru-RU"/>
              </w:rPr>
            </w:pPr>
            <w:r w:rsidRPr="002D3D01">
              <w:rPr>
                <w:rFonts w:ascii="Times New Roman" w:hAnsi="Times New Roman" w:cs="Times New Roman"/>
                <w:lang w:eastAsia="ru-RU"/>
              </w:rPr>
              <w:t>Потребность в завоевании признания</w:t>
            </w:r>
          </w:p>
        </w:tc>
        <w:tc>
          <w:tcPr>
            <w:tcW w:w="4669" w:type="dxa"/>
          </w:tcPr>
          <w:p w14:paraId="685BC6BA" w14:textId="77777777" w:rsidR="007B6589" w:rsidRPr="002D3D01" w:rsidRDefault="007B6589" w:rsidP="001A5B2D">
            <w:pPr>
              <w:spacing w:line="360" w:lineRule="auto"/>
              <w:rPr>
                <w:rFonts w:ascii="Times New Roman" w:hAnsi="Times New Roman" w:cs="Times New Roman"/>
                <w:lang w:eastAsia="ru-RU"/>
              </w:rPr>
            </w:pPr>
            <w:r w:rsidRPr="002D3D01">
              <w:rPr>
                <w:rFonts w:ascii="Times New Roman" w:hAnsi="Times New Roman" w:cs="Times New Roman"/>
                <w:lang w:eastAsia="ru-RU"/>
              </w:rPr>
              <w:t>Объявление благодарности или иное вознаграждение</w:t>
            </w:r>
          </w:p>
        </w:tc>
      </w:tr>
      <w:tr w:rsidR="007B6589" w:rsidRPr="002D3D01" w14:paraId="43F03FD7" w14:textId="77777777" w:rsidTr="007B6589">
        <w:tc>
          <w:tcPr>
            <w:tcW w:w="4669" w:type="dxa"/>
          </w:tcPr>
          <w:p w14:paraId="70E1EA12" w14:textId="77777777" w:rsidR="007B6589" w:rsidRPr="002D3D01" w:rsidRDefault="007B6589" w:rsidP="001A5B2D">
            <w:pPr>
              <w:spacing w:line="360" w:lineRule="auto"/>
              <w:rPr>
                <w:rFonts w:ascii="Times New Roman" w:hAnsi="Times New Roman" w:cs="Times New Roman"/>
                <w:lang w:eastAsia="ru-RU"/>
              </w:rPr>
            </w:pPr>
            <w:r w:rsidRPr="002D3D01">
              <w:rPr>
                <w:rFonts w:ascii="Times New Roman" w:hAnsi="Times New Roman" w:cs="Times New Roman"/>
                <w:lang w:eastAsia="ru-RU"/>
              </w:rPr>
              <w:t>Потребность ставить сложные цели и достигать их</w:t>
            </w:r>
          </w:p>
        </w:tc>
        <w:tc>
          <w:tcPr>
            <w:tcW w:w="4669" w:type="dxa"/>
          </w:tcPr>
          <w:p w14:paraId="25DDAADA" w14:textId="77777777" w:rsidR="007B6589" w:rsidRPr="002D3D01" w:rsidRDefault="007B6589" w:rsidP="001A5B2D">
            <w:pPr>
              <w:spacing w:line="360" w:lineRule="auto"/>
              <w:rPr>
                <w:rFonts w:ascii="Times New Roman" w:hAnsi="Times New Roman" w:cs="Times New Roman"/>
                <w:lang w:eastAsia="ru-RU"/>
              </w:rPr>
            </w:pPr>
            <w:r w:rsidRPr="002D3D01">
              <w:rPr>
                <w:rFonts w:ascii="Times New Roman" w:hAnsi="Times New Roman" w:cs="Times New Roman"/>
                <w:lang w:eastAsia="ru-RU"/>
              </w:rPr>
              <w:t>Конкретика в формировании целей, самостоятельность</w:t>
            </w:r>
          </w:p>
        </w:tc>
      </w:tr>
      <w:tr w:rsidR="007B6589" w:rsidRPr="002D3D01" w14:paraId="1D2A9363" w14:textId="77777777" w:rsidTr="007B6589">
        <w:tc>
          <w:tcPr>
            <w:tcW w:w="4669" w:type="dxa"/>
          </w:tcPr>
          <w:p w14:paraId="72CE025B" w14:textId="77777777" w:rsidR="007B6589" w:rsidRPr="002D3D01" w:rsidRDefault="007B6589" w:rsidP="001A5B2D">
            <w:pPr>
              <w:spacing w:line="360" w:lineRule="auto"/>
              <w:rPr>
                <w:rFonts w:ascii="Times New Roman" w:hAnsi="Times New Roman" w:cs="Times New Roman"/>
                <w:lang w:eastAsia="ru-RU"/>
              </w:rPr>
            </w:pPr>
            <w:r w:rsidRPr="002D3D01">
              <w:rPr>
                <w:rFonts w:ascii="Times New Roman" w:hAnsi="Times New Roman" w:cs="Times New Roman"/>
                <w:lang w:eastAsia="ru-RU"/>
              </w:rPr>
              <w:t>Потребность во власти</w:t>
            </w:r>
          </w:p>
        </w:tc>
        <w:tc>
          <w:tcPr>
            <w:tcW w:w="4669" w:type="dxa"/>
          </w:tcPr>
          <w:p w14:paraId="643D426F" w14:textId="77777777" w:rsidR="007B6589" w:rsidRPr="002D3D01" w:rsidRDefault="007B6589" w:rsidP="001A5B2D">
            <w:pPr>
              <w:spacing w:line="360" w:lineRule="auto"/>
              <w:rPr>
                <w:rFonts w:ascii="Times New Roman" w:hAnsi="Times New Roman" w:cs="Times New Roman"/>
                <w:lang w:eastAsia="ru-RU"/>
              </w:rPr>
            </w:pPr>
            <w:r w:rsidRPr="002D3D01">
              <w:rPr>
                <w:rFonts w:ascii="Times New Roman" w:hAnsi="Times New Roman" w:cs="Times New Roman"/>
                <w:lang w:eastAsia="ru-RU"/>
              </w:rPr>
              <w:t>Влияние на других сотрудников</w:t>
            </w:r>
          </w:p>
        </w:tc>
      </w:tr>
      <w:tr w:rsidR="007B6589" w:rsidRPr="002D3D01" w14:paraId="7732897F" w14:textId="77777777" w:rsidTr="007B6589">
        <w:tc>
          <w:tcPr>
            <w:tcW w:w="4669" w:type="dxa"/>
          </w:tcPr>
          <w:p w14:paraId="0565087F" w14:textId="77777777" w:rsidR="007B6589" w:rsidRPr="002D3D01" w:rsidRDefault="007B6589" w:rsidP="001A5B2D">
            <w:pPr>
              <w:spacing w:line="360" w:lineRule="auto"/>
              <w:rPr>
                <w:rFonts w:ascii="Times New Roman" w:hAnsi="Times New Roman" w:cs="Times New Roman"/>
                <w:lang w:eastAsia="ru-RU"/>
              </w:rPr>
            </w:pPr>
            <w:r w:rsidRPr="002D3D01">
              <w:rPr>
                <w:rFonts w:ascii="Times New Roman" w:hAnsi="Times New Roman" w:cs="Times New Roman"/>
                <w:lang w:eastAsia="ru-RU"/>
              </w:rPr>
              <w:t>Потребность в разнообразии</w:t>
            </w:r>
          </w:p>
        </w:tc>
        <w:tc>
          <w:tcPr>
            <w:tcW w:w="4669" w:type="dxa"/>
          </w:tcPr>
          <w:p w14:paraId="1003A736" w14:textId="77777777" w:rsidR="007B6589" w:rsidRPr="002D3D01" w:rsidRDefault="007B6589" w:rsidP="001A5B2D">
            <w:pPr>
              <w:spacing w:line="360" w:lineRule="auto"/>
              <w:rPr>
                <w:rFonts w:ascii="Times New Roman" w:hAnsi="Times New Roman" w:cs="Times New Roman"/>
                <w:lang w:eastAsia="ru-RU"/>
              </w:rPr>
            </w:pPr>
            <w:r w:rsidRPr="002D3D01">
              <w:rPr>
                <w:rFonts w:ascii="Times New Roman" w:hAnsi="Times New Roman" w:cs="Times New Roman"/>
                <w:lang w:eastAsia="ru-RU"/>
              </w:rPr>
              <w:t>Изменение вида деятельности или взгляда на него</w:t>
            </w:r>
          </w:p>
        </w:tc>
      </w:tr>
      <w:tr w:rsidR="007B6589" w:rsidRPr="002D3D01" w14:paraId="626C4E74" w14:textId="77777777" w:rsidTr="007B6589">
        <w:tc>
          <w:tcPr>
            <w:tcW w:w="4669" w:type="dxa"/>
          </w:tcPr>
          <w:p w14:paraId="68D1C6E5" w14:textId="77777777" w:rsidR="007B6589" w:rsidRPr="002D3D01" w:rsidRDefault="007B6589" w:rsidP="001A5B2D">
            <w:pPr>
              <w:spacing w:line="360" w:lineRule="auto"/>
              <w:rPr>
                <w:rFonts w:ascii="Times New Roman" w:hAnsi="Times New Roman" w:cs="Times New Roman"/>
                <w:lang w:eastAsia="ru-RU"/>
              </w:rPr>
            </w:pPr>
            <w:r w:rsidRPr="002D3D01">
              <w:rPr>
                <w:rFonts w:ascii="Times New Roman" w:hAnsi="Times New Roman" w:cs="Times New Roman"/>
                <w:lang w:eastAsia="ru-RU"/>
              </w:rPr>
              <w:t>Потребность в креативности</w:t>
            </w:r>
          </w:p>
        </w:tc>
        <w:tc>
          <w:tcPr>
            <w:tcW w:w="4669" w:type="dxa"/>
          </w:tcPr>
          <w:p w14:paraId="52C81F79" w14:textId="77777777" w:rsidR="007B6589" w:rsidRPr="002D3D01" w:rsidRDefault="007B6589" w:rsidP="001A5B2D">
            <w:pPr>
              <w:spacing w:line="360" w:lineRule="auto"/>
              <w:rPr>
                <w:rFonts w:ascii="Times New Roman" w:hAnsi="Times New Roman" w:cs="Times New Roman"/>
                <w:lang w:eastAsia="ru-RU"/>
              </w:rPr>
            </w:pPr>
            <w:r w:rsidRPr="002D3D01">
              <w:rPr>
                <w:rFonts w:ascii="Times New Roman" w:hAnsi="Times New Roman" w:cs="Times New Roman"/>
                <w:lang w:eastAsia="ru-RU"/>
              </w:rPr>
              <w:t>Нетривиальность решения задач</w:t>
            </w:r>
          </w:p>
        </w:tc>
      </w:tr>
      <w:tr w:rsidR="007B6589" w:rsidRPr="002D3D01" w14:paraId="56CB501D" w14:textId="77777777" w:rsidTr="007B6589">
        <w:tc>
          <w:tcPr>
            <w:tcW w:w="4669" w:type="dxa"/>
          </w:tcPr>
          <w:p w14:paraId="700AAEC0" w14:textId="77777777" w:rsidR="007B6589" w:rsidRPr="002D3D01" w:rsidRDefault="007B6589" w:rsidP="001A5B2D">
            <w:pPr>
              <w:spacing w:line="360" w:lineRule="auto"/>
              <w:rPr>
                <w:rFonts w:ascii="Times New Roman" w:hAnsi="Times New Roman" w:cs="Times New Roman"/>
                <w:lang w:eastAsia="ru-RU"/>
              </w:rPr>
            </w:pPr>
            <w:r w:rsidRPr="002D3D01">
              <w:rPr>
                <w:rFonts w:ascii="Times New Roman" w:hAnsi="Times New Roman" w:cs="Times New Roman"/>
                <w:lang w:eastAsia="ru-RU"/>
              </w:rPr>
              <w:t>Потребность в самосовершенствовании</w:t>
            </w:r>
          </w:p>
        </w:tc>
        <w:tc>
          <w:tcPr>
            <w:tcW w:w="4669" w:type="dxa"/>
          </w:tcPr>
          <w:p w14:paraId="64DEEA31" w14:textId="77777777" w:rsidR="007B6589" w:rsidRPr="002D3D01" w:rsidRDefault="007B6589" w:rsidP="001A5B2D">
            <w:pPr>
              <w:spacing w:line="360" w:lineRule="auto"/>
              <w:rPr>
                <w:rFonts w:ascii="Times New Roman" w:hAnsi="Times New Roman" w:cs="Times New Roman"/>
                <w:lang w:eastAsia="ru-RU"/>
              </w:rPr>
            </w:pPr>
            <w:r w:rsidRPr="002D3D01">
              <w:rPr>
                <w:rFonts w:ascii="Times New Roman" w:hAnsi="Times New Roman" w:cs="Times New Roman"/>
                <w:lang w:eastAsia="ru-RU"/>
              </w:rPr>
              <w:t>Независимость от организации и постоянное личное развитие</w:t>
            </w:r>
          </w:p>
        </w:tc>
      </w:tr>
      <w:tr w:rsidR="007B6589" w:rsidRPr="002D3D01" w14:paraId="6DF06ADA" w14:textId="77777777" w:rsidTr="007B6589">
        <w:tc>
          <w:tcPr>
            <w:tcW w:w="4669" w:type="dxa"/>
          </w:tcPr>
          <w:p w14:paraId="50CD3B1B" w14:textId="77777777" w:rsidR="007B6589" w:rsidRPr="002D3D01" w:rsidRDefault="007B6589" w:rsidP="001A5B2D">
            <w:pPr>
              <w:spacing w:line="360" w:lineRule="auto"/>
              <w:rPr>
                <w:rFonts w:ascii="Times New Roman" w:hAnsi="Times New Roman" w:cs="Times New Roman"/>
                <w:lang w:eastAsia="ru-RU"/>
              </w:rPr>
            </w:pPr>
            <w:r w:rsidRPr="002D3D01">
              <w:rPr>
                <w:rFonts w:ascii="Times New Roman" w:hAnsi="Times New Roman" w:cs="Times New Roman"/>
                <w:lang w:eastAsia="ru-RU"/>
              </w:rPr>
              <w:t>Потребность в интересной работе</w:t>
            </w:r>
          </w:p>
        </w:tc>
        <w:tc>
          <w:tcPr>
            <w:tcW w:w="4669" w:type="dxa"/>
          </w:tcPr>
          <w:p w14:paraId="6C615B17" w14:textId="77777777" w:rsidR="007B6589" w:rsidRPr="002D3D01" w:rsidRDefault="007B6589" w:rsidP="001A5B2D">
            <w:pPr>
              <w:spacing w:line="360" w:lineRule="auto"/>
              <w:rPr>
                <w:rFonts w:ascii="Times New Roman" w:hAnsi="Times New Roman" w:cs="Times New Roman"/>
                <w:lang w:eastAsia="ru-RU"/>
              </w:rPr>
            </w:pPr>
            <w:r w:rsidRPr="002D3D01">
              <w:rPr>
                <w:rFonts w:ascii="Times New Roman" w:hAnsi="Times New Roman" w:cs="Times New Roman"/>
                <w:lang w:eastAsia="ru-RU"/>
              </w:rPr>
              <w:t>Принятие работы интересной и полезной</w:t>
            </w:r>
          </w:p>
        </w:tc>
      </w:tr>
    </w:tbl>
    <w:p w14:paraId="30E50789" w14:textId="07049DFD" w:rsidR="00F87E9A" w:rsidRPr="00F87E9A" w:rsidRDefault="007B6589" w:rsidP="00F87E9A">
      <w:pPr>
        <w:pStyle w:val="a3"/>
        <w:widowControl w:val="0"/>
        <w:autoSpaceDE w:val="0"/>
        <w:autoSpaceDN w:val="0"/>
        <w:adjustRightInd w:val="0"/>
        <w:spacing w:after="0" w:line="240" w:lineRule="auto"/>
        <w:jc w:val="center"/>
        <w:rPr>
          <w:rFonts w:ascii="Times New Roman" w:hAnsi="Times New Roman" w:cs="Times New Roman"/>
          <w:sz w:val="24"/>
          <w:szCs w:val="24"/>
        </w:rPr>
      </w:pPr>
      <w:r w:rsidRPr="00F87E9A">
        <w:rPr>
          <w:rFonts w:ascii="Times New Roman" w:hAnsi="Times New Roman" w:cs="Times New Roman"/>
          <w:sz w:val="24"/>
          <w:szCs w:val="24"/>
        </w:rPr>
        <w:t xml:space="preserve">Составлено по: </w:t>
      </w:r>
      <w:r w:rsidR="00F87E9A" w:rsidRPr="00F87E9A">
        <w:rPr>
          <w:rFonts w:ascii="Times New Roman" w:hAnsi="Times New Roman" w:cs="Times New Roman"/>
          <w:sz w:val="24"/>
          <w:szCs w:val="24"/>
        </w:rPr>
        <w:t>Ричи Ш., Мартин П. Управление мотивацией // Ш. Ричи, П. Мартин. – М: изд-во «</w:t>
      </w:r>
      <w:proofErr w:type="spellStart"/>
      <w:r w:rsidR="00F87E9A" w:rsidRPr="00F87E9A">
        <w:rPr>
          <w:rFonts w:ascii="Times New Roman" w:hAnsi="Times New Roman" w:cs="Times New Roman"/>
          <w:sz w:val="24"/>
          <w:szCs w:val="24"/>
        </w:rPr>
        <w:t>Юнити</w:t>
      </w:r>
      <w:proofErr w:type="spellEnd"/>
      <w:r w:rsidR="00F87E9A" w:rsidRPr="00F87E9A">
        <w:rPr>
          <w:rFonts w:ascii="Times New Roman" w:hAnsi="Times New Roman" w:cs="Times New Roman"/>
          <w:sz w:val="24"/>
          <w:szCs w:val="24"/>
        </w:rPr>
        <w:t>-Дана», 2014. – 135 с.</w:t>
      </w:r>
    </w:p>
    <w:p w14:paraId="4A8675FB" w14:textId="6F76854F" w:rsidR="004D0ADC" w:rsidRPr="00ED48F2" w:rsidRDefault="004D0ADC" w:rsidP="00F1706C">
      <w:pPr>
        <w:spacing w:line="360" w:lineRule="auto"/>
        <w:jc w:val="center"/>
        <w:rPr>
          <w:rFonts w:ascii="Times New Roman" w:hAnsi="Times New Roman" w:cs="Times New Roman"/>
          <w:sz w:val="24"/>
          <w:szCs w:val="24"/>
        </w:rPr>
      </w:pPr>
    </w:p>
    <w:p w14:paraId="26AA845B" w14:textId="245ACD66" w:rsidR="007B6589" w:rsidRPr="00ED48F2" w:rsidRDefault="007B6589" w:rsidP="003065B3">
      <w:pPr>
        <w:spacing w:line="360" w:lineRule="auto"/>
        <w:ind w:firstLine="567"/>
        <w:jc w:val="both"/>
        <w:rPr>
          <w:rFonts w:ascii="Times New Roman" w:hAnsi="Times New Roman" w:cs="Times New Roman"/>
          <w:sz w:val="24"/>
          <w:szCs w:val="24"/>
        </w:rPr>
      </w:pPr>
      <w:r w:rsidRPr="00ED48F2">
        <w:rPr>
          <w:rFonts w:ascii="Times New Roman" w:hAnsi="Times New Roman" w:cs="Times New Roman"/>
          <w:sz w:val="24"/>
          <w:szCs w:val="24"/>
        </w:rPr>
        <w:t xml:space="preserve">Пример мотивационного профиля представлен на рисунке </w:t>
      </w:r>
      <w:r w:rsidR="004D0ADC" w:rsidRPr="00ED48F2">
        <w:rPr>
          <w:rFonts w:ascii="Times New Roman" w:hAnsi="Times New Roman" w:cs="Times New Roman"/>
          <w:sz w:val="24"/>
          <w:szCs w:val="24"/>
        </w:rPr>
        <w:t>2.</w:t>
      </w:r>
      <w:r w:rsidRPr="00ED48F2">
        <w:rPr>
          <w:rFonts w:ascii="Times New Roman" w:hAnsi="Times New Roman" w:cs="Times New Roman"/>
          <w:sz w:val="24"/>
          <w:szCs w:val="24"/>
        </w:rPr>
        <w:t>9.</w:t>
      </w:r>
    </w:p>
    <w:p w14:paraId="76A46DD3" w14:textId="77777777" w:rsidR="007B6589" w:rsidRPr="002D3D01" w:rsidRDefault="007B6589" w:rsidP="007B6589">
      <w:pPr>
        <w:spacing w:line="360" w:lineRule="auto"/>
        <w:jc w:val="both"/>
        <w:rPr>
          <w:rFonts w:ascii="Times New Roman" w:hAnsi="Times New Roman" w:cs="Times New Roman"/>
        </w:rPr>
      </w:pPr>
    </w:p>
    <w:p w14:paraId="1D161E88" w14:textId="77777777" w:rsidR="007B6589" w:rsidRPr="002D3D01" w:rsidRDefault="007B6589" w:rsidP="007B6589">
      <w:pPr>
        <w:spacing w:line="360" w:lineRule="auto"/>
        <w:jc w:val="center"/>
        <w:rPr>
          <w:rFonts w:ascii="Times New Roman" w:hAnsi="Times New Roman" w:cs="Times New Roman"/>
          <w:lang w:eastAsia="ru-RU"/>
        </w:rPr>
      </w:pPr>
      <w:r w:rsidRPr="002D3D01">
        <w:rPr>
          <w:rFonts w:ascii="Times New Roman" w:hAnsi="Times New Roman" w:cs="Times New Roman"/>
          <w:lang w:eastAsia="ru-RU"/>
        </w:rPr>
        <w:fldChar w:fldCharType="begin"/>
      </w:r>
      <w:r w:rsidRPr="002D3D01">
        <w:rPr>
          <w:rFonts w:ascii="Times New Roman" w:hAnsi="Times New Roman" w:cs="Times New Roman"/>
          <w:lang w:eastAsia="ru-RU"/>
        </w:rPr>
        <w:instrText xml:space="preserve"> INCLUDEPICTURE "/var/folders/84/xbqj35r90xgf3c0908tw0j300000gn/T/com.microsoft.Word/WebArchiveCopyPasteTempFiles/page30image36724384" \* MERGEFORMATINET </w:instrText>
      </w:r>
      <w:r w:rsidRPr="002D3D01">
        <w:rPr>
          <w:rFonts w:ascii="Times New Roman" w:hAnsi="Times New Roman" w:cs="Times New Roman"/>
          <w:lang w:eastAsia="ru-RU"/>
        </w:rPr>
        <w:fldChar w:fldCharType="separate"/>
      </w:r>
      <w:r w:rsidRPr="002D3D01">
        <w:rPr>
          <w:rFonts w:ascii="Times New Roman" w:hAnsi="Times New Roman" w:cs="Times New Roman"/>
          <w:noProof/>
          <w:lang w:eastAsia="ru-RU"/>
        </w:rPr>
        <w:drawing>
          <wp:inline distT="0" distB="0" distL="0" distR="0" wp14:anchorId="62B6F59D" wp14:editId="1FF985C4">
            <wp:extent cx="3530600" cy="3124200"/>
            <wp:effectExtent l="0" t="0" r="0" b="0"/>
            <wp:docPr id="89" name="Рисунок 89" descr="page30image36724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30image36724384"/>
                    <pic:cNvPicPr>
                      <a:picLocks noChangeAspect="1" noChangeArrowheads="1"/>
                    </pic:cNvPicPr>
                  </pic:nvPicPr>
                  <pic:blipFill rotWithShape="1">
                    <a:blip r:embed="rId27">
                      <a:extLst>
                        <a:ext uri="{28A0092B-C50C-407E-A947-70E740481C1C}">
                          <a14:useLocalDpi xmlns:a14="http://schemas.microsoft.com/office/drawing/2010/main" val="0"/>
                        </a:ext>
                      </a:extLst>
                    </a:blip>
                    <a:srcRect l="1264" t="3080" r="40205" b="2195"/>
                    <a:stretch/>
                  </pic:blipFill>
                  <pic:spPr bwMode="auto">
                    <a:xfrm>
                      <a:off x="0" y="0"/>
                      <a:ext cx="3536341" cy="3129280"/>
                    </a:xfrm>
                    <a:prstGeom prst="rect">
                      <a:avLst/>
                    </a:prstGeom>
                    <a:noFill/>
                    <a:ln>
                      <a:noFill/>
                    </a:ln>
                    <a:extLst>
                      <a:ext uri="{53640926-AAD7-44D8-BBD7-CCE9431645EC}">
                        <a14:shadowObscured xmlns:a14="http://schemas.microsoft.com/office/drawing/2010/main"/>
                      </a:ext>
                    </a:extLst>
                  </pic:spPr>
                </pic:pic>
              </a:graphicData>
            </a:graphic>
          </wp:inline>
        </w:drawing>
      </w:r>
      <w:r w:rsidRPr="002D3D01">
        <w:rPr>
          <w:rFonts w:ascii="Times New Roman" w:hAnsi="Times New Roman" w:cs="Times New Roman"/>
          <w:lang w:eastAsia="ru-RU"/>
        </w:rPr>
        <w:fldChar w:fldCharType="end"/>
      </w:r>
    </w:p>
    <w:p w14:paraId="4654D0E4" w14:textId="5F8792FD" w:rsidR="00F87E9A" w:rsidRPr="00F87E9A" w:rsidRDefault="007B6589" w:rsidP="00F87E9A">
      <w:pPr>
        <w:pStyle w:val="a3"/>
        <w:widowControl w:val="0"/>
        <w:autoSpaceDE w:val="0"/>
        <w:autoSpaceDN w:val="0"/>
        <w:adjustRightInd w:val="0"/>
        <w:spacing w:after="0" w:line="240" w:lineRule="auto"/>
        <w:jc w:val="center"/>
        <w:rPr>
          <w:rFonts w:ascii="Times New Roman" w:hAnsi="Times New Roman" w:cs="Times New Roman"/>
          <w:sz w:val="24"/>
          <w:szCs w:val="24"/>
        </w:rPr>
      </w:pPr>
      <w:r w:rsidRPr="00F87E9A">
        <w:rPr>
          <w:rFonts w:ascii="Times New Roman" w:hAnsi="Times New Roman" w:cs="Times New Roman"/>
          <w:i/>
          <w:sz w:val="24"/>
          <w:szCs w:val="24"/>
        </w:rPr>
        <w:t>Рис.</w:t>
      </w:r>
      <w:r w:rsidR="004D0ADC" w:rsidRPr="00F87E9A">
        <w:rPr>
          <w:rFonts w:ascii="Times New Roman" w:hAnsi="Times New Roman" w:cs="Times New Roman"/>
          <w:i/>
          <w:sz w:val="24"/>
          <w:szCs w:val="24"/>
        </w:rPr>
        <w:t>2.</w:t>
      </w:r>
      <w:r w:rsidRPr="00F87E9A">
        <w:rPr>
          <w:rFonts w:ascii="Times New Roman" w:hAnsi="Times New Roman" w:cs="Times New Roman"/>
          <w:i/>
          <w:sz w:val="24"/>
          <w:szCs w:val="24"/>
        </w:rPr>
        <w:t>9</w:t>
      </w:r>
      <w:r w:rsidRPr="00F87E9A">
        <w:rPr>
          <w:rFonts w:ascii="Times New Roman" w:hAnsi="Times New Roman" w:cs="Times New Roman"/>
          <w:sz w:val="24"/>
          <w:szCs w:val="24"/>
        </w:rPr>
        <w:t xml:space="preserve"> – </w:t>
      </w:r>
      <w:r w:rsidRPr="00F87E9A">
        <w:rPr>
          <w:rFonts w:ascii="Times New Roman" w:hAnsi="Times New Roman" w:cs="Times New Roman"/>
          <w:b/>
          <w:sz w:val="24"/>
          <w:szCs w:val="24"/>
        </w:rPr>
        <w:t>Мотивационный профиль.</w:t>
      </w:r>
      <w:r w:rsidRPr="00F87E9A">
        <w:rPr>
          <w:rFonts w:ascii="Times New Roman" w:hAnsi="Times New Roman" w:cs="Times New Roman"/>
          <w:sz w:val="24"/>
          <w:szCs w:val="24"/>
        </w:rPr>
        <w:t xml:space="preserve"> </w:t>
      </w:r>
      <w:r w:rsidR="00F87E9A" w:rsidRPr="00F87E9A">
        <w:rPr>
          <w:rFonts w:ascii="Times New Roman" w:hAnsi="Times New Roman" w:cs="Times New Roman"/>
          <w:sz w:val="24"/>
          <w:szCs w:val="24"/>
        </w:rPr>
        <w:t>Составлено по: Ричи Ш., Мартин П. Управление мотивацией // Ш. Ричи, П. Мартин. – М: изд-во «</w:t>
      </w:r>
      <w:proofErr w:type="spellStart"/>
      <w:r w:rsidR="00F87E9A" w:rsidRPr="00F87E9A">
        <w:rPr>
          <w:rFonts w:ascii="Times New Roman" w:hAnsi="Times New Roman" w:cs="Times New Roman"/>
          <w:sz w:val="24"/>
          <w:szCs w:val="24"/>
        </w:rPr>
        <w:t>Юнити</w:t>
      </w:r>
      <w:proofErr w:type="spellEnd"/>
      <w:r w:rsidR="00F87E9A" w:rsidRPr="00F87E9A">
        <w:rPr>
          <w:rFonts w:ascii="Times New Roman" w:hAnsi="Times New Roman" w:cs="Times New Roman"/>
          <w:sz w:val="24"/>
          <w:szCs w:val="24"/>
        </w:rPr>
        <w:t>-Дана», 2014. – 95 с.</w:t>
      </w:r>
    </w:p>
    <w:p w14:paraId="6DF327A6" w14:textId="0E6EA8F7" w:rsidR="007B6589" w:rsidRPr="002D3D01" w:rsidRDefault="007B6589" w:rsidP="003065B3">
      <w:pPr>
        <w:spacing w:line="360" w:lineRule="auto"/>
        <w:jc w:val="center"/>
        <w:rPr>
          <w:rFonts w:ascii="Times New Roman" w:hAnsi="Times New Roman" w:cs="Times New Roman"/>
        </w:rPr>
      </w:pPr>
    </w:p>
    <w:p w14:paraId="2444F03C" w14:textId="77777777" w:rsidR="007B6589" w:rsidRPr="003065B3" w:rsidRDefault="007B6589" w:rsidP="003065B3">
      <w:pPr>
        <w:spacing w:after="0" w:line="360" w:lineRule="auto"/>
        <w:ind w:firstLine="709"/>
        <w:jc w:val="both"/>
        <w:rPr>
          <w:rFonts w:ascii="Times New Roman" w:hAnsi="Times New Roman" w:cs="Times New Roman"/>
          <w:sz w:val="24"/>
          <w:szCs w:val="24"/>
        </w:rPr>
      </w:pPr>
      <w:r w:rsidRPr="003065B3">
        <w:rPr>
          <w:rFonts w:ascii="Times New Roman" w:hAnsi="Times New Roman" w:cs="Times New Roman"/>
          <w:sz w:val="24"/>
          <w:szCs w:val="24"/>
        </w:rPr>
        <w:lastRenderedPageBreak/>
        <w:t>Помимо полученных результатов относительно сотрудника так же формируются возможные показатели разработки системы мотивации в зависимости от кадровых возможностей компании. На основании полученного графика формируется оптимальная в данном рабочем коллективе система стимулирования.</w:t>
      </w:r>
    </w:p>
    <w:p w14:paraId="51250723" w14:textId="61D08B60" w:rsidR="00F1706C" w:rsidRPr="00F87E9A" w:rsidRDefault="007B6589" w:rsidP="00F87E9A">
      <w:pPr>
        <w:spacing w:line="360" w:lineRule="auto"/>
        <w:ind w:firstLine="709"/>
        <w:jc w:val="both"/>
        <w:rPr>
          <w:rFonts w:ascii="Times New Roman" w:hAnsi="Times New Roman" w:cs="Times New Roman"/>
          <w:sz w:val="24"/>
          <w:szCs w:val="24"/>
          <w:lang w:eastAsia="ru-RU"/>
        </w:rPr>
      </w:pPr>
      <w:r w:rsidRPr="003065B3">
        <w:rPr>
          <w:rFonts w:ascii="Times New Roman" w:hAnsi="Times New Roman" w:cs="Times New Roman"/>
          <w:sz w:val="24"/>
          <w:szCs w:val="24"/>
          <w:lang w:eastAsia="ru-RU"/>
        </w:rPr>
        <w:t xml:space="preserve">Как описывалось ранее, эффективным способом стимулирования персонала является формирование мотивации в соответствии с особенностями трудового процесса. Рассмотрим ключевые аспекты стимулирования в некоторых сферах деятельности России (табл. </w:t>
      </w:r>
      <w:r w:rsidR="004D0ADC">
        <w:rPr>
          <w:rFonts w:ascii="Times New Roman" w:hAnsi="Times New Roman" w:cs="Times New Roman"/>
          <w:sz w:val="24"/>
          <w:szCs w:val="24"/>
          <w:lang w:eastAsia="ru-RU"/>
        </w:rPr>
        <w:t>2.</w:t>
      </w:r>
      <w:r w:rsidR="00F87E9A">
        <w:rPr>
          <w:rFonts w:ascii="Times New Roman" w:hAnsi="Times New Roman" w:cs="Times New Roman"/>
          <w:sz w:val="24"/>
          <w:szCs w:val="24"/>
          <w:lang w:eastAsia="ru-RU"/>
        </w:rPr>
        <w:t>10</w:t>
      </w:r>
      <w:r w:rsidRPr="003065B3">
        <w:rPr>
          <w:rFonts w:ascii="Times New Roman" w:hAnsi="Times New Roman" w:cs="Times New Roman"/>
          <w:sz w:val="24"/>
          <w:szCs w:val="24"/>
          <w:lang w:eastAsia="ru-RU"/>
        </w:rPr>
        <w:t>).</w:t>
      </w:r>
    </w:p>
    <w:p w14:paraId="5E1B0D78" w14:textId="34B31406" w:rsidR="004D0ADC" w:rsidRPr="004D0ADC" w:rsidRDefault="004D0ADC" w:rsidP="004D0ADC">
      <w:pPr>
        <w:spacing w:line="360" w:lineRule="auto"/>
        <w:ind w:firstLine="709"/>
        <w:jc w:val="right"/>
        <w:rPr>
          <w:rFonts w:ascii="Times New Roman" w:hAnsi="Times New Roman" w:cs="Times New Roman"/>
          <w:i/>
          <w:sz w:val="24"/>
          <w:szCs w:val="24"/>
          <w:lang w:eastAsia="ru-RU"/>
        </w:rPr>
      </w:pPr>
      <w:r w:rsidRPr="004D0ADC">
        <w:rPr>
          <w:rFonts w:ascii="Times New Roman" w:hAnsi="Times New Roman" w:cs="Times New Roman"/>
          <w:i/>
          <w:lang w:eastAsia="ru-RU"/>
        </w:rPr>
        <w:t>Табл. 2.</w:t>
      </w:r>
      <w:r w:rsidR="00F87E9A">
        <w:rPr>
          <w:rFonts w:ascii="Times New Roman" w:hAnsi="Times New Roman" w:cs="Times New Roman"/>
          <w:i/>
          <w:lang w:eastAsia="ru-RU"/>
        </w:rPr>
        <w:t>10</w:t>
      </w:r>
    </w:p>
    <w:p w14:paraId="7B4DADA7" w14:textId="1C3F8BBD" w:rsidR="004D0ADC" w:rsidRPr="004D0ADC" w:rsidRDefault="004D0ADC" w:rsidP="004D0ADC">
      <w:pPr>
        <w:spacing w:line="360" w:lineRule="auto"/>
        <w:ind w:firstLine="709"/>
        <w:jc w:val="center"/>
        <w:rPr>
          <w:rFonts w:ascii="Times New Roman" w:hAnsi="Times New Roman" w:cs="Times New Roman"/>
          <w:b/>
          <w:sz w:val="24"/>
          <w:szCs w:val="24"/>
          <w:lang w:eastAsia="ru-RU"/>
        </w:rPr>
      </w:pPr>
      <w:r w:rsidRPr="004D0ADC">
        <w:rPr>
          <w:rFonts w:ascii="Times New Roman" w:hAnsi="Times New Roman" w:cs="Times New Roman"/>
          <w:b/>
          <w:lang w:eastAsia="ru-RU"/>
        </w:rPr>
        <w:t>Ключевые аспекты стимулирования в разных сферах деятельности</w:t>
      </w:r>
    </w:p>
    <w:tbl>
      <w:tblPr>
        <w:tblStyle w:val="a8"/>
        <w:tblW w:w="0" w:type="auto"/>
        <w:tblLook w:val="04A0" w:firstRow="1" w:lastRow="0" w:firstColumn="1" w:lastColumn="0" w:noHBand="0" w:noVBand="1"/>
      </w:tblPr>
      <w:tblGrid>
        <w:gridCol w:w="1919"/>
        <w:gridCol w:w="7426"/>
      </w:tblGrid>
      <w:tr w:rsidR="007B6589" w:rsidRPr="002D3D01" w14:paraId="0F50C9C9" w14:textId="77777777" w:rsidTr="007C402D">
        <w:tc>
          <w:tcPr>
            <w:tcW w:w="1919" w:type="dxa"/>
          </w:tcPr>
          <w:p w14:paraId="4E6E6539" w14:textId="77777777" w:rsidR="007B6589" w:rsidRPr="003065B3" w:rsidRDefault="007B6589" w:rsidP="003065B3">
            <w:pPr>
              <w:jc w:val="center"/>
              <w:rPr>
                <w:rFonts w:ascii="Times New Roman" w:hAnsi="Times New Roman" w:cs="Times New Roman"/>
                <w:lang w:eastAsia="ru-RU"/>
              </w:rPr>
            </w:pPr>
            <w:r w:rsidRPr="003065B3">
              <w:rPr>
                <w:rFonts w:ascii="Times New Roman" w:hAnsi="Times New Roman" w:cs="Times New Roman"/>
                <w:lang w:eastAsia="ru-RU"/>
              </w:rPr>
              <w:t>Сфера</w:t>
            </w:r>
          </w:p>
        </w:tc>
        <w:tc>
          <w:tcPr>
            <w:tcW w:w="7426" w:type="dxa"/>
          </w:tcPr>
          <w:p w14:paraId="7C2E17B7" w14:textId="77777777" w:rsidR="007B6589" w:rsidRPr="003065B3" w:rsidRDefault="007B6589" w:rsidP="003065B3">
            <w:pPr>
              <w:jc w:val="center"/>
              <w:rPr>
                <w:rFonts w:ascii="Times New Roman" w:hAnsi="Times New Roman" w:cs="Times New Roman"/>
                <w:lang w:eastAsia="ru-RU"/>
              </w:rPr>
            </w:pPr>
            <w:r w:rsidRPr="003065B3">
              <w:rPr>
                <w:rFonts w:ascii="Times New Roman" w:hAnsi="Times New Roman" w:cs="Times New Roman"/>
                <w:lang w:eastAsia="ru-RU"/>
              </w:rPr>
              <w:t>Особенности стимулирования</w:t>
            </w:r>
          </w:p>
        </w:tc>
      </w:tr>
      <w:tr w:rsidR="007B6589" w:rsidRPr="002D3D01" w14:paraId="2BD16975" w14:textId="77777777" w:rsidTr="007C402D">
        <w:tc>
          <w:tcPr>
            <w:tcW w:w="1919" w:type="dxa"/>
          </w:tcPr>
          <w:p w14:paraId="2959D2B4" w14:textId="77777777" w:rsidR="007B6589" w:rsidRPr="003065B3" w:rsidRDefault="007B6589" w:rsidP="003065B3">
            <w:pPr>
              <w:jc w:val="center"/>
              <w:rPr>
                <w:rFonts w:ascii="Times New Roman" w:hAnsi="Times New Roman" w:cs="Times New Roman"/>
                <w:lang w:eastAsia="ru-RU"/>
              </w:rPr>
            </w:pPr>
            <w:r w:rsidRPr="003065B3">
              <w:rPr>
                <w:rFonts w:ascii="Times New Roman" w:hAnsi="Times New Roman" w:cs="Times New Roman"/>
                <w:lang w:eastAsia="ru-RU"/>
              </w:rPr>
              <w:t>Информационные технологии</w:t>
            </w:r>
          </w:p>
        </w:tc>
        <w:tc>
          <w:tcPr>
            <w:tcW w:w="7426" w:type="dxa"/>
          </w:tcPr>
          <w:p w14:paraId="75F4FD15" w14:textId="77777777" w:rsidR="007B6589" w:rsidRPr="003065B3" w:rsidRDefault="007B6589" w:rsidP="00B77C64">
            <w:pPr>
              <w:pStyle w:val="a3"/>
              <w:widowControl w:val="0"/>
              <w:numPr>
                <w:ilvl w:val="0"/>
                <w:numId w:val="26"/>
              </w:numPr>
              <w:autoSpaceDE w:val="0"/>
              <w:autoSpaceDN w:val="0"/>
              <w:adjustRightInd w:val="0"/>
              <w:jc w:val="both"/>
              <w:rPr>
                <w:rFonts w:ascii="Times New Roman" w:hAnsi="Times New Roman" w:cs="Times New Roman"/>
              </w:rPr>
            </w:pPr>
            <w:r w:rsidRPr="003065B3">
              <w:rPr>
                <w:rFonts w:ascii="Times New Roman" w:hAnsi="Times New Roman" w:cs="Times New Roman"/>
              </w:rPr>
              <w:t>Высокая заработная плата</w:t>
            </w:r>
          </w:p>
          <w:p w14:paraId="529E0996" w14:textId="77777777" w:rsidR="007B6589" w:rsidRPr="003065B3" w:rsidRDefault="007B6589" w:rsidP="00B77C64">
            <w:pPr>
              <w:pStyle w:val="a3"/>
              <w:widowControl w:val="0"/>
              <w:numPr>
                <w:ilvl w:val="0"/>
                <w:numId w:val="26"/>
              </w:numPr>
              <w:autoSpaceDE w:val="0"/>
              <w:autoSpaceDN w:val="0"/>
              <w:adjustRightInd w:val="0"/>
              <w:jc w:val="both"/>
              <w:rPr>
                <w:rFonts w:ascii="Times New Roman" w:hAnsi="Times New Roman" w:cs="Times New Roman"/>
              </w:rPr>
            </w:pPr>
            <w:r w:rsidRPr="003065B3">
              <w:rPr>
                <w:rFonts w:ascii="Times New Roman" w:hAnsi="Times New Roman" w:cs="Times New Roman"/>
              </w:rPr>
              <w:t>Комфортные условия на рабочем месте (неформальные зоны отдыха)</w:t>
            </w:r>
          </w:p>
          <w:p w14:paraId="13E29C2E" w14:textId="77777777" w:rsidR="007B6589" w:rsidRPr="003065B3" w:rsidRDefault="007B6589" w:rsidP="00B77C64">
            <w:pPr>
              <w:pStyle w:val="a3"/>
              <w:widowControl w:val="0"/>
              <w:numPr>
                <w:ilvl w:val="0"/>
                <w:numId w:val="26"/>
              </w:numPr>
              <w:autoSpaceDE w:val="0"/>
              <w:autoSpaceDN w:val="0"/>
              <w:adjustRightInd w:val="0"/>
              <w:jc w:val="both"/>
              <w:rPr>
                <w:rFonts w:ascii="Times New Roman" w:hAnsi="Times New Roman" w:cs="Times New Roman"/>
              </w:rPr>
            </w:pPr>
            <w:r w:rsidRPr="003065B3">
              <w:rPr>
                <w:rFonts w:ascii="Times New Roman" w:hAnsi="Times New Roman" w:cs="Times New Roman"/>
              </w:rPr>
              <w:t>Презентация результата работы не только начальству, но и коллегам</w:t>
            </w:r>
          </w:p>
          <w:p w14:paraId="778E5EA2" w14:textId="77777777" w:rsidR="007B6589" w:rsidRPr="003065B3" w:rsidRDefault="007B6589" w:rsidP="00B77C64">
            <w:pPr>
              <w:pStyle w:val="a3"/>
              <w:widowControl w:val="0"/>
              <w:numPr>
                <w:ilvl w:val="0"/>
                <w:numId w:val="26"/>
              </w:numPr>
              <w:autoSpaceDE w:val="0"/>
              <w:autoSpaceDN w:val="0"/>
              <w:adjustRightInd w:val="0"/>
              <w:jc w:val="both"/>
              <w:rPr>
                <w:rFonts w:ascii="Times New Roman" w:hAnsi="Times New Roman" w:cs="Times New Roman"/>
              </w:rPr>
            </w:pPr>
            <w:r w:rsidRPr="003065B3">
              <w:rPr>
                <w:rFonts w:ascii="Times New Roman" w:hAnsi="Times New Roman" w:cs="Times New Roman"/>
              </w:rPr>
              <w:t>Отсутствие четкого регламента выполнения работы</w:t>
            </w:r>
          </w:p>
        </w:tc>
      </w:tr>
      <w:tr w:rsidR="007B6589" w:rsidRPr="002D3D01" w14:paraId="20AA4A1C" w14:textId="77777777" w:rsidTr="007C402D">
        <w:tc>
          <w:tcPr>
            <w:tcW w:w="1919" w:type="dxa"/>
          </w:tcPr>
          <w:p w14:paraId="1BC78A0B" w14:textId="77777777" w:rsidR="007B6589" w:rsidRPr="003065B3" w:rsidRDefault="007B6589" w:rsidP="003065B3">
            <w:pPr>
              <w:jc w:val="center"/>
              <w:rPr>
                <w:rFonts w:ascii="Times New Roman" w:hAnsi="Times New Roman" w:cs="Times New Roman"/>
                <w:lang w:eastAsia="ru-RU"/>
              </w:rPr>
            </w:pPr>
            <w:r w:rsidRPr="003065B3">
              <w:rPr>
                <w:rFonts w:ascii="Times New Roman" w:hAnsi="Times New Roman" w:cs="Times New Roman"/>
                <w:lang w:eastAsia="ru-RU"/>
              </w:rPr>
              <w:t>Банковское дело</w:t>
            </w:r>
          </w:p>
        </w:tc>
        <w:tc>
          <w:tcPr>
            <w:tcW w:w="7426" w:type="dxa"/>
          </w:tcPr>
          <w:p w14:paraId="510787FC" w14:textId="77777777" w:rsidR="007B6589" w:rsidRPr="003065B3" w:rsidRDefault="007B6589" w:rsidP="00B77C64">
            <w:pPr>
              <w:pStyle w:val="a3"/>
              <w:widowControl w:val="0"/>
              <w:numPr>
                <w:ilvl w:val="0"/>
                <w:numId w:val="26"/>
              </w:numPr>
              <w:autoSpaceDE w:val="0"/>
              <w:autoSpaceDN w:val="0"/>
              <w:adjustRightInd w:val="0"/>
              <w:jc w:val="both"/>
              <w:rPr>
                <w:rFonts w:ascii="Times New Roman" w:hAnsi="Times New Roman" w:cs="Times New Roman"/>
              </w:rPr>
            </w:pPr>
            <w:r w:rsidRPr="003065B3">
              <w:rPr>
                <w:rFonts w:ascii="Times New Roman" w:hAnsi="Times New Roman" w:cs="Times New Roman"/>
              </w:rPr>
              <w:t>«Прозрачность» кадрового отдела для сотрудников</w:t>
            </w:r>
          </w:p>
          <w:p w14:paraId="28F8AD08" w14:textId="77777777" w:rsidR="007B6589" w:rsidRPr="003065B3" w:rsidRDefault="007B6589" w:rsidP="00B77C64">
            <w:pPr>
              <w:pStyle w:val="a3"/>
              <w:widowControl w:val="0"/>
              <w:numPr>
                <w:ilvl w:val="0"/>
                <w:numId w:val="26"/>
              </w:numPr>
              <w:autoSpaceDE w:val="0"/>
              <w:autoSpaceDN w:val="0"/>
              <w:adjustRightInd w:val="0"/>
              <w:jc w:val="both"/>
              <w:rPr>
                <w:rFonts w:ascii="Times New Roman" w:hAnsi="Times New Roman" w:cs="Times New Roman"/>
              </w:rPr>
            </w:pPr>
            <w:r w:rsidRPr="003065B3">
              <w:rPr>
                <w:rFonts w:ascii="Times New Roman" w:hAnsi="Times New Roman" w:cs="Times New Roman"/>
              </w:rPr>
              <w:t>Наличие окладной и премиальной части заработной платы</w:t>
            </w:r>
          </w:p>
          <w:p w14:paraId="6712E79E" w14:textId="77777777" w:rsidR="007B6589" w:rsidRPr="003065B3" w:rsidRDefault="007B6589" w:rsidP="00B77C64">
            <w:pPr>
              <w:pStyle w:val="a3"/>
              <w:widowControl w:val="0"/>
              <w:numPr>
                <w:ilvl w:val="0"/>
                <w:numId w:val="26"/>
              </w:numPr>
              <w:autoSpaceDE w:val="0"/>
              <w:autoSpaceDN w:val="0"/>
              <w:adjustRightInd w:val="0"/>
              <w:jc w:val="both"/>
              <w:rPr>
                <w:rFonts w:ascii="Times New Roman" w:hAnsi="Times New Roman" w:cs="Times New Roman"/>
              </w:rPr>
            </w:pPr>
            <w:r w:rsidRPr="003065B3">
              <w:rPr>
                <w:rFonts w:ascii="Times New Roman" w:hAnsi="Times New Roman" w:cs="Times New Roman"/>
              </w:rPr>
              <w:t>Поощрения в виде объявления благодарности и присваивании звания</w:t>
            </w:r>
          </w:p>
          <w:p w14:paraId="5B4C7ED3" w14:textId="77777777" w:rsidR="007B6589" w:rsidRPr="003065B3" w:rsidRDefault="007B6589" w:rsidP="003065B3">
            <w:pPr>
              <w:jc w:val="both"/>
              <w:rPr>
                <w:rFonts w:ascii="Times New Roman" w:hAnsi="Times New Roman" w:cs="Times New Roman"/>
              </w:rPr>
            </w:pPr>
          </w:p>
        </w:tc>
      </w:tr>
      <w:tr w:rsidR="007B6589" w:rsidRPr="002D3D01" w14:paraId="6E6ADA26" w14:textId="77777777" w:rsidTr="007C402D">
        <w:tc>
          <w:tcPr>
            <w:tcW w:w="1919" w:type="dxa"/>
          </w:tcPr>
          <w:p w14:paraId="3FE9C566" w14:textId="77777777" w:rsidR="007B6589" w:rsidRPr="003065B3" w:rsidRDefault="007B6589" w:rsidP="003065B3">
            <w:pPr>
              <w:jc w:val="center"/>
              <w:rPr>
                <w:rFonts w:ascii="Times New Roman" w:hAnsi="Times New Roman" w:cs="Times New Roman"/>
                <w:lang w:eastAsia="ru-RU"/>
              </w:rPr>
            </w:pPr>
            <w:r w:rsidRPr="003065B3">
              <w:rPr>
                <w:rFonts w:ascii="Times New Roman" w:hAnsi="Times New Roman" w:cs="Times New Roman"/>
                <w:lang w:eastAsia="ru-RU"/>
              </w:rPr>
              <w:t>Строительство</w:t>
            </w:r>
          </w:p>
        </w:tc>
        <w:tc>
          <w:tcPr>
            <w:tcW w:w="7426" w:type="dxa"/>
          </w:tcPr>
          <w:p w14:paraId="0646C0DC" w14:textId="77777777" w:rsidR="007B6589" w:rsidRPr="003065B3" w:rsidRDefault="007B6589" w:rsidP="00B77C64">
            <w:pPr>
              <w:pStyle w:val="a3"/>
              <w:widowControl w:val="0"/>
              <w:numPr>
                <w:ilvl w:val="0"/>
                <w:numId w:val="30"/>
              </w:numPr>
              <w:autoSpaceDE w:val="0"/>
              <w:autoSpaceDN w:val="0"/>
              <w:adjustRightInd w:val="0"/>
              <w:jc w:val="both"/>
              <w:rPr>
                <w:rFonts w:ascii="Times New Roman" w:hAnsi="Times New Roman" w:cs="Times New Roman"/>
              </w:rPr>
            </w:pPr>
            <w:r w:rsidRPr="003065B3">
              <w:rPr>
                <w:rFonts w:ascii="Times New Roman" w:hAnsi="Times New Roman" w:cs="Times New Roman"/>
              </w:rPr>
              <w:t>Помимо наличия стабильного оклада установлена стабильная премиальная часть вне зависимости от завершенности работы, так как длительность проектов чаще всего превышает 1 год</w:t>
            </w:r>
          </w:p>
          <w:p w14:paraId="6361737D" w14:textId="77777777" w:rsidR="007B6589" w:rsidRPr="003065B3" w:rsidRDefault="007B6589" w:rsidP="00B77C64">
            <w:pPr>
              <w:pStyle w:val="a3"/>
              <w:widowControl w:val="0"/>
              <w:numPr>
                <w:ilvl w:val="0"/>
                <w:numId w:val="30"/>
              </w:numPr>
              <w:autoSpaceDE w:val="0"/>
              <w:autoSpaceDN w:val="0"/>
              <w:adjustRightInd w:val="0"/>
              <w:jc w:val="both"/>
              <w:rPr>
                <w:rFonts w:ascii="Times New Roman" w:hAnsi="Times New Roman" w:cs="Times New Roman"/>
              </w:rPr>
            </w:pPr>
            <w:r w:rsidRPr="003065B3">
              <w:rPr>
                <w:rFonts w:ascii="Times New Roman" w:hAnsi="Times New Roman" w:cs="Times New Roman"/>
              </w:rPr>
              <w:t>Обязательная медицинская страховка</w:t>
            </w:r>
          </w:p>
          <w:p w14:paraId="2C986BC3" w14:textId="77777777" w:rsidR="007B6589" w:rsidRPr="003065B3" w:rsidRDefault="007B6589" w:rsidP="00B77C64">
            <w:pPr>
              <w:pStyle w:val="a3"/>
              <w:widowControl w:val="0"/>
              <w:numPr>
                <w:ilvl w:val="0"/>
                <w:numId w:val="30"/>
              </w:numPr>
              <w:autoSpaceDE w:val="0"/>
              <w:autoSpaceDN w:val="0"/>
              <w:adjustRightInd w:val="0"/>
              <w:jc w:val="both"/>
              <w:rPr>
                <w:rFonts w:ascii="Times New Roman" w:hAnsi="Times New Roman" w:cs="Times New Roman"/>
              </w:rPr>
            </w:pPr>
            <w:r w:rsidRPr="003065B3">
              <w:rPr>
                <w:rFonts w:ascii="Times New Roman" w:hAnsi="Times New Roman" w:cs="Times New Roman"/>
              </w:rPr>
              <w:t>Компенсационный пакет для каждого сотрудника</w:t>
            </w:r>
          </w:p>
        </w:tc>
      </w:tr>
      <w:tr w:rsidR="007B6589" w:rsidRPr="002D3D01" w14:paraId="75212584" w14:textId="77777777" w:rsidTr="007C402D">
        <w:tc>
          <w:tcPr>
            <w:tcW w:w="1919" w:type="dxa"/>
          </w:tcPr>
          <w:p w14:paraId="143FDA7E" w14:textId="77777777" w:rsidR="007B6589" w:rsidRPr="003065B3" w:rsidRDefault="007B6589" w:rsidP="003065B3">
            <w:pPr>
              <w:jc w:val="center"/>
              <w:rPr>
                <w:rFonts w:ascii="Times New Roman" w:hAnsi="Times New Roman" w:cs="Times New Roman"/>
                <w:lang w:eastAsia="ru-RU"/>
              </w:rPr>
            </w:pPr>
            <w:r w:rsidRPr="003065B3">
              <w:rPr>
                <w:rFonts w:ascii="Times New Roman" w:hAnsi="Times New Roman" w:cs="Times New Roman"/>
                <w:lang w:eastAsia="ru-RU"/>
              </w:rPr>
              <w:t>Реклама</w:t>
            </w:r>
          </w:p>
        </w:tc>
        <w:tc>
          <w:tcPr>
            <w:tcW w:w="7426" w:type="dxa"/>
          </w:tcPr>
          <w:p w14:paraId="70ADE2D2" w14:textId="77777777" w:rsidR="007B6589" w:rsidRPr="003065B3" w:rsidRDefault="007B6589" w:rsidP="00B77C64">
            <w:pPr>
              <w:pStyle w:val="a3"/>
              <w:widowControl w:val="0"/>
              <w:numPr>
                <w:ilvl w:val="0"/>
                <w:numId w:val="29"/>
              </w:numPr>
              <w:autoSpaceDE w:val="0"/>
              <w:autoSpaceDN w:val="0"/>
              <w:adjustRightInd w:val="0"/>
              <w:jc w:val="both"/>
              <w:rPr>
                <w:rFonts w:ascii="Times New Roman" w:hAnsi="Times New Roman" w:cs="Times New Roman"/>
              </w:rPr>
            </w:pPr>
            <w:r w:rsidRPr="003065B3">
              <w:rPr>
                <w:rFonts w:ascii="Times New Roman" w:hAnsi="Times New Roman" w:cs="Times New Roman"/>
              </w:rPr>
              <w:t>Преобладание нематериального стимулирования (не исключающего высокий уровень материального)</w:t>
            </w:r>
          </w:p>
          <w:p w14:paraId="59E38454" w14:textId="77777777" w:rsidR="007B6589" w:rsidRPr="003065B3" w:rsidRDefault="007B6589" w:rsidP="00B77C64">
            <w:pPr>
              <w:pStyle w:val="a3"/>
              <w:widowControl w:val="0"/>
              <w:numPr>
                <w:ilvl w:val="0"/>
                <w:numId w:val="29"/>
              </w:numPr>
              <w:autoSpaceDE w:val="0"/>
              <w:autoSpaceDN w:val="0"/>
              <w:adjustRightInd w:val="0"/>
              <w:jc w:val="both"/>
              <w:rPr>
                <w:rFonts w:ascii="Times New Roman" w:hAnsi="Times New Roman" w:cs="Times New Roman"/>
              </w:rPr>
            </w:pPr>
            <w:r w:rsidRPr="003065B3">
              <w:rPr>
                <w:rFonts w:ascii="Times New Roman" w:hAnsi="Times New Roman" w:cs="Times New Roman"/>
              </w:rPr>
              <w:t>Поддержание комфортного психологического климата</w:t>
            </w:r>
          </w:p>
          <w:p w14:paraId="0858760B" w14:textId="77777777" w:rsidR="007B6589" w:rsidRPr="003065B3" w:rsidRDefault="007B6589" w:rsidP="00B77C64">
            <w:pPr>
              <w:pStyle w:val="a3"/>
              <w:widowControl w:val="0"/>
              <w:numPr>
                <w:ilvl w:val="0"/>
                <w:numId w:val="29"/>
              </w:numPr>
              <w:autoSpaceDE w:val="0"/>
              <w:autoSpaceDN w:val="0"/>
              <w:adjustRightInd w:val="0"/>
              <w:jc w:val="both"/>
              <w:rPr>
                <w:rFonts w:ascii="Times New Roman" w:hAnsi="Times New Roman" w:cs="Times New Roman"/>
              </w:rPr>
            </w:pPr>
            <w:r w:rsidRPr="003065B3">
              <w:rPr>
                <w:rFonts w:ascii="Times New Roman" w:hAnsi="Times New Roman" w:cs="Times New Roman"/>
              </w:rPr>
              <w:t>Отсутствие четкого регламента выполнения работы</w:t>
            </w:r>
          </w:p>
          <w:p w14:paraId="44B52A36" w14:textId="77777777" w:rsidR="007B6589" w:rsidRPr="003065B3" w:rsidRDefault="007B6589" w:rsidP="00B77C64">
            <w:pPr>
              <w:pStyle w:val="a3"/>
              <w:widowControl w:val="0"/>
              <w:numPr>
                <w:ilvl w:val="0"/>
                <w:numId w:val="29"/>
              </w:numPr>
              <w:autoSpaceDE w:val="0"/>
              <w:autoSpaceDN w:val="0"/>
              <w:adjustRightInd w:val="0"/>
              <w:jc w:val="both"/>
              <w:rPr>
                <w:rFonts w:ascii="Times New Roman" w:hAnsi="Times New Roman" w:cs="Times New Roman"/>
              </w:rPr>
            </w:pPr>
            <w:r w:rsidRPr="003065B3">
              <w:rPr>
                <w:rFonts w:ascii="Times New Roman" w:hAnsi="Times New Roman" w:cs="Times New Roman"/>
              </w:rPr>
              <w:t>Отсутствие четкой иерархии в коллективе</w:t>
            </w:r>
          </w:p>
        </w:tc>
      </w:tr>
      <w:tr w:rsidR="007B6589" w:rsidRPr="002D3D01" w14:paraId="431BE7B9" w14:textId="77777777" w:rsidTr="007C402D">
        <w:tc>
          <w:tcPr>
            <w:tcW w:w="1919" w:type="dxa"/>
          </w:tcPr>
          <w:p w14:paraId="13A9393C" w14:textId="77777777" w:rsidR="007B6589" w:rsidRPr="003065B3" w:rsidRDefault="007B6589" w:rsidP="003065B3">
            <w:pPr>
              <w:jc w:val="center"/>
              <w:rPr>
                <w:rFonts w:ascii="Times New Roman" w:hAnsi="Times New Roman" w:cs="Times New Roman"/>
                <w:lang w:eastAsia="ru-RU"/>
              </w:rPr>
            </w:pPr>
            <w:r w:rsidRPr="003065B3">
              <w:rPr>
                <w:rFonts w:ascii="Times New Roman" w:hAnsi="Times New Roman" w:cs="Times New Roman"/>
                <w:lang w:eastAsia="ru-RU"/>
              </w:rPr>
              <w:t>Сфера услуг</w:t>
            </w:r>
          </w:p>
        </w:tc>
        <w:tc>
          <w:tcPr>
            <w:tcW w:w="7426" w:type="dxa"/>
          </w:tcPr>
          <w:p w14:paraId="5E056512" w14:textId="77777777" w:rsidR="007B6589" w:rsidRPr="003065B3" w:rsidRDefault="007B6589" w:rsidP="00B77C64">
            <w:pPr>
              <w:pStyle w:val="a3"/>
              <w:widowControl w:val="0"/>
              <w:numPr>
                <w:ilvl w:val="0"/>
                <w:numId w:val="28"/>
              </w:numPr>
              <w:autoSpaceDE w:val="0"/>
              <w:autoSpaceDN w:val="0"/>
              <w:adjustRightInd w:val="0"/>
              <w:jc w:val="both"/>
              <w:rPr>
                <w:rFonts w:ascii="Times New Roman" w:hAnsi="Times New Roman" w:cs="Times New Roman"/>
              </w:rPr>
            </w:pPr>
            <w:r w:rsidRPr="003065B3">
              <w:rPr>
                <w:rFonts w:ascii="Times New Roman" w:hAnsi="Times New Roman" w:cs="Times New Roman"/>
              </w:rPr>
              <w:t>Необходимо «включать» сотрудников в жизнь организации, приобщать к корпоративной культуре</w:t>
            </w:r>
          </w:p>
          <w:p w14:paraId="10035F2D" w14:textId="77777777" w:rsidR="007B6589" w:rsidRPr="003065B3" w:rsidRDefault="007B6589" w:rsidP="00B77C64">
            <w:pPr>
              <w:pStyle w:val="a3"/>
              <w:widowControl w:val="0"/>
              <w:numPr>
                <w:ilvl w:val="0"/>
                <w:numId w:val="28"/>
              </w:numPr>
              <w:autoSpaceDE w:val="0"/>
              <w:autoSpaceDN w:val="0"/>
              <w:adjustRightInd w:val="0"/>
              <w:jc w:val="both"/>
              <w:rPr>
                <w:rFonts w:ascii="Times New Roman" w:hAnsi="Times New Roman" w:cs="Times New Roman"/>
              </w:rPr>
            </w:pPr>
            <w:r w:rsidRPr="003065B3">
              <w:rPr>
                <w:rFonts w:ascii="Times New Roman" w:hAnsi="Times New Roman" w:cs="Times New Roman"/>
              </w:rPr>
              <w:t>Поощрять рациональные идеи по улучшению сервиса</w:t>
            </w:r>
          </w:p>
          <w:p w14:paraId="6C66E995" w14:textId="77777777" w:rsidR="007B6589" w:rsidRPr="003065B3" w:rsidRDefault="007B6589" w:rsidP="00B77C64">
            <w:pPr>
              <w:pStyle w:val="a3"/>
              <w:widowControl w:val="0"/>
              <w:numPr>
                <w:ilvl w:val="0"/>
                <w:numId w:val="28"/>
              </w:numPr>
              <w:autoSpaceDE w:val="0"/>
              <w:autoSpaceDN w:val="0"/>
              <w:adjustRightInd w:val="0"/>
              <w:jc w:val="both"/>
              <w:rPr>
                <w:rFonts w:ascii="Times New Roman" w:hAnsi="Times New Roman" w:cs="Times New Roman"/>
              </w:rPr>
            </w:pPr>
            <w:r w:rsidRPr="003065B3">
              <w:rPr>
                <w:rFonts w:ascii="Times New Roman" w:hAnsi="Times New Roman" w:cs="Times New Roman"/>
              </w:rPr>
              <w:t>Уделять внимания условиям труда и отдыха</w:t>
            </w:r>
          </w:p>
        </w:tc>
      </w:tr>
      <w:tr w:rsidR="007B6589" w:rsidRPr="002D3D01" w14:paraId="2042C9AF" w14:textId="77777777" w:rsidTr="007C402D">
        <w:tc>
          <w:tcPr>
            <w:tcW w:w="1919" w:type="dxa"/>
          </w:tcPr>
          <w:p w14:paraId="209581F2" w14:textId="77777777" w:rsidR="007B6589" w:rsidRPr="003065B3" w:rsidRDefault="007B6589" w:rsidP="003065B3">
            <w:pPr>
              <w:jc w:val="center"/>
              <w:rPr>
                <w:rFonts w:ascii="Times New Roman" w:hAnsi="Times New Roman" w:cs="Times New Roman"/>
                <w:lang w:eastAsia="ru-RU"/>
              </w:rPr>
            </w:pPr>
            <w:r w:rsidRPr="003065B3">
              <w:rPr>
                <w:rFonts w:ascii="Times New Roman" w:hAnsi="Times New Roman" w:cs="Times New Roman"/>
                <w:lang w:eastAsia="ru-RU"/>
              </w:rPr>
              <w:t>Сфера продаж</w:t>
            </w:r>
          </w:p>
        </w:tc>
        <w:tc>
          <w:tcPr>
            <w:tcW w:w="7426" w:type="dxa"/>
          </w:tcPr>
          <w:p w14:paraId="22A6DD4F" w14:textId="77777777" w:rsidR="007B6589" w:rsidRPr="003065B3" w:rsidRDefault="007B6589" w:rsidP="00B77C64">
            <w:pPr>
              <w:pStyle w:val="a3"/>
              <w:widowControl w:val="0"/>
              <w:numPr>
                <w:ilvl w:val="0"/>
                <w:numId w:val="27"/>
              </w:numPr>
              <w:autoSpaceDE w:val="0"/>
              <w:autoSpaceDN w:val="0"/>
              <w:adjustRightInd w:val="0"/>
              <w:jc w:val="both"/>
              <w:rPr>
                <w:rFonts w:ascii="Times New Roman" w:hAnsi="Times New Roman" w:cs="Times New Roman"/>
              </w:rPr>
            </w:pPr>
            <w:r w:rsidRPr="003065B3">
              <w:rPr>
                <w:rFonts w:ascii="Times New Roman" w:hAnsi="Times New Roman" w:cs="Times New Roman"/>
              </w:rPr>
              <w:t>Премиальная часть заработной платы должна быть больше оклада</w:t>
            </w:r>
          </w:p>
          <w:p w14:paraId="7684E29B" w14:textId="77777777" w:rsidR="007B6589" w:rsidRPr="003065B3" w:rsidRDefault="007B6589" w:rsidP="00B77C64">
            <w:pPr>
              <w:pStyle w:val="a3"/>
              <w:widowControl w:val="0"/>
              <w:numPr>
                <w:ilvl w:val="0"/>
                <w:numId w:val="27"/>
              </w:numPr>
              <w:autoSpaceDE w:val="0"/>
              <w:autoSpaceDN w:val="0"/>
              <w:adjustRightInd w:val="0"/>
              <w:jc w:val="both"/>
              <w:rPr>
                <w:rFonts w:ascii="Times New Roman" w:hAnsi="Times New Roman" w:cs="Times New Roman"/>
              </w:rPr>
            </w:pPr>
            <w:r w:rsidRPr="003065B3">
              <w:rPr>
                <w:rFonts w:ascii="Times New Roman" w:hAnsi="Times New Roman" w:cs="Times New Roman"/>
              </w:rPr>
              <w:t>Наличие «переходящего» приза лучшему сотруднику (необходимо поддерживать здоровую конкуренцию)</w:t>
            </w:r>
          </w:p>
          <w:p w14:paraId="62F65C60" w14:textId="77777777" w:rsidR="007B6589" w:rsidRPr="003065B3" w:rsidRDefault="007B6589" w:rsidP="00B77C64">
            <w:pPr>
              <w:pStyle w:val="a3"/>
              <w:widowControl w:val="0"/>
              <w:numPr>
                <w:ilvl w:val="0"/>
                <w:numId w:val="27"/>
              </w:numPr>
              <w:autoSpaceDE w:val="0"/>
              <w:autoSpaceDN w:val="0"/>
              <w:adjustRightInd w:val="0"/>
              <w:jc w:val="both"/>
              <w:rPr>
                <w:rFonts w:ascii="Times New Roman" w:hAnsi="Times New Roman" w:cs="Times New Roman"/>
              </w:rPr>
            </w:pPr>
            <w:r w:rsidRPr="003065B3">
              <w:rPr>
                <w:rFonts w:ascii="Times New Roman" w:hAnsi="Times New Roman" w:cs="Times New Roman"/>
              </w:rPr>
              <w:t>Развитие корпоративной культуры и поддержание социально-психологического климата в компании</w:t>
            </w:r>
          </w:p>
        </w:tc>
      </w:tr>
    </w:tbl>
    <w:p w14:paraId="6B3250A2" w14:textId="6F4F0982" w:rsidR="007C402D" w:rsidRDefault="007C402D" w:rsidP="007C402D">
      <w:pPr>
        <w:pStyle w:val="a3"/>
        <w:widowControl w:val="0"/>
        <w:autoSpaceDE w:val="0"/>
        <w:autoSpaceDN w:val="0"/>
        <w:adjustRightInd w:val="0"/>
        <w:spacing w:before="4" w:after="4" w:line="240" w:lineRule="auto"/>
        <w:ind w:right="57"/>
        <w:jc w:val="center"/>
        <w:rPr>
          <w:rFonts w:ascii="Times New Roman" w:hAnsi="Times New Roman" w:cs="Times New Roman"/>
          <w:sz w:val="24"/>
          <w:szCs w:val="24"/>
        </w:rPr>
      </w:pPr>
      <w:r>
        <w:rPr>
          <w:rFonts w:ascii="Times New Roman" w:hAnsi="Times New Roman" w:cs="Times New Roman"/>
          <w:sz w:val="24"/>
          <w:szCs w:val="24"/>
        </w:rPr>
        <w:t xml:space="preserve">Составлено по: </w:t>
      </w:r>
      <w:r w:rsidRPr="0053461C">
        <w:rPr>
          <w:rFonts w:ascii="Times New Roman" w:hAnsi="Times New Roman" w:cs="Times New Roman"/>
          <w:sz w:val="24"/>
          <w:szCs w:val="24"/>
        </w:rPr>
        <w:t>Трифонова И.В.  Мотивация персонала и использование форм материального стимулирования на предприятии / И.В. Трифонова // Проблемы и перспективы экономики и управления: материалы VI</w:t>
      </w:r>
      <w:r>
        <w:rPr>
          <w:rFonts w:ascii="Times New Roman" w:hAnsi="Times New Roman" w:cs="Times New Roman"/>
          <w:sz w:val="24"/>
          <w:szCs w:val="24"/>
        </w:rPr>
        <w:t xml:space="preserve"> </w:t>
      </w:r>
      <w:r w:rsidRPr="007C402D">
        <w:rPr>
          <w:rFonts w:ascii="Times New Roman" w:hAnsi="Times New Roman" w:cs="Times New Roman"/>
          <w:sz w:val="24"/>
          <w:szCs w:val="24"/>
        </w:rPr>
        <w:t>международной научной конференции (г. Санкт-Петербург, декабрь 2017 г.). — СПб.: Свое издательство, 2017. - 110 с.</w:t>
      </w:r>
    </w:p>
    <w:p w14:paraId="37517A97" w14:textId="77777777" w:rsidR="007C402D" w:rsidRPr="007C402D" w:rsidRDefault="007C402D" w:rsidP="007C402D">
      <w:pPr>
        <w:pStyle w:val="a3"/>
        <w:widowControl w:val="0"/>
        <w:autoSpaceDE w:val="0"/>
        <w:autoSpaceDN w:val="0"/>
        <w:adjustRightInd w:val="0"/>
        <w:spacing w:before="4" w:after="4" w:line="240" w:lineRule="auto"/>
        <w:ind w:right="57"/>
        <w:jc w:val="center"/>
        <w:rPr>
          <w:rFonts w:ascii="Times New Roman" w:hAnsi="Times New Roman" w:cs="Times New Roman"/>
          <w:sz w:val="24"/>
          <w:szCs w:val="24"/>
        </w:rPr>
      </w:pPr>
    </w:p>
    <w:p w14:paraId="2801A87B" w14:textId="462CBE2E" w:rsidR="00F87E9A" w:rsidRDefault="007B6589" w:rsidP="007C402D">
      <w:pPr>
        <w:spacing w:line="360" w:lineRule="auto"/>
        <w:ind w:firstLine="567"/>
        <w:jc w:val="both"/>
        <w:rPr>
          <w:rFonts w:ascii="Times New Roman" w:hAnsi="Times New Roman" w:cs="Times New Roman"/>
          <w:sz w:val="24"/>
          <w:szCs w:val="24"/>
          <w:lang w:eastAsia="ru-RU"/>
        </w:rPr>
      </w:pPr>
      <w:r w:rsidRPr="003065B3">
        <w:rPr>
          <w:rFonts w:ascii="Times New Roman" w:hAnsi="Times New Roman" w:cs="Times New Roman"/>
          <w:sz w:val="24"/>
          <w:szCs w:val="24"/>
          <w:lang w:eastAsia="ru-RU"/>
        </w:rPr>
        <w:lastRenderedPageBreak/>
        <w:t xml:space="preserve">Помимо различий в профессиональной сфере методы мотивации могут изменяться в зависимости от разных ментальных культур. Рассмотрим различия в стимулирования в разных странах (табл. </w:t>
      </w:r>
      <w:r w:rsidR="004D0ADC">
        <w:rPr>
          <w:rFonts w:ascii="Times New Roman" w:hAnsi="Times New Roman" w:cs="Times New Roman"/>
          <w:sz w:val="24"/>
          <w:szCs w:val="24"/>
          <w:lang w:eastAsia="ru-RU"/>
        </w:rPr>
        <w:t>2.</w:t>
      </w:r>
      <w:r w:rsidRPr="003065B3">
        <w:rPr>
          <w:rFonts w:ascii="Times New Roman" w:hAnsi="Times New Roman" w:cs="Times New Roman"/>
          <w:sz w:val="24"/>
          <w:szCs w:val="24"/>
          <w:lang w:eastAsia="ru-RU"/>
        </w:rPr>
        <w:t>1</w:t>
      </w:r>
      <w:r w:rsidR="00F87E9A">
        <w:rPr>
          <w:rFonts w:ascii="Times New Roman" w:hAnsi="Times New Roman" w:cs="Times New Roman"/>
          <w:sz w:val="24"/>
          <w:szCs w:val="24"/>
          <w:lang w:eastAsia="ru-RU"/>
        </w:rPr>
        <w:t>1</w:t>
      </w:r>
      <w:r w:rsidRPr="003065B3">
        <w:rPr>
          <w:rFonts w:ascii="Times New Roman" w:hAnsi="Times New Roman" w:cs="Times New Roman"/>
          <w:sz w:val="24"/>
          <w:szCs w:val="24"/>
          <w:lang w:eastAsia="ru-RU"/>
        </w:rPr>
        <w:t>).</w:t>
      </w:r>
    </w:p>
    <w:p w14:paraId="1C93D190" w14:textId="09211D24" w:rsidR="004D0ADC" w:rsidRDefault="004D0ADC" w:rsidP="004D0ADC">
      <w:pPr>
        <w:spacing w:line="360" w:lineRule="auto"/>
        <w:ind w:firstLine="567"/>
        <w:jc w:val="right"/>
        <w:rPr>
          <w:rFonts w:ascii="Times New Roman" w:hAnsi="Times New Roman" w:cs="Times New Roman"/>
          <w:i/>
          <w:lang w:eastAsia="ru-RU"/>
        </w:rPr>
      </w:pPr>
      <w:r w:rsidRPr="004D0ADC">
        <w:rPr>
          <w:rFonts w:ascii="Times New Roman" w:hAnsi="Times New Roman" w:cs="Times New Roman"/>
          <w:i/>
          <w:lang w:eastAsia="ru-RU"/>
        </w:rPr>
        <w:t>Табл.2.1</w:t>
      </w:r>
      <w:r w:rsidR="00F87E9A">
        <w:rPr>
          <w:rFonts w:ascii="Times New Roman" w:hAnsi="Times New Roman" w:cs="Times New Roman"/>
          <w:i/>
          <w:lang w:eastAsia="ru-RU"/>
        </w:rPr>
        <w:t>1</w:t>
      </w:r>
    </w:p>
    <w:p w14:paraId="0F6705DA" w14:textId="176633F4" w:rsidR="004D0ADC" w:rsidRPr="004D0ADC" w:rsidRDefault="004D0ADC" w:rsidP="004D0ADC">
      <w:pPr>
        <w:spacing w:line="360" w:lineRule="auto"/>
        <w:ind w:firstLine="567"/>
        <w:jc w:val="center"/>
        <w:rPr>
          <w:rFonts w:ascii="Times New Roman" w:hAnsi="Times New Roman" w:cs="Times New Roman"/>
          <w:b/>
          <w:i/>
          <w:sz w:val="24"/>
          <w:szCs w:val="24"/>
          <w:lang w:eastAsia="ru-RU"/>
        </w:rPr>
      </w:pPr>
      <w:r w:rsidRPr="004D0ADC">
        <w:rPr>
          <w:rFonts w:ascii="Times New Roman" w:hAnsi="Times New Roman" w:cs="Times New Roman"/>
          <w:b/>
          <w:lang w:eastAsia="ru-RU"/>
        </w:rPr>
        <w:t>Особенности стимулирования в разных странах</w:t>
      </w:r>
    </w:p>
    <w:tbl>
      <w:tblPr>
        <w:tblStyle w:val="a8"/>
        <w:tblW w:w="0" w:type="auto"/>
        <w:tblLook w:val="04A0" w:firstRow="1" w:lastRow="0" w:firstColumn="1" w:lastColumn="0" w:noHBand="0" w:noVBand="1"/>
      </w:tblPr>
      <w:tblGrid>
        <w:gridCol w:w="1775"/>
        <w:gridCol w:w="7570"/>
      </w:tblGrid>
      <w:tr w:rsidR="007B6589" w14:paraId="02277615" w14:textId="77777777" w:rsidTr="005649AA">
        <w:tc>
          <w:tcPr>
            <w:tcW w:w="988" w:type="dxa"/>
          </w:tcPr>
          <w:p w14:paraId="4773D775" w14:textId="77777777" w:rsidR="007B6589" w:rsidRPr="003065B3" w:rsidRDefault="007B6589" w:rsidP="003065B3">
            <w:pPr>
              <w:jc w:val="center"/>
              <w:rPr>
                <w:rFonts w:ascii="Times New Roman" w:hAnsi="Times New Roman" w:cs="Times New Roman"/>
                <w:lang w:eastAsia="ru-RU"/>
              </w:rPr>
            </w:pPr>
            <w:r w:rsidRPr="003065B3">
              <w:rPr>
                <w:rFonts w:ascii="Times New Roman" w:hAnsi="Times New Roman" w:cs="Times New Roman"/>
                <w:lang w:eastAsia="ru-RU"/>
              </w:rPr>
              <w:t>Страна</w:t>
            </w:r>
          </w:p>
        </w:tc>
        <w:tc>
          <w:tcPr>
            <w:tcW w:w="8357" w:type="dxa"/>
          </w:tcPr>
          <w:p w14:paraId="421D8942" w14:textId="77777777" w:rsidR="007B6589" w:rsidRPr="003065B3" w:rsidRDefault="007B6589" w:rsidP="003065B3">
            <w:pPr>
              <w:jc w:val="center"/>
              <w:rPr>
                <w:rFonts w:ascii="Times New Roman" w:hAnsi="Times New Roman" w:cs="Times New Roman"/>
                <w:lang w:eastAsia="ru-RU"/>
              </w:rPr>
            </w:pPr>
            <w:r w:rsidRPr="003065B3">
              <w:rPr>
                <w:rFonts w:ascii="Times New Roman" w:hAnsi="Times New Roman" w:cs="Times New Roman"/>
                <w:lang w:eastAsia="ru-RU"/>
              </w:rPr>
              <w:t>Особенности стимулирования</w:t>
            </w:r>
          </w:p>
        </w:tc>
      </w:tr>
      <w:tr w:rsidR="007B6589" w14:paraId="374A32A6" w14:textId="77777777" w:rsidTr="005649AA">
        <w:tc>
          <w:tcPr>
            <w:tcW w:w="988" w:type="dxa"/>
          </w:tcPr>
          <w:p w14:paraId="3EE9B395" w14:textId="77777777" w:rsidR="007B6589" w:rsidRPr="003065B3" w:rsidRDefault="007B6589" w:rsidP="003065B3">
            <w:pPr>
              <w:jc w:val="center"/>
              <w:rPr>
                <w:rFonts w:ascii="Times New Roman" w:hAnsi="Times New Roman" w:cs="Times New Roman"/>
                <w:lang w:eastAsia="ru-RU"/>
              </w:rPr>
            </w:pPr>
            <w:r w:rsidRPr="003065B3">
              <w:rPr>
                <w:rFonts w:ascii="Times New Roman" w:hAnsi="Times New Roman" w:cs="Times New Roman"/>
                <w:lang w:eastAsia="ru-RU"/>
              </w:rPr>
              <w:t>США</w:t>
            </w:r>
          </w:p>
        </w:tc>
        <w:tc>
          <w:tcPr>
            <w:tcW w:w="8357" w:type="dxa"/>
          </w:tcPr>
          <w:p w14:paraId="269B3E90" w14:textId="77777777" w:rsidR="007B6589" w:rsidRPr="003065B3" w:rsidRDefault="007B6589" w:rsidP="00B77C64">
            <w:pPr>
              <w:pStyle w:val="a3"/>
              <w:widowControl w:val="0"/>
              <w:numPr>
                <w:ilvl w:val="0"/>
                <w:numId w:val="31"/>
              </w:numPr>
              <w:autoSpaceDE w:val="0"/>
              <w:autoSpaceDN w:val="0"/>
              <w:adjustRightInd w:val="0"/>
              <w:jc w:val="both"/>
              <w:rPr>
                <w:rFonts w:ascii="Times New Roman" w:hAnsi="Times New Roman" w:cs="Times New Roman"/>
              </w:rPr>
            </w:pPr>
            <w:r w:rsidRPr="003065B3">
              <w:rPr>
                <w:rFonts w:ascii="Times New Roman" w:hAnsi="Times New Roman" w:cs="Times New Roman"/>
              </w:rPr>
              <w:t>Поощрение предпринимательской активности</w:t>
            </w:r>
          </w:p>
          <w:p w14:paraId="2CBBE637" w14:textId="77777777" w:rsidR="007B6589" w:rsidRPr="003065B3" w:rsidRDefault="007B6589" w:rsidP="00B77C64">
            <w:pPr>
              <w:pStyle w:val="a3"/>
              <w:widowControl w:val="0"/>
              <w:numPr>
                <w:ilvl w:val="0"/>
                <w:numId w:val="31"/>
              </w:numPr>
              <w:autoSpaceDE w:val="0"/>
              <w:autoSpaceDN w:val="0"/>
              <w:adjustRightInd w:val="0"/>
              <w:jc w:val="both"/>
              <w:rPr>
                <w:rFonts w:ascii="Times New Roman" w:hAnsi="Times New Roman" w:cs="Times New Roman"/>
              </w:rPr>
            </w:pPr>
            <w:r w:rsidRPr="003065B3">
              <w:rPr>
                <w:rFonts w:ascii="Times New Roman" w:hAnsi="Times New Roman" w:cs="Times New Roman"/>
              </w:rPr>
              <w:t>Оплата труда сочетает в себе элементы сдельной и повременной оплаты</w:t>
            </w:r>
          </w:p>
          <w:p w14:paraId="3F7BA5E5" w14:textId="77777777" w:rsidR="007B6589" w:rsidRPr="003065B3" w:rsidRDefault="007B6589" w:rsidP="00B77C64">
            <w:pPr>
              <w:pStyle w:val="a3"/>
              <w:widowControl w:val="0"/>
              <w:numPr>
                <w:ilvl w:val="0"/>
                <w:numId w:val="31"/>
              </w:numPr>
              <w:autoSpaceDE w:val="0"/>
              <w:autoSpaceDN w:val="0"/>
              <w:adjustRightInd w:val="0"/>
              <w:jc w:val="both"/>
              <w:rPr>
                <w:rFonts w:ascii="Times New Roman" w:hAnsi="Times New Roman" w:cs="Times New Roman"/>
              </w:rPr>
            </w:pPr>
            <w:r w:rsidRPr="003065B3">
              <w:rPr>
                <w:rFonts w:ascii="Times New Roman" w:hAnsi="Times New Roman" w:cs="Times New Roman"/>
              </w:rPr>
              <w:t>Система премирования «</w:t>
            </w:r>
            <w:proofErr w:type="spellStart"/>
            <w:r w:rsidRPr="003065B3">
              <w:rPr>
                <w:rFonts w:ascii="Times New Roman" w:hAnsi="Times New Roman" w:cs="Times New Roman"/>
              </w:rPr>
              <w:t>Скенлон</w:t>
            </w:r>
            <w:proofErr w:type="spellEnd"/>
            <w:r w:rsidRPr="003065B3">
              <w:rPr>
                <w:rFonts w:ascii="Times New Roman" w:hAnsi="Times New Roman" w:cs="Times New Roman"/>
              </w:rPr>
              <w:t>» (коллективная система премирования)</w:t>
            </w:r>
          </w:p>
          <w:p w14:paraId="05981AD6" w14:textId="77777777" w:rsidR="007B6589" w:rsidRPr="003065B3" w:rsidRDefault="007B6589" w:rsidP="00B77C64">
            <w:pPr>
              <w:pStyle w:val="a3"/>
              <w:widowControl w:val="0"/>
              <w:numPr>
                <w:ilvl w:val="0"/>
                <w:numId w:val="31"/>
              </w:numPr>
              <w:autoSpaceDE w:val="0"/>
              <w:autoSpaceDN w:val="0"/>
              <w:adjustRightInd w:val="0"/>
              <w:jc w:val="both"/>
              <w:rPr>
                <w:rFonts w:ascii="Times New Roman" w:hAnsi="Times New Roman" w:cs="Times New Roman"/>
              </w:rPr>
            </w:pPr>
            <w:r w:rsidRPr="003065B3">
              <w:rPr>
                <w:rFonts w:ascii="Times New Roman" w:hAnsi="Times New Roman" w:cs="Times New Roman"/>
              </w:rPr>
              <w:t>Технологические надбавки</w:t>
            </w:r>
          </w:p>
        </w:tc>
      </w:tr>
      <w:tr w:rsidR="007B6589" w14:paraId="5B16234B" w14:textId="77777777" w:rsidTr="005649AA">
        <w:tc>
          <w:tcPr>
            <w:tcW w:w="988" w:type="dxa"/>
          </w:tcPr>
          <w:p w14:paraId="3485D8E8" w14:textId="77777777" w:rsidR="007B6589" w:rsidRPr="003065B3" w:rsidRDefault="007B6589" w:rsidP="003065B3">
            <w:pPr>
              <w:jc w:val="center"/>
              <w:rPr>
                <w:rFonts w:ascii="Times New Roman" w:hAnsi="Times New Roman" w:cs="Times New Roman"/>
                <w:lang w:eastAsia="ru-RU"/>
              </w:rPr>
            </w:pPr>
            <w:r w:rsidRPr="003065B3">
              <w:rPr>
                <w:rFonts w:ascii="Times New Roman" w:hAnsi="Times New Roman" w:cs="Times New Roman"/>
                <w:lang w:eastAsia="ru-RU"/>
              </w:rPr>
              <w:t>Япония</w:t>
            </w:r>
          </w:p>
        </w:tc>
        <w:tc>
          <w:tcPr>
            <w:tcW w:w="8357" w:type="dxa"/>
          </w:tcPr>
          <w:p w14:paraId="0DDF0484" w14:textId="77777777" w:rsidR="007B6589" w:rsidRPr="003065B3" w:rsidRDefault="007B6589" w:rsidP="00B77C64">
            <w:pPr>
              <w:pStyle w:val="a3"/>
              <w:widowControl w:val="0"/>
              <w:numPr>
                <w:ilvl w:val="0"/>
                <w:numId w:val="32"/>
              </w:numPr>
              <w:autoSpaceDE w:val="0"/>
              <w:autoSpaceDN w:val="0"/>
              <w:adjustRightInd w:val="0"/>
              <w:jc w:val="both"/>
              <w:rPr>
                <w:rFonts w:ascii="Times New Roman" w:hAnsi="Times New Roman" w:cs="Times New Roman"/>
              </w:rPr>
            </w:pPr>
            <w:r w:rsidRPr="003065B3">
              <w:rPr>
                <w:rFonts w:ascii="Times New Roman" w:hAnsi="Times New Roman" w:cs="Times New Roman"/>
              </w:rPr>
              <w:t>Заработная плата зависит от четырёх факторов: профессионального мастерства, возраста, стажа работы и результативности труда</w:t>
            </w:r>
          </w:p>
          <w:p w14:paraId="3FBCF353" w14:textId="77777777" w:rsidR="007B6589" w:rsidRPr="003065B3" w:rsidRDefault="007B6589" w:rsidP="00B77C64">
            <w:pPr>
              <w:pStyle w:val="a3"/>
              <w:widowControl w:val="0"/>
              <w:numPr>
                <w:ilvl w:val="0"/>
                <w:numId w:val="32"/>
              </w:numPr>
              <w:autoSpaceDE w:val="0"/>
              <w:autoSpaceDN w:val="0"/>
              <w:adjustRightInd w:val="0"/>
              <w:jc w:val="both"/>
              <w:rPr>
                <w:rFonts w:ascii="Times New Roman" w:hAnsi="Times New Roman" w:cs="Times New Roman"/>
              </w:rPr>
            </w:pPr>
            <w:r w:rsidRPr="003065B3">
              <w:rPr>
                <w:rFonts w:ascii="Times New Roman" w:hAnsi="Times New Roman" w:cs="Times New Roman"/>
              </w:rPr>
              <w:t>Единовременное пособие при выходе на пенсию</w:t>
            </w:r>
          </w:p>
          <w:p w14:paraId="4ECF99E8" w14:textId="77777777" w:rsidR="007B6589" w:rsidRPr="003065B3" w:rsidRDefault="007B6589" w:rsidP="00B77C64">
            <w:pPr>
              <w:pStyle w:val="a3"/>
              <w:widowControl w:val="0"/>
              <w:numPr>
                <w:ilvl w:val="0"/>
                <w:numId w:val="32"/>
              </w:numPr>
              <w:autoSpaceDE w:val="0"/>
              <w:autoSpaceDN w:val="0"/>
              <w:adjustRightInd w:val="0"/>
              <w:jc w:val="both"/>
              <w:rPr>
                <w:rFonts w:ascii="Times New Roman" w:hAnsi="Times New Roman" w:cs="Times New Roman"/>
              </w:rPr>
            </w:pPr>
            <w:r w:rsidRPr="003065B3">
              <w:rPr>
                <w:rFonts w:ascii="Times New Roman" w:hAnsi="Times New Roman" w:cs="Times New Roman"/>
              </w:rPr>
              <w:t>Система согласуется с принципом долгосрочного найма</w:t>
            </w:r>
          </w:p>
          <w:p w14:paraId="0D50428F" w14:textId="77777777" w:rsidR="007B6589" w:rsidRPr="003065B3" w:rsidRDefault="007B6589" w:rsidP="00B77C64">
            <w:pPr>
              <w:pStyle w:val="a3"/>
              <w:widowControl w:val="0"/>
              <w:numPr>
                <w:ilvl w:val="0"/>
                <w:numId w:val="32"/>
              </w:numPr>
              <w:autoSpaceDE w:val="0"/>
              <w:autoSpaceDN w:val="0"/>
              <w:adjustRightInd w:val="0"/>
              <w:jc w:val="both"/>
              <w:rPr>
                <w:rFonts w:ascii="Times New Roman" w:hAnsi="Times New Roman" w:cs="Times New Roman"/>
              </w:rPr>
            </w:pPr>
            <w:r w:rsidRPr="003065B3">
              <w:rPr>
                <w:rFonts w:ascii="Times New Roman" w:hAnsi="Times New Roman" w:cs="Times New Roman"/>
              </w:rPr>
              <w:t>Единое рабочее место</w:t>
            </w:r>
          </w:p>
        </w:tc>
      </w:tr>
      <w:tr w:rsidR="007B6589" w14:paraId="4C8E89D1" w14:textId="77777777" w:rsidTr="005649AA">
        <w:tc>
          <w:tcPr>
            <w:tcW w:w="988" w:type="dxa"/>
          </w:tcPr>
          <w:p w14:paraId="7B54C8B0" w14:textId="77777777" w:rsidR="007B6589" w:rsidRPr="003065B3" w:rsidRDefault="007B6589" w:rsidP="003065B3">
            <w:pPr>
              <w:jc w:val="center"/>
              <w:rPr>
                <w:rFonts w:ascii="Times New Roman" w:hAnsi="Times New Roman" w:cs="Times New Roman"/>
                <w:lang w:eastAsia="ru-RU"/>
              </w:rPr>
            </w:pPr>
            <w:r w:rsidRPr="003065B3">
              <w:rPr>
                <w:rFonts w:ascii="Times New Roman" w:hAnsi="Times New Roman" w:cs="Times New Roman"/>
                <w:lang w:eastAsia="ru-RU"/>
              </w:rPr>
              <w:t>Франция</w:t>
            </w:r>
          </w:p>
        </w:tc>
        <w:tc>
          <w:tcPr>
            <w:tcW w:w="8357" w:type="dxa"/>
          </w:tcPr>
          <w:p w14:paraId="7EA3FCF9" w14:textId="77777777" w:rsidR="007B6589" w:rsidRPr="003065B3" w:rsidRDefault="007B6589" w:rsidP="00B77C64">
            <w:pPr>
              <w:pStyle w:val="a3"/>
              <w:widowControl w:val="0"/>
              <w:numPr>
                <w:ilvl w:val="0"/>
                <w:numId w:val="33"/>
              </w:numPr>
              <w:autoSpaceDE w:val="0"/>
              <w:autoSpaceDN w:val="0"/>
              <w:adjustRightInd w:val="0"/>
              <w:jc w:val="both"/>
              <w:rPr>
                <w:rFonts w:ascii="Times New Roman" w:hAnsi="Times New Roman" w:cs="Times New Roman"/>
              </w:rPr>
            </w:pPr>
            <w:r w:rsidRPr="003065B3">
              <w:rPr>
                <w:rFonts w:ascii="Times New Roman" w:hAnsi="Times New Roman" w:cs="Times New Roman"/>
              </w:rPr>
              <w:t>Индексация заработной платы в зависимости от стоимости жизни</w:t>
            </w:r>
          </w:p>
          <w:p w14:paraId="721D5A5D" w14:textId="7BC34440" w:rsidR="005649AA" w:rsidRDefault="005649AA" w:rsidP="00B77C64">
            <w:pPr>
              <w:pStyle w:val="a3"/>
              <w:widowControl w:val="0"/>
              <w:numPr>
                <w:ilvl w:val="0"/>
                <w:numId w:val="33"/>
              </w:numPr>
              <w:autoSpaceDE w:val="0"/>
              <w:autoSpaceDN w:val="0"/>
              <w:adjustRightInd w:val="0"/>
              <w:jc w:val="both"/>
              <w:rPr>
                <w:rFonts w:ascii="Times New Roman" w:hAnsi="Times New Roman" w:cs="Times New Roman"/>
              </w:rPr>
            </w:pPr>
            <w:r>
              <w:rPr>
                <w:rFonts w:ascii="Times New Roman" w:hAnsi="Times New Roman" w:cs="Times New Roman"/>
              </w:rPr>
              <w:t xml:space="preserve">Использование балльной оценки эффективности труда по определенным </w:t>
            </w:r>
            <w:r>
              <w:rPr>
                <w:rFonts w:ascii="Times New Roman" w:hAnsi="Times New Roman" w:cs="Times New Roman"/>
                <w:lang w:val="en-US"/>
              </w:rPr>
              <w:t>KPI</w:t>
            </w:r>
          </w:p>
          <w:p w14:paraId="7687A33E" w14:textId="77777777" w:rsidR="007B6589" w:rsidRPr="005649AA" w:rsidRDefault="007B6589" w:rsidP="005649AA">
            <w:pPr>
              <w:widowControl w:val="0"/>
              <w:autoSpaceDE w:val="0"/>
              <w:autoSpaceDN w:val="0"/>
              <w:adjustRightInd w:val="0"/>
              <w:ind w:left="360"/>
              <w:jc w:val="both"/>
              <w:rPr>
                <w:rFonts w:ascii="Times New Roman" w:hAnsi="Times New Roman" w:cs="Times New Roman"/>
              </w:rPr>
            </w:pPr>
          </w:p>
        </w:tc>
      </w:tr>
      <w:tr w:rsidR="007B6589" w14:paraId="5CBFB777" w14:textId="77777777" w:rsidTr="005649AA">
        <w:tc>
          <w:tcPr>
            <w:tcW w:w="988" w:type="dxa"/>
          </w:tcPr>
          <w:p w14:paraId="134A005A" w14:textId="77777777" w:rsidR="007B6589" w:rsidRPr="003065B3" w:rsidRDefault="007B6589" w:rsidP="003065B3">
            <w:pPr>
              <w:jc w:val="center"/>
              <w:rPr>
                <w:rFonts w:ascii="Times New Roman" w:hAnsi="Times New Roman" w:cs="Times New Roman"/>
                <w:lang w:eastAsia="ru-RU"/>
              </w:rPr>
            </w:pPr>
            <w:r w:rsidRPr="003065B3">
              <w:rPr>
                <w:rFonts w:ascii="Times New Roman" w:hAnsi="Times New Roman" w:cs="Times New Roman"/>
                <w:lang w:eastAsia="ru-RU"/>
              </w:rPr>
              <w:t>Великобритания</w:t>
            </w:r>
          </w:p>
        </w:tc>
        <w:tc>
          <w:tcPr>
            <w:tcW w:w="8357" w:type="dxa"/>
          </w:tcPr>
          <w:p w14:paraId="18FC45FA" w14:textId="77777777" w:rsidR="007B6589" w:rsidRPr="003065B3" w:rsidRDefault="007B6589" w:rsidP="00B77C64">
            <w:pPr>
              <w:pStyle w:val="a3"/>
              <w:widowControl w:val="0"/>
              <w:numPr>
                <w:ilvl w:val="0"/>
                <w:numId w:val="35"/>
              </w:numPr>
              <w:autoSpaceDE w:val="0"/>
              <w:autoSpaceDN w:val="0"/>
              <w:adjustRightInd w:val="0"/>
              <w:jc w:val="both"/>
              <w:rPr>
                <w:rFonts w:ascii="Times New Roman" w:hAnsi="Times New Roman" w:cs="Times New Roman"/>
              </w:rPr>
            </w:pPr>
            <w:r w:rsidRPr="003065B3">
              <w:rPr>
                <w:rFonts w:ascii="Times New Roman" w:hAnsi="Times New Roman" w:cs="Times New Roman"/>
              </w:rPr>
              <w:t>Две модификации оплаты труда: денежная и акционерная</w:t>
            </w:r>
          </w:p>
          <w:p w14:paraId="21155406" w14:textId="77777777" w:rsidR="007B6589" w:rsidRPr="003065B3" w:rsidRDefault="007B6589" w:rsidP="00B77C64">
            <w:pPr>
              <w:pStyle w:val="a3"/>
              <w:widowControl w:val="0"/>
              <w:numPr>
                <w:ilvl w:val="0"/>
                <w:numId w:val="35"/>
              </w:numPr>
              <w:autoSpaceDE w:val="0"/>
              <w:autoSpaceDN w:val="0"/>
              <w:adjustRightInd w:val="0"/>
              <w:jc w:val="both"/>
              <w:rPr>
                <w:rFonts w:ascii="Times New Roman" w:hAnsi="Times New Roman" w:cs="Times New Roman"/>
              </w:rPr>
            </w:pPr>
            <w:r w:rsidRPr="003065B3">
              <w:rPr>
                <w:rFonts w:ascii="Times New Roman" w:hAnsi="Times New Roman" w:cs="Times New Roman"/>
              </w:rPr>
              <w:t>Система «колеблющейся» заработной платы</w:t>
            </w:r>
          </w:p>
          <w:p w14:paraId="4A45399A" w14:textId="77777777" w:rsidR="007B6589" w:rsidRPr="003065B3" w:rsidRDefault="007B6589" w:rsidP="003065B3">
            <w:pPr>
              <w:rPr>
                <w:rFonts w:ascii="Times New Roman" w:hAnsi="Times New Roman" w:cs="Times New Roman"/>
              </w:rPr>
            </w:pPr>
          </w:p>
        </w:tc>
      </w:tr>
      <w:tr w:rsidR="007B6589" w14:paraId="1EBD75F8" w14:textId="77777777" w:rsidTr="005649AA">
        <w:tc>
          <w:tcPr>
            <w:tcW w:w="988" w:type="dxa"/>
          </w:tcPr>
          <w:p w14:paraId="41EE26FF" w14:textId="77777777" w:rsidR="007B6589" w:rsidRPr="003065B3" w:rsidRDefault="007B6589" w:rsidP="003065B3">
            <w:pPr>
              <w:jc w:val="center"/>
              <w:rPr>
                <w:rFonts w:ascii="Times New Roman" w:hAnsi="Times New Roman" w:cs="Times New Roman"/>
                <w:lang w:eastAsia="ru-RU"/>
              </w:rPr>
            </w:pPr>
            <w:r w:rsidRPr="003065B3">
              <w:rPr>
                <w:rFonts w:ascii="Times New Roman" w:hAnsi="Times New Roman" w:cs="Times New Roman"/>
                <w:lang w:eastAsia="ru-RU"/>
              </w:rPr>
              <w:t>Швеция</w:t>
            </w:r>
          </w:p>
        </w:tc>
        <w:tc>
          <w:tcPr>
            <w:tcW w:w="8357" w:type="dxa"/>
          </w:tcPr>
          <w:p w14:paraId="685AEB83" w14:textId="77777777" w:rsidR="007B6589" w:rsidRPr="003065B3" w:rsidRDefault="007B6589" w:rsidP="00B77C64">
            <w:pPr>
              <w:pStyle w:val="a3"/>
              <w:widowControl w:val="0"/>
              <w:numPr>
                <w:ilvl w:val="0"/>
                <w:numId w:val="34"/>
              </w:numPr>
              <w:autoSpaceDE w:val="0"/>
              <w:autoSpaceDN w:val="0"/>
              <w:adjustRightInd w:val="0"/>
              <w:jc w:val="both"/>
              <w:rPr>
                <w:rFonts w:ascii="Times New Roman" w:hAnsi="Times New Roman" w:cs="Times New Roman"/>
              </w:rPr>
            </w:pPr>
            <w:r w:rsidRPr="003065B3">
              <w:rPr>
                <w:rFonts w:ascii="Times New Roman" w:hAnsi="Times New Roman" w:cs="Times New Roman"/>
              </w:rPr>
              <w:t>Политика «солидарной» заработной платы (сокращение разрыва между минимальной и максимальной заработной платы)</w:t>
            </w:r>
          </w:p>
          <w:p w14:paraId="0309E97E" w14:textId="77777777" w:rsidR="007B6589" w:rsidRPr="003065B3" w:rsidRDefault="007B6589" w:rsidP="00B77C64">
            <w:pPr>
              <w:pStyle w:val="a3"/>
              <w:widowControl w:val="0"/>
              <w:numPr>
                <w:ilvl w:val="0"/>
                <w:numId w:val="34"/>
              </w:numPr>
              <w:autoSpaceDE w:val="0"/>
              <w:autoSpaceDN w:val="0"/>
              <w:adjustRightInd w:val="0"/>
              <w:jc w:val="both"/>
              <w:rPr>
                <w:rFonts w:ascii="Times New Roman" w:hAnsi="Times New Roman" w:cs="Times New Roman"/>
              </w:rPr>
            </w:pPr>
            <w:r w:rsidRPr="003065B3">
              <w:rPr>
                <w:rFonts w:ascii="Times New Roman" w:hAnsi="Times New Roman" w:cs="Times New Roman"/>
              </w:rPr>
              <w:t>Равное вознаграждение за равный труд на предприятиях одной отрасли, независимо от результатов хозяйственной деятельности предприятия</w:t>
            </w:r>
          </w:p>
          <w:p w14:paraId="2E4F45A4" w14:textId="77777777" w:rsidR="007B6589" w:rsidRPr="003065B3" w:rsidRDefault="007B6589" w:rsidP="00B77C64">
            <w:pPr>
              <w:pStyle w:val="a3"/>
              <w:widowControl w:val="0"/>
              <w:numPr>
                <w:ilvl w:val="0"/>
                <w:numId w:val="34"/>
              </w:numPr>
              <w:autoSpaceDE w:val="0"/>
              <w:autoSpaceDN w:val="0"/>
              <w:adjustRightInd w:val="0"/>
              <w:jc w:val="both"/>
              <w:rPr>
                <w:rFonts w:ascii="Times New Roman" w:hAnsi="Times New Roman" w:cs="Times New Roman"/>
              </w:rPr>
            </w:pPr>
            <w:r w:rsidRPr="003065B3">
              <w:rPr>
                <w:rFonts w:ascii="Times New Roman" w:hAnsi="Times New Roman" w:cs="Times New Roman"/>
              </w:rPr>
              <w:t>Справедливое распределение доходов, зависящее от тяжести и качества работы</w:t>
            </w:r>
          </w:p>
          <w:p w14:paraId="322F6745" w14:textId="77777777" w:rsidR="007B6589" w:rsidRPr="003065B3" w:rsidRDefault="007B6589" w:rsidP="003065B3">
            <w:pPr>
              <w:pStyle w:val="a3"/>
              <w:rPr>
                <w:rFonts w:ascii="Times New Roman" w:hAnsi="Times New Roman" w:cs="Times New Roman"/>
              </w:rPr>
            </w:pPr>
          </w:p>
          <w:p w14:paraId="5F997F82" w14:textId="77777777" w:rsidR="007B6589" w:rsidRPr="003065B3" w:rsidRDefault="007B6589" w:rsidP="003065B3">
            <w:pPr>
              <w:rPr>
                <w:rFonts w:ascii="Times New Roman" w:hAnsi="Times New Roman" w:cs="Times New Roman"/>
              </w:rPr>
            </w:pPr>
          </w:p>
        </w:tc>
      </w:tr>
      <w:tr w:rsidR="007B6589" w14:paraId="63515C07" w14:textId="77777777" w:rsidTr="005649AA">
        <w:tc>
          <w:tcPr>
            <w:tcW w:w="988" w:type="dxa"/>
          </w:tcPr>
          <w:p w14:paraId="65637977" w14:textId="77777777" w:rsidR="007B6589" w:rsidRPr="003065B3" w:rsidRDefault="007B6589" w:rsidP="003065B3">
            <w:pPr>
              <w:jc w:val="center"/>
              <w:rPr>
                <w:rFonts w:ascii="Times New Roman" w:hAnsi="Times New Roman" w:cs="Times New Roman"/>
                <w:lang w:eastAsia="ru-RU"/>
              </w:rPr>
            </w:pPr>
            <w:r w:rsidRPr="003065B3">
              <w:rPr>
                <w:rFonts w:ascii="Times New Roman" w:hAnsi="Times New Roman" w:cs="Times New Roman"/>
                <w:lang w:eastAsia="ru-RU"/>
              </w:rPr>
              <w:t>Россия</w:t>
            </w:r>
          </w:p>
        </w:tc>
        <w:tc>
          <w:tcPr>
            <w:tcW w:w="8357" w:type="dxa"/>
          </w:tcPr>
          <w:p w14:paraId="3437CA49" w14:textId="77777777" w:rsidR="007B6589" w:rsidRPr="003065B3" w:rsidRDefault="007B6589" w:rsidP="00B77C64">
            <w:pPr>
              <w:pStyle w:val="a3"/>
              <w:widowControl w:val="0"/>
              <w:numPr>
                <w:ilvl w:val="0"/>
                <w:numId w:val="36"/>
              </w:numPr>
              <w:autoSpaceDE w:val="0"/>
              <w:autoSpaceDN w:val="0"/>
              <w:adjustRightInd w:val="0"/>
              <w:jc w:val="both"/>
              <w:rPr>
                <w:rFonts w:ascii="Times New Roman" w:hAnsi="Times New Roman" w:cs="Times New Roman"/>
              </w:rPr>
            </w:pPr>
            <w:r w:rsidRPr="003065B3">
              <w:rPr>
                <w:rFonts w:ascii="Times New Roman" w:hAnsi="Times New Roman" w:cs="Times New Roman"/>
              </w:rPr>
              <w:t>В большинстве компаний присутствует только материальная мотивации</w:t>
            </w:r>
          </w:p>
          <w:p w14:paraId="5B581641" w14:textId="77777777" w:rsidR="007B6589" w:rsidRPr="003065B3" w:rsidRDefault="007B6589" w:rsidP="00B77C64">
            <w:pPr>
              <w:pStyle w:val="a3"/>
              <w:widowControl w:val="0"/>
              <w:numPr>
                <w:ilvl w:val="0"/>
                <w:numId w:val="36"/>
              </w:numPr>
              <w:autoSpaceDE w:val="0"/>
              <w:autoSpaceDN w:val="0"/>
              <w:adjustRightInd w:val="0"/>
              <w:jc w:val="both"/>
              <w:rPr>
                <w:rFonts w:ascii="Times New Roman" w:hAnsi="Times New Roman" w:cs="Times New Roman"/>
              </w:rPr>
            </w:pPr>
            <w:r w:rsidRPr="003065B3">
              <w:rPr>
                <w:rFonts w:ascii="Times New Roman" w:hAnsi="Times New Roman" w:cs="Times New Roman"/>
              </w:rPr>
              <w:t>Неизменная тарифная система труда, закрепленная локальными документами и не учитывающая индивидуальный вклад и квалификацию сотрудника</w:t>
            </w:r>
          </w:p>
          <w:p w14:paraId="5D5A9D3E" w14:textId="77777777" w:rsidR="007B6589" w:rsidRPr="003065B3" w:rsidRDefault="007B6589" w:rsidP="00B77C64">
            <w:pPr>
              <w:pStyle w:val="a3"/>
              <w:widowControl w:val="0"/>
              <w:numPr>
                <w:ilvl w:val="0"/>
                <w:numId w:val="36"/>
              </w:numPr>
              <w:autoSpaceDE w:val="0"/>
              <w:autoSpaceDN w:val="0"/>
              <w:adjustRightInd w:val="0"/>
              <w:jc w:val="both"/>
              <w:rPr>
                <w:rFonts w:ascii="Times New Roman" w:hAnsi="Times New Roman" w:cs="Times New Roman"/>
              </w:rPr>
            </w:pPr>
            <w:r w:rsidRPr="003065B3">
              <w:rPr>
                <w:rFonts w:ascii="Times New Roman" w:hAnsi="Times New Roman" w:cs="Times New Roman"/>
              </w:rPr>
              <w:t xml:space="preserve">Премирование </w:t>
            </w:r>
          </w:p>
          <w:p w14:paraId="784F475C" w14:textId="77777777" w:rsidR="007B6589" w:rsidRPr="003065B3" w:rsidRDefault="007B6589" w:rsidP="00B77C64">
            <w:pPr>
              <w:pStyle w:val="a3"/>
              <w:widowControl w:val="0"/>
              <w:numPr>
                <w:ilvl w:val="0"/>
                <w:numId w:val="36"/>
              </w:numPr>
              <w:autoSpaceDE w:val="0"/>
              <w:autoSpaceDN w:val="0"/>
              <w:adjustRightInd w:val="0"/>
              <w:jc w:val="both"/>
              <w:rPr>
                <w:rFonts w:ascii="Times New Roman" w:hAnsi="Times New Roman" w:cs="Times New Roman"/>
              </w:rPr>
            </w:pPr>
            <w:r w:rsidRPr="003065B3">
              <w:rPr>
                <w:rFonts w:ascii="Times New Roman" w:hAnsi="Times New Roman" w:cs="Times New Roman"/>
              </w:rPr>
              <w:t>Поощрение наградами, кубками, грамотами</w:t>
            </w:r>
          </w:p>
          <w:p w14:paraId="14718D95" w14:textId="77777777" w:rsidR="007B6589" w:rsidRPr="003065B3" w:rsidRDefault="007B6589" w:rsidP="00B77C64">
            <w:pPr>
              <w:pStyle w:val="a3"/>
              <w:widowControl w:val="0"/>
              <w:numPr>
                <w:ilvl w:val="0"/>
                <w:numId w:val="36"/>
              </w:numPr>
              <w:autoSpaceDE w:val="0"/>
              <w:autoSpaceDN w:val="0"/>
              <w:adjustRightInd w:val="0"/>
              <w:jc w:val="both"/>
              <w:rPr>
                <w:rFonts w:ascii="Times New Roman" w:hAnsi="Times New Roman" w:cs="Times New Roman"/>
              </w:rPr>
            </w:pPr>
            <w:r w:rsidRPr="003065B3">
              <w:rPr>
                <w:rFonts w:ascii="Times New Roman" w:hAnsi="Times New Roman" w:cs="Times New Roman"/>
              </w:rPr>
              <w:t>Корпоративные вечера</w:t>
            </w:r>
          </w:p>
        </w:tc>
      </w:tr>
    </w:tbl>
    <w:p w14:paraId="7961F18E" w14:textId="77777777" w:rsidR="007C402D" w:rsidRPr="008B63EF" w:rsidRDefault="007B6589" w:rsidP="007C402D">
      <w:pPr>
        <w:widowControl w:val="0"/>
        <w:autoSpaceDE w:val="0"/>
        <w:autoSpaceDN w:val="0"/>
        <w:adjustRightInd w:val="0"/>
        <w:spacing w:after="0" w:line="240" w:lineRule="auto"/>
        <w:jc w:val="center"/>
        <w:rPr>
          <w:rFonts w:ascii="Times New Roman" w:hAnsi="Times New Roman" w:cs="Times New Roman"/>
          <w:sz w:val="24"/>
          <w:szCs w:val="24"/>
        </w:rPr>
      </w:pPr>
      <w:r w:rsidRPr="007C402D">
        <w:rPr>
          <w:rFonts w:ascii="Times New Roman" w:hAnsi="Times New Roman" w:cs="Times New Roman"/>
          <w:sz w:val="24"/>
          <w:szCs w:val="24"/>
          <w:lang w:eastAsia="ru-RU"/>
        </w:rPr>
        <w:t>Составлено</w:t>
      </w:r>
      <w:r w:rsidRPr="007C402D">
        <w:rPr>
          <w:rFonts w:ascii="Times New Roman" w:hAnsi="Times New Roman" w:cs="Times New Roman"/>
          <w:sz w:val="24"/>
          <w:szCs w:val="24"/>
          <w:lang w:val="en-US" w:eastAsia="ru-RU"/>
        </w:rPr>
        <w:t xml:space="preserve"> </w:t>
      </w:r>
      <w:r w:rsidRPr="007C402D">
        <w:rPr>
          <w:rFonts w:ascii="Times New Roman" w:hAnsi="Times New Roman" w:cs="Times New Roman"/>
          <w:sz w:val="24"/>
          <w:szCs w:val="24"/>
          <w:lang w:eastAsia="ru-RU"/>
        </w:rPr>
        <w:t>по</w:t>
      </w:r>
      <w:r w:rsidRPr="007C402D">
        <w:rPr>
          <w:rFonts w:ascii="Times New Roman" w:hAnsi="Times New Roman" w:cs="Times New Roman"/>
          <w:sz w:val="24"/>
          <w:szCs w:val="24"/>
          <w:lang w:val="en-US" w:eastAsia="ru-RU"/>
        </w:rPr>
        <w:t xml:space="preserve">: </w:t>
      </w:r>
      <w:proofErr w:type="spellStart"/>
      <w:r w:rsidR="007C402D" w:rsidRPr="007C402D">
        <w:rPr>
          <w:rFonts w:ascii="Times New Roman" w:hAnsi="Times New Roman" w:cs="Times New Roman"/>
          <w:sz w:val="24"/>
          <w:szCs w:val="24"/>
          <w:lang w:val="en-US"/>
        </w:rPr>
        <w:t>Soloviova</w:t>
      </w:r>
      <w:proofErr w:type="spellEnd"/>
      <w:r w:rsidR="007C402D" w:rsidRPr="007C402D">
        <w:rPr>
          <w:rFonts w:ascii="Times New Roman" w:hAnsi="Times New Roman" w:cs="Times New Roman"/>
          <w:sz w:val="24"/>
          <w:szCs w:val="24"/>
          <w:lang w:val="en-US"/>
        </w:rPr>
        <w:t xml:space="preserve"> A.V. //  </w:t>
      </w:r>
      <w:hyperlink r:id="rId28" w:history="1">
        <w:r w:rsidR="007C402D" w:rsidRPr="007C402D">
          <w:rPr>
            <w:rFonts w:ascii="Times New Roman" w:hAnsi="Times New Roman" w:cs="Times New Roman"/>
            <w:sz w:val="24"/>
            <w:szCs w:val="24"/>
            <w:lang w:val="en-US"/>
          </w:rPr>
          <w:t>Systems of personnel motivation in various countries of the world</w:t>
        </w:r>
      </w:hyperlink>
      <w:r w:rsidR="007C402D" w:rsidRPr="007C402D">
        <w:rPr>
          <w:rFonts w:ascii="Times New Roman" w:hAnsi="Times New Roman" w:cs="Times New Roman"/>
          <w:sz w:val="24"/>
          <w:szCs w:val="24"/>
          <w:lang w:val="en-US"/>
        </w:rPr>
        <w:t xml:space="preserve"> </w:t>
      </w:r>
      <w:proofErr w:type="spellStart"/>
      <w:r w:rsidR="007C402D" w:rsidRPr="007C402D">
        <w:rPr>
          <w:rFonts w:ascii="Times New Roman" w:hAnsi="Times New Roman" w:cs="Times New Roman"/>
          <w:sz w:val="24"/>
          <w:szCs w:val="24"/>
          <w:lang w:val="en-US"/>
        </w:rPr>
        <w:t>Soloviova</w:t>
      </w:r>
      <w:proofErr w:type="spellEnd"/>
      <w:r w:rsidR="007C402D" w:rsidRPr="007C402D">
        <w:rPr>
          <w:rFonts w:ascii="Times New Roman" w:hAnsi="Times New Roman" w:cs="Times New Roman"/>
          <w:sz w:val="24"/>
          <w:szCs w:val="24"/>
          <w:lang w:val="en-US"/>
        </w:rPr>
        <w:t xml:space="preserve"> A.V. // </w:t>
      </w:r>
      <w:hyperlink r:id="rId29" w:history="1">
        <w:proofErr w:type="spellStart"/>
        <w:r w:rsidR="007C402D" w:rsidRPr="007C402D">
          <w:rPr>
            <w:rFonts w:ascii="Times New Roman" w:hAnsi="Times New Roman" w:cs="Times New Roman"/>
            <w:sz w:val="24"/>
            <w:szCs w:val="24"/>
            <w:lang w:val="en-US"/>
          </w:rPr>
          <w:t>Экономика</w:t>
        </w:r>
        <w:proofErr w:type="spellEnd"/>
        <w:r w:rsidR="007C402D" w:rsidRPr="007C402D">
          <w:rPr>
            <w:rFonts w:ascii="Times New Roman" w:hAnsi="Times New Roman" w:cs="Times New Roman"/>
            <w:sz w:val="24"/>
            <w:szCs w:val="24"/>
            <w:lang w:val="en-US"/>
          </w:rPr>
          <w:t xml:space="preserve"> и </w:t>
        </w:r>
        <w:proofErr w:type="spellStart"/>
        <w:r w:rsidR="007C402D" w:rsidRPr="007C402D">
          <w:rPr>
            <w:rFonts w:ascii="Times New Roman" w:hAnsi="Times New Roman" w:cs="Times New Roman"/>
            <w:sz w:val="24"/>
            <w:szCs w:val="24"/>
            <w:lang w:val="en-US"/>
          </w:rPr>
          <w:t>предпринимательство</w:t>
        </w:r>
        <w:proofErr w:type="spellEnd"/>
      </w:hyperlink>
      <w:r w:rsidR="007C402D" w:rsidRPr="007C402D">
        <w:rPr>
          <w:rFonts w:ascii="Times New Roman" w:hAnsi="Times New Roman" w:cs="Times New Roman"/>
          <w:sz w:val="24"/>
          <w:szCs w:val="24"/>
          <w:lang w:val="en-US"/>
        </w:rPr>
        <w:t xml:space="preserve">. </w:t>
      </w:r>
      <w:r w:rsidR="007C402D" w:rsidRPr="008B63EF">
        <w:rPr>
          <w:rFonts w:ascii="Times New Roman" w:hAnsi="Times New Roman" w:cs="Times New Roman"/>
          <w:sz w:val="24"/>
          <w:szCs w:val="24"/>
        </w:rPr>
        <w:t>2013.</w:t>
      </w:r>
      <w:r w:rsidR="007C402D" w:rsidRPr="007C402D">
        <w:rPr>
          <w:rFonts w:ascii="Times New Roman" w:hAnsi="Times New Roman" w:cs="Times New Roman"/>
          <w:sz w:val="24"/>
          <w:szCs w:val="24"/>
          <w:lang w:val="en-US"/>
        </w:rPr>
        <w:t> </w:t>
      </w:r>
      <w:hyperlink r:id="rId30" w:history="1">
        <w:r w:rsidR="007C402D" w:rsidRPr="008B63EF">
          <w:rPr>
            <w:rFonts w:ascii="Times New Roman" w:hAnsi="Times New Roman" w:cs="Times New Roman"/>
            <w:sz w:val="24"/>
            <w:szCs w:val="24"/>
          </w:rPr>
          <w:t>№</w:t>
        </w:r>
        <w:r w:rsidR="007C402D" w:rsidRPr="007C402D">
          <w:rPr>
            <w:rFonts w:ascii="Times New Roman" w:hAnsi="Times New Roman" w:cs="Times New Roman"/>
            <w:sz w:val="24"/>
            <w:szCs w:val="24"/>
            <w:lang w:val="en-US"/>
          </w:rPr>
          <w:t> </w:t>
        </w:r>
        <w:r w:rsidR="007C402D" w:rsidRPr="008B63EF">
          <w:rPr>
            <w:rFonts w:ascii="Times New Roman" w:hAnsi="Times New Roman" w:cs="Times New Roman"/>
            <w:sz w:val="24"/>
            <w:szCs w:val="24"/>
          </w:rPr>
          <w:t>9</w:t>
        </w:r>
        <w:r w:rsidR="007C402D" w:rsidRPr="007C402D">
          <w:rPr>
            <w:rFonts w:ascii="Times New Roman" w:hAnsi="Times New Roman" w:cs="Times New Roman"/>
            <w:sz w:val="24"/>
            <w:szCs w:val="24"/>
            <w:lang w:val="en-US"/>
          </w:rPr>
          <w:t> </w:t>
        </w:r>
        <w:r w:rsidR="007C402D" w:rsidRPr="008B63EF">
          <w:rPr>
            <w:rFonts w:ascii="Times New Roman" w:hAnsi="Times New Roman" w:cs="Times New Roman"/>
            <w:sz w:val="24"/>
            <w:szCs w:val="24"/>
          </w:rPr>
          <w:t>(38)</w:t>
        </w:r>
      </w:hyperlink>
      <w:r w:rsidR="007C402D" w:rsidRPr="008B63EF">
        <w:rPr>
          <w:rFonts w:ascii="Times New Roman" w:hAnsi="Times New Roman" w:cs="Times New Roman"/>
          <w:sz w:val="24"/>
          <w:szCs w:val="24"/>
        </w:rPr>
        <w:t xml:space="preserve">. – 134 </w:t>
      </w:r>
      <w:r w:rsidR="007C402D" w:rsidRPr="007C402D">
        <w:rPr>
          <w:rFonts w:ascii="Times New Roman" w:hAnsi="Times New Roman" w:cs="Times New Roman"/>
          <w:sz w:val="24"/>
          <w:szCs w:val="24"/>
        </w:rPr>
        <w:t>с</w:t>
      </w:r>
      <w:r w:rsidR="007C402D" w:rsidRPr="008B63EF">
        <w:rPr>
          <w:rFonts w:ascii="Times New Roman" w:hAnsi="Times New Roman" w:cs="Times New Roman"/>
          <w:sz w:val="24"/>
          <w:szCs w:val="24"/>
        </w:rPr>
        <w:t>.</w:t>
      </w:r>
    </w:p>
    <w:p w14:paraId="30A3198F" w14:textId="44DD5064" w:rsidR="007B6589" w:rsidRPr="008B63EF" w:rsidRDefault="007B6589" w:rsidP="007C402D">
      <w:pPr>
        <w:spacing w:line="360" w:lineRule="auto"/>
        <w:rPr>
          <w:rFonts w:ascii="Times New Roman" w:hAnsi="Times New Roman" w:cs="Times New Roman"/>
          <w:lang w:eastAsia="ru-RU"/>
        </w:rPr>
      </w:pPr>
    </w:p>
    <w:p w14:paraId="5BD21DD4" w14:textId="61D2CDCE" w:rsidR="001D19EF" w:rsidRDefault="007B6589" w:rsidP="0099055B">
      <w:pPr>
        <w:spacing w:before="4" w:after="0" w:line="360" w:lineRule="auto"/>
        <w:ind w:left="170" w:right="57" w:firstLine="709"/>
        <w:jc w:val="both"/>
        <w:rPr>
          <w:rFonts w:ascii="Times New Roman" w:hAnsi="Times New Roman" w:cs="Times New Roman"/>
          <w:sz w:val="24"/>
          <w:szCs w:val="24"/>
          <w:lang w:eastAsia="ru-RU"/>
        </w:rPr>
      </w:pPr>
      <w:r w:rsidRPr="0068312A">
        <w:rPr>
          <w:rFonts w:ascii="Times New Roman" w:hAnsi="Times New Roman" w:cs="Times New Roman"/>
          <w:sz w:val="24"/>
          <w:szCs w:val="24"/>
          <w:lang w:eastAsia="ru-RU"/>
        </w:rPr>
        <w:t xml:space="preserve">Как мы видим, мотивация может зависеть от многих факторов, от личностных особенностей каждого сотрудника до особенностей культуры данной страны. Поэтому важно помнить о том, что эффективной будет являться мотивация, построенная на основе </w:t>
      </w:r>
      <w:r w:rsidRPr="0068312A">
        <w:rPr>
          <w:rFonts w:ascii="Times New Roman" w:hAnsi="Times New Roman" w:cs="Times New Roman"/>
          <w:sz w:val="24"/>
          <w:szCs w:val="24"/>
          <w:lang w:eastAsia="ru-RU"/>
        </w:rPr>
        <w:lastRenderedPageBreak/>
        <w:t>всех имеющихся характеристик и сочетающая в себе элементы разных форм стимулирования</w:t>
      </w:r>
      <w:r w:rsidR="00734135">
        <w:rPr>
          <w:rFonts w:ascii="Times New Roman" w:hAnsi="Times New Roman" w:cs="Times New Roman"/>
          <w:sz w:val="24"/>
          <w:szCs w:val="24"/>
          <w:lang w:eastAsia="ru-RU"/>
        </w:rPr>
        <w:t>. Таким образом</w:t>
      </w:r>
      <w:r w:rsidR="00734135" w:rsidRPr="00734135">
        <w:rPr>
          <w:rFonts w:ascii="Times New Roman" w:hAnsi="Times New Roman" w:cs="Times New Roman"/>
          <w:sz w:val="24"/>
          <w:szCs w:val="24"/>
          <w:lang w:eastAsia="ru-RU"/>
        </w:rPr>
        <w:t xml:space="preserve">, </w:t>
      </w:r>
      <w:r w:rsidR="00734135">
        <w:rPr>
          <w:rFonts w:ascii="Times New Roman" w:hAnsi="Times New Roman" w:cs="Times New Roman"/>
          <w:sz w:val="24"/>
          <w:szCs w:val="24"/>
          <w:lang w:eastAsia="ru-RU"/>
        </w:rPr>
        <w:t xml:space="preserve">универсальный эффективный инструмент для продуктивной работы сотрудников может быть создан на основе следующих </w:t>
      </w:r>
      <w:r w:rsidR="00734135" w:rsidRPr="008B63EF">
        <w:rPr>
          <w:rFonts w:ascii="Times New Roman" w:hAnsi="Times New Roman" w:cs="Times New Roman"/>
          <w:sz w:val="24"/>
          <w:szCs w:val="24"/>
          <w:lang w:eastAsia="ru-RU"/>
        </w:rPr>
        <w:t>рекомендаций. Во-первых, работодателю необходимо обращать</w:t>
      </w:r>
      <w:r w:rsidR="00734135">
        <w:rPr>
          <w:rFonts w:ascii="Times New Roman" w:hAnsi="Times New Roman" w:cs="Times New Roman"/>
          <w:sz w:val="24"/>
          <w:szCs w:val="24"/>
          <w:lang w:eastAsia="ru-RU"/>
        </w:rPr>
        <w:t xml:space="preserve"> внимание на индивидуальные особенности сотрудника с точки зрения стимулов, имеющих для него решающего значение. Для этого рекомендуется использовать классические методики, такие как мотивационный профиль, анкетирование, определение мотивационного типа сотрудника и т.д. Кроме того, необходимо учитывать национальные особенности ведения бизнеса в стране, так как эти особенности имеют прямое воздействие на функционирование предприятия, а, следовательно, и на персонал компании. И, в-третьих, необходимо принимать во внимание особенности различных сфер деятельности компаний, такие как условия премирования сотрудников, </w:t>
      </w:r>
      <w:r w:rsidR="00A9455D">
        <w:rPr>
          <w:rFonts w:ascii="Times New Roman" w:hAnsi="Times New Roman" w:cs="Times New Roman"/>
          <w:sz w:val="24"/>
          <w:szCs w:val="24"/>
          <w:lang w:eastAsia="ru-RU"/>
        </w:rPr>
        <w:t>возможность</w:t>
      </w:r>
      <w:r w:rsidR="00734135">
        <w:rPr>
          <w:rFonts w:ascii="Times New Roman" w:hAnsi="Times New Roman" w:cs="Times New Roman"/>
          <w:sz w:val="24"/>
          <w:szCs w:val="24"/>
          <w:lang w:eastAsia="ru-RU"/>
        </w:rPr>
        <w:t xml:space="preserve"> участия в стратегическом планировании, поощрение инициативности и самостоятельности и другие, для достижения максимальной эффективности работы предприятия каждой сферы бизнеса</w:t>
      </w:r>
      <w:r w:rsidR="001D19EF">
        <w:rPr>
          <w:rFonts w:ascii="Times New Roman" w:hAnsi="Times New Roman" w:cs="Times New Roman"/>
          <w:sz w:val="24"/>
          <w:szCs w:val="24"/>
          <w:lang w:eastAsia="ru-RU"/>
        </w:rPr>
        <w:t>. Алгоритм выбора эффективных инструментов стимулирования представлен на рис. 2.10.</w:t>
      </w:r>
    </w:p>
    <w:p w14:paraId="6F2E490D" w14:textId="7F947350" w:rsidR="001D19EF" w:rsidRDefault="00012C5F" w:rsidP="0099055B">
      <w:pPr>
        <w:spacing w:before="4" w:after="0" w:line="360" w:lineRule="auto"/>
        <w:ind w:left="170" w:right="57" w:firstLine="709"/>
        <w:jc w:val="both"/>
        <w:rPr>
          <w:rFonts w:ascii="Times New Roman" w:hAnsi="Times New Roman" w:cs="Times New Roman"/>
          <w:sz w:val="24"/>
          <w:szCs w:val="24"/>
          <w:lang w:eastAsia="ru-RU"/>
        </w:rPr>
      </w:pPr>
      <w:r>
        <w:rPr>
          <w:rFonts w:ascii="Times New Roman" w:hAnsi="Times New Roman" w:cs="Times New Roman"/>
          <w:noProof/>
          <w:sz w:val="24"/>
          <w:szCs w:val="24"/>
          <w:lang w:eastAsia="ru-RU"/>
        </w:rPr>
        <w:drawing>
          <wp:inline distT="0" distB="0" distL="0" distR="0" wp14:anchorId="7D18B1FB" wp14:editId="58AA724D">
            <wp:extent cx="5486400" cy="3200400"/>
            <wp:effectExtent l="38100" t="0" r="0" b="0"/>
            <wp:docPr id="91" name="Схема 9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741EEF64" w14:textId="45875248" w:rsidR="001D19EF" w:rsidRDefault="00464FBD" w:rsidP="007C402D">
      <w:pPr>
        <w:spacing w:before="4" w:after="0" w:line="360" w:lineRule="auto"/>
        <w:ind w:left="170" w:right="57" w:firstLine="709"/>
        <w:jc w:val="center"/>
        <w:rPr>
          <w:rFonts w:ascii="Times New Roman" w:hAnsi="Times New Roman" w:cs="Times New Roman"/>
          <w:sz w:val="24"/>
          <w:szCs w:val="24"/>
          <w:lang w:eastAsia="ru-RU"/>
        </w:rPr>
      </w:pPr>
      <w:r w:rsidRPr="00464FBD">
        <w:rPr>
          <w:rFonts w:ascii="Times New Roman" w:hAnsi="Times New Roman" w:cs="Times New Roman"/>
          <w:i/>
          <w:sz w:val="24"/>
          <w:szCs w:val="24"/>
          <w:lang w:eastAsia="ru-RU"/>
        </w:rPr>
        <w:t>Рис.2.10</w:t>
      </w:r>
      <w:r>
        <w:rPr>
          <w:rFonts w:ascii="Times New Roman" w:hAnsi="Times New Roman" w:cs="Times New Roman"/>
          <w:sz w:val="24"/>
          <w:szCs w:val="24"/>
          <w:lang w:eastAsia="ru-RU"/>
        </w:rPr>
        <w:t xml:space="preserve"> – </w:t>
      </w:r>
      <w:r w:rsidRPr="00464FBD">
        <w:rPr>
          <w:rFonts w:ascii="Times New Roman" w:hAnsi="Times New Roman" w:cs="Times New Roman"/>
          <w:b/>
          <w:sz w:val="24"/>
          <w:szCs w:val="24"/>
          <w:lang w:eastAsia="ru-RU"/>
        </w:rPr>
        <w:t>Алгоритм выбора эффективных инструментов стимулирования.</w:t>
      </w:r>
      <w:r>
        <w:rPr>
          <w:rFonts w:ascii="Times New Roman" w:hAnsi="Times New Roman" w:cs="Times New Roman"/>
          <w:sz w:val="24"/>
          <w:szCs w:val="24"/>
          <w:lang w:eastAsia="ru-RU"/>
        </w:rPr>
        <w:t xml:space="preserve"> Составлено автором</w:t>
      </w:r>
    </w:p>
    <w:p w14:paraId="7C1840D6" w14:textId="26CF272F" w:rsidR="007B6589" w:rsidRDefault="000D1CB5" w:rsidP="0099055B">
      <w:pPr>
        <w:spacing w:before="4" w:after="0" w:line="360" w:lineRule="auto"/>
        <w:ind w:left="170" w:right="57"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Одним из быстрых и эффективных методов анализа мотивационных особенностей сотрудника является опрос. Опросы могут создаваться индивидуально для каждой компании и нести информативный характер</w:t>
      </w:r>
      <w:r w:rsidR="00AE32B6">
        <w:rPr>
          <w:rFonts w:ascii="Times New Roman" w:hAnsi="Times New Roman" w:cs="Times New Roman"/>
          <w:sz w:val="24"/>
          <w:szCs w:val="24"/>
          <w:lang w:eastAsia="ru-RU"/>
        </w:rPr>
        <w:t>. Посредством опроса можно узнать</w:t>
      </w:r>
      <w:r>
        <w:rPr>
          <w:rFonts w:ascii="Times New Roman" w:hAnsi="Times New Roman" w:cs="Times New Roman"/>
          <w:sz w:val="24"/>
          <w:szCs w:val="24"/>
          <w:lang w:eastAsia="ru-RU"/>
        </w:rPr>
        <w:t xml:space="preserve"> о степени удовлетворенности сотрудников условиями труда, об имеющихся пожеланиях </w:t>
      </w:r>
      <w:r>
        <w:rPr>
          <w:rFonts w:ascii="Times New Roman" w:hAnsi="Times New Roman" w:cs="Times New Roman"/>
          <w:sz w:val="24"/>
          <w:szCs w:val="24"/>
          <w:lang w:eastAsia="ru-RU"/>
        </w:rPr>
        <w:lastRenderedPageBreak/>
        <w:t xml:space="preserve">по совершенствованию </w:t>
      </w:r>
      <w:r w:rsidR="00AE32B6">
        <w:rPr>
          <w:rFonts w:ascii="Times New Roman" w:hAnsi="Times New Roman" w:cs="Times New Roman"/>
          <w:sz w:val="24"/>
          <w:szCs w:val="24"/>
          <w:lang w:eastAsia="ru-RU"/>
        </w:rPr>
        <w:t xml:space="preserve">системы, выявить проблемные места, оценить степень эффективности и заинтересованности сотрудника и другое. Помимо информативных опросов существуют опросы, направленные на выявление личностных особенностей сотрудника. Одним из таких опросов является тест имени </w:t>
      </w:r>
      <w:r w:rsidR="00FD2821">
        <w:rPr>
          <w:rFonts w:ascii="Times New Roman" w:hAnsi="Times New Roman" w:cs="Times New Roman"/>
          <w:sz w:val="24"/>
          <w:szCs w:val="24"/>
          <w:lang w:eastAsia="ru-RU"/>
        </w:rPr>
        <w:t xml:space="preserve">В.И. </w:t>
      </w:r>
      <w:r w:rsidR="00AE32B6">
        <w:rPr>
          <w:rFonts w:ascii="Times New Roman" w:hAnsi="Times New Roman" w:cs="Times New Roman"/>
          <w:sz w:val="24"/>
          <w:szCs w:val="24"/>
          <w:lang w:eastAsia="ru-RU"/>
        </w:rPr>
        <w:t>Герчикова, позволяющий определить принадлежность к одному из пяти мотивационных типов: инструментальному, профессиональному, патриотическому, хозяйскому, люмпенизированному, на основе чего определить, какие сферы деятельности являются максимально предпочтительными для данного типа и какие методы стимулирования оказывают значительное влияние на заинтересованность в работе</w:t>
      </w:r>
      <w:r w:rsidR="007418A1">
        <w:rPr>
          <w:rStyle w:val="a7"/>
          <w:rFonts w:ascii="Times New Roman" w:hAnsi="Times New Roman" w:cs="Times New Roman"/>
          <w:sz w:val="24"/>
          <w:szCs w:val="24"/>
          <w:lang w:eastAsia="ru-RU"/>
        </w:rPr>
        <w:footnoteReference w:id="40"/>
      </w:r>
      <w:r w:rsidR="00AE32B6">
        <w:rPr>
          <w:rFonts w:ascii="Times New Roman" w:hAnsi="Times New Roman" w:cs="Times New Roman"/>
          <w:sz w:val="24"/>
          <w:szCs w:val="24"/>
          <w:lang w:eastAsia="ru-RU"/>
        </w:rPr>
        <w:t xml:space="preserve">. </w:t>
      </w:r>
      <w:r w:rsidR="00FD2821">
        <w:rPr>
          <w:rFonts w:ascii="Times New Roman" w:hAnsi="Times New Roman" w:cs="Times New Roman"/>
          <w:sz w:val="24"/>
          <w:szCs w:val="24"/>
          <w:lang w:eastAsia="ru-RU"/>
        </w:rPr>
        <w:t xml:space="preserve">Согласно теории </w:t>
      </w:r>
      <w:r w:rsidR="00D76CAB">
        <w:rPr>
          <w:rFonts w:ascii="Times New Roman" w:hAnsi="Times New Roman" w:cs="Times New Roman"/>
          <w:sz w:val="24"/>
          <w:szCs w:val="24"/>
          <w:lang w:eastAsia="ru-RU"/>
        </w:rPr>
        <w:t>Владимира Исаковича,</w:t>
      </w:r>
      <w:r w:rsidR="00FD2821">
        <w:rPr>
          <w:rFonts w:ascii="Times New Roman" w:hAnsi="Times New Roman" w:cs="Times New Roman"/>
          <w:sz w:val="24"/>
          <w:szCs w:val="24"/>
          <w:lang w:eastAsia="ru-RU"/>
        </w:rPr>
        <w:t xml:space="preserve"> существует два мотивационных класса</w:t>
      </w:r>
      <w:r w:rsidR="00D76CAB">
        <w:rPr>
          <w:rFonts w:ascii="Times New Roman" w:hAnsi="Times New Roman" w:cs="Times New Roman"/>
          <w:sz w:val="24"/>
          <w:szCs w:val="24"/>
          <w:lang w:eastAsia="ru-RU"/>
        </w:rPr>
        <w:t xml:space="preserve"> мотивации – </w:t>
      </w:r>
      <w:proofErr w:type="spellStart"/>
      <w:r w:rsidR="00D76CAB">
        <w:rPr>
          <w:rFonts w:ascii="Times New Roman" w:hAnsi="Times New Roman" w:cs="Times New Roman"/>
          <w:sz w:val="24"/>
          <w:szCs w:val="24"/>
          <w:lang w:eastAsia="ru-RU"/>
        </w:rPr>
        <w:t>избегательная</w:t>
      </w:r>
      <w:proofErr w:type="spellEnd"/>
      <w:r w:rsidR="00D76CAB">
        <w:rPr>
          <w:rFonts w:ascii="Times New Roman" w:hAnsi="Times New Roman" w:cs="Times New Roman"/>
          <w:sz w:val="24"/>
          <w:szCs w:val="24"/>
          <w:lang w:eastAsia="ru-RU"/>
        </w:rPr>
        <w:t xml:space="preserve"> и </w:t>
      </w:r>
      <w:proofErr w:type="spellStart"/>
      <w:r w:rsidR="00D76CAB">
        <w:rPr>
          <w:rFonts w:ascii="Times New Roman" w:hAnsi="Times New Roman" w:cs="Times New Roman"/>
          <w:sz w:val="24"/>
          <w:szCs w:val="24"/>
          <w:lang w:eastAsia="ru-RU"/>
        </w:rPr>
        <w:t>достижительная</w:t>
      </w:r>
      <w:proofErr w:type="spellEnd"/>
      <w:r w:rsidR="007418A1">
        <w:rPr>
          <w:rStyle w:val="a7"/>
          <w:rFonts w:ascii="Times New Roman" w:hAnsi="Times New Roman" w:cs="Times New Roman"/>
          <w:sz w:val="24"/>
          <w:szCs w:val="24"/>
          <w:lang w:eastAsia="ru-RU"/>
        </w:rPr>
        <w:footnoteReference w:id="41"/>
      </w:r>
      <w:r w:rsidR="00D76CAB">
        <w:rPr>
          <w:rFonts w:ascii="Times New Roman" w:hAnsi="Times New Roman" w:cs="Times New Roman"/>
          <w:sz w:val="24"/>
          <w:szCs w:val="24"/>
          <w:lang w:eastAsia="ru-RU"/>
        </w:rPr>
        <w:t xml:space="preserve">. Их существенное отличие в мотивах деятельности – избегание ответственности за свои поступки или ориентация на достижение поставленных целей. К </w:t>
      </w:r>
      <w:proofErr w:type="spellStart"/>
      <w:r w:rsidR="00D76CAB">
        <w:rPr>
          <w:rFonts w:ascii="Times New Roman" w:hAnsi="Times New Roman" w:cs="Times New Roman"/>
          <w:sz w:val="24"/>
          <w:szCs w:val="24"/>
          <w:lang w:eastAsia="ru-RU"/>
        </w:rPr>
        <w:t>избегательному</w:t>
      </w:r>
      <w:proofErr w:type="spellEnd"/>
      <w:r w:rsidR="00D76CAB">
        <w:rPr>
          <w:rFonts w:ascii="Times New Roman" w:hAnsi="Times New Roman" w:cs="Times New Roman"/>
          <w:sz w:val="24"/>
          <w:szCs w:val="24"/>
          <w:lang w:eastAsia="ru-RU"/>
        </w:rPr>
        <w:t xml:space="preserve"> классу относится люмпенизированный тип</w:t>
      </w:r>
      <w:r w:rsidR="008D13A1">
        <w:rPr>
          <w:rFonts w:ascii="Times New Roman" w:hAnsi="Times New Roman" w:cs="Times New Roman"/>
          <w:sz w:val="24"/>
          <w:szCs w:val="24"/>
          <w:lang w:eastAsia="ru-RU"/>
        </w:rPr>
        <w:t>, к</w:t>
      </w:r>
      <w:r w:rsidR="00D76CAB">
        <w:rPr>
          <w:rFonts w:ascii="Times New Roman" w:hAnsi="Times New Roman" w:cs="Times New Roman"/>
          <w:sz w:val="24"/>
          <w:szCs w:val="24"/>
          <w:lang w:eastAsia="ru-RU"/>
        </w:rPr>
        <w:t xml:space="preserve"> </w:t>
      </w:r>
      <w:proofErr w:type="spellStart"/>
      <w:r w:rsidR="00D76CAB">
        <w:rPr>
          <w:rFonts w:ascii="Times New Roman" w:hAnsi="Times New Roman" w:cs="Times New Roman"/>
          <w:sz w:val="24"/>
          <w:szCs w:val="24"/>
          <w:lang w:eastAsia="ru-RU"/>
        </w:rPr>
        <w:t>достижительному</w:t>
      </w:r>
      <w:proofErr w:type="spellEnd"/>
      <w:r w:rsidR="00D76CAB">
        <w:rPr>
          <w:rFonts w:ascii="Times New Roman" w:hAnsi="Times New Roman" w:cs="Times New Roman"/>
          <w:sz w:val="24"/>
          <w:szCs w:val="24"/>
          <w:lang w:eastAsia="ru-RU"/>
        </w:rPr>
        <w:t xml:space="preserve"> остальные 4 типа: инструментальный, профессиональный, патриотический и хозяйский. </w:t>
      </w:r>
      <w:r w:rsidR="00AE32B6">
        <w:rPr>
          <w:rFonts w:ascii="Times New Roman" w:hAnsi="Times New Roman" w:cs="Times New Roman"/>
          <w:sz w:val="24"/>
          <w:szCs w:val="24"/>
          <w:lang w:eastAsia="ru-RU"/>
        </w:rPr>
        <w:t>Сотруднику предлагается ответить на 23 тестовых вопроса</w:t>
      </w:r>
      <w:r w:rsidR="00D76CAB">
        <w:rPr>
          <w:rFonts w:ascii="Times New Roman" w:hAnsi="Times New Roman" w:cs="Times New Roman"/>
          <w:sz w:val="24"/>
          <w:szCs w:val="24"/>
          <w:lang w:eastAsia="ru-RU"/>
        </w:rPr>
        <w:t xml:space="preserve">, построенных на </w:t>
      </w:r>
      <w:r w:rsidR="008D13A1">
        <w:rPr>
          <w:rFonts w:ascii="Times New Roman" w:hAnsi="Times New Roman" w:cs="Times New Roman"/>
          <w:sz w:val="24"/>
          <w:szCs w:val="24"/>
          <w:lang w:eastAsia="ru-RU"/>
        </w:rPr>
        <w:t>основе ориентации на прошлый опыт, моделировании определенных ситуаций</w:t>
      </w:r>
      <w:r w:rsidR="00BA1302">
        <w:rPr>
          <w:rFonts w:ascii="Times New Roman" w:hAnsi="Times New Roman" w:cs="Times New Roman"/>
          <w:sz w:val="24"/>
          <w:szCs w:val="24"/>
          <w:lang w:eastAsia="ru-RU"/>
        </w:rPr>
        <w:t xml:space="preserve"> и отношения к происходящим событиям. </w:t>
      </w:r>
      <w:r w:rsidR="007418A1">
        <w:rPr>
          <w:rFonts w:ascii="Times New Roman" w:hAnsi="Times New Roman" w:cs="Times New Roman"/>
          <w:sz w:val="24"/>
          <w:szCs w:val="24"/>
          <w:lang w:eastAsia="ru-RU"/>
        </w:rPr>
        <w:t>Для идентификации полученных результатов Герчиков созда</w:t>
      </w:r>
      <w:r w:rsidR="007D521B">
        <w:rPr>
          <w:rFonts w:ascii="Times New Roman" w:hAnsi="Times New Roman" w:cs="Times New Roman"/>
          <w:sz w:val="24"/>
          <w:szCs w:val="24"/>
          <w:lang w:eastAsia="ru-RU"/>
        </w:rPr>
        <w:t>л</w:t>
      </w:r>
      <w:r w:rsidR="007418A1">
        <w:rPr>
          <w:rFonts w:ascii="Times New Roman" w:hAnsi="Times New Roman" w:cs="Times New Roman"/>
          <w:sz w:val="24"/>
          <w:szCs w:val="24"/>
          <w:lang w:eastAsia="ru-RU"/>
        </w:rPr>
        <w:t xml:space="preserve"> таблиц</w:t>
      </w:r>
      <w:r w:rsidR="007D521B">
        <w:rPr>
          <w:rFonts w:ascii="Times New Roman" w:hAnsi="Times New Roman" w:cs="Times New Roman"/>
          <w:sz w:val="24"/>
          <w:szCs w:val="24"/>
          <w:lang w:eastAsia="ru-RU"/>
        </w:rPr>
        <w:t>у</w:t>
      </w:r>
      <w:r w:rsidR="007418A1">
        <w:rPr>
          <w:rFonts w:ascii="Times New Roman" w:hAnsi="Times New Roman" w:cs="Times New Roman"/>
          <w:sz w:val="24"/>
          <w:szCs w:val="24"/>
          <w:lang w:eastAsia="ru-RU"/>
        </w:rPr>
        <w:t xml:space="preserve"> с номерами ответов, характеризующих определенный мотивационный тип. </w:t>
      </w:r>
      <w:r w:rsidR="007D521B">
        <w:rPr>
          <w:rFonts w:ascii="Times New Roman" w:hAnsi="Times New Roman" w:cs="Times New Roman"/>
          <w:sz w:val="24"/>
          <w:szCs w:val="24"/>
          <w:lang w:eastAsia="ru-RU"/>
        </w:rPr>
        <w:t>Кроме того,</w:t>
      </w:r>
      <w:r w:rsidR="007418A1">
        <w:rPr>
          <w:rFonts w:ascii="Times New Roman" w:hAnsi="Times New Roman" w:cs="Times New Roman"/>
          <w:sz w:val="24"/>
          <w:szCs w:val="24"/>
          <w:lang w:eastAsia="ru-RU"/>
        </w:rPr>
        <w:t xml:space="preserve"> предложены рекомендации по стимулированию сотрудника каждого мотивационного типа с учетом личностных характеристик и </w:t>
      </w:r>
      <w:r w:rsidR="007D521B">
        <w:rPr>
          <w:rFonts w:ascii="Times New Roman" w:hAnsi="Times New Roman" w:cs="Times New Roman"/>
          <w:sz w:val="24"/>
          <w:szCs w:val="24"/>
          <w:lang w:eastAsia="ru-RU"/>
        </w:rPr>
        <w:t>особенностей профессионального восприятия.</w:t>
      </w:r>
    </w:p>
    <w:p w14:paraId="2B33B0E9" w14:textId="77777777" w:rsidR="000216ED" w:rsidRDefault="000216ED" w:rsidP="000216ED">
      <w:pPr>
        <w:pStyle w:val="11"/>
        <w:spacing w:before="4" w:after="4"/>
        <w:ind w:left="170" w:right="57" w:firstLine="567"/>
      </w:pPr>
      <w:r>
        <w:t>Сотрудники профессионального типа нуждаются в некоторой свободе выполнения порученных заданий, причем заданий не тривиальных, а требующих максимального самовыражения. Также им критически важно развиваться и двигаться по карьерной лестнице, поэтому таких сотрудников нужно как можно больше мотивировать курсами по повышению квалификации и впоследствии повышением в должности в случае улучшения результатов их работы. Если требуется применить методы отрицательной мотивации, то на сотрудников этого типа эффективнее всего влияет игнорирование их достижений и поручений как можно более рутинной работы.</w:t>
      </w:r>
    </w:p>
    <w:p w14:paraId="79169B87" w14:textId="77777777" w:rsidR="000216ED" w:rsidRDefault="000216ED" w:rsidP="000216ED">
      <w:pPr>
        <w:pStyle w:val="11"/>
        <w:spacing w:before="4" w:after="4"/>
        <w:ind w:left="170" w:right="57" w:firstLine="567"/>
      </w:pPr>
      <w:r>
        <w:t xml:space="preserve">Для сотрудника с инструментальным мотивационным типом очень важно видеть денежное вознаграждение приложенных им усилий (премии, повышение зарплаты, увеличение процента от продаж). Также, немаловажно подчеркивать связь между его эффективностью на работе и денежными бонусами. Для того сотрудника вознаграждение </w:t>
      </w:r>
      <w:r>
        <w:lastRenderedPageBreak/>
        <w:t>является единственным важным мотивом работы. Из отрицательных методов мотивации эффективнее всего будет работать лишение любого вознаграждения (уменьшение заработной платы, лишение премии, уменьшение бонуса).</w:t>
      </w:r>
    </w:p>
    <w:p w14:paraId="69A99E88" w14:textId="10C1CE0E" w:rsidR="000216ED" w:rsidRDefault="000216ED" w:rsidP="000216ED">
      <w:pPr>
        <w:pStyle w:val="11"/>
        <w:spacing w:before="4" w:after="4"/>
        <w:ind w:left="170" w:right="57" w:firstLine="567"/>
      </w:pPr>
      <w:r>
        <w:t>Патриотический мотивационный тип прежде всего стремиться к уважению в компании среди коллег, а в особенной степени и среди руководителей. На увеличение заинтересованности в достижении рабочих результатов таких сотрудников положительно влияет публичное признание заслуг работника, визуальный акцент на его успехах (доска почета с его фотографией), а также приглашение его к решению стратегических задач компании вместе с руководителями отделов. Как метод отрицательной мотивации эффективно будет работать поощрение других сотрудников на глазах у «патриота» при игнорировании его заслуг, лишение его возможности принимать определенные решения относительно рабочего процесса в отделе, ограничение его полномочий в наставничестве новых сотрудников.</w:t>
      </w:r>
    </w:p>
    <w:p w14:paraId="18C8E33C" w14:textId="33AF0644" w:rsidR="007D521B" w:rsidRPr="001D434E" w:rsidRDefault="007D521B" w:rsidP="0099055B">
      <w:pPr>
        <w:spacing w:before="4" w:after="4" w:line="360" w:lineRule="auto"/>
        <w:ind w:left="170" w:right="57"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Таким образом, при использовании вышеперечисленных рекомендаций </w:t>
      </w:r>
      <w:r w:rsidR="001D434E">
        <w:rPr>
          <w:rFonts w:ascii="Times New Roman" w:hAnsi="Times New Roman" w:cs="Times New Roman"/>
          <w:sz w:val="24"/>
          <w:szCs w:val="24"/>
          <w:lang w:eastAsia="ru-RU"/>
        </w:rPr>
        <w:t xml:space="preserve">возможно создать универсальную систему оценки и анализа системы мотивации сотрудников и, используя полученную информацию, усовершенствовать её с целью оптимизации трудовых затрат и повышение эффективности персонала. </w:t>
      </w:r>
    </w:p>
    <w:p w14:paraId="07086114" w14:textId="4D17BC69" w:rsidR="007B6589" w:rsidRPr="0068312A" w:rsidRDefault="007B6589" w:rsidP="0068312A">
      <w:pPr>
        <w:spacing w:line="360" w:lineRule="auto"/>
        <w:rPr>
          <w:rFonts w:ascii="Times New Roman" w:eastAsia="Times New Roman" w:hAnsi="Times New Roman" w:cs="Times New Roman"/>
          <w:lang w:eastAsia="ru-RU"/>
        </w:rPr>
      </w:pPr>
      <w:r w:rsidRPr="00FA35FF">
        <w:rPr>
          <w:rFonts w:ascii="Times New Roman" w:eastAsia="Times New Roman" w:hAnsi="Times New Roman" w:cs="Times New Roman"/>
          <w:lang w:eastAsia="ru-RU"/>
        </w:rPr>
        <w:br w:type="page"/>
      </w:r>
    </w:p>
    <w:p w14:paraId="16F75AFC" w14:textId="151B21CA" w:rsidR="00404717" w:rsidRDefault="00404717" w:rsidP="008B63EF">
      <w:pPr>
        <w:pStyle w:val="1"/>
        <w:jc w:val="center"/>
        <w:rPr>
          <w:b/>
        </w:rPr>
      </w:pPr>
      <w:bookmarkStart w:id="18" w:name="_Toc8381894"/>
      <w:r w:rsidRPr="00ED3E7C">
        <w:rPr>
          <w:b/>
        </w:rPr>
        <w:lastRenderedPageBreak/>
        <w:t xml:space="preserve">ГЛАВА </w:t>
      </w:r>
      <w:r w:rsidR="00E57B17">
        <w:rPr>
          <w:b/>
        </w:rPr>
        <w:t>3</w:t>
      </w:r>
      <w:r w:rsidRPr="00ED3E7C">
        <w:rPr>
          <w:b/>
        </w:rPr>
        <w:t xml:space="preserve">. </w:t>
      </w:r>
      <w:r w:rsidR="00A10C14" w:rsidRPr="00A10C14">
        <w:rPr>
          <w:b/>
        </w:rPr>
        <w:t>РАЗРАБОТКА МЕТОДОВ СОВЕРШЕНСТВОВАНИЯ СИСТЕМЫ МОТИВАЦИИ В КОМПАНИИ HIT FITNESS</w:t>
      </w:r>
      <w:bookmarkEnd w:id="18"/>
    </w:p>
    <w:p w14:paraId="51DC3AB9" w14:textId="77777777" w:rsidR="00FB5D23" w:rsidRPr="00FB5D23" w:rsidRDefault="00FB5D23" w:rsidP="008B63EF">
      <w:pPr>
        <w:jc w:val="center"/>
      </w:pPr>
    </w:p>
    <w:p w14:paraId="314CAB2F" w14:textId="08C5AD5E" w:rsidR="00802E7F" w:rsidRPr="00ED48F2" w:rsidRDefault="00E57B17" w:rsidP="008B63EF">
      <w:pPr>
        <w:pStyle w:val="2"/>
        <w:jc w:val="center"/>
        <w:rPr>
          <w:b/>
          <w:sz w:val="28"/>
          <w:szCs w:val="28"/>
        </w:rPr>
      </w:pPr>
      <w:bookmarkStart w:id="19" w:name="_Toc8381895"/>
      <w:r w:rsidRPr="00ED48F2">
        <w:rPr>
          <w:b/>
          <w:sz w:val="28"/>
          <w:szCs w:val="28"/>
        </w:rPr>
        <w:t>3</w:t>
      </w:r>
      <w:r w:rsidR="000F213F" w:rsidRPr="00ED48F2">
        <w:rPr>
          <w:b/>
          <w:sz w:val="28"/>
          <w:szCs w:val="28"/>
        </w:rPr>
        <w:t>.</w:t>
      </w:r>
      <w:r w:rsidR="00404717" w:rsidRPr="00ED48F2">
        <w:rPr>
          <w:b/>
          <w:sz w:val="28"/>
          <w:szCs w:val="28"/>
        </w:rPr>
        <w:t xml:space="preserve">1 </w:t>
      </w:r>
      <w:r w:rsidRPr="00ED48F2">
        <w:rPr>
          <w:b/>
          <w:sz w:val="28"/>
          <w:szCs w:val="28"/>
        </w:rPr>
        <w:t xml:space="preserve">Характеристика предприятия </w:t>
      </w:r>
      <w:r w:rsidRPr="00ED48F2">
        <w:rPr>
          <w:b/>
          <w:sz w:val="28"/>
          <w:szCs w:val="28"/>
          <w:lang w:val="en-US"/>
        </w:rPr>
        <w:t>Hit</w:t>
      </w:r>
      <w:r w:rsidRPr="00ED48F2">
        <w:rPr>
          <w:b/>
          <w:sz w:val="28"/>
          <w:szCs w:val="28"/>
        </w:rPr>
        <w:t xml:space="preserve"> </w:t>
      </w:r>
      <w:r w:rsidRPr="00ED48F2">
        <w:rPr>
          <w:b/>
          <w:sz w:val="28"/>
          <w:szCs w:val="28"/>
          <w:lang w:val="en-US"/>
        </w:rPr>
        <w:t>Fitness</w:t>
      </w:r>
      <w:bookmarkEnd w:id="19"/>
    </w:p>
    <w:p w14:paraId="2298A0AE" w14:textId="77777777" w:rsidR="00FB5D23" w:rsidRPr="00262B07" w:rsidRDefault="00FB5D23" w:rsidP="00FB5D23"/>
    <w:p w14:paraId="31CF814C" w14:textId="7AE21748" w:rsidR="00802E7F" w:rsidRPr="00802E7F" w:rsidRDefault="00802E7F" w:rsidP="008A1078">
      <w:pPr>
        <w:spacing w:before="4" w:after="4" w:line="360" w:lineRule="auto"/>
        <w:ind w:left="170" w:right="57" w:firstLine="538"/>
        <w:jc w:val="both"/>
        <w:rPr>
          <w:rFonts w:ascii="Times New Roman" w:hAnsi="Times New Roman" w:cs="Times New Roman"/>
          <w:sz w:val="24"/>
          <w:szCs w:val="24"/>
        </w:rPr>
      </w:pPr>
      <w:r w:rsidRPr="00802E7F">
        <w:rPr>
          <w:rFonts w:ascii="Times New Roman" w:hAnsi="Times New Roman" w:cs="Times New Roman"/>
          <w:sz w:val="24"/>
          <w:szCs w:val="24"/>
        </w:rPr>
        <w:t>ООО «Спортивное движение» зарегистрирована по адресу: 197374, г</w:t>
      </w:r>
      <w:r w:rsidR="00617C96">
        <w:rPr>
          <w:rFonts w:ascii="Times New Roman" w:hAnsi="Times New Roman" w:cs="Times New Roman"/>
          <w:sz w:val="24"/>
          <w:szCs w:val="24"/>
        </w:rPr>
        <w:t>.</w:t>
      </w:r>
      <w:r w:rsidRPr="00802E7F">
        <w:rPr>
          <w:rFonts w:ascii="Times New Roman" w:hAnsi="Times New Roman" w:cs="Times New Roman"/>
          <w:sz w:val="24"/>
          <w:szCs w:val="24"/>
        </w:rPr>
        <w:t xml:space="preserve"> Санкт-Петербург, проспект Приморский, дом 72 </w:t>
      </w:r>
      <w:r w:rsidR="00617C96">
        <w:rPr>
          <w:rFonts w:ascii="Times New Roman" w:hAnsi="Times New Roman" w:cs="Times New Roman"/>
          <w:sz w:val="24"/>
          <w:szCs w:val="24"/>
        </w:rPr>
        <w:t>литер</w:t>
      </w:r>
      <w:r w:rsidRPr="00802E7F">
        <w:rPr>
          <w:rFonts w:ascii="Times New Roman" w:hAnsi="Times New Roman" w:cs="Times New Roman"/>
          <w:sz w:val="24"/>
          <w:szCs w:val="24"/>
        </w:rPr>
        <w:t xml:space="preserve"> А 30.09.2016.</w:t>
      </w:r>
    </w:p>
    <w:p w14:paraId="4B853777" w14:textId="541F0F42" w:rsidR="00802E7F" w:rsidRPr="00802E7F" w:rsidRDefault="00802E7F" w:rsidP="002C1FBC">
      <w:pPr>
        <w:spacing w:before="4" w:after="4" w:line="360" w:lineRule="auto"/>
        <w:ind w:left="170" w:right="57"/>
        <w:jc w:val="both"/>
        <w:rPr>
          <w:rFonts w:ascii="Times New Roman" w:hAnsi="Times New Roman" w:cs="Times New Roman"/>
          <w:sz w:val="24"/>
          <w:szCs w:val="24"/>
        </w:rPr>
      </w:pPr>
      <w:r w:rsidRPr="00802E7F">
        <w:rPr>
          <w:rFonts w:ascii="Times New Roman" w:hAnsi="Times New Roman" w:cs="Times New Roman"/>
          <w:sz w:val="24"/>
          <w:szCs w:val="24"/>
        </w:rPr>
        <w:t>Основным видом экономической деятельности является 93.13 "деятельность фитнес-центров". Также ООО «Спортивное движение» работает еще по двум направлениям: 56.10.1 деятельность ресторанов и кафе с полным ресторанным обслуживанием, кафетериев, ресторанов быстрого питания и самообслуживания</w:t>
      </w:r>
      <w:r w:rsidRPr="00802E7F">
        <w:rPr>
          <w:rFonts w:ascii="Times New Roman" w:eastAsia="Times New Roman" w:hAnsi="Times New Roman" w:cs="Times New Roman"/>
          <w:sz w:val="24"/>
          <w:szCs w:val="24"/>
          <w:lang w:eastAsia="ru-RU"/>
        </w:rPr>
        <w:t xml:space="preserve"> </w:t>
      </w:r>
      <w:r w:rsidRPr="00802E7F">
        <w:rPr>
          <w:rFonts w:ascii="Times New Roman" w:hAnsi="Times New Roman" w:cs="Times New Roman"/>
          <w:sz w:val="24"/>
          <w:szCs w:val="24"/>
        </w:rPr>
        <w:t>и 96.04 деятельность физкультурно-оздоровительная.</w:t>
      </w:r>
    </w:p>
    <w:p w14:paraId="189985A9" w14:textId="46994AD1" w:rsidR="00802E7F" w:rsidRPr="00802E7F" w:rsidRDefault="00802E7F" w:rsidP="008A1078">
      <w:pPr>
        <w:spacing w:before="4" w:after="4" w:line="360" w:lineRule="auto"/>
        <w:ind w:right="57" w:firstLine="708"/>
        <w:jc w:val="both"/>
        <w:rPr>
          <w:rFonts w:ascii="Times New Roman" w:hAnsi="Times New Roman" w:cs="Times New Roman"/>
          <w:sz w:val="24"/>
          <w:szCs w:val="24"/>
        </w:rPr>
      </w:pPr>
      <w:r w:rsidRPr="00802E7F">
        <w:rPr>
          <w:rFonts w:ascii="Times New Roman" w:hAnsi="Times New Roman" w:cs="Times New Roman"/>
          <w:sz w:val="24"/>
          <w:szCs w:val="24"/>
        </w:rPr>
        <w:t>Уставный капитал по состоянию на 1 января 2019 года – 10 000 рублей.</w:t>
      </w:r>
    </w:p>
    <w:p w14:paraId="5888EC57" w14:textId="77777777" w:rsidR="0068312A" w:rsidRDefault="00802E7F" w:rsidP="008A1078">
      <w:pPr>
        <w:spacing w:before="4" w:after="4" w:line="360" w:lineRule="auto"/>
        <w:ind w:left="170" w:right="57" w:firstLine="538"/>
        <w:jc w:val="both"/>
        <w:rPr>
          <w:rFonts w:ascii="Times New Roman" w:eastAsia="Times New Roman" w:hAnsi="Times New Roman" w:cs="Times New Roman"/>
          <w:sz w:val="24"/>
          <w:szCs w:val="24"/>
          <w:lang w:eastAsia="ru-RU"/>
        </w:rPr>
      </w:pPr>
      <w:r w:rsidRPr="00802E7F">
        <w:rPr>
          <w:rFonts w:ascii="Times New Roman" w:hAnsi="Times New Roman" w:cs="Times New Roman"/>
          <w:sz w:val="24"/>
          <w:szCs w:val="24"/>
        </w:rPr>
        <w:t>Обществу с ограниченной ответственностью "Спортивное движение" присвоен ИНН 7801319031, КПП 781401001, ОГРН </w:t>
      </w:r>
      <w:r w:rsidR="00BD4E25" w:rsidRPr="00802E7F">
        <w:rPr>
          <w:rFonts w:ascii="Times New Roman" w:hAnsi="Times New Roman" w:cs="Times New Roman"/>
          <w:sz w:val="24"/>
          <w:szCs w:val="24"/>
        </w:rPr>
        <w:t>1167847383186,</w:t>
      </w:r>
      <w:r w:rsidRPr="00802E7F">
        <w:rPr>
          <w:rFonts w:ascii="Times New Roman" w:hAnsi="Times New Roman" w:cs="Times New Roman"/>
          <w:sz w:val="24"/>
          <w:szCs w:val="24"/>
        </w:rPr>
        <w:t xml:space="preserve"> ОКПО 04829867.</w:t>
      </w:r>
      <w:r w:rsidRPr="00802E7F">
        <w:rPr>
          <w:rFonts w:ascii="Times New Roman" w:hAnsi="Times New Roman" w:cs="Times New Roman"/>
          <w:sz w:val="24"/>
          <w:szCs w:val="24"/>
        </w:rPr>
        <w:br/>
      </w:r>
      <w:r w:rsidRPr="00802E7F">
        <w:rPr>
          <w:rFonts w:ascii="Times New Roman" w:eastAsia="Times New Roman" w:hAnsi="Times New Roman" w:cs="Times New Roman"/>
          <w:sz w:val="24"/>
          <w:szCs w:val="24"/>
          <w:lang w:eastAsia="ru-RU"/>
        </w:rPr>
        <w:t xml:space="preserve"> На балансе компании ООО «Спортивное движение» существует фитнес-клуб </w:t>
      </w:r>
      <w:r w:rsidRPr="00802E7F">
        <w:rPr>
          <w:rFonts w:ascii="Times New Roman" w:eastAsia="Times New Roman" w:hAnsi="Times New Roman" w:cs="Times New Roman"/>
          <w:sz w:val="24"/>
          <w:szCs w:val="24"/>
          <w:lang w:val="en-US" w:eastAsia="ru-RU"/>
        </w:rPr>
        <w:t>Hit</w:t>
      </w:r>
      <w:r w:rsidRPr="00802E7F">
        <w:rPr>
          <w:rFonts w:ascii="Times New Roman" w:eastAsia="Times New Roman" w:hAnsi="Times New Roman" w:cs="Times New Roman"/>
          <w:sz w:val="24"/>
          <w:szCs w:val="24"/>
          <w:lang w:eastAsia="ru-RU"/>
        </w:rPr>
        <w:t xml:space="preserve"> </w:t>
      </w:r>
      <w:r w:rsidRPr="00802E7F">
        <w:rPr>
          <w:rFonts w:ascii="Times New Roman" w:eastAsia="Times New Roman" w:hAnsi="Times New Roman" w:cs="Times New Roman"/>
          <w:sz w:val="24"/>
          <w:szCs w:val="24"/>
          <w:lang w:val="en-US" w:eastAsia="ru-RU"/>
        </w:rPr>
        <w:t>Fitness</w:t>
      </w:r>
      <w:r w:rsidRPr="00802E7F">
        <w:rPr>
          <w:rFonts w:ascii="Times New Roman" w:eastAsia="Times New Roman" w:hAnsi="Times New Roman" w:cs="Times New Roman"/>
          <w:sz w:val="24"/>
          <w:szCs w:val="24"/>
          <w:lang w:eastAsia="ru-RU"/>
        </w:rPr>
        <w:t xml:space="preserve">, расположенный по адресу Санкт-Петербург, Комендантская площадь, дом 1, ТРК Атмосфера, 6 этаж, помещение 103. Общая площадь фитнес-клуба 1 500 </w:t>
      </w:r>
      <w:proofErr w:type="spellStart"/>
      <w:r w:rsidRPr="00802E7F">
        <w:rPr>
          <w:rFonts w:ascii="Times New Roman" w:eastAsia="Times New Roman" w:hAnsi="Times New Roman" w:cs="Times New Roman"/>
          <w:sz w:val="24"/>
          <w:szCs w:val="24"/>
          <w:lang w:eastAsia="ru-RU"/>
        </w:rPr>
        <w:t>кв.м</w:t>
      </w:r>
      <w:proofErr w:type="spellEnd"/>
      <w:r w:rsidRPr="00802E7F">
        <w:rPr>
          <w:rFonts w:ascii="Times New Roman" w:eastAsia="Times New Roman" w:hAnsi="Times New Roman" w:cs="Times New Roman"/>
          <w:sz w:val="24"/>
          <w:szCs w:val="24"/>
          <w:lang w:eastAsia="ru-RU"/>
        </w:rPr>
        <w:t xml:space="preserve">. Компания занимается продажей абонементов в фитнес-клуб и оказанием физкультурно-оздоровительных услуг. Средняя стоимость годовой безлимитной карты в фитнес-клуб </w:t>
      </w:r>
      <w:r w:rsidRPr="00802E7F">
        <w:rPr>
          <w:rFonts w:ascii="Times New Roman" w:eastAsia="Times New Roman" w:hAnsi="Times New Roman" w:cs="Times New Roman"/>
          <w:sz w:val="24"/>
          <w:szCs w:val="24"/>
          <w:lang w:val="en-US" w:eastAsia="ru-RU"/>
        </w:rPr>
        <w:t>Hit</w:t>
      </w:r>
      <w:r w:rsidRPr="00802E7F">
        <w:rPr>
          <w:rFonts w:ascii="Times New Roman" w:eastAsia="Times New Roman" w:hAnsi="Times New Roman" w:cs="Times New Roman"/>
          <w:sz w:val="24"/>
          <w:szCs w:val="24"/>
          <w:lang w:eastAsia="ru-RU"/>
        </w:rPr>
        <w:t xml:space="preserve"> </w:t>
      </w:r>
      <w:r w:rsidRPr="00802E7F">
        <w:rPr>
          <w:rFonts w:ascii="Times New Roman" w:eastAsia="Times New Roman" w:hAnsi="Times New Roman" w:cs="Times New Roman"/>
          <w:sz w:val="24"/>
          <w:szCs w:val="24"/>
          <w:lang w:val="en-US" w:eastAsia="ru-RU"/>
        </w:rPr>
        <w:t>Fitness</w:t>
      </w:r>
      <w:r w:rsidRPr="00802E7F">
        <w:rPr>
          <w:rFonts w:ascii="Times New Roman" w:eastAsia="Times New Roman" w:hAnsi="Times New Roman" w:cs="Times New Roman"/>
          <w:sz w:val="24"/>
          <w:szCs w:val="24"/>
          <w:lang w:eastAsia="ru-RU"/>
        </w:rPr>
        <w:t xml:space="preserve"> (ООО «Спортивное движение») - 15 900 рублей. В продаже имеются карты на более короткие сроки, а также карты с дополнительными услугами и ценой выше средней. Режим работы клуба: будние дни – с 7:00 до 24:00, выходные и праздничные дни</w:t>
      </w:r>
      <w:r w:rsidR="0068312A">
        <w:rPr>
          <w:rFonts w:ascii="Times New Roman" w:eastAsia="Times New Roman" w:hAnsi="Times New Roman" w:cs="Times New Roman"/>
          <w:sz w:val="24"/>
          <w:szCs w:val="24"/>
          <w:lang w:eastAsia="ru-RU"/>
        </w:rPr>
        <w:t> </w:t>
      </w:r>
      <w:r w:rsidRPr="00802E7F">
        <w:rPr>
          <w:rFonts w:ascii="Times New Roman" w:eastAsia="Times New Roman" w:hAnsi="Times New Roman" w:cs="Times New Roman"/>
          <w:sz w:val="24"/>
          <w:szCs w:val="24"/>
          <w:lang w:eastAsia="ru-RU"/>
        </w:rPr>
        <w:t>–</w:t>
      </w:r>
      <w:r w:rsidR="0068312A">
        <w:rPr>
          <w:rFonts w:ascii="Times New Roman" w:eastAsia="Times New Roman" w:hAnsi="Times New Roman" w:cs="Times New Roman"/>
          <w:sz w:val="24"/>
          <w:szCs w:val="24"/>
          <w:lang w:eastAsia="ru-RU"/>
        </w:rPr>
        <w:t> </w:t>
      </w:r>
      <w:r w:rsidRPr="00802E7F">
        <w:rPr>
          <w:rFonts w:ascii="Times New Roman" w:eastAsia="Times New Roman" w:hAnsi="Times New Roman" w:cs="Times New Roman"/>
          <w:sz w:val="24"/>
          <w:szCs w:val="24"/>
          <w:lang w:eastAsia="ru-RU"/>
        </w:rPr>
        <w:t>с</w:t>
      </w:r>
      <w:r w:rsidR="0068312A">
        <w:rPr>
          <w:rFonts w:ascii="Times New Roman" w:eastAsia="Times New Roman" w:hAnsi="Times New Roman" w:cs="Times New Roman"/>
          <w:sz w:val="24"/>
          <w:szCs w:val="24"/>
          <w:lang w:eastAsia="ru-RU"/>
        </w:rPr>
        <w:t> </w:t>
      </w:r>
      <w:r w:rsidRPr="00802E7F">
        <w:rPr>
          <w:rFonts w:ascii="Times New Roman" w:eastAsia="Times New Roman" w:hAnsi="Times New Roman" w:cs="Times New Roman"/>
          <w:sz w:val="24"/>
          <w:szCs w:val="24"/>
          <w:lang w:eastAsia="ru-RU"/>
        </w:rPr>
        <w:t>9:00</w:t>
      </w:r>
      <w:r w:rsidR="0068312A">
        <w:rPr>
          <w:rFonts w:ascii="Times New Roman" w:eastAsia="Times New Roman" w:hAnsi="Times New Roman" w:cs="Times New Roman"/>
          <w:sz w:val="24"/>
          <w:szCs w:val="24"/>
          <w:lang w:eastAsia="ru-RU"/>
        </w:rPr>
        <w:t> </w:t>
      </w:r>
      <w:r w:rsidRPr="00802E7F">
        <w:rPr>
          <w:rFonts w:ascii="Times New Roman" w:eastAsia="Times New Roman" w:hAnsi="Times New Roman" w:cs="Times New Roman"/>
          <w:sz w:val="24"/>
          <w:szCs w:val="24"/>
          <w:lang w:eastAsia="ru-RU"/>
        </w:rPr>
        <w:t>до</w:t>
      </w:r>
      <w:r w:rsidR="0068312A">
        <w:rPr>
          <w:rFonts w:ascii="Times New Roman" w:eastAsia="Times New Roman" w:hAnsi="Times New Roman" w:cs="Times New Roman"/>
          <w:sz w:val="24"/>
          <w:szCs w:val="24"/>
          <w:lang w:eastAsia="ru-RU"/>
        </w:rPr>
        <w:t> </w:t>
      </w:r>
      <w:r w:rsidRPr="00802E7F">
        <w:rPr>
          <w:rFonts w:ascii="Times New Roman" w:eastAsia="Times New Roman" w:hAnsi="Times New Roman" w:cs="Times New Roman"/>
          <w:sz w:val="24"/>
          <w:szCs w:val="24"/>
          <w:lang w:eastAsia="ru-RU"/>
        </w:rPr>
        <w:t>22:00.</w:t>
      </w:r>
    </w:p>
    <w:p w14:paraId="6AD5E45A" w14:textId="77EC35FB" w:rsidR="00802E7F" w:rsidRPr="00802E7F" w:rsidRDefault="00802E7F" w:rsidP="008A1078">
      <w:pPr>
        <w:spacing w:before="4" w:after="4" w:line="360" w:lineRule="auto"/>
        <w:ind w:left="170" w:right="57" w:firstLine="538"/>
        <w:jc w:val="both"/>
        <w:rPr>
          <w:rFonts w:ascii="Times New Roman" w:eastAsia="Times New Roman" w:hAnsi="Times New Roman" w:cs="Times New Roman"/>
          <w:sz w:val="24"/>
          <w:szCs w:val="24"/>
          <w:lang w:eastAsia="ru-RU"/>
        </w:rPr>
      </w:pPr>
      <w:r w:rsidRPr="00802E7F">
        <w:rPr>
          <w:rFonts w:ascii="Times New Roman" w:eastAsia="Times New Roman" w:hAnsi="Times New Roman" w:cs="Times New Roman"/>
          <w:sz w:val="24"/>
          <w:szCs w:val="24"/>
          <w:lang w:eastAsia="ru-RU"/>
        </w:rPr>
        <w:t>Ежемесячно в клубе проводятся различные специальные предложения на годовые карты. Например, в конце декабря в честь новогодних праздников клубная карта на годовое безлимитное посещение стоила меньше на 25% от исходной цены по прайсу. Помимо праздничных специальных предложений клуб объявляет о скидке при покупке двух карт сразу или сниженную цену на годовую карту дневного посещения.</w:t>
      </w:r>
    </w:p>
    <w:p w14:paraId="09A4F767" w14:textId="443A9044" w:rsidR="00802E7F" w:rsidRPr="008E7091" w:rsidRDefault="00802E7F" w:rsidP="008A1078">
      <w:pPr>
        <w:spacing w:before="4" w:after="4" w:line="360" w:lineRule="auto"/>
        <w:ind w:left="170" w:right="57" w:firstLine="538"/>
        <w:jc w:val="both"/>
        <w:rPr>
          <w:rFonts w:ascii="Times New Roman" w:hAnsi="Times New Roman" w:cs="Times New Roman"/>
          <w:sz w:val="24"/>
          <w:szCs w:val="24"/>
        </w:rPr>
      </w:pPr>
      <w:r w:rsidRPr="00802E7F">
        <w:rPr>
          <w:rFonts w:ascii="Times New Roman" w:hAnsi="Times New Roman" w:cs="Times New Roman"/>
          <w:sz w:val="24"/>
          <w:szCs w:val="24"/>
        </w:rPr>
        <w:t xml:space="preserve">В клубе представлено легендарное сертифицированное оборудование </w:t>
      </w:r>
      <w:r w:rsidRPr="00802E7F">
        <w:rPr>
          <w:rFonts w:ascii="Times New Roman" w:hAnsi="Times New Roman" w:cs="Times New Roman"/>
          <w:sz w:val="24"/>
          <w:szCs w:val="24"/>
          <w:lang w:val="en-US"/>
        </w:rPr>
        <w:t>Hammer</w:t>
      </w:r>
      <w:r w:rsidRPr="00802E7F">
        <w:rPr>
          <w:rFonts w:ascii="Times New Roman" w:hAnsi="Times New Roman" w:cs="Times New Roman"/>
          <w:sz w:val="24"/>
          <w:szCs w:val="24"/>
        </w:rPr>
        <w:t xml:space="preserve"> </w:t>
      </w:r>
      <w:r w:rsidRPr="00802E7F">
        <w:rPr>
          <w:rFonts w:ascii="Times New Roman" w:hAnsi="Times New Roman" w:cs="Times New Roman"/>
          <w:sz w:val="24"/>
          <w:szCs w:val="24"/>
          <w:lang w:val="en-US"/>
        </w:rPr>
        <w:t>Strength</w:t>
      </w:r>
      <w:r w:rsidRPr="00802E7F">
        <w:rPr>
          <w:rFonts w:ascii="Times New Roman" w:hAnsi="Times New Roman" w:cs="Times New Roman"/>
          <w:sz w:val="24"/>
          <w:szCs w:val="24"/>
        </w:rPr>
        <w:t xml:space="preserve">- </w:t>
      </w:r>
      <w:r w:rsidRPr="00802E7F">
        <w:rPr>
          <w:rFonts w:ascii="Times New Roman" w:hAnsi="Times New Roman" w:cs="Times New Roman"/>
          <w:sz w:val="24"/>
          <w:szCs w:val="24"/>
          <w:lang w:val="en-US"/>
        </w:rPr>
        <w:t>Life</w:t>
      </w:r>
      <w:r w:rsidRPr="00802E7F">
        <w:rPr>
          <w:rFonts w:ascii="Times New Roman" w:hAnsi="Times New Roman" w:cs="Times New Roman"/>
          <w:sz w:val="24"/>
          <w:szCs w:val="24"/>
        </w:rPr>
        <w:t xml:space="preserve"> </w:t>
      </w:r>
      <w:r w:rsidRPr="00802E7F">
        <w:rPr>
          <w:rFonts w:ascii="Times New Roman" w:hAnsi="Times New Roman" w:cs="Times New Roman"/>
          <w:sz w:val="24"/>
          <w:szCs w:val="24"/>
          <w:lang w:val="en-US"/>
        </w:rPr>
        <w:t>Fitness</w:t>
      </w:r>
      <w:r w:rsidRPr="00802E7F">
        <w:rPr>
          <w:rFonts w:ascii="Times New Roman" w:hAnsi="Times New Roman" w:cs="Times New Roman"/>
          <w:sz w:val="24"/>
          <w:szCs w:val="24"/>
        </w:rPr>
        <w:t xml:space="preserve"> – мировой лидер среди силовых тренажеров со свободными весами. Напольное покрытие клуба представляет собой специальный резиновый состав, включающий в себя каучук, что позволяет выдерживать высокие механические нагрузки. Помимо тренажерного зала с широкой кардио-зоной для клиентов клуба доступны два просторных зала для групповых программ разной направленности (в расписании их </w:t>
      </w:r>
      <w:r w:rsidRPr="00802E7F">
        <w:rPr>
          <w:rFonts w:ascii="Times New Roman" w:hAnsi="Times New Roman" w:cs="Times New Roman"/>
          <w:sz w:val="24"/>
          <w:szCs w:val="24"/>
        </w:rPr>
        <w:lastRenderedPageBreak/>
        <w:t xml:space="preserve">представлено порядка 30 наименований). Питьевая вода поставляется из фонтанчика, имеющего трехступенчатую очистку воды. Такие фонтанчики используют американские школы и колледжи для своих студентов и учеников. Из </w:t>
      </w:r>
      <w:r w:rsidRPr="00802E7F">
        <w:rPr>
          <w:rFonts w:ascii="Times New Roman" w:hAnsi="Times New Roman" w:cs="Times New Roman"/>
          <w:sz w:val="24"/>
          <w:szCs w:val="24"/>
          <w:lang w:val="en-US"/>
        </w:rPr>
        <w:t>SPA</w:t>
      </w:r>
      <w:r w:rsidRPr="00802E7F">
        <w:rPr>
          <w:rFonts w:ascii="Times New Roman" w:hAnsi="Times New Roman" w:cs="Times New Roman"/>
          <w:sz w:val="24"/>
          <w:szCs w:val="24"/>
        </w:rPr>
        <w:t>-программ в фитнес-клубе представлена широкая финская сауна со средней температурой 95-100 градусов по Цельсию. На территории клуба осуществляют физкультурно-оздоровительную деятельность 30 тренеров, имеющих профильное образование и большое количество достижений в фитнес-индустрии.</w:t>
      </w:r>
    </w:p>
    <w:p w14:paraId="3CBCB1B7" w14:textId="1DD353CF" w:rsidR="00802E7F" w:rsidRDefault="00802E7F" w:rsidP="008A1078">
      <w:pPr>
        <w:spacing w:before="4" w:after="4" w:line="360" w:lineRule="auto"/>
        <w:ind w:left="170" w:right="57" w:firstLine="538"/>
        <w:jc w:val="both"/>
        <w:rPr>
          <w:rFonts w:ascii="Times New Roman" w:hAnsi="Times New Roman" w:cs="Times New Roman"/>
          <w:sz w:val="24"/>
          <w:szCs w:val="24"/>
        </w:rPr>
      </w:pPr>
      <w:r w:rsidRPr="00802E7F">
        <w:rPr>
          <w:rFonts w:ascii="Times New Roman" w:hAnsi="Times New Roman" w:cs="Times New Roman"/>
          <w:sz w:val="24"/>
          <w:szCs w:val="24"/>
        </w:rPr>
        <w:t xml:space="preserve">Так как фитнес-клуб </w:t>
      </w:r>
      <w:r w:rsidRPr="00802E7F">
        <w:rPr>
          <w:rFonts w:ascii="Times New Roman" w:hAnsi="Times New Roman" w:cs="Times New Roman"/>
          <w:sz w:val="24"/>
          <w:szCs w:val="24"/>
          <w:lang w:val="en-US"/>
        </w:rPr>
        <w:t>Hit</w:t>
      </w:r>
      <w:r w:rsidRPr="00802E7F">
        <w:rPr>
          <w:rFonts w:ascii="Times New Roman" w:hAnsi="Times New Roman" w:cs="Times New Roman"/>
          <w:sz w:val="24"/>
          <w:szCs w:val="24"/>
        </w:rPr>
        <w:t xml:space="preserve"> </w:t>
      </w:r>
      <w:r w:rsidRPr="00802E7F">
        <w:rPr>
          <w:rFonts w:ascii="Times New Roman" w:hAnsi="Times New Roman" w:cs="Times New Roman"/>
          <w:sz w:val="24"/>
          <w:szCs w:val="24"/>
          <w:lang w:val="en-US"/>
        </w:rPr>
        <w:t>Fitness</w:t>
      </w:r>
      <w:r w:rsidRPr="00802E7F">
        <w:rPr>
          <w:rFonts w:ascii="Times New Roman" w:hAnsi="Times New Roman" w:cs="Times New Roman"/>
          <w:sz w:val="24"/>
          <w:szCs w:val="24"/>
        </w:rPr>
        <w:t xml:space="preserve"> Атмосфера существует относительно недавно (открытие произошло 16 декабря 2017</w:t>
      </w:r>
      <w:r w:rsidR="00617C96">
        <w:rPr>
          <w:rFonts w:ascii="Times New Roman" w:hAnsi="Times New Roman" w:cs="Times New Roman"/>
          <w:sz w:val="24"/>
          <w:szCs w:val="24"/>
        </w:rPr>
        <w:t>)</w:t>
      </w:r>
      <w:r w:rsidRPr="00802E7F">
        <w:rPr>
          <w:rFonts w:ascii="Times New Roman" w:hAnsi="Times New Roman" w:cs="Times New Roman"/>
          <w:sz w:val="24"/>
          <w:szCs w:val="24"/>
        </w:rPr>
        <w:t xml:space="preserve">, то экономическую эффективность работы отдела продаж мы можем оценить на данных 1 года. Оценим показатели с января 2018 по </w:t>
      </w:r>
      <w:r w:rsidR="00E90747">
        <w:rPr>
          <w:rFonts w:ascii="Times New Roman" w:hAnsi="Times New Roman" w:cs="Times New Roman"/>
          <w:sz w:val="24"/>
          <w:szCs w:val="24"/>
        </w:rPr>
        <w:t>декабрь 2018</w:t>
      </w:r>
      <w:r w:rsidRPr="00802E7F">
        <w:rPr>
          <w:rFonts w:ascii="Times New Roman" w:hAnsi="Times New Roman" w:cs="Times New Roman"/>
          <w:sz w:val="24"/>
          <w:szCs w:val="24"/>
        </w:rPr>
        <w:t xml:space="preserve"> включительно. Для этого сравним плановые выручки с реальными и выявим процент выполнения плановых показателей (табл. </w:t>
      </w:r>
      <w:r w:rsidR="004D0ADC">
        <w:rPr>
          <w:rFonts w:ascii="Times New Roman" w:hAnsi="Times New Roman" w:cs="Times New Roman"/>
          <w:sz w:val="24"/>
          <w:szCs w:val="24"/>
        </w:rPr>
        <w:t>3.</w:t>
      </w:r>
      <w:r w:rsidRPr="00802E7F">
        <w:rPr>
          <w:rFonts w:ascii="Times New Roman" w:hAnsi="Times New Roman" w:cs="Times New Roman"/>
          <w:sz w:val="24"/>
          <w:szCs w:val="24"/>
        </w:rPr>
        <w:t>1</w:t>
      </w:r>
      <w:r w:rsidR="007C402D">
        <w:rPr>
          <w:rFonts w:ascii="Times New Roman" w:hAnsi="Times New Roman" w:cs="Times New Roman"/>
          <w:sz w:val="24"/>
          <w:szCs w:val="24"/>
        </w:rPr>
        <w:t>2</w:t>
      </w:r>
      <w:r w:rsidRPr="00802E7F">
        <w:rPr>
          <w:rFonts w:ascii="Times New Roman" w:hAnsi="Times New Roman" w:cs="Times New Roman"/>
          <w:sz w:val="24"/>
          <w:szCs w:val="24"/>
        </w:rPr>
        <w:t>)</w:t>
      </w:r>
      <w:r w:rsidR="00AC4D7B">
        <w:rPr>
          <w:rFonts w:ascii="Times New Roman" w:hAnsi="Times New Roman" w:cs="Times New Roman"/>
          <w:sz w:val="24"/>
          <w:szCs w:val="24"/>
        </w:rPr>
        <w:t>.</w:t>
      </w:r>
    </w:p>
    <w:p w14:paraId="4B2AD076" w14:textId="26332677" w:rsidR="004D0ADC" w:rsidRPr="004D0ADC" w:rsidRDefault="004D0ADC" w:rsidP="004D0ADC">
      <w:pPr>
        <w:spacing w:before="4" w:after="4" w:line="360" w:lineRule="auto"/>
        <w:ind w:left="170" w:right="57" w:firstLine="538"/>
        <w:jc w:val="right"/>
        <w:rPr>
          <w:rFonts w:ascii="Times New Roman" w:hAnsi="Times New Roman" w:cs="Times New Roman"/>
          <w:i/>
          <w:sz w:val="24"/>
          <w:szCs w:val="24"/>
        </w:rPr>
      </w:pPr>
      <w:r w:rsidRPr="004D0ADC">
        <w:rPr>
          <w:rFonts w:ascii="Times New Roman" w:hAnsi="Times New Roman" w:cs="Times New Roman"/>
          <w:i/>
          <w:sz w:val="24"/>
          <w:szCs w:val="24"/>
        </w:rPr>
        <w:t>Табл. 3. 1</w:t>
      </w:r>
      <w:r w:rsidR="007C402D">
        <w:rPr>
          <w:rFonts w:ascii="Times New Roman" w:hAnsi="Times New Roman" w:cs="Times New Roman"/>
          <w:i/>
          <w:sz w:val="24"/>
          <w:szCs w:val="24"/>
        </w:rPr>
        <w:t>2</w:t>
      </w:r>
    </w:p>
    <w:p w14:paraId="7396AED3" w14:textId="70975381" w:rsidR="006455DA" w:rsidRPr="004D0ADC" w:rsidRDefault="006455DA" w:rsidP="002C1FBC">
      <w:pPr>
        <w:spacing w:before="4" w:after="4"/>
        <w:ind w:left="170" w:right="57"/>
        <w:jc w:val="center"/>
        <w:rPr>
          <w:rFonts w:ascii="Times New Roman" w:hAnsi="Times New Roman" w:cs="Times New Roman"/>
          <w:b/>
          <w:sz w:val="24"/>
          <w:szCs w:val="24"/>
        </w:rPr>
      </w:pPr>
      <w:r>
        <w:rPr>
          <w:rFonts w:ascii="Times New Roman" w:hAnsi="Times New Roman" w:cs="Times New Roman"/>
          <w:sz w:val="24"/>
          <w:szCs w:val="24"/>
        </w:rPr>
        <w:t xml:space="preserve"> </w:t>
      </w:r>
      <w:r w:rsidRPr="004D0ADC">
        <w:rPr>
          <w:rFonts w:ascii="Times New Roman" w:hAnsi="Times New Roman" w:cs="Times New Roman"/>
          <w:b/>
          <w:sz w:val="24"/>
          <w:szCs w:val="24"/>
        </w:rPr>
        <w:t>Отчет по продажам</w:t>
      </w:r>
      <w:r w:rsidR="008F693C" w:rsidRPr="004D0ADC">
        <w:rPr>
          <w:rFonts w:ascii="Times New Roman" w:hAnsi="Times New Roman" w:cs="Times New Roman"/>
          <w:b/>
          <w:sz w:val="24"/>
          <w:szCs w:val="24"/>
        </w:rPr>
        <w:t xml:space="preserve"> отдела продаж</w:t>
      </w:r>
      <w:r w:rsidRPr="004D0ADC">
        <w:rPr>
          <w:rFonts w:ascii="Times New Roman" w:hAnsi="Times New Roman" w:cs="Times New Roman"/>
          <w:b/>
          <w:sz w:val="24"/>
          <w:szCs w:val="24"/>
        </w:rPr>
        <w:t xml:space="preserve"> за период с января 2018 по декабрь 2018</w:t>
      </w:r>
    </w:p>
    <w:tbl>
      <w:tblPr>
        <w:tblW w:w="8705" w:type="dxa"/>
        <w:jc w:val="center"/>
        <w:tblLook w:val="04A0" w:firstRow="1" w:lastRow="0" w:firstColumn="1" w:lastColumn="0" w:noHBand="0" w:noVBand="1"/>
      </w:tblPr>
      <w:tblGrid>
        <w:gridCol w:w="1405"/>
        <w:gridCol w:w="2160"/>
        <w:gridCol w:w="2040"/>
        <w:gridCol w:w="3100"/>
      </w:tblGrid>
      <w:tr w:rsidR="00BD4E25" w:rsidRPr="00BD4E25" w14:paraId="35192D78" w14:textId="77777777" w:rsidTr="005649AA">
        <w:trPr>
          <w:trHeight w:val="315"/>
          <w:jc w:val="center"/>
        </w:trPr>
        <w:tc>
          <w:tcPr>
            <w:tcW w:w="1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024C85" w14:textId="77777777" w:rsidR="00BD4E25" w:rsidRPr="003D5E13" w:rsidRDefault="00BD4E25" w:rsidP="002C1FBC">
            <w:pPr>
              <w:spacing w:before="4" w:after="4" w:line="240" w:lineRule="auto"/>
              <w:ind w:left="170" w:right="57"/>
              <w:jc w:val="center"/>
              <w:rPr>
                <w:rFonts w:ascii="Times New Roman" w:eastAsia="Times New Roman" w:hAnsi="Times New Roman" w:cs="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3E74DD" w14:textId="548147EB" w:rsidR="00BD4E25" w:rsidRPr="003D5E13" w:rsidRDefault="00BD4E25" w:rsidP="002C1FBC">
            <w:pPr>
              <w:spacing w:before="4" w:after="4" w:line="240" w:lineRule="auto"/>
              <w:ind w:left="170" w:right="57"/>
              <w:jc w:val="center"/>
              <w:rPr>
                <w:rFonts w:ascii="Times New Roman" w:eastAsia="Times New Roman" w:hAnsi="Times New Roman" w:cs="Times New Roman"/>
                <w:color w:val="000000"/>
                <w:lang w:val="en-US" w:eastAsia="ru-RU"/>
              </w:rPr>
            </w:pPr>
            <w:r w:rsidRPr="003D5E13">
              <w:rPr>
                <w:rFonts w:ascii="Times New Roman" w:eastAsia="Times New Roman" w:hAnsi="Times New Roman" w:cs="Times New Roman"/>
                <w:color w:val="000000"/>
                <w:lang w:eastAsia="ru-RU"/>
              </w:rPr>
              <w:t xml:space="preserve">План, </w:t>
            </w:r>
            <w:r w:rsidR="00D36CA7" w:rsidRPr="003D5E13">
              <w:rPr>
                <w:rFonts w:ascii="Times New Roman" w:eastAsia="Times New Roman" w:hAnsi="Times New Roman" w:cs="Times New Roman"/>
                <w:color w:val="000000"/>
                <w:lang w:eastAsia="ru-RU"/>
              </w:rPr>
              <w:t>руб</w:t>
            </w:r>
            <w:r w:rsidR="00D41E54" w:rsidRPr="003D5E13">
              <w:rPr>
                <w:rFonts w:ascii="Times New Roman" w:eastAsia="Times New Roman" w:hAnsi="Times New Roman" w:cs="Times New Roman"/>
                <w:color w:val="000000"/>
                <w:lang w:eastAsia="ru-RU"/>
              </w:rPr>
              <w:t>.</w:t>
            </w:r>
          </w:p>
        </w:tc>
        <w:tc>
          <w:tcPr>
            <w:tcW w:w="2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16275D" w14:textId="77777777" w:rsidR="00BD4E25" w:rsidRPr="003D5E13" w:rsidRDefault="00BD4E25" w:rsidP="002C1FBC">
            <w:pPr>
              <w:spacing w:before="4" w:after="4" w:line="240" w:lineRule="auto"/>
              <w:ind w:left="170" w:right="57"/>
              <w:jc w:val="center"/>
              <w:rPr>
                <w:rFonts w:ascii="Times New Roman" w:eastAsia="Times New Roman" w:hAnsi="Times New Roman" w:cs="Times New Roman"/>
                <w:color w:val="000000"/>
                <w:lang w:eastAsia="ru-RU"/>
              </w:rPr>
            </w:pPr>
            <w:r w:rsidRPr="003D5E13">
              <w:rPr>
                <w:rFonts w:ascii="Times New Roman" w:eastAsia="Times New Roman" w:hAnsi="Times New Roman" w:cs="Times New Roman"/>
                <w:color w:val="000000"/>
                <w:lang w:eastAsia="ru-RU"/>
              </w:rPr>
              <w:t>Сумма продаж, руб.</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F0F5FA" w14:textId="77777777" w:rsidR="00BD4E25" w:rsidRPr="003D5E13" w:rsidRDefault="00BD4E25" w:rsidP="002C1FBC">
            <w:pPr>
              <w:spacing w:before="4" w:after="4" w:line="240" w:lineRule="auto"/>
              <w:ind w:left="170" w:right="57"/>
              <w:jc w:val="center"/>
              <w:rPr>
                <w:rFonts w:ascii="Times New Roman" w:eastAsia="Times New Roman" w:hAnsi="Times New Roman" w:cs="Times New Roman"/>
                <w:color w:val="000000"/>
                <w:lang w:eastAsia="ru-RU"/>
              </w:rPr>
            </w:pPr>
            <w:r w:rsidRPr="003D5E13">
              <w:rPr>
                <w:rFonts w:ascii="Times New Roman" w:eastAsia="Times New Roman" w:hAnsi="Times New Roman" w:cs="Times New Roman"/>
                <w:color w:val="000000"/>
                <w:lang w:eastAsia="ru-RU"/>
              </w:rPr>
              <w:t>Процент выполнения плана, %</w:t>
            </w:r>
          </w:p>
        </w:tc>
      </w:tr>
      <w:tr w:rsidR="00BD4E25" w:rsidRPr="00BD4E25" w14:paraId="6EB26EA6" w14:textId="77777777" w:rsidTr="005649AA">
        <w:trPr>
          <w:trHeight w:val="330"/>
          <w:jc w:val="center"/>
        </w:trPr>
        <w:tc>
          <w:tcPr>
            <w:tcW w:w="1405"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21F23088" w14:textId="77777777" w:rsidR="00BD4E25" w:rsidRPr="003D5E13" w:rsidRDefault="00BD4E25" w:rsidP="002C1FBC">
            <w:pPr>
              <w:spacing w:before="4" w:after="4" w:line="240" w:lineRule="auto"/>
              <w:ind w:left="170" w:right="57"/>
              <w:jc w:val="center"/>
              <w:rPr>
                <w:rFonts w:ascii="Times New Roman" w:eastAsia="Times New Roman" w:hAnsi="Times New Roman" w:cs="Times New Roman"/>
                <w:color w:val="000000"/>
                <w:sz w:val="24"/>
                <w:szCs w:val="24"/>
                <w:lang w:eastAsia="ru-RU"/>
              </w:rPr>
            </w:pPr>
            <w:r w:rsidRPr="003D5E13">
              <w:rPr>
                <w:rFonts w:ascii="Times New Roman" w:eastAsia="Times New Roman" w:hAnsi="Times New Roman" w:cs="Times New Roman"/>
                <w:color w:val="000000"/>
                <w:sz w:val="24"/>
                <w:szCs w:val="24"/>
                <w:lang w:eastAsia="ru-RU"/>
              </w:rPr>
              <w:t>Январь</w:t>
            </w:r>
          </w:p>
        </w:tc>
        <w:tc>
          <w:tcPr>
            <w:tcW w:w="2160" w:type="dxa"/>
            <w:tcBorders>
              <w:top w:val="single" w:sz="4" w:space="0" w:color="auto"/>
              <w:left w:val="nil"/>
              <w:bottom w:val="single" w:sz="8" w:space="0" w:color="auto"/>
              <w:right w:val="single" w:sz="8" w:space="0" w:color="auto"/>
            </w:tcBorders>
            <w:shd w:val="clear" w:color="auto" w:fill="auto"/>
            <w:vAlign w:val="center"/>
            <w:hideMark/>
          </w:tcPr>
          <w:p w14:paraId="633CA660" w14:textId="19A2FDA1" w:rsidR="00BD4E25" w:rsidRPr="003D5E13" w:rsidRDefault="004853EF" w:rsidP="002C1FBC">
            <w:pPr>
              <w:spacing w:before="4" w:after="4" w:line="240" w:lineRule="auto"/>
              <w:ind w:left="170" w:right="57"/>
              <w:jc w:val="center"/>
              <w:rPr>
                <w:rFonts w:ascii="Times New Roman" w:eastAsia="Times New Roman" w:hAnsi="Times New Roman" w:cs="Times New Roman"/>
                <w:color w:val="000000"/>
                <w:sz w:val="24"/>
                <w:szCs w:val="24"/>
                <w:lang w:eastAsia="ru-RU"/>
              </w:rPr>
            </w:pPr>
            <w:r w:rsidRPr="003D5E13">
              <w:rPr>
                <w:rFonts w:ascii="Times New Roman" w:eastAsia="Times New Roman" w:hAnsi="Times New Roman" w:cs="Times New Roman"/>
                <w:color w:val="000000"/>
                <w:sz w:val="24"/>
                <w:szCs w:val="24"/>
                <w:lang w:eastAsia="ru-RU"/>
              </w:rPr>
              <w:t>2 60</w:t>
            </w:r>
            <w:r w:rsidR="00BD4E25" w:rsidRPr="003D5E13">
              <w:rPr>
                <w:rFonts w:ascii="Times New Roman" w:eastAsia="Times New Roman" w:hAnsi="Times New Roman" w:cs="Times New Roman"/>
                <w:color w:val="000000"/>
                <w:sz w:val="24"/>
                <w:szCs w:val="24"/>
                <w:lang w:eastAsia="ru-RU"/>
              </w:rPr>
              <w:t>0</w:t>
            </w:r>
            <w:r w:rsidR="00D41E54" w:rsidRPr="003D5E13">
              <w:rPr>
                <w:rFonts w:ascii="Times New Roman" w:eastAsia="Times New Roman" w:hAnsi="Times New Roman" w:cs="Times New Roman"/>
                <w:color w:val="000000"/>
                <w:sz w:val="24"/>
                <w:szCs w:val="24"/>
                <w:lang w:val="en-US" w:eastAsia="ru-RU"/>
              </w:rPr>
              <w:t xml:space="preserve"> </w:t>
            </w:r>
            <w:r w:rsidR="00D41E54" w:rsidRPr="003D5E13">
              <w:rPr>
                <w:rFonts w:ascii="Times New Roman" w:eastAsia="Times New Roman" w:hAnsi="Times New Roman" w:cs="Times New Roman"/>
                <w:color w:val="000000"/>
                <w:sz w:val="24"/>
                <w:szCs w:val="24"/>
                <w:lang w:eastAsia="ru-RU"/>
              </w:rPr>
              <w:t>000</w:t>
            </w:r>
          </w:p>
        </w:tc>
        <w:tc>
          <w:tcPr>
            <w:tcW w:w="2040" w:type="dxa"/>
            <w:tcBorders>
              <w:top w:val="single" w:sz="4" w:space="0" w:color="auto"/>
              <w:left w:val="nil"/>
              <w:bottom w:val="single" w:sz="8" w:space="0" w:color="auto"/>
              <w:right w:val="single" w:sz="8" w:space="0" w:color="auto"/>
            </w:tcBorders>
            <w:shd w:val="clear" w:color="auto" w:fill="auto"/>
            <w:vAlign w:val="center"/>
            <w:hideMark/>
          </w:tcPr>
          <w:p w14:paraId="28C789F7" w14:textId="04945F9F" w:rsidR="00BD4E25" w:rsidRPr="003D5E13" w:rsidRDefault="00B8630D" w:rsidP="002C1FBC">
            <w:pPr>
              <w:spacing w:before="4" w:after="4" w:line="240" w:lineRule="auto"/>
              <w:ind w:left="170" w:right="57"/>
              <w:jc w:val="center"/>
              <w:rPr>
                <w:rFonts w:ascii="Times New Roman" w:eastAsia="Times New Roman" w:hAnsi="Times New Roman" w:cs="Times New Roman"/>
                <w:color w:val="000000"/>
                <w:sz w:val="24"/>
                <w:szCs w:val="24"/>
                <w:lang w:eastAsia="ru-RU"/>
              </w:rPr>
            </w:pPr>
            <w:r w:rsidRPr="003D5E13">
              <w:rPr>
                <w:rFonts w:ascii="Times New Roman" w:eastAsia="Times New Roman" w:hAnsi="Times New Roman" w:cs="Times New Roman"/>
                <w:color w:val="000000"/>
                <w:sz w:val="24"/>
                <w:szCs w:val="24"/>
                <w:lang w:eastAsia="ru-RU"/>
              </w:rPr>
              <w:t>2 345 670</w:t>
            </w:r>
          </w:p>
        </w:tc>
        <w:tc>
          <w:tcPr>
            <w:tcW w:w="3100" w:type="dxa"/>
            <w:tcBorders>
              <w:top w:val="single" w:sz="4" w:space="0" w:color="auto"/>
              <w:left w:val="nil"/>
              <w:bottom w:val="single" w:sz="8" w:space="0" w:color="auto"/>
              <w:right w:val="single" w:sz="8" w:space="0" w:color="auto"/>
            </w:tcBorders>
            <w:shd w:val="clear" w:color="auto" w:fill="auto"/>
            <w:vAlign w:val="center"/>
            <w:hideMark/>
          </w:tcPr>
          <w:p w14:paraId="0A04A173" w14:textId="7EB0D47D" w:rsidR="00BD4E25" w:rsidRPr="003D5E13" w:rsidRDefault="00BD4E25" w:rsidP="002C1FBC">
            <w:pPr>
              <w:spacing w:before="4" w:after="4" w:line="240" w:lineRule="auto"/>
              <w:ind w:left="170" w:right="57"/>
              <w:jc w:val="center"/>
              <w:rPr>
                <w:rFonts w:ascii="Times New Roman" w:eastAsia="Times New Roman" w:hAnsi="Times New Roman" w:cs="Times New Roman"/>
                <w:color w:val="000000"/>
                <w:sz w:val="24"/>
                <w:szCs w:val="24"/>
                <w:lang w:eastAsia="ru-RU"/>
              </w:rPr>
            </w:pPr>
            <w:r w:rsidRPr="003D5E13">
              <w:rPr>
                <w:rFonts w:ascii="Times New Roman" w:eastAsia="Times New Roman" w:hAnsi="Times New Roman" w:cs="Times New Roman"/>
                <w:color w:val="000000"/>
                <w:sz w:val="24"/>
                <w:szCs w:val="24"/>
                <w:lang w:eastAsia="ru-RU"/>
              </w:rPr>
              <w:t>90,2</w:t>
            </w:r>
          </w:p>
        </w:tc>
      </w:tr>
      <w:tr w:rsidR="00BD4E25" w:rsidRPr="00BD4E25" w14:paraId="0898E699" w14:textId="77777777" w:rsidTr="005649AA">
        <w:trPr>
          <w:trHeight w:val="330"/>
          <w:jc w:val="center"/>
        </w:trPr>
        <w:tc>
          <w:tcPr>
            <w:tcW w:w="1405" w:type="dxa"/>
            <w:tcBorders>
              <w:top w:val="nil"/>
              <w:left w:val="single" w:sz="8" w:space="0" w:color="auto"/>
              <w:bottom w:val="single" w:sz="8" w:space="0" w:color="auto"/>
              <w:right w:val="single" w:sz="8" w:space="0" w:color="auto"/>
            </w:tcBorders>
            <w:shd w:val="clear" w:color="auto" w:fill="auto"/>
            <w:vAlign w:val="center"/>
            <w:hideMark/>
          </w:tcPr>
          <w:p w14:paraId="4E4BC725" w14:textId="77777777" w:rsidR="00BD4E25" w:rsidRPr="003D5E13" w:rsidRDefault="00BD4E25" w:rsidP="002C1FBC">
            <w:pPr>
              <w:spacing w:before="4" w:after="4" w:line="240" w:lineRule="auto"/>
              <w:ind w:left="170" w:right="57"/>
              <w:jc w:val="center"/>
              <w:rPr>
                <w:rFonts w:ascii="Times New Roman" w:eastAsia="Times New Roman" w:hAnsi="Times New Roman" w:cs="Times New Roman"/>
                <w:color w:val="000000"/>
                <w:sz w:val="24"/>
                <w:szCs w:val="24"/>
                <w:lang w:eastAsia="ru-RU"/>
              </w:rPr>
            </w:pPr>
            <w:r w:rsidRPr="003D5E13">
              <w:rPr>
                <w:rFonts w:ascii="Times New Roman" w:eastAsia="Times New Roman" w:hAnsi="Times New Roman" w:cs="Times New Roman"/>
                <w:color w:val="000000"/>
                <w:sz w:val="24"/>
                <w:szCs w:val="24"/>
                <w:lang w:eastAsia="ru-RU"/>
              </w:rPr>
              <w:t>Февраль</w:t>
            </w:r>
          </w:p>
        </w:tc>
        <w:tc>
          <w:tcPr>
            <w:tcW w:w="2160" w:type="dxa"/>
            <w:tcBorders>
              <w:top w:val="nil"/>
              <w:left w:val="nil"/>
              <w:bottom w:val="single" w:sz="8" w:space="0" w:color="auto"/>
              <w:right w:val="single" w:sz="8" w:space="0" w:color="auto"/>
            </w:tcBorders>
            <w:shd w:val="clear" w:color="auto" w:fill="auto"/>
            <w:vAlign w:val="center"/>
            <w:hideMark/>
          </w:tcPr>
          <w:p w14:paraId="4C23C58F" w14:textId="54D4F7A0" w:rsidR="00BD4E25" w:rsidRPr="003D5E13" w:rsidRDefault="004853EF" w:rsidP="002C1FBC">
            <w:pPr>
              <w:spacing w:before="4" w:after="4" w:line="240" w:lineRule="auto"/>
              <w:ind w:left="170" w:right="57"/>
              <w:jc w:val="center"/>
              <w:rPr>
                <w:rFonts w:ascii="Times New Roman" w:eastAsia="Times New Roman" w:hAnsi="Times New Roman" w:cs="Times New Roman"/>
                <w:color w:val="000000"/>
                <w:sz w:val="24"/>
                <w:szCs w:val="24"/>
                <w:lang w:eastAsia="ru-RU"/>
              </w:rPr>
            </w:pPr>
            <w:r w:rsidRPr="003D5E13">
              <w:rPr>
                <w:rFonts w:ascii="Times New Roman" w:eastAsia="Times New Roman" w:hAnsi="Times New Roman" w:cs="Times New Roman"/>
                <w:color w:val="000000"/>
                <w:sz w:val="24"/>
                <w:szCs w:val="24"/>
                <w:lang w:eastAsia="ru-RU"/>
              </w:rPr>
              <w:t>2 480</w:t>
            </w:r>
            <w:r w:rsidR="00D41E54" w:rsidRPr="003D5E13">
              <w:rPr>
                <w:rFonts w:ascii="Times New Roman" w:eastAsia="Times New Roman" w:hAnsi="Times New Roman" w:cs="Times New Roman"/>
                <w:color w:val="000000"/>
                <w:sz w:val="24"/>
                <w:szCs w:val="24"/>
                <w:lang w:eastAsia="ru-RU"/>
              </w:rPr>
              <w:t xml:space="preserve"> 000</w:t>
            </w:r>
          </w:p>
        </w:tc>
        <w:tc>
          <w:tcPr>
            <w:tcW w:w="2040" w:type="dxa"/>
            <w:tcBorders>
              <w:top w:val="nil"/>
              <w:left w:val="nil"/>
              <w:bottom w:val="single" w:sz="8" w:space="0" w:color="auto"/>
              <w:right w:val="single" w:sz="8" w:space="0" w:color="auto"/>
            </w:tcBorders>
            <w:shd w:val="clear" w:color="auto" w:fill="auto"/>
            <w:vAlign w:val="center"/>
            <w:hideMark/>
          </w:tcPr>
          <w:p w14:paraId="135EE71A" w14:textId="05C0C294" w:rsidR="00BD4E25" w:rsidRPr="003D5E13" w:rsidRDefault="00B8630D" w:rsidP="002C1FBC">
            <w:pPr>
              <w:spacing w:before="4" w:after="4" w:line="240" w:lineRule="auto"/>
              <w:ind w:left="170" w:right="57"/>
              <w:jc w:val="center"/>
              <w:rPr>
                <w:rFonts w:ascii="Times New Roman" w:eastAsia="Times New Roman" w:hAnsi="Times New Roman" w:cs="Times New Roman"/>
                <w:color w:val="000000"/>
                <w:sz w:val="24"/>
                <w:szCs w:val="24"/>
                <w:lang w:eastAsia="ru-RU"/>
              </w:rPr>
            </w:pPr>
            <w:r w:rsidRPr="003D5E13">
              <w:rPr>
                <w:rFonts w:ascii="Times New Roman" w:eastAsia="Times New Roman" w:hAnsi="Times New Roman" w:cs="Times New Roman"/>
                <w:color w:val="000000"/>
                <w:sz w:val="24"/>
                <w:szCs w:val="24"/>
                <w:lang w:eastAsia="ru-RU"/>
              </w:rPr>
              <w:t>2 463 496</w:t>
            </w:r>
          </w:p>
        </w:tc>
        <w:tc>
          <w:tcPr>
            <w:tcW w:w="3100" w:type="dxa"/>
            <w:tcBorders>
              <w:top w:val="nil"/>
              <w:left w:val="nil"/>
              <w:bottom w:val="single" w:sz="8" w:space="0" w:color="auto"/>
              <w:right w:val="single" w:sz="8" w:space="0" w:color="auto"/>
            </w:tcBorders>
            <w:shd w:val="clear" w:color="auto" w:fill="auto"/>
            <w:vAlign w:val="center"/>
            <w:hideMark/>
          </w:tcPr>
          <w:p w14:paraId="3AD4965B" w14:textId="60D4C29C" w:rsidR="00BD4E25" w:rsidRPr="003D5E13" w:rsidRDefault="00BD4E25" w:rsidP="002C1FBC">
            <w:pPr>
              <w:spacing w:before="4" w:after="4" w:line="240" w:lineRule="auto"/>
              <w:ind w:left="170" w:right="57"/>
              <w:jc w:val="center"/>
              <w:rPr>
                <w:rFonts w:ascii="Times New Roman" w:eastAsia="Times New Roman" w:hAnsi="Times New Roman" w:cs="Times New Roman"/>
                <w:color w:val="000000"/>
                <w:sz w:val="24"/>
                <w:szCs w:val="24"/>
                <w:lang w:eastAsia="ru-RU"/>
              </w:rPr>
            </w:pPr>
            <w:r w:rsidRPr="003D5E13">
              <w:rPr>
                <w:rFonts w:ascii="Times New Roman" w:eastAsia="Times New Roman" w:hAnsi="Times New Roman" w:cs="Times New Roman"/>
                <w:color w:val="000000"/>
                <w:sz w:val="24"/>
                <w:szCs w:val="24"/>
                <w:lang w:eastAsia="ru-RU"/>
              </w:rPr>
              <w:t>99,3</w:t>
            </w:r>
          </w:p>
        </w:tc>
      </w:tr>
      <w:tr w:rsidR="00BD4E25" w:rsidRPr="00BD4E25" w14:paraId="51E003F1" w14:textId="77777777" w:rsidTr="005649AA">
        <w:trPr>
          <w:trHeight w:val="330"/>
          <w:jc w:val="center"/>
        </w:trPr>
        <w:tc>
          <w:tcPr>
            <w:tcW w:w="1405" w:type="dxa"/>
            <w:tcBorders>
              <w:top w:val="nil"/>
              <w:left w:val="single" w:sz="8" w:space="0" w:color="auto"/>
              <w:bottom w:val="single" w:sz="8" w:space="0" w:color="auto"/>
              <w:right w:val="single" w:sz="8" w:space="0" w:color="auto"/>
            </w:tcBorders>
            <w:shd w:val="clear" w:color="auto" w:fill="auto"/>
            <w:vAlign w:val="center"/>
            <w:hideMark/>
          </w:tcPr>
          <w:p w14:paraId="6CD31E45" w14:textId="77777777" w:rsidR="00BD4E25" w:rsidRPr="003D5E13" w:rsidRDefault="00BD4E25" w:rsidP="002C1FBC">
            <w:pPr>
              <w:spacing w:before="4" w:after="4" w:line="240" w:lineRule="auto"/>
              <w:ind w:left="170" w:right="57"/>
              <w:jc w:val="center"/>
              <w:rPr>
                <w:rFonts w:ascii="Times New Roman" w:eastAsia="Times New Roman" w:hAnsi="Times New Roman" w:cs="Times New Roman"/>
                <w:color w:val="000000"/>
                <w:sz w:val="24"/>
                <w:szCs w:val="24"/>
                <w:lang w:eastAsia="ru-RU"/>
              </w:rPr>
            </w:pPr>
            <w:r w:rsidRPr="003D5E13">
              <w:rPr>
                <w:rFonts w:ascii="Times New Roman" w:eastAsia="Times New Roman" w:hAnsi="Times New Roman" w:cs="Times New Roman"/>
                <w:color w:val="000000"/>
                <w:sz w:val="24"/>
                <w:szCs w:val="24"/>
                <w:lang w:eastAsia="ru-RU"/>
              </w:rPr>
              <w:t>Март</w:t>
            </w:r>
          </w:p>
        </w:tc>
        <w:tc>
          <w:tcPr>
            <w:tcW w:w="2160" w:type="dxa"/>
            <w:tcBorders>
              <w:top w:val="nil"/>
              <w:left w:val="nil"/>
              <w:bottom w:val="single" w:sz="8" w:space="0" w:color="auto"/>
              <w:right w:val="single" w:sz="8" w:space="0" w:color="auto"/>
            </w:tcBorders>
            <w:shd w:val="clear" w:color="auto" w:fill="auto"/>
            <w:vAlign w:val="center"/>
            <w:hideMark/>
          </w:tcPr>
          <w:p w14:paraId="7A3D4116" w14:textId="003FE7E0" w:rsidR="00BD4E25" w:rsidRPr="003D5E13" w:rsidRDefault="00BD4E25" w:rsidP="002C1FBC">
            <w:pPr>
              <w:spacing w:before="4" w:after="4" w:line="240" w:lineRule="auto"/>
              <w:ind w:left="170" w:right="57"/>
              <w:jc w:val="center"/>
              <w:rPr>
                <w:rFonts w:ascii="Times New Roman" w:eastAsia="Times New Roman" w:hAnsi="Times New Roman" w:cs="Times New Roman"/>
                <w:color w:val="000000"/>
                <w:sz w:val="24"/>
                <w:szCs w:val="24"/>
                <w:lang w:eastAsia="ru-RU"/>
              </w:rPr>
            </w:pPr>
            <w:r w:rsidRPr="003D5E13">
              <w:rPr>
                <w:rFonts w:ascii="Times New Roman" w:eastAsia="Times New Roman" w:hAnsi="Times New Roman" w:cs="Times New Roman"/>
                <w:color w:val="000000"/>
                <w:sz w:val="24"/>
                <w:szCs w:val="24"/>
                <w:lang w:eastAsia="ru-RU"/>
              </w:rPr>
              <w:t>2</w:t>
            </w:r>
            <w:r w:rsidR="00D41E54" w:rsidRPr="003D5E13">
              <w:rPr>
                <w:rFonts w:ascii="Times New Roman" w:eastAsia="Times New Roman" w:hAnsi="Times New Roman" w:cs="Times New Roman"/>
                <w:color w:val="000000"/>
                <w:sz w:val="24"/>
                <w:szCs w:val="24"/>
                <w:lang w:eastAsia="ru-RU"/>
              </w:rPr>
              <w:t> </w:t>
            </w:r>
            <w:r w:rsidR="004853EF" w:rsidRPr="003D5E13">
              <w:rPr>
                <w:rFonts w:ascii="Times New Roman" w:eastAsia="Times New Roman" w:hAnsi="Times New Roman" w:cs="Times New Roman"/>
                <w:color w:val="000000"/>
                <w:sz w:val="24"/>
                <w:szCs w:val="24"/>
                <w:lang w:eastAsia="ru-RU"/>
              </w:rPr>
              <w:t>320</w:t>
            </w:r>
            <w:r w:rsidR="00D41E54" w:rsidRPr="003D5E13">
              <w:rPr>
                <w:rFonts w:ascii="Times New Roman" w:eastAsia="Times New Roman" w:hAnsi="Times New Roman" w:cs="Times New Roman"/>
                <w:color w:val="000000"/>
                <w:sz w:val="24"/>
                <w:szCs w:val="24"/>
                <w:lang w:eastAsia="ru-RU"/>
              </w:rPr>
              <w:t xml:space="preserve"> 000</w:t>
            </w:r>
          </w:p>
        </w:tc>
        <w:tc>
          <w:tcPr>
            <w:tcW w:w="2040" w:type="dxa"/>
            <w:tcBorders>
              <w:top w:val="nil"/>
              <w:left w:val="nil"/>
              <w:bottom w:val="single" w:sz="8" w:space="0" w:color="auto"/>
              <w:right w:val="single" w:sz="8" w:space="0" w:color="auto"/>
            </w:tcBorders>
            <w:shd w:val="clear" w:color="auto" w:fill="auto"/>
            <w:vAlign w:val="center"/>
            <w:hideMark/>
          </w:tcPr>
          <w:p w14:paraId="1AF6EB4C" w14:textId="18A50248" w:rsidR="00BD4E25" w:rsidRPr="003D5E13" w:rsidRDefault="00B8630D" w:rsidP="002C1FBC">
            <w:pPr>
              <w:spacing w:before="4" w:after="4" w:line="240" w:lineRule="auto"/>
              <w:ind w:left="170" w:right="57"/>
              <w:jc w:val="center"/>
              <w:rPr>
                <w:rFonts w:ascii="Times New Roman" w:eastAsia="Times New Roman" w:hAnsi="Times New Roman" w:cs="Times New Roman"/>
                <w:color w:val="000000"/>
                <w:sz w:val="24"/>
                <w:szCs w:val="24"/>
                <w:lang w:eastAsia="ru-RU"/>
              </w:rPr>
            </w:pPr>
            <w:r w:rsidRPr="003D5E13">
              <w:rPr>
                <w:rFonts w:ascii="Times New Roman" w:eastAsia="Times New Roman" w:hAnsi="Times New Roman" w:cs="Times New Roman"/>
                <w:color w:val="000000"/>
                <w:sz w:val="24"/>
                <w:szCs w:val="24"/>
                <w:lang w:eastAsia="ru-RU"/>
              </w:rPr>
              <w:t>1 954 744</w:t>
            </w:r>
          </w:p>
        </w:tc>
        <w:tc>
          <w:tcPr>
            <w:tcW w:w="3100" w:type="dxa"/>
            <w:tcBorders>
              <w:top w:val="nil"/>
              <w:left w:val="nil"/>
              <w:bottom w:val="single" w:sz="8" w:space="0" w:color="auto"/>
              <w:right w:val="single" w:sz="8" w:space="0" w:color="auto"/>
            </w:tcBorders>
            <w:shd w:val="clear" w:color="auto" w:fill="auto"/>
            <w:vAlign w:val="center"/>
            <w:hideMark/>
          </w:tcPr>
          <w:p w14:paraId="0DAD714B" w14:textId="2CA193AB" w:rsidR="00BD4E25" w:rsidRPr="003D5E13" w:rsidRDefault="00BD4E25" w:rsidP="002C1FBC">
            <w:pPr>
              <w:spacing w:before="4" w:after="4" w:line="240" w:lineRule="auto"/>
              <w:ind w:left="170" w:right="57"/>
              <w:jc w:val="center"/>
              <w:rPr>
                <w:rFonts w:ascii="Times New Roman" w:eastAsia="Times New Roman" w:hAnsi="Times New Roman" w:cs="Times New Roman"/>
                <w:color w:val="000000"/>
                <w:sz w:val="24"/>
                <w:szCs w:val="24"/>
                <w:lang w:eastAsia="ru-RU"/>
              </w:rPr>
            </w:pPr>
            <w:r w:rsidRPr="003D5E13">
              <w:rPr>
                <w:rFonts w:ascii="Times New Roman" w:eastAsia="Times New Roman" w:hAnsi="Times New Roman" w:cs="Times New Roman"/>
                <w:color w:val="000000"/>
                <w:sz w:val="24"/>
                <w:szCs w:val="24"/>
                <w:lang w:eastAsia="ru-RU"/>
              </w:rPr>
              <w:t>77,</w:t>
            </w:r>
            <w:r w:rsidR="00D36CA7" w:rsidRPr="003D5E13">
              <w:rPr>
                <w:rFonts w:ascii="Times New Roman" w:eastAsia="Times New Roman" w:hAnsi="Times New Roman" w:cs="Times New Roman"/>
                <w:color w:val="000000"/>
                <w:sz w:val="24"/>
                <w:szCs w:val="24"/>
                <w:lang w:eastAsia="ru-RU"/>
              </w:rPr>
              <w:t>4</w:t>
            </w:r>
          </w:p>
        </w:tc>
      </w:tr>
      <w:tr w:rsidR="00BD4E25" w:rsidRPr="00BD4E25" w14:paraId="0DF36683" w14:textId="77777777" w:rsidTr="005649AA">
        <w:trPr>
          <w:trHeight w:val="330"/>
          <w:jc w:val="center"/>
        </w:trPr>
        <w:tc>
          <w:tcPr>
            <w:tcW w:w="1405" w:type="dxa"/>
            <w:tcBorders>
              <w:top w:val="nil"/>
              <w:left w:val="single" w:sz="8" w:space="0" w:color="auto"/>
              <w:bottom w:val="single" w:sz="8" w:space="0" w:color="auto"/>
              <w:right w:val="single" w:sz="8" w:space="0" w:color="auto"/>
            </w:tcBorders>
            <w:shd w:val="clear" w:color="auto" w:fill="auto"/>
            <w:vAlign w:val="center"/>
            <w:hideMark/>
          </w:tcPr>
          <w:p w14:paraId="1A040926" w14:textId="77777777" w:rsidR="00BD4E25" w:rsidRPr="003D5E13" w:rsidRDefault="00BD4E25" w:rsidP="002C1FBC">
            <w:pPr>
              <w:spacing w:before="4" w:after="4" w:line="240" w:lineRule="auto"/>
              <w:ind w:left="170" w:right="57"/>
              <w:jc w:val="center"/>
              <w:rPr>
                <w:rFonts w:ascii="Times New Roman" w:eastAsia="Times New Roman" w:hAnsi="Times New Roman" w:cs="Times New Roman"/>
                <w:color w:val="000000"/>
                <w:sz w:val="24"/>
                <w:szCs w:val="24"/>
                <w:lang w:eastAsia="ru-RU"/>
              </w:rPr>
            </w:pPr>
            <w:r w:rsidRPr="003D5E13">
              <w:rPr>
                <w:rFonts w:ascii="Times New Roman" w:eastAsia="Times New Roman" w:hAnsi="Times New Roman" w:cs="Times New Roman"/>
                <w:color w:val="000000"/>
                <w:sz w:val="24"/>
                <w:szCs w:val="24"/>
                <w:lang w:eastAsia="ru-RU"/>
              </w:rPr>
              <w:t>Апрель</w:t>
            </w:r>
          </w:p>
        </w:tc>
        <w:tc>
          <w:tcPr>
            <w:tcW w:w="2160" w:type="dxa"/>
            <w:tcBorders>
              <w:top w:val="nil"/>
              <w:left w:val="nil"/>
              <w:bottom w:val="single" w:sz="8" w:space="0" w:color="auto"/>
              <w:right w:val="single" w:sz="8" w:space="0" w:color="auto"/>
            </w:tcBorders>
            <w:shd w:val="clear" w:color="auto" w:fill="auto"/>
            <w:vAlign w:val="center"/>
            <w:hideMark/>
          </w:tcPr>
          <w:p w14:paraId="27DFAD0E" w14:textId="2C0337ED" w:rsidR="00BD4E25" w:rsidRPr="003D5E13" w:rsidRDefault="00BD4E25" w:rsidP="002C1FBC">
            <w:pPr>
              <w:spacing w:before="4" w:after="4" w:line="240" w:lineRule="auto"/>
              <w:ind w:left="170" w:right="57"/>
              <w:jc w:val="center"/>
              <w:rPr>
                <w:rFonts w:ascii="Times New Roman" w:eastAsia="Times New Roman" w:hAnsi="Times New Roman" w:cs="Times New Roman"/>
                <w:color w:val="000000"/>
                <w:sz w:val="24"/>
                <w:szCs w:val="24"/>
                <w:lang w:eastAsia="ru-RU"/>
              </w:rPr>
            </w:pPr>
            <w:r w:rsidRPr="003D5E13">
              <w:rPr>
                <w:rFonts w:ascii="Times New Roman" w:eastAsia="Times New Roman" w:hAnsi="Times New Roman" w:cs="Times New Roman"/>
                <w:color w:val="000000"/>
                <w:sz w:val="24"/>
                <w:szCs w:val="24"/>
                <w:lang w:eastAsia="ru-RU"/>
              </w:rPr>
              <w:t>2</w:t>
            </w:r>
            <w:r w:rsidR="00D41E54" w:rsidRPr="003D5E13">
              <w:rPr>
                <w:rFonts w:ascii="Times New Roman" w:eastAsia="Times New Roman" w:hAnsi="Times New Roman" w:cs="Times New Roman"/>
                <w:color w:val="000000"/>
                <w:sz w:val="24"/>
                <w:szCs w:val="24"/>
                <w:lang w:eastAsia="ru-RU"/>
              </w:rPr>
              <w:t> </w:t>
            </w:r>
            <w:r w:rsidR="004853EF" w:rsidRPr="003D5E13">
              <w:rPr>
                <w:rFonts w:ascii="Times New Roman" w:eastAsia="Times New Roman" w:hAnsi="Times New Roman" w:cs="Times New Roman"/>
                <w:color w:val="000000"/>
                <w:sz w:val="24"/>
                <w:szCs w:val="24"/>
                <w:lang w:eastAsia="ru-RU"/>
              </w:rPr>
              <w:t>00</w:t>
            </w:r>
            <w:r w:rsidR="00D41E54" w:rsidRPr="003D5E13">
              <w:rPr>
                <w:rFonts w:ascii="Times New Roman" w:eastAsia="Times New Roman" w:hAnsi="Times New Roman" w:cs="Times New Roman"/>
                <w:color w:val="000000"/>
                <w:sz w:val="24"/>
                <w:szCs w:val="24"/>
                <w:lang w:eastAsia="ru-RU"/>
              </w:rPr>
              <w:t>0 000</w:t>
            </w:r>
          </w:p>
        </w:tc>
        <w:tc>
          <w:tcPr>
            <w:tcW w:w="2040" w:type="dxa"/>
            <w:tcBorders>
              <w:top w:val="nil"/>
              <w:left w:val="nil"/>
              <w:bottom w:val="single" w:sz="8" w:space="0" w:color="auto"/>
              <w:right w:val="single" w:sz="8" w:space="0" w:color="auto"/>
            </w:tcBorders>
            <w:shd w:val="clear" w:color="auto" w:fill="auto"/>
            <w:vAlign w:val="center"/>
            <w:hideMark/>
          </w:tcPr>
          <w:p w14:paraId="4AFEB90B" w14:textId="7F88D4A8" w:rsidR="00BD4E25" w:rsidRPr="003D5E13" w:rsidRDefault="00B8630D" w:rsidP="002C1FBC">
            <w:pPr>
              <w:spacing w:before="4" w:after="4" w:line="240" w:lineRule="auto"/>
              <w:ind w:left="170" w:right="57"/>
              <w:jc w:val="center"/>
              <w:rPr>
                <w:rFonts w:ascii="Times New Roman" w:eastAsia="Times New Roman" w:hAnsi="Times New Roman" w:cs="Times New Roman"/>
                <w:color w:val="000000"/>
                <w:sz w:val="24"/>
                <w:szCs w:val="24"/>
                <w:lang w:eastAsia="ru-RU"/>
              </w:rPr>
            </w:pPr>
            <w:r w:rsidRPr="003D5E13">
              <w:rPr>
                <w:rFonts w:ascii="Times New Roman" w:eastAsia="Times New Roman" w:hAnsi="Times New Roman" w:cs="Times New Roman"/>
                <w:color w:val="000000"/>
                <w:sz w:val="24"/>
                <w:szCs w:val="24"/>
                <w:lang w:eastAsia="ru-RU"/>
              </w:rPr>
              <w:t>1 772 668</w:t>
            </w:r>
          </w:p>
        </w:tc>
        <w:tc>
          <w:tcPr>
            <w:tcW w:w="3100" w:type="dxa"/>
            <w:tcBorders>
              <w:top w:val="nil"/>
              <w:left w:val="nil"/>
              <w:bottom w:val="single" w:sz="8" w:space="0" w:color="auto"/>
              <w:right w:val="single" w:sz="8" w:space="0" w:color="auto"/>
            </w:tcBorders>
            <w:shd w:val="clear" w:color="auto" w:fill="auto"/>
            <w:vAlign w:val="center"/>
            <w:hideMark/>
          </w:tcPr>
          <w:p w14:paraId="290DB55D" w14:textId="4DAADFD6" w:rsidR="00BD4E25" w:rsidRPr="003D5E13" w:rsidRDefault="00BD4E25" w:rsidP="002C1FBC">
            <w:pPr>
              <w:spacing w:before="4" w:after="4" w:line="240" w:lineRule="auto"/>
              <w:ind w:left="170" w:right="57"/>
              <w:jc w:val="center"/>
              <w:rPr>
                <w:rFonts w:ascii="Times New Roman" w:eastAsia="Times New Roman" w:hAnsi="Times New Roman" w:cs="Times New Roman"/>
                <w:color w:val="000000"/>
                <w:sz w:val="24"/>
                <w:szCs w:val="24"/>
                <w:lang w:eastAsia="ru-RU"/>
              </w:rPr>
            </w:pPr>
            <w:r w:rsidRPr="003D5E13">
              <w:rPr>
                <w:rFonts w:ascii="Times New Roman" w:eastAsia="Times New Roman" w:hAnsi="Times New Roman" w:cs="Times New Roman"/>
                <w:color w:val="000000"/>
                <w:sz w:val="24"/>
                <w:szCs w:val="24"/>
                <w:lang w:eastAsia="ru-RU"/>
              </w:rPr>
              <w:t>88,6</w:t>
            </w:r>
          </w:p>
        </w:tc>
      </w:tr>
      <w:tr w:rsidR="00BD4E25" w:rsidRPr="00BD4E25" w14:paraId="29D6D24D" w14:textId="77777777" w:rsidTr="005649AA">
        <w:trPr>
          <w:trHeight w:val="330"/>
          <w:jc w:val="center"/>
        </w:trPr>
        <w:tc>
          <w:tcPr>
            <w:tcW w:w="1405" w:type="dxa"/>
            <w:tcBorders>
              <w:top w:val="nil"/>
              <w:left w:val="single" w:sz="8" w:space="0" w:color="auto"/>
              <w:bottom w:val="single" w:sz="8" w:space="0" w:color="auto"/>
              <w:right w:val="single" w:sz="8" w:space="0" w:color="auto"/>
            </w:tcBorders>
            <w:shd w:val="clear" w:color="auto" w:fill="auto"/>
            <w:vAlign w:val="center"/>
            <w:hideMark/>
          </w:tcPr>
          <w:p w14:paraId="4DB06C22" w14:textId="77777777" w:rsidR="00BD4E25" w:rsidRPr="003D5E13" w:rsidRDefault="00BD4E25" w:rsidP="002C1FBC">
            <w:pPr>
              <w:spacing w:before="4" w:after="4" w:line="240" w:lineRule="auto"/>
              <w:ind w:left="170" w:right="57"/>
              <w:jc w:val="center"/>
              <w:rPr>
                <w:rFonts w:ascii="Times New Roman" w:eastAsia="Times New Roman" w:hAnsi="Times New Roman" w:cs="Times New Roman"/>
                <w:color w:val="000000"/>
                <w:sz w:val="24"/>
                <w:szCs w:val="24"/>
                <w:lang w:eastAsia="ru-RU"/>
              </w:rPr>
            </w:pPr>
            <w:r w:rsidRPr="003D5E13">
              <w:rPr>
                <w:rFonts w:ascii="Times New Roman" w:eastAsia="Times New Roman" w:hAnsi="Times New Roman" w:cs="Times New Roman"/>
                <w:color w:val="000000"/>
                <w:sz w:val="24"/>
                <w:szCs w:val="24"/>
                <w:lang w:eastAsia="ru-RU"/>
              </w:rPr>
              <w:t>Май</w:t>
            </w:r>
          </w:p>
        </w:tc>
        <w:tc>
          <w:tcPr>
            <w:tcW w:w="2160" w:type="dxa"/>
            <w:tcBorders>
              <w:top w:val="nil"/>
              <w:left w:val="nil"/>
              <w:bottom w:val="single" w:sz="8" w:space="0" w:color="auto"/>
              <w:right w:val="single" w:sz="8" w:space="0" w:color="auto"/>
            </w:tcBorders>
            <w:shd w:val="clear" w:color="auto" w:fill="auto"/>
            <w:vAlign w:val="center"/>
            <w:hideMark/>
          </w:tcPr>
          <w:p w14:paraId="04312534" w14:textId="666C16B3" w:rsidR="00BD4E25" w:rsidRPr="003D5E13" w:rsidRDefault="004853EF" w:rsidP="002C1FBC">
            <w:pPr>
              <w:spacing w:before="4" w:after="4" w:line="240" w:lineRule="auto"/>
              <w:ind w:left="170" w:right="57"/>
              <w:jc w:val="center"/>
              <w:rPr>
                <w:rFonts w:ascii="Times New Roman" w:eastAsia="Times New Roman" w:hAnsi="Times New Roman" w:cs="Times New Roman"/>
                <w:color w:val="000000"/>
                <w:sz w:val="24"/>
                <w:szCs w:val="24"/>
                <w:lang w:eastAsia="ru-RU"/>
              </w:rPr>
            </w:pPr>
            <w:r w:rsidRPr="003D5E13">
              <w:rPr>
                <w:rFonts w:ascii="Times New Roman" w:eastAsia="Times New Roman" w:hAnsi="Times New Roman" w:cs="Times New Roman"/>
                <w:color w:val="000000"/>
                <w:sz w:val="24"/>
                <w:szCs w:val="24"/>
                <w:lang w:eastAsia="ru-RU"/>
              </w:rPr>
              <w:t>1 800</w:t>
            </w:r>
            <w:r w:rsidR="00D41E54" w:rsidRPr="003D5E13">
              <w:rPr>
                <w:rFonts w:ascii="Times New Roman" w:eastAsia="Times New Roman" w:hAnsi="Times New Roman" w:cs="Times New Roman"/>
                <w:color w:val="000000"/>
                <w:sz w:val="24"/>
                <w:szCs w:val="24"/>
                <w:lang w:eastAsia="ru-RU"/>
              </w:rPr>
              <w:t xml:space="preserve"> 000</w:t>
            </w:r>
          </w:p>
        </w:tc>
        <w:tc>
          <w:tcPr>
            <w:tcW w:w="2040" w:type="dxa"/>
            <w:tcBorders>
              <w:top w:val="nil"/>
              <w:left w:val="nil"/>
              <w:bottom w:val="single" w:sz="8" w:space="0" w:color="auto"/>
              <w:right w:val="single" w:sz="8" w:space="0" w:color="auto"/>
            </w:tcBorders>
            <w:shd w:val="clear" w:color="auto" w:fill="auto"/>
            <w:vAlign w:val="center"/>
            <w:hideMark/>
          </w:tcPr>
          <w:p w14:paraId="6C6CEEFD" w14:textId="1E5B5E30" w:rsidR="00BD4E25" w:rsidRPr="003D5E13" w:rsidRDefault="00B8630D" w:rsidP="002C1FBC">
            <w:pPr>
              <w:spacing w:before="4" w:after="4" w:line="240" w:lineRule="auto"/>
              <w:ind w:left="170" w:right="57"/>
              <w:jc w:val="center"/>
              <w:rPr>
                <w:rFonts w:ascii="Times New Roman" w:eastAsia="Times New Roman" w:hAnsi="Times New Roman" w:cs="Times New Roman"/>
                <w:color w:val="000000"/>
                <w:sz w:val="24"/>
                <w:szCs w:val="24"/>
                <w:lang w:eastAsia="ru-RU"/>
              </w:rPr>
            </w:pPr>
            <w:r w:rsidRPr="003D5E13">
              <w:rPr>
                <w:rFonts w:ascii="Times New Roman" w:eastAsia="Times New Roman" w:hAnsi="Times New Roman" w:cs="Times New Roman"/>
                <w:color w:val="000000"/>
                <w:sz w:val="24"/>
                <w:szCs w:val="24"/>
                <w:lang w:eastAsia="ru-RU"/>
              </w:rPr>
              <w:t>1 752 000</w:t>
            </w:r>
          </w:p>
        </w:tc>
        <w:tc>
          <w:tcPr>
            <w:tcW w:w="3100" w:type="dxa"/>
            <w:tcBorders>
              <w:top w:val="nil"/>
              <w:left w:val="nil"/>
              <w:bottom w:val="single" w:sz="8" w:space="0" w:color="auto"/>
              <w:right w:val="single" w:sz="8" w:space="0" w:color="auto"/>
            </w:tcBorders>
            <w:shd w:val="clear" w:color="auto" w:fill="auto"/>
            <w:vAlign w:val="center"/>
            <w:hideMark/>
          </w:tcPr>
          <w:p w14:paraId="2A195B78" w14:textId="2F59F0FB" w:rsidR="00BD4E25" w:rsidRPr="003D5E13" w:rsidRDefault="00BD4E25" w:rsidP="002C1FBC">
            <w:pPr>
              <w:spacing w:before="4" w:after="4" w:line="240" w:lineRule="auto"/>
              <w:ind w:left="170" w:right="57"/>
              <w:jc w:val="center"/>
              <w:rPr>
                <w:rFonts w:ascii="Times New Roman" w:eastAsia="Times New Roman" w:hAnsi="Times New Roman" w:cs="Times New Roman"/>
                <w:color w:val="000000"/>
                <w:sz w:val="24"/>
                <w:szCs w:val="24"/>
                <w:lang w:eastAsia="ru-RU"/>
              </w:rPr>
            </w:pPr>
            <w:r w:rsidRPr="003D5E13">
              <w:rPr>
                <w:rFonts w:ascii="Times New Roman" w:eastAsia="Times New Roman" w:hAnsi="Times New Roman" w:cs="Times New Roman"/>
                <w:color w:val="000000"/>
                <w:sz w:val="24"/>
                <w:szCs w:val="24"/>
                <w:lang w:eastAsia="ru-RU"/>
              </w:rPr>
              <w:t>97,3</w:t>
            </w:r>
          </w:p>
        </w:tc>
      </w:tr>
      <w:tr w:rsidR="00BD4E25" w:rsidRPr="00BD4E25" w14:paraId="6AD5B468" w14:textId="77777777" w:rsidTr="005649AA">
        <w:trPr>
          <w:trHeight w:val="330"/>
          <w:jc w:val="center"/>
        </w:trPr>
        <w:tc>
          <w:tcPr>
            <w:tcW w:w="1405" w:type="dxa"/>
            <w:tcBorders>
              <w:top w:val="nil"/>
              <w:left w:val="single" w:sz="8" w:space="0" w:color="auto"/>
              <w:bottom w:val="single" w:sz="8" w:space="0" w:color="auto"/>
              <w:right w:val="single" w:sz="8" w:space="0" w:color="auto"/>
            </w:tcBorders>
            <w:shd w:val="clear" w:color="auto" w:fill="auto"/>
            <w:vAlign w:val="center"/>
            <w:hideMark/>
          </w:tcPr>
          <w:p w14:paraId="314EA74B" w14:textId="77777777" w:rsidR="00BD4E25" w:rsidRPr="003D5E13" w:rsidRDefault="00BD4E25" w:rsidP="002C1FBC">
            <w:pPr>
              <w:spacing w:before="4" w:after="4" w:line="240" w:lineRule="auto"/>
              <w:ind w:left="170" w:right="57"/>
              <w:jc w:val="center"/>
              <w:rPr>
                <w:rFonts w:ascii="Times New Roman" w:eastAsia="Times New Roman" w:hAnsi="Times New Roman" w:cs="Times New Roman"/>
                <w:color w:val="000000"/>
                <w:sz w:val="24"/>
                <w:szCs w:val="24"/>
                <w:lang w:eastAsia="ru-RU"/>
              </w:rPr>
            </w:pPr>
            <w:r w:rsidRPr="003D5E13">
              <w:rPr>
                <w:rFonts w:ascii="Times New Roman" w:eastAsia="Times New Roman" w:hAnsi="Times New Roman" w:cs="Times New Roman"/>
                <w:color w:val="000000"/>
                <w:sz w:val="24"/>
                <w:szCs w:val="24"/>
                <w:lang w:eastAsia="ru-RU"/>
              </w:rPr>
              <w:t>Июнь</w:t>
            </w:r>
          </w:p>
        </w:tc>
        <w:tc>
          <w:tcPr>
            <w:tcW w:w="2160" w:type="dxa"/>
            <w:tcBorders>
              <w:top w:val="nil"/>
              <w:left w:val="nil"/>
              <w:bottom w:val="single" w:sz="8" w:space="0" w:color="auto"/>
              <w:right w:val="single" w:sz="8" w:space="0" w:color="auto"/>
            </w:tcBorders>
            <w:shd w:val="clear" w:color="auto" w:fill="auto"/>
            <w:vAlign w:val="center"/>
            <w:hideMark/>
          </w:tcPr>
          <w:p w14:paraId="3174C17D" w14:textId="158F98B0" w:rsidR="00BD4E25" w:rsidRPr="003D5E13" w:rsidRDefault="00BD4E25" w:rsidP="002C1FBC">
            <w:pPr>
              <w:spacing w:before="4" w:after="4" w:line="240" w:lineRule="auto"/>
              <w:ind w:left="170" w:right="57"/>
              <w:jc w:val="center"/>
              <w:rPr>
                <w:rFonts w:ascii="Times New Roman" w:eastAsia="Times New Roman" w:hAnsi="Times New Roman" w:cs="Times New Roman"/>
                <w:color w:val="000000"/>
                <w:sz w:val="24"/>
                <w:szCs w:val="24"/>
                <w:lang w:eastAsia="ru-RU"/>
              </w:rPr>
            </w:pPr>
            <w:r w:rsidRPr="003D5E13">
              <w:rPr>
                <w:rFonts w:ascii="Times New Roman" w:eastAsia="Times New Roman" w:hAnsi="Times New Roman" w:cs="Times New Roman"/>
                <w:color w:val="000000"/>
                <w:sz w:val="24"/>
                <w:szCs w:val="24"/>
                <w:lang w:eastAsia="ru-RU"/>
              </w:rPr>
              <w:t>1</w:t>
            </w:r>
            <w:r w:rsidR="00D41E54" w:rsidRPr="003D5E13">
              <w:rPr>
                <w:rFonts w:ascii="Times New Roman" w:eastAsia="Times New Roman" w:hAnsi="Times New Roman" w:cs="Times New Roman"/>
                <w:color w:val="000000"/>
                <w:sz w:val="24"/>
                <w:szCs w:val="24"/>
                <w:lang w:eastAsia="ru-RU"/>
              </w:rPr>
              <w:t> </w:t>
            </w:r>
            <w:r w:rsidR="004853EF" w:rsidRPr="003D5E13">
              <w:rPr>
                <w:rFonts w:ascii="Times New Roman" w:eastAsia="Times New Roman" w:hAnsi="Times New Roman" w:cs="Times New Roman"/>
                <w:color w:val="000000"/>
                <w:sz w:val="24"/>
                <w:szCs w:val="24"/>
                <w:lang w:eastAsia="ru-RU"/>
              </w:rPr>
              <w:t>584</w:t>
            </w:r>
            <w:r w:rsidR="00D41E54" w:rsidRPr="003D5E13">
              <w:rPr>
                <w:rFonts w:ascii="Times New Roman" w:eastAsia="Times New Roman" w:hAnsi="Times New Roman" w:cs="Times New Roman"/>
                <w:color w:val="000000"/>
                <w:sz w:val="24"/>
                <w:szCs w:val="24"/>
                <w:lang w:eastAsia="ru-RU"/>
              </w:rPr>
              <w:t xml:space="preserve"> 000</w:t>
            </w:r>
          </w:p>
        </w:tc>
        <w:tc>
          <w:tcPr>
            <w:tcW w:w="2040" w:type="dxa"/>
            <w:tcBorders>
              <w:top w:val="nil"/>
              <w:left w:val="nil"/>
              <w:bottom w:val="single" w:sz="8" w:space="0" w:color="auto"/>
              <w:right w:val="single" w:sz="8" w:space="0" w:color="auto"/>
            </w:tcBorders>
            <w:shd w:val="clear" w:color="auto" w:fill="auto"/>
            <w:vAlign w:val="center"/>
            <w:hideMark/>
          </w:tcPr>
          <w:p w14:paraId="672F98B2" w14:textId="3202A4D7" w:rsidR="00BD4E25" w:rsidRPr="003D5E13" w:rsidRDefault="00B8630D" w:rsidP="002C1FBC">
            <w:pPr>
              <w:spacing w:before="4" w:after="4" w:line="240" w:lineRule="auto"/>
              <w:ind w:left="170" w:right="57"/>
              <w:jc w:val="center"/>
              <w:rPr>
                <w:rFonts w:ascii="Times New Roman" w:eastAsia="Times New Roman" w:hAnsi="Times New Roman" w:cs="Times New Roman"/>
                <w:color w:val="000000"/>
                <w:sz w:val="24"/>
                <w:szCs w:val="24"/>
                <w:lang w:eastAsia="ru-RU"/>
              </w:rPr>
            </w:pPr>
            <w:r w:rsidRPr="003D5E13">
              <w:rPr>
                <w:rFonts w:ascii="Times New Roman" w:eastAsia="Times New Roman" w:hAnsi="Times New Roman" w:cs="Times New Roman"/>
                <w:color w:val="000000"/>
                <w:sz w:val="24"/>
                <w:szCs w:val="24"/>
                <w:lang w:eastAsia="ru-RU"/>
              </w:rPr>
              <w:t>1 433 385</w:t>
            </w:r>
          </w:p>
        </w:tc>
        <w:tc>
          <w:tcPr>
            <w:tcW w:w="3100" w:type="dxa"/>
            <w:tcBorders>
              <w:top w:val="nil"/>
              <w:left w:val="nil"/>
              <w:bottom w:val="single" w:sz="8" w:space="0" w:color="auto"/>
              <w:right w:val="single" w:sz="8" w:space="0" w:color="auto"/>
            </w:tcBorders>
            <w:shd w:val="clear" w:color="auto" w:fill="auto"/>
            <w:vAlign w:val="center"/>
            <w:hideMark/>
          </w:tcPr>
          <w:p w14:paraId="2801DF06" w14:textId="0FAC5301" w:rsidR="00BD4E25" w:rsidRPr="003D5E13" w:rsidRDefault="00BD4E25" w:rsidP="002C1FBC">
            <w:pPr>
              <w:spacing w:before="4" w:after="4" w:line="240" w:lineRule="auto"/>
              <w:ind w:left="170" w:right="57"/>
              <w:jc w:val="center"/>
              <w:rPr>
                <w:rFonts w:ascii="Times New Roman" w:eastAsia="Times New Roman" w:hAnsi="Times New Roman" w:cs="Times New Roman"/>
                <w:color w:val="000000"/>
                <w:sz w:val="24"/>
                <w:szCs w:val="24"/>
                <w:lang w:eastAsia="ru-RU"/>
              </w:rPr>
            </w:pPr>
            <w:r w:rsidRPr="003D5E13">
              <w:rPr>
                <w:rFonts w:ascii="Times New Roman" w:eastAsia="Times New Roman" w:hAnsi="Times New Roman" w:cs="Times New Roman"/>
                <w:color w:val="000000"/>
                <w:sz w:val="24"/>
                <w:szCs w:val="24"/>
                <w:lang w:eastAsia="ru-RU"/>
              </w:rPr>
              <w:t>90,</w:t>
            </w:r>
            <w:r w:rsidR="00D36CA7" w:rsidRPr="003D5E13">
              <w:rPr>
                <w:rFonts w:ascii="Times New Roman" w:eastAsia="Times New Roman" w:hAnsi="Times New Roman" w:cs="Times New Roman"/>
                <w:color w:val="000000"/>
                <w:sz w:val="24"/>
                <w:szCs w:val="24"/>
                <w:lang w:eastAsia="ru-RU"/>
              </w:rPr>
              <w:t>5</w:t>
            </w:r>
          </w:p>
        </w:tc>
      </w:tr>
      <w:tr w:rsidR="00BD4E25" w:rsidRPr="00BD4E25" w14:paraId="70468614" w14:textId="77777777" w:rsidTr="005649AA">
        <w:trPr>
          <w:trHeight w:val="330"/>
          <w:jc w:val="center"/>
        </w:trPr>
        <w:tc>
          <w:tcPr>
            <w:tcW w:w="1405" w:type="dxa"/>
            <w:tcBorders>
              <w:top w:val="nil"/>
              <w:left w:val="single" w:sz="8" w:space="0" w:color="auto"/>
              <w:bottom w:val="single" w:sz="8" w:space="0" w:color="auto"/>
              <w:right w:val="single" w:sz="8" w:space="0" w:color="auto"/>
            </w:tcBorders>
            <w:shd w:val="clear" w:color="auto" w:fill="auto"/>
            <w:vAlign w:val="center"/>
            <w:hideMark/>
          </w:tcPr>
          <w:p w14:paraId="2376E1B5" w14:textId="77777777" w:rsidR="00BD4E25" w:rsidRPr="003D5E13" w:rsidRDefault="00BD4E25" w:rsidP="002C1FBC">
            <w:pPr>
              <w:spacing w:before="4" w:after="4" w:line="240" w:lineRule="auto"/>
              <w:ind w:left="170" w:right="57"/>
              <w:jc w:val="center"/>
              <w:rPr>
                <w:rFonts w:ascii="Times New Roman" w:eastAsia="Times New Roman" w:hAnsi="Times New Roman" w:cs="Times New Roman"/>
                <w:color w:val="000000"/>
                <w:sz w:val="24"/>
                <w:szCs w:val="24"/>
                <w:lang w:eastAsia="ru-RU"/>
              </w:rPr>
            </w:pPr>
            <w:r w:rsidRPr="003D5E13">
              <w:rPr>
                <w:rFonts w:ascii="Times New Roman" w:eastAsia="Times New Roman" w:hAnsi="Times New Roman" w:cs="Times New Roman"/>
                <w:color w:val="000000"/>
                <w:sz w:val="24"/>
                <w:szCs w:val="24"/>
                <w:lang w:eastAsia="ru-RU"/>
              </w:rPr>
              <w:t>Июль</w:t>
            </w:r>
          </w:p>
        </w:tc>
        <w:tc>
          <w:tcPr>
            <w:tcW w:w="2160" w:type="dxa"/>
            <w:tcBorders>
              <w:top w:val="nil"/>
              <w:left w:val="nil"/>
              <w:bottom w:val="single" w:sz="8" w:space="0" w:color="auto"/>
              <w:right w:val="single" w:sz="8" w:space="0" w:color="auto"/>
            </w:tcBorders>
            <w:shd w:val="clear" w:color="auto" w:fill="auto"/>
            <w:vAlign w:val="center"/>
            <w:hideMark/>
          </w:tcPr>
          <w:p w14:paraId="22BDB433" w14:textId="35D83BC9" w:rsidR="00BD4E25" w:rsidRPr="003D5E13" w:rsidRDefault="00BD4E25" w:rsidP="002C1FBC">
            <w:pPr>
              <w:spacing w:before="4" w:after="4" w:line="240" w:lineRule="auto"/>
              <w:ind w:left="170" w:right="57"/>
              <w:jc w:val="center"/>
              <w:rPr>
                <w:rFonts w:ascii="Times New Roman" w:eastAsia="Times New Roman" w:hAnsi="Times New Roman" w:cs="Times New Roman"/>
                <w:color w:val="000000"/>
                <w:sz w:val="24"/>
                <w:szCs w:val="24"/>
                <w:lang w:eastAsia="ru-RU"/>
              </w:rPr>
            </w:pPr>
            <w:r w:rsidRPr="003D5E13">
              <w:rPr>
                <w:rFonts w:ascii="Times New Roman" w:eastAsia="Times New Roman" w:hAnsi="Times New Roman" w:cs="Times New Roman"/>
                <w:color w:val="000000"/>
                <w:sz w:val="24"/>
                <w:szCs w:val="24"/>
                <w:lang w:eastAsia="ru-RU"/>
              </w:rPr>
              <w:t>1</w:t>
            </w:r>
            <w:r w:rsidR="00D41E54" w:rsidRPr="003D5E13">
              <w:rPr>
                <w:rFonts w:ascii="Times New Roman" w:eastAsia="Times New Roman" w:hAnsi="Times New Roman" w:cs="Times New Roman"/>
                <w:color w:val="000000"/>
                <w:sz w:val="24"/>
                <w:szCs w:val="24"/>
                <w:lang w:eastAsia="ru-RU"/>
              </w:rPr>
              <w:t> </w:t>
            </w:r>
            <w:r w:rsidR="004853EF" w:rsidRPr="003D5E13">
              <w:rPr>
                <w:rFonts w:ascii="Times New Roman" w:eastAsia="Times New Roman" w:hAnsi="Times New Roman" w:cs="Times New Roman"/>
                <w:color w:val="000000"/>
                <w:sz w:val="24"/>
                <w:szCs w:val="24"/>
                <w:lang w:eastAsia="ru-RU"/>
              </w:rPr>
              <w:t>520</w:t>
            </w:r>
            <w:r w:rsidR="00D41E54" w:rsidRPr="003D5E13">
              <w:rPr>
                <w:rFonts w:ascii="Times New Roman" w:eastAsia="Times New Roman" w:hAnsi="Times New Roman" w:cs="Times New Roman"/>
                <w:color w:val="000000"/>
                <w:sz w:val="24"/>
                <w:szCs w:val="24"/>
                <w:lang w:eastAsia="ru-RU"/>
              </w:rPr>
              <w:t xml:space="preserve"> 000</w:t>
            </w:r>
          </w:p>
        </w:tc>
        <w:tc>
          <w:tcPr>
            <w:tcW w:w="2040" w:type="dxa"/>
            <w:tcBorders>
              <w:top w:val="nil"/>
              <w:left w:val="nil"/>
              <w:bottom w:val="single" w:sz="8" w:space="0" w:color="auto"/>
              <w:right w:val="single" w:sz="8" w:space="0" w:color="auto"/>
            </w:tcBorders>
            <w:shd w:val="clear" w:color="auto" w:fill="auto"/>
            <w:vAlign w:val="center"/>
            <w:hideMark/>
          </w:tcPr>
          <w:p w14:paraId="62B6BB07" w14:textId="59D66D9D" w:rsidR="00BD4E25" w:rsidRPr="003D5E13" w:rsidRDefault="00B8630D" w:rsidP="002C1FBC">
            <w:pPr>
              <w:spacing w:before="4" w:after="4" w:line="240" w:lineRule="auto"/>
              <w:ind w:left="170" w:right="57"/>
              <w:jc w:val="center"/>
              <w:rPr>
                <w:rFonts w:ascii="Times New Roman" w:eastAsia="Times New Roman" w:hAnsi="Times New Roman" w:cs="Times New Roman"/>
                <w:color w:val="000000"/>
                <w:sz w:val="24"/>
                <w:szCs w:val="24"/>
                <w:lang w:eastAsia="ru-RU"/>
              </w:rPr>
            </w:pPr>
            <w:r w:rsidRPr="003D5E13">
              <w:rPr>
                <w:rFonts w:ascii="Times New Roman" w:eastAsia="Times New Roman" w:hAnsi="Times New Roman" w:cs="Times New Roman"/>
                <w:color w:val="000000"/>
                <w:sz w:val="24"/>
                <w:szCs w:val="24"/>
                <w:lang w:eastAsia="ru-RU"/>
              </w:rPr>
              <w:t>1 625 200</w:t>
            </w:r>
          </w:p>
        </w:tc>
        <w:tc>
          <w:tcPr>
            <w:tcW w:w="3100" w:type="dxa"/>
            <w:tcBorders>
              <w:top w:val="nil"/>
              <w:left w:val="nil"/>
              <w:bottom w:val="single" w:sz="8" w:space="0" w:color="auto"/>
              <w:right w:val="single" w:sz="8" w:space="0" w:color="auto"/>
            </w:tcBorders>
            <w:shd w:val="clear" w:color="auto" w:fill="auto"/>
            <w:vAlign w:val="center"/>
            <w:hideMark/>
          </w:tcPr>
          <w:p w14:paraId="1731E5B8" w14:textId="60F8F526" w:rsidR="00BD4E25" w:rsidRPr="003D5E13" w:rsidRDefault="00BD4E25" w:rsidP="002C1FBC">
            <w:pPr>
              <w:spacing w:before="4" w:after="4" w:line="240" w:lineRule="auto"/>
              <w:ind w:left="170" w:right="57"/>
              <w:jc w:val="center"/>
              <w:rPr>
                <w:rFonts w:ascii="Times New Roman" w:eastAsia="Times New Roman" w:hAnsi="Times New Roman" w:cs="Times New Roman"/>
                <w:color w:val="000000"/>
                <w:sz w:val="24"/>
                <w:szCs w:val="24"/>
                <w:lang w:eastAsia="ru-RU"/>
              </w:rPr>
            </w:pPr>
            <w:r w:rsidRPr="003D5E13">
              <w:rPr>
                <w:rFonts w:ascii="Times New Roman" w:eastAsia="Times New Roman" w:hAnsi="Times New Roman" w:cs="Times New Roman"/>
                <w:color w:val="000000"/>
                <w:sz w:val="24"/>
                <w:szCs w:val="24"/>
                <w:lang w:eastAsia="ru-RU"/>
              </w:rPr>
              <w:t>106,9</w:t>
            </w:r>
          </w:p>
        </w:tc>
      </w:tr>
      <w:tr w:rsidR="00BD4E25" w:rsidRPr="00BD4E25" w14:paraId="33F8306F" w14:textId="77777777" w:rsidTr="005649AA">
        <w:trPr>
          <w:trHeight w:val="330"/>
          <w:jc w:val="center"/>
        </w:trPr>
        <w:tc>
          <w:tcPr>
            <w:tcW w:w="1405" w:type="dxa"/>
            <w:tcBorders>
              <w:top w:val="nil"/>
              <w:left w:val="single" w:sz="8" w:space="0" w:color="auto"/>
              <w:bottom w:val="single" w:sz="8" w:space="0" w:color="auto"/>
              <w:right w:val="single" w:sz="8" w:space="0" w:color="auto"/>
            </w:tcBorders>
            <w:shd w:val="clear" w:color="auto" w:fill="auto"/>
            <w:vAlign w:val="center"/>
            <w:hideMark/>
          </w:tcPr>
          <w:p w14:paraId="5C929CFB" w14:textId="77777777" w:rsidR="00BD4E25" w:rsidRPr="003D5E13" w:rsidRDefault="00BD4E25" w:rsidP="002C1FBC">
            <w:pPr>
              <w:spacing w:before="4" w:after="4" w:line="240" w:lineRule="auto"/>
              <w:ind w:left="170" w:right="57"/>
              <w:jc w:val="center"/>
              <w:rPr>
                <w:rFonts w:ascii="Times New Roman" w:eastAsia="Times New Roman" w:hAnsi="Times New Roman" w:cs="Times New Roman"/>
                <w:color w:val="000000"/>
                <w:sz w:val="24"/>
                <w:szCs w:val="24"/>
                <w:lang w:eastAsia="ru-RU"/>
              </w:rPr>
            </w:pPr>
            <w:r w:rsidRPr="003D5E13">
              <w:rPr>
                <w:rFonts w:ascii="Times New Roman" w:eastAsia="Times New Roman" w:hAnsi="Times New Roman" w:cs="Times New Roman"/>
                <w:color w:val="000000"/>
                <w:sz w:val="24"/>
                <w:szCs w:val="24"/>
                <w:lang w:eastAsia="ru-RU"/>
              </w:rPr>
              <w:t>Август</w:t>
            </w:r>
          </w:p>
        </w:tc>
        <w:tc>
          <w:tcPr>
            <w:tcW w:w="2160" w:type="dxa"/>
            <w:tcBorders>
              <w:top w:val="nil"/>
              <w:left w:val="nil"/>
              <w:bottom w:val="single" w:sz="8" w:space="0" w:color="auto"/>
              <w:right w:val="single" w:sz="8" w:space="0" w:color="auto"/>
            </w:tcBorders>
            <w:shd w:val="clear" w:color="auto" w:fill="auto"/>
            <w:vAlign w:val="center"/>
            <w:hideMark/>
          </w:tcPr>
          <w:p w14:paraId="7F9D42CA" w14:textId="7FD625A0" w:rsidR="00BD4E25" w:rsidRPr="003D5E13" w:rsidRDefault="004853EF" w:rsidP="002C1FBC">
            <w:pPr>
              <w:spacing w:before="4" w:after="4" w:line="240" w:lineRule="auto"/>
              <w:ind w:left="170" w:right="57"/>
              <w:jc w:val="center"/>
              <w:rPr>
                <w:rFonts w:ascii="Times New Roman" w:eastAsia="Times New Roman" w:hAnsi="Times New Roman" w:cs="Times New Roman"/>
                <w:color w:val="000000"/>
                <w:sz w:val="24"/>
                <w:szCs w:val="24"/>
                <w:lang w:eastAsia="ru-RU"/>
              </w:rPr>
            </w:pPr>
            <w:r w:rsidRPr="003D5E13">
              <w:rPr>
                <w:rFonts w:ascii="Times New Roman" w:eastAsia="Times New Roman" w:hAnsi="Times New Roman" w:cs="Times New Roman"/>
                <w:color w:val="000000"/>
                <w:sz w:val="24"/>
                <w:szCs w:val="24"/>
                <w:lang w:eastAsia="ru-RU"/>
              </w:rPr>
              <w:t>1 880</w:t>
            </w:r>
            <w:r w:rsidR="00D41E54" w:rsidRPr="003D5E13">
              <w:rPr>
                <w:rFonts w:ascii="Times New Roman" w:eastAsia="Times New Roman" w:hAnsi="Times New Roman" w:cs="Times New Roman"/>
                <w:color w:val="000000"/>
                <w:sz w:val="24"/>
                <w:szCs w:val="24"/>
                <w:lang w:eastAsia="ru-RU"/>
              </w:rPr>
              <w:t xml:space="preserve"> </w:t>
            </w:r>
            <w:r w:rsidR="00BD4E25" w:rsidRPr="003D5E13">
              <w:rPr>
                <w:rFonts w:ascii="Times New Roman" w:eastAsia="Times New Roman" w:hAnsi="Times New Roman" w:cs="Times New Roman"/>
                <w:color w:val="000000"/>
                <w:sz w:val="24"/>
                <w:szCs w:val="24"/>
                <w:lang w:eastAsia="ru-RU"/>
              </w:rPr>
              <w:t>000</w:t>
            </w:r>
          </w:p>
        </w:tc>
        <w:tc>
          <w:tcPr>
            <w:tcW w:w="2040" w:type="dxa"/>
            <w:tcBorders>
              <w:top w:val="nil"/>
              <w:left w:val="nil"/>
              <w:bottom w:val="single" w:sz="8" w:space="0" w:color="auto"/>
              <w:right w:val="single" w:sz="8" w:space="0" w:color="auto"/>
            </w:tcBorders>
            <w:shd w:val="clear" w:color="auto" w:fill="auto"/>
            <w:vAlign w:val="center"/>
            <w:hideMark/>
          </w:tcPr>
          <w:p w14:paraId="4F183804" w14:textId="3BD56F71" w:rsidR="00BD4E25" w:rsidRPr="003D5E13" w:rsidRDefault="00B8630D" w:rsidP="002C1FBC">
            <w:pPr>
              <w:spacing w:before="4" w:after="4" w:line="240" w:lineRule="auto"/>
              <w:ind w:left="170" w:right="57"/>
              <w:jc w:val="center"/>
              <w:rPr>
                <w:rFonts w:ascii="Times New Roman" w:eastAsia="Times New Roman" w:hAnsi="Times New Roman" w:cs="Times New Roman"/>
                <w:color w:val="000000"/>
                <w:sz w:val="24"/>
                <w:szCs w:val="24"/>
                <w:lang w:eastAsia="ru-RU"/>
              </w:rPr>
            </w:pPr>
            <w:r w:rsidRPr="003D5E13">
              <w:rPr>
                <w:rFonts w:ascii="Times New Roman" w:eastAsia="Times New Roman" w:hAnsi="Times New Roman" w:cs="Times New Roman"/>
                <w:color w:val="000000"/>
                <w:sz w:val="24"/>
                <w:szCs w:val="24"/>
                <w:lang w:eastAsia="ru-RU"/>
              </w:rPr>
              <w:t>1 913 957</w:t>
            </w:r>
          </w:p>
        </w:tc>
        <w:tc>
          <w:tcPr>
            <w:tcW w:w="3100" w:type="dxa"/>
            <w:tcBorders>
              <w:top w:val="nil"/>
              <w:left w:val="nil"/>
              <w:bottom w:val="single" w:sz="8" w:space="0" w:color="auto"/>
              <w:right w:val="single" w:sz="8" w:space="0" w:color="auto"/>
            </w:tcBorders>
            <w:shd w:val="clear" w:color="auto" w:fill="auto"/>
            <w:vAlign w:val="center"/>
            <w:hideMark/>
          </w:tcPr>
          <w:p w14:paraId="6F29DC60" w14:textId="49E19DF4" w:rsidR="00BD4E25" w:rsidRPr="003D5E13" w:rsidRDefault="00BD4E25" w:rsidP="002C1FBC">
            <w:pPr>
              <w:spacing w:before="4" w:after="4" w:line="240" w:lineRule="auto"/>
              <w:ind w:left="170" w:right="57"/>
              <w:jc w:val="center"/>
              <w:rPr>
                <w:rFonts w:ascii="Times New Roman" w:eastAsia="Times New Roman" w:hAnsi="Times New Roman" w:cs="Times New Roman"/>
                <w:color w:val="000000"/>
                <w:sz w:val="24"/>
                <w:szCs w:val="24"/>
                <w:lang w:eastAsia="ru-RU"/>
              </w:rPr>
            </w:pPr>
            <w:r w:rsidRPr="003D5E13">
              <w:rPr>
                <w:rFonts w:ascii="Times New Roman" w:eastAsia="Times New Roman" w:hAnsi="Times New Roman" w:cs="Times New Roman"/>
                <w:color w:val="000000"/>
                <w:sz w:val="24"/>
                <w:szCs w:val="24"/>
                <w:lang w:eastAsia="ru-RU"/>
              </w:rPr>
              <w:t>101,8</w:t>
            </w:r>
          </w:p>
        </w:tc>
      </w:tr>
      <w:tr w:rsidR="00BD4E25" w:rsidRPr="00BD4E25" w14:paraId="09C8A487" w14:textId="77777777" w:rsidTr="005649AA">
        <w:trPr>
          <w:trHeight w:val="330"/>
          <w:jc w:val="center"/>
        </w:trPr>
        <w:tc>
          <w:tcPr>
            <w:tcW w:w="1405" w:type="dxa"/>
            <w:tcBorders>
              <w:top w:val="nil"/>
              <w:left w:val="single" w:sz="8" w:space="0" w:color="auto"/>
              <w:bottom w:val="single" w:sz="8" w:space="0" w:color="auto"/>
              <w:right w:val="single" w:sz="8" w:space="0" w:color="auto"/>
            </w:tcBorders>
            <w:shd w:val="clear" w:color="auto" w:fill="auto"/>
            <w:vAlign w:val="center"/>
            <w:hideMark/>
          </w:tcPr>
          <w:p w14:paraId="5366D8FB" w14:textId="77777777" w:rsidR="00BD4E25" w:rsidRPr="003D5E13" w:rsidRDefault="00BD4E25" w:rsidP="002C1FBC">
            <w:pPr>
              <w:spacing w:before="4" w:after="4" w:line="240" w:lineRule="auto"/>
              <w:ind w:left="170" w:right="57"/>
              <w:jc w:val="center"/>
              <w:rPr>
                <w:rFonts w:ascii="Times New Roman" w:eastAsia="Times New Roman" w:hAnsi="Times New Roman" w:cs="Times New Roman"/>
                <w:color w:val="000000"/>
                <w:sz w:val="24"/>
                <w:szCs w:val="24"/>
                <w:lang w:eastAsia="ru-RU"/>
              </w:rPr>
            </w:pPr>
            <w:r w:rsidRPr="003D5E13">
              <w:rPr>
                <w:rFonts w:ascii="Times New Roman" w:eastAsia="Times New Roman" w:hAnsi="Times New Roman" w:cs="Times New Roman"/>
                <w:color w:val="000000"/>
                <w:sz w:val="24"/>
                <w:szCs w:val="24"/>
                <w:lang w:eastAsia="ru-RU"/>
              </w:rPr>
              <w:t>Сентябрь</w:t>
            </w:r>
          </w:p>
        </w:tc>
        <w:tc>
          <w:tcPr>
            <w:tcW w:w="2160" w:type="dxa"/>
            <w:tcBorders>
              <w:top w:val="nil"/>
              <w:left w:val="nil"/>
              <w:bottom w:val="single" w:sz="8" w:space="0" w:color="auto"/>
              <w:right w:val="single" w:sz="8" w:space="0" w:color="auto"/>
            </w:tcBorders>
            <w:shd w:val="clear" w:color="auto" w:fill="auto"/>
            <w:vAlign w:val="center"/>
            <w:hideMark/>
          </w:tcPr>
          <w:p w14:paraId="2B9EFA0A" w14:textId="201EC5E0" w:rsidR="00BD4E25" w:rsidRPr="003D5E13" w:rsidRDefault="00BD4E25" w:rsidP="002C1FBC">
            <w:pPr>
              <w:spacing w:before="4" w:after="4" w:line="240" w:lineRule="auto"/>
              <w:ind w:left="170" w:right="57"/>
              <w:jc w:val="center"/>
              <w:rPr>
                <w:rFonts w:ascii="Times New Roman" w:eastAsia="Times New Roman" w:hAnsi="Times New Roman" w:cs="Times New Roman"/>
                <w:color w:val="000000"/>
                <w:sz w:val="24"/>
                <w:szCs w:val="24"/>
                <w:lang w:eastAsia="ru-RU"/>
              </w:rPr>
            </w:pPr>
            <w:r w:rsidRPr="003D5E13">
              <w:rPr>
                <w:rFonts w:ascii="Times New Roman" w:eastAsia="Times New Roman" w:hAnsi="Times New Roman" w:cs="Times New Roman"/>
                <w:color w:val="000000"/>
                <w:sz w:val="24"/>
                <w:szCs w:val="24"/>
                <w:lang w:eastAsia="ru-RU"/>
              </w:rPr>
              <w:t>2</w:t>
            </w:r>
            <w:r w:rsidR="00D41E54" w:rsidRPr="003D5E13">
              <w:rPr>
                <w:rFonts w:ascii="Times New Roman" w:eastAsia="Times New Roman" w:hAnsi="Times New Roman" w:cs="Times New Roman"/>
                <w:color w:val="000000"/>
                <w:sz w:val="24"/>
                <w:szCs w:val="24"/>
                <w:lang w:eastAsia="ru-RU"/>
              </w:rPr>
              <w:t xml:space="preserve"> </w:t>
            </w:r>
            <w:r w:rsidR="004853EF" w:rsidRPr="003D5E13">
              <w:rPr>
                <w:rFonts w:ascii="Times New Roman" w:eastAsia="Times New Roman" w:hAnsi="Times New Roman" w:cs="Times New Roman"/>
                <w:color w:val="000000"/>
                <w:sz w:val="24"/>
                <w:szCs w:val="24"/>
                <w:lang w:eastAsia="ru-RU"/>
              </w:rPr>
              <w:t>120</w:t>
            </w:r>
            <w:r w:rsidR="00D41E54" w:rsidRPr="003D5E13">
              <w:rPr>
                <w:rFonts w:ascii="Times New Roman" w:eastAsia="Times New Roman" w:hAnsi="Times New Roman" w:cs="Times New Roman"/>
                <w:color w:val="000000"/>
                <w:sz w:val="24"/>
                <w:szCs w:val="24"/>
                <w:lang w:eastAsia="ru-RU"/>
              </w:rPr>
              <w:t xml:space="preserve"> </w:t>
            </w:r>
            <w:r w:rsidRPr="003D5E13">
              <w:rPr>
                <w:rFonts w:ascii="Times New Roman" w:eastAsia="Times New Roman" w:hAnsi="Times New Roman" w:cs="Times New Roman"/>
                <w:color w:val="000000"/>
                <w:sz w:val="24"/>
                <w:szCs w:val="24"/>
                <w:lang w:eastAsia="ru-RU"/>
              </w:rPr>
              <w:t>000</w:t>
            </w:r>
          </w:p>
        </w:tc>
        <w:tc>
          <w:tcPr>
            <w:tcW w:w="2040" w:type="dxa"/>
            <w:tcBorders>
              <w:top w:val="nil"/>
              <w:left w:val="nil"/>
              <w:bottom w:val="single" w:sz="8" w:space="0" w:color="auto"/>
              <w:right w:val="single" w:sz="8" w:space="0" w:color="auto"/>
            </w:tcBorders>
            <w:shd w:val="clear" w:color="auto" w:fill="auto"/>
            <w:vAlign w:val="center"/>
            <w:hideMark/>
          </w:tcPr>
          <w:p w14:paraId="0CEB17D8" w14:textId="4CD7A91E" w:rsidR="00BD4E25" w:rsidRPr="003D5E13" w:rsidRDefault="00B8630D" w:rsidP="002C1FBC">
            <w:pPr>
              <w:spacing w:before="4" w:after="4" w:line="240" w:lineRule="auto"/>
              <w:ind w:left="170" w:right="57"/>
              <w:jc w:val="center"/>
              <w:rPr>
                <w:rFonts w:ascii="Times New Roman" w:eastAsia="Times New Roman" w:hAnsi="Times New Roman" w:cs="Times New Roman"/>
                <w:color w:val="000000"/>
                <w:sz w:val="24"/>
                <w:szCs w:val="24"/>
                <w:lang w:eastAsia="ru-RU"/>
              </w:rPr>
            </w:pPr>
            <w:r w:rsidRPr="003D5E13">
              <w:rPr>
                <w:rFonts w:ascii="Times New Roman" w:eastAsia="Times New Roman" w:hAnsi="Times New Roman" w:cs="Times New Roman"/>
                <w:color w:val="000000"/>
                <w:sz w:val="24"/>
                <w:szCs w:val="24"/>
                <w:lang w:eastAsia="ru-RU"/>
              </w:rPr>
              <w:t>1 603 116</w:t>
            </w:r>
          </w:p>
        </w:tc>
        <w:tc>
          <w:tcPr>
            <w:tcW w:w="3100" w:type="dxa"/>
            <w:tcBorders>
              <w:top w:val="nil"/>
              <w:left w:val="nil"/>
              <w:bottom w:val="single" w:sz="8" w:space="0" w:color="auto"/>
              <w:right w:val="single" w:sz="8" w:space="0" w:color="auto"/>
            </w:tcBorders>
            <w:shd w:val="clear" w:color="auto" w:fill="auto"/>
            <w:vAlign w:val="center"/>
            <w:hideMark/>
          </w:tcPr>
          <w:p w14:paraId="31FE7483" w14:textId="6F7569BD" w:rsidR="00BD4E25" w:rsidRPr="003D5E13" w:rsidRDefault="00BD4E25" w:rsidP="002C1FBC">
            <w:pPr>
              <w:spacing w:before="4" w:after="4" w:line="240" w:lineRule="auto"/>
              <w:ind w:left="170" w:right="57"/>
              <w:jc w:val="center"/>
              <w:rPr>
                <w:rFonts w:ascii="Times New Roman" w:eastAsia="Times New Roman" w:hAnsi="Times New Roman" w:cs="Times New Roman"/>
                <w:color w:val="000000"/>
                <w:sz w:val="24"/>
                <w:szCs w:val="24"/>
                <w:lang w:eastAsia="ru-RU"/>
              </w:rPr>
            </w:pPr>
            <w:r w:rsidRPr="003D5E13">
              <w:rPr>
                <w:rFonts w:ascii="Times New Roman" w:eastAsia="Times New Roman" w:hAnsi="Times New Roman" w:cs="Times New Roman"/>
                <w:color w:val="000000"/>
                <w:sz w:val="24"/>
                <w:szCs w:val="24"/>
                <w:lang w:eastAsia="ru-RU"/>
              </w:rPr>
              <w:t>75,6</w:t>
            </w:r>
          </w:p>
        </w:tc>
      </w:tr>
      <w:tr w:rsidR="00BD4E25" w:rsidRPr="00BD4E25" w14:paraId="3560855F" w14:textId="77777777" w:rsidTr="005649AA">
        <w:trPr>
          <w:trHeight w:val="330"/>
          <w:jc w:val="center"/>
        </w:trPr>
        <w:tc>
          <w:tcPr>
            <w:tcW w:w="1405" w:type="dxa"/>
            <w:tcBorders>
              <w:top w:val="nil"/>
              <w:left w:val="single" w:sz="8" w:space="0" w:color="auto"/>
              <w:bottom w:val="single" w:sz="8" w:space="0" w:color="auto"/>
              <w:right w:val="single" w:sz="8" w:space="0" w:color="auto"/>
            </w:tcBorders>
            <w:shd w:val="clear" w:color="auto" w:fill="auto"/>
            <w:vAlign w:val="center"/>
            <w:hideMark/>
          </w:tcPr>
          <w:p w14:paraId="715C87D6" w14:textId="77777777" w:rsidR="00BD4E25" w:rsidRPr="003D5E13" w:rsidRDefault="00BD4E25" w:rsidP="002C1FBC">
            <w:pPr>
              <w:spacing w:before="4" w:after="4" w:line="240" w:lineRule="auto"/>
              <w:ind w:left="170" w:right="57"/>
              <w:jc w:val="center"/>
              <w:rPr>
                <w:rFonts w:ascii="Times New Roman" w:eastAsia="Times New Roman" w:hAnsi="Times New Roman" w:cs="Times New Roman"/>
                <w:color w:val="000000"/>
                <w:sz w:val="24"/>
                <w:szCs w:val="24"/>
                <w:lang w:eastAsia="ru-RU"/>
              </w:rPr>
            </w:pPr>
            <w:r w:rsidRPr="003D5E13">
              <w:rPr>
                <w:rFonts w:ascii="Times New Roman" w:eastAsia="Times New Roman" w:hAnsi="Times New Roman" w:cs="Times New Roman"/>
                <w:color w:val="000000"/>
                <w:sz w:val="24"/>
                <w:szCs w:val="24"/>
                <w:lang w:eastAsia="ru-RU"/>
              </w:rPr>
              <w:t>Октябрь</w:t>
            </w:r>
          </w:p>
        </w:tc>
        <w:tc>
          <w:tcPr>
            <w:tcW w:w="2160" w:type="dxa"/>
            <w:tcBorders>
              <w:top w:val="nil"/>
              <w:left w:val="nil"/>
              <w:bottom w:val="single" w:sz="8" w:space="0" w:color="auto"/>
              <w:right w:val="single" w:sz="8" w:space="0" w:color="auto"/>
            </w:tcBorders>
            <w:shd w:val="clear" w:color="auto" w:fill="auto"/>
            <w:vAlign w:val="center"/>
            <w:hideMark/>
          </w:tcPr>
          <w:p w14:paraId="05D410CF" w14:textId="00330C62" w:rsidR="00BD4E25" w:rsidRPr="003D5E13" w:rsidRDefault="00BD4E25" w:rsidP="002C1FBC">
            <w:pPr>
              <w:spacing w:before="4" w:after="4" w:line="240" w:lineRule="auto"/>
              <w:ind w:left="170" w:right="57"/>
              <w:jc w:val="center"/>
              <w:rPr>
                <w:rFonts w:ascii="Times New Roman" w:eastAsia="Times New Roman" w:hAnsi="Times New Roman" w:cs="Times New Roman"/>
                <w:color w:val="000000"/>
                <w:sz w:val="24"/>
                <w:szCs w:val="24"/>
                <w:lang w:eastAsia="ru-RU"/>
              </w:rPr>
            </w:pPr>
            <w:r w:rsidRPr="003D5E13">
              <w:rPr>
                <w:rFonts w:ascii="Times New Roman" w:eastAsia="Times New Roman" w:hAnsi="Times New Roman" w:cs="Times New Roman"/>
                <w:color w:val="000000"/>
                <w:sz w:val="24"/>
                <w:szCs w:val="24"/>
                <w:lang w:eastAsia="ru-RU"/>
              </w:rPr>
              <w:t>2</w:t>
            </w:r>
            <w:r w:rsidR="00D41E54" w:rsidRPr="003D5E13">
              <w:rPr>
                <w:rFonts w:ascii="Times New Roman" w:eastAsia="Times New Roman" w:hAnsi="Times New Roman" w:cs="Times New Roman"/>
                <w:color w:val="000000"/>
                <w:sz w:val="24"/>
                <w:szCs w:val="24"/>
                <w:lang w:eastAsia="ru-RU"/>
              </w:rPr>
              <w:t xml:space="preserve"> </w:t>
            </w:r>
            <w:r w:rsidR="004853EF" w:rsidRPr="003D5E13">
              <w:rPr>
                <w:rFonts w:ascii="Times New Roman" w:eastAsia="Times New Roman" w:hAnsi="Times New Roman" w:cs="Times New Roman"/>
                <w:color w:val="000000"/>
                <w:sz w:val="24"/>
                <w:szCs w:val="24"/>
                <w:lang w:eastAsia="ru-RU"/>
              </w:rPr>
              <w:t>120</w:t>
            </w:r>
            <w:r w:rsidR="00D41E54" w:rsidRPr="003D5E13">
              <w:rPr>
                <w:rFonts w:ascii="Times New Roman" w:eastAsia="Times New Roman" w:hAnsi="Times New Roman" w:cs="Times New Roman"/>
                <w:color w:val="000000"/>
                <w:sz w:val="24"/>
                <w:szCs w:val="24"/>
                <w:lang w:eastAsia="ru-RU"/>
              </w:rPr>
              <w:t xml:space="preserve"> </w:t>
            </w:r>
            <w:r w:rsidRPr="003D5E13">
              <w:rPr>
                <w:rFonts w:ascii="Times New Roman" w:eastAsia="Times New Roman" w:hAnsi="Times New Roman" w:cs="Times New Roman"/>
                <w:color w:val="000000"/>
                <w:sz w:val="24"/>
                <w:szCs w:val="24"/>
                <w:lang w:eastAsia="ru-RU"/>
              </w:rPr>
              <w:t>000</w:t>
            </w:r>
          </w:p>
        </w:tc>
        <w:tc>
          <w:tcPr>
            <w:tcW w:w="2040" w:type="dxa"/>
            <w:tcBorders>
              <w:top w:val="nil"/>
              <w:left w:val="nil"/>
              <w:bottom w:val="single" w:sz="8" w:space="0" w:color="auto"/>
              <w:right w:val="single" w:sz="8" w:space="0" w:color="auto"/>
            </w:tcBorders>
            <w:shd w:val="clear" w:color="auto" w:fill="auto"/>
            <w:vAlign w:val="center"/>
            <w:hideMark/>
          </w:tcPr>
          <w:p w14:paraId="3395969D" w14:textId="1EFBE91C" w:rsidR="00BD4E25" w:rsidRPr="003D5E13" w:rsidRDefault="00B8630D" w:rsidP="002C1FBC">
            <w:pPr>
              <w:spacing w:before="4" w:after="4" w:line="240" w:lineRule="auto"/>
              <w:ind w:left="170" w:right="57"/>
              <w:jc w:val="center"/>
              <w:rPr>
                <w:rFonts w:ascii="Times New Roman" w:eastAsia="Times New Roman" w:hAnsi="Times New Roman" w:cs="Times New Roman"/>
                <w:color w:val="000000"/>
                <w:sz w:val="24"/>
                <w:szCs w:val="24"/>
                <w:lang w:eastAsia="ru-RU"/>
              </w:rPr>
            </w:pPr>
            <w:r w:rsidRPr="003D5E13">
              <w:rPr>
                <w:rFonts w:ascii="Times New Roman" w:eastAsia="Times New Roman" w:hAnsi="Times New Roman" w:cs="Times New Roman"/>
                <w:color w:val="000000"/>
                <w:sz w:val="24"/>
                <w:szCs w:val="24"/>
                <w:lang w:eastAsia="ru-RU"/>
              </w:rPr>
              <w:t>1 993 014</w:t>
            </w:r>
          </w:p>
        </w:tc>
        <w:tc>
          <w:tcPr>
            <w:tcW w:w="3100" w:type="dxa"/>
            <w:tcBorders>
              <w:top w:val="nil"/>
              <w:left w:val="nil"/>
              <w:bottom w:val="single" w:sz="8" w:space="0" w:color="auto"/>
              <w:right w:val="single" w:sz="8" w:space="0" w:color="auto"/>
            </w:tcBorders>
            <w:shd w:val="clear" w:color="auto" w:fill="auto"/>
            <w:vAlign w:val="center"/>
            <w:hideMark/>
          </w:tcPr>
          <w:p w14:paraId="0CBFCE78" w14:textId="0666582C" w:rsidR="00BD4E25" w:rsidRPr="003D5E13" w:rsidRDefault="00BD4E25" w:rsidP="002C1FBC">
            <w:pPr>
              <w:spacing w:before="4" w:after="4" w:line="240" w:lineRule="auto"/>
              <w:ind w:left="170" w:right="57"/>
              <w:jc w:val="center"/>
              <w:rPr>
                <w:rFonts w:ascii="Times New Roman" w:eastAsia="Times New Roman" w:hAnsi="Times New Roman" w:cs="Times New Roman"/>
                <w:color w:val="000000"/>
                <w:sz w:val="24"/>
                <w:szCs w:val="24"/>
                <w:lang w:eastAsia="ru-RU"/>
              </w:rPr>
            </w:pPr>
            <w:r w:rsidRPr="003D5E13">
              <w:rPr>
                <w:rFonts w:ascii="Times New Roman" w:eastAsia="Times New Roman" w:hAnsi="Times New Roman" w:cs="Times New Roman"/>
                <w:color w:val="000000"/>
                <w:sz w:val="24"/>
                <w:szCs w:val="24"/>
                <w:lang w:eastAsia="ru-RU"/>
              </w:rPr>
              <w:t>94,0</w:t>
            </w:r>
          </w:p>
        </w:tc>
      </w:tr>
      <w:tr w:rsidR="00BD4E25" w:rsidRPr="00BD4E25" w14:paraId="4F456A4B" w14:textId="77777777" w:rsidTr="005649AA">
        <w:trPr>
          <w:trHeight w:val="330"/>
          <w:jc w:val="center"/>
        </w:trPr>
        <w:tc>
          <w:tcPr>
            <w:tcW w:w="1405" w:type="dxa"/>
            <w:tcBorders>
              <w:top w:val="nil"/>
              <w:left w:val="single" w:sz="8" w:space="0" w:color="auto"/>
              <w:bottom w:val="single" w:sz="8" w:space="0" w:color="auto"/>
              <w:right w:val="single" w:sz="8" w:space="0" w:color="auto"/>
            </w:tcBorders>
            <w:shd w:val="clear" w:color="auto" w:fill="auto"/>
            <w:vAlign w:val="center"/>
            <w:hideMark/>
          </w:tcPr>
          <w:p w14:paraId="52E954B1" w14:textId="77777777" w:rsidR="00BD4E25" w:rsidRPr="003D5E13" w:rsidRDefault="00BD4E25" w:rsidP="002C1FBC">
            <w:pPr>
              <w:spacing w:before="4" w:after="4" w:line="240" w:lineRule="auto"/>
              <w:ind w:left="170" w:right="57"/>
              <w:jc w:val="center"/>
              <w:rPr>
                <w:rFonts w:ascii="Times New Roman" w:eastAsia="Times New Roman" w:hAnsi="Times New Roman" w:cs="Times New Roman"/>
                <w:color w:val="000000"/>
                <w:sz w:val="24"/>
                <w:szCs w:val="24"/>
                <w:lang w:eastAsia="ru-RU"/>
              </w:rPr>
            </w:pPr>
            <w:r w:rsidRPr="003D5E13">
              <w:rPr>
                <w:rFonts w:ascii="Times New Roman" w:eastAsia="Times New Roman" w:hAnsi="Times New Roman" w:cs="Times New Roman"/>
                <w:color w:val="000000"/>
                <w:sz w:val="24"/>
                <w:szCs w:val="24"/>
                <w:lang w:eastAsia="ru-RU"/>
              </w:rPr>
              <w:t>Ноябрь</w:t>
            </w:r>
          </w:p>
        </w:tc>
        <w:tc>
          <w:tcPr>
            <w:tcW w:w="2160" w:type="dxa"/>
            <w:tcBorders>
              <w:top w:val="nil"/>
              <w:left w:val="nil"/>
              <w:bottom w:val="single" w:sz="8" w:space="0" w:color="auto"/>
              <w:right w:val="single" w:sz="8" w:space="0" w:color="auto"/>
            </w:tcBorders>
            <w:shd w:val="clear" w:color="auto" w:fill="auto"/>
            <w:vAlign w:val="center"/>
            <w:hideMark/>
          </w:tcPr>
          <w:p w14:paraId="5C62F991" w14:textId="0265250F" w:rsidR="00BD4E25" w:rsidRPr="003D5E13" w:rsidRDefault="00BD4E25" w:rsidP="002C1FBC">
            <w:pPr>
              <w:spacing w:before="4" w:after="4" w:line="240" w:lineRule="auto"/>
              <w:ind w:left="170" w:right="57"/>
              <w:jc w:val="center"/>
              <w:rPr>
                <w:rFonts w:ascii="Times New Roman" w:eastAsia="Times New Roman" w:hAnsi="Times New Roman" w:cs="Times New Roman"/>
                <w:color w:val="000000"/>
                <w:sz w:val="24"/>
                <w:szCs w:val="24"/>
                <w:lang w:eastAsia="ru-RU"/>
              </w:rPr>
            </w:pPr>
            <w:r w:rsidRPr="003D5E13">
              <w:rPr>
                <w:rFonts w:ascii="Times New Roman" w:eastAsia="Times New Roman" w:hAnsi="Times New Roman" w:cs="Times New Roman"/>
                <w:color w:val="000000"/>
                <w:sz w:val="24"/>
                <w:szCs w:val="24"/>
                <w:lang w:eastAsia="ru-RU"/>
              </w:rPr>
              <w:t>2</w:t>
            </w:r>
            <w:r w:rsidR="00D41E54" w:rsidRPr="003D5E13">
              <w:rPr>
                <w:rFonts w:ascii="Times New Roman" w:eastAsia="Times New Roman" w:hAnsi="Times New Roman" w:cs="Times New Roman"/>
                <w:color w:val="000000"/>
                <w:sz w:val="24"/>
                <w:szCs w:val="24"/>
                <w:lang w:eastAsia="ru-RU"/>
              </w:rPr>
              <w:t xml:space="preserve"> </w:t>
            </w:r>
            <w:r w:rsidR="004853EF" w:rsidRPr="003D5E13">
              <w:rPr>
                <w:rFonts w:ascii="Times New Roman" w:eastAsia="Times New Roman" w:hAnsi="Times New Roman" w:cs="Times New Roman"/>
                <w:color w:val="000000"/>
                <w:sz w:val="24"/>
                <w:szCs w:val="24"/>
                <w:lang w:eastAsia="ru-RU"/>
              </w:rPr>
              <w:t>120</w:t>
            </w:r>
            <w:r w:rsidR="00D41E54" w:rsidRPr="003D5E13">
              <w:rPr>
                <w:rFonts w:ascii="Times New Roman" w:eastAsia="Times New Roman" w:hAnsi="Times New Roman" w:cs="Times New Roman"/>
                <w:color w:val="000000"/>
                <w:sz w:val="24"/>
                <w:szCs w:val="24"/>
                <w:lang w:eastAsia="ru-RU"/>
              </w:rPr>
              <w:t xml:space="preserve"> </w:t>
            </w:r>
            <w:r w:rsidRPr="003D5E13">
              <w:rPr>
                <w:rFonts w:ascii="Times New Roman" w:eastAsia="Times New Roman" w:hAnsi="Times New Roman" w:cs="Times New Roman"/>
                <w:color w:val="000000"/>
                <w:sz w:val="24"/>
                <w:szCs w:val="24"/>
                <w:lang w:eastAsia="ru-RU"/>
              </w:rPr>
              <w:t>000</w:t>
            </w:r>
          </w:p>
        </w:tc>
        <w:tc>
          <w:tcPr>
            <w:tcW w:w="2040" w:type="dxa"/>
            <w:tcBorders>
              <w:top w:val="nil"/>
              <w:left w:val="nil"/>
              <w:bottom w:val="single" w:sz="8" w:space="0" w:color="auto"/>
              <w:right w:val="single" w:sz="8" w:space="0" w:color="auto"/>
            </w:tcBorders>
            <w:shd w:val="clear" w:color="auto" w:fill="auto"/>
            <w:vAlign w:val="center"/>
            <w:hideMark/>
          </w:tcPr>
          <w:p w14:paraId="5C0D25C3" w14:textId="00F762F7" w:rsidR="00BD4E25" w:rsidRPr="003D5E13" w:rsidRDefault="00B8630D" w:rsidP="002C1FBC">
            <w:pPr>
              <w:spacing w:before="4" w:after="4" w:line="240" w:lineRule="auto"/>
              <w:ind w:left="170" w:right="57"/>
              <w:jc w:val="center"/>
              <w:rPr>
                <w:rFonts w:ascii="Times New Roman" w:eastAsia="Times New Roman" w:hAnsi="Times New Roman" w:cs="Times New Roman"/>
                <w:color w:val="000000"/>
                <w:sz w:val="24"/>
                <w:szCs w:val="24"/>
                <w:lang w:eastAsia="ru-RU"/>
              </w:rPr>
            </w:pPr>
            <w:r w:rsidRPr="003D5E13">
              <w:rPr>
                <w:rFonts w:ascii="Times New Roman" w:eastAsia="Times New Roman" w:hAnsi="Times New Roman" w:cs="Times New Roman"/>
                <w:color w:val="000000"/>
                <w:sz w:val="24"/>
                <w:szCs w:val="24"/>
                <w:lang w:eastAsia="ru-RU"/>
              </w:rPr>
              <w:t>2 472 480</w:t>
            </w:r>
          </w:p>
        </w:tc>
        <w:tc>
          <w:tcPr>
            <w:tcW w:w="3100" w:type="dxa"/>
            <w:tcBorders>
              <w:top w:val="nil"/>
              <w:left w:val="nil"/>
              <w:bottom w:val="single" w:sz="8" w:space="0" w:color="auto"/>
              <w:right w:val="single" w:sz="8" w:space="0" w:color="auto"/>
            </w:tcBorders>
            <w:shd w:val="clear" w:color="auto" w:fill="auto"/>
            <w:vAlign w:val="center"/>
            <w:hideMark/>
          </w:tcPr>
          <w:p w14:paraId="7F6E8DDE" w14:textId="1F5141AA" w:rsidR="00BD4E25" w:rsidRPr="003D5E13" w:rsidRDefault="00BD4E25" w:rsidP="002C1FBC">
            <w:pPr>
              <w:spacing w:before="4" w:after="4" w:line="240" w:lineRule="auto"/>
              <w:ind w:left="170" w:right="57"/>
              <w:jc w:val="center"/>
              <w:rPr>
                <w:rFonts w:ascii="Times New Roman" w:eastAsia="Times New Roman" w:hAnsi="Times New Roman" w:cs="Times New Roman"/>
                <w:color w:val="000000"/>
                <w:sz w:val="24"/>
                <w:szCs w:val="24"/>
                <w:lang w:eastAsia="ru-RU"/>
              </w:rPr>
            </w:pPr>
            <w:r w:rsidRPr="003D5E13">
              <w:rPr>
                <w:rFonts w:ascii="Times New Roman" w:eastAsia="Times New Roman" w:hAnsi="Times New Roman" w:cs="Times New Roman"/>
                <w:color w:val="000000"/>
                <w:sz w:val="24"/>
                <w:szCs w:val="24"/>
                <w:lang w:eastAsia="ru-RU"/>
              </w:rPr>
              <w:t>116,6</w:t>
            </w:r>
          </w:p>
        </w:tc>
      </w:tr>
      <w:tr w:rsidR="00BD4E25" w:rsidRPr="00BD4E25" w14:paraId="6A4907FB" w14:textId="77777777" w:rsidTr="005649AA">
        <w:trPr>
          <w:trHeight w:val="330"/>
          <w:jc w:val="center"/>
        </w:trPr>
        <w:tc>
          <w:tcPr>
            <w:tcW w:w="1405" w:type="dxa"/>
            <w:tcBorders>
              <w:top w:val="nil"/>
              <w:left w:val="single" w:sz="8" w:space="0" w:color="auto"/>
              <w:bottom w:val="single" w:sz="4" w:space="0" w:color="auto"/>
              <w:right w:val="single" w:sz="8" w:space="0" w:color="auto"/>
            </w:tcBorders>
            <w:shd w:val="clear" w:color="auto" w:fill="auto"/>
            <w:vAlign w:val="center"/>
            <w:hideMark/>
          </w:tcPr>
          <w:p w14:paraId="350BA7C6" w14:textId="77777777" w:rsidR="00BD4E25" w:rsidRPr="003D5E13" w:rsidRDefault="00BD4E25" w:rsidP="002C1FBC">
            <w:pPr>
              <w:spacing w:before="4" w:after="4" w:line="240" w:lineRule="auto"/>
              <w:ind w:left="170" w:right="57"/>
              <w:jc w:val="center"/>
              <w:rPr>
                <w:rFonts w:ascii="Times New Roman" w:eastAsia="Times New Roman" w:hAnsi="Times New Roman" w:cs="Times New Roman"/>
                <w:color w:val="000000"/>
                <w:sz w:val="24"/>
                <w:szCs w:val="24"/>
                <w:lang w:eastAsia="ru-RU"/>
              </w:rPr>
            </w:pPr>
            <w:r w:rsidRPr="003D5E13">
              <w:rPr>
                <w:rFonts w:ascii="Times New Roman" w:eastAsia="Times New Roman" w:hAnsi="Times New Roman" w:cs="Times New Roman"/>
                <w:color w:val="000000"/>
                <w:sz w:val="24"/>
                <w:szCs w:val="24"/>
                <w:lang w:eastAsia="ru-RU"/>
              </w:rPr>
              <w:t>Декабрь</w:t>
            </w:r>
          </w:p>
        </w:tc>
        <w:tc>
          <w:tcPr>
            <w:tcW w:w="2160" w:type="dxa"/>
            <w:tcBorders>
              <w:top w:val="nil"/>
              <w:left w:val="nil"/>
              <w:bottom w:val="single" w:sz="4" w:space="0" w:color="auto"/>
              <w:right w:val="single" w:sz="8" w:space="0" w:color="auto"/>
            </w:tcBorders>
            <w:shd w:val="clear" w:color="auto" w:fill="auto"/>
            <w:vAlign w:val="center"/>
            <w:hideMark/>
          </w:tcPr>
          <w:p w14:paraId="1B301952" w14:textId="6244D95E" w:rsidR="00BD4E25" w:rsidRPr="003D5E13" w:rsidRDefault="004853EF" w:rsidP="002C1FBC">
            <w:pPr>
              <w:spacing w:before="4" w:after="4" w:line="240" w:lineRule="auto"/>
              <w:ind w:left="170" w:right="57"/>
              <w:jc w:val="center"/>
              <w:rPr>
                <w:rFonts w:ascii="Times New Roman" w:eastAsia="Times New Roman" w:hAnsi="Times New Roman" w:cs="Times New Roman"/>
                <w:color w:val="000000"/>
                <w:sz w:val="24"/>
                <w:szCs w:val="24"/>
                <w:lang w:eastAsia="ru-RU"/>
              </w:rPr>
            </w:pPr>
            <w:r w:rsidRPr="003D5E13">
              <w:rPr>
                <w:rFonts w:ascii="Times New Roman" w:eastAsia="Times New Roman" w:hAnsi="Times New Roman" w:cs="Times New Roman"/>
                <w:color w:val="000000"/>
                <w:sz w:val="24"/>
                <w:szCs w:val="24"/>
                <w:lang w:eastAsia="ru-RU"/>
              </w:rPr>
              <w:t>2</w:t>
            </w:r>
            <w:r w:rsidR="00D41E54" w:rsidRPr="003D5E13">
              <w:rPr>
                <w:rFonts w:ascii="Times New Roman" w:eastAsia="Times New Roman" w:hAnsi="Times New Roman" w:cs="Times New Roman"/>
                <w:color w:val="000000"/>
                <w:sz w:val="24"/>
                <w:szCs w:val="24"/>
                <w:lang w:eastAsia="ru-RU"/>
              </w:rPr>
              <w:t xml:space="preserve"> </w:t>
            </w:r>
            <w:r w:rsidRPr="003D5E13">
              <w:rPr>
                <w:rFonts w:ascii="Times New Roman" w:eastAsia="Times New Roman" w:hAnsi="Times New Roman" w:cs="Times New Roman"/>
                <w:color w:val="000000"/>
                <w:sz w:val="24"/>
                <w:szCs w:val="24"/>
                <w:lang w:eastAsia="ru-RU"/>
              </w:rPr>
              <w:t>720</w:t>
            </w:r>
            <w:r w:rsidR="00D41E54" w:rsidRPr="003D5E13">
              <w:rPr>
                <w:rFonts w:ascii="Times New Roman" w:eastAsia="Times New Roman" w:hAnsi="Times New Roman" w:cs="Times New Roman"/>
                <w:color w:val="000000"/>
                <w:sz w:val="24"/>
                <w:szCs w:val="24"/>
                <w:lang w:eastAsia="ru-RU"/>
              </w:rPr>
              <w:t xml:space="preserve"> </w:t>
            </w:r>
            <w:r w:rsidR="00BD4E25" w:rsidRPr="003D5E13">
              <w:rPr>
                <w:rFonts w:ascii="Times New Roman" w:eastAsia="Times New Roman" w:hAnsi="Times New Roman" w:cs="Times New Roman"/>
                <w:color w:val="000000"/>
                <w:sz w:val="24"/>
                <w:szCs w:val="24"/>
                <w:lang w:eastAsia="ru-RU"/>
              </w:rPr>
              <w:t>000</w:t>
            </w:r>
          </w:p>
        </w:tc>
        <w:tc>
          <w:tcPr>
            <w:tcW w:w="2040" w:type="dxa"/>
            <w:tcBorders>
              <w:top w:val="nil"/>
              <w:left w:val="nil"/>
              <w:bottom w:val="single" w:sz="4" w:space="0" w:color="auto"/>
              <w:right w:val="single" w:sz="8" w:space="0" w:color="auto"/>
            </w:tcBorders>
            <w:shd w:val="clear" w:color="auto" w:fill="auto"/>
            <w:vAlign w:val="center"/>
            <w:hideMark/>
          </w:tcPr>
          <w:p w14:paraId="1F480FB8" w14:textId="1AA3053E" w:rsidR="00BD4E25" w:rsidRPr="003D5E13" w:rsidRDefault="00B8630D" w:rsidP="002C1FBC">
            <w:pPr>
              <w:spacing w:before="4" w:after="4" w:line="240" w:lineRule="auto"/>
              <w:ind w:left="170" w:right="57"/>
              <w:jc w:val="center"/>
              <w:rPr>
                <w:rFonts w:ascii="Times New Roman" w:eastAsia="Times New Roman" w:hAnsi="Times New Roman" w:cs="Times New Roman"/>
                <w:color w:val="000000"/>
                <w:sz w:val="24"/>
                <w:szCs w:val="24"/>
                <w:lang w:eastAsia="ru-RU"/>
              </w:rPr>
            </w:pPr>
            <w:r w:rsidRPr="003D5E13">
              <w:rPr>
                <w:rFonts w:ascii="Times New Roman" w:eastAsia="Times New Roman" w:hAnsi="Times New Roman" w:cs="Times New Roman"/>
                <w:color w:val="000000"/>
                <w:sz w:val="24"/>
                <w:szCs w:val="24"/>
                <w:lang w:eastAsia="ru-RU"/>
              </w:rPr>
              <w:t>2 926 244</w:t>
            </w:r>
          </w:p>
        </w:tc>
        <w:tc>
          <w:tcPr>
            <w:tcW w:w="3100" w:type="dxa"/>
            <w:tcBorders>
              <w:top w:val="nil"/>
              <w:left w:val="nil"/>
              <w:bottom w:val="single" w:sz="4" w:space="0" w:color="auto"/>
              <w:right w:val="single" w:sz="8" w:space="0" w:color="auto"/>
            </w:tcBorders>
            <w:shd w:val="clear" w:color="auto" w:fill="auto"/>
            <w:vAlign w:val="center"/>
            <w:hideMark/>
          </w:tcPr>
          <w:p w14:paraId="2A8FD0C6" w14:textId="4292380A" w:rsidR="00BD4E25" w:rsidRPr="003D5E13" w:rsidRDefault="00BD4E25" w:rsidP="002C1FBC">
            <w:pPr>
              <w:spacing w:before="4" w:after="4" w:line="240" w:lineRule="auto"/>
              <w:ind w:left="170" w:right="57"/>
              <w:jc w:val="center"/>
              <w:rPr>
                <w:rFonts w:ascii="Times New Roman" w:eastAsia="Times New Roman" w:hAnsi="Times New Roman" w:cs="Times New Roman"/>
                <w:color w:val="000000"/>
                <w:sz w:val="24"/>
                <w:szCs w:val="24"/>
                <w:lang w:eastAsia="ru-RU"/>
              </w:rPr>
            </w:pPr>
            <w:r w:rsidRPr="003D5E13">
              <w:rPr>
                <w:rFonts w:ascii="Times New Roman" w:eastAsia="Times New Roman" w:hAnsi="Times New Roman" w:cs="Times New Roman"/>
                <w:color w:val="000000"/>
                <w:sz w:val="24"/>
                <w:szCs w:val="24"/>
                <w:lang w:eastAsia="ru-RU"/>
              </w:rPr>
              <w:t>107,</w:t>
            </w:r>
            <w:r w:rsidR="00D36CA7" w:rsidRPr="003D5E13">
              <w:rPr>
                <w:rFonts w:ascii="Times New Roman" w:eastAsia="Times New Roman" w:hAnsi="Times New Roman" w:cs="Times New Roman"/>
                <w:color w:val="000000"/>
                <w:sz w:val="24"/>
                <w:szCs w:val="24"/>
                <w:lang w:eastAsia="ru-RU"/>
              </w:rPr>
              <w:t>6</w:t>
            </w:r>
          </w:p>
        </w:tc>
      </w:tr>
      <w:tr w:rsidR="00C00F8F" w:rsidRPr="00BD4E25" w14:paraId="6163D15B" w14:textId="77777777" w:rsidTr="005649AA">
        <w:trPr>
          <w:trHeight w:val="330"/>
          <w:jc w:val="center"/>
        </w:trPr>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14:paraId="3565B14A" w14:textId="4D63737D" w:rsidR="00C00F8F" w:rsidRPr="003D5E13" w:rsidRDefault="00C00F8F" w:rsidP="002C1FBC">
            <w:pPr>
              <w:spacing w:before="4" w:after="4" w:line="240" w:lineRule="auto"/>
              <w:ind w:left="170" w:right="5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Среднее</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194F4704" w14:textId="77777777" w:rsidR="00C00F8F" w:rsidRPr="003D5E13" w:rsidRDefault="00C00F8F" w:rsidP="002C1FBC">
            <w:pPr>
              <w:spacing w:before="4" w:after="4" w:line="240" w:lineRule="auto"/>
              <w:ind w:left="170" w:right="57"/>
              <w:jc w:val="center"/>
              <w:rPr>
                <w:rFonts w:ascii="Times New Roman" w:eastAsia="Times New Roman" w:hAnsi="Times New Roman" w:cs="Times New Roman"/>
                <w:color w:val="000000"/>
                <w:sz w:val="24"/>
                <w:szCs w:val="24"/>
                <w:lang w:eastAsia="ru-RU"/>
              </w:rPr>
            </w:pP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14:paraId="116423D8" w14:textId="77777777" w:rsidR="00C00F8F" w:rsidRPr="003D5E13" w:rsidRDefault="00C00F8F" w:rsidP="002C1FBC">
            <w:pPr>
              <w:spacing w:before="4" w:after="4" w:line="240" w:lineRule="auto"/>
              <w:ind w:left="170" w:right="57"/>
              <w:jc w:val="center"/>
              <w:rPr>
                <w:rFonts w:ascii="Times New Roman" w:eastAsia="Times New Roman" w:hAnsi="Times New Roman" w:cs="Times New Roman"/>
                <w:color w:val="000000"/>
                <w:sz w:val="24"/>
                <w:szCs w:val="24"/>
                <w:lang w:eastAsia="ru-RU"/>
              </w:rPr>
            </w:pPr>
          </w:p>
        </w:tc>
        <w:tc>
          <w:tcPr>
            <w:tcW w:w="3100" w:type="dxa"/>
            <w:tcBorders>
              <w:top w:val="single" w:sz="4" w:space="0" w:color="auto"/>
              <w:left w:val="single" w:sz="4" w:space="0" w:color="auto"/>
              <w:bottom w:val="single" w:sz="4" w:space="0" w:color="auto"/>
              <w:right w:val="single" w:sz="4" w:space="0" w:color="auto"/>
            </w:tcBorders>
            <w:shd w:val="clear" w:color="auto" w:fill="auto"/>
            <w:vAlign w:val="center"/>
          </w:tcPr>
          <w:p w14:paraId="49BFE292" w14:textId="7B525DAB" w:rsidR="00C00F8F" w:rsidRPr="003D5E13" w:rsidRDefault="00C00F8F" w:rsidP="002C1FBC">
            <w:pPr>
              <w:spacing w:before="4" w:after="4" w:line="240" w:lineRule="auto"/>
              <w:ind w:left="170" w:right="5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89,8</w:t>
            </w:r>
          </w:p>
        </w:tc>
      </w:tr>
    </w:tbl>
    <w:p w14:paraId="2B7995AA" w14:textId="12C37D7C" w:rsidR="006455DA" w:rsidRPr="005649AA" w:rsidRDefault="005649AA" w:rsidP="005649AA">
      <w:pPr>
        <w:spacing w:before="4" w:after="4"/>
        <w:ind w:left="170" w:right="57"/>
        <w:jc w:val="center"/>
        <w:rPr>
          <w:rFonts w:ascii="Times New Roman" w:hAnsi="Times New Roman" w:cs="Times New Roman"/>
          <w:sz w:val="24"/>
          <w:szCs w:val="24"/>
        </w:rPr>
      </w:pPr>
      <w:r>
        <w:rPr>
          <w:rFonts w:ascii="Times New Roman" w:hAnsi="Times New Roman" w:cs="Times New Roman"/>
          <w:sz w:val="24"/>
          <w:szCs w:val="24"/>
        </w:rPr>
        <w:t xml:space="preserve">Составлено по материалам компании </w:t>
      </w:r>
      <w:r>
        <w:rPr>
          <w:rFonts w:ascii="Times New Roman" w:hAnsi="Times New Roman" w:cs="Times New Roman"/>
          <w:sz w:val="24"/>
          <w:szCs w:val="24"/>
          <w:lang w:val="en-US"/>
        </w:rPr>
        <w:t>Hit</w:t>
      </w:r>
      <w:r w:rsidRPr="00404717">
        <w:rPr>
          <w:rFonts w:ascii="Times New Roman" w:hAnsi="Times New Roman" w:cs="Times New Roman"/>
          <w:sz w:val="24"/>
          <w:szCs w:val="24"/>
        </w:rPr>
        <w:t xml:space="preserve"> </w:t>
      </w:r>
      <w:r>
        <w:rPr>
          <w:rFonts w:ascii="Times New Roman" w:hAnsi="Times New Roman" w:cs="Times New Roman"/>
          <w:sz w:val="24"/>
          <w:szCs w:val="24"/>
          <w:lang w:val="en-US"/>
        </w:rPr>
        <w:t>Fitness</w:t>
      </w:r>
    </w:p>
    <w:p w14:paraId="3D41C462" w14:textId="77777777" w:rsidR="005649AA" w:rsidRDefault="005649AA" w:rsidP="002C1FBC">
      <w:pPr>
        <w:spacing w:before="4" w:after="4"/>
        <w:ind w:left="170" w:right="57"/>
        <w:rPr>
          <w:rFonts w:ascii="Times New Roman" w:hAnsi="Times New Roman" w:cs="Times New Roman"/>
          <w:sz w:val="24"/>
          <w:szCs w:val="24"/>
        </w:rPr>
      </w:pPr>
    </w:p>
    <w:p w14:paraId="0E87F900" w14:textId="63E758AD" w:rsidR="002E4A98" w:rsidRDefault="002E4A98" w:rsidP="002C1FBC">
      <w:pPr>
        <w:spacing w:before="4" w:after="4"/>
        <w:ind w:left="170" w:right="57"/>
        <w:rPr>
          <w:rFonts w:ascii="Times New Roman" w:hAnsi="Times New Roman" w:cs="Times New Roman"/>
          <w:sz w:val="24"/>
          <w:szCs w:val="24"/>
        </w:rPr>
      </w:pPr>
      <w:r>
        <w:rPr>
          <w:rFonts w:ascii="Times New Roman" w:hAnsi="Times New Roman" w:cs="Times New Roman"/>
          <w:sz w:val="24"/>
          <w:szCs w:val="24"/>
        </w:rPr>
        <w:t>Для наглядности представим данные на графике</w:t>
      </w:r>
      <w:r w:rsidR="00AC4D7B">
        <w:rPr>
          <w:rFonts w:ascii="Times New Roman" w:hAnsi="Times New Roman" w:cs="Times New Roman"/>
          <w:sz w:val="24"/>
          <w:szCs w:val="24"/>
        </w:rPr>
        <w:t>.</w:t>
      </w:r>
      <w:r w:rsidR="00B62C51">
        <w:rPr>
          <w:rStyle w:val="a7"/>
          <w:rFonts w:ascii="Times New Roman" w:hAnsi="Times New Roman" w:cs="Times New Roman"/>
          <w:sz w:val="24"/>
          <w:szCs w:val="24"/>
        </w:rPr>
        <w:footnoteReference w:id="42"/>
      </w:r>
    </w:p>
    <w:p w14:paraId="3DF03C54" w14:textId="23E94B3B" w:rsidR="00D451BC" w:rsidRDefault="00D41E54" w:rsidP="002C1FBC">
      <w:pPr>
        <w:spacing w:before="4" w:after="4"/>
        <w:ind w:left="170" w:right="57"/>
        <w:rPr>
          <w:rFonts w:ascii="Times New Roman" w:hAnsi="Times New Roman" w:cs="Times New Roman"/>
          <w:sz w:val="24"/>
          <w:szCs w:val="24"/>
        </w:rPr>
      </w:pPr>
      <w:r>
        <w:rPr>
          <w:rFonts w:ascii="Times New Roman" w:hAnsi="Times New Roman" w:cs="Times New Roman"/>
          <w:sz w:val="24"/>
          <w:szCs w:val="24"/>
        </w:rPr>
        <w:t xml:space="preserve"> </w:t>
      </w:r>
    </w:p>
    <w:p w14:paraId="1213602C" w14:textId="61BAE93C" w:rsidR="002E718D" w:rsidRDefault="00D36CA7" w:rsidP="002C1FBC">
      <w:pPr>
        <w:spacing w:before="4" w:after="4"/>
        <w:ind w:left="170" w:right="57"/>
        <w:jc w:val="center"/>
        <w:rPr>
          <w:rFonts w:ascii="Times New Roman" w:hAnsi="Times New Roman" w:cs="Times New Roman"/>
          <w:sz w:val="24"/>
          <w:szCs w:val="24"/>
        </w:rPr>
      </w:pPr>
      <w:r>
        <w:rPr>
          <w:noProof/>
          <w:lang w:eastAsia="ru-RU"/>
        </w:rPr>
        <w:lastRenderedPageBreak/>
        <w:drawing>
          <wp:inline distT="0" distB="0" distL="0" distR="0" wp14:anchorId="4BEE7B36" wp14:editId="37AF122D">
            <wp:extent cx="5295900" cy="272415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6B9DC30D" w14:textId="2748C094" w:rsidR="002E4A98" w:rsidRPr="008B63EF" w:rsidRDefault="002E4A98" w:rsidP="002C1FBC">
      <w:pPr>
        <w:spacing w:before="4" w:after="4"/>
        <w:ind w:left="170" w:right="57"/>
        <w:jc w:val="center"/>
        <w:rPr>
          <w:rFonts w:ascii="Times New Roman" w:hAnsi="Times New Roman" w:cs="Times New Roman"/>
          <w:sz w:val="24"/>
          <w:szCs w:val="24"/>
        </w:rPr>
      </w:pPr>
      <w:r w:rsidRPr="004D0ADC">
        <w:rPr>
          <w:rFonts w:ascii="Times New Roman" w:hAnsi="Times New Roman" w:cs="Times New Roman"/>
          <w:i/>
          <w:sz w:val="24"/>
          <w:szCs w:val="24"/>
        </w:rPr>
        <w:t xml:space="preserve">Рис. </w:t>
      </w:r>
      <w:r w:rsidR="004D0ADC" w:rsidRPr="004D0ADC">
        <w:rPr>
          <w:rFonts w:ascii="Times New Roman" w:hAnsi="Times New Roman" w:cs="Times New Roman"/>
          <w:i/>
          <w:sz w:val="24"/>
          <w:szCs w:val="24"/>
        </w:rPr>
        <w:t>3.</w:t>
      </w:r>
      <w:r w:rsidR="00B62C51" w:rsidRPr="004D0ADC">
        <w:rPr>
          <w:rFonts w:ascii="Times New Roman" w:hAnsi="Times New Roman" w:cs="Times New Roman"/>
          <w:i/>
          <w:sz w:val="24"/>
          <w:szCs w:val="24"/>
        </w:rPr>
        <w:t>1</w:t>
      </w:r>
      <w:r w:rsidR="007C402D">
        <w:rPr>
          <w:rFonts w:ascii="Times New Roman" w:hAnsi="Times New Roman" w:cs="Times New Roman"/>
          <w:i/>
          <w:sz w:val="24"/>
          <w:szCs w:val="24"/>
        </w:rPr>
        <w:t>1</w:t>
      </w:r>
      <w:r>
        <w:rPr>
          <w:rFonts w:ascii="Times New Roman" w:hAnsi="Times New Roman" w:cs="Times New Roman"/>
          <w:sz w:val="24"/>
          <w:szCs w:val="24"/>
        </w:rPr>
        <w:t xml:space="preserve"> – </w:t>
      </w:r>
      <w:r w:rsidR="00D451BC" w:rsidRPr="004D0ADC">
        <w:rPr>
          <w:rFonts w:ascii="Times New Roman" w:hAnsi="Times New Roman" w:cs="Times New Roman"/>
          <w:b/>
          <w:sz w:val="24"/>
          <w:szCs w:val="24"/>
        </w:rPr>
        <w:t xml:space="preserve">Отчет по продажам </w:t>
      </w:r>
      <w:r w:rsidR="008F693C" w:rsidRPr="004D0ADC">
        <w:rPr>
          <w:rFonts w:ascii="Times New Roman" w:hAnsi="Times New Roman" w:cs="Times New Roman"/>
          <w:b/>
          <w:sz w:val="24"/>
          <w:szCs w:val="24"/>
        </w:rPr>
        <w:t xml:space="preserve">отдела продаж </w:t>
      </w:r>
      <w:r w:rsidR="00D451BC" w:rsidRPr="004D0ADC">
        <w:rPr>
          <w:rFonts w:ascii="Times New Roman" w:hAnsi="Times New Roman" w:cs="Times New Roman"/>
          <w:b/>
          <w:sz w:val="24"/>
          <w:szCs w:val="24"/>
        </w:rPr>
        <w:t>за период с января 2018 по декабрь 2018</w:t>
      </w:r>
      <w:r w:rsidR="00404717" w:rsidRPr="004D0ADC">
        <w:rPr>
          <w:rFonts w:ascii="Times New Roman" w:hAnsi="Times New Roman" w:cs="Times New Roman"/>
          <w:b/>
          <w:sz w:val="24"/>
          <w:szCs w:val="24"/>
        </w:rPr>
        <w:t>.</w:t>
      </w:r>
      <w:r w:rsidR="00404717" w:rsidRPr="00404717">
        <w:rPr>
          <w:rFonts w:ascii="Times New Roman" w:hAnsi="Times New Roman" w:cs="Times New Roman"/>
          <w:sz w:val="24"/>
          <w:szCs w:val="24"/>
        </w:rPr>
        <w:t xml:space="preserve"> </w:t>
      </w:r>
      <w:r w:rsidR="00404717">
        <w:rPr>
          <w:rFonts w:ascii="Times New Roman" w:hAnsi="Times New Roman" w:cs="Times New Roman"/>
          <w:sz w:val="24"/>
          <w:szCs w:val="24"/>
        </w:rPr>
        <w:t xml:space="preserve">Составлено по материалам </w:t>
      </w:r>
      <w:r w:rsidR="00B62C51">
        <w:rPr>
          <w:rFonts w:ascii="Times New Roman" w:hAnsi="Times New Roman" w:cs="Times New Roman"/>
          <w:sz w:val="24"/>
          <w:szCs w:val="24"/>
        </w:rPr>
        <w:t xml:space="preserve">компании </w:t>
      </w:r>
      <w:r w:rsidR="00B62C51">
        <w:rPr>
          <w:rFonts w:ascii="Times New Roman" w:hAnsi="Times New Roman" w:cs="Times New Roman"/>
          <w:sz w:val="24"/>
          <w:szCs w:val="24"/>
          <w:lang w:val="en-US"/>
        </w:rPr>
        <w:t>Hit</w:t>
      </w:r>
      <w:r w:rsidR="00B62C51" w:rsidRPr="00B62C51">
        <w:rPr>
          <w:rFonts w:ascii="Times New Roman" w:hAnsi="Times New Roman" w:cs="Times New Roman"/>
          <w:sz w:val="24"/>
          <w:szCs w:val="24"/>
        </w:rPr>
        <w:t xml:space="preserve"> </w:t>
      </w:r>
      <w:r w:rsidR="00B62C51">
        <w:rPr>
          <w:rFonts w:ascii="Times New Roman" w:hAnsi="Times New Roman" w:cs="Times New Roman"/>
          <w:sz w:val="24"/>
          <w:szCs w:val="24"/>
          <w:lang w:val="en-US"/>
        </w:rPr>
        <w:t>Fitness</w:t>
      </w:r>
    </w:p>
    <w:p w14:paraId="2D10A271" w14:textId="77777777" w:rsidR="007C402D" w:rsidRPr="00B62C51" w:rsidRDefault="007C402D" w:rsidP="002C1FBC">
      <w:pPr>
        <w:spacing w:before="4" w:after="4"/>
        <w:ind w:left="170" w:right="57"/>
        <w:jc w:val="center"/>
        <w:rPr>
          <w:rFonts w:ascii="Times New Roman" w:hAnsi="Times New Roman" w:cs="Times New Roman"/>
          <w:sz w:val="24"/>
          <w:szCs w:val="24"/>
        </w:rPr>
      </w:pPr>
    </w:p>
    <w:p w14:paraId="1D20E71E" w14:textId="66968ACD" w:rsidR="006E5C16" w:rsidRDefault="007C438C" w:rsidP="008A1078">
      <w:pPr>
        <w:spacing w:before="4" w:after="4" w:line="360" w:lineRule="auto"/>
        <w:ind w:left="170" w:right="57" w:firstLine="538"/>
        <w:jc w:val="both"/>
        <w:rPr>
          <w:rFonts w:ascii="Times New Roman" w:hAnsi="Times New Roman" w:cs="Times New Roman"/>
          <w:sz w:val="24"/>
          <w:szCs w:val="24"/>
        </w:rPr>
      </w:pPr>
      <w:r>
        <w:rPr>
          <w:rFonts w:ascii="Times New Roman" w:hAnsi="Times New Roman" w:cs="Times New Roman"/>
          <w:sz w:val="24"/>
          <w:szCs w:val="24"/>
        </w:rPr>
        <w:t>В 70 процентах периодов планы по выручке не выполняются, что может быть связано с рядом причин - некомпетентностью или недостаточной мотивацией менеджеров отдела продаж, неправильным планированием ценовой политики, завышенными ожиданиями руководства.</w:t>
      </w:r>
      <w:r w:rsidR="006E5C16">
        <w:rPr>
          <w:rFonts w:ascii="Times New Roman" w:hAnsi="Times New Roman" w:cs="Times New Roman"/>
          <w:sz w:val="24"/>
          <w:szCs w:val="24"/>
        </w:rPr>
        <w:t xml:space="preserve"> Рассмотрим конверсию по продажам за февраль 2019 года по каждому менеджеру отдела продаж</w:t>
      </w:r>
      <w:r w:rsidR="008F693C">
        <w:rPr>
          <w:rFonts w:ascii="Times New Roman" w:hAnsi="Times New Roman" w:cs="Times New Roman"/>
          <w:sz w:val="24"/>
          <w:szCs w:val="24"/>
        </w:rPr>
        <w:t xml:space="preserve"> (табл.</w:t>
      </w:r>
      <w:r w:rsidR="004D0ADC">
        <w:rPr>
          <w:rFonts w:ascii="Times New Roman" w:hAnsi="Times New Roman" w:cs="Times New Roman"/>
          <w:sz w:val="24"/>
          <w:szCs w:val="24"/>
        </w:rPr>
        <w:t>3.</w:t>
      </w:r>
      <w:r w:rsidR="005649AA" w:rsidRPr="005649AA">
        <w:rPr>
          <w:rFonts w:ascii="Times New Roman" w:hAnsi="Times New Roman" w:cs="Times New Roman"/>
          <w:sz w:val="24"/>
          <w:szCs w:val="24"/>
        </w:rPr>
        <w:t>1</w:t>
      </w:r>
      <w:r w:rsidR="007C402D">
        <w:rPr>
          <w:rFonts w:ascii="Times New Roman" w:hAnsi="Times New Roman" w:cs="Times New Roman"/>
          <w:sz w:val="24"/>
          <w:szCs w:val="24"/>
        </w:rPr>
        <w:t>3</w:t>
      </w:r>
      <w:r w:rsidR="008F693C">
        <w:rPr>
          <w:rFonts w:ascii="Times New Roman" w:hAnsi="Times New Roman" w:cs="Times New Roman"/>
          <w:sz w:val="24"/>
          <w:szCs w:val="24"/>
        </w:rPr>
        <w:t>).</w:t>
      </w:r>
    </w:p>
    <w:p w14:paraId="6025E6DD" w14:textId="1C983A18" w:rsidR="004D0ADC" w:rsidRPr="004D0ADC" w:rsidRDefault="004D0ADC" w:rsidP="004D0ADC">
      <w:pPr>
        <w:spacing w:before="4" w:after="4" w:line="360" w:lineRule="auto"/>
        <w:ind w:left="170" w:right="57" w:firstLine="538"/>
        <w:jc w:val="right"/>
        <w:rPr>
          <w:rFonts w:ascii="Times New Roman" w:hAnsi="Times New Roman" w:cs="Times New Roman"/>
          <w:i/>
          <w:sz w:val="24"/>
          <w:szCs w:val="24"/>
        </w:rPr>
      </w:pPr>
      <w:r w:rsidRPr="004D0ADC">
        <w:rPr>
          <w:rFonts w:ascii="Times New Roman" w:hAnsi="Times New Roman" w:cs="Times New Roman"/>
          <w:i/>
          <w:sz w:val="24"/>
          <w:szCs w:val="24"/>
        </w:rPr>
        <w:t>Табл. 3.1</w:t>
      </w:r>
      <w:r w:rsidR="007C402D">
        <w:rPr>
          <w:rFonts w:ascii="Times New Roman" w:hAnsi="Times New Roman" w:cs="Times New Roman"/>
          <w:i/>
          <w:sz w:val="24"/>
          <w:szCs w:val="24"/>
        </w:rPr>
        <w:t>3</w:t>
      </w:r>
    </w:p>
    <w:p w14:paraId="000CB8B7" w14:textId="1451E601" w:rsidR="00D562FC" w:rsidRPr="004D0ADC" w:rsidRDefault="00D562FC" w:rsidP="002C1FBC">
      <w:pPr>
        <w:spacing w:before="4" w:after="4"/>
        <w:ind w:left="170" w:right="57"/>
        <w:jc w:val="center"/>
        <w:rPr>
          <w:rFonts w:ascii="Times New Roman" w:hAnsi="Times New Roman" w:cs="Times New Roman"/>
          <w:b/>
          <w:sz w:val="24"/>
          <w:szCs w:val="24"/>
        </w:rPr>
      </w:pPr>
      <w:r>
        <w:rPr>
          <w:rFonts w:ascii="Times New Roman" w:hAnsi="Times New Roman" w:cs="Times New Roman"/>
          <w:sz w:val="24"/>
          <w:szCs w:val="24"/>
        </w:rPr>
        <w:t xml:space="preserve"> </w:t>
      </w:r>
      <w:r w:rsidRPr="004D0ADC">
        <w:rPr>
          <w:rFonts w:ascii="Times New Roman" w:hAnsi="Times New Roman" w:cs="Times New Roman"/>
          <w:b/>
          <w:sz w:val="24"/>
          <w:szCs w:val="24"/>
        </w:rPr>
        <w:t xml:space="preserve">Конверсия продаж менеджеров отдела продаж </w:t>
      </w:r>
      <w:r w:rsidRPr="004D0ADC">
        <w:rPr>
          <w:rFonts w:ascii="Times New Roman" w:hAnsi="Times New Roman" w:cs="Times New Roman"/>
          <w:b/>
          <w:sz w:val="24"/>
          <w:szCs w:val="24"/>
          <w:lang w:val="en-US"/>
        </w:rPr>
        <w:t>Hit</w:t>
      </w:r>
      <w:r w:rsidRPr="004D0ADC">
        <w:rPr>
          <w:rFonts w:ascii="Times New Roman" w:hAnsi="Times New Roman" w:cs="Times New Roman"/>
          <w:b/>
          <w:sz w:val="24"/>
          <w:szCs w:val="24"/>
        </w:rPr>
        <w:t xml:space="preserve"> </w:t>
      </w:r>
      <w:r w:rsidRPr="004D0ADC">
        <w:rPr>
          <w:rFonts w:ascii="Times New Roman" w:hAnsi="Times New Roman" w:cs="Times New Roman"/>
          <w:b/>
          <w:sz w:val="24"/>
          <w:szCs w:val="24"/>
          <w:lang w:val="en-US"/>
        </w:rPr>
        <w:t>Fitness</w:t>
      </w:r>
      <w:r w:rsidR="008721A3" w:rsidRPr="004D0ADC">
        <w:rPr>
          <w:rFonts w:ascii="Times New Roman" w:hAnsi="Times New Roman" w:cs="Times New Roman"/>
          <w:b/>
          <w:sz w:val="24"/>
          <w:szCs w:val="24"/>
        </w:rPr>
        <w:t xml:space="preserve"> за февраль 2019</w:t>
      </w:r>
    </w:p>
    <w:tbl>
      <w:tblPr>
        <w:tblStyle w:val="a8"/>
        <w:tblW w:w="0" w:type="auto"/>
        <w:jc w:val="center"/>
        <w:tblLook w:val="04A0" w:firstRow="1" w:lastRow="0" w:firstColumn="1" w:lastColumn="0" w:noHBand="0" w:noVBand="1"/>
      </w:tblPr>
      <w:tblGrid>
        <w:gridCol w:w="2694"/>
        <w:gridCol w:w="2034"/>
        <w:gridCol w:w="2210"/>
        <w:gridCol w:w="2321"/>
      </w:tblGrid>
      <w:tr w:rsidR="006E5C16" w14:paraId="599B33BA" w14:textId="77777777" w:rsidTr="005649AA">
        <w:trPr>
          <w:trHeight w:val="567"/>
          <w:jc w:val="center"/>
        </w:trPr>
        <w:tc>
          <w:tcPr>
            <w:tcW w:w="2694" w:type="dxa"/>
          </w:tcPr>
          <w:p w14:paraId="2BD285B5" w14:textId="77777777" w:rsidR="006E5C16" w:rsidRDefault="006E5C16" w:rsidP="002C1FBC">
            <w:pPr>
              <w:spacing w:before="4" w:after="4"/>
              <w:ind w:left="170" w:right="57"/>
              <w:jc w:val="center"/>
              <w:rPr>
                <w:rFonts w:ascii="Times New Roman" w:hAnsi="Times New Roman" w:cs="Times New Roman"/>
                <w:sz w:val="24"/>
                <w:szCs w:val="24"/>
              </w:rPr>
            </w:pPr>
          </w:p>
        </w:tc>
        <w:tc>
          <w:tcPr>
            <w:tcW w:w="2034" w:type="dxa"/>
          </w:tcPr>
          <w:p w14:paraId="466033E4" w14:textId="4A50C548" w:rsidR="006E5C16" w:rsidRDefault="00D562FC" w:rsidP="002C1FBC">
            <w:pPr>
              <w:spacing w:before="4" w:after="4"/>
              <w:ind w:left="170" w:right="57"/>
              <w:jc w:val="center"/>
              <w:rPr>
                <w:rFonts w:ascii="Times New Roman" w:hAnsi="Times New Roman" w:cs="Times New Roman"/>
                <w:sz w:val="24"/>
                <w:szCs w:val="24"/>
              </w:rPr>
            </w:pPr>
            <w:r>
              <w:rPr>
                <w:rFonts w:ascii="Times New Roman" w:hAnsi="Times New Roman" w:cs="Times New Roman"/>
                <w:sz w:val="24"/>
                <w:szCs w:val="24"/>
              </w:rPr>
              <w:t>Количество новых потенциальных клиентов</w:t>
            </w:r>
          </w:p>
        </w:tc>
        <w:tc>
          <w:tcPr>
            <w:tcW w:w="2210" w:type="dxa"/>
          </w:tcPr>
          <w:p w14:paraId="73B38213" w14:textId="32F8D3ED" w:rsidR="006E5C16" w:rsidRDefault="00D562FC" w:rsidP="002C1FBC">
            <w:pPr>
              <w:spacing w:before="4" w:after="4"/>
              <w:ind w:left="170" w:right="57"/>
              <w:jc w:val="center"/>
              <w:rPr>
                <w:rFonts w:ascii="Times New Roman" w:hAnsi="Times New Roman" w:cs="Times New Roman"/>
                <w:sz w:val="24"/>
                <w:szCs w:val="24"/>
              </w:rPr>
            </w:pPr>
            <w:r>
              <w:rPr>
                <w:rFonts w:ascii="Times New Roman" w:hAnsi="Times New Roman" w:cs="Times New Roman"/>
                <w:sz w:val="24"/>
                <w:szCs w:val="24"/>
              </w:rPr>
              <w:t>Количество успешных сделок с новыми клиентами</w:t>
            </w:r>
          </w:p>
        </w:tc>
        <w:tc>
          <w:tcPr>
            <w:tcW w:w="2321" w:type="dxa"/>
          </w:tcPr>
          <w:p w14:paraId="48920159" w14:textId="49598AEA" w:rsidR="006E5C16" w:rsidRDefault="00D562FC" w:rsidP="002C1FBC">
            <w:pPr>
              <w:spacing w:before="4" w:after="4"/>
              <w:ind w:left="170" w:right="57"/>
              <w:jc w:val="center"/>
              <w:rPr>
                <w:rFonts w:ascii="Times New Roman" w:hAnsi="Times New Roman" w:cs="Times New Roman"/>
                <w:sz w:val="24"/>
                <w:szCs w:val="24"/>
              </w:rPr>
            </w:pPr>
            <w:r>
              <w:rPr>
                <w:rFonts w:ascii="Times New Roman" w:hAnsi="Times New Roman" w:cs="Times New Roman"/>
                <w:sz w:val="24"/>
                <w:szCs w:val="24"/>
              </w:rPr>
              <w:t>Конверсия продаж, %</w:t>
            </w:r>
          </w:p>
        </w:tc>
      </w:tr>
      <w:tr w:rsidR="006E5C16" w14:paraId="46FBA477" w14:textId="77777777" w:rsidTr="005649AA">
        <w:trPr>
          <w:jc w:val="center"/>
        </w:trPr>
        <w:tc>
          <w:tcPr>
            <w:tcW w:w="2694" w:type="dxa"/>
          </w:tcPr>
          <w:p w14:paraId="321C46DB" w14:textId="5836C7EC" w:rsidR="006E5C16" w:rsidRDefault="006E5C16" w:rsidP="002C1FBC">
            <w:pPr>
              <w:spacing w:before="4" w:after="4" w:line="360" w:lineRule="auto"/>
              <w:ind w:left="170" w:right="57"/>
              <w:jc w:val="both"/>
              <w:rPr>
                <w:rFonts w:ascii="Times New Roman" w:hAnsi="Times New Roman" w:cs="Times New Roman"/>
                <w:sz w:val="24"/>
                <w:szCs w:val="24"/>
              </w:rPr>
            </w:pPr>
            <w:r>
              <w:rPr>
                <w:rFonts w:ascii="Times New Roman" w:hAnsi="Times New Roman" w:cs="Times New Roman"/>
                <w:sz w:val="24"/>
                <w:szCs w:val="24"/>
              </w:rPr>
              <w:t>Сотрудник 1</w:t>
            </w:r>
          </w:p>
        </w:tc>
        <w:tc>
          <w:tcPr>
            <w:tcW w:w="2034" w:type="dxa"/>
          </w:tcPr>
          <w:p w14:paraId="01D702B3" w14:textId="20680438" w:rsidR="006E5C16" w:rsidRDefault="00D562FC" w:rsidP="002C1FBC">
            <w:pPr>
              <w:spacing w:before="4" w:after="4" w:line="360" w:lineRule="auto"/>
              <w:ind w:left="170" w:right="57"/>
              <w:jc w:val="center"/>
              <w:rPr>
                <w:rFonts w:ascii="Times New Roman" w:hAnsi="Times New Roman" w:cs="Times New Roman"/>
                <w:sz w:val="24"/>
                <w:szCs w:val="24"/>
              </w:rPr>
            </w:pPr>
            <w:r>
              <w:rPr>
                <w:rFonts w:ascii="Times New Roman" w:hAnsi="Times New Roman" w:cs="Times New Roman"/>
                <w:sz w:val="24"/>
                <w:szCs w:val="24"/>
              </w:rPr>
              <w:t>83</w:t>
            </w:r>
          </w:p>
        </w:tc>
        <w:tc>
          <w:tcPr>
            <w:tcW w:w="2210" w:type="dxa"/>
          </w:tcPr>
          <w:p w14:paraId="308F36EA" w14:textId="0E4FB291" w:rsidR="006E5C16" w:rsidRDefault="00D562FC" w:rsidP="002C1FBC">
            <w:pPr>
              <w:spacing w:before="4" w:after="4" w:line="360" w:lineRule="auto"/>
              <w:ind w:left="170" w:right="57"/>
              <w:jc w:val="center"/>
              <w:rPr>
                <w:rFonts w:ascii="Times New Roman" w:hAnsi="Times New Roman" w:cs="Times New Roman"/>
                <w:sz w:val="24"/>
                <w:szCs w:val="24"/>
              </w:rPr>
            </w:pPr>
            <w:r>
              <w:rPr>
                <w:rFonts w:ascii="Times New Roman" w:hAnsi="Times New Roman" w:cs="Times New Roman"/>
                <w:sz w:val="24"/>
                <w:szCs w:val="24"/>
              </w:rPr>
              <w:t>38</w:t>
            </w:r>
          </w:p>
        </w:tc>
        <w:tc>
          <w:tcPr>
            <w:tcW w:w="2321" w:type="dxa"/>
          </w:tcPr>
          <w:p w14:paraId="013A7718" w14:textId="3E37EC87" w:rsidR="006E5C16" w:rsidRDefault="00D562FC" w:rsidP="002C1FBC">
            <w:pPr>
              <w:spacing w:before="4" w:after="4" w:line="360" w:lineRule="auto"/>
              <w:ind w:left="170" w:right="57"/>
              <w:jc w:val="center"/>
              <w:rPr>
                <w:rFonts w:ascii="Times New Roman" w:hAnsi="Times New Roman" w:cs="Times New Roman"/>
                <w:sz w:val="24"/>
                <w:szCs w:val="24"/>
              </w:rPr>
            </w:pPr>
            <w:r>
              <w:rPr>
                <w:rFonts w:ascii="Times New Roman" w:hAnsi="Times New Roman" w:cs="Times New Roman"/>
                <w:sz w:val="24"/>
                <w:szCs w:val="24"/>
              </w:rPr>
              <w:t>45,7</w:t>
            </w:r>
          </w:p>
        </w:tc>
      </w:tr>
      <w:tr w:rsidR="006E5C16" w14:paraId="2CAC8AE4" w14:textId="77777777" w:rsidTr="005649AA">
        <w:trPr>
          <w:jc w:val="center"/>
        </w:trPr>
        <w:tc>
          <w:tcPr>
            <w:tcW w:w="2694" w:type="dxa"/>
          </w:tcPr>
          <w:p w14:paraId="3EE137AE" w14:textId="1C4DE749" w:rsidR="006E5C16" w:rsidRDefault="006E5C16" w:rsidP="002C1FBC">
            <w:pPr>
              <w:spacing w:before="4" w:after="4" w:line="360" w:lineRule="auto"/>
              <w:ind w:left="170" w:right="57"/>
              <w:jc w:val="both"/>
              <w:rPr>
                <w:rFonts w:ascii="Times New Roman" w:hAnsi="Times New Roman" w:cs="Times New Roman"/>
                <w:sz w:val="24"/>
                <w:szCs w:val="24"/>
              </w:rPr>
            </w:pPr>
            <w:r>
              <w:rPr>
                <w:rFonts w:ascii="Times New Roman" w:hAnsi="Times New Roman" w:cs="Times New Roman"/>
                <w:sz w:val="24"/>
                <w:szCs w:val="24"/>
              </w:rPr>
              <w:t>Сотрудник 2</w:t>
            </w:r>
          </w:p>
        </w:tc>
        <w:tc>
          <w:tcPr>
            <w:tcW w:w="2034" w:type="dxa"/>
          </w:tcPr>
          <w:p w14:paraId="6121EEDE" w14:textId="04E2EC9F" w:rsidR="006E5C16" w:rsidRDefault="00D562FC" w:rsidP="002C1FBC">
            <w:pPr>
              <w:spacing w:before="4" w:after="4" w:line="360" w:lineRule="auto"/>
              <w:ind w:left="170" w:right="57"/>
              <w:jc w:val="center"/>
              <w:rPr>
                <w:rFonts w:ascii="Times New Roman" w:hAnsi="Times New Roman" w:cs="Times New Roman"/>
                <w:sz w:val="24"/>
                <w:szCs w:val="24"/>
              </w:rPr>
            </w:pPr>
            <w:r>
              <w:rPr>
                <w:rFonts w:ascii="Times New Roman" w:hAnsi="Times New Roman" w:cs="Times New Roman"/>
                <w:sz w:val="24"/>
                <w:szCs w:val="24"/>
              </w:rPr>
              <w:t>68</w:t>
            </w:r>
          </w:p>
        </w:tc>
        <w:tc>
          <w:tcPr>
            <w:tcW w:w="2210" w:type="dxa"/>
          </w:tcPr>
          <w:p w14:paraId="6DD5A0A0" w14:textId="147AEE87" w:rsidR="006E5C16" w:rsidRDefault="00D562FC" w:rsidP="002C1FBC">
            <w:pPr>
              <w:spacing w:before="4" w:after="4" w:line="360" w:lineRule="auto"/>
              <w:ind w:left="170" w:right="57"/>
              <w:jc w:val="center"/>
              <w:rPr>
                <w:rFonts w:ascii="Times New Roman" w:hAnsi="Times New Roman" w:cs="Times New Roman"/>
                <w:sz w:val="24"/>
                <w:szCs w:val="24"/>
              </w:rPr>
            </w:pPr>
            <w:r>
              <w:rPr>
                <w:rFonts w:ascii="Times New Roman" w:hAnsi="Times New Roman" w:cs="Times New Roman"/>
                <w:sz w:val="24"/>
                <w:szCs w:val="24"/>
              </w:rPr>
              <w:t>32</w:t>
            </w:r>
          </w:p>
        </w:tc>
        <w:tc>
          <w:tcPr>
            <w:tcW w:w="2321" w:type="dxa"/>
          </w:tcPr>
          <w:p w14:paraId="377FFC22" w14:textId="3D9A9D51" w:rsidR="006E5C16" w:rsidRPr="005649AA" w:rsidRDefault="00D562FC" w:rsidP="002C1FBC">
            <w:pPr>
              <w:spacing w:before="4" w:after="4" w:line="360" w:lineRule="auto"/>
              <w:ind w:left="170" w:right="57"/>
              <w:jc w:val="center"/>
              <w:rPr>
                <w:rFonts w:ascii="Times New Roman" w:hAnsi="Times New Roman" w:cs="Times New Roman"/>
                <w:sz w:val="24"/>
                <w:szCs w:val="24"/>
                <w:lang w:val="en-US"/>
              </w:rPr>
            </w:pPr>
            <w:r>
              <w:rPr>
                <w:rFonts w:ascii="Times New Roman" w:hAnsi="Times New Roman" w:cs="Times New Roman"/>
                <w:sz w:val="24"/>
                <w:szCs w:val="24"/>
              </w:rPr>
              <w:t>47</w:t>
            </w:r>
            <w:r w:rsidR="005649AA">
              <w:rPr>
                <w:rFonts w:ascii="Times New Roman" w:hAnsi="Times New Roman" w:cs="Times New Roman"/>
                <w:sz w:val="24"/>
                <w:szCs w:val="24"/>
              </w:rPr>
              <w:t>,</w:t>
            </w:r>
            <w:r w:rsidR="005649AA">
              <w:rPr>
                <w:rFonts w:ascii="Times New Roman" w:hAnsi="Times New Roman" w:cs="Times New Roman"/>
                <w:sz w:val="24"/>
                <w:szCs w:val="24"/>
                <w:lang w:val="en-US"/>
              </w:rPr>
              <w:t>0</w:t>
            </w:r>
          </w:p>
        </w:tc>
      </w:tr>
      <w:tr w:rsidR="006E5C16" w14:paraId="64C872BA" w14:textId="77777777" w:rsidTr="005649AA">
        <w:trPr>
          <w:jc w:val="center"/>
        </w:trPr>
        <w:tc>
          <w:tcPr>
            <w:tcW w:w="2694" w:type="dxa"/>
          </w:tcPr>
          <w:p w14:paraId="72591D86" w14:textId="45F739A6" w:rsidR="006E5C16" w:rsidRDefault="006E5C16" w:rsidP="002C1FBC">
            <w:pPr>
              <w:spacing w:before="4" w:after="4" w:line="360" w:lineRule="auto"/>
              <w:ind w:left="170" w:right="57"/>
              <w:jc w:val="both"/>
              <w:rPr>
                <w:rFonts w:ascii="Times New Roman" w:hAnsi="Times New Roman" w:cs="Times New Roman"/>
                <w:sz w:val="24"/>
                <w:szCs w:val="24"/>
              </w:rPr>
            </w:pPr>
            <w:r>
              <w:rPr>
                <w:rFonts w:ascii="Times New Roman" w:hAnsi="Times New Roman" w:cs="Times New Roman"/>
                <w:sz w:val="24"/>
                <w:szCs w:val="24"/>
              </w:rPr>
              <w:t>Сотрудник 3</w:t>
            </w:r>
          </w:p>
        </w:tc>
        <w:tc>
          <w:tcPr>
            <w:tcW w:w="2034" w:type="dxa"/>
          </w:tcPr>
          <w:p w14:paraId="5FCE8F92" w14:textId="0A17E8F1" w:rsidR="006E5C16" w:rsidRDefault="00D562FC" w:rsidP="002C1FBC">
            <w:pPr>
              <w:spacing w:before="4" w:after="4" w:line="360" w:lineRule="auto"/>
              <w:ind w:left="170" w:right="57"/>
              <w:jc w:val="center"/>
              <w:rPr>
                <w:rFonts w:ascii="Times New Roman" w:hAnsi="Times New Roman" w:cs="Times New Roman"/>
                <w:sz w:val="24"/>
                <w:szCs w:val="24"/>
              </w:rPr>
            </w:pPr>
            <w:r>
              <w:rPr>
                <w:rFonts w:ascii="Times New Roman" w:hAnsi="Times New Roman" w:cs="Times New Roman"/>
                <w:sz w:val="24"/>
                <w:szCs w:val="24"/>
              </w:rPr>
              <w:t>78</w:t>
            </w:r>
          </w:p>
        </w:tc>
        <w:tc>
          <w:tcPr>
            <w:tcW w:w="2210" w:type="dxa"/>
          </w:tcPr>
          <w:p w14:paraId="1266B17A" w14:textId="1383ABC1" w:rsidR="006E5C16" w:rsidRDefault="00D562FC" w:rsidP="002C1FBC">
            <w:pPr>
              <w:spacing w:before="4" w:after="4" w:line="360" w:lineRule="auto"/>
              <w:ind w:left="170" w:right="57"/>
              <w:jc w:val="center"/>
              <w:rPr>
                <w:rFonts w:ascii="Times New Roman" w:hAnsi="Times New Roman" w:cs="Times New Roman"/>
                <w:sz w:val="24"/>
                <w:szCs w:val="24"/>
              </w:rPr>
            </w:pPr>
            <w:r>
              <w:rPr>
                <w:rFonts w:ascii="Times New Roman" w:hAnsi="Times New Roman" w:cs="Times New Roman"/>
                <w:sz w:val="24"/>
                <w:szCs w:val="24"/>
              </w:rPr>
              <w:t>35</w:t>
            </w:r>
          </w:p>
        </w:tc>
        <w:tc>
          <w:tcPr>
            <w:tcW w:w="2321" w:type="dxa"/>
          </w:tcPr>
          <w:p w14:paraId="08B35C35" w14:textId="6798615A" w:rsidR="006E5C16" w:rsidRDefault="00D562FC" w:rsidP="002C1FBC">
            <w:pPr>
              <w:spacing w:before="4" w:after="4" w:line="360" w:lineRule="auto"/>
              <w:ind w:left="170" w:right="57"/>
              <w:jc w:val="center"/>
              <w:rPr>
                <w:rFonts w:ascii="Times New Roman" w:hAnsi="Times New Roman" w:cs="Times New Roman"/>
                <w:sz w:val="24"/>
                <w:szCs w:val="24"/>
              </w:rPr>
            </w:pPr>
            <w:r>
              <w:rPr>
                <w:rFonts w:ascii="Times New Roman" w:hAnsi="Times New Roman" w:cs="Times New Roman"/>
                <w:sz w:val="24"/>
                <w:szCs w:val="24"/>
              </w:rPr>
              <w:t>44,8</w:t>
            </w:r>
          </w:p>
        </w:tc>
      </w:tr>
      <w:tr w:rsidR="006E5C16" w14:paraId="5BB8CAC3" w14:textId="77777777" w:rsidTr="005649AA">
        <w:trPr>
          <w:jc w:val="center"/>
        </w:trPr>
        <w:tc>
          <w:tcPr>
            <w:tcW w:w="2694" w:type="dxa"/>
          </w:tcPr>
          <w:p w14:paraId="78E62C19" w14:textId="604D3A64" w:rsidR="006E5C16" w:rsidRDefault="006E5C16" w:rsidP="002C1FBC">
            <w:pPr>
              <w:spacing w:before="4" w:after="4" w:line="360" w:lineRule="auto"/>
              <w:ind w:left="170" w:right="57"/>
              <w:jc w:val="both"/>
              <w:rPr>
                <w:rFonts w:ascii="Times New Roman" w:hAnsi="Times New Roman" w:cs="Times New Roman"/>
                <w:sz w:val="24"/>
                <w:szCs w:val="24"/>
              </w:rPr>
            </w:pPr>
            <w:r>
              <w:rPr>
                <w:rFonts w:ascii="Times New Roman" w:hAnsi="Times New Roman" w:cs="Times New Roman"/>
                <w:sz w:val="24"/>
                <w:szCs w:val="24"/>
              </w:rPr>
              <w:t>Сотрудник 4</w:t>
            </w:r>
          </w:p>
        </w:tc>
        <w:tc>
          <w:tcPr>
            <w:tcW w:w="2034" w:type="dxa"/>
          </w:tcPr>
          <w:p w14:paraId="3136B5D1" w14:textId="62B6B22D" w:rsidR="006E5C16" w:rsidRDefault="00D562FC" w:rsidP="002C1FBC">
            <w:pPr>
              <w:spacing w:before="4" w:after="4" w:line="360" w:lineRule="auto"/>
              <w:ind w:left="170" w:right="57"/>
              <w:jc w:val="center"/>
              <w:rPr>
                <w:rFonts w:ascii="Times New Roman" w:hAnsi="Times New Roman" w:cs="Times New Roman"/>
                <w:sz w:val="24"/>
                <w:szCs w:val="24"/>
              </w:rPr>
            </w:pPr>
            <w:r>
              <w:rPr>
                <w:rFonts w:ascii="Times New Roman" w:hAnsi="Times New Roman" w:cs="Times New Roman"/>
                <w:sz w:val="24"/>
                <w:szCs w:val="24"/>
              </w:rPr>
              <w:t>65</w:t>
            </w:r>
          </w:p>
        </w:tc>
        <w:tc>
          <w:tcPr>
            <w:tcW w:w="2210" w:type="dxa"/>
          </w:tcPr>
          <w:p w14:paraId="1AE9DAC9" w14:textId="44C6A26A" w:rsidR="006E5C16" w:rsidRDefault="00D562FC" w:rsidP="002C1FBC">
            <w:pPr>
              <w:spacing w:before="4" w:after="4" w:line="360" w:lineRule="auto"/>
              <w:ind w:left="170" w:right="57"/>
              <w:jc w:val="center"/>
              <w:rPr>
                <w:rFonts w:ascii="Times New Roman" w:hAnsi="Times New Roman" w:cs="Times New Roman"/>
                <w:sz w:val="24"/>
                <w:szCs w:val="24"/>
              </w:rPr>
            </w:pPr>
            <w:r>
              <w:rPr>
                <w:rFonts w:ascii="Times New Roman" w:hAnsi="Times New Roman" w:cs="Times New Roman"/>
                <w:sz w:val="24"/>
                <w:szCs w:val="24"/>
              </w:rPr>
              <w:t>32</w:t>
            </w:r>
          </w:p>
        </w:tc>
        <w:tc>
          <w:tcPr>
            <w:tcW w:w="2321" w:type="dxa"/>
          </w:tcPr>
          <w:p w14:paraId="187B0BEA" w14:textId="7803F7DD" w:rsidR="006E5C16" w:rsidRDefault="00D562FC" w:rsidP="002C1FBC">
            <w:pPr>
              <w:spacing w:before="4" w:after="4" w:line="360" w:lineRule="auto"/>
              <w:ind w:left="170" w:right="57"/>
              <w:jc w:val="center"/>
              <w:rPr>
                <w:rFonts w:ascii="Times New Roman" w:hAnsi="Times New Roman" w:cs="Times New Roman"/>
                <w:sz w:val="24"/>
                <w:szCs w:val="24"/>
              </w:rPr>
            </w:pPr>
            <w:r>
              <w:rPr>
                <w:rFonts w:ascii="Times New Roman" w:hAnsi="Times New Roman" w:cs="Times New Roman"/>
                <w:sz w:val="24"/>
                <w:szCs w:val="24"/>
              </w:rPr>
              <w:t>49,2</w:t>
            </w:r>
          </w:p>
        </w:tc>
      </w:tr>
      <w:tr w:rsidR="006E5C16" w14:paraId="2C741571" w14:textId="77777777" w:rsidTr="005649AA">
        <w:tblPrEx>
          <w:jc w:val="left"/>
        </w:tblPrEx>
        <w:tc>
          <w:tcPr>
            <w:tcW w:w="2694" w:type="dxa"/>
          </w:tcPr>
          <w:p w14:paraId="1BEA402B" w14:textId="52681C34" w:rsidR="006E5C16" w:rsidRDefault="006E5C16" w:rsidP="002C1FBC">
            <w:pPr>
              <w:spacing w:before="4" w:after="4" w:line="360" w:lineRule="auto"/>
              <w:ind w:left="170" w:right="57"/>
              <w:jc w:val="both"/>
              <w:rPr>
                <w:rFonts w:ascii="Times New Roman" w:hAnsi="Times New Roman" w:cs="Times New Roman"/>
                <w:sz w:val="24"/>
                <w:szCs w:val="24"/>
              </w:rPr>
            </w:pPr>
            <w:r>
              <w:rPr>
                <w:rFonts w:ascii="Times New Roman" w:hAnsi="Times New Roman" w:cs="Times New Roman"/>
                <w:sz w:val="24"/>
                <w:szCs w:val="24"/>
              </w:rPr>
              <w:t>Всего:</w:t>
            </w:r>
          </w:p>
        </w:tc>
        <w:tc>
          <w:tcPr>
            <w:tcW w:w="2034" w:type="dxa"/>
          </w:tcPr>
          <w:p w14:paraId="04AC7403" w14:textId="4F4DDC22" w:rsidR="006E5C16" w:rsidRDefault="00D562FC" w:rsidP="002C1FBC">
            <w:pPr>
              <w:spacing w:before="4" w:after="4" w:line="360" w:lineRule="auto"/>
              <w:ind w:left="170" w:right="57"/>
              <w:jc w:val="center"/>
              <w:rPr>
                <w:rFonts w:ascii="Times New Roman" w:hAnsi="Times New Roman" w:cs="Times New Roman"/>
                <w:sz w:val="24"/>
                <w:szCs w:val="24"/>
              </w:rPr>
            </w:pPr>
            <w:r>
              <w:rPr>
                <w:rFonts w:ascii="Times New Roman" w:hAnsi="Times New Roman" w:cs="Times New Roman"/>
                <w:sz w:val="24"/>
                <w:szCs w:val="24"/>
              </w:rPr>
              <w:t>294</w:t>
            </w:r>
          </w:p>
        </w:tc>
        <w:tc>
          <w:tcPr>
            <w:tcW w:w="2210" w:type="dxa"/>
          </w:tcPr>
          <w:p w14:paraId="66EB4804" w14:textId="2B276ED2" w:rsidR="006E5C16" w:rsidRDefault="00D562FC" w:rsidP="002C1FBC">
            <w:pPr>
              <w:spacing w:before="4" w:after="4" w:line="360" w:lineRule="auto"/>
              <w:ind w:left="170" w:right="57"/>
              <w:jc w:val="center"/>
              <w:rPr>
                <w:rFonts w:ascii="Times New Roman" w:hAnsi="Times New Roman" w:cs="Times New Roman"/>
                <w:sz w:val="24"/>
                <w:szCs w:val="24"/>
              </w:rPr>
            </w:pPr>
            <w:r>
              <w:rPr>
                <w:rFonts w:ascii="Times New Roman" w:hAnsi="Times New Roman" w:cs="Times New Roman"/>
                <w:sz w:val="24"/>
                <w:szCs w:val="24"/>
              </w:rPr>
              <w:t>137</w:t>
            </w:r>
          </w:p>
        </w:tc>
        <w:tc>
          <w:tcPr>
            <w:tcW w:w="2321" w:type="dxa"/>
          </w:tcPr>
          <w:p w14:paraId="6B36B2BE" w14:textId="2A7D14F9" w:rsidR="006E5C16" w:rsidRDefault="00D562FC" w:rsidP="002C1FBC">
            <w:pPr>
              <w:spacing w:before="4" w:after="4" w:line="360" w:lineRule="auto"/>
              <w:ind w:left="170" w:right="57"/>
              <w:jc w:val="center"/>
              <w:rPr>
                <w:rFonts w:ascii="Times New Roman" w:hAnsi="Times New Roman" w:cs="Times New Roman"/>
                <w:sz w:val="24"/>
                <w:szCs w:val="24"/>
              </w:rPr>
            </w:pPr>
            <w:r>
              <w:rPr>
                <w:rFonts w:ascii="Times New Roman" w:hAnsi="Times New Roman" w:cs="Times New Roman"/>
                <w:sz w:val="24"/>
                <w:szCs w:val="24"/>
              </w:rPr>
              <w:t>46,5</w:t>
            </w:r>
          </w:p>
        </w:tc>
      </w:tr>
    </w:tbl>
    <w:p w14:paraId="42039484" w14:textId="1E65651F" w:rsidR="005649AA" w:rsidRDefault="005649AA" w:rsidP="005649AA">
      <w:pPr>
        <w:spacing w:before="4" w:after="4" w:line="360" w:lineRule="auto"/>
        <w:ind w:left="170" w:right="57" w:firstLine="538"/>
        <w:jc w:val="center"/>
        <w:rPr>
          <w:rFonts w:ascii="Times New Roman" w:hAnsi="Times New Roman" w:cs="Times New Roman"/>
          <w:sz w:val="24"/>
          <w:szCs w:val="24"/>
        </w:rPr>
      </w:pPr>
      <w:r>
        <w:rPr>
          <w:rFonts w:ascii="Times New Roman" w:hAnsi="Times New Roman" w:cs="Times New Roman"/>
          <w:sz w:val="24"/>
          <w:szCs w:val="24"/>
        </w:rPr>
        <w:t xml:space="preserve">Составлено по материалам компании </w:t>
      </w:r>
      <w:r>
        <w:rPr>
          <w:rFonts w:ascii="Times New Roman" w:hAnsi="Times New Roman" w:cs="Times New Roman"/>
          <w:sz w:val="24"/>
          <w:szCs w:val="24"/>
          <w:lang w:val="en-US"/>
        </w:rPr>
        <w:t>Hit</w:t>
      </w:r>
      <w:r w:rsidRPr="00B62C51">
        <w:rPr>
          <w:rFonts w:ascii="Times New Roman" w:hAnsi="Times New Roman" w:cs="Times New Roman"/>
          <w:sz w:val="24"/>
          <w:szCs w:val="24"/>
        </w:rPr>
        <w:t xml:space="preserve"> </w:t>
      </w:r>
      <w:r>
        <w:rPr>
          <w:rFonts w:ascii="Times New Roman" w:hAnsi="Times New Roman" w:cs="Times New Roman"/>
          <w:sz w:val="24"/>
          <w:szCs w:val="24"/>
          <w:lang w:val="en-US"/>
        </w:rPr>
        <w:t>Fitness</w:t>
      </w:r>
    </w:p>
    <w:p w14:paraId="2A5B49BE" w14:textId="2EB71DEB" w:rsidR="002E718D" w:rsidRDefault="00D562FC" w:rsidP="008A1078">
      <w:pPr>
        <w:spacing w:before="4" w:after="4" w:line="360" w:lineRule="auto"/>
        <w:ind w:left="170" w:right="57" w:firstLine="538"/>
        <w:jc w:val="both"/>
        <w:rPr>
          <w:rFonts w:ascii="Times New Roman" w:hAnsi="Times New Roman" w:cs="Times New Roman"/>
          <w:sz w:val="24"/>
          <w:szCs w:val="24"/>
        </w:rPr>
      </w:pPr>
      <w:r>
        <w:rPr>
          <w:rFonts w:ascii="Times New Roman" w:hAnsi="Times New Roman" w:cs="Times New Roman"/>
          <w:sz w:val="24"/>
          <w:szCs w:val="24"/>
        </w:rPr>
        <w:t>На основе этих данных можно сделать вывод, что сотрудники не используют свой трудовой потенциал в полном объеме, что говорит о необходимости рассмотреть организационную структуру организации и провести оценку системы стимулирования на предмет её целесообразности.</w:t>
      </w:r>
    </w:p>
    <w:p w14:paraId="3ABBE293" w14:textId="6D015053" w:rsidR="008721A3" w:rsidRDefault="008721A3" w:rsidP="002C1FBC">
      <w:pPr>
        <w:spacing w:before="4" w:after="4" w:line="360" w:lineRule="auto"/>
        <w:ind w:left="170" w:right="57"/>
        <w:jc w:val="both"/>
        <w:rPr>
          <w:rFonts w:ascii="Times New Roman" w:hAnsi="Times New Roman" w:cs="Times New Roman"/>
          <w:sz w:val="24"/>
          <w:szCs w:val="24"/>
        </w:rPr>
      </w:pPr>
    </w:p>
    <w:p w14:paraId="66735EA3" w14:textId="77777777" w:rsidR="00464FBD" w:rsidRDefault="00464FBD" w:rsidP="002C1FBC">
      <w:pPr>
        <w:spacing w:before="4" w:after="4" w:line="360" w:lineRule="auto"/>
        <w:ind w:left="170" w:right="57"/>
        <w:jc w:val="both"/>
        <w:rPr>
          <w:rFonts w:ascii="Times New Roman" w:hAnsi="Times New Roman" w:cs="Times New Roman"/>
          <w:sz w:val="24"/>
          <w:szCs w:val="24"/>
        </w:rPr>
      </w:pPr>
    </w:p>
    <w:p w14:paraId="0DDB4A11" w14:textId="23674E95" w:rsidR="00802E7F" w:rsidRPr="00ED48F2" w:rsidRDefault="00E57B17" w:rsidP="00ED48F2">
      <w:pPr>
        <w:pStyle w:val="2"/>
        <w:spacing w:before="4" w:after="4"/>
        <w:ind w:left="170" w:right="57"/>
        <w:jc w:val="center"/>
        <w:rPr>
          <w:b/>
          <w:sz w:val="28"/>
          <w:szCs w:val="28"/>
        </w:rPr>
      </w:pPr>
      <w:bookmarkStart w:id="20" w:name="_Toc8381896"/>
      <w:r w:rsidRPr="00ED48F2">
        <w:rPr>
          <w:b/>
          <w:sz w:val="28"/>
          <w:szCs w:val="28"/>
        </w:rPr>
        <w:lastRenderedPageBreak/>
        <w:t>3</w:t>
      </w:r>
      <w:r w:rsidR="00404717" w:rsidRPr="00ED48F2">
        <w:rPr>
          <w:b/>
          <w:sz w:val="28"/>
          <w:szCs w:val="28"/>
        </w:rPr>
        <w:t>.</w:t>
      </w:r>
      <w:r w:rsidR="006C5553" w:rsidRPr="00ED48F2">
        <w:rPr>
          <w:b/>
          <w:sz w:val="28"/>
          <w:szCs w:val="28"/>
        </w:rPr>
        <w:t>2</w:t>
      </w:r>
      <w:r w:rsidR="00404717" w:rsidRPr="00ED48F2">
        <w:rPr>
          <w:b/>
          <w:sz w:val="28"/>
          <w:szCs w:val="28"/>
        </w:rPr>
        <w:t xml:space="preserve"> </w:t>
      </w:r>
      <w:r w:rsidRPr="00ED48F2">
        <w:rPr>
          <w:b/>
          <w:sz w:val="28"/>
          <w:szCs w:val="28"/>
        </w:rPr>
        <w:t xml:space="preserve">Анализ организационной структуры предприятия </w:t>
      </w:r>
      <w:r w:rsidRPr="00ED48F2">
        <w:rPr>
          <w:b/>
          <w:sz w:val="28"/>
          <w:szCs w:val="28"/>
          <w:lang w:val="en-US"/>
        </w:rPr>
        <w:t>Hit</w:t>
      </w:r>
      <w:r w:rsidRPr="00ED48F2">
        <w:rPr>
          <w:b/>
          <w:sz w:val="28"/>
          <w:szCs w:val="28"/>
        </w:rPr>
        <w:t xml:space="preserve"> </w:t>
      </w:r>
      <w:r w:rsidRPr="00ED48F2">
        <w:rPr>
          <w:b/>
          <w:sz w:val="28"/>
          <w:szCs w:val="28"/>
          <w:lang w:val="en-US"/>
        </w:rPr>
        <w:t>Fitness</w:t>
      </w:r>
      <w:bookmarkEnd w:id="20"/>
    </w:p>
    <w:p w14:paraId="4D3E604D" w14:textId="77777777" w:rsidR="00464FBD" w:rsidRPr="00262B07" w:rsidRDefault="00464FBD" w:rsidP="00464FBD"/>
    <w:p w14:paraId="0E60601F" w14:textId="0EB9CF26" w:rsidR="00802E7F" w:rsidRPr="00802E7F" w:rsidRDefault="00802E7F" w:rsidP="008A1078">
      <w:pPr>
        <w:spacing w:before="4" w:after="4" w:line="360" w:lineRule="auto"/>
        <w:ind w:left="170" w:right="57" w:firstLine="538"/>
        <w:jc w:val="both"/>
        <w:rPr>
          <w:rFonts w:ascii="Times New Roman" w:hAnsi="Times New Roman" w:cs="Times New Roman"/>
          <w:sz w:val="24"/>
          <w:szCs w:val="24"/>
        </w:rPr>
      </w:pPr>
      <w:r>
        <w:rPr>
          <w:rFonts w:ascii="Times New Roman" w:hAnsi="Times New Roman" w:cs="Times New Roman"/>
          <w:sz w:val="24"/>
          <w:szCs w:val="24"/>
        </w:rPr>
        <w:t xml:space="preserve">К организационным документам </w:t>
      </w:r>
      <w:r>
        <w:rPr>
          <w:rFonts w:ascii="Times New Roman" w:hAnsi="Times New Roman" w:cs="Times New Roman"/>
          <w:sz w:val="24"/>
          <w:szCs w:val="24"/>
          <w:lang w:val="en-US"/>
        </w:rPr>
        <w:t>OOO</w:t>
      </w:r>
      <w:r w:rsidRPr="00802E7F">
        <w:rPr>
          <w:rFonts w:ascii="Times New Roman" w:hAnsi="Times New Roman" w:cs="Times New Roman"/>
          <w:sz w:val="24"/>
          <w:szCs w:val="24"/>
        </w:rPr>
        <w:t xml:space="preserve"> </w:t>
      </w:r>
      <w:r>
        <w:rPr>
          <w:rFonts w:ascii="Times New Roman" w:hAnsi="Times New Roman" w:cs="Times New Roman"/>
          <w:sz w:val="24"/>
          <w:szCs w:val="24"/>
        </w:rPr>
        <w:t xml:space="preserve">«Спортивное движение» (фитнес-клуб </w:t>
      </w:r>
      <w:r>
        <w:rPr>
          <w:rFonts w:ascii="Times New Roman" w:hAnsi="Times New Roman" w:cs="Times New Roman"/>
          <w:sz w:val="24"/>
          <w:szCs w:val="24"/>
          <w:lang w:val="en-US"/>
        </w:rPr>
        <w:t>Hit</w:t>
      </w:r>
      <w:r w:rsidRPr="00802E7F">
        <w:rPr>
          <w:rFonts w:ascii="Times New Roman" w:hAnsi="Times New Roman" w:cs="Times New Roman"/>
          <w:sz w:val="24"/>
          <w:szCs w:val="24"/>
        </w:rPr>
        <w:t xml:space="preserve"> </w:t>
      </w:r>
      <w:r>
        <w:rPr>
          <w:rFonts w:ascii="Times New Roman" w:hAnsi="Times New Roman" w:cs="Times New Roman"/>
          <w:sz w:val="24"/>
          <w:szCs w:val="24"/>
          <w:lang w:val="en-US"/>
        </w:rPr>
        <w:t>Fitness</w:t>
      </w:r>
      <w:r>
        <w:rPr>
          <w:rFonts w:ascii="Times New Roman" w:hAnsi="Times New Roman" w:cs="Times New Roman"/>
          <w:sz w:val="24"/>
          <w:szCs w:val="24"/>
        </w:rPr>
        <w:t>) относятся трудовой договор, штатное расписание, должностные инструкции и приложения, включающие в себя права и обязанности сотрудников и требования к ним), фирменные стандарты, описывающие свод правил поведения на рабочем месте и другие.</w:t>
      </w:r>
    </w:p>
    <w:p w14:paraId="4E36D3DD" w14:textId="08C0901A" w:rsidR="008F693C" w:rsidRDefault="00802E7F" w:rsidP="008A1078">
      <w:pPr>
        <w:spacing w:before="4" w:after="4" w:line="360" w:lineRule="auto"/>
        <w:ind w:left="170" w:right="57" w:firstLine="538"/>
        <w:jc w:val="both"/>
        <w:rPr>
          <w:rFonts w:ascii="Times New Roman" w:hAnsi="Times New Roman" w:cs="Times New Roman"/>
          <w:sz w:val="24"/>
          <w:szCs w:val="24"/>
        </w:rPr>
      </w:pPr>
      <w:r>
        <w:rPr>
          <w:rFonts w:ascii="Times New Roman" w:hAnsi="Times New Roman" w:cs="Times New Roman"/>
          <w:sz w:val="24"/>
          <w:szCs w:val="24"/>
        </w:rPr>
        <w:t xml:space="preserve">На </w:t>
      </w:r>
      <w:r w:rsidRPr="005649AA">
        <w:rPr>
          <w:rFonts w:ascii="Times New Roman" w:hAnsi="Times New Roman" w:cs="Times New Roman"/>
          <w:sz w:val="24"/>
          <w:szCs w:val="24"/>
        </w:rPr>
        <w:t>рис</w:t>
      </w:r>
      <w:r w:rsidR="007C402D">
        <w:rPr>
          <w:rFonts w:ascii="Times New Roman" w:hAnsi="Times New Roman" w:cs="Times New Roman"/>
          <w:sz w:val="24"/>
          <w:szCs w:val="24"/>
        </w:rPr>
        <w:t>. 3.</w:t>
      </w:r>
      <w:r w:rsidR="005649AA" w:rsidRPr="005649AA">
        <w:rPr>
          <w:rFonts w:ascii="Times New Roman" w:hAnsi="Times New Roman" w:cs="Times New Roman"/>
          <w:sz w:val="24"/>
          <w:szCs w:val="24"/>
        </w:rPr>
        <w:t>1</w:t>
      </w:r>
      <w:r w:rsidR="007C402D">
        <w:rPr>
          <w:rFonts w:ascii="Times New Roman" w:hAnsi="Times New Roman" w:cs="Times New Roman"/>
          <w:sz w:val="24"/>
          <w:szCs w:val="24"/>
        </w:rPr>
        <w:t>2</w:t>
      </w:r>
      <w:r>
        <w:rPr>
          <w:rFonts w:ascii="Times New Roman" w:hAnsi="Times New Roman" w:cs="Times New Roman"/>
          <w:sz w:val="24"/>
          <w:szCs w:val="24"/>
        </w:rPr>
        <w:t xml:space="preserve"> изображена организационная структура компании</w:t>
      </w:r>
      <w:r w:rsidR="00AC4D7B">
        <w:rPr>
          <w:rFonts w:ascii="Times New Roman" w:hAnsi="Times New Roman" w:cs="Times New Roman"/>
          <w:sz w:val="24"/>
          <w:szCs w:val="24"/>
        </w:rPr>
        <w:t>.</w:t>
      </w:r>
      <w:r>
        <w:rPr>
          <w:rFonts w:ascii="Times New Roman" w:hAnsi="Times New Roman" w:cs="Times New Roman"/>
          <w:sz w:val="24"/>
          <w:szCs w:val="24"/>
        </w:rPr>
        <w:t xml:space="preserve"> Организационная структура линейного типа, предполагающая наличие определенной цепи инстанций</w:t>
      </w:r>
      <w:r w:rsidRPr="00802E7F">
        <w:rPr>
          <w:rFonts w:ascii="Times New Roman" w:hAnsi="Times New Roman" w:cs="Times New Roman"/>
          <w:sz w:val="24"/>
          <w:szCs w:val="24"/>
        </w:rPr>
        <w:t>.</w:t>
      </w:r>
      <w:r>
        <w:rPr>
          <w:rFonts w:ascii="Times New Roman" w:hAnsi="Times New Roman" w:cs="Times New Roman"/>
          <w:sz w:val="24"/>
          <w:szCs w:val="24"/>
        </w:rPr>
        <w:t xml:space="preserve"> Так как компания </w:t>
      </w:r>
      <w:r>
        <w:rPr>
          <w:rFonts w:ascii="Times New Roman" w:hAnsi="Times New Roman" w:cs="Times New Roman"/>
          <w:sz w:val="24"/>
          <w:szCs w:val="24"/>
          <w:lang w:val="en-US"/>
        </w:rPr>
        <w:t>Hit</w:t>
      </w:r>
      <w:r w:rsidRPr="00802E7F">
        <w:rPr>
          <w:rFonts w:ascii="Times New Roman" w:hAnsi="Times New Roman" w:cs="Times New Roman"/>
          <w:sz w:val="24"/>
          <w:szCs w:val="24"/>
        </w:rPr>
        <w:t xml:space="preserve"> </w:t>
      </w:r>
      <w:r>
        <w:rPr>
          <w:rFonts w:ascii="Times New Roman" w:hAnsi="Times New Roman" w:cs="Times New Roman"/>
          <w:sz w:val="24"/>
          <w:szCs w:val="24"/>
          <w:lang w:val="en-US"/>
        </w:rPr>
        <w:t>Fitness</w:t>
      </w:r>
      <w:r w:rsidRPr="00802E7F">
        <w:rPr>
          <w:rFonts w:ascii="Times New Roman" w:hAnsi="Times New Roman" w:cs="Times New Roman"/>
          <w:sz w:val="24"/>
          <w:szCs w:val="24"/>
        </w:rPr>
        <w:t xml:space="preserve"> </w:t>
      </w:r>
      <w:r>
        <w:rPr>
          <w:rFonts w:ascii="Times New Roman" w:hAnsi="Times New Roman" w:cs="Times New Roman"/>
          <w:sz w:val="24"/>
          <w:szCs w:val="24"/>
        </w:rPr>
        <w:t>является маленькой компанией, то такая организационная структура является оптимальной.</w:t>
      </w:r>
    </w:p>
    <w:p w14:paraId="34B3D7BE" w14:textId="4A0BCDE5" w:rsidR="007C770C" w:rsidRDefault="008A1078" w:rsidP="002C1FBC">
      <w:pPr>
        <w:spacing w:before="4" w:after="4" w:line="360" w:lineRule="auto"/>
        <w:ind w:left="170" w:right="57" w:firstLine="708"/>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2335" behindDoc="0" locked="0" layoutInCell="1" allowOverlap="1" wp14:anchorId="1BB89255" wp14:editId="2B21CD63">
                <wp:simplePos x="0" y="0"/>
                <wp:positionH relativeFrom="column">
                  <wp:posOffset>1822450</wp:posOffset>
                </wp:positionH>
                <wp:positionV relativeFrom="paragraph">
                  <wp:posOffset>13335</wp:posOffset>
                </wp:positionV>
                <wp:extent cx="1978660" cy="512950"/>
                <wp:effectExtent l="0" t="0" r="15240" b="8255"/>
                <wp:wrapNone/>
                <wp:docPr id="1" name="Прямоугольник 1"/>
                <wp:cNvGraphicFramePr/>
                <a:graphic xmlns:a="http://schemas.openxmlformats.org/drawingml/2006/main">
                  <a:graphicData uri="http://schemas.microsoft.com/office/word/2010/wordprocessingShape">
                    <wps:wsp>
                      <wps:cNvSpPr/>
                      <wps:spPr>
                        <a:xfrm>
                          <a:off x="0" y="0"/>
                          <a:ext cx="1978660" cy="5129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844E2AD" w14:textId="1EB15B62" w:rsidR="00ED48F2" w:rsidRPr="007C770C" w:rsidRDefault="00ED48F2" w:rsidP="007C770C">
                            <w:pPr>
                              <w:jc w:val="center"/>
                              <w:rPr>
                                <w:sz w:val="28"/>
                                <w:szCs w:val="28"/>
                              </w:rPr>
                            </w:pPr>
                            <w:r w:rsidRPr="007C770C">
                              <w:rPr>
                                <w:sz w:val="28"/>
                                <w:szCs w:val="28"/>
                              </w:rPr>
                              <w:t>Генеральный директор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B89255" id="Прямоугольник 1" o:spid="_x0000_s1047" style="position:absolute;left:0;text-align:left;margin-left:143.5pt;margin-top:1.05pt;width:155.8pt;height:40.4pt;z-index:251662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" fillcolor="white [3201]" strokecolor="#70ad47 [3209]" strokeweight="1pt">
                <v:textbox>
                  <w:txbxContent>
                    <w:p w14:paraId="6844E2AD" w14:textId="1EB15B62" w:rsidR="00ED48F2" w:rsidRPr="007C770C" w:rsidRDefault="00ED48F2" w:rsidP="007C770C">
                      <w:pPr>
                        <w:jc w:val="center"/>
                        <w:rPr>
                          <w:sz w:val="28"/>
                          <w:szCs w:val="28"/>
                        </w:rPr>
                      </w:pPr>
                      <w:r w:rsidRPr="007C770C">
                        <w:rPr>
                          <w:sz w:val="28"/>
                          <w:szCs w:val="28"/>
                        </w:rPr>
                        <w:t>Генеральный директор</w:t>
                      </w:r>
                    </w:p>
                  </w:txbxContent>
                </v:textbox>
              </v: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66784" behindDoc="0" locked="0" layoutInCell="1" allowOverlap="1" wp14:anchorId="16283DF6" wp14:editId="53105955">
                <wp:simplePos x="0" y="0"/>
                <wp:positionH relativeFrom="column">
                  <wp:posOffset>4808855</wp:posOffset>
                </wp:positionH>
                <wp:positionV relativeFrom="paragraph">
                  <wp:posOffset>257175</wp:posOffset>
                </wp:positionV>
                <wp:extent cx="0" cy="561975"/>
                <wp:effectExtent l="76200" t="0" r="57150" b="47625"/>
                <wp:wrapNone/>
                <wp:docPr id="6" name="Прямая со стрелкой 6"/>
                <wp:cNvGraphicFramePr/>
                <a:graphic xmlns:a="http://schemas.openxmlformats.org/drawingml/2006/main">
                  <a:graphicData uri="http://schemas.microsoft.com/office/word/2010/wordprocessingShape">
                    <wps:wsp>
                      <wps:cNvCnPr/>
                      <wps:spPr>
                        <a:xfrm>
                          <a:off x="0" y="0"/>
                          <a:ext cx="0" cy="561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459D62F" id="_x0000_t32" coordsize="21600,21600" o:spt="32" o:oned="t" path="m,l21600,21600e" filled="f">
                <v:path arrowok="t" fillok="f" o:connecttype="none"/>
                <o:lock v:ext="edit" shapetype="t"/>
              </v:shapetype>
              <v:shape id="Прямая со стрелкой 6" o:spid="_x0000_s1026" type="#_x0000_t32" style="position:absolute;margin-left:378.65pt;margin-top:20.25pt;width:0;height:44.25pt;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" strokecolor="#4472c4 [3204]" strokeweight=".5pt">
                <v:stroke endarrow="block" joinstyle="miter"/>
              </v:shape>
            </w:pict>
          </mc:Fallback>
        </mc:AlternateContent>
      </w:r>
    </w:p>
    <w:p w14:paraId="0EF39FA8" w14:textId="503E0704" w:rsidR="007C770C" w:rsidRPr="007C770C" w:rsidRDefault="008A1078" w:rsidP="002C1FBC">
      <w:pPr>
        <w:spacing w:before="4" w:after="4"/>
        <w:ind w:left="170" w:right="57"/>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56189" behindDoc="0" locked="0" layoutInCell="1" allowOverlap="1" wp14:anchorId="76A00781" wp14:editId="50BBEAAF">
                <wp:simplePos x="0" y="0"/>
                <wp:positionH relativeFrom="column">
                  <wp:posOffset>672465</wp:posOffset>
                </wp:positionH>
                <wp:positionV relativeFrom="paragraph">
                  <wp:posOffset>10160</wp:posOffset>
                </wp:positionV>
                <wp:extent cx="4133850" cy="9525"/>
                <wp:effectExtent l="0" t="0" r="19050" b="28575"/>
                <wp:wrapNone/>
                <wp:docPr id="27" name="Прямая соединительная линия 27"/>
                <wp:cNvGraphicFramePr/>
                <a:graphic xmlns:a="http://schemas.openxmlformats.org/drawingml/2006/main">
                  <a:graphicData uri="http://schemas.microsoft.com/office/word/2010/wordprocessingShape">
                    <wps:wsp>
                      <wps:cNvCnPr/>
                      <wps:spPr>
                        <a:xfrm flipV="1">
                          <a:off x="0" y="0"/>
                          <a:ext cx="41338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ABFAD9" id="Прямая соединительная линия 27" o:spid="_x0000_s1026" style="position:absolute;flip:y;z-index:251656189;visibility:visible;mso-wrap-style:square;mso-wrap-distance-left:9pt;mso-wrap-distance-top:0;mso-wrap-distance-right:9pt;mso-wrap-distance-bottom:0;mso-position-horizontal:absolute;mso-position-horizontal-relative:text;mso-position-vertical:absolute;mso-position-vertical-relative:text" from="52.95pt,.8pt" to="378.4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" strokecolor="#4472c4 [3204]" strokeweight=".5pt">
                <v:stroke joinstyle="miter"/>
              </v:lin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65760" behindDoc="0" locked="0" layoutInCell="1" allowOverlap="1" wp14:anchorId="5E9FF955" wp14:editId="1319213D">
                <wp:simplePos x="0" y="0"/>
                <wp:positionH relativeFrom="column">
                  <wp:posOffset>662940</wp:posOffset>
                </wp:positionH>
                <wp:positionV relativeFrom="paragraph">
                  <wp:posOffset>5715</wp:posOffset>
                </wp:positionV>
                <wp:extent cx="9525" cy="542925"/>
                <wp:effectExtent l="38100" t="0" r="66675" b="47625"/>
                <wp:wrapNone/>
                <wp:docPr id="15" name="Прямая со стрелкой 15"/>
                <wp:cNvGraphicFramePr/>
                <a:graphic xmlns:a="http://schemas.openxmlformats.org/drawingml/2006/main">
                  <a:graphicData uri="http://schemas.microsoft.com/office/word/2010/wordprocessingShape">
                    <wps:wsp>
                      <wps:cNvCnPr/>
                      <wps:spPr>
                        <a:xfrm>
                          <a:off x="0" y="0"/>
                          <a:ext cx="9525" cy="542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21AD266" id="Прямая со стрелкой 15" o:spid="_x0000_s1026" type="#_x0000_t32" style="position:absolute;margin-left:52.2pt;margin-top:.45pt;width:.75pt;height:42.75pt;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" strokecolor="#4472c4 [3204]" strokeweight=".5pt">
                <v:stroke endarrow="block" joinstyle="miter"/>
              </v:shape>
            </w:pict>
          </mc:Fallback>
        </mc:AlternateContent>
      </w:r>
    </w:p>
    <w:p w14:paraId="5393AF77" w14:textId="78378969" w:rsidR="007C770C" w:rsidRPr="007C770C" w:rsidRDefault="008A1078" w:rsidP="002C1FBC">
      <w:pPr>
        <w:spacing w:before="4" w:after="4"/>
        <w:ind w:left="170" w:right="57"/>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496C4565" wp14:editId="6CB3DB13">
                <wp:simplePos x="0" y="0"/>
                <wp:positionH relativeFrom="column">
                  <wp:posOffset>2812415</wp:posOffset>
                </wp:positionH>
                <wp:positionV relativeFrom="paragraph">
                  <wp:posOffset>68580</wp:posOffset>
                </wp:positionV>
                <wp:extent cx="0" cy="351346"/>
                <wp:effectExtent l="76200" t="0" r="76200" b="48895"/>
                <wp:wrapNone/>
                <wp:docPr id="2" name="Прямая со стрелкой 2"/>
                <wp:cNvGraphicFramePr/>
                <a:graphic xmlns:a="http://schemas.openxmlformats.org/drawingml/2006/main">
                  <a:graphicData uri="http://schemas.microsoft.com/office/word/2010/wordprocessingShape">
                    <wps:wsp>
                      <wps:cNvCnPr/>
                      <wps:spPr>
                        <a:xfrm>
                          <a:off x="0" y="0"/>
                          <a:ext cx="0" cy="35134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0D1DF1A" id="Прямая со стрелкой 2" o:spid="_x0000_s1026" type="#_x0000_t32" style="position:absolute;margin-left:221.45pt;margin-top:5.4pt;width:0;height:27.6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" strokecolor="#4472c4 [3204]" strokeweight=".5pt">
                <v:stroke endarrow="block" joinstyle="miter"/>
              </v:shape>
            </w:pict>
          </mc:Fallback>
        </mc:AlternateContent>
      </w:r>
    </w:p>
    <w:p w14:paraId="3B6D7D2D" w14:textId="41E6B44A" w:rsidR="007C770C" w:rsidRPr="007C770C" w:rsidRDefault="008A1078" w:rsidP="002C1FBC">
      <w:pPr>
        <w:spacing w:before="4" w:after="4"/>
        <w:ind w:left="170" w:right="57"/>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2C646369" wp14:editId="50AB3D39">
                <wp:simplePos x="0" y="0"/>
                <wp:positionH relativeFrom="column">
                  <wp:posOffset>1841500</wp:posOffset>
                </wp:positionH>
                <wp:positionV relativeFrom="paragraph">
                  <wp:posOffset>86360</wp:posOffset>
                </wp:positionV>
                <wp:extent cx="1978660" cy="488515"/>
                <wp:effectExtent l="0" t="0" r="15240" b="6985"/>
                <wp:wrapNone/>
                <wp:docPr id="3" name="Прямоугольник 3"/>
                <wp:cNvGraphicFramePr/>
                <a:graphic xmlns:a="http://schemas.openxmlformats.org/drawingml/2006/main">
                  <a:graphicData uri="http://schemas.microsoft.com/office/word/2010/wordprocessingShape">
                    <wps:wsp>
                      <wps:cNvSpPr/>
                      <wps:spPr>
                        <a:xfrm>
                          <a:off x="0" y="0"/>
                          <a:ext cx="1978660" cy="488515"/>
                        </a:xfrm>
                        <a:prstGeom prst="rect">
                          <a:avLst/>
                        </a:prstGeom>
                      </wps:spPr>
                      <wps:style>
                        <a:lnRef idx="2">
                          <a:schemeClr val="accent6"/>
                        </a:lnRef>
                        <a:fillRef idx="1">
                          <a:schemeClr val="lt1"/>
                        </a:fillRef>
                        <a:effectRef idx="0">
                          <a:schemeClr val="accent6"/>
                        </a:effectRef>
                        <a:fontRef idx="minor">
                          <a:schemeClr val="dk1"/>
                        </a:fontRef>
                      </wps:style>
                      <wps:txbx>
                        <w:txbxContent>
                          <w:p w14:paraId="2682B5C9" w14:textId="193B5411" w:rsidR="00ED48F2" w:rsidRPr="007C770C" w:rsidRDefault="00ED48F2" w:rsidP="007C770C">
                            <w:pPr>
                              <w:jc w:val="center"/>
                              <w:rPr>
                                <w:sz w:val="24"/>
                                <w:szCs w:val="24"/>
                              </w:rPr>
                            </w:pPr>
                            <w:r w:rsidRPr="007C770C">
                              <w:rPr>
                                <w:sz w:val="24"/>
                                <w:szCs w:val="24"/>
                              </w:rPr>
                              <w:t>Заместитель генерального директора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646369" id="Прямоугольник 3" o:spid="_x0000_s1048" style="position:absolute;left:0;text-align:left;margin-left:145pt;margin-top:6.8pt;width:155.8pt;height:3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" fillcolor="white [3201]" strokecolor="#70ad47 [3209]" strokeweight="1pt">
                <v:textbox>
                  <w:txbxContent>
                    <w:p w14:paraId="2682B5C9" w14:textId="193B5411" w:rsidR="00ED48F2" w:rsidRPr="007C770C" w:rsidRDefault="00ED48F2" w:rsidP="007C770C">
                      <w:pPr>
                        <w:jc w:val="center"/>
                        <w:rPr>
                          <w:sz w:val="24"/>
                          <w:szCs w:val="24"/>
                        </w:rPr>
                      </w:pPr>
                      <w:r w:rsidRPr="007C770C">
                        <w:rPr>
                          <w:sz w:val="24"/>
                          <w:szCs w:val="24"/>
                        </w:rPr>
                        <w:t>Заместитель генерального директора</w:t>
                      </w:r>
                    </w:p>
                  </w:txbxContent>
                </v:textbox>
              </v: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5B6ADD73" wp14:editId="51FC5BF6">
                <wp:simplePos x="0" y="0"/>
                <wp:positionH relativeFrom="column">
                  <wp:posOffset>4210050</wp:posOffset>
                </wp:positionH>
                <wp:positionV relativeFrom="paragraph">
                  <wp:posOffset>147955</wp:posOffset>
                </wp:positionV>
                <wp:extent cx="1222375" cy="502285"/>
                <wp:effectExtent l="0" t="0" r="9525" b="18415"/>
                <wp:wrapNone/>
                <wp:docPr id="5" name="Прямоугольник 5"/>
                <wp:cNvGraphicFramePr/>
                <a:graphic xmlns:a="http://schemas.openxmlformats.org/drawingml/2006/main">
                  <a:graphicData uri="http://schemas.microsoft.com/office/word/2010/wordprocessingShape">
                    <wps:wsp>
                      <wps:cNvSpPr/>
                      <wps:spPr>
                        <a:xfrm>
                          <a:off x="0" y="0"/>
                          <a:ext cx="1222375" cy="502285"/>
                        </a:xfrm>
                        <a:prstGeom prst="rect">
                          <a:avLst/>
                        </a:prstGeom>
                      </wps:spPr>
                      <wps:style>
                        <a:lnRef idx="2">
                          <a:schemeClr val="accent6"/>
                        </a:lnRef>
                        <a:fillRef idx="1">
                          <a:schemeClr val="lt1"/>
                        </a:fillRef>
                        <a:effectRef idx="0">
                          <a:schemeClr val="accent6"/>
                        </a:effectRef>
                        <a:fontRef idx="minor">
                          <a:schemeClr val="dk1"/>
                        </a:fontRef>
                      </wps:style>
                      <wps:txbx>
                        <w:txbxContent>
                          <w:p w14:paraId="556C11ED" w14:textId="147C1354" w:rsidR="00ED48F2" w:rsidRPr="007C770C" w:rsidRDefault="00ED48F2" w:rsidP="007C770C">
                            <w:pPr>
                              <w:jc w:val="center"/>
                              <w:rPr>
                                <w:sz w:val="24"/>
                                <w:szCs w:val="24"/>
                              </w:rPr>
                            </w:pPr>
                            <w:r w:rsidRPr="007C770C">
                              <w:rPr>
                                <w:sz w:val="24"/>
                                <w:szCs w:val="24"/>
                              </w:rPr>
                              <w:t>Бухгалтер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6ADD73" id="Прямоугольник 5" o:spid="_x0000_s1049" style="position:absolute;left:0;text-align:left;margin-left:331.5pt;margin-top:11.65pt;width:96.25pt;height:3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" fillcolor="white [3201]" strokecolor="#70ad47 [3209]" strokeweight="1pt">
                <v:textbox>
                  <w:txbxContent>
                    <w:p w14:paraId="556C11ED" w14:textId="147C1354" w:rsidR="00ED48F2" w:rsidRPr="007C770C" w:rsidRDefault="00ED48F2" w:rsidP="007C770C">
                      <w:pPr>
                        <w:jc w:val="center"/>
                        <w:rPr>
                          <w:sz w:val="24"/>
                          <w:szCs w:val="24"/>
                        </w:rPr>
                      </w:pPr>
                      <w:r w:rsidRPr="007C770C">
                        <w:rPr>
                          <w:sz w:val="24"/>
                          <w:szCs w:val="24"/>
                        </w:rPr>
                        <w:t>Бухгалтер</w:t>
                      </w:r>
                    </w:p>
                  </w:txbxContent>
                </v:textbox>
              </v: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14:anchorId="3EE1A7B4" wp14:editId="501AA717">
                <wp:simplePos x="0" y="0"/>
                <wp:positionH relativeFrom="column">
                  <wp:posOffset>147320</wp:posOffset>
                </wp:positionH>
                <wp:positionV relativeFrom="paragraph">
                  <wp:posOffset>161925</wp:posOffset>
                </wp:positionV>
                <wp:extent cx="1064713" cy="513567"/>
                <wp:effectExtent l="0" t="0" r="15240" b="7620"/>
                <wp:wrapNone/>
                <wp:docPr id="22" name="Прямоугольник 22"/>
                <wp:cNvGraphicFramePr/>
                <a:graphic xmlns:a="http://schemas.openxmlformats.org/drawingml/2006/main">
                  <a:graphicData uri="http://schemas.microsoft.com/office/word/2010/wordprocessingShape">
                    <wps:wsp>
                      <wps:cNvSpPr/>
                      <wps:spPr>
                        <a:xfrm>
                          <a:off x="0" y="0"/>
                          <a:ext cx="1064713" cy="513567"/>
                        </a:xfrm>
                        <a:prstGeom prst="rect">
                          <a:avLst/>
                        </a:prstGeom>
                      </wps:spPr>
                      <wps:style>
                        <a:lnRef idx="2">
                          <a:schemeClr val="accent6"/>
                        </a:lnRef>
                        <a:fillRef idx="1">
                          <a:schemeClr val="lt1"/>
                        </a:fillRef>
                        <a:effectRef idx="0">
                          <a:schemeClr val="accent6"/>
                        </a:effectRef>
                        <a:fontRef idx="minor">
                          <a:schemeClr val="dk1"/>
                        </a:fontRef>
                      </wps:style>
                      <wps:txbx>
                        <w:txbxContent>
                          <w:p w14:paraId="06C437D9" w14:textId="78D1BC87" w:rsidR="00ED48F2" w:rsidRDefault="00ED48F2" w:rsidP="007C770C">
                            <w:pPr>
                              <w:jc w:val="center"/>
                            </w:pPr>
                            <w:r>
                              <w:t xml:space="preserve">Руководитель </w:t>
                            </w:r>
                            <w:r>
                              <w:br/>
                              <w:t>ОП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E1A7B4" id="Прямоугольник 22" o:spid="_x0000_s1050" style="position:absolute;left:0;text-align:left;margin-left:11.6pt;margin-top:12.75pt;width:83.85pt;height:40.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" fillcolor="white [3201]" strokecolor="#70ad47 [3209]" strokeweight="1pt">
                <v:textbox>
                  <w:txbxContent>
                    <w:p w14:paraId="06C437D9" w14:textId="78D1BC87" w:rsidR="00ED48F2" w:rsidRDefault="00ED48F2" w:rsidP="007C770C">
                      <w:pPr>
                        <w:jc w:val="center"/>
                      </w:pPr>
                      <w:r>
                        <w:t xml:space="preserve">Руководитель </w:t>
                      </w:r>
                      <w:r>
                        <w:br/>
                        <w:t>ОП</w:t>
                      </w:r>
                    </w:p>
                  </w:txbxContent>
                </v:textbox>
              </v:rect>
            </w:pict>
          </mc:Fallback>
        </mc:AlternateContent>
      </w:r>
    </w:p>
    <w:p w14:paraId="1BC01794" w14:textId="516D7B39" w:rsidR="007C770C" w:rsidRPr="007C770C" w:rsidRDefault="007C770C" w:rsidP="002C1FBC">
      <w:pPr>
        <w:spacing w:before="4" w:after="4"/>
        <w:ind w:left="170" w:right="57"/>
        <w:rPr>
          <w:rFonts w:ascii="Times New Roman" w:hAnsi="Times New Roman" w:cs="Times New Roman"/>
          <w:sz w:val="24"/>
          <w:szCs w:val="24"/>
        </w:rPr>
      </w:pPr>
    </w:p>
    <w:p w14:paraId="675F6EEB" w14:textId="3115D905" w:rsidR="007C770C" w:rsidRPr="007C770C" w:rsidRDefault="00917CEE" w:rsidP="002C1FBC">
      <w:pPr>
        <w:spacing w:before="4" w:after="4"/>
        <w:ind w:left="170" w:right="57"/>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79072" behindDoc="0" locked="0" layoutInCell="1" allowOverlap="1" wp14:anchorId="2E3370C1" wp14:editId="2C6ECC30">
                <wp:simplePos x="0" y="0"/>
                <wp:positionH relativeFrom="column">
                  <wp:posOffset>2834640</wp:posOffset>
                </wp:positionH>
                <wp:positionV relativeFrom="paragraph">
                  <wp:posOffset>189230</wp:posOffset>
                </wp:positionV>
                <wp:extent cx="0" cy="159385"/>
                <wp:effectExtent l="76200" t="0" r="57150" b="50165"/>
                <wp:wrapNone/>
                <wp:docPr id="30" name="Прямая со стрелкой 30"/>
                <wp:cNvGraphicFramePr/>
                <a:graphic xmlns:a="http://schemas.openxmlformats.org/drawingml/2006/main">
                  <a:graphicData uri="http://schemas.microsoft.com/office/word/2010/wordprocessingShape">
                    <wps:wsp>
                      <wps:cNvCnPr/>
                      <wps:spPr>
                        <a:xfrm>
                          <a:off x="0" y="0"/>
                          <a:ext cx="0" cy="1593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C138DC1" id="Прямая со стрелкой 30" o:spid="_x0000_s1026" type="#_x0000_t32" style="position:absolute;margin-left:223.2pt;margin-top:14.9pt;width:0;height:12.55pt;z-index:251779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" strokecolor="#4472c4 [3204]" strokeweight=".5pt">
                <v:stroke endarrow="block" joinstyle="miter"/>
              </v:shape>
            </w:pict>
          </mc:Fallback>
        </mc:AlternateContent>
      </w:r>
    </w:p>
    <w:p w14:paraId="51818E44" w14:textId="3C02E7E3" w:rsidR="007C770C" w:rsidRPr="007C770C" w:rsidRDefault="008A1078" w:rsidP="002C1FBC">
      <w:pPr>
        <w:spacing w:before="4" w:after="4"/>
        <w:ind w:left="170" w:right="57"/>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14:anchorId="3A68E501" wp14:editId="31048A3B">
                <wp:simplePos x="0" y="0"/>
                <wp:positionH relativeFrom="margin">
                  <wp:posOffset>2313305</wp:posOffset>
                </wp:positionH>
                <wp:positionV relativeFrom="paragraph">
                  <wp:posOffset>154940</wp:posOffset>
                </wp:positionV>
                <wp:extent cx="1064260" cy="513080"/>
                <wp:effectExtent l="0" t="0" r="21590" b="20320"/>
                <wp:wrapNone/>
                <wp:docPr id="21" name="Прямоугольник 21"/>
                <wp:cNvGraphicFramePr/>
                <a:graphic xmlns:a="http://schemas.openxmlformats.org/drawingml/2006/main">
                  <a:graphicData uri="http://schemas.microsoft.com/office/word/2010/wordprocessingShape">
                    <wps:wsp>
                      <wps:cNvSpPr/>
                      <wps:spPr>
                        <a:xfrm>
                          <a:off x="0" y="0"/>
                          <a:ext cx="1064260" cy="513080"/>
                        </a:xfrm>
                        <a:prstGeom prst="rect">
                          <a:avLst/>
                        </a:prstGeom>
                      </wps:spPr>
                      <wps:style>
                        <a:lnRef idx="2">
                          <a:schemeClr val="accent6"/>
                        </a:lnRef>
                        <a:fillRef idx="1">
                          <a:schemeClr val="lt1"/>
                        </a:fillRef>
                        <a:effectRef idx="0">
                          <a:schemeClr val="accent6"/>
                        </a:effectRef>
                        <a:fontRef idx="minor">
                          <a:schemeClr val="dk1"/>
                        </a:fontRef>
                      </wps:style>
                      <wps:txbx>
                        <w:txbxContent>
                          <w:p w14:paraId="57F042E7" w14:textId="77777777" w:rsidR="00ED48F2" w:rsidRDefault="00ED48F2" w:rsidP="007C770C">
                            <w:pPr>
                              <w:jc w:val="center"/>
                            </w:pPr>
                            <w:r>
                              <w:t>Управляющий клубом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68E501" id="Прямоугольник 21" o:spid="_x0000_s1051" style="position:absolute;left:0;text-align:left;margin-left:182.15pt;margin-top:12.2pt;width:83.8pt;height:40.4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" fillcolor="white [3201]" strokecolor="#70ad47 [3209]" strokeweight="1pt">
                <v:textbox>
                  <w:txbxContent>
                    <w:p w14:paraId="57F042E7" w14:textId="77777777" w:rsidR="00ED48F2" w:rsidRDefault="00ED48F2" w:rsidP="007C770C">
                      <w:pPr>
                        <w:jc w:val="center"/>
                      </w:pPr>
                      <w:r>
                        <w:t>Управляющий клубом</w:t>
                      </w:r>
                    </w:p>
                  </w:txbxContent>
                </v:textbox>
                <w10:wrap anchorx="margin"/>
              </v: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78048" behindDoc="0" locked="0" layoutInCell="1" allowOverlap="1" wp14:anchorId="22A626FB" wp14:editId="492F5166">
                <wp:simplePos x="0" y="0"/>
                <wp:positionH relativeFrom="column">
                  <wp:posOffset>691515</wp:posOffset>
                </wp:positionH>
                <wp:positionV relativeFrom="paragraph">
                  <wp:posOffset>109220</wp:posOffset>
                </wp:positionV>
                <wp:extent cx="0" cy="238125"/>
                <wp:effectExtent l="76200" t="0" r="57150" b="47625"/>
                <wp:wrapNone/>
                <wp:docPr id="28" name="Прямая со стрелкой 28"/>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010AA56" id="Прямая со стрелкой 28" o:spid="_x0000_s1026" type="#_x0000_t32" style="position:absolute;margin-left:54.45pt;margin-top:8.6pt;width:0;height:18.75pt;z-index:251778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" strokecolor="#4472c4 [3204]" strokeweight=".5pt">
                <v:stroke endarrow="block" joinstyle="miter"/>
              </v:shape>
            </w:pict>
          </mc:Fallback>
        </mc:AlternateContent>
      </w:r>
    </w:p>
    <w:p w14:paraId="76E0AB44" w14:textId="756094D4" w:rsidR="007C770C" w:rsidRPr="007C770C" w:rsidRDefault="008A1078" w:rsidP="002C1FBC">
      <w:pPr>
        <w:spacing w:before="4" w:after="4"/>
        <w:ind w:left="170" w:right="57"/>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51424" behindDoc="0" locked="0" layoutInCell="1" allowOverlap="1" wp14:anchorId="3A09CDEA" wp14:editId="00DFC89D">
                <wp:simplePos x="0" y="0"/>
                <wp:positionH relativeFrom="column">
                  <wp:posOffset>160655</wp:posOffset>
                </wp:positionH>
                <wp:positionV relativeFrom="paragraph">
                  <wp:posOffset>166370</wp:posOffset>
                </wp:positionV>
                <wp:extent cx="1073785" cy="333375"/>
                <wp:effectExtent l="0" t="0" r="12065" b="28575"/>
                <wp:wrapNone/>
                <wp:docPr id="57" name="Прямоугольник 57"/>
                <wp:cNvGraphicFramePr/>
                <a:graphic xmlns:a="http://schemas.openxmlformats.org/drawingml/2006/main">
                  <a:graphicData uri="http://schemas.microsoft.com/office/word/2010/wordprocessingShape">
                    <wps:wsp>
                      <wps:cNvSpPr/>
                      <wps:spPr>
                        <a:xfrm>
                          <a:off x="0" y="0"/>
                          <a:ext cx="1073785" cy="3333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26250071" w14:textId="77777777" w:rsidR="00ED48F2" w:rsidRDefault="00ED48F2" w:rsidP="007C770C">
                            <w:r>
                              <w:t>Менеджер ОП</w:t>
                            </w:r>
                          </w:p>
                          <w:p w14:paraId="748EAD8A" w14:textId="77777777" w:rsidR="00ED48F2" w:rsidRDefault="00ED48F2" w:rsidP="007C77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09CDEA" id="Прямоугольник 57" o:spid="_x0000_s1052" style="position:absolute;left:0;text-align:left;margin-left:12.65pt;margin-top:13.1pt;width:84.55pt;height:26.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" fillcolor="white [3201]" strokecolor="#70ad47 [3209]" strokeweight="1pt">
                <v:textbox>
                  <w:txbxContent>
                    <w:p w14:paraId="26250071" w14:textId="77777777" w:rsidR="00ED48F2" w:rsidRDefault="00ED48F2" w:rsidP="007C770C">
                      <w:r>
                        <w:t>Менеджер ОП</w:t>
                      </w:r>
                    </w:p>
                    <w:p w14:paraId="748EAD8A" w14:textId="77777777" w:rsidR="00ED48F2" w:rsidRDefault="00ED48F2" w:rsidP="007C770C">
                      <w:pPr>
                        <w:jc w:val="center"/>
                      </w:pPr>
                    </w:p>
                  </w:txbxContent>
                </v:textbox>
              </v:rect>
            </w:pict>
          </mc:Fallback>
        </mc:AlternateContent>
      </w:r>
    </w:p>
    <w:p w14:paraId="2B5BE04F" w14:textId="486947C0" w:rsidR="007C770C" w:rsidRPr="007C770C" w:rsidRDefault="007C770C" w:rsidP="002C1FBC">
      <w:pPr>
        <w:spacing w:before="4" w:after="4"/>
        <w:ind w:left="170" w:right="57"/>
        <w:rPr>
          <w:rFonts w:ascii="Times New Roman" w:hAnsi="Times New Roman" w:cs="Times New Roman"/>
          <w:sz w:val="24"/>
          <w:szCs w:val="24"/>
        </w:rPr>
      </w:pPr>
    </w:p>
    <w:p w14:paraId="19E51087" w14:textId="2588B059" w:rsidR="007C770C" w:rsidRPr="007C770C" w:rsidRDefault="008A1078" w:rsidP="002C1FBC">
      <w:pPr>
        <w:spacing w:before="4" w:after="4"/>
        <w:ind w:left="170" w:right="57"/>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61664" behindDoc="0" locked="0" layoutInCell="1" allowOverlap="1" wp14:anchorId="3D483C38" wp14:editId="22784530">
                <wp:simplePos x="0" y="0"/>
                <wp:positionH relativeFrom="column">
                  <wp:posOffset>2234565</wp:posOffset>
                </wp:positionH>
                <wp:positionV relativeFrom="paragraph">
                  <wp:posOffset>172085</wp:posOffset>
                </wp:positionV>
                <wp:extent cx="1200150" cy="333375"/>
                <wp:effectExtent l="0" t="0" r="19050" b="28575"/>
                <wp:wrapNone/>
                <wp:docPr id="62" name="Прямоугольник 62"/>
                <wp:cNvGraphicFramePr/>
                <a:graphic xmlns:a="http://schemas.openxmlformats.org/drawingml/2006/main">
                  <a:graphicData uri="http://schemas.microsoft.com/office/word/2010/wordprocessingShape">
                    <wps:wsp>
                      <wps:cNvSpPr/>
                      <wps:spPr>
                        <a:xfrm>
                          <a:off x="0" y="0"/>
                          <a:ext cx="1200150" cy="3333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5E4B5583" w14:textId="77777777" w:rsidR="00ED48F2" w:rsidRDefault="00ED48F2" w:rsidP="007C770C">
                            <w:pPr>
                              <w:jc w:val="center"/>
                            </w:pPr>
                            <w:r>
                              <w:t xml:space="preserve">Администратор </w:t>
                            </w:r>
                          </w:p>
                          <w:p w14:paraId="0B1C692C" w14:textId="77777777" w:rsidR="00ED48F2" w:rsidRDefault="00ED48F2" w:rsidP="007C77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483C38" id="Прямоугольник 62" o:spid="_x0000_s1053" style="position:absolute;left:0;text-align:left;margin-left:175.95pt;margin-top:13.55pt;width:94.5pt;height:26.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" fillcolor="white [3201]" strokecolor="#70ad47 [3209]" strokeweight="1pt">
                <v:textbox>
                  <w:txbxContent>
                    <w:p w14:paraId="5E4B5583" w14:textId="77777777" w:rsidR="00ED48F2" w:rsidRDefault="00ED48F2" w:rsidP="007C770C">
                      <w:pPr>
                        <w:jc w:val="center"/>
                      </w:pPr>
                      <w:r>
                        <w:t xml:space="preserve">Администратор </w:t>
                      </w:r>
                    </w:p>
                    <w:p w14:paraId="0B1C692C" w14:textId="77777777" w:rsidR="00ED48F2" w:rsidRDefault="00ED48F2" w:rsidP="007C770C">
                      <w:pPr>
                        <w:jc w:val="center"/>
                      </w:pPr>
                    </w:p>
                  </w:txbxContent>
                </v:textbox>
              </v: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58239" behindDoc="0" locked="0" layoutInCell="1" allowOverlap="1" wp14:anchorId="7A1E35C1" wp14:editId="1D72406C">
                <wp:simplePos x="0" y="0"/>
                <wp:positionH relativeFrom="column">
                  <wp:posOffset>691515</wp:posOffset>
                </wp:positionH>
                <wp:positionV relativeFrom="paragraph">
                  <wp:posOffset>120650</wp:posOffset>
                </wp:positionV>
                <wp:extent cx="9525" cy="1581150"/>
                <wp:effectExtent l="0" t="0" r="28575" b="19050"/>
                <wp:wrapNone/>
                <wp:docPr id="29" name="Прямая соединительная линия 29"/>
                <wp:cNvGraphicFramePr/>
                <a:graphic xmlns:a="http://schemas.openxmlformats.org/drawingml/2006/main">
                  <a:graphicData uri="http://schemas.microsoft.com/office/word/2010/wordprocessingShape">
                    <wps:wsp>
                      <wps:cNvCnPr/>
                      <wps:spPr>
                        <a:xfrm>
                          <a:off x="0" y="0"/>
                          <a:ext cx="9525" cy="1581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37F984" id="Прямая соединительная линия 29" o:spid="_x0000_s1026" style="position:absolute;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45pt,9.5pt" to="55.2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" strokecolor="#4472c4 [3204]" strokeweight=".5pt">
                <v:stroke joinstyle="miter"/>
              </v:line>
            </w:pict>
          </mc:Fallback>
        </mc:AlternateContent>
      </w:r>
      <w:r w:rsidR="00357544">
        <w:rPr>
          <w:rFonts w:ascii="Times New Roman" w:hAnsi="Times New Roman" w:cs="Times New Roman"/>
          <w:noProof/>
          <w:sz w:val="24"/>
          <w:szCs w:val="24"/>
          <w:lang w:eastAsia="ru-RU"/>
        </w:rPr>
        <mc:AlternateContent>
          <mc:Choice Requires="wps">
            <w:drawing>
              <wp:anchor distT="0" distB="0" distL="114300" distR="114300" simplePos="0" relativeHeight="251657214" behindDoc="0" locked="0" layoutInCell="1" allowOverlap="1" wp14:anchorId="52D6018E" wp14:editId="7B51AA29">
                <wp:simplePos x="0" y="0"/>
                <wp:positionH relativeFrom="column">
                  <wp:posOffset>2825116</wp:posOffset>
                </wp:positionH>
                <wp:positionV relativeFrom="paragraph">
                  <wp:posOffset>59055</wp:posOffset>
                </wp:positionV>
                <wp:extent cx="38100" cy="1895475"/>
                <wp:effectExtent l="0" t="0" r="19050" b="28575"/>
                <wp:wrapNone/>
                <wp:docPr id="31" name="Прямая соединительная линия 31"/>
                <wp:cNvGraphicFramePr/>
                <a:graphic xmlns:a="http://schemas.openxmlformats.org/drawingml/2006/main">
                  <a:graphicData uri="http://schemas.microsoft.com/office/word/2010/wordprocessingShape">
                    <wps:wsp>
                      <wps:cNvCnPr/>
                      <wps:spPr>
                        <a:xfrm>
                          <a:off x="0" y="0"/>
                          <a:ext cx="38100" cy="1895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BAE4F5" id="Прямая соединительная линия 31" o:spid="_x0000_s1026" style="position:absolute;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45pt,4.65pt" to="225.45pt,1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" strokecolor="#4472c4 [3204]" strokeweight=".5pt">
                <v:stroke joinstyle="miter"/>
              </v:line>
            </w:pict>
          </mc:Fallback>
        </mc:AlternateContent>
      </w:r>
    </w:p>
    <w:p w14:paraId="3C0BFADE" w14:textId="1502BFE7" w:rsidR="007C770C" w:rsidRPr="007C770C" w:rsidRDefault="00357544" w:rsidP="002C1FBC">
      <w:pPr>
        <w:spacing w:before="4" w:after="4"/>
        <w:ind w:left="170" w:right="57"/>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49376" behindDoc="0" locked="0" layoutInCell="1" allowOverlap="1" wp14:anchorId="12A0408C" wp14:editId="686E678A">
                <wp:simplePos x="0" y="0"/>
                <wp:positionH relativeFrom="column">
                  <wp:posOffset>139065</wp:posOffset>
                </wp:positionH>
                <wp:positionV relativeFrom="paragraph">
                  <wp:posOffset>134620</wp:posOffset>
                </wp:positionV>
                <wp:extent cx="1073785" cy="285750"/>
                <wp:effectExtent l="0" t="0" r="12065" b="19050"/>
                <wp:wrapNone/>
                <wp:docPr id="56" name="Прямоугольник 56"/>
                <wp:cNvGraphicFramePr/>
                <a:graphic xmlns:a="http://schemas.openxmlformats.org/drawingml/2006/main">
                  <a:graphicData uri="http://schemas.microsoft.com/office/word/2010/wordprocessingShape">
                    <wps:wsp>
                      <wps:cNvSpPr/>
                      <wps:spPr>
                        <a:xfrm>
                          <a:off x="0" y="0"/>
                          <a:ext cx="1073785" cy="2857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531D5B86" w14:textId="77777777" w:rsidR="00ED48F2" w:rsidRDefault="00ED48F2" w:rsidP="007C770C">
                            <w:r>
                              <w:t>Менеджер ОП</w:t>
                            </w:r>
                          </w:p>
                          <w:p w14:paraId="284D06E3" w14:textId="77777777" w:rsidR="00ED48F2" w:rsidRDefault="00ED48F2" w:rsidP="007C77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A0408C" id="Прямоугольник 56" o:spid="_x0000_s1054" style="position:absolute;left:0;text-align:left;margin-left:10.95pt;margin-top:10.6pt;width:84.55pt;height:2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" fillcolor="white [3201]" strokecolor="#70ad47 [3209]" strokeweight="1pt">
                <v:textbox>
                  <w:txbxContent>
                    <w:p w14:paraId="531D5B86" w14:textId="77777777" w:rsidR="00ED48F2" w:rsidRDefault="00ED48F2" w:rsidP="007C770C">
                      <w:r>
                        <w:t>Менеджер ОП</w:t>
                      </w:r>
                    </w:p>
                    <w:p w14:paraId="284D06E3" w14:textId="77777777" w:rsidR="00ED48F2" w:rsidRDefault="00ED48F2" w:rsidP="007C770C">
                      <w:pPr>
                        <w:jc w:val="center"/>
                      </w:pPr>
                    </w:p>
                  </w:txbxContent>
                </v:textbox>
              </v:rect>
            </w:pict>
          </mc:Fallback>
        </mc:AlternateContent>
      </w:r>
    </w:p>
    <w:p w14:paraId="54DDCDA2" w14:textId="30405CA0" w:rsidR="007C770C" w:rsidRPr="007C770C" w:rsidRDefault="007C770C" w:rsidP="002C1FBC">
      <w:pPr>
        <w:spacing w:before="4" w:after="4"/>
        <w:ind w:left="170" w:right="57"/>
        <w:rPr>
          <w:rFonts w:ascii="Times New Roman" w:hAnsi="Times New Roman" w:cs="Times New Roman"/>
          <w:sz w:val="24"/>
          <w:szCs w:val="24"/>
        </w:rPr>
      </w:pPr>
    </w:p>
    <w:p w14:paraId="54217C16" w14:textId="319C17EB" w:rsidR="007C770C" w:rsidRPr="007C770C" w:rsidRDefault="008A1078" w:rsidP="002C1FBC">
      <w:pPr>
        <w:spacing w:before="4" w:after="4"/>
        <w:ind w:left="170" w:right="57"/>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59616" behindDoc="0" locked="0" layoutInCell="1" allowOverlap="1" wp14:anchorId="0D0BB026" wp14:editId="21D55B05">
                <wp:simplePos x="0" y="0"/>
                <wp:positionH relativeFrom="column">
                  <wp:posOffset>2277745</wp:posOffset>
                </wp:positionH>
                <wp:positionV relativeFrom="paragraph">
                  <wp:posOffset>8255</wp:posOffset>
                </wp:positionV>
                <wp:extent cx="1143000" cy="342900"/>
                <wp:effectExtent l="0" t="0" r="19050" b="19050"/>
                <wp:wrapNone/>
                <wp:docPr id="61" name="Прямоугольник 61"/>
                <wp:cNvGraphicFramePr/>
                <a:graphic xmlns:a="http://schemas.openxmlformats.org/drawingml/2006/main">
                  <a:graphicData uri="http://schemas.microsoft.com/office/word/2010/wordprocessingShape">
                    <wps:wsp>
                      <wps:cNvSpPr/>
                      <wps:spPr>
                        <a:xfrm>
                          <a:off x="0" y="0"/>
                          <a:ext cx="1143000" cy="3429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CBC63DD" w14:textId="77777777" w:rsidR="00ED48F2" w:rsidRDefault="00ED48F2" w:rsidP="007C770C">
                            <w:pPr>
                              <w:jc w:val="center"/>
                            </w:pPr>
                            <w:r>
                              <w:t xml:space="preserve">Администратор </w:t>
                            </w:r>
                          </w:p>
                          <w:p w14:paraId="524FF26C" w14:textId="77777777" w:rsidR="00ED48F2" w:rsidRDefault="00ED48F2" w:rsidP="007C77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0BB026" id="Прямоугольник 61" o:spid="_x0000_s1055" style="position:absolute;left:0;text-align:left;margin-left:179.35pt;margin-top:.65pt;width:90pt;height:27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" fillcolor="white [3201]" strokecolor="#70ad47 [3209]" strokeweight="1pt">
                <v:textbox>
                  <w:txbxContent>
                    <w:p w14:paraId="2CBC63DD" w14:textId="77777777" w:rsidR="00ED48F2" w:rsidRDefault="00ED48F2" w:rsidP="007C770C">
                      <w:pPr>
                        <w:jc w:val="center"/>
                      </w:pPr>
                      <w:r>
                        <w:t xml:space="preserve">Администратор </w:t>
                      </w:r>
                    </w:p>
                    <w:p w14:paraId="524FF26C" w14:textId="77777777" w:rsidR="00ED48F2" w:rsidRDefault="00ED48F2" w:rsidP="007C770C">
                      <w:pPr>
                        <w:jc w:val="center"/>
                      </w:pPr>
                    </w:p>
                  </w:txbxContent>
                </v:textbox>
              </v:rect>
            </w:pict>
          </mc:Fallback>
        </mc:AlternateContent>
      </w:r>
    </w:p>
    <w:p w14:paraId="2291F0B4" w14:textId="23D4B8BF" w:rsidR="007C770C" w:rsidRPr="007C770C" w:rsidRDefault="008A1078" w:rsidP="002C1FBC">
      <w:pPr>
        <w:spacing w:before="4" w:after="4"/>
        <w:ind w:left="170" w:right="57"/>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47328" behindDoc="0" locked="0" layoutInCell="1" allowOverlap="1" wp14:anchorId="09A96DC9" wp14:editId="7611C100">
                <wp:simplePos x="0" y="0"/>
                <wp:positionH relativeFrom="column">
                  <wp:posOffset>138430</wp:posOffset>
                </wp:positionH>
                <wp:positionV relativeFrom="paragraph">
                  <wp:posOffset>76200</wp:posOffset>
                </wp:positionV>
                <wp:extent cx="1114425" cy="295275"/>
                <wp:effectExtent l="0" t="0" r="28575" b="28575"/>
                <wp:wrapNone/>
                <wp:docPr id="55" name="Прямоугольник 55"/>
                <wp:cNvGraphicFramePr/>
                <a:graphic xmlns:a="http://schemas.openxmlformats.org/drawingml/2006/main">
                  <a:graphicData uri="http://schemas.microsoft.com/office/word/2010/wordprocessingShape">
                    <wps:wsp>
                      <wps:cNvSpPr/>
                      <wps:spPr>
                        <a:xfrm>
                          <a:off x="0" y="0"/>
                          <a:ext cx="1114425" cy="2952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6DAC7552" w14:textId="00C5A1D8" w:rsidR="00ED48F2" w:rsidRDefault="00ED48F2" w:rsidP="007C770C">
                            <w:r>
                              <w:t>Менеджер ОП</w:t>
                            </w:r>
                          </w:p>
                          <w:p w14:paraId="0C1DBF9B" w14:textId="77777777" w:rsidR="00ED48F2" w:rsidRDefault="00ED48F2" w:rsidP="007C77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96DC9" id="Прямоугольник 55" o:spid="_x0000_s1056" style="position:absolute;left:0;text-align:left;margin-left:10.9pt;margin-top:6pt;width:87.75pt;height:23.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" fillcolor="white [3201]" strokecolor="#70ad47 [3209]" strokeweight="1pt">
                <v:textbox>
                  <w:txbxContent>
                    <w:p w14:paraId="6DAC7552" w14:textId="00C5A1D8" w:rsidR="00ED48F2" w:rsidRDefault="00ED48F2" w:rsidP="007C770C">
                      <w:r>
                        <w:t>Менеджер ОП</w:t>
                      </w:r>
                    </w:p>
                    <w:p w14:paraId="0C1DBF9B" w14:textId="77777777" w:rsidR="00ED48F2" w:rsidRDefault="00ED48F2" w:rsidP="007C770C">
                      <w:pPr>
                        <w:jc w:val="center"/>
                      </w:pPr>
                    </w:p>
                  </w:txbxContent>
                </v:textbox>
              </v:rect>
            </w:pict>
          </mc:Fallback>
        </mc:AlternateContent>
      </w:r>
    </w:p>
    <w:p w14:paraId="54430480" w14:textId="32C046BD" w:rsidR="007C770C" w:rsidRPr="007C770C" w:rsidRDefault="008A1078" w:rsidP="002C1FBC">
      <w:pPr>
        <w:spacing w:before="4" w:after="4"/>
        <w:ind w:left="170" w:right="57"/>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57568" behindDoc="0" locked="0" layoutInCell="1" allowOverlap="1" wp14:anchorId="43DAD07E" wp14:editId="4B382E05">
                <wp:simplePos x="0" y="0"/>
                <wp:positionH relativeFrom="column">
                  <wp:posOffset>2291715</wp:posOffset>
                </wp:positionH>
                <wp:positionV relativeFrom="paragraph">
                  <wp:posOffset>84455</wp:posOffset>
                </wp:positionV>
                <wp:extent cx="1143000" cy="361950"/>
                <wp:effectExtent l="0" t="0" r="19050" b="19050"/>
                <wp:wrapNone/>
                <wp:docPr id="60" name="Прямоугольник 60"/>
                <wp:cNvGraphicFramePr/>
                <a:graphic xmlns:a="http://schemas.openxmlformats.org/drawingml/2006/main">
                  <a:graphicData uri="http://schemas.microsoft.com/office/word/2010/wordprocessingShape">
                    <wps:wsp>
                      <wps:cNvSpPr/>
                      <wps:spPr>
                        <a:xfrm>
                          <a:off x="0" y="0"/>
                          <a:ext cx="1143000" cy="3619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3DDF29C9" w14:textId="77777777" w:rsidR="00ED48F2" w:rsidRDefault="00ED48F2" w:rsidP="007C770C">
                            <w:pPr>
                              <w:jc w:val="center"/>
                            </w:pPr>
                            <w:r>
                              <w:t xml:space="preserve">Администратор </w:t>
                            </w:r>
                          </w:p>
                          <w:p w14:paraId="3552DDB6" w14:textId="77777777" w:rsidR="00ED48F2" w:rsidRDefault="00ED48F2" w:rsidP="007C77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DAD07E" id="Прямоугольник 60" o:spid="_x0000_s1057" style="position:absolute;left:0;text-align:left;margin-left:180.45pt;margin-top:6.65pt;width:90pt;height:28.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" fillcolor="white [3201]" strokecolor="#70ad47 [3209]" strokeweight="1pt">
                <v:textbox>
                  <w:txbxContent>
                    <w:p w14:paraId="3DDF29C9" w14:textId="77777777" w:rsidR="00ED48F2" w:rsidRDefault="00ED48F2" w:rsidP="007C770C">
                      <w:pPr>
                        <w:jc w:val="center"/>
                      </w:pPr>
                      <w:r>
                        <w:t xml:space="preserve">Администратор </w:t>
                      </w:r>
                    </w:p>
                    <w:p w14:paraId="3552DDB6" w14:textId="77777777" w:rsidR="00ED48F2" w:rsidRDefault="00ED48F2" w:rsidP="007C770C">
                      <w:pPr>
                        <w:jc w:val="center"/>
                      </w:pPr>
                    </w:p>
                  </w:txbxContent>
                </v:textbox>
              </v:rect>
            </w:pict>
          </mc:Fallback>
        </mc:AlternateContent>
      </w:r>
    </w:p>
    <w:p w14:paraId="592DBCDB" w14:textId="24947F24" w:rsidR="007C770C" w:rsidRPr="007C770C" w:rsidRDefault="007C770C" w:rsidP="002C1FBC">
      <w:pPr>
        <w:spacing w:before="4" w:after="4"/>
        <w:ind w:left="170" w:right="57"/>
        <w:rPr>
          <w:rFonts w:ascii="Times New Roman" w:hAnsi="Times New Roman" w:cs="Times New Roman"/>
          <w:sz w:val="24"/>
          <w:szCs w:val="24"/>
        </w:rPr>
      </w:pPr>
    </w:p>
    <w:p w14:paraId="70C4A5FB" w14:textId="53E0D0E4" w:rsidR="00802E7F" w:rsidRDefault="008A1078" w:rsidP="002C1FBC">
      <w:pPr>
        <w:spacing w:before="4" w:after="4"/>
        <w:ind w:left="170" w:right="57"/>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55520" behindDoc="0" locked="0" layoutInCell="1" allowOverlap="1" wp14:anchorId="17D481CC" wp14:editId="6DE4512F">
                <wp:simplePos x="0" y="0"/>
                <wp:positionH relativeFrom="column">
                  <wp:posOffset>2301240</wp:posOffset>
                </wp:positionH>
                <wp:positionV relativeFrom="paragraph">
                  <wp:posOffset>125730</wp:posOffset>
                </wp:positionV>
                <wp:extent cx="1143000" cy="352425"/>
                <wp:effectExtent l="0" t="0" r="19050" b="28575"/>
                <wp:wrapNone/>
                <wp:docPr id="59" name="Прямоугольник 59"/>
                <wp:cNvGraphicFramePr/>
                <a:graphic xmlns:a="http://schemas.openxmlformats.org/drawingml/2006/main">
                  <a:graphicData uri="http://schemas.microsoft.com/office/word/2010/wordprocessingShape">
                    <wps:wsp>
                      <wps:cNvSpPr/>
                      <wps:spPr>
                        <a:xfrm>
                          <a:off x="0" y="0"/>
                          <a:ext cx="1143000" cy="3524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2BCBE3FE" w14:textId="77777777" w:rsidR="00ED48F2" w:rsidRDefault="00ED48F2" w:rsidP="007C770C">
                            <w:pPr>
                              <w:jc w:val="center"/>
                            </w:pPr>
                            <w:r>
                              <w:t xml:space="preserve">Администратор </w:t>
                            </w:r>
                          </w:p>
                          <w:p w14:paraId="47F646BD" w14:textId="77777777" w:rsidR="00ED48F2" w:rsidRDefault="00ED48F2" w:rsidP="007C77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D481CC" id="Прямоугольник 59" o:spid="_x0000_s1058" style="position:absolute;left:0;text-align:left;margin-left:181.2pt;margin-top:9.9pt;width:90pt;height:27.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" fillcolor="white [3201]" strokecolor="#70ad47 [3209]" strokeweight="1pt">
                <v:textbox>
                  <w:txbxContent>
                    <w:p w14:paraId="2BCBE3FE" w14:textId="77777777" w:rsidR="00ED48F2" w:rsidRDefault="00ED48F2" w:rsidP="007C770C">
                      <w:pPr>
                        <w:jc w:val="center"/>
                      </w:pPr>
                      <w:r>
                        <w:t xml:space="preserve">Администратор </w:t>
                      </w:r>
                    </w:p>
                    <w:p w14:paraId="47F646BD" w14:textId="77777777" w:rsidR="00ED48F2" w:rsidRDefault="00ED48F2" w:rsidP="007C770C">
                      <w:pPr>
                        <w:jc w:val="center"/>
                      </w:pPr>
                    </w:p>
                  </w:txbxContent>
                </v:textbox>
              </v: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45280" behindDoc="0" locked="0" layoutInCell="1" allowOverlap="1" wp14:anchorId="192F8ABE" wp14:editId="49D24741">
                <wp:simplePos x="0" y="0"/>
                <wp:positionH relativeFrom="column">
                  <wp:posOffset>167640</wp:posOffset>
                </wp:positionH>
                <wp:positionV relativeFrom="paragraph">
                  <wp:posOffset>30480</wp:posOffset>
                </wp:positionV>
                <wp:extent cx="1066800" cy="314325"/>
                <wp:effectExtent l="0" t="0" r="19050" b="28575"/>
                <wp:wrapNone/>
                <wp:docPr id="54" name="Прямоугольник 54"/>
                <wp:cNvGraphicFramePr/>
                <a:graphic xmlns:a="http://schemas.openxmlformats.org/drawingml/2006/main">
                  <a:graphicData uri="http://schemas.microsoft.com/office/word/2010/wordprocessingShape">
                    <wps:wsp>
                      <wps:cNvSpPr/>
                      <wps:spPr>
                        <a:xfrm>
                          <a:off x="0" y="0"/>
                          <a:ext cx="1066800" cy="3143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4E720007" w14:textId="77777777" w:rsidR="00ED48F2" w:rsidRDefault="00ED48F2" w:rsidP="00357544">
                            <w:pPr>
                              <w:jc w:val="center"/>
                            </w:pPr>
                            <w:r>
                              <w:t>Менеджер ОП</w:t>
                            </w:r>
                          </w:p>
                          <w:p w14:paraId="0677F1ED" w14:textId="77777777" w:rsidR="00ED48F2" w:rsidRDefault="00ED48F2" w:rsidP="007C77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2F8ABE" id="Прямоугольник 54" o:spid="_x0000_s1059" style="position:absolute;left:0;text-align:left;margin-left:13.2pt;margin-top:2.4pt;width:84pt;height:24.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" fillcolor="white [3201]" strokecolor="#70ad47 [3209]" strokeweight="1pt">
                <v:textbox>
                  <w:txbxContent>
                    <w:p w14:paraId="4E720007" w14:textId="77777777" w:rsidR="00ED48F2" w:rsidRDefault="00ED48F2" w:rsidP="00357544">
                      <w:pPr>
                        <w:jc w:val="center"/>
                      </w:pPr>
                      <w:r>
                        <w:t>Менеджер ОП</w:t>
                      </w:r>
                    </w:p>
                    <w:p w14:paraId="0677F1ED" w14:textId="77777777" w:rsidR="00ED48F2" w:rsidRDefault="00ED48F2" w:rsidP="007C770C">
                      <w:pPr>
                        <w:jc w:val="center"/>
                      </w:pPr>
                    </w:p>
                  </w:txbxContent>
                </v:textbox>
              </v:rect>
            </w:pict>
          </mc:Fallback>
        </mc:AlternateContent>
      </w:r>
    </w:p>
    <w:p w14:paraId="4EE819E5" w14:textId="06C84EC6" w:rsidR="008A1078" w:rsidRDefault="008A1078" w:rsidP="002C1FBC">
      <w:pPr>
        <w:spacing w:before="4" w:after="4"/>
        <w:ind w:left="170" w:right="57"/>
        <w:rPr>
          <w:rFonts w:ascii="Times New Roman" w:hAnsi="Times New Roman" w:cs="Times New Roman"/>
          <w:sz w:val="24"/>
          <w:szCs w:val="24"/>
        </w:rPr>
      </w:pPr>
    </w:p>
    <w:p w14:paraId="70886CFB" w14:textId="20D187EA" w:rsidR="008A1078" w:rsidRDefault="008A1078" w:rsidP="002C1FBC">
      <w:pPr>
        <w:spacing w:before="4" w:after="4"/>
        <w:ind w:left="170" w:right="57"/>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53472" behindDoc="0" locked="0" layoutInCell="1" allowOverlap="1" wp14:anchorId="0CA7F932" wp14:editId="5C622D10">
                <wp:simplePos x="0" y="0"/>
                <wp:positionH relativeFrom="column">
                  <wp:posOffset>2320290</wp:posOffset>
                </wp:positionH>
                <wp:positionV relativeFrom="paragraph">
                  <wp:posOffset>163195</wp:posOffset>
                </wp:positionV>
                <wp:extent cx="1133475" cy="400050"/>
                <wp:effectExtent l="0" t="0" r="28575" b="19050"/>
                <wp:wrapNone/>
                <wp:docPr id="58" name="Прямоугольник 58"/>
                <wp:cNvGraphicFramePr/>
                <a:graphic xmlns:a="http://schemas.openxmlformats.org/drawingml/2006/main">
                  <a:graphicData uri="http://schemas.microsoft.com/office/word/2010/wordprocessingShape">
                    <wps:wsp>
                      <wps:cNvSpPr/>
                      <wps:spPr>
                        <a:xfrm>
                          <a:off x="0" y="0"/>
                          <a:ext cx="1133475" cy="4000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1E88F6AB" w14:textId="77777777" w:rsidR="00ED48F2" w:rsidRDefault="00ED48F2" w:rsidP="007C770C">
                            <w:pPr>
                              <w:jc w:val="center"/>
                            </w:pPr>
                            <w:r>
                              <w:t xml:space="preserve">Администратор </w:t>
                            </w:r>
                          </w:p>
                          <w:p w14:paraId="076BBC8A" w14:textId="77777777" w:rsidR="00ED48F2" w:rsidRDefault="00ED48F2" w:rsidP="007C77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A7F932" id="Прямоугольник 58" o:spid="_x0000_s1060" style="position:absolute;left:0;text-align:left;margin-left:182.7pt;margin-top:12.85pt;width:89.25pt;height:31.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" fillcolor="white [3201]" strokecolor="#70ad47 [3209]" strokeweight="1pt">
                <v:textbox>
                  <w:txbxContent>
                    <w:p w14:paraId="1E88F6AB" w14:textId="77777777" w:rsidR="00ED48F2" w:rsidRDefault="00ED48F2" w:rsidP="007C770C">
                      <w:pPr>
                        <w:jc w:val="center"/>
                      </w:pPr>
                      <w:r>
                        <w:t xml:space="preserve">Администратор </w:t>
                      </w:r>
                    </w:p>
                    <w:p w14:paraId="076BBC8A" w14:textId="77777777" w:rsidR="00ED48F2" w:rsidRDefault="00ED48F2" w:rsidP="007C770C">
                      <w:pPr>
                        <w:jc w:val="center"/>
                      </w:pPr>
                    </w:p>
                  </w:txbxContent>
                </v:textbox>
              </v:rect>
            </w:pict>
          </mc:Fallback>
        </mc:AlternateContent>
      </w:r>
    </w:p>
    <w:p w14:paraId="267A5E94" w14:textId="3F8B1E3F" w:rsidR="008A1078" w:rsidRDefault="008A1078" w:rsidP="002C1FBC">
      <w:pPr>
        <w:spacing w:before="4" w:after="4"/>
        <w:ind w:left="170" w:right="57"/>
        <w:rPr>
          <w:rFonts w:ascii="Times New Roman" w:hAnsi="Times New Roman" w:cs="Times New Roman"/>
          <w:sz w:val="24"/>
          <w:szCs w:val="24"/>
        </w:rPr>
      </w:pPr>
    </w:p>
    <w:p w14:paraId="57141F7E" w14:textId="3A08FEFD" w:rsidR="008A1078" w:rsidRDefault="008A1078" w:rsidP="002C1FBC">
      <w:pPr>
        <w:spacing w:before="4" w:after="4"/>
        <w:ind w:left="170" w:right="57"/>
        <w:rPr>
          <w:rFonts w:ascii="Times New Roman" w:hAnsi="Times New Roman" w:cs="Times New Roman"/>
          <w:sz w:val="24"/>
          <w:szCs w:val="24"/>
        </w:rPr>
      </w:pPr>
    </w:p>
    <w:p w14:paraId="4E0DE3E6" w14:textId="77777777" w:rsidR="008A1078" w:rsidRDefault="008A1078" w:rsidP="00917CEE">
      <w:pPr>
        <w:spacing w:before="4" w:after="4"/>
        <w:ind w:right="57"/>
        <w:rPr>
          <w:rFonts w:ascii="Times New Roman" w:hAnsi="Times New Roman" w:cs="Times New Roman"/>
          <w:sz w:val="24"/>
          <w:szCs w:val="24"/>
        </w:rPr>
      </w:pPr>
    </w:p>
    <w:p w14:paraId="4B1A5965" w14:textId="774379F9" w:rsidR="007C770C" w:rsidRPr="00B62C51" w:rsidRDefault="007C770C" w:rsidP="002C1FBC">
      <w:pPr>
        <w:tabs>
          <w:tab w:val="left" w:pos="3196"/>
        </w:tabs>
        <w:spacing w:before="4" w:after="4"/>
        <w:ind w:left="170" w:right="57"/>
        <w:jc w:val="center"/>
        <w:rPr>
          <w:rFonts w:ascii="Times New Roman" w:hAnsi="Times New Roman" w:cs="Times New Roman"/>
          <w:sz w:val="24"/>
          <w:szCs w:val="24"/>
        </w:rPr>
      </w:pPr>
      <w:r w:rsidRPr="004D0ADC">
        <w:rPr>
          <w:rFonts w:ascii="Times New Roman" w:hAnsi="Times New Roman" w:cs="Times New Roman"/>
          <w:i/>
          <w:sz w:val="24"/>
          <w:szCs w:val="24"/>
        </w:rPr>
        <w:t>Рис.</w:t>
      </w:r>
      <w:r w:rsidR="004D0ADC" w:rsidRPr="004D0ADC">
        <w:rPr>
          <w:rFonts w:ascii="Times New Roman" w:hAnsi="Times New Roman" w:cs="Times New Roman"/>
          <w:i/>
          <w:sz w:val="24"/>
          <w:szCs w:val="24"/>
        </w:rPr>
        <w:t>3.</w:t>
      </w:r>
      <w:r w:rsidR="005649AA" w:rsidRPr="004D0ADC">
        <w:rPr>
          <w:rFonts w:ascii="Times New Roman" w:hAnsi="Times New Roman" w:cs="Times New Roman"/>
          <w:i/>
          <w:sz w:val="24"/>
          <w:szCs w:val="24"/>
        </w:rPr>
        <w:t>1</w:t>
      </w:r>
      <w:r w:rsidR="007C402D">
        <w:rPr>
          <w:rFonts w:ascii="Times New Roman" w:hAnsi="Times New Roman" w:cs="Times New Roman"/>
          <w:i/>
          <w:sz w:val="24"/>
          <w:szCs w:val="24"/>
        </w:rPr>
        <w:t>2</w:t>
      </w:r>
      <w:r w:rsidRPr="007C770C">
        <w:rPr>
          <w:rFonts w:ascii="Times New Roman" w:hAnsi="Times New Roman" w:cs="Times New Roman"/>
          <w:sz w:val="24"/>
          <w:szCs w:val="24"/>
        </w:rPr>
        <w:t xml:space="preserve"> - </w:t>
      </w:r>
      <w:r w:rsidRPr="004D0ADC">
        <w:rPr>
          <w:rFonts w:ascii="Times New Roman" w:hAnsi="Times New Roman" w:cs="Times New Roman"/>
          <w:b/>
          <w:sz w:val="24"/>
          <w:szCs w:val="24"/>
        </w:rPr>
        <w:t xml:space="preserve">Организационная структура компании </w:t>
      </w:r>
      <w:r w:rsidRPr="004D0ADC">
        <w:rPr>
          <w:rFonts w:ascii="Times New Roman" w:hAnsi="Times New Roman" w:cs="Times New Roman"/>
          <w:b/>
          <w:sz w:val="24"/>
          <w:szCs w:val="24"/>
          <w:lang w:val="en-US"/>
        </w:rPr>
        <w:t>Hit</w:t>
      </w:r>
      <w:r w:rsidRPr="004D0ADC">
        <w:rPr>
          <w:rFonts w:ascii="Times New Roman" w:hAnsi="Times New Roman" w:cs="Times New Roman"/>
          <w:b/>
          <w:sz w:val="24"/>
          <w:szCs w:val="24"/>
        </w:rPr>
        <w:t xml:space="preserve"> </w:t>
      </w:r>
      <w:r w:rsidRPr="004D0ADC">
        <w:rPr>
          <w:rFonts w:ascii="Times New Roman" w:hAnsi="Times New Roman" w:cs="Times New Roman"/>
          <w:b/>
          <w:sz w:val="24"/>
          <w:szCs w:val="24"/>
          <w:lang w:val="en-US"/>
        </w:rPr>
        <w:t>Fitness</w:t>
      </w:r>
      <w:r w:rsidRPr="004D0ADC">
        <w:rPr>
          <w:rFonts w:ascii="Times New Roman" w:hAnsi="Times New Roman" w:cs="Times New Roman"/>
          <w:b/>
          <w:sz w:val="24"/>
          <w:szCs w:val="24"/>
        </w:rPr>
        <w:t>.</w:t>
      </w:r>
      <w:r w:rsidRPr="007C770C">
        <w:rPr>
          <w:rFonts w:ascii="Times New Roman" w:hAnsi="Times New Roman" w:cs="Times New Roman"/>
          <w:sz w:val="24"/>
          <w:szCs w:val="24"/>
        </w:rPr>
        <w:t xml:space="preserve"> </w:t>
      </w:r>
      <w:r>
        <w:rPr>
          <w:rFonts w:ascii="Times New Roman" w:hAnsi="Times New Roman" w:cs="Times New Roman"/>
          <w:sz w:val="24"/>
          <w:szCs w:val="24"/>
        </w:rPr>
        <w:t>Составлено по</w:t>
      </w:r>
      <w:r w:rsidR="00B62C51">
        <w:rPr>
          <w:rFonts w:ascii="Times New Roman" w:hAnsi="Times New Roman" w:cs="Times New Roman"/>
          <w:sz w:val="24"/>
          <w:szCs w:val="24"/>
        </w:rPr>
        <w:t xml:space="preserve"> материалам компании </w:t>
      </w:r>
      <w:r w:rsidR="00B62C51">
        <w:rPr>
          <w:rFonts w:ascii="Times New Roman" w:hAnsi="Times New Roman" w:cs="Times New Roman"/>
          <w:sz w:val="24"/>
          <w:szCs w:val="24"/>
          <w:lang w:val="en-US"/>
        </w:rPr>
        <w:t>Hit</w:t>
      </w:r>
      <w:r w:rsidR="00B62C51" w:rsidRPr="00B62C51">
        <w:rPr>
          <w:rFonts w:ascii="Times New Roman" w:hAnsi="Times New Roman" w:cs="Times New Roman"/>
          <w:sz w:val="24"/>
          <w:szCs w:val="24"/>
        </w:rPr>
        <w:t xml:space="preserve"> </w:t>
      </w:r>
      <w:r w:rsidR="00B62C51">
        <w:rPr>
          <w:rFonts w:ascii="Times New Roman" w:hAnsi="Times New Roman" w:cs="Times New Roman"/>
          <w:sz w:val="24"/>
          <w:szCs w:val="24"/>
          <w:lang w:val="en-US"/>
        </w:rPr>
        <w:t>Fitness</w:t>
      </w:r>
    </w:p>
    <w:p w14:paraId="73D6E769" w14:textId="77777777" w:rsidR="00802E7F" w:rsidRDefault="00802E7F" w:rsidP="002C1FBC">
      <w:pPr>
        <w:tabs>
          <w:tab w:val="left" w:pos="3196"/>
        </w:tabs>
        <w:spacing w:before="4" w:after="4"/>
        <w:ind w:left="170" w:right="57"/>
        <w:rPr>
          <w:rFonts w:ascii="Times New Roman" w:hAnsi="Times New Roman" w:cs="Times New Roman"/>
          <w:sz w:val="24"/>
          <w:szCs w:val="24"/>
        </w:rPr>
      </w:pPr>
    </w:p>
    <w:p w14:paraId="04885DDC" w14:textId="54C0DA53" w:rsidR="00802E7F" w:rsidRPr="00802E7F" w:rsidRDefault="00802E7F" w:rsidP="0068312A">
      <w:pPr>
        <w:tabs>
          <w:tab w:val="left" w:pos="3196"/>
        </w:tabs>
        <w:spacing w:before="4" w:after="4" w:line="360" w:lineRule="auto"/>
        <w:ind w:left="170" w:right="57" w:firstLine="681"/>
        <w:jc w:val="both"/>
        <w:rPr>
          <w:rFonts w:ascii="Times New Roman" w:hAnsi="Times New Roman" w:cs="Times New Roman"/>
          <w:sz w:val="24"/>
          <w:szCs w:val="24"/>
        </w:rPr>
      </w:pPr>
      <w:r>
        <w:rPr>
          <w:rFonts w:ascii="Times New Roman" w:hAnsi="Times New Roman" w:cs="Times New Roman"/>
          <w:sz w:val="24"/>
          <w:szCs w:val="24"/>
        </w:rPr>
        <w:t xml:space="preserve">В компании есть специалисты, выполняющие функции нескольких структурных подразделений. Так, заместитель генерального директора выполняет так же функции </w:t>
      </w:r>
      <w:r>
        <w:rPr>
          <w:rFonts w:ascii="Times New Roman" w:hAnsi="Times New Roman" w:cs="Times New Roman"/>
          <w:sz w:val="24"/>
          <w:szCs w:val="24"/>
          <w:lang w:val="en-US"/>
        </w:rPr>
        <w:t>IT</w:t>
      </w:r>
      <w:r w:rsidRPr="00802E7F">
        <w:rPr>
          <w:rFonts w:ascii="Times New Roman" w:hAnsi="Times New Roman" w:cs="Times New Roman"/>
          <w:sz w:val="24"/>
          <w:szCs w:val="24"/>
        </w:rPr>
        <w:t>-</w:t>
      </w:r>
      <w:r>
        <w:rPr>
          <w:rFonts w:ascii="Times New Roman" w:hAnsi="Times New Roman" w:cs="Times New Roman"/>
          <w:sz w:val="24"/>
          <w:szCs w:val="24"/>
        </w:rPr>
        <w:t>специалиста. Бухгалтер, помимо основных функций, выполняет так же работу по кадровому делопроизводству. Управляющий фитнес-клуба занимается поиском и наймом новых сотрудников.</w:t>
      </w:r>
    </w:p>
    <w:p w14:paraId="2E9908FE" w14:textId="3B9C598F" w:rsidR="00802E7F" w:rsidRDefault="00802E7F" w:rsidP="0068312A">
      <w:pPr>
        <w:tabs>
          <w:tab w:val="left" w:pos="3196"/>
        </w:tabs>
        <w:spacing w:before="4" w:after="4" w:line="360" w:lineRule="auto"/>
        <w:ind w:left="170" w:right="57" w:firstLine="539"/>
        <w:jc w:val="both"/>
        <w:rPr>
          <w:rFonts w:ascii="Times New Roman" w:hAnsi="Times New Roman" w:cs="Times New Roman"/>
          <w:sz w:val="24"/>
          <w:szCs w:val="24"/>
        </w:rPr>
      </w:pPr>
      <w:r>
        <w:rPr>
          <w:rFonts w:ascii="Times New Roman" w:hAnsi="Times New Roman" w:cs="Times New Roman"/>
          <w:sz w:val="24"/>
          <w:szCs w:val="24"/>
        </w:rPr>
        <w:lastRenderedPageBreak/>
        <w:t>На основе организационной структуры на предприятии разработано штатное расписание, соответствующее норме рабочих часов, утверждены должностные инструкции.</w:t>
      </w:r>
    </w:p>
    <w:p w14:paraId="432093DB" w14:textId="04C9F95B" w:rsidR="00802E7F" w:rsidRDefault="00802E7F" w:rsidP="00917CEE">
      <w:pPr>
        <w:tabs>
          <w:tab w:val="left" w:pos="3196"/>
        </w:tabs>
        <w:spacing w:before="4" w:after="4" w:line="360" w:lineRule="auto"/>
        <w:ind w:left="170" w:right="57" w:firstLine="454"/>
        <w:jc w:val="both"/>
      </w:pPr>
      <w:r>
        <w:rPr>
          <w:rFonts w:ascii="Times New Roman" w:hAnsi="Times New Roman" w:cs="Times New Roman"/>
          <w:sz w:val="24"/>
          <w:szCs w:val="24"/>
        </w:rPr>
        <w:t>Штатная численность представлена в табл.</w:t>
      </w:r>
      <w:r w:rsidR="008F693C">
        <w:rPr>
          <w:rFonts w:ascii="Times New Roman" w:hAnsi="Times New Roman" w:cs="Times New Roman"/>
          <w:sz w:val="24"/>
          <w:szCs w:val="24"/>
        </w:rPr>
        <w:t>3</w:t>
      </w:r>
      <w:r w:rsidR="00235FB1">
        <w:rPr>
          <w:rFonts w:ascii="Times New Roman" w:hAnsi="Times New Roman" w:cs="Times New Roman"/>
          <w:sz w:val="24"/>
          <w:szCs w:val="24"/>
        </w:rPr>
        <w:t>.</w:t>
      </w:r>
      <w:r w:rsidR="007C402D">
        <w:rPr>
          <w:rFonts w:ascii="Times New Roman" w:hAnsi="Times New Roman" w:cs="Times New Roman"/>
          <w:sz w:val="24"/>
          <w:szCs w:val="24"/>
        </w:rPr>
        <w:t>14.</w:t>
      </w:r>
    </w:p>
    <w:p w14:paraId="2D825389" w14:textId="00BB1126" w:rsidR="005649AA" w:rsidRDefault="004D0ADC" w:rsidP="004D0ADC">
      <w:pPr>
        <w:tabs>
          <w:tab w:val="left" w:pos="3196"/>
        </w:tabs>
        <w:spacing w:before="4" w:after="4" w:line="360" w:lineRule="auto"/>
        <w:ind w:left="170" w:right="57" w:firstLine="454"/>
        <w:jc w:val="right"/>
        <w:rPr>
          <w:rFonts w:ascii="Times New Roman" w:hAnsi="Times New Roman" w:cs="Times New Roman"/>
          <w:sz w:val="24"/>
          <w:szCs w:val="24"/>
        </w:rPr>
      </w:pPr>
      <w:r w:rsidRPr="004D0ADC">
        <w:rPr>
          <w:rFonts w:ascii="Times New Roman" w:hAnsi="Times New Roman" w:cs="Times New Roman"/>
          <w:i/>
          <w:sz w:val="24"/>
          <w:szCs w:val="24"/>
        </w:rPr>
        <w:t>Табл. 3.1</w:t>
      </w:r>
      <w:r w:rsidR="007C402D">
        <w:rPr>
          <w:rFonts w:ascii="Times New Roman" w:hAnsi="Times New Roman" w:cs="Times New Roman"/>
          <w:i/>
          <w:sz w:val="24"/>
          <w:szCs w:val="24"/>
        </w:rPr>
        <w:t>4</w:t>
      </w:r>
    </w:p>
    <w:p w14:paraId="41957F5E" w14:textId="7DEF3D6C" w:rsidR="00D36CA7" w:rsidRPr="004D0ADC" w:rsidRDefault="00D36CA7" w:rsidP="002C1FBC">
      <w:pPr>
        <w:tabs>
          <w:tab w:val="left" w:pos="3196"/>
        </w:tabs>
        <w:spacing w:before="4" w:after="4" w:line="360" w:lineRule="auto"/>
        <w:ind w:left="170" w:right="57"/>
        <w:jc w:val="center"/>
        <w:rPr>
          <w:rFonts w:ascii="Times New Roman" w:hAnsi="Times New Roman" w:cs="Times New Roman"/>
          <w:b/>
          <w:sz w:val="24"/>
          <w:szCs w:val="24"/>
        </w:rPr>
      </w:pPr>
      <w:r w:rsidRPr="004D0ADC">
        <w:rPr>
          <w:rFonts w:ascii="Times New Roman" w:hAnsi="Times New Roman" w:cs="Times New Roman"/>
          <w:b/>
          <w:sz w:val="24"/>
          <w:szCs w:val="24"/>
        </w:rPr>
        <w:t xml:space="preserve">Штатная численность компании </w:t>
      </w:r>
      <w:r w:rsidRPr="004D0ADC">
        <w:rPr>
          <w:rFonts w:ascii="Times New Roman" w:hAnsi="Times New Roman" w:cs="Times New Roman"/>
          <w:b/>
          <w:sz w:val="24"/>
          <w:szCs w:val="24"/>
          <w:lang w:val="en-US"/>
        </w:rPr>
        <w:t>Hit</w:t>
      </w:r>
      <w:r w:rsidRPr="004D0ADC">
        <w:rPr>
          <w:rFonts w:ascii="Times New Roman" w:hAnsi="Times New Roman" w:cs="Times New Roman"/>
          <w:b/>
          <w:sz w:val="24"/>
          <w:szCs w:val="24"/>
        </w:rPr>
        <w:t xml:space="preserve"> </w:t>
      </w:r>
      <w:r w:rsidRPr="004D0ADC">
        <w:rPr>
          <w:rFonts w:ascii="Times New Roman" w:hAnsi="Times New Roman" w:cs="Times New Roman"/>
          <w:b/>
          <w:sz w:val="24"/>
          <w:szCs w:val="24"/>
          <w:lang w:val="en-US"/>
        </w:rPr>
        <w:t>Fitness</w:t>
      </w:r>
    </w:p>
    <w:tbl>
      <w:tblPr>
        <w:tblStyle w:val="a8"/>
        <w:tblW w:w="0" w:type="auto"/>
        <w:tblLook w:val="04A0" w:firstRow="1" w:lastRow="0" w:firstColumn="1" w:lastColumn="0" w:noHBand="0" w:noVBand="1"/>
      </w:tblPr>
      <w:tblGrid>
        <w:gridCol w:w="4815"/>
        <w:gridCol w:w="3041"/>
        <w:gridCol w:w="1489"/>
      </w:tblGrid>
      <w:tr w:rsidR="00802E7F" w14:paraId="187E96C0" w14:textId="77777777" w:rsidTr="005649AA">
        <w:tc>
          <w:tcPr>
            <w:tcW w:w="4815" w:type="dxa"/>
          </w:tcPr>
          <w:p w14:paraId="5990B6F6" w14:textId="60CB1997" w:rsidR="00802E7F" w:rsidRDefault="00802E7F" w:rsidP="002C1FBC">
            <w:pPr>
              <w:tabs>
                <w:tab w:val="left" w:pos="3196"/>
              </w:tabs>
              <w:spacing w:before="4" w:after="4" w:line="360" w:lineRule="auto"/>
              <w:ind w:left="170" w:right="57"/>
              <w:rPr>
                <w:rFonts w:ascii="Times New Roman" w:hAnsi="Times New Roman" w:cs="Times New Roman"/>
                <w:sz w:val="24"/>
                <w:szCs w:val="24"/>
              </w:rPr>
            </w:pPr>
            <w:r>
              <w:rPr>
                <w:rFonts w:ascii="Times New Roman" w:hAnsi="Times New Roman" w:cs="Times New Roman"/>
                <w:sz w:val="24"/>
                <w:szCs w:val="24"/>
              </w:rPr>
              <w:t>Структурное подразделение</w:t>
            </w:r>
          </w:p>
        </w:tc>
        <w:tc>
          <w:tcPr>
            <w:tcW w:w="3041" w:type="dxa"/>
          </w:tcPr>
          <w:p w14:paraId="1FC7E997" w14:textId="3005F493" w:rsidR="00802E7F" w:rsidRDefault="00802E7F" w:rsidP="002C1FBC">
            <w:pPr>
              <w:tabs>
                <w:tab w:val="left" w:pos="3196"/>
              </w:tabs>
              <w:spacing w:before="4" w:after="4" w:line="360" w:lineRule="auto"/>
              <w:ind w:left="170" w:right="57"/>
              <w:rPr>
                <w:rFonts w:ascii="Times New Roman" w:hAnsi="Times New Roman" w:cs="Times New Roman"/>
                <w:sz w:val="24"/>
                <w:szCs w:val="24"/>
              </w:rPr>
            </w:pPr>
            <w:r>
              <w:rPr>
                <w:rFonts w:ascii="Times New Roman" w:hAnsi="Times New Roman" w:cs="Times New Roman"/>
                <w:sz w:val="24"/>
                <w:szCs w:val="24"/>
              </w:rPr>
              <w:t>Штатная численность (чел.)</w:t>
            </w:r>
          </w:p>
        </w:tc>
        <w:tc>
          <w:tcPr>
            <w:tcW w:w="1489" w:type="dxa"/>
          </w:tcPr>
          <w:p w14:paraId="535900C0" w14:textId="5850D4F1" w:rsidR="00802E7F" w:rsidRDefault="00802E7F" w:rsidP="002C1FBC">
            <w:pPr>
              <w:tabs>
                <w:tab w:val="left" w:pos="3196"/>
              </w:tabs>
              <w:spacing w:before="4" w:after="4" w:line="360" w:lineRule="auto"/>
              <w:ind w:left="170" w:right="57"/>
              <w:rPr>
                <w:rFonts w:ascii="Times New Roman" w:hAnsi="Times New Roman" w:cs="Times New Roman"/>
                <w:sz w:val="24"/>
                <w:szCs w:val="24"/>
              </w:rPr>
            </w:pPr>
            <w:r>
              <w:rPr>
                <w:rFonts w:ascii="Times New Roman" w:hAnsi="Times New Roman" w:cs="Times New Roman"/>
                <w:sz w:val="24"/>
                <w:szCs w:val="24"/>
              </w:rPr>
              <w:t>Удельный вес (%)</w:t>
            </w:r>
          </w:p>
        </w:tc>
      </w:tr>
      <w:tr w:rsidR="00802E7F" w14:paraId="6A27146E" w14:textId="77777777" w:rsidTr="005649AA">
        <w:tc>
          <w:tcPr>
            <w:tcW w:w="4815" w:type="dxa"/>
          </w:tcPr>
          <w:p w14:paraId="4B6A04CA" w14:textId="76F9D51A" w:rsidR="00802E7F" w:rsidRPr="00802E7F" w:rsidRDefault="00802E7F" w:rsidP="002C1FBC">
            <w:pPr>
              <w:tabs>
                <w:tab w:val="left" w:pos="3196"/>
              </w:tabs>
              <w:spacing w:before="4" w:after="4" w:line="360" w:lineRule="auto"/>
              <w:ind w:left="170" w:right="57"/>
              <w:rPr>
                <w:rFonts w:ascii="Times New Roman" w:hAnsi="Times New Roman" w:cs="Times New Roman"/>
                <w:sz w:val="24"/>
                <w:szCs w:val="24"/>
              </w:rPr>
            </w:pPr>
            <w:r w:rsidRPr="00802E7F">
              <w:rPr>
                <w:rFonts w:ascii="Times New Roman" w:hAnsi="Times New Roman" w:cs="Times New Roman"/>
                <w:sz w:val="24"/>
                <w:szCs w:val="24"/>
              </w:rPr>
              <w:t>Административно-управленческий персонал:</w:t>
            </w:r>
          </w:p>
        </w:tc>
        <w:tc>
          <w:tcPr>
            <w:tcW w:w="3041" w:type="dxa"/>
          </w:tcPr>
          <w:p w14:paraId="3D468656" w14:textId="3A212830" w:rsidR="00802E7F" w:rsidRDefault="00802E7F" w:rsidP="002C1FBC">
            <w:pPr>
              <w:tabs>
                <w:tab w:val="left" w:pos="3196"/>
              </w:tabs>
              <w:spacing w:before="4" w:after="4" w:line="360" w:lineRule="auto"/>
              <w:ind w:left="170" w:right="57"/>
              <w:jc w:val="center"/>
              <w:rPr>
                <w:rFonts w:ascii="Times New Roman" w:hAnsi="Times New Roman" w:cs="Times New Roman"/>
                <w:sz w:val="24"/>
                <w:szCs w:val="24"/>
              </w:rPr>
            </w:pPr>
            <w:r>
              <w:rPr>
                <w:rFonts w:ascii="Times New Roman" w:hAnsi="Times New Roman" w:cs="Times New Roman"/>
                <w:sz w:val="24"/>
                <w:szCs w:val="24"/>
              </w:rPr>
              <w:t>4</w:t>
            </w:r>
          </w:p>
        </w:tc>
        <w:tc>
          <w:tcPr>
            <w:tcW w:w="1489" w:type="dxa"/>
          </w:tcPr>
          <w:p w14:paraId="559C599F" w14:textId="2830C045" w:rsidR="00802E7F" w:rsidRDefault="00802E7F" w:rsidP="002C1FBC">
            <w:pPr>
              <w:tabs>
                <w:tab w:val="left" w:pos="3196"/>
              </w:tabs>
              <w:spacing w:before="4" w:after="4" w:line="360" w:lineRule="auto"/>
              <w:ind w:left="170" w:right="57"/>
              <w:jc w:val="center"/>
              <w:rPr>
                <w:rFonts w:ascii="Times New Roman" w:hAnsi="Times New Roman" w:cs="Times New Roman"/>
                <w:sz w:val="24"/>
                <w:szCs w:val="24"/>
              </w:rPr>
            </w:pPr>
            <w:r>
              <w:rPr>
                <w:rFonts w:ascii="Times New Roman" w:hAnsi="Times New Roman" w:cs="Times New Roman"/>
                <w:sz w:val="24"/>
                <w:szCs w:val="24"/>
              </w:rPr>
              <w:t>28,5</w:t>
            </w:r>
          </w:p>
        </w:tc>
      </w:tr>
      <w:tr w:rsidR="00802E7F" w14:paraId="36047E31" w14:textId="77777777" w:rsidTr="005649AA">
        <w:tc>
          <w:tcPr>
            <w:tcW w:w="4815" w:type="dxa"/>
          </w:tcPr>
          <w:p w14:paraId="7847C0D6" w14:textId="69714AD7" w:rsidR="00802E7F" w:rsidRDefault="00802E7F" w:rsidP="002C1FBC">
            <w:pPr>
              <w:tabs>
                <w:tab w:val="left" w:pos="3196"/>
              </w:tabs>
              <w:spacing w:before="4" w:after="4" w:line="360" w:lineRule="auto"/>
              <w:ind w:left="170" w:right="57"/>
              <w:rPr>
                <w:rFonts w:ascii="Times New Roman" w:hAnsi="Times New Roman" w:cs="Times New Roman"/>
                <w:sz w:val="24"/>
                <w:szCs w:val="24"/>
              </w:rPr>
            </w:pPr>
            <w:r>
              <w:rPr>
                <w:rFonts w:ascii="Times New Roman" w:hAnsi="Times New Roman" w:cs="Times New Roman"/>
                <w:sz w:val="24"/>
                <w:szCs w:val="24"/>
              </w:rPr>
              <w:t>директор</w:t>
            </w:r>
          </w:p>
        </w:tc>
        <w:tc>
          <w:tcPr>
            <w:tcW w:w="3041" w:type="dxa"/>
          </w:tcPr>
          <w:p w14:paraId="73BDBBC3" w14:textId="51DD690E" w:rsidR="00802E7F" w:rsidRDefault="00802E7F" w:rsidP="002C1FBC">
            <w:pPr>
              <w:tabs>
                <w:tab w:val="left" w:pos="3196"/>
              </w:tabs>
              <w:spacing w:before="4" w:after="4" w:line="360" w:lineRule="auto"/>
              <w:ind w:left="170" w:right="57"/>
              <w:jc w:val="center"/>
              <w:rPr>
                <w:rFonts w:ascii="Times New Roman" w:hAnsi="Times New Roman" w:cs="Times New Roman"/>
                <w:sz w:val="24"/>
                <w:szCs w:val="24"/>
              </w:rPr>
            </w:pPr>
            <w:r>
              <w:rPr>
                <w:rFonts w:ascii="Times New Roman" w:hAnsi="Times New Roman" w:cs="Times New Roman"/>
                <w:sz w:val="24"/>
                <w:szCs w:val="24"/>
              </w:rPr>
              <w:t>1</w:t>
            </w:r>
          </w:p>
        </w:tc>
        <w:tc>
          <w:tcPr>
            <w:tcW w:w="1489" w:type="dxa"/>
          </w:tcPr>
          <w:p w14:paraId="50D928F1" w14:textId="2B0F7236" w:rsidR="00802E7F" w:rsidRDefault="00802E7F" w:rsidP="002C1FBC">
            <w:pPr>
              <w:tabs>
                <w:tab w:val="left" w:pos="3196"/>
              </w:tabs>
              <w:spacing w:before="4" w:after="4" w:line="360" w:lineRule="auto"/>
              <w:ind w:left="170" w:right="57"/>
              <w:jc w:val="center"/>
              <w:rPr>
                <w:rFonts w:ascii="Times New Roman" w:hAnsi="Times New Roman" w:cs="Times New Roman"/>
                <w:sz w:val="24"/>
                <w:szCs w:val="24"/>
              </w:rPr>
            </w:pPr>
            <w:r>
              <w:rPr>
                <w:rFonts w:ascii="Times New Roman" w:hAnsi="Times New Roman" w:cs="Times New Roman"/>
                <w:sz w:val="24"/>
                <w:szCs w:val="24"/>
              </w:rPr>
              <w:t>7,1</w:t>
            </w:r>
          </w:p>
        </w:tc>
      </w:tr>
      <w:tr w:rsidR="00802E7F" w14:paraId="1DB41570" w14:textId="77777777" w:rsidTr="005649AA">
        <w:tc>
          <w:tcPr>
            <w:tcW w:w="4815" w:type="dxa"/>
          </w:tcPr>
          <w:p w14:paraId="6569F311" w14:textId="32781A17" w:rsidR="00802E7F" w:rsidRDefault="00802E7F" w:rsidP="002C1FBC">
            <w:pPr>
              <w:tabs>
                <w:tab w:val="left" w:pos="3196"/>
              </w:tabs>
              <w:spacing w:before="4" w:after="4" w:line="360" w:lineRule="auto"/>
              <w:ind w:left="170" w:right="57"/>
              <w:rPr>
                <w:rFonts w:ascii="Times New Roman" w:hAnsi="Times New Roman" w:cs="Times New Roman"/>
                <w:sz w:val="24"/>
                <w:szCs w:val="24"/>
              </w:rPr>
            </w:pPr>
            <w:r>
              <w:rPr>
                <w:rFonts w:ascii="Times New Roman" w:hAnsi="Times New Roman" w:cs="Times New Roman"/>
                <w:sz w:val="24"/>
                <w:szCs w:val="24"/>
              </w:rPr>
              <w:t>заместитель директора</w:t>
            </w:r>
          </w:p>
        </w:tc>
        <w:tc>
          <w:tcPr>
            <w:tcW w:w="3041" w:type="dxa"/>
          </w:tcPr>
          <w:p w14:paraId="2C9EC824" w14:textId="361416CD" w:rsidR="00802E7F" w:rsidRDefault="00802E7F" w:rsidP="002C1FBC">
            <w:pPr>
              <w:tabs>
                <w:tab w:val="left" w:pos="3196"/>
              </w:tabs>
              <w:spacing w:before="4" w:after="4" w:line="360" w:lineRule="auto"/>
              <w:ind w:left="170" w:right="57"/>
              <w:jc w:val="center"/>
              <w:rPr>
                <w:rFonts w:ascii="Times New Roman" w:hAnsi="Times New Roman" w:cs="Times New Roman"/>
                <w:sz w:val="24"/>
                <w:szCs w:val="24"/>
              </w:rPr>
            </w:pPr>
            <w:r>
              <w:rPr>
                <w:rFonts w:ascii="Times New Roman" w:hAnsi="Times New Roman" w:cs="Times New Roman"/>
                <w:sz w:val="24"/>
                <w:szCs w:val="24"/>
              </w:rPr>
              <w:t>1</w:t>
            </w:r>
          </w:p>
        </w:tc>
        <w:tc>
          <w:tcPr>
            <w:tcW w:w="1489" w:type="dxa"/>
          </w:tcPr>
          <w:p w14:paraId="6270D54F" w14:textId="311ACB45" w:rsidR="00802E7F" w:rsidRDefault="00802E7F" w:rsidP="002C1FBC">
            <w:pPr>
              <w:tabs>
                <w:tab w:val="left" w:pos="3196"/>
              </w:tabs>
              <w:spacing w:before="4" w:after="4" w:line="360" w:lineRule="auto"/>
              <w:ind w:left="170" w:right="57"/>
              <w:jc w:val="center"/>
              <w:rPr>
                <w:rFonts w:ascii="Times New Roman" w:hAnsi="Times New Roman" w:cs="Times New Roman"/>
                <w:sz w:val="24"/>
                <w:szCs w:val="24"/>
              </w:rPr>
            </w:pPr>
            <w:r>
              <w:rPr>
                <w:rFonts w:ascii="Times New Roman" w:hAnsi="Times New Roman" w:cs="Times New Roman"/>
                <w:sz w:val="24"/>
                <w:szCs w:val="24"/>
              </w:rPr>
              <w:t>7,1</w:t>
            </w:r>
          </w:p>
        </w:tc>
      </w:tr>
      <w:tr w:rsidR="00802E7F" w14:paraId="1250E58E" w14:textId="77777777" w:rsidTr="005649AA">
        <w:tc>
          <w:tcPr>
            <w:tcW w:w="4815" w:type="dxa"/>
          </w:tcPr>
          <w:p w14:paraId="20A72615" w14:textId="448DA6BE" w:rsidR="00802E7F" w:rsidRDefault="00802E7F" w:rsidP="002C1FBC">
            <w:pPr>
              <w:tabs>
                <w:tab w:val="left" w:pos="3196"/>
              </w:tabs>
              <w:spacing w:before="4" w:after="4" w:line="360" w:lineRule="auto"/>
              <w:ind w:left="170" w:right="57"/>
              <w:rPr>
                <w:rFonts w:ascii="Times New Roman" w:hAnsi="Times New Roman" w:cs="Times New Roman"/>
                <w:sz w:val="24"/>
                <w:szCs w:val="24"/>
              </w:rPr>
            </w:pPr>
            <w:r>
              <w:rPr>
                <w:rFonts w:ascii="Times New Roman" w:hAnsi="Times New Roman" w:cs="Times New Roman"/>
                <w:sz w:val="24"/>
                <w:szCs w:val="24"/>
              </w:rPr>
              <w:t>управляющий</w:t>
            </w:r>
          </w:p>
        </w:tc>
        <w:tc>
          <w:tcPr>
            <w:tcW w:w="3041" w:type="dxa"/>
          </w:tcPr>
          <w:p w14:paraId="476CB68A" w14:textId="3BBB92B6" w:rsidR="00802E7F" w:rsidRDefault="00802E7F" w:rsidP="002C1FBC">
            <w:pPr>
              <w:tabs>
                <w:tab w:val="left" w:pos="3196"/>
              </w:tabs>
              <w:spacing w:before="4" w:after="4" w:line="360" w:lineRule="auto"/>
              <w:ind w:left="170" w:right="57"/>
              <w:jc w:val="center"/>
              <w:rPr>
                <w:rFonts w:ascii="Times New Roman" w:hAnsi="Times New Roman" w:cs="Times New Roman"/>
                <w:sz w:val="24"/>
                <w:szCs w:val="24"/>
              </w:rPr>
            </w:pPr>
            <w:r>
              <w:rPr>
                <w:rFonts w:ascii="Times New Roman" w:hAnsi="Times New Roman" w:cs="Times New Roman"/>
                <w:sz w:val="24"/>
                <w:szCs w:val="24"/>
              </w:rPr>
              <w:t>1</w:t>
            </w:r>
          </w:p>
        </w:tc>
        <w:tc>
          <w:tcPr>
            <w:tcW w:w="1489" w:type="dxa"/>
          </w:tcPr>
          <w:p w14:paraId="30A3ADD7" w14:textId="7C0A090E" w:rsidR="00802E7F" w:rsidRDefault="00802E7F" w:rsidP="002C1FBC">
            <w:pPr>
              <w:tabs>
                <w:tab w:val="left" w:pos="3196"/>
              </w:tabs>
              <w:spacing w:before="4" w:after="4" w:line="360" w:lineRule="auto"/>
              <w:ind w:left="170" w:right="57"/>
              <w:jc w:val="center"/>
              <w:rPr>
                <w:rFonts w:ascii="Times New Roman" w:hAnsi="Times New Roman" w:cs="Times New Roman"/>
                <w:sz w:val="24"/>
                <w:szCs w:val="24"/>
              </w:rPr>
            </w:pPr>
            <w:r>
              <w:rPr>
                <w:rFonts w:ascii="Times New Roman" w:hAnsi="Times New Roman" w:cs="Times New Roman"/>
                <w:sz w:val="24"/>
                <w:szCs w:val="24"/>
              </w:rPr>
              <w:t>7,1</w:t>
            </w:r>
          </w:p>
        </w:tc>
      </w:tr>
      <w:tr w:rsidR="00802E7F" w14:paraId="4CEEE9B3" w14:textId="77777777" w:rsidTr="005649AA">
        <w:tc>
          <w:tcPr>
            <w:tcW w:w="4815" w:type="dxa"/>
          </w:tcPr>
          <w:p w14:paraId="448320E6" w14:textId="33D40A87" w:rsidR="00802E7F" w:rsidRDefault="00802E7F" w:rsidP="002C1FBC">
            <w:pPr>
              <w:tabs>
                <w:tab w:val="left" w:pos="3196"/>
              </w:tabs>
              <w:spacing w:before="4" w:after="4" w:line="360" w:lineRule="auto"/>
              <w:ind w:left="170" w:right="57"/>
              <w:rPr>
                <w:rFonts w:ascii="Times New Roman" w:hAnsi="Times New Roman" w:cs="Times New Roman"/>
                <w:sz w:val="24"/>
                <w:szCs w:val="24"/>
              </w:rPr>
            </w:pPr>
            <w:r>
              <w:rPr>
                <w:rFonts w:ascii="Times New Roman" w:hAnsi="Times New Roman" w:cs="Times New Roman"/>
                <w:sz w:val="24"/>
                <w:szCs w:val="24"/>
              </w:rPr>
              <w:t>руководитель отдела продаж</w:t>
            </w:r>
          </w:p>
        </w:tc>
        <w:tc>
          <w:tcPr>
            <w:tcW w:w="3041" w:type="dxa"/>
          </w:tcPr>
          <w:p w14:paraId="7591E6C0" w14:textId="25F81A99" w:rsidR="00802E7F" w:rsidRDefault="00802E7F" w:rsidP="002C1FBC">
            <w:pPr>
              <w:tabs>
                <w:tab w:val="left" w:pos="3196"/>
              </w:tabs>
              <w:spacing w:before="4" w:after="4" w:line="360" w:lineRule="auto"/>
              <w:ind w:left="170" w:right="57"/>
              <w:jc w:val="center"/>
              <w:rPr>
                <w:rFonts w:ascii="Times New Roman" w:hAnsi="Times New Roman" w:cs="Times New Roman"/>
                <w:sz w:val="24"/>
                <w:szCs w:val="24"/>
              </w:rPr>
            </w:pPr>
            <w:r>
              <w:rPr>
                <w:rFonts w:ascii="Times New Roman" w:hAnsi="Times New Roman" w:cs="Times New Roman"/>
                <w:sz w:val="24"/>
                <w:szCs w:val="24"/>
              </w:rPr>
              <w:t>1</w:t>
            </w:r>
          </w:p>
        </w:tc>
        <w:tc>
          <w:tcPr>
            <w:tcW w:w="1489" w:type="dxa"/>
          </w:tcPr>
          <w:p w14:paraId="794E53B9" w14:textId="02896606" w:rsidR="00802E7F" w:rsidRDefault="00802E7F" w:rsidP="002C1FBC">
            <w:pPr>
              <w:tabs>
                <w:tab w:val="left" w:pos="3196"/>
              </w:tabs>
              <w:spacing w:before="4" w:after="4" w:line="360" w:lineRule="auto"/>
              <w:ind w:left="170" w:right="57"/>
              <w:jc w:val="center"/>
              <w:rPr>
                <w:rFonts w:ascii="Times New Roman" w:hAnsi="Times New Roman" w:cs="Times New Roman"/>
                <w:sz w:val="24"/>
                <w:szCs w:val="24"/>
              </w:rPr>
            </w:pPr>
            <w:r>
              <w:rPr>
                <w:rFonts w:ascii="Times New Roman" w:hAnsi="Times New Roman" w:cs="Times New Roman"/>
                <w:sz w:val="24"/>
                <w:szCs w:val="24"/>
              </w:rPr>
              <w:t>7,1</w:t>
            </w:r>
          </w:p>
        </w:tc>
      </w:tr>
      <w:tr w:rsidR="00802E7F" w14:paraId="7DC5A16A" w14:textId="77777777" w:rsidTr="005649AA">
        <w:tc>
          <w:tcPr>
            <w:tcW w:w="4815" w:type="dxa"/>
          </w:tcPr>
          <w:p w14:paraId="5504763C" w14:textId="0B74D00F" w:rsidR="00802E7F" w:rsidRDefault="00802E7F" w:rsidP="002C1FBC">
            <w:pPr>
              <w:tabs>
                <w:tab w:val="left" w:pos="3196"/>
              </w:tabs>
              <w:spacing w:before="4" w:after="4" w:line="360" w:lineRule="auto"/>
              <w:ind w:left="170" w:right="57"/>
              <w:rPr>
                <w:rFonts w:ascii="Times New Roman" w:hAnsi="Times New Roman" w:cs="Times New Roman"/>
                <w:sz w:val="24"/>
                <w:szCs w:val="24"/>
              </w:rPr>
            </w:pPr>
            <w:r>
              <w:rPr>
                <w:rFonts w:ascii="Times New Roman" w:hAnsi="Times New Roman" w:cs="Times New Roman"/>
                <w:sz w:val="24"/>
                <w:szCs w:val="24"/>
              </w:rPr>
              <w:t>Специалисты:</w:t>
            </w:r>
          </w:p>
        </w:tc>
        <w:tc>
          <w:tcPr>
            <w:tcW w:w="3041" w:type="dxa"/>
          </w:tcPr>
          <w:p w14:paraId="2738BABC" w14:textId="61A03BD1" w:rsidR="00802E7F" w:rsidRDefault="00802E7F" w:rsidP="002C1FBC">
            <w:pPr>
              <w:tabs>
                <w:tab w:val="left" w:pos="3196"/>
              </w:tabs>
              <w:spacing w:before="4" w:after="4" w:line="360" w:lineRule="auto"/>
              <w:ind w:left="170" w:right="57"/>
              <w:jc w:val="center"/>
              <w:rPr>
                <w:rFonts w:ascii="Times New Roman" w:hAnsi="Times New Roman" w:cs="Times New Roman"/>
                <w:sz w:val="24"/>
                <w:szCs w:val="24"/>
              </w:rPr>
            </w:pPr>
            <w:r>
              <w:rPr>
                <w:rFonts w:ascii="Times New Roman" w:hAnsi="Times New Roman" w:cs="Times New Roman"/>
                <w:sz w:val="24"/>
                <w:szCs w:val="24"/>
              </w:rPr>
              <w:t>1</w:t>
            </w:r>
          </w:p>
        </w:tc>
        <w:tc>
          <w:tcPr>
            <w:tcW w:w="1489" w:type="dxa"/>
          </w:tcPr>
          <w:p w14:paraId="46607718" w14:textId="68A32862" w:rsidR="00802E7F" w:rsidRDefault="00802E7F" w:rsidP="002C1FBC">
            <w:pPr>
              <w:tabs>
                <w:tab w:val="left" w:pos="3196"/>
              </w:tabs>
              <w:spacing w:before="4" w:after="4" w:line="360" w:lineRule="auto"/>
              <w:ind w:left="170" w:right="57"/>
              <w:jc w:val="center"/>
              <w:rPr>
                <w:rFonts w:ascii="Times New Roman" w:hAnsi="Times New Roman" w:cs="Times New Roman"/>
                <w:sz w:val="24"/>
                <w:szCs w:val="24"/>
              </w:rPr>
            </w:pPr>
            <w:r>
              <w:rPr>
                <w:rFonts w:ascii="Times New Roman" w:hAnsi="Times New Roman" w:cs="Times New Roman"/>
                <w:sz w:val="24"/>
                <w:szCs w:val="24"/>
              </w:rPr>
              <w:t>7,1</w:t>
            </w:r>
          </w:p>
        </w:tc>
      </w:tr>
      <w:tr w:rsidR="00802E7F" w14:paraId="5A4B1DAB" w14:textId="77777777" w:rsidTr="005649AA">
        <w:tc>
          <w:tcPr>
            <w:tcW w:w="4815" w:type="dxa"/>
          </w:tcPr>
          <w:p w14:paraId="07233FAC" w14:textId="1B5E7A89" w:rsidR="00802E7F" w:rsidRDefault="00802E7F" w:rsidP="002C1FBC">
            <w:pPr>
              <w:tabs>
                <w:tab w:val="left" w:pos="3196"/>
              </w:tabs>
              <w:spacing w:before="4" w:after="4" w:line="360" w:lineRule="auto"/>
              <w:ind w:left="170" w:right="57"/>
              <w:rPr>
                <w:rFonts w:ascii="Times New Roman" w:hAnsi="Times New Roman" w:cs="Times New Roman"/>
                <w:sz w:val="24"/>
                <w:szCs w:val="24"/>
              </w:rPr>
            </w:pPr>
            <w:r>
              <w:rPr>
                <w:rFonts w:ascii="Times New Roman" w:hAnsi="Times New Roman" w:cs="Times New Roman"/>
                <w:sz w:val="24"/>
                <w:szCs w:val="24"/>
              </w:rPr>
              <w:t>бухгалтер</w:t>
            </w:r>
          </w:p>
        </w:tc>
        <w:tc>
          <w:tcPr>
            <w:tcW w:w="3041" w:type="dxa"/>
          </w:tcPr>
          <w:p w14:paraId="6E4E4F8C" w14:textId="250F93A7" w:rsidR="00802E7F" w:rsidRDefault="00802E7F" w:rsidP="002C1FBC">
            <w:pPr>
              <w:tabs>
                <w:tab w:val="left" w:pos="3196"/>
              </w:tabs>
              <w:spacing w:before="4" w:after="4" w:line="360" w:lineRule="auto"/>
              <w:ind w:left="170" w:right="57"/>
              <w:jc w:val="center"/>
              <w:rPr>
                <w:rFonts w:ascii="Times New Roman" w:hAnsi="Times New Roman" w:cs="Times New Roman"/>
                <w:sz w:val="24"/>
                <w:szCs w:val="24"/>
              </w:rPr>
            </w:pPr>
            <w:r>
              <w:rPr>
                <w:rFonts w:ascii="Times New Roman" w:hAnsi="Times New Roman" w:cs="Times New Roman"/>
                <w:sz w:val="24"/>
                <w:szCs w:val="24"/>
              </w:rPr>
              <w:t>1</w:t>
            </w:r>
          </w:p>
        </w:tc>
        <w:tc>
          <w:tcPr>
            <w:tcW w:w="1489" w:type="dxa"/>
          </w:tcPr>
          <w:p w14:paraId="4D4E9230" w14:textId="718CC1F4" w:rsidR="00802E7F" w:rsidRDefault="00802E7F" w:rsidP="002C1FBC">
            <w:pPr>
              <w:tabs>
                <w:tab w:val="left" w:pos="3196"/>
              </w:tabs>
              <w:spacing w:before="4" w:after="4" w:line="360" w:lineRule="auto"/>
              <w:ind w:left="170" w:right="57"/>
              <w:jc w:val="center"/>
              <w:rPr>
                <w:rFonts w:ascii="Times New Roman" w:hAnsi="Times New Roman" w:cs="Times New Roman"/>
                <w:sz w:val="24"/>
                <w:szCs w:val="24"/>
              </w:rPr>
            </w:pPr>
            <w:r>
              <w:rPr>
                <w:rFonts w:ascii="Times New Roman" w:hAnsi="Times New Roman" w:cs="Times New Roman"/>
                <w:sz w:val="24"/>
                <w:szCs w:val="24"/>
              </w:rPr>
              <w:t>7,1</w:t>
            </w:r>
          </w:p>
        </w:tc>
      </w:tr>
      <w:tr w:rsidR="00802E7F" w14:paraId="47057C9E" w14:textId="77777777" w:rsidTr="005649AA">
        <w:tc>
          <w:tcPr>
            <w:tcW w:w="4815" w:type="dxa"/>
          </w:tcPr>
          <w:p w14:paraId="67EE77FD" w14:textId="1959F0E5" w:rsidR="00802E7F" w:rsidRDefault="00802E7F" w:rsidP="002C1FBC">
            <w:pPr>
              <w:tabs>
                <w:tab w:val="left" w:pos="3196"/>
              </w:tabs>
              <w:spacing w:before="4" w:after="4" w:line="360" w:lineRule="auto"/>
              <w:ind w:left="170" w:right="57"/>
              <w:rPr>
                <w:rFonts w:ascii="Times New Roman" w:hAnsi="Times New Roman" w:cs="Times New Roman"/>
                <w:sz w:val="24"/>
                <w:szCs w:val="24"/>
              </w:rPr>
            </w:pPr>
            <w:r>
              <w:rPr>
                <w:rFonts w:ascii="Times New Roman" w:hAnsi="Times New Roman" w:cs="Times New Roman"/>
                <w:sz w:val="24"/>
                <w:szCs w:val="24"/>
              </w:rPr>
              <w:t>Линейные сотрудники:</w:t>
            </w:r>
          </w:p>
        </w:tc>
        <w:tc>
          <w:tcPr>
            <w:tcW w:w="3041" w:type="dxa"/>
          </w:tcPr>
          <w:p w14:paraId="427E1142" w14:textId="7BD15181" w:rsidR="00802E7F" w:rsidRDefault="00802E7F" w:rsidP="002C1FBC">
            <w:pPr>
              <w:tabs>
                <w:tab w:val="left" w:pos="3196"/>
              </w:tabs>
              <w:spacing w:before="4" w:after="4" w:line="360" w:lineRule="auto"/>
              <w:ind w:left="170" w:right="57"/>
              <w:jc w:val="center"/>
              <w:rPr>
                <w:rFonts w:ascii="Times New Roman" w:hAnsi="Times New Roman" w:cs="Times New Roman"/>
                <w:sz w:val="24"/>
                <w:szCs w:val="24"/>
              </w:rPr>
            </w:pPr>
            <w:r>
              <w:rPr>
                <w:rFonts w:ascii="Times New Roman" w:hAnsi="Times New Roman" w:cs="Times New Roman"/>
                <w:sz w:val="24"/>
                <w:szCs w:val="24"/>
              </w:rPr>
              <w:t>9</w:t>
            </w:r>
          </w:p>
        </w:tc>
        <w:tc>
          <w:tcPr>
            <w:tcW w:w="1489" w:type="dxa"/>
          </w:tcPr>
          <w:p w14:paraId="7968DD7A" w14:textId="646D3014" w:rsidR="00802E7F" w:rsidRDefault="00802E7F" w:rsidP="002C1FBC">
            <w:pPr>
              <w:tabs>
                <w:tab w:val="left" w:pos="3196"/>
              </w:tabs>
              <w:spacing w:before="4" w:after="4" w:line="360" w:lineRule="auto"/>
              <w:ind w:left="170" w:right="57"/>
              <w:jc w:val="center"/>
              <w:rPr>
                <w:rFonts w:ascii="Times New Roman" w:hAnsi="Times New Roman" w:cs="Times New Roman"/>
                <w:sz w:val="24"/>
                <w:szCs w:val="24"/>
              </w:rPr>
            </w:pPr>
            <w:r>
              <w:rPr>
                <w:rFonts w:ascii="Times New Roman" w:hAnsi="Times New Roman" w:cs="Times New Roman"/>
                <w:sz w:val="24"/>
                <w:szCs w:val="24"/>
              </w:rPr>
              <w:t>64,3</w:t>
            </w:r>
          </w:p>
        </w:tc>
      </w:tr>
      <w:tr w:rsidR="00802E7F" w14:paraId="503801DA" w14:textId="77777777" w:rsidTr="005649AA">
        <w:tc>
          <w:tcPr>
            <w:tcW w:w="4815" w:type="dxa"/>
          </w:tcPr>
          <w:p w14:paraId="23E24F26" w14:textId="658CB2CF" w:rsidR="00802E7F" w:rsidRDefault="00802E7F" w:rsidP="002C1FBC">
            <w:pPr>
              <w:tabs>
                <w:tab w:val="left" w:pos="3196"/>
              </w:tabs>
              <w:spacing w:before="4" w:after="4" w:line="360" w:lineRule="auto"/>
              <w:ind w:left="170" w:right="57"/>
              <w:rPr>
                <w:rFonts w:ascii="Times New Roman" w:hAnsi="Times New Roman" w:cs="Times New Roman"/>
                <w:sz w:val="24"/>
                <w:szCs w:val="24"/>
              </w:rPr>
            </w:pPr>
            <w:r>
              <w:rPr>
                <w:rFonts w:ascii="Times New Roman" w:hAnsi="Times New Roman" w:cs="Times New Roman"/>
                <w:sz w:val="24"/>
                <w:szCs w:val="24"/>
              </w:rPr>
              <w:t>администраторы рецепции</w:t>
            </w:r>
          </w:p>
        </w:tc>
        <w:tc>
          <w:tcPr>
            <w:tcW w:w="3041" w:type="dxa"/>
          </w:tcPr>
          <w:p w14:paraId="3C032B2A" w14:textId="5B23AC12" w:rsidR="00802E7F" w:rsidRDefault="00802E7F" w:rsidP="002C1FBC">
            <w:pPr>
              <w:tabs>
                <w:tab w:val="left" w:pos="3196"/>
              </w:tabs>
              <w:spacing w:before="4" w:after="4" w:line="360" w:lineRule="auto"/>
              <w:ind w:left="170" w:right="57"/>
              <w:jc w:val="center"/>
              <w:rPr>
                <w:rFonts w:ascii="Times New Roman" w:hAnsi="Times New Roman" w:cs="Times New Roman"/>
                <w:sz w:val="24"/>
                <w:szCs w:val="24"/>
              </w:rPr>
            </w:pPr>
            <w:r>
              <w:rPr>
                <w:rFonts w:ascii="Times New Roman" w:hAnsi="Times New Roman" w:cs="Times New Roman"/>
                <w:sz w:val="24"/>
                <w:szCs w:val="24"/>
              </w:rPr>
              <w:t>5</w:t>
            </w:r>
          </w:p>
        </w:tc>
        <w:tc>
          <w:tcPr>
            <w:tcW w:w="1489" w:type="dxa"/>
          </w:tcPr>
          <w:p w14:paraId="609BB33C" w14:textId="0A9D3EFD" w:rsidR="00802E7F" w:rsidRDefault="00802E7F" w:rsidP="002C1FBC">
            <w:pPr>
              <w:tabs>
                <w:tab w:val="left" w:pos="3196"/>
              </w:tabs>
              <w:spacing w:before="4" w:after="4" w:line="360" w:lineRule="auto"/>
              <w:ind w:left="170" w:right="57"/>
              <w:jc w:val="center"/>
              <w:rPr>
                <w:rFonts w:ascii="Times New Roman" w:hAnsi="Times New Roman" w:cs="Times New Roman"/>
                <w:sz w:val="24"/>
                <w:szCs w:val="24"/>
              </w:rPr>
            </w:pPr>
            <w:r>
              <w:rPr>
                <w:rFonts w:ascii="Times New Roman" w:hAnsi="Times New Roman" w:cs="Times New Roman"/>
                <w:sz w:val="24"/>
                <w:szCs w:val="24"/>
              </w:rPr>
              <w:t>35,7</w:t>
            </w:r>
          </w:p>
        </w:tc>
      </w:tr>
      <w:tr w:rsidR="00802E7F" w14:paraId="678137A2" w14:textId="77777777" w:rsidTr="005649AA">
        <w:tc>
          <w:tcPr>
            <w:tcW w:w="4815" w:type="dxa"/>
          </w:tcPr>
          <w:p w14:paraId="31B00E34" w14:textId="1EF90264" w:rsidR="00802E7F" w:rsidRDefault="00802E7F" w:rsidP="002C1FBC">
            <w:pPr>
              <w:tabs>
                <w:tab w:val="left" w:pos="3196"/>
              </w:tabs>
              <w:spacing w:before="4" w:after="4" w:line="360" w:lineRule="auto"/>
              <w:ind w:left="170" w:right="57"/>
              <w:rPr>
                <w:rFonts w:ascii="Times New Roman" w:hAnsi="Times New Roman" w:cs="Times New Roman"/>
                <w:sz w:val="24"/>
                <w:szCs w:val="24"/>
              </w:rPr>
            </w:pPr>
            <w:r>
              <w:rPr>
                <w:rFonts w:ascii="Times New Roman" w:hAnsi="Times New Roman" w:cs="Times New Roman"/>
                <w:sz w:val="24"/>
                <w:szCs w:val="24"/>
              </w:rPr>
              <w:t>менеджеры отдела продаж</w:t>
            </w:r>
          </w:p>
        </w:tc>
        <w:tc>
          <w:tcPr>
            <w:tcW w:w="3041" w:type="dxa"/>
          </w:tcPr>
          <w:p w14:paraId="4A1D9BEF" w14:textId="028D2501" w:rsidR="00802E7F" w:rsidRDefault="00802E7F" w:rsidP="002C1FBC">
            <w:pPr>
              <w:tabs>
                <w:tab w:val="left" w:pos="3196"/>
              </w:tabs>
              <w:spacing w:before="4" w:after="4" w:line="360" w:lineRule="auto"/>
              <w:ind w:left="170" w:right="57"/>
              <w:jc w:val="center"/>
              <w:rPr>
                <w:rFonts w:ascii="Times New Roman" w:hAnsi="Times New Roman" w:cs="Times New Roman"/>
                <w:sz w:val="24"/>
                <w:szCs w:val="24"/>
              </w:rPr>
            </w:pPr>
            <w:r>
              <w:rPr>
                <w:rFonts w:ascii="Times New Roman" w:hAnsi="Times New Roman" w:cs="Times New Roman"/>
                <w:sz w:val="24"/>
                <w:szCs w:val="24"/>
              </w:rPr>
              <w:t>4</w:t>
            </w:r>
          </w:p>
        </w:tc>
        <w:tc>
          <w:tcPr>
            <w:tcW w:w="1489" w:type="dxa"/>
          </w:tcPr>
          <w:p w14:paraId="6CF3FEC2" w14:textId="4D861A52" w:rsidR="00802E7F" w:rsidRDefault="00802E7F" w:rsidP="002C1FBC">
            <w:pPr>
              <w:tabs>
                <w:tab w:val="left" w:pos="3196"/>
              </w:tabs>
              <w:spacing w:before="4" w:after="4" w:line="360" w:lineRule="auto"/>
              <w:ind w:left="170" w:right="57"/>
              <w:jc w:val="center"/>
              <w:rPr>
                <w:rFonts w:ascii="Times New Roman" w:hAnsi="Times New Roman" w:cs="Times New Roman"/>
                <w:sz w:val="24"/>
                <w:szCs w:val="24"/>
              </w:rPr>
            </w:pPr>
            <w:r>
              <w:rPr>
                <w:rFonts w:ascii="Times New Roman" w:hAnsi="Times New Roman" w:cs="Times New Roman"/>
                <w:sz w:val="24"/>
                <w:szCs w:val="24"/>
              </w:rPr>
              <w:t>28,5</w:t>
            </w:r>
          </w:p>
        </w:tc>
      </w:tr>
      <w:tr w:rsidR="00802E7F" w14:paraId="30403609" w14:textId="77777777" w:rsidTr="005649AA">
        <w:tc>
          <w:tcPr>
            <w:tcW w:w="4815" w:type="dxa"/>
          </w:tcPr>
          <w:p w14:paraId="26EE3BF3" w14:textId="2A65C785" w:rsidR="00802E7F" w:rsidRDefault="00802E7F" w:rsidP="002C1FBC">
            <w:pPr>
              <w:tabs>
                <w:tab w:val="left" w:pos="3196"/>
              </w:tabs>
              <w:spacing w:before="4" w:after="4" w:line="360" w:lineRule="auto"/>
              <w:ind w:left="170" w:right="57"/>
              <w:rPr>
                <w:rFonts w:ascii="Times New Roman" w:hAnsi="Times New Roman" w:cs="Times New Roman"/>
                <w:sz w:val="24"/>
                <w:szCs w:val="24"/>
              </w:rPr>
            </w:pPr>
            <w:r>
              <w:rPr>
                <w:rFonts w:ascii="Times New Roman" w:hAnsi="Times New Roman" w:cs="Times New Roman"/>
                <w:sz w:val="24"/>
                <w:szCs w:val="24"/>
              </w:rPr>
              <w:t>Всего</w:t>
            </w:r>
          </w:p>
        </w:tc>
        <w:tc>
          <w:tcPr>
            <w:tcW w:w="3041" w:type="dxa"/>
          </w:tcPr>
          <w:p w14:paraId="1C7EABDA" w14:textId="1DA40166" w:rsidR="00802E7F" w:rsidRDefault="00802E7F" w:rsidP="002C1FBC">
            <w:pPr>
              <w:tabs>
                <w:tab w:val="left" w:pos="3196"/>
              </w:tabs>
              <w:spacing w:before="4" w:after="4" w:line="360" w:lineRule="auto"/>
              <w:ind w:left="170" w:right="57"/>
              <w:jc w:val="center"/>
              <w:rPr>
                <w:rFonts w:ascii="Times New Roman" w:hAnsi="Times New Roman" w:cs="Times New Roman"/>
                <w:sz w:val="24"/>
                <w:szCs w:val="24"/>
              </w:rPr>
            </w:pPr>
            <w:r>
              <w:rPr>
                <w:rFonts w:ascii="Times New Roman" w:hAnsi="Times New Roman" w:cs="Times New Roman"/>
                <w:sz w:val="24"/>
                <w:szCs w:val="24"/>
              </w:rPr>
              <w:t>14</w:t>
            </w:r>
          </w:p>
        </w:tc>
        <w:tc>
          <w:tcPr>
            <w:tcW w:w="1489" w:type="dxa"/>
          </w:tcPr>
          <w:p w14:paraId="4293841D" w14:textId="35AA9B54" w:rsidR="00802E7F" w:rsidRDefault="00802E7F" w:rsidP="002C1FBC">
            <w:pPr>
              <w:tabs>
                <w:tab w:val="left" w:pos="3196"/>
              </w:tabs>
              <w:spacing w:before="4" w:after="4" w:line="360" w:lineRule="auto"/>
              <w:ind w:left="170" w:right="57"/>
              <w:jc w:val="center"/>
              <w:rPr>
                <w:rFonts w:ascii="Times New Roman" w:hAnsi="Times New Roman" w:cs="Times New Roman"/>
                <w:sz w:val="24"/>
                <w:szCs w:val="24"/>
              </w:rPr>
            </w:pPr>
            <w:r>
              <w:rPr>
                <w:rFonts w:ascii="Times New Roman" w:hAnsi="Times New Roman" w:cs="Times New Roman"/>
                <w:sz w:val="24"/>
                <w:szCs w:val="24"/>
              </w:rPr>
              <w:t>100,0</w:t>
            </w:r>
          </w:p>
        </w:tc>
      </w:tr>
    </w:tbl>
    <w:p w14:paraId="53C3E160" w14:textId="3ED31129" w:rsidR="00D36CA7" w:rsidRDefault="005649AA" w:rsidP="005649AA">
      <w:pPr>
        <w:tabs>
          <w:tab w:val="left" w:pos="3196"/>
        </w:tabs>
        <w:spacing w:before="4" w:after="4" w:line="360" w:lineRule="auto"/>
        <w:ind w:left="170" w:right="57"/>
        <w:jc w:val="center"/>
        <w:rPr>
          <w:rFonts w:ascii="Times New Roman" w:hAnsi="Times New Roman" w:cs="Times New Roman"/>
          <w:sz w:val="24"/>
          <w:szCs w:val="24"/>
        </w:rPr>
      </w:pPr>
      <w:r>
        <w:rPr>
          <w:rFonts w:ascii="Times New Roman" w:hAnsi="Times New Roman" w:cs="Times New Roman"/>
          <w:sz w:val="24"/>
          <w:szCs w:val="24"/>
        </w:rPr>
        <w:t xml:space="preserve">Составлено по материалам компании </w:t>
      </w:r>
      <w:r>
        <w:rPr>
          <w:rFonts w:ascii="Times New Roman" w:hAnsi="Times New Roman" w:cs="Times New Roman"/>
          <w:sz w:val="24"/>
          <w:szCs w:val="24"/>
          <w:lang w:val="en-US"/>
        </w:rPr>
        <w:t>Hit</w:t>
      </w:r>
      <w:r w:rsidRPr="00B62C51">
        <w:rPr>
          <w:rFonts w:ascii="Times New Roman" w:hAnsi="Times New Roman" w:cs="Times New Roman"/>
          <w:sz w:val="24"/>
          <w:szCs w:val="24"/>
        </w:rPr>
        <w:t xml:space="preserve"> </w:t>
      </w:r>
      <w:r>
        <w:rPr>
          <w:rFonts w:ascii="Times New Roman" w:hAnsi="Times New Roman" w:cs="Times New Roman"/>
          <w:sz w:val="24"/>
          <w:szCs w:val="24"/>
          <w:lang w:val="en-US"/>
        </w:rPr>
        <w:t>Fitness</w:t>
      </w:r>
    </w:p>
    <w:p w14:paraId="3EBD9DCB" w14:textId="065A668D" w:rsidR="00802E7F" w:rsidRDefault="00357544" w:rsidP="00E57B17">
      <w:pPr>
        <w:tabs>
          <w:tab w:val="left" w:pos="3196"/>
        </w:tabs>
        <w:spacing w:before="4" w:after="4" w:line="360" w:lineRule="auto"/>
        <w:ind w:left="567"/>
        <w:jc w:val="both"/>
        <w:rPr>
          <w:rFonts w:ascii="Times New Roman" w:hAnsi="Times New Roman" w:cs="Times New Roman"/>
          <w:sz w:val="24"/>
          <w:szCs w:val="24"/>
        </w:rPr>
      </w:pPr>
      <w:r>
        <w:rPr>
          <w:rFonts w:ascii="Times New Roman" w:hAnsi="Times New Roman" w:cs="Times New Roman"/>
          <w:sz w:val="24"/>
          <w:szCs w:val="24"/>
        </w:rPr>
        <w:t>Для наглядности представим структуру в виде круговой диаграммы (рис.</w:t>
      </w:r>
      <w:r w:rsidR="004D0ADC">
        <w:rPr>
          <w:rFonts w:ascii="Times New Roman" w:hAnsi="Times New Roman" w:cs="Times New Roman"/>
          <w:sz w:val="24"/>
          <w:szCs w:val="24"/>
        </w:rPr>
        <w:t>3.</w:t>
      </w:r>
      <w:r w:rsidR="005649AA" w:rsidRPr="005649AA">
        <w:rPr>
          <w:rFonts w:ascii="Times New Roman" w:hAnsi="Times New Roman" w:cs="Times New Roman"/>
          <w:sz w:val="24"/>
          <w:szCs w:val="24"/>
        </w:rPr>
        <w:t>1</w:t>
      </w:r>
      <w:r w:rsidR="007C402D">
        <w:rPr>
          <w:rFonts w:ascii="Times New Roman" w:hAnsi="Times New Roman" w:cs="Times New Roman"/>
          <w:sz w:val="24"/>
          <w:szCs w:val="24"/>
        </w:rPr>
        <w:t>3</w:t>
      </w:r>
      <w:r>
        <w:rPr>
          <w:rFonts w:ascii="Times New Roman" w:hAnsi="Times New Roman" w:cs="Times New Roman"/>
          <w:sz w:val="24"/>
          <w:szCs w:val="24"/>
        </w:rPr>
        <w:t>)</w:t>
      </w:r>
      <w:r w:rsidR="00AC4D7B">
        <w:rPr>
          <w:rFonts w:ascii="Times New Roman" w:hAnsi="Times New Roman" w:cs="Times New Roman"/>
          <w:sz w:val="24"/>
          <w:szCs w:val="24"/>
        </w:rPr>
        <w:t>.</w:t>
      </w:r>
    </w:p>
    <w:p w14:paraId="2787E86E" w14:textId="2590FB55" w:rsidR="004C0EA6" w:rsidRDefault="004C0EA6" w:rsidP="002C1FBC">
      <w:pPr>
        <w:tabs>
          <w:tab w:val="left" w:pos="3196"/>
        </w:tabs>
        <w:spacing w:before="4" w:after="4" w:line="360" w:lineRule="auto"/>
        <w:ind w:left="170" w:right="57"/>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613D1B10" wp14:editId="2C101DE7">
            <wp:extent cx="5410200" cy="2505075"/>
            <wp:effectExtent l="0" t="0" r="0" b="9525"/>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4606AFC4" w14:textId="52DF4FDB" w:rsidR="00357544" w:rsidRPr="00B62C51" w:rsidRDefault="00357544" w:rsidP="007C402D">
      <w:pPr>
        <w:tabs>
          <w:tab w:val="left" w:pos="3196"/>
        </w:tabs>
        <w:spacing w:before="4" w:after="4" w:line="360" w:lineRule="auto"/>
        <w:ind w:left="170" w:right="57"/>
        <w:jc w:val="center"/>
        <w:rPr>
          <w:rFonts w:ascii="Times New Roman" w:hAnsi="Times New Roman" w:cs="Times New Roman"/>
          <w:sz w:val="24"/>
          <w:szCs w:val="24"/>
        </w:rPr>
      </w:pPr>
      <w:r w:rsidRPr="004D0ADC">
        <w:rPr>
          <w:rFonts w:ascii="Times New Roman" w:hAnsi="Times New Roman" w:cs="Times New Roman"/>
          <w:i/>
          <w:sz w:val="24"/>
          <w:szCs w:val="24"/>
        </w:rPr>
        <w:t>Рис.</w:t>
      </w:r>
      <w:r w:rsidR="004D0ADC" w:rsidRPr="004D0ADC">
        <w:rPr>
          <w:rFonts w:ascii="Times New Roman" w:hAnsi="Times New Roman" w:cs="Times New Roman"/>
          <w:i/>
          <w:sz w:val="24"/>
          <w:szCs w:val="24"/>
        </w:rPr>
        <w:t>3.</w:t>
      </w:r>
      <w:r w:rsidR="005649AA" w:rsidRPr="004D0ADC">
        <w:rPr>
          <w:rFonts w:ascii="Times New Roman" w:hAnsi="Times New Roman" w:cs="Times New Roman"/>
          <w:i/>
          <w:sz w:val="24"/>
          <w:szCs w:val="24"/>
        </w:rPr>
        <w:t>1</w:t>
      </w:r>
      <w:r w:rsidR="007C402D">
        <w:rPr>
          <w:rFonts w:ascii="Times New Roman" w:hAnsi="Times New Roman" w:cs="Times New Roman"/>
          <w:i/>
          <w:sz w:val="24"/>
          <w:szCs w:val="24"/>
        </w:rPr>
        <w:t>3</w:t>
      </w:r>
      <w:r>
        <w:rPr>
          <w:rFonts w:ascii="Times New Roman" w:hAnsi="Times New Roman" w:cs="Times New Roman"/>
          <w:sz w:val="24"/>
          <w:szCs w:val="24"/>
        </w:rPr>
        <w:t xml:space="preserve"> – </w:t>
      </w:r>
      <w:r w:rsidRPr="004D0ADC">
        <w:rPr>
          <w:rFonts w:ascii="Times New Roman" w:hAnsi="Times New Roman" w:cs="Times New Roman"/>
          <w:b/>
          <w:sz w:val="24"/>
          <w:szCs w:val="24"/>
        </w:rPr>
        <w:t>Штатная численность в процентах</w:t>
      </w:r>
      <w:r w:rsidR="00B62C51" w:rsidRPr="004D0ADC">
        <w:rPr>
          <w:rFonts w:ascii="Times New Roman" w:hAnsi="Times New Roman" w:cs="Times New Roman"/>
          <w:b/>
          <w:sz w:val="24"/>
          <w:szCs w:val="24"/>
        </w:rPr>
        <w:t>.</w:t>
      </w:r>
      <w:r w:rsidR="00B62C51">
        <w:rPr>
          <w:rFonts w:ascii="Times New Roman" w:hAnsi="Times New Roman" w:cs="Times New Roman"/>
          <w:sz w:val="24"/>
          <w:szCs w:val="24"/>
        </w:rPr>
        <w:t xml:space="preserve"> Составлено по материалам компании </w:t>
      </w:r>
      <w:r w:rsidR="00B62C51">
        <w:rPr>
          <w:rFonts w:ascii="Times New Roman" w:hAnsi="Times New Roman" w:cs="Times New Roman"/>
          <w:sz w:val="24"/>
          <w:szCs w:val="24"/>
          <w:lang w:val="en-US"/>
        </w:rPr>
        <w:t>Hit</w:t>
      </w:r>
      <w:r w:rsidR="00B62C51" w:rsidRPr="00B62C51">
        <w:rPr>
          <w:rFonts w:ascii="Times New Roman" w:hAnsi="Times New Roman" w:cs="Times New Roman"/>
          <w:sz w:val="24"/>
          <w:szCs w:val="24"/>
        </w:rPr>
        <w:t xml:space="preserve"> </w:t>
      </w:r>
      <w:r w:rsidR="00B62C51">
        <w:rPr>
          <w:rFonts w:ascii="Times New Roman" w:hAnsi="Times New Roman" w:cs="Times New Roman"/>
          <w:sz w:val="24"/>
          <w:szCs w:val="24"/>
          <w:lang w:val="en-US"/>
        </w:rPr>
        <w:t>Fitness</w:t>
      </w:r>
    </w:p>
    <w:p w14:paraId="0F8DE2ED" w14:textId="3CA7FED0" w:rsidR="00802E7F" w:rsidRDefault="00802E7F" w:rsidP="002C1FBC">
      <w:pPr>
        <w:pStyle w:val="11"/>
        <w:spacing w:before="4" w:after="4"/>
        <w:ind w:left="170" w:right="57" w:firstLine="567"/>
      </w:pPr>
      <w:r>
        <w:lastRenderedPageBreak/>
        <w:t xml:space="preserve">Клининг-служба и охрана являются сотрудниками другой компании, осуществляющей сотрудничество с компанией </w:t>
      </w:r>
      <w:r>
        <w:rPr>
          <w:lang w:val="en-US"/>
        </w:rPr>
        <w:t>Hit</w:t>
      </w:r>
      <w:r w:rsidRPr="00802E7F">
        <w:t xml:space="preserve"> </w:t>
      </w:r>
      <w:r>
        <w:rPr>
          <w:lang w:val="en-US"/>
        </w:rPr>
        <w:t>Fitness</w:t>
      </w:r>
      <w:r w:rsidRPr="00802E7F">
        <w:t>.</w:t>
      </w:r>
    </w:p>
    <w:p w14:paraId="51475E63" w14:textId="7F1CA688" w:rsidR="00802E7F" w:rsidRDefault="00802E7F" w:rsidP="002C1FBC">
      <w:pPr>
        <w:pStyle w:val="11"/>
        <w:spacing w:before="4" w:after="4"/>
        <w:ind w:left="170" w:right="57" w:firstLine="567"/>
      </w:pPr>
      <w:r>
        <w:t>Общая численность сотрудников – 14 человек. Из них большую часть составляют линейные сотрудники (администраторы рецепции и менеджеры отдела продаж) – 64 процента. Это те сотрудники, которые непосредственно контактируют с клиентами фитнес-клуба. На втором месте по удельному весу находится административно-управленческий персонал, среди которого каждая функциональная позиция представлена одним сотрудником – 28,5 процентов. Меньшая численность сотрудников представлена среди специалистов и представляет собой одного сотрудника – бухгалтера (удельный вес – 7,1). Обусловлено это тем, что в маленькой компании экономически выгоднее поручить сотрудникам выполнять функции разных подразделений, в том случае, если данный сотрудник компетентен и имеет на это возможность.</w:t>
      </w:r>
    </w:p>
    <w:p w14:paraId="40E008B4" w14:textId="2F9D4D42" w:rsidR="008F693C" w:rsidRDefault="00802E7F" w:rsidP="00917CEE">
      <w:pPr>
        <w:pStyle w:val="11"/>
        <w:spacing w:before="4" w:after="4"/>
        <w:ind w:left="170" w:right="57" w:firstLine="567"/>
      </w:pPr>
      <w:r>
        <w:t>С момента открытия клуба такие структурные подразделения как административно-управленческий персонал и специалисты не претерпевали изменений,</w:t>
      </w:r>
      <w:r w:rsidR="00103DCB">
        <w:t xml:space="preserve"> все нанятые сотрудники остались на своих рабочих местах,</w:t>
      </w:r>
      <w:r>
        <w:t xml:space="preserve"> однако, противоположная ситуация представлена среди линейных сотрудников. В таблице представлена динамика текучести </w:t>
      </w:r>
      <w:r w:rsidR="00103DCB">
        <w:t xml:space="preserve">линейного </w:t>
      </w:r>
      <w:r>
        <w:t>персонала в компании по месяцам за 2018 год</w:t>
      </w:r>
      <w:r w:rsidR="008721A3">
        <w:t>.</w:t>
      </w:r>
      <w:r>
        <w:t xml:space="preserve"> Для расчета текучести в процентах учитываем, что среднесписочное количество </w:t>
      </w:r>
      <w:r w:rsidR="00103DCB">
        <w:t xml:space="preserve">линейных сотрудников </w:t>
      </w:r>
      <w:r>
        <w:t>равно</w:t>
      </w:r>
      <w:r w:rsidR="00103DCB">
        <w:t xml:space="preserve"> 9</w:t>
      </w:r>
      <w:r w:rsidR="00D36CA7">
        <w:t>.</w:t>
      </w:r>
    </w:p>
    <w:p w14:paraId="40A9A296" w14:textId="20FCA965" w:rsidR="004D0ADC" w:rsidRDefault="004D0ADC" w:rsidP="004D0ADC">
      <w:pPr>
        <w:pStyle w:val="11"/>
        <w:spacing w:before="4" w:after="4"/>
        <w:ind w:left="170" w:right="57" w:firstLine="567"/>
        <w:jc w:val="right"/>
      </w:pPr>
      <w:r w:rsidRPr="004D0ADC">
        <w:rPr>
          <w:i/>
        </w:rPr>
        <w:t>Табл. 3.1</w:t>
      </w:r>
      <w:r w:rsidR="007C402D">
        <w:rPr>
          <w:i/>
        </w:rPr>
        <w:t>5</w:t>
      </w:r>
    </w:p>
    <w:p w14:paraId="35DF0AE5" w14:textId="668C4E1B" w:rsidR="00D36CA7" w:rsidRPr="004D0ADC" w:rsidRDefault="00D36CA7" w:rsidP="002C1FBC">
      <w:pPr>
        <w:tabs>
          <w:tab w:val="left" w:pos="3196"/>
        </w:tabs>
        <w:spacing w:before="4" w:after="4" w:line="360" w:lineRule="auto"/>
        <w:ind w:left="170" w:right="57"/>
        <w:jc w:val="center"/>
        <w:rPr>
          <w:rFonts w:ascii="Times New Roman" w:hAnsi="Times New Roman" w:cs="Times New Roman"/>
          <w:b/>
          <w:sz w:val="24"/>
          <w:szCs w:val="24"/>
        </w:rPr>
      </w:pPr>
      <w:r>
        <w:rPr>
          <w:rFonts w:ascii="Times New Roman" w:hAnsi="Times New Roman" w:cs="Times New Roman"/>
          <w:sz w:val="24"/>
          <w:szCs w:val="24"/>
        </w:rPr>
        <w:t xml:space="preserve"> </w:t>
      </w:r>
      <w:r w:rsidRPr="004D0ADC">
        <w:rPr>
          <w:rFonts w:ascii="Times New Roman" w:hAnsi="Times New Roman" w:cs="Times New Roman"/>
          <w:b/>
          <w:sz w:val="24"/>
          <w:szCs w:val="24"/>
        </w:rPr>
        <w:t xml:space="preserve">Текучесть сотрудников компании </w:t>
      </w:r>
      <w:r w:rsidRPr="004D0ADC">
        <w:rPr>
          <w:rFonts w:ascii="Times New Roman" w:hAnsi="Times New Roman" w:cs="Times New Roman"/>
          <w:b/>
          <w:sz w:val="24"/>
          <w:szCs w:val="24"/>
          <w:lang w:val="en-US"/>
        </w:rPr>
        <w:t>Hit</w:t>
      </w:r>
      <w:r w:rsidRPr="004D0ADC">
        <w:rPr>
          <w:rFonts w:ascii="Times New Roman" w:hAnsi="Times New Roman" w:cs="Times New Roman"/>
          <w:b/>
          <w:sz w:val="24"/>
          <w:szCs w:val="24"/>
        </w:rPr>
        <w:t xml:space="preserve"> </w:t>
      </w:r>
      <w:r w:rsidRPr="004D0ADC">
        <w:rPr>
          <w:rFonts w:ascii="Times New Roman" w:hAnsi="Times New Roman" w:cs="Times New Roman"/>
          <w:b/>
          <w:sz w:val="24"/>
          <w:szCs w:val="24"/>
          <w:lang w:val="en-US"/>
        </w:rPr>
        <w:t>Fitness</w:t>
      </w:r>
      <w:r w:rsidRPr="004D0ADC">
        <w:rPr>
          <w:rFonts w:ascii="Times New Roman" w:hAnsi="Times New Roman" w:cs="Times New Roman"/>
          <w:b/>
          <w:sz w:val="24"/>
          <w:szCs w:val="24"/>
        </w:rPr>
        <w:t xml:space="preserve"> за период с января 2018 по декабрь 2018</w:t>
      </w:r>
    </w:p>
    <w:tbl>
      <w:tblPr>
        <w:tblStyle w:val="a8"/>
        <w:tblW w:w="0" w:type="auto"/>
        <w:tblLook w:val="04A0" w:firstRow="1" w:lastRow="0" w:firstColumn="1" w:lastColumn="0" w:noHBand="0" w:noVBand="1"/>
      </w:tblPr>
      <w:tblGrid>
        <w:gridCol w:w="1405"/>
        <w:gridCol w:w="6257"/>
        <w:gridCol w:w="1683"/>
      </w:tblGrid>
      <w:tr w:rsidR="00802E7F" w14:paraId="2FA0D0D5" w14:textId="77777777" w:rsidTr="005649AA">
        <w:trPr>
          <w:trHeight w:val="465"/>
        </w:trPr>
        <w:tc>
          <w:tcPr>
            <w:tcW w:w="1405" w:type="dxa"/>
          </w:tcPr>
          <w:p w14:paraId="572AC826" w14:textId="67CF0223" w:rsidR="00802E7F" w:rsidRDefault="00802E7F" w:rsidP="002C1FBC">
            <w:pPr>
              <w:tabs>
                <w:tab w:val="left" w:pos="3196"/>
              </w:tabs>
              <w:spacing w:before="4" w:after="4" w:line="360" w:lineRule="auto"/>
              <w:ind w:left="170" w:right="57"/>
              <w:rPr>
                <w:rFonts w:ascii="Times New Roman" w:hAnsi="Times New Roman" w:cs="Times New Roman"/>
                <w:sz w:val="24"/>
                <w:szCs w:val="24"/>
              </w:rPr>
            </w:pPr>
            <w:r>
              <w:rPr>
                <w:rFonts w:ascii="Times New Roman" w:hAnsi="Times New Roman" w:cs="Times New Roman"/>
                <w:sz w:val="24"/>
                <w:szCs w:val="24"/>
              </w:rPr>
              <w:t>Месяц</w:t>
            </w:r>
          </w:p>
        </w:tc>
        <w:tc>
          <w:tcPr>
            <w:tcW w:w="6257" w:type="dxa"/>
          </w:tcPr>
          <w:p w14:paraId="1F4D31FF" w14:textId="653E4A2E" w:rsidR="00802E7F" w:rsidRDefault="00802E7F" w:rsidP="002C1FBC">
            <w:pPr>
              <w:tabs>
                <w:tab w:val="left" w:pos="3196"/>
              </w:tabs>
              <w:spacing w:before="4" w:after="4" w:line="360" w:lineRule="auto"/>
              <w:ind w:left="170" w:right="57"/>
              <w:rPr>
                <w:rFonts w:ascii="Times New Roman" w:hAnsi="Times New Roman" w:cs="Times New Roman"/>
                <w:sz w:val="24"/>
                <w:szCs w:val="24"/>
              </w:rPr>
            </w:pPr>
            <w:r>
              <w:rPr>
                <w:rFonts w:ascii="Times New Roman" w:hAnsi="Times New Roman" w:cs="Times New Roman"/>
                <w:sz w:val="24"/>
                <w:szCs w:val="24"/>
              </w:rPr>
              <w:t>Количество уволенных/уволившихся сотрудников, чел.</w:t>
            </w:r>
          </w:p>
        </w:tc>
        <w:tc>
          <w:tcPr>
            <w:tcW w:w="1683" w:type="dxa"/>
          </w:tcPr>
          <w:p w14:paraId="6F83D575" w14:textId="21B0B65B" w:rsidR="00802E7F" w:rsidRDefault="00802E7F" w:rsidP="002C1FBC">
            <w:pPr>
              <w:tabs>
                <w:tab w:val="left" w:pos="3196"/>
              </w:tabs>
              <w:spacing w:before="4" w:after="4" w:line="360" w:lineRule="auto"/>
              <w:ind w:left="170" w:right="57"/>
              <w:rPr>
                <w:rFonts w:ascii="Times New Roman" w:hAnsi="Times New Roman" w:cs="Times New Roman"/>
                <w:sz w:val="24"/>
                <w:szCs w:val="24"/>
              </w:rPr>
            </w:pPr>
            <w:r>
              <w:rPr>
                <w:rFonts w:ascii="Times New Roman" w:hAnsi="Times New Roman" w:cs="Times New Roman"/>
                <w:sz w:val="24"/>
                <w:szCs w:val="24"/>
              </w:rPr>
              <w:t>Текучесть, %</w:t>
            </w:r>
          </w:p>
        </w:tc>
      </w:tr>
      <w:tr w:rsidR="00802E7F" w14:paraId="10F1F1C8" w14:textId="77777777" w:rsidTr="005649AA">
        <w:trPr>
          <w:trHeight w:val="377"/>
        </w:trPr>
        <w:tc>
          <w:tcPr>
            <w:tcW w:w="1405" w:type="dxa"/>
          </w:tcPr>
          <w:p w14:paraId="78BF10FE" w14:textId="7B362435" w:rsidR="00802E7F" w:rsidRDefault="00802E7F" w:rsidP="002C1FBC">
            <w:pPr>
              <w:tabs>
                <w:tab w:val="left" w:pos="3196"/>
              </w:tabs>
              <w:spacing w:before="4" w:after="4" w:line="360" w:lineRule="auto"/>
              <w:ind w:left="170" w:right="57"/>
              <w:rPr>
                <w:rFonts w:ascii="Times New Roman" w:hAnsi="Times New Roman" w:cs="Times New Roman"/>
                <w:sz w:val="24"/>
                <w:szCs w:val="24"/>
              </w:rPr>
            </w:pPr>
            <w:r>
              <w:rPr>
                <w:rFonts w:ascii="Times New Roman" w:hAnsi="Times New Roman" w:cs="Times New Roman"/>
                <w:sz w:val="24"/>
                <w:szCs w:val="24"/>
              </w:rPr>
              <w:t>Январь</w:t>
            </w:r>
          </w:p>
        </w:tc>
        <w:tc>
          <w:tcPr>
            <w:tcW w:w="6257" w:type="dxa"/>
          </w:tcPr>
          <w:p w14:paraId="54FBD34A" w14:textId="56E0FDDF" w:rsidR="00802E7F" w:rsidRPr="005E7B4D" w:rsidRDefault="005E7B4D" w:rsidP="002C1FBC">
            <w:pPr>
              <w:tabs>
                <w:tab w:val="left" w:pos="3196"/>
              </w:tabs>
              <w:spacing w:before="4" w:after="4" w:line="360" w:lineRule="auto"/>
              <w:ind w:left="170" w:right="57"/>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683" w:type="dxa"/>
          </w:tcPr>
          <w:p w14:paraId="5BE590D4" w14:textId="32F360A6" w:rsidR="00103DCB" w:rsidRDefault="005E7B4D" w:rsidP="002C1FBC">
            <w:pPr>
              <w:tabs>
                <w:tab w:val="left" w:pos="3196"/>
              </w:tabs>
              <w:spacing w:before="4" w:after="4" w:line="360" w:lineRule="auto"/>
              <w:ind w:left="170" w:right="57"/>
              <w:jc w:val="center"/>
              <w:rPr>
                <w:rFonts w:ascii="Times New Roman" w:hAnsi="Times New Roman" w:cs="Times New Roman"/>
                <w:sz w:val="24"/>
                <w:szCs w:val="24"/>
              </w:rPr>
            </w:pPr>
            <w:r>
              <w:rPr>
                <w:rFonts w:ascii="Times New Roman" w:hAnsi="Times New Roman" w:cs="Times New Roman"/>
                <w:sz w:val="24"/>
                <w:szCs w:val="24"/>
                <w:lang w:val="en-US"/>
              </w:rPr>
              <w:t>55</w:t>
            </w:r>
            <w:r w:rsidR="00103DCB">
              <w:rPr>
                <w:rFonts w:ascii="Times New Roman" w:hAnsi="Times New Roman" w:cs="Times New Roman"/>
                <w:sz w:val="24"/>
                <w:szCs w:val="24"/>
              </w:rPr>
              <w:t>%</w:t>
            </w:r>
          </w:p>
        </w:tc>
      </w:tr>
      <w:tr w:rsidR="00802E7F" w14:paraId="20533BE2" w14:textId="77777777" w:rsidTr="005649AA">
        <w:trPr>
          <w:trHeight w:val="363"/>
        </w:trPr>
        <w:tc>
          <w:tcPr>
            <w:tcW w:w="1405" w:type="dxa"/>
          </w:tcPr>
          <w:p w14:paraId="2CD53430" w14:textId="6717FAAA" w:rsidR="00802E7F" w:rsidRDefault="00802E7F" w:rsidP="002C1FBC">
            <w:pPr>
              <w:tabs>
                <w:tab w:val="left" w:pos="3196"/>
              </w:tabs>
              <w:spacing w:before="4" w:after="4" w:line="360" w:lineRule="auto"/>
              <w:ind w:left="170" w:right="57"/>
              <w:rPr>
                <w:rFonts w:ascii="Times New Roman" w:hAnsi="Times New Roman" w:cs="Times New Roman"/>
                <w:sz w:val="24"/>
                <w:szCs w:val="24"/>
              </w:rPr>
            </w:pPr>
            <w:r>
              <w:rPr>
                <w:rFonts w:ascii="Times New Roman" w:hAnsi="Times New Roman" w:cs="Times New Roman"/>
                <w:sz w:val="24"/>
                <w:szCs w:val="24"/>
              </w:rPr>
              <w:t>Февраль</w:t>
            </w:r>
          </w:p>
        </w:tc>
        <w:tc>
          <w:tcPr>
            <w:tcW w:w="6257" w:type="dxa"/>
          </w:tcPr>
          <w:p w14:paraId="0A3FE790" w14:textId="77ECADE5" w:rsidR="00802E7F" w:rsidRDefault="00802E7F" w:rsidP="002C1FBC">
            <w:pPr>
              <w:tabs>
                <w:tab w:val="left" w:pos="3196"/>
              </w:tabs>
              <w:spacing w:before="4" w:after="4" w:line="360" w:lineRule="auto"/>
              <w:ind w:left="170" w:right="57"/>
              <w:jc w:val="center"/>
              <w:rPr>
                <w:rFonts w:ascii="Times New Roman" w:hAnsi="Times New Roman" w:cs="Times New Roman"/>
                <w:sz w:val="24"/>
                <w:szCs w:val="24"/>
              </w:rPr>
            </w:pPr>
            <w:r>
              <w:rPr>
                <w:rFonts w:ascii="Times New Roman" w:hAnsi="Times New Roman" w:cs="Times New Roman"/>
                <w:sz w:val="24"/>
                <w:szCs w:val="24"/>
              </w:rPr>
              <w:t>6</w:t>
            </w:r>
          </w:p>
        </w:tc>
        <w:tc>
          <w:tcPr>
            <w:tcW w:w="1683" w:type="dxa"/>
          </w:tcPr>
          <w:p w14:paraId="50A335C9" w14:textId="3B2201F8" w:rsidR="00802E7F" w:rsidRDefault="00103DCB" w:rsidP="002C1FBC">
            <w:pPr>
              <w:tabs>
                <w:tab w:val="left" w:pos="3196"/>
              </w:tabs>
              <w:spacing w:before="4" w:after="4" w:line="360" w:lineRule="auto"/>
              <w:ind w:left="170" w:right="57"/>
              <w:jc w:val="center"/>
              <w:rPr>
                <w:rFonts w:ascii="Times New Roman" w:hAnsi="Times New Roman" w:cs="Times New Roman"/>
                <w:sz w:val="24"/>
                <w:szCs w:val="24"/>
              </w:rPr>
            </w:pPr>
            <w:r>
              <w:rPr>
                <w:rFonts w:ascii="Times New Roman" w:hAnsi="Times New Roman" w:cs="Times New Roman"/>
                <w:sz w:val="24"/>
                <w:szCs w:val="24"/>
              </w:rPr>
              <w:t>66%</w:t>
            </w:r>
          </w:p>
        </w:tc>
      </w:tr>
      <w:tr w:rsidR="00802E7F" w14:paraId="7D04C644" w14:textId="77777777" w:rsidTr="005649AA">
        <w:trPr>
          <w:trHeight w:val="363"/>
        </w:trPr>
        <w:tc>
          <w:tcPr>
            <w:tcW w:w="1405" w:type="dxa"/>
          </w:tcPr>
          <w:p w14:paraId="342D1B1A" w14:textId="1DF83DE0" w:rsidR="00802E7F" w:rsidRDefault="00802E7F" w:rsidP="002C1FBC">
            <w:pPr>
              <w:tabs>
                <w:tab w:val="left" w:pos="3196"/>
              </w:tabs>
              <w:spacing w:before="4" w:after="4" w:line="360" w:lineRule="auto"/>
              <w:ind w:left="170" w:right="57"/>
              <w:rPr>
                <w:rFonts w:ascii="Times New Roman" w:hAnsi="Times New Roman" w:cs="Times New Roman"/>
                <w:sz w:val="24"/>
                <w:szCs w:val="24"/>
              </w:rPr>
            </w:pPr>
            <w:r>
              <w:rPr>
                <w:rFonts w:ascii="Times New Roman" w:hAnsi="Times New Roman" w:cs="Times New Roman"/>
                <w:sz w:val="24"/>
                <w:szCs w:val="24"/>
              </w:rPr>
              <w:t>Март</w:t>
            </w:r>
          </w:p>
        </w:tc>
        <w:tc>
          <w:tcPr>
            <w:tcW w:w="6257" w:type="dxa"/>
          </w:tcPr>
          <w:p w14:paraId="417591A8" w14:textId="71D69B14" w:rsidR="00802E7F" w:rsidRPr="005E7B4D" w:rsidRDefault="005E7B4D" w:rsidP="002C1FBC">
            <w:pPr>
              <w:tabs>
                <w:tab w:val="left" w:pos="3196"/>
              </w:tabs>
              <w:spacing w:before="4" w:after="4" w:line="360" w:lineRule="auto"/>
              <w:ind w:left="170" w:right="57"/>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683" w:type="dxa"/>
          </w:tcPr>
          <w:p w14:paraId="5661B25F" w14:textId="59724C59" w:rsidR="00802E7F" w:rsidRDefault="005E7B4D" w:rsidP="002C1FBC">
            <w:pPr>
              <w:tabs>
                <w:tab w:val="left" w:pos="3196"/>
              </w:tabs>
              <w:spacing w:before="4" w:after="4" w:line="360" w:lineRule="auto"/>
              <w:ind w:left="170" w:right="57"/>
              <w:jc w:val="center"/>
              <w:rPr>
                <w:rFonts w:ascii="Times New Roman" w:hAnsi="Times New Roman" w:cs="Times New Roman"/>
                <w:sz w:val="24"/>
                <w:szCs w:val="24"/>
              </w:rPr>
            </w:pPr>
            <w:r>
              <w:rPr>
                <w:rFonts w:ascii="Times New Roman" w:hAnsi="Times New Roman" w:cs="Times New Roman"/>
                <w:sz w:val="24"/>
                <w:szCs w:val="24"/>
                <w:lang w:val="en-US"/>
              </w:rPr>
              <w:t>44</w:t>
            </w:r>
            <w:r w:rsidR="00103DCB">
              <w:rPr>
                <w:rFonts w:ascii="Times New Roman" w:hAnsi="Times New Roman" w:cs="Times New Roman"/>
                <w:sz w:val="24"/>
                <w:szCs w:val="24"/>
              </w:rPr>
              <w:t>%</w:t>
            </w:r>
          </w:p>
        </w:tc>
      </w:tr>
      <w:tr w:rsidR="00802E7F" w14:paraId="3CC26E37" w14:textId="77777777" w:rsidTr="005649AA">
        <w:trPr>
          <w:trHeight w:val="377"/>
        </w:trPr>
        <w:tc>
          <w:tcPr>
            <w:tcW w:w="1405" w:type="dxa"/>
          </w:tcPr>
          <w:p w14:paraId="3B372427" w14:textId="576A865A" w:rsidR="00802E7F" w:rsidRDefault="00802E7F" w:rsidP="002C1FBC">
            <w:pPr>
              <w:tabs>
                <w:tab w:val="left" w:pos="3196"/>
              </w:tabs>
              <w:spacing w:before="4" w:after="4" w:line="360" w:lineRule="auto"/>
              <w:ind w:left="170" w:right="57"/>
              <w:rPr>
                <w:rFonts w:ascii="Times New Roman" w:hAnsi="Times New Roman" w:cs="Times New Roman"/>
                <w:sz w:val="24"/>
                <w:szCs w:val="24"/>
              </w:rPr>
            </w:pPr>
            <w:r>
              <w:rPr>
                <w:rFonts w:ascii="Times New Roman" w:hAnsi="Times New Roman" w:cs="Times New Roman"/>
                <w:sz w:val="24"/>
                <w:szCs w:val="24"/>
              </w:rPr>
              <w:t>Апрель</w:t>
            </w:r>
          </w:p>
        </w:tc>
        <w:tc>
          <w:tcPr>
            <w:tcW w:w="6257" w:type="dxa"/>
          </w:tcPr>
          <w:p w14:paraId="4D72B2FA" w14:textId="433C0B6F" w:rsidR="00802E7F" w:rsidRPr="005E7B4D" w:rsidRDefault="005E7B4D" w:rsidP="002C1FBC">
            <w:pPr>
              <w:tabs>
                <w:tab w:val="left" w:pos="3196"/>
              </w:tabs>
              <w:spacing w:before="4" w:after="4" w:line="360" w:lineRule="auto"/>
              <w:ind w:left="170" w:right="57"/>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683" w:type="dxa"/>
          </w:tcPr>
          <w:p w14:paraId="4448ED3F" w14:textId="4A5C6A5C" w:rsidR="00802E7F" w:rsidRDefault="005E7B4D" w:rsidP="002C1FBC">
            <w:pPr>
              <w:tabs>
                <w:tab w:val="left" w:pos="3196"/>
              </w:tabs>
              <w:spacing w:before="4" w:after="4" w:line="360" w:lineRule="auto"/>
              <w:ind w:left="170" w:right="57"/>
              <w:jc w:val="center"/>
              <w:rPr>
                <w:rFonts w:ascii="Times New Roman" w:hAnsi="Times New Roman" w:cs="Times New Roman"/>
                <w:sz w:val="24"/>
                <w:szCs w:val="24"/>
              </w:rPr>
            </w:pPr>
            <w:r>
              <w:rPr>
                <w:rFonts w:ascii="Times New Roman" w:hAnsi="Times New Roman" w:cs="Times New Roman"/>
                <w:sz w:val="24"/>
                <w:szCs w:val="24"/>
                <w:lang w:val="en-US"/>
              </w:rPr>
              <w:t>44</w:t>
            </w:r>
            <w:r w:rsidR="00103DCB">
              <w:rPr>
                <w:rFonts w:ascii="Times New Roman" w:hAnsi="Times New Roman" w:cs="Times New Roman"/>
                <w:sz w:val="24"/>
                <w:szCs w:val="24"/>
              </w:rPr>
              <w:t>%</w:t>
            </w:r>
          </w:p>
        </w:tc>
      </w:tr>
      <w:tr w:rsidR="00802E7F" w14:paraId="555D5735" w14:textId="77777777" w:rsidTr="005649AA">
        <w:trPr>
          <w:trHeight w:val="363"/>
        </w:trPr>
        <w:tc>
          <w:tcPr>
            <w:tcW w:w="1405" w:type="dxa"/>
          </w:tcPr>
          <w:p w14:paraId="0A0B1624" w14:textId="2CB10B94" w:rsidR="00802E7F" w:rsidRDefault="00802E7F" w:rsidP="002C1FBC">
            <w:pPr>
              <w:tabs>
                <w:tab w:val="left" w:pos="3196"/>
              </w:tabs>
              <w:spacing w:before="4" w:after="4" w:line="360" w:lineRule="auto"/>
              <w:ind w:left="170" w:right="57"/>
              <w:rPr>
                <w:rFonts w:ascii="Times New Roman" w:hAnsi="Times New Roman" w:cs="Times New Roman"/>
                <w:sz w:val="24"/>
                <w:szCs w:val="24"/>
              </w:rPr>
            </w:pPr>
            <w:r>
              <w:rPr>
                <w:rFonts w:ascii="Times New Roman" w:hAnsi="Times New Roman" w:cs="Times New Roman"/>
                <w:sz w:val="24"/>
                <w:szCs w:val="24"/>
              </w:rPr>
              <w:t>Май</w:t>
            </w:r>
          </w:p>
        </w:tc>
        <w:tc>
          <w:tcPr>
            <w:tcW w:w="6257" w:type="dxa"/>
          </w:tcPr>
          <w:p w14:paraId="665D149B" w14:textId="2569CEFB" w:rsidR="00802E7F" w:rsidRPr="005E7B4D" w:rsidRDefault="005E7B4D" w:rsidP="002C1FBC">
            <w:pPr>
              <w:tabs>
                <w:tab w:val="left" w:pos="3196"/>
              </w:tabs>
              <w:spacing w:before="4" w:after="4" w:line="360" w:lineRule="auto"/>
              <w:ind w:left="170" w:right="57"/>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683" w:type="dxa"/>
          </w:tcPr>
          <w:p w14:paraId="1BEC5A9F" w14:textId="3528593A" w:rsidR="00802E7F" w:rsidRDefault="005E7B4D" w:rsidP="002C1FBC">
            <w:pPr>
              <w:tabs>
                <w:tab w:val="left" w:pos="3196"/>
              </w:tabs>
              <w:spacing w:before="4" w:after="4" w:line="360" w:lineRule="auto"/>
              <w:ind w:left="170" w:right="57"/>
              <w:jc w:val="center"/>
              <w:rPr>
                <w:rFonts w:ascii="Times New Roman" w:hAnsi="Times New Roman" w:cs="Times New Roman"/>
                <w:sz w:val="24"/>
                <w:szCs w:val="24"/>
              </w:rPr>
            </w:pPr>
            <w:r>
              <w:rPr>
                <w:rFonts w:ascii="Times New Roman" w:hAnsi="Times New Roman" w:cs="Times New Roman"/>
                <w:sz w:val="24"/>
                <w:szCs w:val="24"/>
                <w:lang w:val="en-US"/>
              </w:rPr>
              <w:t>33</w:t>
            </w:r>
            <w:r w:rsidR="00103DCB">
              <w:rPr>
                <w:rFonts w:ascii="Times New Roman" w:hAnsi="Times New Roman" w:cs="Times New Roman"/>
                <w:sz w:val="24"/>
                <w:szCs w:val="24"/>
              </w:rPr>
              <w:t>%</w:t>
            </w:r>
          </w:p>
        </w:tc>
      </w:tr>
      <w:tr w:rsidR="00802E7F" w14:paraId="2CEAF7F8" w14:textId="77777777" w:rsidTr="005649AA">
        <w:trPr>
          <w:trHeight w:val="363"/>
        </w:trPr>
        <w:tc>
          <w:tcPr>
            <w:tcW w:w="1405" w:type="dxa"/>
          </w:tcPr>
          <w:p w14:paraId="78E77719" w14:textId="1F160149" w:rsidR="00802E7F" w:rsidRDefault="00802E7F" w:rsidP="002C1FBC">
            <w:pPr>
              <w:tabs>
                <w:tab w:val="left" w:pos="3196"/>
              </w:tabs>
              <w:spacing w:before="4" w:after="4" w:line="360" w:lineRule="auto"/>
              <w:ind w:left="170" w:right="57"/>
              <w:rPr>
                <w:rFonts w:ascii="Times New Roman" w:hAnsi="Times New Roman" w:cs="Times New Roman"/>
                <w:sz w:val="24"/>
                <w:szCs w:val="24"/>
              </w:rPr>
            </w:pPr>
            <w:r>
              <w:rPr>
                <w:rFonts w:ascii="Times New Roman" w:hAnsi="Times New Roman" w:cs="Times New Roman"/>
                <w:sz w:val="24"/>
                <w:szCs w:val="24"/>
              </w:rPr>
              <w:t>Июнь</w:t>
            </w:r>
          </w:p>
        </w:tc>
        <w:tc>
          <w:tcPr>
            <w:tcW w:w="6257" w:type="dxa"/>
          </w:tcPr>
          <w:p w14:paraId="62D0FB08" w14:textId="240B6C58" w:rsidR="00802E7F" w:rsidRPr="005E7B4D" w:rsidRDefault="005E7B4D" w:rsidP="002C1FBC">
            <w:pPr>
              <w:tabs>
                <w:tab w:val="left" w:pos="3196"/>
              </w:tabs>
              <w:spacing w:before="4" w:after="4" w:line="360" w:lineRule="auto"/>
              <w:ind w:left="170" w:right="57"/>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683" w:type="dxa"/>
          </w:tcPr>
          <w:p w14:paraId="063B52FA" w14:textId="5DE9A326" w:rsidR="00802E7F" w:rsidRDefault="005E7B4D" w:rsidP="002C1FBC">
            <w:pPr>
              <w:tabs>
                <w:tab w:val="left" w:pos="3196"/>
              </w:tabs>
              <w:spacing w:before="4" w:after="4" w:line="360" w:lineRule="auto"/>
              <w:ind w:left="170" w:right="57"/>
              <w:jc w:val="center"/>
              <w:rPr>
                <w:rFonts w:ascii="Times New Roman" w:hAnsi="Times New Roman" w:cs="Times New Roman"/>
                <w:sz w:val="24"/>
                <w:szCs w:val="24"/>
              </w:rPr>
            </w:pPr>
            <w:r>
              <w:rPr>
                <w:rFonts w:ascii="Times New Roman" w:hAnsi="Times New Roman" w:cs="Times New Roman"/>
                <w:sz w:val="24"/>
                <w:szCs w:val="24"/>
                <w:lang w:val="en-US"/>
              </w:rPr>
              <w:t>55</w:t>
            </w:r>
            <w:r w:rsidR="00103DCB">
              <w:rPr>
                <w:rFonts w:ascii="Times New Roman" w:hAnsi="Times New Roman" w:cs="Times New Roman"/>
                <w:sz w:val="24"/>
                <w:szCs w:val="24"/>
              </w:rPr>
              <w:t>%</w:t>
            </w:r>
          </w:p>
        </w:tc>
      </w:tr>
      <w:tr w:rsidR="00802E7F" w14:paraId="68B98DE6" w14:textId="77777777" w:rsidTr="005649AA">
        <w:trPr>
          <w:trHeight w:val="363"/>
        </w:trPr>
        <w:tc>
          <w:tcPr>
            <w:tcW w:w="1405" w:type="dxa"/>
          </w:tcPr>
          <w:p w14:paraId="4D37B2F2" w14:textId="2A3C232A" w:rsidR="00802E7F" w:rsidRDefault="00802E7F" w:rsidP="002C1FBC">
            <w:pPr>
              <w:tabs>
                <w:tab w:val="left" w:pos="3196"/>
              </w:tabs>
              <w:spacing w:before="4" w:after="4" w:line="360" w:lineRule="auto"/>
              <w:ind w:left="170" w:right="57"/>
              <w:rPr>
                <w:rFonts w:ascii="Times New Roman" w:hAnsi="Times New Roman" w:cs="Times New Roman"/>
                <w:sz w:val="24"/>
                <w:szCs w:val="24"/>
              </w:rPr>
            </w:pPr>
            <w:r>
              <w:rPr>
                <w:rFonts w:ascii="Times New Roman" w:hAnsi="Times New Roman" w:cs="Times New Roman"/>
                <w:sz w:val="24"/>
                <w:szCs w:val="24"/>
              </w:rPr>
              <w:t>Июль</w:t>
            </w:r>
          </w:p>
        </w:tc>
        <w:tc>
          <w:tcPr>
            <w:tcW w:w="6257" w:type="dxa"/>
          </w:tcPr>
          <w:p w14:paraId="6CD8BD30" w14:textId="24AC3483" w:rsidR="00802E7F" w:rsidRPr="005E7B4D" w:rsidRDefault="005E7B4D" w:rsidP="002C1FBC">
            <w:pPr>
              <w:tabs>
                <w:tab w:val="left" w:pos="3196"/>
              </w:tabs>
              <w:spacing w:before="4" w:after="4" w:line="360" w:lineRule="auto"/>
              <w:ind w:left="170" w:right="57"/>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1683" w:type="dxa"/>
          </w:tcPr>
          <w:p w14:paraId="51DEBB05" w14:textId="688A7284" w:rsidR="00802E7F" w:rsidRDefault="005E7B4D" w:rsidP="002C1FBC">
            <w:pPr>
              <w:tabs>
                <w:tab w:val="left" w:pos="3196"/>
              </w:tabs>
              <w:spacing w:before="4" w:after="4" w:line="360" w:lineRule="auto"/>
              <w:ind w:left="170" w:right="57"/>
              <w:jc w:val="center"/>
              <w:rPr>
                <w:rFonts w:ascii="Times New Roman" w:hAnsi="Times New Roman" w:cs="Times New Roman"/>
                <w:sz w:val="24"/>
                <w:szCs w:val="24"/>
              </w:rPr>
            </w:pPr>
            <w:r>
              <w:rPr>
                <w:rFonts w:ascii="Times New Roman" w:hAnsi="Times New Roman" w:cs="Times New Roman"/>
                <w:sz w:val="24"/>
                <w:szCs w:val="24"/>
                <w:lang w:val="en-US"/>
              </w:rPr>
              <w:t>66</w:t>
            </w:r>
            <w:r w:rsidR="00103DCB">
              <w:rPr>
                <w:rFonts w:ascii="Times New Roman" w:hAnsi="Times New Roman" w:cs="Times New Roman"/>
                <w:sz w:val="24"/>
                <w:szCs w:val="24"/>
              </w:rPr>
              <w:t>%</w:t>
            </w:r>
          </w:p>
        </w:tc>
      </w:tr>
      <w:tr w:rsidR="00802E7F" w14:paraId="3EC35BD6" w14:textId="77777777" w:rsidTr="005649AA">
        <w:trPr>
          <w:trHeight w:val="377"/>
        </w:trPr>
        <w:tc>
          <w:tcPr>
            <w:tcW w:w="1405" w:type="dxa"/>
          </w:tcPr>
          <w:p w14:paraId="31859DA7" w14:textId="601DCD56" w:rsidR="00802E7F" w:rsidRDefault="00802E7F" w:rsidP="002C1FBC">
            <w:pPr>
              <w:tabs>
                <w:tab w:val="left" w:pos="3196"/>
              </w:tabs>
              <w:spacing w:before="4" w:after="4" w:line="360" w:lineRule="auto"/>
              <w:ind w:left="170" w:right="57"/>
              <w:rPr>
                <w:rFonts w:ascii="Times New Roman" w:hAnsi="Times New Roman" w:cs="Times New Roman"/>
                <w:sz w:val="24"/>
                <w:szCs w:val="24"/>
              </w:rPr>
            </w:pPr>
            <w:r>
              <w:rPr>
                <w:rFonts w:ascii="Times New Roman" w:hAnsi="Times New Roman" w:cs="Times New Roman"/>
                <w:sz w:val="24"/>
                <w:szCs w:val="24"/>
              </w:rPr>
              <w:t>Август</w:t>
            </w:r>
          </w:p>
        </w:tc>
        <w:tc>
          <w:tcPr>
            <w:tcW w:w="6257" w:type="dxa"/>
          </w:tcPr>
          <w:p w14:paraId="6DFDD520" w14:textId="1385729A" w:rsidR="00802E7F" w:rsidRPr="005E7B4D" w:rsidRDefault="005E7B4D" w:rsidP="002C1FBC">
            <w:pPr>
              <w:tabs>
                <w:tab w:val="left" w:pos="3196"/>
              </w:tabs>
              <w:spacing w:before="4" w:after="4" w:line="360" w:lineRule="auto"/>
              <w:ind w:left="170" w:right="57"/>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683" w:type="dxa"/>
          </w:tcPr>
          <w:p w14:paraId="3DE61513" w14:textId="675BEB06" w:rsidR="00802E7F" w:rsidRDefault="005E7B4D" w:rsidP="002C1FBC">
            <w:pPr>
              <w:tabs>
                <w:tab w:val="left" w:pos="3196"/>
              </w:tabs>
              <w:spacing w:before="4" w:after="4" w:line="360" w:lineRule="auto"/>
              <w:ind w:left="170" w:right="57"/>
              <w:jc w:val="center"/>
              <w:rPr>
                <w:rFonts w:ascii="Times New Roman" w:hAnsi="Times New Roman" w:cs="Times New Roman"/>
                <w:sz w:val="24"/>
                <w:szCs w:val="24"/>
              </w:rPr>
            </w:pPr>
            <w:r>
              <w:rPr>
                <w:rFonts w:ascii="Times New Roman" w:hAnsi="Times New Roman" w:cs="Times New Roman"/>
                <w:sz w:val="24"/>
                <w:szCs w:val="24"/>
                <w:lang w:val="en-US"/>
              </w:rPr>
              <w:t>44</w:t>
            </w:r>
            <w:r w:rsidR="00103DCB">
              <w:rPr>
                <w:rFonts w:ascii="Times New Roman" w:hAnsi="Times New Roman" w:cs="Times New Roman"/>
                <w:sz w:val="24"/>
                <w:szCs w:val="24"/>
              </w:rPr>
              <w:t>%</w:t>
            </w:r>
          </w:p>
        </w:tc>
      </w:tr>
      <w:tr w:rsidR="00802E7F" w14:paraId="3DBEE09C" w14:textId="77777777" w:rsidTr="005649AA">
        <w:trPr>
          <w:trHeight w:val="363"/>
        </w:trPr>
        <w:tc>
          <w:tcPr>
            <w:tcW w:w="1405" w:type="dxa"/>
          </w:tcPr>
          <w:p w14:paraId="6A1D526A" w14:textId="718A68D8" w:rsidR="00802E7F" w:rsidRDefault="00802E7F" w:rsidP="002C1FBC">
            <w:pPr>
              <w:tabs>
                <w:tab w:val="left" w:pos="3196"/>
              </w:tabs>
              <w:spacing w:before="4" w:after="4" w:line="360" w:lineRule="auto"/>
              <w:ind w:left="170" w:right="57"/>
              <w:rPr>
                <w:rFonts w:ascii="Times New Roman" w:hAnsi="Times New Roman" w:cs="Times New Roman"/>
                <w:sz w:val="24"/>
                <w:szCs w:val="24"/>
              </w:rPr>
            </w:pPr>
            <w:r>
              <w:rPr>
                <w:rFonts w:ascii="Times New Roman" w:hAnsi="Times New Roman" w:cs="Times New Roman"/>
                <w:sz w:val="24"/>
                <w:szCs w:val="24"/>
              </w:rPr>
              <w:t>Сентябрь</w:t>
            </w:r>
          </w:p>
        </w:tc>
        <w:tc>
          <w:tcPr>
            <w:tcW w:w="6257" w:type="dxa"/>
          </w:tcPr>
          <w:p w14:paraId="01EF9796" w14:textId="2BFEA046" w:rsidR="00802E7F" w:rsidRPr="005E7B4D" w:rsidRDefault="005E7B4D" w:rsidP="002C1FBC">
            <w:pPr>
              <w:tabs>
                <w:tab w:val="left" w:pos="3196"/>
              </w:tabs>
              <w:spacing w:before="4" w:after="4" w:line="360" w:lineRule="auto"/>
              <w:ind w:left="170" w:right="57"/>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683" w:type="dxa"/>
          </w:tcPr>
          <w:p w14:paraId="5F96F842" w14:textId="7338CEFE" w:rsidR="00802E7F" w:rsidRDefault="005E7B4D" w:rsidP="002C1FBC">
            <w:pPr>
              <w:tabs>
                <w:tab w:val="left" w:pos="3196"/>
              </w:tabs>
              <w:spacing w:before="4" w:after="4" w:line="360" w:lineRule="auto"/>
              <w:ind w:left="170" w:right="57"/>
              <w:jc w:val="center"/>
              <w:rPr>
                <w:rFonts w:ascii="Times New Roman" w:hAnsi="Times New Roman" w:cs="Times New Roman"/>
                <w:sz w:val="24"/>
                <w:szCs w:val="24"/>
              </w:rPr>
            </w:pPr>
            <w:r>
              <w:rPr>
                <w:rFonts w:ascii="Times New Roman" w:hAnsi="Times New Roman" w:cs="Times New Roman"/>
                <w:sz w:val="24"/>
                <w:szCs w:val="24"/>
                <w:lang w:val="en-US"/>
              </w:rPr>
              <w:t>55</w:t>
            </w:r>
            <w:r w:rsidR="00103DCB">
              <w:rPr>
                <w:rFonts w:ascii="Times New Roman" w:hAnsi="Times New Roman" w:cs="Times New Roman"/>
                <w:sz w:val="24"/>
                <w:szCs w:val="24"/>
              </w:rPr>
              <w:t>%</w:t>
            </w:r>
          </w:p>
        </w:tc>
      </w:tr>
      <w:tr w:rsidR="00802E7F" w14:paraId="16C9DD0E" w14:textId="77777777" w:rsidTr="005649AA">
        <w:trPr>
          <w:trHeight w:val="363"/>
        </w:trPr>
        <w:tc>
          <w:tcPr>
            <w:tcW w:w="1405" w:type="dxa"/>
          </w:tcPr>
          <w:p w14:paraId="07C137E4" w14:textId="65E50FD1" w:rsidR="00802E7F" w:rsidRDefault="00802E7F" w:rsidP="002C1FBC">
            <w:pPr>
              <w:tabs>
                <w:tab w:val="left" w:pos="3196"/>
              </w:tabs>
              <w:spacing w:before="4" w:after="4" w:line="360" w:lineRule="auto"/>
              <w:ind w:left="170" w:right="57"/>
              <w:rPr>
                <w:rFonts w:ascii="Times New Roman" w:hAnsi="Times New Roman" w:cs="Times New Roman"/>
                <w:sz w:val="24"/>
                <w:szCs w:val="24"/>
              </w:rPr>
            </w:pPr>
            <w:r>
              <w:rPr>
                <w:rFonts w:ascii="Times New Roman" w:hAnsi="Times New Roman" w:cs="Times New Roman"/>
                <w:sz w:val="24"/>
                <w:szCs w:val="24"/>
              </w:rPr>
              <w:t>Октябрь</w:t>
            </w:r>
          </w:p>
        </w:tc>
        <w:tc>
          <w:tcPr>
            <w:tcW w:w="6257" w:type="dxa"/>
          </w:tcPr>
          <w:p w14:paraId="1A89D69C" w14:textId="7D3B84E1" w:rsidR="00802E7F" w:rsidRPr="005E7B4D" w:rsidRDefault="005E7B4D" w:rsidP="002C1FBC">
            <w:pPr>
              <w:tabs>
                <w:tab w:val="left" w:pos="3196"/>
              </w:tabs>
              <w:spacing w:before="4" w:after="4" w:line="360" w:lineRule="auto"/>
              <w:ind w:left="170" w:right="57"/>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683" w:type="dxa"/>
          </w:tcPr>
          <w:p w14:paraId="34FADBAA" w14:textId="6C6F2B41" w:rsidR="00802E7F" w:rsidRDefault="005E7B4D" w:rsidP="002C1FBC">
            <w:pPr>
              <w:tabs>
                <w:tab w:val="left" w:pos="3196"/>
              </w:tabs>
              <w:spacing w:before="4" w:after="4" w:line="360" w:lineRule="auto"/>
              <w:ind w:left="170" w:right="57"/>
              <w:jc w:val="center"/>
              <w:rPr>
                <w:rFonts w:ascii="Times New Roman" w:hAnsi="Times New Roman" w:cs="Times New Roman"/>
                <w:sz w:val="24"/>
                <w:szCs w:val="24"/>
              </w:rPr>
            </w:pPr>
            <w:r>
              <w:rPr>
                <w:rFonts w:ascii="Times New Roman" w:hAnsi="Times New Roman" w:cs="Times New Roman"/>
                <w:sz w:val="24"/>
                <w:szCs w:val="24"/>
                <w:lang w:val="en-US"/>
              </w:rPr>
              <w:t>44</w:t>
            </w:r>
            <w:r w:rsidR="00103DCB">
              <w:rPr>
                <w:rFonts w:ascii="Times New Roman" w:hAnsi="Times New Roman" w:cs="Times New Roman"/>
                <w:sz w:val="24"/>
                <w:szCs w:val="24"/>
              </w:rPr>
              <w:t>%</w:t>
            </w:r>
          </w:p>
        </w:tc>
      </w:tr>
      <w:tr w:rsidR="00802E7F" w14:paraId="15441FF3" w14:textId="77777777" w:rsidTr="005649AA">
        <w:trPr>
          <w:trHeight w:val="363"/>
        </w:trPr>
        <w:tc>
          <w:tcPr>
            <w:tcW w:w="1405" w:type="dxa"/>
          </w:tcPr>
          <w:p w14:paraId="02739B75" w14:textId="1F9CADC1" w:rsidR="00802E7F" w:rsidRDefault="00802E7F" w:rsidP="002C1FBC">
            <w:pPr>
              <w:tabs>
                <w:tab w:val="left" w:pos="3196"/>
              </w:tabs>
              <w:spacing w:before="4" w:after="4" w:line="360" w:lineRule="auto"/>
              <w:ind w:left="170" w:right="57"/>
              <w:rPr>
                <w:rFonts w:ascii="Times New Roman" w:hAnsi="Times New Roman" w:cs="Times New Roman"/>
                <w:sz w:val="24"/>
                <w:szCs w:val="24"/>
              </w:rPr>
            </w:pPr>
            <w:r>
              <w:rPr>
                <w:rFonts w:ascii="Times New Roman" w:hAnsi="Times New Roman" w:cs="Times New Roman"/>
                <w:sz w:val="24"/>
                <w:szCs w:val="24"/>
              </w:rPr>
              <w:t>Ноябрь</w:t>
            </w:r>
          </w:p>
        </w:tc>
        <w:tc>
          <w:tcPr>
            <w:tcW w:w="6257" w:type="dxa"/>
          </w:tcPr>
          <w:p w14:paraId="281F8164" w14:textId="270136A6" w:rsidR="00802E7F" w:rsidRPr="005E7B4D" w:rsidRDefault="005E7B4D" w:rsidP="002C1FBC">
            <w:pPr>
              <w:tabs>
                <w:tab w:val="left" w:pos="3196"/>
              </w:tabs>
              <w:spacing w:before="4" w:after="4" w:line="360" w:lineRule="auto"/>
              <w:ind w:left="170" w:right="57"/>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683" w:type="dxa"/>
          </w:tcPr>
          <w:p w14:paraId="5BB3A169" w14:textId="26E181D5" w:rsidR="00802E7F" w:rsidRDefault="005E7B4D" w:rsidP="002C1FBC">
            <w:pPr>
              <w:tabs>
                <w:tab w:val="left" w:pos="3196"/>
              </w:tabs>
              <w:spacing w:before="4" w:after="4" w:line="360" w:lineRule="auto"/>
              <w:ind w:left="170" w:right="57"/>
              <w:jc w:val="center"/>
              <w:rPr>
                <w:rFonts w:ascii="Times New Roman" w:hAnsi="Times New Roman" w:cs="Times New Roman"/>
                <w:sz w:val="24"/>
                <w:szCs w:val="24"/>
              </w:rPr>
            </w:pPr>
            <w:r>
              <w:rPr>
                <w:rFonts w:ascii="Times New Roman" w:hAnsi="Times New Roman" w:cs="Times New Roman"/>
                <w:sz w:val="24"/>
                <w:szCs w:val="24"/>
                <w:lang w:val="en-US"/>
              </w:rPr>
              <w:t>33</w:t>
            </w:r>
            <w:r w:rsidR="00103DCB">
              <w:rPr>
                <w:rFonts w:ascii="Times New Roman" w:hAnsi="Times New Roman" w:cs="Times New Roman"/>
                <w:sz w:val="24"/>
                <w:szCs w:val="24"/>
              </w:rPr>
              <w:t>%</w:t>
            </w:r>
          </w:p>
        </w:tc>
      </w:tr>
      <w:tr w:rsidR="00802E7F" w14:paraId="53FC4950" w14:textId="77777777" w:rsidTr="005649AA">
        <w:trPr>
          <w:trHeight w:val="377"/>
        </w:trPr>
        <w:tc>
          <w:tcPr>
            <w:tcW w:w="1405" w:type="dxa"/>
          </w:tcPr>
          <w:p w14:paraId="5FD770A1" w14:textId="58C27D02" w:rsidR="00802E7F" w:rsidRDefault="00802E7F" w:rsidP="002C1FBC">
            <w:pPr>
              <w:tabs>
                <w:tab w:val="left" w:pos="3196"/>
              </w:tabs>
              <w:spacing w:before="4" w:after="4" w:line="360" w:lineRule="auto"/>
              <w:ind w:left="170" w:right="57"/>
              <w:rPr>
                <w:rFonts w:ascii="Times New Roman" w:hAnsi="Times New Roman" w:cs="Times New Roman"/>
                <w:sz w:val="24"/>
                <w:szCs w:val="24"/>
              </w:rPr>
            </w:pPr>
            <w:r>
              <w:rPr>
                <w:rFonts w:ascii="Times New Roman" w:hAnsi="Times New Roman" w:cs="Times New Roman"/>
                <w:sz w:val="24"/>
                <w:szCs w:val="24"/>
              </w:rPr>
              <w:lastRenderedPageBreak/>
              <w:t>Декабрь</w:t>
            </w:r>
          </w:p>
        </w:tc>
        <w:tc>
          <w:tcPr>
            <w:tcW w:w="6257" w:type="dxa"/>
          </w:tcPr>
          <w:p w14:paraId="6708B0D8" w14:textId="6C850188" w:rsidR="00802E7F" w:rsidRDefault="00103DCB" w:rsidP="002C1FBC">
            <w:pPr>
              <w:tabs>
                <w:tab w:val="left" w:pos="3196"/>
              </w:tabs>
              <w:spacing w:before="4" w:after="4" w:line="360" w:lineRule="auto"/>
              <w:ind w:left="170" w:right="57"/>
              <w:jc w:val="center"/>
              <w:rPr>
                <w:rFonts w:ascii="Times New Roman" w:hAnsi="Times New Roman" w:cs="Times New Roman"/>
                <w:sz w:val="24"/>
                <w:szCs w:val="24"/>
              </w:rPr>
            </w:pPr>
            <w:r>
              <w:rPr>
                <w:rFonts w:ascii="Times New Roman" w:hAnsi="Times New Roman" w:cs="Times New Roman"/>
                <w:sz w:val="24"/>
                <w:szCs w:val="24"/>
              </w:rPr>
              <w:t>3</w:t>
            </w:r>
          </w:p>
        </w:tc>
        <w:tc>
          <w:tcPr>
            <w:tcW w:w="1683" w:type="dxa"/>
          </w:tcPr>
          <w:p w14:paraId="53753EEF" w14:textId="4C5873B1" w:rsidR="00802E7F" w:rsidRDefault="00103DCB" w:rsidP="002C1FBC">
            <w:pPr>
              <w:tabs>
                <w:tab w:val="left" w:pos="3196"/>
              </w:tabs>
              <w:spacing w:before="4" w:after="4" w:line="360" w:lineRule="auto"/>
              <w:ind w:left="170" w:right="57"/>
              <w:jc w:val="center"/>
              <w:rPr>
                <w:rFonts w:ascii="Times New Roman" w:hAnsi="Times New Roman" w:cs="Times New Roman"/>
                <w:sz w:val="24"/>
                <w:szCs w:val="24"/>
              </w:rPr>
            </w:pPr>
            <w:r>
              <w:rPr>
                <w:rFonts w:ascii="Times New Roman" w:hAnsi="Times New Roman" w:cs="Times New Roman"/>
                <w:sz w:val="24"/>
                <w:szCs w:val="24"/>
              </w:rPr>
              <w:t>33%</w:t>
            </w:r>
          </w:p>
        </w:tc>
      </w:tr>
      <w:tr w:rsidR="00802E7F" w14:paraId="3EBBD341" w14:textId="77777777" w:rsidTr="005649AA">
        <w:trPr>
          <w:trHeight w:val="363"/>
        </w:trPr>
        <w:tc>
          <w:tcPr>
            <w:tcW w:w="1405" w:type="dxa"/>
          </w:tcPr>
          <w:p w14:paraId="1F1D0D74" w14:textId="46A43324" w:rsidR="00802E7F" w:rsidRPr="002E4A98" w:rsidRDefault="00802E7F" w:rsidP="002C1FBC">
            <w:pPr>
              <w:tabs>
                <w:tab w:val="left" w:pos="3196"/>
              </w:tabs>
              <w:spacing w:before="4" w:after="4" w:line="360" w:lineRule="auto"/>
              <w:ind w:left="170" w:right="57"/>
              <w:rPr>
                <w:rFonts w:ascii="Times New Roman" w:hAnsi="Times New Roman" w:cs="Times New Roman"/>
                <w:b/>
                <w:sz w:val="24"/>
                <w:szCs w:val="24"/>
              </w:rPr>
            </w:pPr>
            <w:r w:rsidRPr="002E4A98">
              <w:rPr>
                <w:rFonts w:ascii="Times New Roman" w:hAnsi="Times New Roman" w:cs="Times New Roman"/>
                <w:b/>
                <w:sz w:val="24"/>
                <w:szCs w:val="24"/>
              </w:rPr>
              <w:t>Среднее</w:t>
            </w:r>
          </w:p>
        </w:tc>
        <w:tc>
          <w:tcPr>
            <w:tcW w:w="6257" w:type="dxa"/>
          </w:tcPr>
          <w:p w14:paraId="3899E5B2" w14:textId="749A4C27" w:rsidR="00802E7F" w:rsidRPr="005E7B4D" w:rsidRDefault="005E7B4D" w:rsidP="002C1FBC">
            <w:pPr>
              <w:tabs>
                <w:tab w:val="left" w:pos="3196"/>
              </w:tabs>
              <w:spacing w:before="4" w:after="4" w:line="360" w:lineRule="auto"/>
              <w:ind w:left="170" w:right="57"/>
              <w:jc w:val="center"/>
              <w:rPr>
                <w:rFonts w:ascii="Times New Roman" w:hAnsi="Times New Roman" w:cs="Times New Roman"/>
                <w:b/>
                <w:sz w:val="24"/>
                <w:szCs w:val="24"/>
                <w:lang w:val="en-US"/>
              </w:rPr>
            </w:pPr>
            <w:r>
              <w:rPr>
                <w:rFonts w:ascii="Times New Roman" w:hAnsi="Times New Roman" w:cs="Times New Roman"/>
                <w:b/>
                <w:sz w:val="24"/>
                <w:szCs w:val="24"/>
                <w:lang w:val="en-US"/>
              </w:rPr>
              <w:t>4,3</w:t>
            </w:r>
          </w:p>
        </w:tc>
        <w:tc>
          <w:tcPr>
            <w:tcW w:w="1683" w:type="dxa"/>
          </w:tcPr>
          <w:p w14:paraId="030DAD3E" w14:textId="798DB537" w:rsidR="00802E7F" w:rsidRPr="00103DCB" w:rsidRDefault="005E7B4D" w:rsidP="002C1FBC">
            <w:pPr>
              <w:tabs>
                <w:tab w:val="left" w:pos="3196"/>
              </w:tabs>
              <w:spacing w:before="4" w:after="4" w:line="360" w:lineRule="auto"/>
              <w:ind w:left="170" w:right="57"/>
              <w:jc w:val="center"/>
              <w:rPr>
                <w:rFonts w:ascii="Times New Roman" w:hAnsi="Times New Roman" w:cs="Times New Roman"/>
                <w:b/>
                <w:sz w:val="24"/>
                <w:szCs w:val="24"/>
              </w:rPr>
            </w:pPr>
            <w:r>
              <w:rPr>
                <w:rFonts w:ascii="Times New Roman" w:hAnsi="Times New Roman" w:cs="Times New Roman"/>
                <w:b/>
                <w:sz w:val="24"/>
                <w:szCs w:val="24"/>
                <w:lang w:val="en-US"/>
              </w:rPr>
              <w:t>47</w:t>
            </w:r>
            <w:r w:rsidR="00103DCB">
              <w:rPr>
                <w:rFonts w:ascii="Times New Roman" w:hAnsi="Times New Roman" w:cs="Times New Roman"/>
                <w:b/>
                <w:sz w:val="24"/>
                <w:szCs w:val="24"/>
              </w:rPr>
              <w:t>%</w:t>
            </w:r>
          </w:p>
        </w:tc>
      </w:tr>
    </w:tbl>
    <w:p w14:paraId="54A38820" w14:textId="5C9EF6D8" w:rsidR="00D36CA7" w:rsidRDefault="005649AA" w:rsidP="005649AA">
      <w:pPr>
        <w:tabs>
          <w:tab w:val="left" w:pos="3196"/>
        </w:tabs>
        <w:spacing w:before="4" w:after="4" w:line="360" w:lineRule="auto"/>
        <w:ind w:left="170" w:right="57"/>
        <w:jc w:val="center"/>
        <w:rPr>
          <w:rFonts w:ascii="Times New Roman" w:hAnsi="Times New Roman" w:cs="Times New Roman"/>
          <w:sz w:val="24"/>
          <w:szCs w:val="24"/>
        </w:rPr>
      </w:pPr>
      <w:r>
        <w:rPr>
          <w:rFonts w:ascii="Times New Roman" w:hAnsi="Times New Roman" w:cs="Times New Roman"/>
          <w:sz w:val="24"/>
          <w:szCs w:val="24"/>
        </w:rPr>
        <w:t xml:space="preserve">Составлено по материалам компании </w:t>
      </w:r>
      <w:r>
        <w:rPr>
          <w:rFonts w:ascii="Times New Roman" w:hAnsi="Times New Roman" w:cs="Times New Roman"/>
          <w:sz w:val="24"/>
          <w:szCs w:val="24"/>
          <w:lang w:val="en-US"/>
        </w:rPr>
        <w:t>Hit</w:t>
      </w:r>
      <w:r w:rsidRPr="00B62C51">
        <w:rPr>
          <w:rFonts w:ascii="Times New Roman" w:hAnsi="Times New Roman" w:cs="Times New Roman"/>
          <w:sz w:val="24"/>
          <w:szCs w:val="24"/>
        </w:rPr>
        <w:t xml:space="preserve"> </w:t>
      </w:r>
      <w:r>
        <w:rPr>
          <w:rFonts w:ascii="Times New Roman" w:hAnsi="Times New Roman" w:cs="Times New Roman"/>
          <w:sz w:val="24"/>
          <w:szCs w:val="24"/>
          <w:lang w:val="en-US"/>
        </w:rPr>
        <w:t>Fitness</w:t>
      </w:r>
    </w:p>
    <w:p w14:paraId="4D53B243" w14:textId="2D9112C0" w:rsidR="007F2437" w:rsidRDefault="00676483" w:rsidP="0068312A">
      <w:pPr>
        <w:pStyle w:val="11"/>
        <w:spacing w:before="4" w:after="4"/>
        <w:ind w:left="170" w:right="57" w:firstLine="567"/>
      </w:pPr>
      <w:r w:rsidRPr="00DE355A">
        <w:t xml:space="preserve">Исходя из данных, </w:t>
      </w:r>
      <w:r w:rsidR="007F2437" w:rsidRPr="00DE355A">
        <w:t>полученных методом бенчмаркинга</w:t>
      </w:r>
      <w:r w:rsidR="00881FC8" w:rsidRPr="00DE355A">
        <w:t xml:space="preserve">, </w:t>
      </w:r>
      <w:r w:rsidR="007F2437" w:rsidRPr="00DE355A">
        <w:t>проведенного среди компаний этой же отрасли</w:t>
      </w:r>
      <w:r w:rsidR="007F2437" w:rsidRPr="00B83B56">
        <w:t xml:space="preserve">, </w:t>
      </w:r>
      <w:r w:rsidR="00881FC8" w:rsidRPr="00B83B56">
        <w:t>«норма» текучести, сформированная</w:t>
      </w:r>
      <w:r w:rsidR="00881FC8" w:rsidRPr="00DE355A">
        <w:t xml:space="preserve"> спецификой индустрии, экономическим положением рынка труда</w:t>
      </w:r>
      <w:r w:rsidR="00103DCB" w:rsidRPr="00DE355A">
        <w:t xml:space="preserve"> и другими факторами, равна </w:t>
      </w:r>
      <w:r w:rsidR="005E7B4D">
        <w:t xml:space="preserve">примерно </w:t>
      </w:r>
      <w:r w:rsidR="005E7B4D" w:rsidRPr="005E7B4D">
        <w:t>25</w:t>
      </w:r>
      <w:r w:rsidR="005E7B4D">
        <w:t>-</w:t>
      </w:r>
      <w:r w:rsidR="005E7B4D" w:rsidRPr="005E7B4D">
        <w:t>30</w:t>
      </w:r>
      <w:r w:rsidR="007F2437" w:rsidRPr="00DE355A">
        <w:t>%.</w:t>
      </w:r>
      <w:r w:rsidR="007F2437" w:rsidRPr="00DE355A">
        <w:br/>
        <w:t>Данный факт говорит о том, что компании необходима комплексная оценка системы мотивации и степени удовлетворения ею сотрудниками организации.</w:t>
      </w:r>
      <w:r w:rsidR="007D7179" w:rsidRPr="00DE355A">
        <w:t xml:space="preserve"> Так как потеря сотрудников происходит только на линейном уровне,</w:t>
      </w:r>
      <w:r w:rsidR="00CC172E" w:rsidRPr="00DE355A">
        <w:t xml:space="preserve"> а рентабельность предприятия напрямую зависит от эффективности работы менеджеров по продажам,</w:t>
      </w:r>
      <w:r w:rsidR="007D7179" w:rsidRPr="00DE355A">
        <w:t xml:space="preserve"> то для анализа удовлетворенности мотивацией будут рассматриваться сотрудники отдела продаж.</w:t>
      </w:r>
    </w:p>
    <w:p w14:paraId="3189088C" w14:textId="77777777" w:rsidR="00B8530F" w:rsidRDefault="00B8530F" w:rsidP="0068312A">
      <w:pPr>
        <w:pStyle w:val="11"/>
        <w:spacing w:before="4" w:after="4"/>
        <w:ind w:left="170" w:right="57" w:firstLine="567"/>
      </w:pPr>
    </w:p>
    <w:p w14:paraId="709C8526" w14:textId="2357DA22" w:rsidR="006C2176" w:rsidRPr="00ED48F2" w:rsidRDefault="00E57B17" w:rsidP="00ED48F2">
      <w:pPr>
        <w:pStyle w:val="2"/>
        <w:spacing w:before="4" w:after="4"/>
        <w:ind w:left="170" w:right="57"/>
        <w:jc w:val="center"/>
        <w:rPr>
          <w:b/>
          <w:sz w:val="28"/>
          <w:szCs w:val="28"/>
        </w:rPr>
      </w:pPr>
      <w:bookmarkStart w:id="21" w:name="_Toc8381897"/>
      <w:r w:rsidRPr="00ED48F2">
        <w:rPr>
          <w:b/>
          <w:sz w:val="28"/>
          <w:szCs w:val="28"/>
        </w:rPr>
        <w:t>3</w:t>
      </w:r>
      <w:r w:rsidR="00404717" w:rsidRPr="00ED48F2">
        <w:rPr>
          <w:b/>
          <w:sz w:val="28"/>
          <w:szCs w:val="28"/>
        </w:rPr>
        <w:t>.</w:t>
      </w:r>
      <w:r w:rsidR="007F2437" w:rsidRPr="00ED48F2">
        <w:rPr>
          <w:b/>
          <w:sz w:val="28"/>
          <w:szCs w:val="28"/>
        </w:rPr>
        <w:t>3</w:t>
      </w:r>
      <w:r w:rsidR="00404717" w:rsidRPr="00ED48F2">
        <w:rPr>
          <w:b/>
          <w:sz w:val="28"/>
          <w:szCs w:val="28"/>
        </w:rPr>
        <w:t xml:space="preserve"> </w:t>
      </w:r>
      <w:r w:rsidRPr="00ED48F2">
        <w:rPr>
          <w:b/>
          <w:sz w:val="28"/>
          <w:szCs w:val="28"/>
        </w:rPr>
        <w:t xml:space="preserve">Анализ и оценка действующей системы мотивации на предприятии </w:t>
      </w:r>
      <w:r w:rsidRPr="00ED48F2">
        <w:rPr>
          <w:b/>
          <w:sz w:val="28"/>
          <w:szCs w:val="28"/>
          <w:lang w:val="en-US"/>
        </w:rPr>
        <w:t>Hit</w:t>
      </w:r>
      <w:r w:rsidRPr="00ED48F2">
        <w:rPr>
          <w:b/>
          <w:sz w:val="28"/>
          <w:szCs w:val="28"/>
        </w:rPr>
        <w:t xml:space="preserve"> </w:t>
      </w:r>
      <w:r w:rsidRPr="00ED48F2">
        <w:rPr>
          <w:b/>
          <w:sz w:val="28"/>
          <w:szCs w:val="28"/>
          <w:lang w:val="en-US"/>
        </w:rPr>
        <w:t>Fitness</w:t>
      </w:r>
      <w:bookmarkEnd w:id="21"/>
    </w:p>
    <w:p w14:paraId="7C58023F" w14:textId="77777777" w:rsidR="00B8530F" w:rsidRPr="00262B07" w:rsidRDefault="00B8530F" w:rsidP="00B8530F"/>
    <w:p w14:paraId="321257EA" w14:textId="1DE6D080" w:rsidR="007D7179" w:rsidRDefault="007D7179" w:rsidP="002C1FBC">
      <w:pPr>
        <w:spacing w:before="4" w:after="4" w:line="360" w:lineRule="auto"/>
        <w:ind w:left="170" w:right="57" w:firstLine="708"/>
        <w:jc w:val="both"/>
        <w:rPr>
          <w:rFonts w:ascii="Times New Roman" w:hAnsi="Times New Roman" w:cs="Times New Roman"/>
          <w:sz w:val="24"/>
          <w:szCs w:val="24"/>
        </w:rPr>
      </w:pPr>
      <w:r>
        <w:rPr>
          <w:rFonts w:ascii="Times New Roman" w:hAnsi="Times New Roman" w:cs="Times New Roman"/>
          <w:sz w:val="24"/>
          <w:szCs w:val="24"/>
        </w:rPr>
        <w:t xml:space="preserve">В компании используются преимущественно методы материальной мотивации. Заработная плата сотрудников состоит из оклада и премиальных, которые они получают за выполнение планов по выручке и </w:t>
      </w:r>
      <w:r>
        <w:rPr>
          <w:rFonts w:ascii="Times New Roman" w:hAnsi="Times New Roman" w:cs="Times New Roman"/>
          <w:sz w:val="24"/>
          <w:szCs w:val="24"/>
          <w:lang w:val="en-US"/>
        </w:rPr>
        <w:t>KPI</w:t>
      </w:r>
      <w:r w:rsidRPr="007D7179">
        <w:rPr>
          <w:rFonts w:ascii="Times New Roman" w:hAnsi="Times New Roman" w:cs="Times New Roman"/>
          <w:sz w:val="24"/>
          <w:szCs w:val="24"/>
        </w:rPr>
        <w:t xml:space="preserve">. </w:t>
      </w:r>
      <w:r>
        <w:rPr>
          <w:rFonts w:ascii="Times New Roman" w:hAnsi="Times New Roman" w:cs="Times New Roman"/>
          <w:sz w:val="24"/>
          <w:szCs w:val="24"/>
        </w:rPr>
        <w:t xml:space="preserve">Рассмотрим </w:t>
      </w:r>
      <w:r w:rsidR="00FC6A3E">
        <w:rPr>
          <w:rFonts w:ascii="Times New Roman" w:hAnsi="Times New Roman" w:cs="Times New Roman"/>
          <w:sz w:val="24"/>
          <w:szCs w:val="24"/>
        </w:rPr>
        <w:t xml:space="preserve">подробнее </w:t>
      </w:r>
      <w:r>
        <w:rPr>
          <w:rFonts w:ascii="Times New Roman" w:hAnsi="Times New Roman" w:cs="Times New Roman"/>
          <w:sz w:val="24"/>
          <w:szCs w:val="24"/>
        </w:rPr>
        <w:t xml:space="preserve">систему оплаты труда менеджера отдела продаж. Оклад – 18 000 рублей </w:t>
      </w:r>
      <w:r w:rsidR="0057626D">
        <w:rPr>
          <w:rFonts w:ascii="Times New Roman" w:hAnsi="Times New Roman" w:cs="Times New Roman"/>
          <w:sz w:val="24"/>
          <w:szCs w:val="24"/>
        </w:rPr>
        <w:t>с</w:t>
      </w:r>
      <w:r>
        <w:rPr>
          <w:rFonts w:ascii="Times New Roman" w:hAnsi="Times New Roman" w:cs="Times New Roman"/>
          <w:sz w:val="24"/>
          <w:szCs w:val="24"/>
        </w:rPr>
        <w:t xml:space="preserve"> вычет</w:t>
      </w:r>
      <w:r w:rsidR="0057626D">
        <w:rPr>
          <w:rFonts w:ascii="Times New Roman" w:hAnsi="Times New Roman" w:cs="Times New Roman"/>
          <w:sz w:val="24"/>
          <w:szCs w:val="24"/>
        </w:rPr>
        <w:t>ом</w:t>
      </w:r>
      <w:r>
        <w:rPr>
          <w:rFonts w:ascii="Times New Roman" w:hAnsi="Times New Roman" w:cs="Times New Roman"/>
          <w:sz w:val="24"/>
          <w:szCs w:val="24"/>
        </w:rPr>
        <w:t xml:space="preserve"> налога. Окладная часть выплачивается в случае стабильной отработки по графику при 40-часовой рабочей неделе. </w:t>
      </w:r>
      <w:r w:rsidR="00CC172E">
        <w:rPr>
          <w:rFonts w:ascii="Times New Roman" w:hAnsi="Times New Roman" w:cs="Times New Roman"/>
          <w:sz w:val="24"/>
          <w:szCs w:val="24"/>
        </w:rPr>
        <w:t xml:space="preserve">График составляется исходя из пожеланий каждого менеджера, но преимущественно 2/2. </w:t>
      </w:r>
      <w:r>
        <w:rPr>
          <w:rFonts w:ascii="Times New Roman" w:hAnsi="Times New Roman" w:cs="Times New Roman"/>
          <w:sz w:val="24"/>
          <w:szCs w:val="24"/>
        </w:rPr>
        <w:t xml:space="preserve">Первая премиальная часть выплачивается за выполнение </w:t>
      </w:r>
      <w:r>
        <w:rPr>
          <w:rFonts w:ascii="Times New Roman" w:hAnsi="Times New Roman" w:cs="Times New Roman"/>
          <w:sz w:val="24"/>
          <w:szCs w:val="24"/>
          <w:lang w:val="en-US"/>
        </w:rPr>
        <w:t>KPI</w:t>
      </w:r>
      <w:r w:rsidRPr="007D7179">
        <w:rPr>
          <w:rFonts w:ascii="Times New Roman" w:hAnsi="Times New Roman" w:cs="Times New Roman"/>
          <w:sz w:val="24"/>
          <w:szCs w:val="24"/>
        </w:rPr>
        <w:t xml:space="preserve"> </w:t>
      </w:r>
      <w:r>
        <w:rPr>
          <w:rFonts w:ascii="Times New Roman" w:hAnsi="Times New Roman" w:cs="Times New Roman"/>
          <w:sz w:val="24"/>
          <w:szCs w:val="24"/>
        </w:rPr>
        <w:t xml:space="preserve">по исходящим звонкам в размере 5000 рублей. Каждый менеджер для получения этой премии должен сделать 750 исходящих звонков (2500 рублей) с общим количеством в 900 минут (2500 рублей) в месяц. </w:t>
      </w:r>
    </w:p>
    <w:p w14:paraId="0CA85749" w14:textId="3F66ACFF" w:rsidR="007D7179" w:rsidRDefault="007D7179" w:rsidP="002C1FBC">
      <w:pPr>
        <w:spacing w:before="4" w:after="4" w:line="360" w:lineRule="auto"/>
        <w:ind w:left="170" w:right="57" w:firstLine="708"/>
        <w:jc w:val="both"/>
        <w:rPr>
          <w:rFonts w:ascii="Times New Roman" w:hAnsi="Times New Roman" w:cs="Times New Roman"/>
          <w:sz w:val="24"/>
          <w:szCs w:val="24"/>
        </w:rPr>
      </w:pPr>
      <w:r>
        <w:rPr>
          <w:rFonts w:ascii="Times New Roman" w:hAnsi="Times New Roman" w:cs="Times New Roman"/>
          <w:sz w:val="24"/>
          <w:szCs w:val="24"/>
        </w:rPr>
        <w:t>Кроме того, рассчитывается премиальная часть в зависимости от выполнения личного плана продаж. Личный план высчитывается путем деления общего плана на количество сотрудников, работающих в отчетном месяце, в равном количестве. Каждый сотрудник имеет одну из трех возможных категорий в зависимости от опыта работы и получает премиальную часть за выполнение личного плана продаж в определенном размере. Повысить категорию можно в случае выполнения личного плана продаж на протяжении 3 месяцев и отсутствия замечаний в работе. Ниже представлены таблицы по расчету премиальной части менеджеров отдела продаж.</w:t>
      </w:r>
    </w:p>
    <w:p w14:paraId="61078069" w14:textId="77D62ACF" w:rsidR="00B83B56" w:rsidRDefault="00B83B56" w:rsidP="002C1FBC">
      <w:pPr>
        <w:spacing w:before="4" w:after="4" w:line="360" w:lineRule="auto"/>
        <w:ind w:left="170" w:right="57" w:firstLine="708"/>
        <w:jc w:val="both"/>
        <w:rPr>
          <w:rFonts w:ascii="Times New Roman" w:hAnsi="Times New Roman" w:cs="Times New Roman"/>
          <w:sz w:val="24"/>
          <w:szCs w:val="24"/>
        </w:rPr>
      </w:pPr>
    </w:p>
    <w:p w14:paraId="6E355243" w14:textId="0EA1D957" w:rsidR="00B83B56" w:rsidRDefault="00B83B56" w:rsidP="002C1FBC">
      <w:pPr>
        <w:spacing w:before="4" w:after="4" w:line="360" w:lineRule="auto"/>
        <w:ind w:left="170" w:right="57" w:firstLine="708"/>
        <w:jc w:val="both"/>
        <w:rPr>
          <w:rFonts w:ascii="Times New Roman" w:hAnsi="Times New Roman" w:cs="Times New Roman"/>
          <w:sz w:val="24"/>
          <w:szCs w:val="24"/>
        </w:rPr>
      </w:pPr>
    </w:p>
    <w:p w14:paraId="721BA1F7" w14:textId="77777777" w:rsidR="00B83B56" w:rsidRDefault="00B83B56" w:rsidP="002C1FBC">
      <w:pPr>
        <w:spacing w:before="4" w:after="4" w:line="360" w:lineRule="auto"/>
        <w:ind w:left="170" w:right="57" w:firstLine="708"/>
        <w:jc w:val="both"/>
        <w:rPr>
          <w:rFonts w:ascii="Times New Roman" w:hAnsi="Times New Roman" w:cs="Times New Roman"/>
          <w:sz w:val="24"/>
          <w:szCs w:val="24"/>
        </w:rPr>
      </w:pPr>
    </w:p>
    <w:p w14:paraId="58FE356C" w14:textId="1D2AC602" w:rsidR="004D0ADC" w:rsidRDefault="004D0ADC" w:rsidP="004D0ADC">
      <w:pPr>
        <w:spacing w:before="4" w:after="4" w:line="360" w:lineRule="auto"/>
        <w:ind w:left="170" w:right="57" w:firstLine="708"/>
        <w:jc w:val="right"/>
        <w:rPr>
          <w:rFonts w:ascii="Times New Roman" w:hAnsi="Times New Roman" w:cs="Times New Roman"/>
          <w:sz w:val="24"/>
          <w:szCs w:val="24"/>
        </w:rPr>
      </w:pPr>
      <w:r w:rsidRPr="004D0ADC">
        <w:rPr>
          <w:rFonts w:ascii="Times New Roman" w:hAnsi="Times New Roman" w:cs="Times New Roman"/>
          <w:i/>
          <w:sz w:val="24"/>
          <w:szCs w:val="24"/>
        </w:rPr>
        <w:t>Табл. 3.1</w:t>
      </w:r>
      <w:r w:rsidR="007C402D">
        <w:rPr>
          <w:rFonts w:ascii="Times New Roman" w:hAnsi="Times New Roman" w:cs="Times New Roman"/>
          <w:i/>
          <w:sz w:val="24"/>
          <w:szCs w:val="24"/>
        </w:rPr>
        <w:t>6</w:t>
      </w:r>
    </w:p>
    <w:p w14:paraId="5F6AF8FE" w14:textId="46C96EE5" w:rsidR="007D7179" w:rsidRPr="004D0ADC" w:rsidRDefault="008F693C" w:rsidP="002C1FBC">
      <w:pPr>
        <w:spacing w:before="4" w:after="4" w:line="360" w:lineRule="auto"/>
        <w:ind w:left="170" w:right="57"/>
        <w:jc w:val="center"/>
        <w:rPr>
          <w:rFonts w:ascii="Times New Roman" w:hAnsi="Times New Roman" w:cs="Times New Roman"/>
          <w:b/>
          <w:sz w:val="24"/>
          <w:szCs w:val="24"/>
        </w:rPr>
      </w:pPr>
      <w:r w:rsidRPr="004D0ADC">
        <w:rPr>
          <w:rFonts w:ascii="Times New Roman" w:hAnsi="Times New Roman" w:cs="Times New Roman"/>
          <w:b/>
          <w:sz w:val="24"/>
          <w:szCs w:val="24"/>
        </w:rPr>
        <w:t xml:space="preserve"> Расчет премиальной части менеджеров отдела продаж </w:t>
      </w:r>
      <w:r w:rsidRPr="004D0ADC">
        <w:rPr>
          <w:rFonts w:ascii="Times New Roman" w:hAnsi="Times New Roman" w:cs="Times New Roman"/>
          <w:b/>
          <w:sz w:val="24"/>
          <w:szCs w:val="24"/>
          <w:lang w:val="en-US"/>
        </w:rPr>
        <w:t>Hit</w:t>
      </w:r>
      <w:r w:rsidRPr="004D0ADC">
        <w:rPr>
          <w:rFonts w:ascii="Times New Roman" w:hAnsi="Times New Roman" w:cs="Times New Roman"/>
          <w:b/>
          <w:sz w:val="24"/>
          <w:szCs w:val="24"/>
        </w:rPr>
        <w:t xml:space="preserve"> </w:t>
      </w:r>
      <w:r w:rsidRPr="004D0ADC">
        <w:rPr>
          <w:rFonts w:ascii="Times New Roman" w:hAnsi="Times New Roman" w:cs="Times New Roman"/>
          <w:b/>
          <w:sz w:val="24"/>
          <w:szCs w:val="24"/>
          <w:lang w:val="en-US"/>
        </w:rPr>
        <w:t>Fitness</w:t>
      </w:r>
    </w:p>
    <w:tbl>
      <w:tblPr>
        <w:tblW w:w="8110" w:type="dxa"/>
        <w:jc w:val="center"/>
        <w:tblLook w:val="04A0" w:firstRow="1" w:lastRow="0" w:firstColumn="1" w:lastColumn="0" w:noHBand="0" w:noVBand="1"/>
      </w:tblPr>
      <w:tblGrid>
        <w:gridCol w:w="1481"/>
        <w:gridCol w:w="1071"/>
        <w:gridCol w:w="1134"/>
        <w:gridCol w:w="1134"/>
        <w:gridCol w:w="254"/>
        <w:gridCol w:w="880"/>
        <w:gridCol w:w="120"/>
        <w:gridCol w:w="1000"/>
        <w:gridCol w:w="1036"/>
      </w:tblGrid>
      <w:tr w:rsidR="00BA5559" w:rsidRPr="006C2AAE" w14:paraId="566092B4" w14:textId="77777777" w:rsidTr="005649AA">
        <w:trPr>
          <w:trHeight w:val="315"/>
          <w:jc w:val="center"/>
        </w:trPr>
        <w:tc>
          <w:tcPr>
            <w:tcW w:w="3686" w:type="dxa"/>
            <w:gridSpan w:val="3"/>
            <w:noWrap/>
            <w:vAlign w:val="bottom"/>
            <w:hideMark/>
          </w:tcPr>
          <w:p w14:paraId="569C8AB0" w14:textId="3930DD14" w:rsidR="00BA5559" w:rsidRPr="006C2AAE" w:rsidRDefault="00BA5559" w:rsidP="002C1FBC">
            <w:pPr>
              <w:spacing w:before="4" w:after="4"/>
              <w:ind w:left="170" w:right="57"/>
              <w:rPr>
                <w:rFonts w:ascii="Times New Roman" w:eastAsia="Times New Roman" w:hAnsi="Times New Roman" w:cs="Times New Roman"/>
                <w:bCs/>
                <w:color w:val="000000"/>
                <w:sz w:val="20"/>
                <w:szCs w:val="20"/>
              </w:rPr>
            </w:pPr>
            <w:r w:rsidRPr="006C2AAE">
              <w:rPr>
                <w:rFonts w:ascii="Times New Roman" w:eastAsia="Times New Roman" w:hAnsi="Times New Roman" w:cs="Times New Roman"/>
                <w:bCs/>
                <w:color w:val="000000"/>
                <w:sz w:val="20"/>
                <w:szCs w:val="20"/>
              </w:rPr>
              <w:t>Таблица для категории Консультант:</w:t>
            </w:r>
          </w:p>
        </w:tc>
        <w:tc>
          <w:tcPr>
            <w:tcW w:w="1388" w:type="dxa"/>
            <w:gridSpan w:val="2"/>
            <w:noWrap/>
            <w:vAlign w:val="bottom"/>
            <w:hideMark/>
          </w:tcPr>
          <w:p w14:paraId="4E81649E" w14:textId="77777777" w:rsidR="00BA5559" w:rsidRPr="006C2AAE" w:rsidRDefault="00BA5559" w:rsidP="002C1FBC">
            <w:pPr>
              <w:spacing w:before="4" w:after="4"/>
              <w:ind w:left="170" w:right="57"/>
              <w:rPr>
                <w:rFonts w:ascii="Times New Roman" w:eastAsia="Times New Roman" w:hAnsi="Times New Roman" w:cs="Times New Roman"/>
                <w:bCs/>
                <w:color w:val="000000"/>
                <w:sz w:val="20"/>
                <w:szCs w:val="20"/>
              </w:rPr>
            </w:pPr>
          </w:p>
        </w:tc>
        <w:tc>
          <w:tcPr>
            <w:tcW w:w="1000" w:type="dxa"/>
            <w:gridSpan w:val="2"/>
            <w:noWrap/>
            <w:vAlign w:val="bottom"/>
            <w:hideMark/>
          </w:tcPr>
          <w:p w14:paraId="54FDE3B4" w14:textId="77777777" w:rsidR="00BA5559" w:rsidRPr="006C2AAE" w:rsidRDefault="00BA5559" w:rsidP="002C1FBC">
            <w:pPr>
              <w:spacing w:before="4" w:after="4"/>
              <w:ind w:left="170" w:right="57"/>
              <w:rPr>
                <w:rFonts w:ascii="Times New Roman" w:hAnsi="Times New Roman" w:cs="Times New Roman"/>
                <w:sz w:val="20"/>
                <w:szCs w:val="20"/>
              </w:rPr>
            </w:pPr>
          </w:p>
        </w:tc>
        <w:tc>
          <w:tcPr>
            <w:tcW w:w="1000" w:type="dxa"/>
            <w:noWrap/>
            <w:vAlign w:val="bottom"/>
            <w:hideMark/>
          </w:tcPr>
          <w:p w14:paraId="2B155638" w14:textId="77777777" w:rsidR="00BA5559" w:rsidRPr="006C2AAE" w:rsidRDefault="00BA5559" w:rsidP="002C1FBC">
            <w:pPr>
              <w:spacing w:before="4" w:after="4"/>
              <w:ind w:left="170" w:right="57"/>
              <w:rPr>
                <w:rFonts w:ascii="Times New Roman" w:hAnsi="Times New Roman" w:cs="Times New Roman"/>
                <w:sz w:val="20"/>
                <w:szCs w:val="20"/>
              </w:rPr>
            </w:pPr>
          </w:p>
        </w:tc>
        <w:tc>
          <w:tcPr>
            <w:tcW w:w="1036" w:type="dxa"/>
            <w:noWrap/>
            <w:vAlign w:val="bottom"/>
            <w:hideMark/>
          </w:tcPr>
          <w:p w14:paraId="6C997669" w14:textId="77777777" w:rsidR="00BA5559" w:rsidRPr="006C2AAE" w:rsidRDefault="00BA5559" w:rsidP="002C1FBC">
            <w:pPr>
              <w:spacing w:before="4" w:after="4"/>
              <w:ind w:left="170" w:right="57"/>
              <w:rPr>
                <w:rFonts w:ascii="Times New Roman" w:hAnsi="Times New Roman" w:cs="Times New Roman"/>
                <w:sz w:val="20"/>
                <w:szCs w:val="20"/>
              </w:rPr>
            </w:pPr>
          </w:p>
        </w:tc>
      </w:tr>
      <w:tr w:rsidR="00BA5559" w:rsidRPr="006C2AAE" w14:paraId="7FDF3C8B" w14:textId="77777777" w:rsidTr="005649AA">
        <w:trPr>
          <w:trHeight w:val="315"/>
          <w:jc w:val="center"/>
        </w:trPr>
        <w:tc>
          <w:tcPr>
            <w:tcW w:w="1481" w:type="dxa"/>
            <w:vMerge w:val="restart"/>
            <w:tcBorders>
              <w:top w:val="single" w:sz="4" w:space="0" w:color="auto"/>
              <w:left w:val="single" w:sz="4" w:space="0" w:color="auto"/>
              <w:bottom w:val="single" w:sz="4" w:space="0" w:color="auto"/>
              <w:right w:val="single" w:sz="4" w:space="0" w:color="auto"/>
            </w:tcBorders>
            <w:vAlign w:val="bottom"/>
            <w:hideMark/>
          </w:tcPr>
          <w:p w14:paraId="51E8E745" w14:textId="77777777" w:rsidR="00BA5559" w:rsidRPr="006C2AAE" w:rsidRDefault="00BA5559" w:rsidP="002C1FBC">
            <w:pPr>
              <w:spacing w:before="4" w:after="4"/>
              <w:ind w:left="170" w:right="57"/>
              <w:rPr>
                <w:rFonts w:ascii="Times New Roman" w:eastAsia="Times New Roman" w:hAnsi="Times New Roman" w:cs="Times New Roman"/>
                <w:bCs/>
                <w:color w:val="000000"/>
                <w:sz w:val="20"/>
                <w:szCs w:val="20"/>
              </w:rPr>
            </w:pPr>
            <w:r w:rsidRPr="006C2AAE">
              <w:rPr>
                <w:rFonts w:ascii="Times New Roman" w:eastAsia="Times New Roman" w:hAnsi="Times New Roman" w:cs="Times New Roman"/>
                <w:bCs/>
                <w:color w:val="000000"/>
                <w:sz w:val="20"/>
                <w:szCs w:val="20"/>
              </w:rPr>
              <w:t>% выполнения личного плана</w:t>
            </w:r>
          </w:p>
        </w:tc>
        <w:tc>
          <w:tcPr>
            <w:tcW w:w="6629" w:type="dxa"/>
            <w:gridSpan w:val="8"/>
            <w:tcBorders>
              <w:top w:val="single" w:sz="4" w:space="0" w:color="auto"/>
              <w:left w:val="nil"/>
              <w:bottom w:val="single" w:sz="4" w:space="0" w:color="auto"/>
              <w:right w:val="single" w:sz="4" w:space="0" w:color="auto"/>
            </w:tcBorders>
            <w:noWrap/>
            <w:vAlign w:val="bottom"/>
            <w:hideMark/>
          </w:tcPr>
          <w:p w14:paraId="6EFD20C6" w14:textId="77777777" w:rsidR="00BA5559" w:rsidRPr="006C2AAE" w:rsidRDefault="00BA5559" w:rsidP="002C1FBC">
            <w:pPr>
              <w:spacing w:before="4" w:after="4"/>
              <w:ind w:left="170" w:right="57"/>
              <w:jc w:val="center"/>
              <w:rPr>
                <w:rFonts w:ascii="Times New Roman" w:eastAsia="Times New Roman" w:hAnsi="Times New Roman" w:cs="Times New Roman"/>
                <w:bCs/>
                <w:color w:val="000000"/>
                <w:sz w:val="20"/>
                <w:szCs w:val="20"/>
              </w:rPr>
            </w:pPr>
            <w:r w:rsidRPr="006C2AAE">
              <w:rPr>
                <w:rFonts w:ascii="Times New Roman" w:eastAsia="Times New Roman" w:hAnsi="Times New Roman" w:cs="Times New Roman"/>
                <w:bCs/>
                <w:color w:val="000000"/>
                <w:sz w:val="20"/>
                <w:szCs w:val="20"/>
              </w:rPr>
              <w:t>% выполнения общего плана</w:t>
            </w:r>
          </w:p>
        </w:tc>
      </w:tr>
      <w:tr w:rsidR="00BA5559" w:rsidRPr="006C2AAE" w14:paraId="5F73BBAC" w14:textId="77777777" w:rsidTr="005649AA">
        <w:trPr>
          <w:trHeight w:val="315"/>
          <w:jc w:val="center"/>
        </w:trPr>
        <w:tc>
          <w:tcPr>
            <w:tcW w:w="1481" w:type="dxa"/>
            <w:vMerge/>
            <w:tcBorders>
              <w:top w:val="single" w:sz="4" w:space="0" w:color="auto"/>
              <w:left w:val="single" w:sz="4" w:space="0" w:color="auto"/>
              <w:bottom w:val="single" w:sz="4" w:space="0" w:color="auto"/>
              <w:right w:val="single" w:sz="4" w:space="0" w:color="auto"/>
            </w:tcBorders>
            <w:vAlign w:val="center"/>
            <w:hideMark/>
          </w:tcPr>
          <w:p w14:paraId="3222A100" w14:textId="77777777" w:rsidR="00BA5559" w:rsidRPr="006C2AAE" w:rsidRDefault="00BA5559" w:rsidP="002C1FBC">
            <w:pPr>
              <w:spacing w:before="4" w:after="4"/>
              <w:ind w:left="170" w:right="57"/>
              <w:rPr>
                <w:rFonts w:ascii="Times New Roman" w:eastAsia="Times New Roman" w:hAnsi="Times New Roman" w:cs="Times New Roman"/>
                <w:bCs/>
                <w:color w:val="000000"/>
                <w:sz w:val="20"/>
                <w:szCs w:val="20"/>
              </w:rPr>
            </w:pPr>
          </w:p>
        </w:tc>
        <w:tc>
          <w:tcPr>
            <w:tcW w:w="1071" w:type="dxa"/>
            <w:tcBorders>
              <w:top w:val="nil"/>
              <w:left w:val="nil"/>
              <w:bottom w:val="single" w:sz="4" w:space="0" w:color="auto"/>
              <w:right w:val="single" w:sz="4" w:space="0" w:color="auto"/>
            </w:tcBorders>
            <w:noWrap/>
            <w:vAlign w:val="bottom"/>
            <w:hideMark/>
          </w:tcPr>
          <w:p w14:paraId="75874441" w14:textId="77777777" w:rsidR="00BA5559" w:rsidRPr="006C2AAE" w:rsidRDefault="00BA5559" w:rsidP="002C1FBC">
            <w:pPr>
              <w:spacing w:before="4" w:after="4"/>
              <w:ind w:left="170" w:right="57"/>
              <w:rPr>
                <w:rFonts w:ascii="Times New Roman" w:eastAsia="Times New Roman" w:hAnsi="Times New Roman" w:cs="Times New Roman"/>
                <w:bCs/>
                <w:color w:val="000000"/>
                <w:sz w:val="20"/>
                <w:szCs w:val="20"/>
              </w:rPr>
            </w:pPr>
            <w:r w:rsidRPr="006C2AAE">
              <w:rPr>
                <w:rFonts w:ascii="Times New Roman" w:eastAsia="Times New Roman" w:hAnsi="Times New Roman" w:cs="Times New Roman"/>
                <w:bCs/>
                <w:color w:val="000000"/>
                <w:sz w:val="20"/>
                <w:szCs w:val="20"/>
              </w:rPr>
              <w:t>до 59,9%</w:t>
            </w:r>
          </w:p>
        </w:tc>
        <w:tc>
          <w:tcPr>
            <w:tcW w:w="1134" w:type="dxa"/>
            <w:tcBorders>
              <w:top w:val="nil"/>
              <w:left w:val="nil"/>
              <w:bottom w:val="single" w:sz="4" w:space="0" w:color="auto"/>
              <w:right w:val="single" w:sz="4" w:space="0" w:color="auto"/>
            </w:tcBorders>
            <w:noWrap/>
            <w:vAlign w:val="bottom"/>
            <w:hideMark/>
          </w:tcPr>
          <w:p w14:paraId="615267D9" w14:textId="77777777" w:rsidR="00BA5559" w:rsidRPr="006C2AAE" w:rsidRDefault="00BA5559" w:rsidP="002C1FBC">
            <w:pPr>
              <w:spacing w:before="4" w:after="4"/>
              <w:ind w:left="170" w:right="57"/>
              <w:rPr>
                <w:rFonts w:ascii="Times New Roman" w:eastAsia="Times New Roman" w:hAnsi="Times New Roman" w:cs="Times New Roman"/>
                <w:bCs/>
                <w:color w:val="000000"/>
                <w:sz w:val="20"/>
                <w:szCs w:val="20"/>
              </w:rPr>
            </w:pPr>
            <w:r w:rsidRPr="006C2AAE">
              <w:rPr>
                <w:rFonts w:ascii="Times New Roman" w:eastAsia="Times New Roman" w:hAnsi="Times New Roman" w:cs="Times New Roman"/>
                <w:bCs/>
                <w:color w:val="000000"/>
                <w:sz w:val="20"/>
                <w:szCs w:val="20"/>
              </w:rPr>
              <w:t>60-69,9%</w:t>
            </w:r>
          </w:p>
        </w:tc>
        <w:tc>
          <w:tcPr>
            <w:tcW w:w="1134" w:type="dxa"/>
            <w:tcBorders>
              <w:top w:val="nil"/>
              <w:left w:val="nil"/>
              <w:bottom w:val="single" w:sz="4" w:space="0" w:color="auto"/>
              <w:right w:val="single" w:sz="4" w:space="0" w:color="auto"/>
            </w:tcBorders>
            <w:noWrap/>
            <w:vAlign w:val="bottom"/>
            <w:hideMark/>
          </w:tcPr>
          <w:p w14:paraId="3166E1F3" w14:textId="77777777" w:rsidR="00BA5559" w:rsidRPr="006C2AAE" w:rsidRDefault="00BA5559" w:rsidP="002C1FBC">
            <w:pPr>
              <w:spacing w:before="4" w:after="4"/>
              <w:ind w:left="170" w:right="57"/>
              <w:rPr>
                <w:rFonts w:ascii="Times New Roman" w:eastAsia="Times New Roman" w:hAnsi="Times New Roman" w:cs="Times New Roman"/>
                <w:bCs/>
                <w:color w:val="000000"/>
                <w:sz w:val="20"/>
                <w:szCs w:val="20"/>
              </w:rPr>
            </w:pPr>
            <w:r w:rsidRPr="006C2AAE">
              <w:rPr>
                <w:rFonts w:ascii="Times New Roman" w:eastAsia="Times New Roman" w:hAnsi="Times New Roman" w:cs="Times New Roman"/>
                <w:bCs/>
                <w:color w:val="000000"/>
                <w:sz w:val="20"/>
                <w:szCs w:val="20"/>
              </w:rPr>
              <w:t>70-79,9%</w:t>
            </w:r>
          </w:p>
        </w:tc>
        <w:tc>
          <w:tcPr>
            <w:tcW w:w="1134" w:type="dxa"/>
            <w:gridSpan w:val="2"/>
            <w:tcBorders>
              <w:top w:val="nil"/>
              <w:left w:val="nil"/>
              <w:bottom w:val="single" w:sz="4" w:space="0" w:color="auto"/>
              <w:right w:val="single" w:sz="4" w:space="0" w:color="auto"/>
            </w:tcBorders>
            <w:noWrap/>
            <w:vAlign w:val="bottom"/>
            <w:hideMark/>
          </w:tcPr>
          <w:p w14:paraId="52F6F341" w14:textId="77777777" w:rsidR="00BA5559" w:rsidRPr="006C2AAE" w:rsidRDefault="00BA5559" w:rsidP="002C1FBC">
            <w:pPr>
              <w:spacing w:before="4" w:after="4"/>
              <w:ind w:left="170" w:right="57"/>
              <w:rPr>
                <w:rFonts w:ascii="Times New Roman" w:eastAsia="Times New Roman" w:hAnsi="Times New Roman" w:cs="Times New Roman"/>
                <w:bCs/>
                <w:color w:val="000000"/>
                <w:sz w:val="20"/>
                <w:szCs w:val="20"/>
              </w:rPr>
            </w:pPr>
            <w:r w:rsidRPr="006C2AAE">
              <w:rPr>
                <w:rFonts w:ascii="Times New Roman" w:eastAsia="Times New Roman" w:hAnsi="Times New Roman" w:cs="Times New Roman"/>
                <w:bCs/>
                <w:color w:val="000000"/>
                <w:sz w:val="20"/>
                <w:szCs w:val="20"/>
              </w:rPr>
              <w:t>80-89,9%</w:t>
            </w:r>
          </w:p>
        </w:tc>
        <w:tc>
          <w:tcPr>
            <w:tcW w:w="1120" w:type="dxa"/>
            <w:gridSpan w:val="2"/>
            <w:tcBorders>
              <w:top w:val="nil"/>
              <w:left w:val="nil"/>
              <w:bottom w:val="single" w:sz="4" w:space="0" w:color="auto"/>
              <w:right w:val="single" w:sz="4" w:space="0" w:color="auto"/>
            </w:tcBorders>
            <w:noWrap/>
            <w:vAlign w:val="bottom"/>
            <w:hideMark/>
          </w:tcPr>
          <w:p w14:paraId="66DEE57E" w14:textId="77777777" w:rsidR="00BA5559" w:rsidRPr="006C2AAE" w:rsidRDefault="00BA5559" w:rsidP="002C1FBC">
            <w:pPr>
              <w:spacing w:before="4" w:after="4"/>
              <w:ind w:left="170" w:right="57"/>
              <w:rPr>
                <w:rFonts w:ascii="Times New Roman" w:eastAsia="Times New Roman" w:hAnsi="Times New Roman" w:cs="Times New Roman"/>
                <w:bCs/>
                <w:color w:val="000000"/>
                <w:sz w:val="20"/>
                <w:szCs w:val="20"/>
              </w:rPr>
            </w:pPr>
            <w:r w:rsidRPr="006C2AAE">
              <w:rPr>
                <w:rFonts w:ascii="Times New Roman" w:eastAsia="Times New Roman" w:hAnsi="Times New Roman" w:cs="Times New Roman"/>
                <w:bCs/>
                <w:color w:val="000000"/>
                <w:sz w:val="20"/>
                <w:szCs w:val="20"/>
              </w:rPr>
              <w:t>90-99,9%</w:t>
            </w:r>
          </w:p>
        </w:tc>
        <w:tc>
          <w:tcPr>
            <w:tcW w:w="1036" w:type="dxa"/>
            <w:tcBorders>
              <w:top w:val="nil"/>
              <w:left w:val="nil"/>
              <w:bottom w:val="single" w:sz="4" w:space="0" w:color="auto"/>
              <w:right w:val="single" w:sz="4" w:space="0" w:color="auto"/>
            </w:tcBorders>
            <w:noWrap/>
            <w:vAlign w:val="bottom"/>
            <w:hideMark/>
          </w:tcPr>
          <w:p w14:paraId="10170DA9" w14:textId="77777777" w:rsidR="00BA5559" w:rsidRPr="006C2AAE" w:rsidRDefault="00BA5559" w:rsidP="002C1FBC">
            <w:pPr>
              <w:spacing w:before="4" w:after="4"/>
              <w:ind w:left="170" w:right="57"/>
              <w:rPr>
                <w:rFonts w:ascii="Times New Roman" w:eastAsia="Times New Roman" w:hAnsi="Times New Roman" w:cs="Times New Roman"/>
                <w:bCs/>
                <w:color w:val="000000"/>
                <w:sz w:val="20"/>
                <w:szCs w:val="20"/>
              </w:rPr>
            </w:pPr>
            <w:r w:rsidRPr="006C2AAE">
              <w:rPr>
                <w:rFonts w:ascii="Times New Roman" w:eastAsia="Times New Roman" w:hAnsi="Times New Roman" w:cs="Times New Roman"/>
                <w:bCs/>
                <w:color w:val="000000"/>
                <w:sz w:val="20"/>
                <w:szCs w:val="20"/>
              </w:rPr>
              <w:t>от 100%</w:t>
            </w:r>
          </w:p>
        </w:tc>
      </w:tr>
      <w:tr w:rsidR="00BA5559" w:rsidRPr="006C2AAE" w14:paraId="658A46D6" w14:textId="77777777" w:rsidTr="005649AA">
        <w:trPr>
          <w:trHeight w:val="315"/>
          <w:jc w:val="center"/>
        </w:trPr>
        <w:tc>
          <w:tcPr>
            <w:tcW w:w="1481" w:type="dxa"/>
            <w:tcBorders>
              <w:top w:val="nil"/>
              <w:left w:val="single" w:sz="4" w:space="0" w:color="auto"/>
              <w:bottom w:val="single" w:sz="4" w:space="0" w:color="auto"/>
              <w:right w:val="single" w:sz="4" w:space="0" w:color="auto"/>
            </w:tcBorders>
            <w:noWrap/>
            <w:vAlign w:val="bottom"/>
            <w:hideMark/>
          </w:tcPr>
          <w:p w14:paraId="75F3A6EC" w14:textId="77777777" w:rsidR="00BA5559" w:rsidRPr="006C2AAE" w:rsidRDefault="00BA5559" w:rsidP="002C1FBC">
            <w:pPr>
              <w:spacing w:before="4" w:after="4"/>
              <w:ind w:left="170" w:right="57"/>
              <w:rPr>
                <w:rFonts w:ascii="Times New Roman" w:eastAsia="Times New Roman" w:hAnsi="Times New Roman" w:cs="Times New Roman"/>
                <w:bCs/>
                <w:color w:val="000000"/>
                <w:sz w:val="20"/>
                <w:szCs w:val="20"/>
              </w:rPr>
            </w:pPr>
            <w:r w:rsidRPr="006C2AAE">
              <w:rPr>
                <w:rFonts w:ascii="Times New Roman" w:eastAsia="Times New Roman" w:hAnsi="Times New Roman" w:cs="Times New Roman"/>
                <w:bCs/>
                <w:color w:val="000000"/>
                <w:sz w:val="20"/>
                <w:szCs w:val="20"/>
              </w:rPr>
              <w:t>до 59,9%</w:t>
            </w:r>
          </w:p>
        </w:tc>
        <w:tc>
          <w:tcPr>
            <w:tcW w:w="1071" w:type="dxa"/>
            <w:tcBorders>
              <w:top w:val="nil"/>
              <w:left w:val="nil"/>
              <w:bottom w:val="single" w:sz="4" w:space="0" w:color="auto"/>
              <w:right w:val="single" w:sz="4" w:space="0" w:color="auto"/>
            </w:tcBorders>
            <w:noWrap/>
            <w:vAlign w:val="bottom"/>
            <w:hideMark/>
          </w:tcPr>
          <w:p w14:paraId="1F57AC17" w14:textId="6811A61D" w:rsidR="00BA5559" w:rsidRPr="006C2AAE" w:rsidRDefault="00BA5559" w:rsidP="002C1FBC">
            <w:pPr>
              <w:spacing w:before="4" w:after="4"/>
              <w:ind w:left="170" w:right="57"/>
              <w:jc w:val="right"/>
              <w:rPr>
                <w:rFonts w:ascii="Times New Roman" w:eastAsia="Times New Roman" w:hAnsi="Times New Roman" w:cs="Times New Roman"/>
                <w:color w:val="000000"/>
                <w:sz w:val="20"/>
                <w:szCs w:val="20"/>
              </w:rPr>
            </w:pPr>
            <w:r w:rsidRPr="006C2AAE">
              <w:rPr>
                <w:rFonts w:ascii="Times New Roman" w:eastAsia="Times New Roman" w:hAnsi="Times New Roman" w:cs="Times New Roman"/>
                <w:color w:val="000000"/>
                <w:sz w:val="20"/>
                <w:szCs w:val="20"/>
                <w:lang w:val="en-US"/>
              </w:rPr>
              <w:t>1</w:t>
            </w:r>
            <w:r w:rsidR="005649AA">
              <w:rPr>
                <w:rFonts w:ascii="Times New Roman" w:eastAsia="Times New Roman" w:hAnsi="Times New Roman" w:cs="Times New Roman"/>
                <w:color w:val="000000"/>
                <w:sz w:val="20"/>
                <w:szCs w:val="20"/>
                <w:lang w:val="en-US"/>
              </w:rPr>
              <w:t xml:space="preserve"> </w:t>
            </w:r>
            <w:r w:rsidRPr="006C2AAE">
              <w:rPr>
                <w:rFonts w:ascii="Times New Roman" w:eastAsia="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noWrap/>
            <w:vAlign w:val="bottom"/>
            <w:hideMark/>
          </w:tcPr>
          <w:p w14:paraId="0171A7AE" w14:textId="2B69249C" w:rsidR="00BA5559" w:rsidRPr="006C2AAE" w:rsidRDefault="00BA5559" w:rsidP="002C1FBC">
            <w:pPr>
              <w:spacing w:before="4" w:after="4"/>
              <w:ind w:left="170" w:right="57"/>
              <w:jc w:val="right"/>
              <w:rPr>
                <w:rFonts w:ascii="Times New Roman" w:eastAsia="Times New Roman" w:hAnsi="Times New Roman" w:cs="Times New Roman"/>
                <w:color w:val="000000"/>
                <w:sz w:val="20"/>
                <w:szCs w:val="20"/>
              </w:rPr>
            </w:pPr>
            <w:r w:rsidRPr="006C2AAE">
              <w:rPr>
                <w:rFonts w:ascii="Times New Roman" w:eastAsia="Times New Roman" w:hAnsi="Times New Roman" w:cs="Times New Roman"/>
                <w:color w:val="000000"/>
                <w:sz w:val="20"/>
                <w:szCs w:val="20"/>
                <w:lang w:val="en-US"/>
              </w:rPr>
              <w:t>3</w:t>
            </w:r>
            <w:r w:rsidR="005649AA">
              <w:rPr>
                <w:rFonts w:ascii="Times New Roman" w:eastAsia="Times New Roman" w:hAnsi="Times New Roman" w:cs="Times New Roman"/>
                <w:color w:val="000000"/>
                <w:sz w:val="20"/>
                <w:szCs w:val="20"/>
                <w:lang w:val="en-US"/>
              </w:rPr>
              <w:t xml:space="preserve"> </w:t>
            </w:r>
            <w:r w:rsidRPr="006C2AAE">
              <w:rPr>
                <w:rFonts w:ascii="Times New Roman" w:eastAsia="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noWrap/>
            <w:vAlign w:val="bottom"/>
            <w:hideMark/>
          </w:tcPr>
          <w:p w14:paraId="003A6FF8" w14:textId="4B0810FD" w:rsidR="00BA5559" w:rsidRPr="006C2AAE" w:rsidRDefault="00BA5559" w:rsidP="002C1FBC">
            <w:pPr>
              <w:spacing w:before="4" w:after="4"/>
              <w:ind w:left="170" w:right="57"/>
              <w:jc w:val="right"/>
              <w:rPr>
                <w:rFonts w:ascii="Times New Roman" w:eastAsia="Times New Roman" w:hAnsi="Times New Roman" w:cs="Times New Roman"/>
                <w:color w:val="000000"/>
                <w:sz w:val="20"/>
                <w:szCs w:val="20"/>
              </w:rPr>
            </w:pPr>
            <w:r w:rsidRPr="006C2AAE">
              <w:rPr>
                <w:rFonts w:ascii="Times New Roman" w:eastAsia="Times New Roman" w:hAnsi="Times New Roman" w:cs="Times New Roman"/>
                <w:color w:val="000000"/>
                <w:sz w:val="20"/>
                <w:szCs w:val="20"/>
                <w:lang w:val="en-US"/>
              </w:rPr>
              <w:t>5</w:t>
            </w:r>
            <w:r w:rsidR="005649AA">
              <w:rPr>
                <w:rFonts w:ascii="Times New Roman" w:eastAsia="Times New Roman" w:hAnsi="Times New Roman" w:cs="Times New Roman"/>
                <w:color w:val="000000"/>
                <w:sz w:val="20"/>
                <w:szCs w:val="20"/>
                <w:lang w:val="en-US"/>
              </w:rPr>
              <w:t xml:space="preserve"> </w:t>
            </w:r>
            <w:r w:rsidRPr="006C2AAE">
              <w:rPr>
                <w:rFonts w:ascii="Times New Roman" w:eastAsia="Times New Roman" w:hAnsi="Times New Roman" w:cs="Times New Roman"/>
                <w:color w:val="000000"/>
                <w:sz w:val="20"/>
                <w:szCs w:val="20"/>
              </w:rPr>
              <w:t>000</w:t>
            </w:r>
          </w:p>
        </w:tc>
        <w:tc>
          <w:tcPr>
            <w:tcW w:w="1134" w:type="dxa"/>
            <w:gridSpan w:val="2"/>
            <w:tcBorders>
              <w:top w:val="nil"/>
              <w:left w:val="nil"/>
              <w:bottom w:val="single" w:sz="4" w:space="0" w:color="auto"/>
              <w:right w:val="single" w:sz="4" w:space="0" w:color="auto"/>
            </w:tcBorders>
            <w:noWrap/>
            <w:vAlign w:val="bottom"/>
            <w:hideMark/>
          </w:tcPr>
          <w:p w14:paraId="5CE62195" w14:textId="3B950F23" w:rsidR="00BA5559" w:rsidRPr="006C2AAE" w:rsidRDefault="00BA5559" w:rsidP="002C1FBC">
            <w:pPr>
              <w:spacing w:before="4" w:after="4"/>
              <w:ind w:left="170" w:right="57"/>
              <w:jc w:val="right"/>
              <w:rPr>
                <w:rFonts w:ascii="Times New Roman" w:eastAsia="Times New Roman" w:hAnsi="Times New Roman" w:cs="Times New Roman"/>
                <w:color w:val="000000"/>
                <w:sz w:val="20"/>
                <w:szCs w:val="20"/>
              </w:rPr>
            </w:pPr>
            <w:r w:rsidRPr="006C2AAE">
              <w:rPr>
                <w:rFonts w:ascii="Times New Roman" w:eastAsia="Times New Roman" w:hAnsi="Times New Roman" w:cs="Times New Roman"/>
                <w:color w:val="000000"/>
                <w:sz w:val="20"/>
                <w:szCs w:val="20"/>
                <w:lang w:val="en-US"/>
              </w:rPr>
              <w:t>7</w:t>
            </w:r>
            <w:r w:rsidR="005649AA">
              <w:rPr>
                <w:rFonts w:ascii="Times New Roman" w:eastAsia="Times New Roman" w:hAnsi="Times New Roman" w:cs="Times New Roman"/>
                <w:color w:val="000000"/>
                <w:sz w:val="20"/>
                <w:szCs w:val="20"/>
                <w:lang w:val="en-US"/>
              </w:rPr>
              <w:t xml:space="preserve"> </w:t>
            </w:r>
            <w:r w:rsidRPr="006C2AAE">
              <w:rPr>
                <w:rFonts w:ascii="Times New Roman" w:eastAsia="Times New Roman" w:hAnsi="Times New Roman" w:cs="Times New Roman"/>
                <w:color w:val="000000"/>
                <w:sz w:val="20"/>
                <w:szCs w:val="20"/>
              </w:rPr>
              <w:t>000</w:t>
            </w:r>
          </w:p>
        </w:tc>
        <w:tc>
          <w:tcPr>
            <w:tcW w:w="1120" w:type="dxa"/>
            <w:gridSpan w:val="2"/>
            <w:tcBorders>
              <w:top w:val="nil"/>
              <w:left w:val="nil"/>
              <w:bottom w:val="single" w:sz="4" w:space="0" w:color="auto"/>
              <w:right w:val="single" w:sz="4" w:space="0" w:color="auto"/>
            </w:tcBorders>
            <w:noWrap/>
            <w:vAlign w:val="bottom"/>
            <w:hideMark/>
          </w:tcPr>
          <w:p w14:paraId="03A34814" w14:textId="2630200A" w:rsidR="00BA5559" w:rsidRPr="006C2AAE" w:rsidRDefault="00BA5559" w:rsidP="002C1FBC">
            <w:pPr>
              <w:spacing w:before="4" w:after="4"/>
              <w:ind w:left="170" w:right="57"/>
              <w:jc w:val="right"/>
              <w:rPr>
                <w:rFonts w:ascii="Times New Roman" w:eastAsia="Times New Roman" w:hAnsi="Times New Roman" w:cs="Times New Roman"/>
                <w:color w:val="000000"/>
                <w:sz w:val="20"/>
                <w:szCs w:val="20"/>
              </w:rPr>
            </w:pPr>
            <w:r w:rsidRPr="006C2AAE">
              <w:rPr>
                <w:rFonts w:ascii="Times New Roman" w:eastAsia="Times New Roman" w:hAnsi="Times New Roman" w:cs="Times New Roman"/>
                <w:color w:val="000000"/>
                <w:sz w:val="20"/>
                <w:szCs w:val="20"/>
                <w:lang w:val="en-US"/>
              </w:rPr>
              <w:t>9</w:t>
            </w:r>
            <w:r w:rsidR="005649AA">
              <w:rPr>
                <w:rFonts w:ascii="Times New Roman" w:eastAsia="Times New Roman" w:hAnsi="Times New Roman" w:cs="Times New Roman"/>
                <w:color w:val="000000"/>
                <w:sz w:val="20"/>
                <w:szCs w:val="20"/>
                <w:lang w:val="en-US"/>
              </w:rPr>
              <w:t xml:space="preserve"> </w:t>
            </w:r>
            <w:r w:rsidRPr="006C2AAE">
              <w:rPr>
                <w:rFonts w:ascii="Times New Roman" w:eastAsia="Times New Roman" w:hAnsi="Times New Roman" w:cs="Times New Roman"/>
                <w:color w:val="000000"/>
                <w:sz w:val="20"/>
                <w:szCs w:val="20"/>
              </w:rPr>
              <w:t>000</w:t>
            </w:r>
          </w:p>
        </w:tc>
        <w:tc>
          <w:tcPr>
            <w:tcW w:w="1036" w:type="dxa"/>
            <w:tcBorders>
              <w:top w:val="nil"/>
              <w:left w:val="nil"/>
              <w:bottom w:val="single" w:sz="4" w:space="0" w:color="auto"/>
              <w:right w:val="single" w:sz="4" w:space="0" w:color="auto"/>
            </w:tcBorders>
            <w:noWrap/>
            <w:vAlign w:val="bottom"/>
            <w:hideMark/>
          </w:tcPr>
          <w:p w14:paraId="2A10E768" w14:textId="39B496FC" w:rsidR="00BA5559" w:rsidRPr="006C2AAE" w:rsidRDefault="00BA5559" w:rsidP="002C1FBC">
            <w:pPr>
              <w:spacing w:before="4" w:after="4"/>
              <w:ind w:left="170" w:right="57"/>
              <w:jc w:val="right"/>
              <w:rPr>
                <w:rFonts w:ascii="Times New Roman" w:eastAsia="Times New Roman" w:hAnsi="Times New Roman" w:cs="Times New Roman"/>
                <w:color w:val="000000"/>
                <w:sz w:val="20"/>
                <w:szCs w:val="20"/>
              </w:rPr>
            </w:pPr>
            <w:r w:rsidRPr="006C2AAE">
              <w:rPr>
                <w:rFonts w:ascii="Times New Roman" w:eastAsia="Times New Roman" w:hAnsi="Times New Roman" w:cs="Times New Roman"/>
                <w:color w:val="000000"/>
                <w:sz w:val="20"/>
                <w:szCs w:val="20"/>
              </w:rPr>
              <w:t>1</w:t>
            </w:r>
            <w:r w:rsidRPr="006C2AAE">
              <w:rPr>
                <w:rFonts w:ascii="Times New Roman" w:eastAsia="Times New Roman" w:hAnsi="Times New Roman" w:cs="Times New Roman"/>
                <w:color w:val="000000"/>
                <w:sz w:val="20"/>
                <w:szCs w:val="20"/>
                <w:lang w:val="en-US"/>
              </w:rPr>
              <w:t>1</w:t>
            </w:r>
            <w:r w:rsidR="005649AA">
              <w:rPr>
                <w:rFonts w:ascii="Times New Roman" w:eastAsia="Times New Roman" w:hAnsi="Times New Roman" w:cs="Times New Roman"/>
                <w:color w:val="000000"/>
                <w:sz w:val="20"/>
                <w:szCs w:val="20"/>
                <w:lang w:val="en-US"/>
              </w:rPr>
              <w:t xml:space="preserve"> </w:t>
            </w:r>
            <w:r w:rsidRPr="006C2AAE">
              <w:rPr>
                <w:rFonts w:ascii="Times New Roman" w:eastAsia="Times New Roman" w:hAnsi="Times New Roman" w:cs="Times New Roman"/>
                <w:color w:val="000000"/>
                <w:sz w:val="20"/>
                <w:szCs w:val="20"/>
              </w:rPr>
              <w:t>000</w:t>
            </w:r>
          </w:p>
        </w:tc>
      </w:tr>
      <w:tr w:rsidR="00BA5559" w:rsidRPr="006C2AAE" w14:paraId="28FDEFCC" w14:textId="77777777" w:rsidTr="005649AA">
        <w:trPr>
          <w:trHeight w:val="315"/>
          <w:jc w:val="center"/>
        </w:trPr>
        <w:tc>
          <w:tcPr>
            <w:tcW w:w="1481" w:type="dxa"/>
            <w:tcBorders>
              <w:top w:val="nil"/>
              <w:left w:val="single" w:sz="4" w:space="0" w:color="auto"/>
              <w:bottom w:val="single" w:sz="4" w:space="0" w:color="auto"/>
              <w:right w:val="single" w:sz="4" w:space="0" w:color="auto"/>
            </w:tcBorders>
            <w:noWrap/>
            <w:vAlign w:val="bottom"/>
            <w:hideMark/>
          </w:tcPr>
          <w:p w14:paraId="04CC7994" w14:textId="77777777" w:rsidR="00BA5559" w:rsidRPr="006C2AAE" w:rsidRDefault="00BA5559" w:rsidP="002C1FBC">
            <w:pPr>
              <w:spacing w:before="4" w:after="4"/>
              <w:ind w:left="170" w:right="57"/>
              <w:rPr>
                <w:rFonts w:ascii="Times New Roman" w:eastAsia="Times New Roman" w:hAnsi="Times New Roman" w:cs="Times New Roman"/>
                <w:bCs/>
                <w:color w:val="000000"/>
                <w:sz w:val="20"/>
                <w:szCs w:val="20"/>
              </w:rPr>
            </w:pPr>
            <w:r w:rsidRPr="006C2AAE">
              <w:rPr>
                <w:rFonts w:ascii="Times New Roman" w:eastAsia="Times New Roman" w:hAnsi="Times New Roman" w:cs="Times New Roman"/>
                <w:bCs/>
                <w:color w:val="000000"/>
                <w:sz w:val="20"/>
                <w:szCs w:val="20"/>
              </w:rPr>
              <w:t>60-69,9%</w:t>
            </w:r>
          </w:p>
        </w:tc>
        <w:tc>
          <w:tcPr>
            <w:tcW w:w="1071" w:type="dxa"/>
            <w:tcBorders>
              <w:top w:val="nil"/>
              <w:left w:val="nil"/>
              <w:bottom w:val="single" w:sz="4" w:space="0" w:color="auto"/>
              <w:right w:val="single" w:sz="4" w:space="0" w:color="auto"/>
            </w:tcBorders>
            <w:noWrap/>
            <w:vAlign w:val="bottom"/>
            <w:hideMark/>
          </w:tcPr>
          <w:p w14:paraId="3360E394" w14:textId="081E8FD0" w:rsidR="00BA5559" w:rsidRPr="006C2AAE" w:rsidRDefault="00BA5559" w:rsidP="002C1FBC">
            <w:pPr>
              <w:spacing w:before="4" w:after="4"/>
              <w:ind w:left="170" w:right="57"/>
              <w:jc w:val="right"/>
              <w:rPr>
                <w:rFonts w:ascii="Times New Roman" w:eastAsia="Times New Roman" w:hAnsi="Times New Roman" w:cs="Times New Roman"/>
                <w:color w:val="000000"/>
                <w:sz w:val="20"/>
                <w:szCs w:val="20"/>
              </w:rPr>
            </w:pPr>
            <w:r w:rsidRPr="006C2AAE">
              <w:rPr>
                <w:rFonts w:ascii="Times New Roman" w:eastAsia="Times New Roman" w:hAnsi="Times New Roman" w:cs="Times New Roman"/>
                <w:color w:val="000000"/>
                <w:sz w:val="20"/>
                <w:szCs w:val="20"/>
                <w:lang w:val="en-US"/>
              </w:rPr>
              <w:t>3</w:t>
            </w:r>
            <w:r w:rsidR="005649AA">
              <w:rPr>
                <w:rFonts w:ascii="Times New Roman" w:eastAsia="Times New Roman" w:hAnsi="Times New Roman" w:cs="Times New Roman"/>
                <w:color w:val="000000"/>
                <w:sz w:val="20"/>
                <w:szCs w:val="20"/>
                <w:lang w:val="en-US"/>
              </w:rPr>
              <w:t xml:space="preserve"> </w:t>
            </w:r>
            <w:r w:rsidRPr="006C2AAE">
              <w:rPr>
                <w:rFonts w:ascii="Times New Roman" w:eastAsia="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noWrap/>
            <w:vAlign w:val="bottom"/>
            <w:hideMark/>
          </w:tcPr>
          <w:p w14:paraId="2707832D" w14:textId="7BAE316F" w:rsidR="00BA5559" w:rsidRPr="006C2AAE" w:rsidRDefault="00BA5559" w:rsidP="002C1FBC">
            <w:pPr>
              <w:spacing w:before="4" w:after="4"/>
              <w:ind w:left="170" w:right="57"/>
              <w:jc w:val="right"/>
              <w:rPr>
                <w:rFonts w:ascii="Times New Roman" w:eastAsia="Times New Roman" w:hAnsi="Times New Roman" w:cs="Times New Roman"/>
                <w:color w:val="000000"/>
                <w:sz w:val="20"/>
                <w:szCs w:val="20"/>
              </w:rPr>
            </w:pPr>
            <w:r w:rsidRPr="006C2AAE">
              <w:rPr>
                <w:rFonts w:ascii="Times New Roman" w:eastAsia="Times New Roman" w:hAnsi="Times New Roman" w:cs="Times New Roman"/>
                <w:color w:val="000000"/>
                <w:sz w:val="20"/>
                <w:szCs w:val="20"/>
                <w:lang w:val="en-US"/>
              </w:rPr>
              <w:t>5</w:t>
            </w:r>
            <w:r w:rsidR="005649AA">
              <w:rPr>
                <w:rFonts w:ascii="Times New Roman" w:eastAsia="Times New Roman" w:hAnsi="Times New Roman" w:cs="Times New Roman"/>
                <w:color w:val="000000"/>
                <w:sz w:val="20"/>
                <w:szCs w:val="20"/>
                <w:lang w:val="en-US"/>
              </w:rPr>
              <w:t xml:space="preserve"> </w:t>
            </w:r>
            <w:r w:rsidRPr="006C2AAE">
              <w:rPr>
                <w:rFonts w:ascii="Times New Roman" w:eastAsia="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noWrap/>
            <w:vAlign w:val="bottom"/>
            <w:hideMark/>
          </w:tcPr>
          <w:p w14:paraId="66402A17" w14:textId="0F8095DA" w:rsidR="00BA5559" w:rsidRPr="006C2AAE" w:rsidRDefault="00BA5559" w:rsidP="002C1FBC">
            <w:pPr>
              <w:spacing w:before="4" w:after="4"/>
              <w:ind w:left="170" w:right="57"/>
              <w:jc w:val="right"/>
              <w:rPr>
                <w:rFonts w:ascii="Times New Roman" w:eastAsia="Times New Roman" w:hAnsi="Times New Roman" w:cs="Times New Roman"/>
                <w:color w:val="000000"/>
                <w:sz w:val="20"/>
                <w:szCs w:val="20"/>
              </w:rPr>
            </w:pPr>
            <w:r w:rsidRPr="006C2AAE">
              <w:rPr>
                <w:rFonts w:ascii="Times New Roman" w:eastAsia="Times New Roman" w:hAnsi="Times New Roman" w:cs="Times New Roman"/>
                <w:color w:val="000000"/>
                <w:sz w:val="20"/>
                <w:szCs w:val="20"/>
                <w:lang w:val="en-US"/>
              </w:rPr>
              <w:t>7</w:t>
            </w:r>
            <w:r w:rsidR="005649AA">
              <w:rPr>
                <w:rFonts w:ascii="Times New Roman" w:eastAsia="Times New Roman" w:hAnsi="Times New Roman" w:cs="Times New Roman"/>
                <w:color w:val="000000"/>
                <w:sz w:val="20"/>
                <w:szCs w:val="20"/>
                <w:lang w:val="en-US"/>
              </w:rPr>
              <w:t xml:space="preserve"> </w:t>
            </w:r>
            <w:r w:rsidRPr="006C2AAE">
              <w:rPr>
                <w:rFonts w:ascii="Times New Roman" w:eastAsia="Times New Roman" w:hAnsi="Times New Roman" w:cs="Times New Roman"/>
                <w:color w:val="000000"/>
                <w:sz w:val="20"/>
                <w:szCs w:val="20"/>
              </w:rPr>
              <w:t>000</w:t>
            </w:r>
          </w:p>
        </w:tc>
        <w:tc>
          <w:tcPr>
            <w:tcW w:w="1134" w:type="dxa"/>
            <w:gridSpan w:val="2"/>
            <w:tcBorders>
              <w:top w:val="nil"/>
              <w:left w:val="nil"/>
              <w:bottom w:val="single" w:sz="4" w:space="0" w:color="auto"/>
              <w:right w:val="single" w:sz="4" w:space="0" w:color="auto"/>
            </w:tcBorders>
            <w:noWrap/>
            <w:vAlign w:val="bottom"/>
            <w:hideMark/>
          </w:tcPr>
          <w:p w14:paraId="469B9EE7" w14:textId="60727A52" w:rsidR="00BA5559" w:rsidRPr="006C2AAE" w:rsidRDefault="00BA5559" w:rsidP="002C1FBC">
            <w:pPr>
              <w:spacing w:before="4" w:after="4"/>
              <w:ind w:left="170" w:right="57"/>
              <w:jc w:val="right"/>
              <w:rPr>
                <w:rFonts w:ascii="Times New Roman" w:eastAsia="Times New Roman" w:hAnsi="Times New Roman" w:cs="Times New Roman"/>
                <w:color w:val="000000"/>
                <w:sz w:val="20"/>
                <w:szCs w:val="20"/>
              </w:rPr>
            </w:pPr>
            <w:r w:rsidRPr="006C2AAE">
              <w:rPr>
                <w:rFonts w:ascii="Times New Roman" w:eastAsia="Times New Roman" w:hAnsi="Times New Roman" w:cs="Times New Roman"/>
                <w:color w:val="000000"/>
                <w:sz w:val="20"/>
                <w:szCs w:val="20"/>
                <w:lang w:val="en-US"/>
              </w:rPr>
              <w:t>9</w:t>
            </w:r>
            <w:r w:rsidR="005649AA">
              <w:rPr>
                <w:rFonts w:ascii="Times New Roman" w:eastAsia="Times New Roman" w:hAnsi="Times New Roman" w:cs="Times New Roman"/>
                <w:color w:val="000000"/>
                <w:sz w:val="20"/>
                <w:szCs w:val="20"/>
                <w:lang w:val="en-US"/>
              </w:rPr>
              <w:t xml:space="preserve"> </w:t>
            </w:r>
            <w:r w:rsidRPr="006C2AAE">
              <w:rPr>
                <w:rFonts w:ascii="Times New Roman" w:eastAsia="Times New Roman" w:hAnsi="Times New Roman" w:cs="Times New Roman"/>
                <w:color w:val="000000"/>
                <w:sz w:val="20"/>
                <w:szCs w:val="20"/>
              </w:rPr>
              <w:t>000</w:t>
            </w:r>
          </w:p>
        </w:tc>
        <w:tc>
          <w:tcPr>
            <w:tcW w:w="1120" w:type="dxa"/>
            <w:gridSpan w:val="2"/>
            <w:tcBorders>
              <w:top w:val="nil"/>
              <w:left w:val="nil"/>
              <w:bottom w:val="single" w:sz="4" w:space="0" w:color="auto"/>
              <w:right w:val="single" w:sz="4" w:space="0" w:color="auto"/>
            </w:tcBorders>
            <w:noWrap/>
            <w:vAlign w:val="bottom"/>
            <w:hideMark/>
          </w:tcPr>
          <w:p w14:paraId="5B2BE8FF" w14:textId="1F49E22C" w:rsidR="00BA5559" w:rsidRPr="006C2AAE" w:rsidRDefault="00BA5559" w:rsidP="002C1FBC">
            <w:pPr>
              <w:spacing w:before="4" w:after="4"/>
              <w:ind w:left="170" w:right="57"/>
              <w:jc w:val="right"/>
              <w:rPr>
                <w:rFonts w:ascii="Times New Roman" w:eastAsia="Times New Roman" w:hAnsi="Times New Roman" w:cs="Times New Roman"/>
                <w:color w:val="000000"/>
                <w:sz w:val="20"/>
                <w:szCs w:val="20"/>
              </w:rPr>
            </w:pPr>
            <w:r w:rsidRPr="006C2AAE">
              <w:rPr>
                <w:rFonts w:ascii="Times New Roman" w:eastAsia="Times New Roman" w:hAnsi="Times New Roman" w:cs="Times New Roman"/>
                <w:color w:val="000000"/>
                <w:sz w:val="20"/>
                <w:szCs w:val="20"/>
              </w:rPr>
              <w:t>1</w:t>
            </w:r>
            <w:r w:rsidRPr="006C2AAE">
              <w:rPr>
                <w:rFonts w:ascii="Times New Roman" w:eastAsia="Times New Roman" w:hAnsi="Times New Roman" w:cs="Times New Roman"/>
                <w:color w:val="000000"/>
                <w:sz w:val="20"/>
                <w:szCs w:val="20"/>
                <w:lang w:val="en-US"/>
              </w:rPr>
              <w:t>1</w:t>
            </w:r>
            <w:r w:rsidR="005649AA">
              <w:rPr>
                <w:rFonts w:ascii="Times New Roman" w:eastAsia="Times New Roman" w:hAnsi="Times New Roman" w:cs="Times New Roman"/>
                <w:color w:val="000000"/>
                <w:sz w:val="20"/>
                <w:szCs w:val="20"/>
                <w:lang w:val="en-US"/>
              </w:rPr>
              <w:t xml:space="preserve"> </w:t>
            </w:r>
            <w:r w:rsidRPr="006C2AAE">
              <w:rPr>
                <w:rFonts w:ascii="Times New Roman" w:eastAsia="Times New Roman" w:hAnsi="Times New Roman" w:cs="Times New Roman"/>
                <w:color w:val="000000"/>
                <w:sz w:val="20"/>
                <w:szCs w:val="20"/>
              </w:rPr>
              <w:t>000</w:t>
            </w:r>
          </w:p>
        </w:tc>
        <w:tc>
          <w:tcPr>
            <w:tcW w:w="1036" w:type="dxa"/>
            <w:tcBorders>
              <w:top w:val="nil"/>
              <w:left w:val="nil"/>
              <w:bottom w:val="single" w:sz="4" w:space="0" w:color="auto"/>
              <w:right w:val="single" w:sz="4" w:space="0" w:color="auto"/>
            </w:tcBorders>
            <w:noWrap/>
            <w:vAlign w:val="bottom"/>
            <w:hideMark/>
          </w:tcPr>
          <w:p w14:paraId="3E9659C0" w14:textId="60111C35" w:rsidR="00BA5559" w:rsidRPr="006C2AAE" w:rsidRDefault="00BA5559" w:rsidP="002C1FBC">
            <w:pPr>
              <w:spacing w:before="4" w:after="4"/>
              <w:ind w:left="170" w:right="57"/>
              <w:jc w:val="right"/>
              <w:rPr>
                <w:rFonts w:ascii="Times New Roman" w:eastAsia="Times New Roman" w:hAnsi="Times New Roman" w:cs="Times New Roman"/>
                <w:color w:val="000000"/>
                <w:sz w:val="20"/>
                <w:szCs w:val="20"/>
              </w:rPr>
            </w:pPr>
            <w:r w:rsidRPr="006C2AAE">
              <w:rPr>
                <w:rFonts w:ascii="Times New Roman" w:eastAsia="Times New Roman" w:hAnsi="Times New Roman" w:cs="Times New Roman"/>
                <w:color w:val="000000"/>
                <w:sz w:val="20"/>
                <w:szCs w:val="20"/>
              </w:rPr>
              <w:t>1</w:t>
            </w:r>
            <w:r w:rsidRPr="006C2AAE">
              <w:rPr>
                <w:rFonts w:ascii="Times New Roman" w:eastAsia="Times New Roman" w:hAnsi="Times New Roman" w:cs="Times New Roman"/>
                <w:color w:val="000000"/>
                <w:sz w:val="20"/>
                <w:szCs w:val="20"/>
                <w:lang w:val="en-US"/>
              </w:rPr>
              <w:t>3</w:t>
            </w:r>
            <w:r w:rsidR="005649AA">
              <w:rPr>
                <w:rFonts w:ascii="Times New Roman" w:eastAsia="Times New Roman" w:hAnsi="Times New Roman" w:cs="Times New Roman"/>
                <w:color w:val="000000"/>
                <w:sz w:val="20"/>
                <w:szCs w:val="20"/>
                <w:lang w:val="en-US"/>
              </w:rPr>
              <w:t xml:space="preserve"> </w:t>
            </w:r>
            <w:r w:rsidRPr="006C2AAE">
              <w:rPr>
                <w:rFonts w:ascii="Times New Roman" w:eastAsia="Times New Roman" w:hAnsi="Times New Roman" w:cs="Times New Roman"/>
                <w:color w:val="000000"/>
                <w:sz w:val="20"/>
                <w:szCs w:val="20"/>
              </w:rPr>
              <w:t>000</w:t>
            </w:r>
          </w:p>
        </w:tc>
      </w:tr>
      <w:tr w:rsidR="00BA5559" w:rsidRPr="006C2AAE" w14:paraId="36668C54" w14:textId="77777777" w:rsidTr="005649AA">
        <w:trPr>
          <w:trHeight w:val="315"/>
          <w:jc w:val="center"/>
        </w:trPr>
        <w:tc>
          <w:tcPr>
            <w:tcW w:w="1481" w:type="dxa"/>
            <w:tcBorders>
              <w:top w:val="nil"/>
              <w:left w:val="single" w:sz="4" w:space="0" w:color="auto"/>
              <w:bottom w:val="single" w:sz="4" w:space="0" w:color="auto"/>
              <w:right w:val="single" w:sz="4" w:space="0" w:color="auto"/>
            </w:tcBorders>
            <w:noWrap/>
            <w:vAlign w:val="bottom"/>
            <w:hideMark/>
          </w:tcPr>
          <w:p w14:paraId="30E51ECE" w14:textId="77777777" w:rsidR="00BA5559" w:rsidRPr="006C2AAE" w:rsidRDefault="00BA5559" w:rsidP="002C1FBC">
            <w:pPr>
              <w:spacing w:before="4" w:after="4"/>
              <w:ind w:left="170" w:right="57"/>
              <w:rPr>
                <w:rFonts w:ascii="Times New Roman" w:eastAsia="Times New Roman" w:hAnsi="Times New Roman" w:cs="Times New Roman"/>
                <w:bCs/>
                <w:color w:val="000000"/>
                <w:sz w:val="20"/>
                <w:szCs w:val="20"/>
              </w:rPr>
            </w:pPr>
            <w:r w:rsidRPr="006C2AAE">
              <w:rPr>
                <w:rFonts w:ascii="Times New Roman" w:eastAsia="Times New Roman" w:hAnsi="Times New Roman" w:cs="Times New Roman"/>
                <w:bCs/>
                <w:color w:val="000000"/>
                <w:sz w:val="20"/>
                <w:szCs w:val="20"/>
              </w:rPr>
              <w:t>70-79,9%</w:t>
            </w:r>
          </w:p>
        </w:tc>
        <w:tc>
          <w:tcPr>
            <w:tcW w:w="1071" w:type="dxa"/>
            <w:tcBorders>
              <w:top w:val="nil"/>
              <w:left w:val="nil"/>
              <w:bottom w:val="single" w:sz="4" w:space="0" w:color="auto"/>
              <w:right w:val="single" w:sz="4" w:space="0" w:color="auto"/>
            </w:tcBorders>
            <w:noWrap/>
            <w:vAlign w:val="bottom"/>
            <w:hideMark/>
          </w:tcPr>
          <w:p w14:paraId="60DB996E" w14:textId="177FD9E9" w:rsidR="00BA5559" w:rsidRPr="006C2AAE" w:rsidRDefault="00BA5559" w:rsidP="002C1FBC">
            <w:pPr>
              <w:spacing w:before="4" w:after="4"/>
              <w:ind w:left="170" w:right="57"/>
              <w:jc w:val="right"/>
              <w:rPr>
                <w:rFonts w:ascii="Times New Roman" w:eastAsia="Times New Roman" w:hAnsi="Times New Roman" w:cs="Times New Roman"/>
                <w:color w:val="000000"/>
                <w:sz w:val="20"/>
                <w:szCs w:val="20"/>
              </w:rPr>
            </w:pPr>
            <w:r w:rsidRPr="006C2AAE">
              <w:rPr>
                <w:rFonts w:ascii="Times New Roman" w:eastAsia="Times New Roman" w:hAnsi="Times New Roman" w:cs="Times New Roman"/>
                <w:color w:val="000000"/>
                <w:sz w:val="20"/>
                <w:szCs w:val="20"/>
                <w:lang w:val="en-US"/>
              </w:rPr>
              <w:t>5</w:t>
            </w:r>
            <w:r w:rsidR="005649AA">
              <w:rPr>
                <w:rFonts w:ascii="Times New Roman" w:eastAsia="Times New Roman" w:hAnsi="Times New Roman" w:cs="Times New Roman"/>
                <w:color w:val="000000"/>
                <w:sz w:val="20"/>
                <w:szCs w:val="20"/>
                <w:lang w:val="en-US"/>
              </w:rPr>
              <w:t xml:space="preserve"> </w:t>
            </w:r>
            <w:r w:rsidRPr="006C2AAE">
              <w:rPr>
                <w:rFonts w:ascii="Times New Roman" w:eastAsia="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noWrap/>
            <w:vAlign w:val="bottom"/>
            <w:hideMark/>
          </w:tcPr>
          <w:p w14:paraId="6399ED92" w14:textId="64AB7B70" w:rsidR="00BA5559" w:rsidRPr="006C2AAE" w:rsidRDefault="00BA5559" w:rsidP="002C1FBC">
            <w:pPr>
              <w:spacing w:before="4" w:after="4"/>
              <w:ind w:left="170" w:right="57"/>
              <w:jc w:val="right"/>
              <w:rPr>
                <w:rFonts w:ascii="Times New Roman" w:eastAsia="Times New Roman" w:hAnsi="Times New Roman" w:cs="Times New Roman"/>
                <w:color w:val="000000"/>
                <w:sz w:val="20"/>
                <w:szCs w:val="20"/>
              </w:rPr>
            </w:pPr>
            <w:r w:rsidRPr="006C2AAE">
              <w:rPr>
                <w:rFonts w:ascii="Times New Roman" w:eastAsia="Times New Roman" w:hAnsi="Times New Roman" w:cs="Times New Roman"/>
                <w:color w:val="000000"/>
                <w:sz w:val="20"/>
                <w:szCs w:val="20"/>
                <w:lang w:val="en-US"/>
              </w:rPr>
              <w:t>7</w:t>
            </w:r>
            <w:r w:rsidR="005649AA">
              <w:rPr>
                <w:rFonts w:ascii="Times New Roman" w:eastAsia="Times New Roman" w:hAnsi="Times New Roman" w:cs="Times New Roman"/>
                <w:color w:val="000000"/>
                <w:sz w:val="20"/>
                <w:szCs w:val="20"/>
                <w:lang w:val="en-US"/>
              </w:rPr>
              <w:t xml:space="preserve"> </w:t>
            </w:r>
            <w:r w:rsidRPr="006C2AAE">
              <w:rPr>
                <w:rFonts w:ascii="Times New Roman" w:eastAsia="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noWrap/>
            <w:vAlign w:val="bottom"/>
            <w:hideMark/>
          </w:tcPr>
          <w:p w14:paraId="233BE75D" w14:textId="53017ACD" w:rsidR="00BA5559" w:rsidRPr="006C2AAE" w:rsidRDefault="00BA5559" w:rsidP="002C1FBC">
            <w:pPr>
              <w:spacing w:before="4" w:after="4"/>
              <w:ind w:left="170" w:right="57"/>
              <w:jc w:val="right"/>
              <w:rPr>
                <w:rFonts w:ascii="Times New Roman" w:eastAsia="Times New Roman" w:hAnsi="Times New Roman" w:cs="Times New Roman"/>
                <w:color w:val="000000"/>
                <w:sz w:val="20"/>
                <w:szCs w:val="20"/>
              </w:rPr>
            </w:pPr>
            <w:r w:rsidRPr="006C2AAE">
              <w:rPr>
                <w:rFonts w:ascii="Times New Roman" w:eastAsia="Times New Roman" w:hAnsi="Times New Roman" w:cs="Times New Roman"/>
                <w:color w:val="000000"/>
                <w:sz w:val="20"/>
                <w:szCs w:val="20"/>
                <w:lang w:val="en-US"/>
              </w:rPr>
              <w:t>9</w:t>
            </w:r>
            <w:r w:rsidR="005649AA">
              <w:rPr>
                <w:rFonts w:ascii="Times New Roman" w:eastAsia="Times New Roman" w:hAnsi="Times New Roman" w:cs="Times New Roman"/>
                <w:color w:val="000000"/>
                <w:sz w:val="20"/>
                <w:szCs w:val="20"/>
                <w:lang w:val="en-US"/>
              </w:rPr>
              <w:t xml:space="preserve"> </w:t>
            </w:r>
            <w:r w:rsidRPr="006C2AAE">
              <w:rPr>
                <w:rFonts w:ascii="Times New Roman" w:eastAsia="Times New Roman" w:hAnsi="Times New Roman" w:cs="Times New Roman"/>
                <w:color w:val="000000"/>
                <w:sz w:val="20"/>
                <w:szCs w:val="20"/>
              </w:rPr>
              <w:t>000</w:t>
            </w:r>
          </w:p>
        </w:tc>
        <w:tc>
          <w:tcPr>
            <w:tcW w:w="1134" w:type="dxa"/>
            <w:gridSpan w:val="2"/>
            <w:tcBorders>
              <w:top w:val="nil"/>
              <w:left w:val="nil"/>
              <w:bottom w:val="single" w:sz="4" w:space="0" w:color="auto"/>
              <w:right w:val="single" w:sz="4" w:space="0" w:color="auto"/>
            </w:tcBorders>
            <w:noWrap/>
            <w:vAlign w:val="bottom"/>
            <w:hideMark/>
          </w:tcPr>
          <w:p w14:paraId="4C278EC9" w14:textId="22CB7601" w:rsidR="00BA5559" w:rsidRPr="006C2AAE" w:rsidRDefault="00BA5559" w:rsidP="002C1FBC">
            <w:pPr>
              <w:spacing w:before="4" w:after="4"/>
              <w:ind w:left="170" w:right="57"/>
              <w:jc w:val="right"/>
              <w:rPr>
                <w:rFonts w:ascii="Times New Roman" w:eastAsia="Times New Roman" w:hAnsi="Times New Roman" w:cs="Times New Roman"/>
                <w:color w:val="000000"/>
                <w:sz w:val="20"/>
                <w:szCs w:val="20"/>
              </w:rPr>
            </w:pPr>
            <w:r w:rsidRPr="006C2AAE">
              <w:rPr>
                <w:rFonts w:ascii="Times New Roman" w:eastAsia="Times New Roman" w:hAnsi="Times New Roman" w:cs="Times New Roman"/>
                <w:color w:val="000000"/>
                <w:sz w:val="20"/>
                <w:szCs w:val="20"/>
              </w:rPr>
              <w:t>1</w:t>
            </w:r>
            <w:r w:rsidRPr="006C2AAE">
              <w:rPr>
                <w:rFonts w:ascii="Times New Roman" w:eastAsia="Times New Roman" w:hAnsi="Times New Roman" w:cs="Times New Roman"/>
                <w:color w:val="000000"/>
                <w:sz w:val="20"/>
                <w:szCs w:val="20"/>
                <w:lang w:val="en-US"/>
              </w:rPr>
              <w:t>1</w:t>
            </w:r>
            <w:r w:rsidR="005649AA">
              <w:rPr>
                <w:rFonts w:ascii="Times New Roman" w:eastAsia="Times New Roman" w:hAnsi="Times New Roman" w:cs="Times New Roman"/>
                <w:color w:val="000000"/>
                <w:sz w:val="20"/>
                <w:szCs w:val="20"/>
                <w:lang w:val="en-US"/>
              </w:rPr>
              <w:t xml:space="preserve"> </w:t>
            </w:r>
            <w:r w:rsidRPr="006C2AAE">
              <w:rPr>
                <w:rFonts w:ascii="Times New Roman" w:eastAsia="Times New Roman" w:hAnsi="Times New Roman" w:cs="Times New Roman"/>
                <w:color w:val="000000"/>
                <w:sz w:val="20"/>
                <w:szCs w:val="20"/>
              </w:rPr>
              <w:t>000</w:t>
            </w:r>
          </w:p>
        </w:tc>
        <w:tc>
          <w:tcPr>
            <w:tcW w:w="1120" w:type="dxa"/>
            <w:gridSpan w:val="2"/>
            <w:tcBorders>
              <w:top w:val="nil"/>
              <w:left w:val="nil"/>
              <w:bottom w:val="single" w:sz="4" w:space="0" w:color="auto"/>
              <w:right w:val="single" w:sz="4" w:space="0" w:color="auto"/>
            </w:tcBorders>
            <w:noWrap/>
            <w:vAlign w:val="bottom"/>
            <w:hideMark/>
          </w:tcPr>
          <w:p w14:paraId="249D911C" w14:textId="707670D9" w:rsidR="00BA5559" w:rsidRPr="006C2AAE" w:rsidRDefault="00BA5559" w:rsidP="002C1FBC">
            <w:pPr>
              <w:spacing w:before="4" w:after="4"/>
              <w:ind w:left="170" w:right="57"/>
              <w:jc w:val="right"/>
              <w:rPr>
                <w:rFonts w:ascii="Times New Roman" w:eastAsia="Times New Roman" w:hAnsi="Times New Roman" w:cs="Times New Roman"/>
                <w:color w:val="000000"/>
                <w:sz w:val="20"/>
                <w:szCs w:val="20"/>
              </w:rPr>
            </w:pPr>
            <w:r w:rsidRPr="006C2AAE">
              <w:rPr>
                <w:rFonts w:ascii="Times New Roman" w:eastAsia="Times New Roman" w:hAnsi="Times New Roman" w:cs="Times New Roman"/>
                <w:color w:val="000000"/>
                <w:sz w:val="20"/>
                <w:szCs w:val="20"/>
              </w:rPr>
              <w:t>1</w:t>
            </w:r>
            <w:r w:rsidRPr="006C2AAE">
              <w:rPr>
                <w:rFonts w:ascii="Times New Roman" w:eastAsia="Times New Roman" w:hAnsi="Times New Roman" w:cs="Times New Roman"/>
                <w:color w:val="000000"/>
                <w:sz w:val="20"/>
                <w:szCs w:val="20"/>
                <w:lang w:val="en-US"/>
              </w:rPr>
              <w:t>3</w:t>
            </w:r>
            <w:r w:rsidR="005649AA">
              <w:rPr>
                <w:rFonts w:ascii="Times New Roman" w:eastAsia="Times New Roman" w:hAnsi="Times New Roman" w:cs="Times New Roman"/>
                <w:color w:val="000000"/>
                <w:sz w:val="20"/>
                <w:szCs w:val="20"/>
                <w:lang w:val="en-US"/>
              </w:rPr>
              <w:t xml:space="preserve"> </w:t>
            </w:r>
            <w:r w:rsidRPr="006C2AAE">
              <w:rPr>
                <w:rFonts w:ascii="Times New Roman" w:eastAsia="Times New Roman" w:hAnsi="Times New Roman" w:cs="Times New Roman"/>
                <w:color w:val="000000"/>
                <w:sz w:val="20"/>
                <w:szCs w:val="20"/>
              </w:rPr>
              <w:t>000</w:t>
            </w:r>
          </w:p>
        </w:tc>
        <w:tc>
          <w:tcPr>
            <w:tcW w:w="1036" w:type="dxa"/>
            <w:tcBorders>
              <w:top w:val="nil"/>
              <w:left w:val="nil"/>
              <w:bottom w:val="single" w:sz="4" w:space="0" w:color="auto"/>
              <w:right w:val="single" w:sz="4" w:space="0" w:color="auto"/>
            </w:tcBorders>
            <w:noWrap/>
            <w:vAlign w:val="bottom"/>
            <w:hideMark/>
          </w:tcPr>
          <w:p w14:paraId="4BD49BB7" w14:textId="7E3EF82A" w:rsidR="00BA5559" w:rsidRPr="006C2AAE" w:rsidRDefault="00BA5559" w:rsidP="002C1FBC">
            <w:pPr>
              <w:spacing w:before="4" w:after="4"/>
              <w:ind w:left="170" w:right="57"/>
              <w:jc w:val="right"/>
              <w:rPr>
                <w:rFonts w:ascii="Times New Roman" w:eastAsia="Times New Roman" w:hAnsi="Times New Roman" w:cs="Times New Roman"/>
                <w:color w:val="000000"/>
                <w:sz w:val="20"/>
                <w:szCs w:val="20"/>
              </w:rPr>
            </w:pPr>
            <w:r w:rsidRPr="006C2AAE">
              <w:rPr>
                <w:rFonts w:ascii="Times New Roman" w:eastAsia="Times New Roman" w:hAnsi="Times New Roman" w:cs="Times New Roman"/>
                <w:color w:val="000000"/>
                <w:sz w:val="20"/>
                <w:szCs w:val="20"/>
              </w:rPr>
              <w:t>1</w:t>
            </w:r>
            <w:r w:rsidRPr="006C2AAE">
              <w:rPr>
                <w:rFonts w:ascii="Times New Roman" w:eastAsia="Times New Roman" w:hAnsi="Times New Roman" w:cs="Times New Roman"/>
                <w:color w:val="000000"/>
                <w:sz w:val="20"/>
                <w:szCs w:val="20"/>
                <w:lang w:val="en-US"/>
              </w:rPr>
              <w:t>6</w:t>
            </w:r>
            <w:r w:rsidR="005649AA">
              <w:rPr>
                <w:rFonts w:ascii="Times New Roman" w:eastAsia="Times New Roman" w:hAnsi="Times New Roman" w:cs="Times New Roman"/>
                <w:color w:val="000000"/>
                <w:sz w:val="20"/>
                <w:szCs w:val="20"/>
                <w:lang w:val="en-US"/>
              </w:rPr>
              <w:t xml:space="preserve"> </w:t>
            </w:r>
            <w:r w:rsidRPr="006C2AAE">
              <w:rPr>
                <w:rFonts w:ascii="Times New Roman" w:eastAsia="Times New Roman" w:hAnsi="Times New Roman" w:cs="Times New Roman"/>
                <w:color w:val="000000"/>
                <w:sz w:val="20"/>
                <w:szCs w:val="20"/>
              </w:rPr>
              <w:t>000</w:t>
            </w:r>
          </w:p>
        </w:tc>
      </w:tr>
      <w:tr w:rsidR="00BA5559" w:rsidRPr="006C2AAE" w14:paraId="1E850521" w14:textId="77777777" w:rsidTr="005649AA">
        <w:trPr>
          <w:trHeight w:val="315"/>
          <w:jc w:val="center"/>
        </w:trPr>
        <w:tc>
          <w:tcPr>
            <w:tcW w:w="1481" w:type="dxa"/>
            <w:tcBorders>
              <w:top w:val="nil"/>
              <w:left w:val="single" w:sz="4" w:space="0" w:color="auto"/>
              <w:bottom w:val="single" w:sz="4" w:space="0" w:color="auto"/>
              <w:right w:val="single" w:sz="4" w:space="0" w:color="auto"/>
            </w:tcBorders>
            <w:noWrap/>
            <w:vAlign w:val="bottom"/>
            <w:hideMark/>
          </w:tcPr>
          <w:p w14:paraId="17224BFC" w14:textId="77777777" w:rsidR="00BA5559" w:rsidRPr="006C2AAE" w:rsidRDefault="00BA5559" w:rsidP="002C1FBC">
            <w:pPr>
              <w:spacing w:before="4" w:after="4"/>
              <w:ind w:left="170" w:right="57"/>
              <w:rPr>
                <w:rFonts w:ascii="Times New Roman" w:eastAsia="Times New Roman" w:hAnsi="Times New Roman" w:cs="Times New Roman"/>
                <w:bCs/>
                <w:color w:val="000000"/>
                <w:sz w:val="20"/>
                <w:szCs w:val="20"/>
              </w:rPr>
            </w:pPr>
            <w:r w:rsidRPr="006C2AAE">
              <w:rPr>
                <w:rFonts w:ascii="Times New Roman" w:eastAsia="Times New Roman" w:hAnsi="Times New Roman" w:cs="Times New Roman"/>
                <w:bCs/>
                <w:color w:val="000000"/>
                <w:sz w:val="20"/>
                <w:szCs w:val="20"/>
              </w:rPr>
              <w:t>80-89,9%</w:t>
            </w:r>
          </w:p>
        </w:tc>
        <w:tc>
          <w:tcPr>
            <w:tcW w:w="1071" w:type="dxa"/>
            <w:tcBorders>
              <w:top w:val="nil"/>
              <w:left w:val="nil"/>
              <w:bottom w:val="single" w:sz="4" w:space="0" w:color="auto"/>
              <w:right w:val="single" w:sz="4" w:space="0" w:color="auto"/>
            </w:tcBorders>
            <w:noWrap/>
            <w:vAlign w:val="bottom"/>
            <w:hideMark/>
          </w:tcPr>
          <w:p w14:paraId="19C9B161" w14:textId="1ED76DBA" w:rsidR="00BA5559" w:rsidRPr="006C2AAE" w:rsidRDefault="00BA5559" w:rsidP="002C1FBC">
            <w:pPr>
              <w:spacing w:before="4" w:after="4"/>
              <w:ind w:left="170" w:right="57"/>
              <w:jc w:val="right"/>
              <w:rPr>
                <w:rFonts w:ascii="Times New Roman" w:eastAsia="Times New Roman" w:hAnsi="Times New Roman" w:cs="Times New Roman"/>
                <w:color w:val="000000"/>
                <w:sz w:val="20"/>
                <w:szCs w:val="20"/>
              </w:rPr>
            </w:pPr>
            <w:r w:rsidRPr="006C2AAE">
              <w:rPr>
                <w:rFonts w:ascii="Times New Roman" w:eastAsia="Times New Roman" w:hAnsi="Times New Roman" w:cs="Times New Roman"/>
                <w:color w:val="000000"/>
                <w:sz w:val="20"/>
                <w:szCs w:val="20"/>
                <w:lang w:val="en-US"/>
              </w:rPr>
              <w:t>7</w:t>
            </w:r>
            <w:r w:rsidR="005649AA">
              <w:rPr>
                <w:rFonts w:ascii="Times New Roman" w:eastAsia="Times New Roman" w:hAnsi="Times New Roman" w:cs="Times New Roman"/>
                <w:color w:val="000000"/>
                <w:sz w:val="20"/>
                <w:szCs w:val="20"/>
                <w:lang w:val="en-US"/>
              </w:rPr>
              <w:t xml:space="preserve"> </w:t>
            </w:r>
            <w:r w:rsidRPr="006C2AAE">
              <w:rPr>
                <w:rFonts w:ascii="Times New Roman" w:eastAsia="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noWrap/>
            <w:vAlign w:val="bottom"/>
            <w:hideMark/>
          </w:tcPr>
          <w:p w14:paraId="69A69DDE" w14:textId="21AB6B4E" w:rsidR="00BA5559" w:rsidRPr="006C2AAE" w:rsidRDefault="00BA5559" w:rsidP="002C1FBC">
            <w:pPr>
              <w:spacing w:before="4" w:after="4"/>
              <w:ind w:left="170" w:right="57"/>
              <w:jc w:val="right"/>
              <w:rPr>
                <w:rFonts w:ascii="Times New Roman" w:eastAsia="Times New Roman" w:hAnsi="Times New Roman" w:cs="Times New Roman"/>
                <w:color w:val="000000"/>
                <w:sz w:val="20"/>
                <w:szCs w:val="20"/>
              </w:rPr>
            </w:pPr>
            <w:r w:rsidRPr="006C2AAE">
              <w:rPr>
                <w:rFonts w:ascii="Times New Roman" w:eastAsia="Times New Roman" w:hAnsi="Times New Roman" w:cs="Times New Roman"/>
                <w:color w:val="000000"/>
                <w:sz w:val="20"/>
                <w:szCs w:val="20"/>
                <w:lang w:val="en-US"/>
              </w:rPr>
              <w:t>9</w:t>
            </w:r>
            <w:r w:rsidR="005649AA">
              <w:rPr>
                <w:rFonts w:ascii="Times New Roman" w:eastAsia="Times New Roman" w:hAnsi="Times New Roman" w:cs="Times New Roman"/>
                <w:color w:val="000000"/>
                <w:sz w:val="20"/>
                <w:szCs w:val="20"/>
                <w:lang w:val="en-US"/>
              </w:rPr>
              <w:t xml:space="preserve"> </w:t>
            </w:r>
            <w:r w:rsidRPr="006C2AAE">
              <w:rPr>
                <w:rFonts w:ascii="Times New Roman" w:eastAsia="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noWrap/>
            <w:vAlign w:val="bottom"/>
            <w:hideMark/>
          </w:tcPr>
          <w:p w14:paraId="3803405D" w14:textId="7AD0E38F" w:rsidR="00BA5559" w:rsidRPr="006C2AAE" w:rsidRDefault="00BA5559" w:rsidP="002C1FBC">
            <w:pPr>
              <w:spacing w:before="4" w:after="4"/>
              <w:ind w:left="170" w:right="57"/>
              <w:jc w:val="right"/>
              <w:rPr>
                <w:rFonts w:ascii="Times New Roman" w:eastAsia="Times New Roman" w:hAnsi="Times New Roman" w:cs="Times New Roman"/>
                <w:color w:val="000000"/>
                <w:sz w:val="20"/>
                <w:szCs w:val="20"/>
              </w:rPr>
            </w:pPr>
            <w:r w:rsidRPr="006C2AAE">
              <w:rPr>
                <w:rFonts w:ascii="Times New Roman" w:eastAsia="Times New Roman" w:hAnsi="Times New Roman" w:cs="Times New Roman"/>
                <w:color w:val="000000"/>
                <w:sz w:val="20"/>
                <w:szCs w:val="20"/>
              </w:rPr>
              <w:t>1</w:t>
            </w:r>
            <w:r w:rsidRPr="006C2AAE">
              <w:rPr>
                <w:rFonts w:ascii="Times New Roman" w:eastAsia="Times New Roman" w:hAnsi="Times New Roman" w:cs="Times New Roman"/>
                <w:color w:val="000000"/>
                <w:sz w:val="20"/>
                <w:szCs w:val="20"/>
                <w:lang w:val="en-US"/>
              </w:rPr>
              <w:t>1</w:t>
            </w:r>
            <w:r w:rsidR="005649AA">
              <w:rPr>
                <w:rFonts w:ascii="Times New Roman" w:eastAsia="Times New Roman" w:hAnsi="Times New Roman" w:cs="Times New Roman"/>
                <w:color w:val="000000"/>
                <w:sz w:val="20"/>
                <w:szCs w:val="20"/>
                <w:lang w:val="en-US"/>
              </w:rPr>
              <w:t xml:space="preserve"> </w:t>
            </w:r>
            <w:r w:rsidRPr="006C2AAE">
              <w:rPr>
                <w:rFonts w:ascii="Times New Roman" w:eastAsia="Times New Roman" w:hAnsi="Times New Roman" w:cs="Times New Roman"/>
                <w:color w:val="000000"/>
                <w:sz w:val="20"/>
                <w:szCs w:val="20"/>
              </w:rPr>
              <w:t>000</w:t>
            </w:r>
          </w:p>
        </w:tc>
        <w:tc>
          <w:tcPr>
            <w:tcW w:w="1134" w:type="dxa"/>
            <w:gridSpan w:val="2"/>
            <w:tcBorders>
              <w:top w:val="nil"/>
              <w:left w:val="nil"/>
              <w:bottom w:val="single" w:sz="4" w:space="0" w:color="auto"/>
              <w:right w:val="single" w:sz="4" w:space="0" w:color="auto"/>
            </w:tcBorders>
            <w:noWrap/>
            <w:vAlign w:val="bottom"/>
            <w:hideMark/>
          </w:tcPr>
          <w:p w14:paraId="6FC90D25" w14:textId="083CE0E9" w:rsidR="00BA5559" w:rsidRPr="006C2AAE" w:rsidRDefault="00BA5559" w:rsidP="002C1FBC">
            <w:pPr>
              <w:spacing w:before="4" w:after="4"/>
              <w:ind w:left="170" w:right="57"/>
              <w:jc w:val="right"/>
              <w:rPr>
                <w:rFonts w:ascii="Times New Roman" w:eastAsia="Times New Roman" w:hAnsi="Times New Roman" w:cs="Times New Roman"/>
                <w:color w:val="000000"/>
                <w:sz w:val="20"/>
                <w:szCs w:val="20"/>
              </w:rPr>
            </w:pPr>
            <w:r w:rsidRPr="006C2AAE">
              <w:rPr>
                <w:rFonts w:ascii="Times New Roman" w:eastAsia="Times New Roman" w:hAnsi="Times New Roman" w:cs="Times New Roman"/>
                <w:color w:val="000000"/>
                <w:sz w:val="20"/>
                <w:szCs w:val="20"/>
              </w:rPr>
              <w:t>1</w:t>
            </w:r>
            <w:r w:rsidRPr="006C2AAE">
              <w:rPr>
                <w:rFonts w:ascii="Times New Roman" w:eastAsia="Times New Roman" w:hAnsi="Times New Roman" w:cs="Times New Roman"/>
                <w:color w:val="000000"/>
                <w:sz w:val="20"/>
                <w:szCs w:val="20"/>
                <w:lang w:val="en-US"/>
              </w:rPr>
              <w:t>3</w:t>
            </w:r>
            <w:r w:rsidR="005649AA">
              <w:rPr>
                <w:rFonts w:ascii="Times New Roman" w:eastAsia="Times New Roman" w:hAnsi="Times New Roman" w:cs="Times New Roman"/>
                <w:color w:val="000000"/>
                <w:sz w:val="20"/>
                <w:szCs w:val="20"/>
                <w:lang w:val="en-US"/>
              </w:rPr>
              <w:t xml:space="preserve"> </w:t>
            </w:r>
            <w:r w:rsidRPr="006C2AAE">
              <w:rPr>
                <w:rFonts w:ascii="Times New Roman" w:eastAsia="Times New Roman" w:hAnsi="Times New Roman" w:cs="Times New Roman"/>
                <w:color w:val="000000"/>
                <w:sz w:val="20"/>
                <w:szCs w:val="20"/>
              </w:rPr>
              <w:t>000</w:t>
            </w:r>
          </w:p>
        </w:tc>
        <w:tc>
          <w:tcPr>
            <w:tcW w:w="1120" w:type="dxa"/>
            <w:gridSpan w:val="2"/>
            <w:tcBorders>
              <w:top w:val="nil"/>
              <w:left w:val="nil"/>
              <w:bottom w:val="single" w:sz="4" w:space="0" w:color="auto"/>
              <w:right w:val="single" w:sz="4" w:space="0" w:color="auto"/>
            </w:tcBorders>
            <w:noWrap/>
            <w:vAlign w:val="bottom"/>
            <w:hideMark/>
          </w:tcPr>
          <w:p w14:paraId="0F0A2AB9" w14:textId="0AD41DE3" w:rsidR="00BA5559" w:rsidRPr="006C2AAE" w:rsidRDefault="00BA5559" w:rsidP="002C1FBC">
            <w:pPr>
              <w:spacing w:before="4" w:after="4"/>
              <w:ind w:left="170" w:right="57"/>
              <w:jc w:val="right"/>
              <w:rPr>
                <w:rFonts w:ascii="Times New Roman" w:eastAsia="Times New Roman" w:hAnsi="Times New Roman" w:cs="Times New Roman"/>
                <w:color w:val="000000"/>
                <w:sz w:val="20"/>
                <w:szCs w:val="20"/>
              </w:rPr>
            </w:pPr>
            <w:r w:rsidRPr="006C2AAE">
              <w:rPr>
                <w:rFonts w:ascii="Times New Roman" w:eastAsia="Times New Roman" w:hAnsi="Times New Roman" w:cs="Times New Roman"/>
                <w:color w:val="000000"/>
                <w:sz w:val="20"/>
                <w:szCs w:val="20"/>
              </w:rPr>
              <w:t>1</w:t>
            </w:r>
            <w:r w:rsidRPr="006C2AAE">
              <w:rPr>
                <w:rFonts w:ascii="Times New Roman" w:eastAsia="Times New Roman" w:hAnsi="Times New Roman" w:cs="Times New Roman"/>
                <w:color w:val="000000"/>
                <w:sz w:val="20"/>
                <w:szCs w:val="20"/>
                <w:lang w:val="en-US"/>
              </w:rPr>
              <w:t>6</w:t>
            </w:r>
            <w:r w:rsidR="005649AA">
              <w:rPr>
                <w:rFonts w:ascii="Times New Roman" w:eastAsia="Times New Roman" w:hAnsi="Times New Roman" w:cs="Times New Roman"/>
                <w:color w:val="000000"/>
                <w:sz w:val="20"/>
                <w:szCs w:val="20"/>
                <w:lang w:val="en-US"/>
              </w:rPr>
              <w:t xml:space="preserve"> </w:t>
            </w:r>
            <w:r w:rsidRPr="006C2AAE">
              <w:rPr>
                <w:rFonts w:ascii="Times New Roman" w:eastAsia="Times New Roman" w:hAnsi="Times New Roman" w:cs="Times New Roman"/>
                <w:color w:val="000000"/>
                <w:sz w:val="20"/>
                <w:szCs w:val="20"/>
              </w:rPr>
              <w:t>000</w:t>
            </w:r>
          </w:p>
        </w:tc>
        <w:tc>
          <w:tcPr>
            <w:tcW w:w="1036" w:type="dxa"/>
            <w:tcBorders>
              <w:top w:val="nil"/>
              <w:left w:val="nil"/>
              <w:bottom w:val="single" w:sz="4" w:space="0" w:color="auto"/>
              <w:right w:val="single" w:sz="4" w:space="0" w:color="auto"/>
            </w:tcBorders>
            <w:noWrap/>
            <w:vAlign w:val="bottom"/>
            <w:hideMark/>
          </w:tcPr>
          <w:p w14:paraId="1415AC70" w14:textId="50C36AA7" w:rsidR="00BA5559" w:rsidRPr="006C2AAE" w:rsidRDefault="00BA5559" w:rsidP="002C1FBC">
            <w:pPr>
              <w:spacing w:before="4" w:after="4"/>
              <w:ind w:left="170" w:right="57"/>
              <w:jc w:val="right"/>
              <w:rPr>
                <w:rFonts w:ascii="Times New Roman" w:eastAsia="Times New Roman" w:hAnsi="Times New Roman" w:cs="Times New Roman"/>
                <w:color w:val="000000"/>
                <w:sz w:val="20"/>
                <w:szCs w:val="20"/>
              </w:rPr>
            </w:pPr>
            <w:r w:rsidRPr="006C2AAE">
              <w:rPr>
                <w:rFonts w:ascii="Times New Roman" w:eastAsia="Times New Roman" w:hAnsi="Times New Roman" w:cs="Times New Roman"/>
                <w:color w:val="000000"/>
                <w:sz w:val="20"/>
                <w:szCs w:val="20"/>
                <w:lang w:val="en-US"/>
              </w:rPr>
              <w:t>19</w:t>
            </w:r>
            <w:r w:rsidR="005649AA">
              <w:rPr>
                <w:rFonts w:ascii="Times New Roman" w:eastAsia="Times New Roman" w:hAnsi="Times New Roman" w:cs="Times New Roman"/>
                <w:color w:val="000000"/>
                <w:sz w:val="20"/>
                <w:szCs w:val="20"/>
                <w:lang w:val="en-US"/>
              </w:rPr>
              <w:t xml:space="preserve"> </w:t>
            </w:r>
            <w:r w:rsidRPr="006C2AAE">
              <w:rPr>
                <w:rFonts w:ascii="Times New Roman" w:eastAsia="Times New Roman" w:hAnsi="Times New Roman" w:cs="Times New Roman"/>
                <w:color w:val="000000"/>
                <w:sz w:val="20"/>
                <w:szCs w:val="20"/>
              </w:rPr>
              <w:t>000</w:t>
            </w:r>
          </w:p>
        </w:tc>
      </w:tr>
      <w:tr w:rsidR="00BA5559" w:rsidRPr="006C2AAE" w14:paraId="3BDCEF0C" w14:textId="77777777" w:rsidTr="005649AA">
        <w:trPr>
          <w:trHeight w:val="315"/>
          <w:jc w:val="center"/>
        </w:trPr>
        <w:tc>
          <w:tcPr>
            <w:tcW w:w="1481" w:type="dxa"/>
            <w:tcBorders>
              <w:top w:val="nil"/>
              <w:left w:val="single" w:sz="4" w:space="0" w:color="auto"/>
              <w:bottom w:val="single" w:sz="4" w:space="0" w:color="auto"/>
              <w:right w:val="single" w:sz="4" w:space="0" w:color="auto"/>
            </w:tcBorders>
            <w:noWrap/>
            <w:vAlign w:val="bottom"/>
            <w:hideMark/>
          </w:tcPr>
          <w:p w14:paraId="70227E8E" w14:textId="77777777" w:rsidR="00BA5559" w:rsidRPr="006C2AAE" w:rsidRDefault="00BA5559" w:rsidP="002C1FBC">
            <w:pPr>
              <w:spacing w:before="4" w:after="4"/>
              <w:ind w:left="170" w:right="57"/>
              <w:rPr>
                <w:rFonts w:ascii="Times New Roman" w:eastAsia="Times New Roman" w:hAnsi="Times New Roman" w:cs="Times New Roman"/>
                <w:bCs/>
                <w:color w:val="000000"/>
                <w:sz w:val="20"/>
                <w:szCs w:val="20"/>
              </w:rPr>
            </w:pPr>
            <w:r w:rsidRPr="006C2AAE">
              <w:rPr>
                <w:rFonts w:ascii="Times New Roman" w:eastAsia="Times New Roman" w:hAnsi="Times New Roman" w:cs="Times New Roman"/>
                <w:bCs/>
                <w:color w:val="000000"/>
                <w:sz w:val="20"/>
                <w:szCs w:val="20"/>
              </w:rPr>
              <w:t>90-99,9%</w:t>
            </w:r>
          </w:p>
        </w:tc>
        <w:tc>
          <w:tcPr>
            <w:tcW w:w="1071" w:type="dxa"/>
            <w:tcBorders>
              <w:top w:val="nil"/>
              <w:left w:val="nil"/>
              <w:bottom w:val="single" w:sz="4" w:space="0" w:color="auto"/>
              <w:right w:val="single" w:sz="4" w:space="0" w:color="auto"/>
            </w:tcBorders>
            <w:noWrap/>
            <w:vAlign w:val="bottom"/>
            <w:hideMark/>
          </w:tcPr>
          <w:p w14:paraId="765DF6EF" w14:textId="4999473F" w:rsidR="00BA5559" w:rsidRPr="006C2AAE" w:rsidRDefault="00BA5559" w:rsidP="002C1FBC">
            <w:pPr>
              <w:spacing w:before="4" w:after="4"/>
              <w:ind w:left="170" w:right="57"/>
              <w:jc w:val="right"/>
              <w:rPr>
                <w:rFonts w:ascii="Times New Roman" w:eastAsia="Times New Roman" w:hAnsi="Times New Roman" w:cs="Times New Roman"/>
                <w:color w:val="000000"/>
                <w:sz w:val="20"/>
                <w:szCs w:val="20"/>
              </w:rPr>
            </w:pPr>
            <w:r w:rsidRPr="006C2AAE">
              <w:rPr>
                <w:rFonts w:ascii="Times New Roman" w:eastAsia="Times New Roman" w:hAnsi="Times New Roman" w:cs="Times New Roman"/>
                <w:color w:val="000000"/>
                <w:sz w:val="20"/>
                <w:szCs w:val="20"/>
                <w:lang w:val="en-US"/>
              </w:rPr>
              <w:t>9</w:t>
            </w:r>
            <w:r w:rsidR="005649AA">
              <w:rPr>
                <w:rFonts w:ascii="Times New Roman" w:eastAsia="Times New Roman" w:hAnsi="Times New Roman" w:cs="Times New Roman"/>
                <w:color w:val="000000"/>
                <w:sz w:val="20"/>
                <w:szCs w:val="20"/>
                <w:lang w:val="en-US"/>
              </w:rPr>
              <w:t xml:space="preserve"> </w:t>
            </w:r>
            <w:r w:rsidRPr="006C2AAE">
              <w:rPr>
                <w:rFonts w:ascii="Times New Roman" w:eastAsia="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noWrap/>
            <w:vAlign w:val="bottom"/>
            <w:hideMark/>
          </w:tcPr>
          <w:p w14:paraId="0DD717A7" w14:textId="48404D3A" w:rsidR="00BA5559" w:rsidRPr="006C2AAE" w:rsidRDefault="00BA5559" w:rsidP="002C1FBC">
            <w:pPr>
              <w:spacing w:before="4" w:after="4"/>
              <w:ind w:left="170" w:right="57"/>
              <w:jc w:val="right"/>
              <w:rPr>
                <w:rFonts w:ascii="Times New Roman" w:eastAsia="Times New Roman" w:hAnsi="Times New Roman" w:cs="Times New Roman"/>
                <w:color w:val="000000"/>
                <w:sz w:val="20"/>
                <w:szCs w:val="20"/>
              </w:rPr>
            </w:pPr>
            <w:r w:rsidRPr="006C2AAE">
              <w:rPr>
                <w:rFonts w:ascii="Times New Roman" w:eastAsia="Times New Roman" w:hAnsi="Times New Roman" w:cs="Times New Roman"/>
                <w:color w:val="000000"/>
                <w:sz w:val="20"/>
                <w:szCs w:val="20"/>
              </w:rPr>
              <w:t>1</w:t>
            </w:r>
            <w:r w:rsidRPr="006C2AAE">
              <w:rPr>
                <w:rFonts w:ascii="Times New Roman" w:eastAsia="Times New Roman" w:hAnsi="Times New Roman" w:cs="Times New Roman"/>
                <w:color w:val="000000"/>
                <w:sz w:val="20"/>
                <w:szCs w:val="20"/>
                <w:lang w:val="en-US"/>
              </w:rPr>
              <w:t>1</w:t>
            </w:r>
            <w:r w:rsidR="005649AA">
              <w:rPr>
                <w:rFonts w:ascii="Times New Roman" w:eastAsia="Times New Roman" w:hAnsi="Times New Roman" w:cs="Times New Roman"/>
                <w:color w:val="000000"/>
                <w:sz w:val="20"/>
                <w:szCs w:val="20"/>
                <w:lang w:val="en-US"/>
              </w:rPr>
              <w:t xml:space="preserve"> </w:t>
            </w:r>
            <w:r w:rsidRPr="006C2AAE">
              <w:rPr>
                <w:rFonts w:ascii="Times New Roman" w:eastAsia="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noWrap/>
            <w:vAlign w:val="bottom"/>
            <w:hideMark/>
          </w:tcPr>
          <w:p w14:paraId="0FB319A5" w14:textId="3AB6E407" w:rsidR="00BA5559" w:rsidRPr="006C2AAE" w:rsidRDefault="00BA5559" w:rsidP="002C1FBC">
            <w:pPr>
              <w:spacing w:before="4" w:after="4"/>
              <w:ind w:left="170" w:right="57"/>
              <w:jc w:val="right"/>
              <w:rPr>
                <w:rFonts w:ascii="Times New Roman" w:eastAsia="Times New Roman" w:hAnsi="Times New Roman" w:cs="Times New Roman"/>
                <w:color w:val="000000"/>
                <w:sz w:val="20"/>
                <w:szCs w:val="20"/>
              </w:rPr>
            </w:pPr>
            <w:r w:rsidRPr="006C2AAE">
              <w:rPr>
                <w:rFonts w:ascii="Times New Roman" w:eastAsia="Times New Roman" w:hAnsi="Times New Roman" w:cs="Times New Roman"/>
                <w:color w:val="000000"/>
                <w:sz w:val="20"/>
                <w:szCs w:val="20"/>
              </w:rPr>
              <w:t>1</w:t>
            </w:r>
            <w:r w:rsidRPr="006C2AAE">
              <w:rPr>
                <w:rFonts w:ascii="Times New Roman" w:eastAsia="Times New Roman" w:hAnsi="Times New Roman" w:cs="Times New Roman"/>
                <w:color w:val="000000"/>
                <w:sz w:val="20"/>
                <w:szCs w:val="20"/>
                <w:lang w:val="en-US"/>
              </w:rPr>
              <w:t>3</w:t>
            </w:r>
            <w:r w:rsidR="005649AA">
              <w:rPr>
                <w:rFonts w:ascii="Times New Roman" w:eastAsia="Times New Roman" w:hAnsi="Times New Roman" w:cs="Times New Roman"/>
                <w:color w:val="000000"/>
                <w:sz w:val="20"/>
                <w:szCs w:val="20"/>
                <w:lang w:val="en-US"/>
              </w:rPr>
              <w:t xml:space="preserve"> </w:t>
            </w:r>
            <w:r w:rsidRPr="006C2AAE">
              <w:rPr>
                <w:rFonts w:ascii="Times New Roman" w:eastAsia="Times New Roman" w:hAnsi="Times New Roman" w:cs="Times New Roman"/>
                <w:color w:val="000000"/>
                <w:sz w:val="20"/>
                <w:szCs w:val="20"/>
              </w:rPr>
              <w:t>000</w:t>
            </w:r>
          </w:p>
        </w:tc>
        <w:tc>
          <w:tcPr>
            <w:tcW w:w="1134" w:type="dxa"/>
            <w:gridSpan w:val="2"/>
            <w:tcBorders>
              <w:top w:val="nil"/>
              <w:left w:val="nil"/>
              <w:bottom w:val="single" w:sz="4" w:space="0" w:color="auto"/>
              <w:right w:val="single" w:sz="4" w:space="0" w:color="auto"/>
            </w:tcBorders>
            <w:noWrap/>
            <w:vAlign w:val="bottom"/>
            <w:hideMark/>
          </w:tcPr>
          <w:p w14:paraId="64EB765A" w14:textId="228D12CD" w:rsidR="00BA5559" w:rsidRPr="006C2AAE" w:rsidRDefault="00BA5559" w:rsidP="002C1FBC">
            <w:pPr>
              <w:spacing w:before="4" w:after="4"/>
              <w:ind w:left="170" w:right="57"/>
              <w:jc w:val="right"/>
              <w:rPr>
                <w:rFonts w:ascii="Times New Roman" w:eastAsia="Times New Roman" w:hAnsi="Times New Roman" w:cs="Times New Roman"/>
                <w:color w:val="000000"/>
                <w:sz w:val="20"/>
                <w:szCs w:val="20"/>
              </w:rPr>
            </w:pPr>
            <w:r w:rsidRPr="006C2AAE">
              <w:rPr>
                <w:rFonts w:ascii="Times New Roman" w:eastAsia="Times New Roman" w:hAnsi="Times New Roman" w:cs="Times New Roman"/>
                <w:color w:val="000000"/>
                <w:sz w:val="20"/>
                <w:szCs w:val="20"/>
              </w:rPr>
              <w:t>1</w:t>
            </w:r>
            <w:r w:rsidRPr="006C2AAE">
              <w:rPr>
                <w:rFonts w:ascii="Times New Roman" w:eastAsia="Times New Roman" w:hAnsi="Times New Roman" w:cs="Times New Roman"/>
                <w:color w:val="000000"/>
                <w:sz w:val="20"/>
                <w:szCs w:val="20"/>
                <w:lang w:val="en-US"/>
              </w:rPr>
              <w:t>6</w:t>
            </w:r>
            <w:r w:rsidR="005649AA">
              <w:rPr>
                <w:rFonts w:ascii="Times New Roman" w:eastAsia="Times New Roman" w:hAnsi="Times New Roman" w:cs="Times New Roman"/>
                <w:color w:val="000000"/>
                <w:sz w:val="20"/>
                <w:szCs w:val="20"/>
                <w:lang w:val="en-US"/>
              </w:rPr>
              <w:t xml:space="preserve"> </w:t>
            </w:r>
            <w:r w:rsidRPr="006C2AAE">
              <w:rPr>
                <w:rFonts w:ascii="Times New Roman" w:eastAsia="Times New Roman" w:hAnsi="Times New Roman" w:cs="Times New Roman"/>
                <w:color w:val="000000"/>
                <w:sz w:val="20"/>
                <w:szCs w:val="20"/>
              </w:rPr>
              <w:t>000</w:t>
            </w:r>
          </w:p>
        </w:tc>
        <w:tc>
          <w:tcPr>
            <w:tcW w:w="1120" w:type="dxa"/>
            <w:gridSpan w:val="2"/>
            <w:tcBorders>
              <w:top w:val="nil"/>
              <w:left w:val="nil"/>
              <w:bottom w:val="single" w:sz="4" w:space="0" w:color="auto"/>
              <w:right w:val="single" w:sz="4" w:space="0" w:color="auto"/>
            </w:tcBorders>
            <w:noWrap/>
            <w:vAlign w:val="bottom"/>
            <w:hideMark/>
          </w:tcPr>
          <w:p w14:paraId="3828495D" w14:textId="068B340F" w:rsidR="00BA5559" w:rsidRPr="006C2AAE" w:rsidRDefault="00BA5559" w:rsidP="002C1FBC">
            <w:pPr>
              <w:spacing w:before="4" w:after="4"/>
              <w:ind w:left="170" w:right="57"/>
              <w:jc w:val="right"/>
              <w:rPr>
                <w:rFonts w:ascii="Times New Roman" w:eastAsia="Times New Roman" w:hAnsi="Times New Roman" w:cs="Times New Roman"/>
                <w:color w:val="000000"/>
                <w:sz w:val="20"/>
                <w:szCs w:val="20"/>
              </w:rPr>
            </w:pPr>
            <w:r w:rsidRPr="006C2AAE">
              <w:rPr>
                <w:rFonts w:ascii="Times New Roman" w:eastAsia="Times New Roman" w:hAnsi="Times New Roman" w:cs="Times New Roman"/>
                <w:color w:val="000000"/>
                <w:sz w:val="20"/>
                <w:szCs w:val="20"/>
                <w:lang w:val="en-US"/>
              </w:rPr>
              <w:t>19</w:t>
            </w:r>
            <w:r w:rsidR="005649AA">
              <w:rPr>
                <w:rFonts w:ascii="Times New Roman" w:eastAsia="Times New Roman" w:hAnsi="Times New Roman" w:cs="Times New Roman"/>
                <w:color w:val="000000"/>
                <w:sz w:val="20"/>
                <w:szCs w:val="20"/>
                <w:lang w:val="en-US"/>
              </w:rPr>
              <w:t xml:space="preserve"> </w:t>
            </w:r>
            <w:r w:rsidRPr="006C2AAE">
              <w:rPr>
                <w:rFonts w:ascii="Times New Roman" w:eastAsia="Times New Roman" w:hAnsi="Times New Roman" w:cs="Times New Roman"/>
                <w:color w:val="000000"/>
                <w:sz w:val="20"/>
                <w:szCs w:val="20"/>
              </w:rPr>
              <w:t>000</w:t>
            </w:r>
          </w:p>
        </w:tc>
        <w:tc>
          <w:tcPr>
            <w:tcW w:w="1036" w:type="dxa"/>
            <w:tcBorders>
              <w:top w:val="nil"/>
              <w:left w:val="nil"/>
              <w:bottom w:val="single" w:sz="4" w:space="0" w:color="auto"/>
              <w:right w:val="single" w:sz="4" w:space="0" w:color="auto"/>
            </w:tcBorders>
            <w:noWrap/>
            <w:vAlign w:val="bottom"/>
            <w:hideMark/>
          </w:tcPr>
          <w:p w14:paraId="7C93597C" w14:textId="73DF6B32" w:rsidR="00BA5559" w:rsidRPr="006C2AAE" w:rsidRDefault="00BA5559" w:rsidP="002C1FBC">
            <w:pPr>
              <w:spacing w:before="4" w:after="4"/>
              <w:ind w:left="170" w:right="57"/>
              <w:jc w:val="right"/>
              <w:rPr>
                <w:rFonts w:ascii="Times New Roman" w:eastAsia="Times New Roman" w:hAnsi="Times New Roman" w:cs="Times New Roman"/>
                <w:color w:val="000000"/>
                <w:sz w:val="20"/>
                <w:szCs w:val="20"/>
              </w:rPr>
            </w:pPr>
            <w:r w:rsidRPr="006C2AAE">
              <w:rPr>
                <w:rFonts w:ascii="Times New Roman" w:eastAsia="Times New Roman" w:hAnsi="Times New Roman" w:cs="Times New Roman"/>
                <w:color w:val="000000"/>
                <w:sz w:val="20"/>
                <w:szCs w:val="20"/>
              </w:rPr>
              <w:t>2</w:t>
            </w:r>
            <w:r w:rsidRPr="006C2AAE">
              <w:rPr>
                <w:rFonts w:ascii="Times New Roman" w:eastAsia="Times New Roman" w:hAnsi="Times New Roman" w:cs="Times New Roman"/>
                <w:color w:val="000000"/>
                <w:sz w:val="20"/>
                <w:szCs w:val="20"/>
                <w:lang w:val="en-US"/>
              </w:rPr>
              <w:t>3</w:t>
            </w:r>
            <w:r w:rsidR="005649AA">
              <w:rPr>
                <w:rFonts w:ascii="Times New Roman" w:eastAsia="Times New Roman" w:hAnsi="Times New Roman" w:cs="Times New Roman"/>
                <w:color w:val="000000"/>
                <w:sz w:val="20"/>
                <w:szCs w:val="20"/>
                <w:lang w:val="en-US"/>
              </w:rPr>
              <w:t xml:space="preserve"> </w:t>
            </w:r>
            <w:r w:rsidRPr="006C2AAE">
              <w:rPr>
                <w:rFonts w:ascii="Times New Roman" w:eastAsia="Times New Roman" w:hAnsi="Times New Roman" w:cs="Times New Roman"/>
                <w:color w:val="000000"/>
                <w:sz w:val="20"/>
                <w:szCs w:val="20"/>
              </w:rPr>
              <w:t>000</w:t>
            </w:r>
          </w:p>
        </w:tc>
      </w:tr>
      <w:tr w:rsidR="00BA5559" w:rsidRPr="006C2AAE" w14:paraId="7A6FA08C" w14:textId="77777777" w:rsidTr="005649AA">
        <w:trPr>
          <w:trHeight w:val="315"/>
          <w:jc w:val="center"/>
        </w:trPr>
        <w:tc>
          <w:tcPr>
            <w:tcW w:w="1481" w:type="dxa"/>
            <w:tcBorders>
              <w:top w:val="nil"/>
              <w:left w:val="single" w:sz="4" w:space="0" w:color="auto"/>
              <w:bottom w:val="single" w:sz="4" w:space="0" w:color="auto"/>
              <w:right w:val="single" w:sz="4" w:space="0" w:color="auto"/>
            </w:tcBorders>
            <w:noWrap/>
            <w:vAlign w:val="bottom"/>
            <w:hideMark/>
          </w:tcPr>
          <w:p w14:paraId="25CB62B9" w14:textId="77777777" w:rsidR="00BA5559" w:rsidRPr="006C2AAE" w:rsidRDefault="00BA5559" w:rsidP="002C1FBC">
            <w:pPr>
              <w:spacing w:before="4" w:after="4"/>
              <w:ind w:left="170" w:right="57"/>
              <w:rPr>
                <w:rFonts w:ascii="Times New Roman" w:eastAsia="Times New Roman" w:hAnsi="Times New Roman" w:cs="Times New Roman"/>
                <w:bCs/>
                <w:color w:val="000000"/>
                <w:sz w:val="20"/>
                <w:szCs w:val="20"/>
              </w:rPr>
            </w:pPr>
            <w:r w:rsidRPr="006C2AAE">
              <w:rPr>
                <w:rFonts w:ascii="Times New Roman" w:eastAsia="Times New Roman" w:hAnsi="Times New Roman" w:cs="Times New Roman"/>
                <w:bCs/>
                <w:color w:val="000000"/>
                <w:sz w:val="20"/>
                <w:szCs w:val="20"/>
              </w:rPr>
              <w:t>от 100%</w:t>
            </w:r>
          </w:p>
        </w:tc>
        <w:tc>
          <w:tcPr>
            <w:tcW w:w="1071" w:type="dxa"/>
            <w:tcBorders>
              <w:top w:val="nil"/>
              <w:left w:val="nil"/>
              <w:bottom w:val="single" w:sz="4" w:space="0" w:color="auto"/>
              <w:right w:val="single" w:sz="4" w:space="0" w:color="auto"/>
            </w:tcBorders>
            <w:noWrap/>
            <w:vAlign w:val="bottom"/>
            <w:hideMark/>
          </w:tcPr>
          <w:p w14:paraId="06971200" w14:textId="184F0B17" w:rsidR="00BA5559" w:rsidRPr="006C2AAE" w:rsidRDefault="00BA5559" w:rsidP="002C1FBC">
            <w:pPr>
              <w:spacing w:before="4" w:after="4"/>
              <w:ind w:left="170" w:right="57"/>
              <w:jc w:val="right"/>
              <w:rPr>
                <w:rFonts w:ascii="Times New Roman" w:eastAsia="Times New Roman" w:hAnsi="Times New Roman" w:cs="Times New Roman"/>
                <w:color w:val="000000"/>
                <w:sz w:val="20"/>
                <w:szCs w:val="20"/>
              </w:rPr>
            </w:pPr>
            <w:r w:rsidRPr="006C2AAE">
              <w:rPr>
                <w:rFonts w:ascii="Times New Roman" w:eastAsia="Times New Roman" w:hAnsi="Times New Roman" w:cs="Times New Roman"/>
                <w:color w:val="000000"/>
                <w:sz w:val="20"/>
                <w:szCs w:val="20"/>
              </w:rPr>
              <w:t>1</w:t>
            </w:r>
            <w:r w:rsidRPr="006C2AAE">
              <w:rPr>
                <w:rFonts w:ascii="Times New Roman" w:eastAsia="Times New Roman" w:hAnsi="Times New Roman" w:cs="Times New Roman"/>
                <w:color w:val="000000"/>
                <w:sz w:val="20"/>
                <w:szCs w:val="20"/>
                <w:lang w:val="en-US"/>
              </w:rPr>
              <w:t>1</w:t>
            </w:r>
            <w:r w:rsidR="005649AA">
              <w:rPr>
                <w:rFonts w:ascii="Times New Roman" w:eastAsia="Times New Roman" w:hAnsi="Times New Roman" w:cs="Times New Roman"/>
                <w:color w:val="000000"/>
                <w:sz w:val="20"/>
                <w:szCs w:val="20"/>
                <w:lang w:val="en-US"/>
              </w:rPr>
              <w:t xml:space="preserve"> </w:t>
            </w:r>
            <w:r w:rsidRPr="006C2AAE">
              <w:rPr>
                <w:rFonts w:ascii="Times New Roman" w:eastAsia="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noWrap/>
            <w:vAlign w:val="bottom"/>
            <w:hideMark/>
          </w:tcPr>
          <w:p w14:paraId="6C9A45B7" w14:textId="65DF8542" w:rsidR="00BA5559" w:rsidRPr="006C2AAE" w:rsidRDefault="00BA5559" w:rsidP="002C1FBC">
            <w:pPr>
              <w:spacing w:before="4" w:after="4"/>
              <w:ind w:left="170" w:right="57"/>
              <w:jc w:val="right"/>
              <w:rPr>
                <w:rFonts w:ascii="Times New Roman" w:eastAsia="Times New Roman" w:hAnsi="Times New Roman" w:cs="Times New Roman"/>
                <w:color w:val="000000"/>
                <w:sz w:val="20"/>
                <w:szCs w:val="20"/>
              </w:rPr>
            </w:pPr>
            <w:r w:rsidRPr="006C2AAE">
              <w:rPr>
                <w:rFonts w:ascii="Times New Roman" w:eastAsia="Times New Roman" w:hAnsi="Times New Roman" w:cs="Times New Roman"/>
                <w:color w:val="000000"/>
                <w:sz w:val="20"/>
                <w:szCs w:val="20"/>
              </w:rPr>
              <w:t>1</w:t>
            </w:r>
            <w:r w:rsidRPr="006C2AAE">
              <w:rPr>
                <w:rFonts w:ascii="Times New Roman" w:eastAsia="Times New Roman" w:hAnsi="Times New Roman" w:cs="Times New Roman"/>
                <w:color w:val="000000"/>
                <w:sz w:val="20"/>
                <w:szCs w:val="20"/>
                <w:lang w:val="en-US"/>
              </w:rPr>
              <w:t>3</w:t>
            </w:r>
            <w:r w:rsidR="005649AA">
              <w:rPr>
                <w:rFonts w:ascii="Times New Roman" w:eastAsia="Times New Roman" w:hAnsi="Times New Roman" w:cs="Times New Roman"/>
                <w:color w:val="000000"/>
                <w:sz w:val="20"/>
                <w:szCs w:val="20"/>
                <w:lang w:val="en-US"/>
              </w:rPr>
              <w:t xml:space="preserve"> </w:t>
            </w:r>
            <w:r w:rsidRPr="006C2AAE">
              <w:rPr>
                <w:rFonts w:ascii="Times New Roman" w:eastAsia="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noWrap/>
            <w:vAlign w:val="bottom"/>
            <w:hideMark/>
          </w:tcPr>
          <w:p w14:paraId="757174C3" w14:textId="1556BCC8" w:rsidR="00BA5559" w:rsidRPr="006C2AAE" w:rsidRDefault="00BA5559" w:rsidP="002C1FBC">
            <w:pPr>
              <w:spacing w:before="4" w:after="4"/>
              <w:ind w:left="170" w:right="57"/>
              <w:jc w:val="right"/>
              <w:rPr>
                <w:rFonts w:ascii="Times New Roman" w:eastAsia="Times New Roman" w:hAnsi="Times New Roman" w:cs="Times New Roman"/>
                <w:color w:val="000000"/>
                <w:sz w:val="20"/>
                <w:szCs w:val="20"/>
              </w:rPr>
            </w:pPr>
            <w:r w:rsidRPr="006C2AAE">
              <w:rPr>
                <w:rFonts w:ascii="Times New Roman" w:eastAsia="Times New Roman" w:hAnsi="Times New Roman" w:cs="Times New Roman"/>
                <w:color w:val="000000"/>
                <w:sz w:val="20"/>
                <w:szCs w:val="20"/>
              </w:rPr>
              <w:t>1</w:t>
            </w:r>
            <w:r w:rsidRPr="006C2AAE">
              <w:rPr>
                <w:rFonts w:ascii="Times New Roman" w:eastAsia="Times New Roman" w:hAnsi="Times New Roman" w:cs="Times New Roman"/>
                <w:color w:val="000000"/>
                <w:sz w:val="20"/>
                <w:szCs w:val="20"/>
                <w:lang w:val="en-US"/>
              </w:rPr>
              <w:t>8</w:t>
            </w:r>
            <w:r w:rsidR="005649AA">
              <w:rPr>
                <w:rFonts w:ascii="Times New Roman" w:eastAsia="Times New Roman" w:hAnsi="Times New Roman" w:cs="Times New Roman"/>
                <w:color w:val="000000"/>
                <w:sz w:val="20"/>
                <w:szCs w:val="20"/>
                <w:lang w:val="en-US"/>
              </w:rPr>
              <w:t xml:space="preserve"> </w:t>
            </w:r>
            <w:r w:rsidRPr="006C2AAE">
              <w:rPr>
                <w:rFonts w:ascii="Times New Roman" w:eastAsia="Times New Roman" w:hAnsi="Times New Roman" w:cs="Times New Roman"/>
                <w:color w:val="000000"/>
                <w:sz w:val="20"/>
                <w:szCs w:val="20"/>
              </w:rPr>
              <w:t>000</w:t>
            </w:r>
          </w:p>
        </w:tc>
        <w:tc>
          <w:tcPr>
            <w:tcW w:w="1134" w:type="dxa"/>
            <w:gridSpan w:val="2"/>
            <w:tcBorders>
              <w:top w:val="nil"/>
              <w:left w:val="nil"/>
              <w:bottom w:val="single" w:sz="4" w:space="0" w:color="auto"/>
              <w:right w:val="single" w:sz="4" w:space="0" w:color="auto"/>
            </w:tcBorders>
            <w:noWrap/>
            <w:vAlign w:val="bottom"/>
            <w:hideMark/>
          </w:tcPr>
          <w:p w14:paraId="1C9963A3" w14:textId="1917193E" w:rsidR="00BA5559" w:rsidRPr="006C2AAE" w:rsidRDefault="00BA5559" w:rsidP="002C1FBC">
            <w:pPr>
              <w:spacing w:before="4" w:after="4"/>
              <w:ind w:left="170" w:right="57"/>
              <w:jc w:val="right"/>
              <w:rPr>
                <w:rFonts w:ascii="Times New Roman" w:eastAsia="Times New Roman" w:hAnsi="Times New Roman" w:cs="Times New Roman"/>
                <w:color w:val="000000"/>
                <w:sz w:val="20"/>
                <w:szCs w:val="20"/>
              </w:rPr>
            </w:pPr>
            <w:r w:rsidRPr="006C2AAE">
              <w:rPr>
                <w:rFonts w:ascii="Times New Roman" w:eastAsia="Times New Roman" w:hAnsi="Times New Roman" w:cs="Times New Roman"/>
                <w:color w:val="000000"/>
                <w:sz w:val="20"/>
                <w:szCs w:val="20"/>
                <w:lang w:val="en-US"/>
              </w:rPr>
              <w:t>19</w:t>
            </w:r>
            <w:r w:rsidR="005649AA">
              <w:rPr>
                <w:rFonts w:ascii="Times New Roman" w:eastAsia="Times New Roman" w:hAnsi="Times New Roman" w:cs="Times New Roman"/>
                <w:color w:val="000000"/>
                <w:sz w:val="20"/>
                <w:szCs w:val="20"/>
                <w:lang w:val="en-US"/>
              </w:rPr>
              <w:t xml:space="preserve"> </w:t>
            </w:r>
            <w:r w:rsidRPr="006C2AAE">
              <w:rPr>
                <w:rFonts w:ascii="Times New Roman" w:eastAsia="Times New Roman" w:hAnsi="Times New Roman" w:cs="Times New Roman"/>
                <w:color w:val="000000"/>
                <w:sz w:val="20"/>
                <w:szCs w:val="20"/>
              </w:rPr>
              <w:t>000</w:t>
            </w:r>
          </w:p>
        </w:tc>
        <w:tc>
          <w:tcPr>
            <w:tcW w:w="1120" w:type="dxa"/>
            <w:gridSpan w:val="2"/>
            <w:tcBorders>
              <w:top w:val="nil"/>
              <w:left w:val="nil"/>
              <w:bottom w:val="single" w:sz="4" w:space="0" w:color="auto"/>
              <w:right w:val="single" w:sz="4" w:space="0" w:color="auto"/>
            </w:tcBorders>
            <w:noWrap/>
            <w:vAlign w:val="bottom"/>
            <w:hideMark/>
          </w:tcPr>
          <w:p w14:paraId="4390355D" w14:textId="2558C578" w:rsidR="00BA5559" w:rsidRPr="006C2AAE" w:rsidRDefault="00BA5559" w:rsidP="002C1FBC">
            <w:pPr>
              <w:spacing w:before="4" w:after="4"/>
              <w:ind w:left="170" w:right="57"/>
              <w:jc w:val="right"/>
              <w:rPr>
                <w:rFonts w:ascii="Times New Roman" w:eastAsia="Times New Roman" w:hAnsi="Times New Roman" w:cs="Times New Roman"/>
                <w:color w:val="000000"/>
                <w:sz w:val="20"/>
                <w:szCs w:val="20"/>
              </w:rPr>
            </w:pPr>
            <w:r w:rsidRPr="006C2AAE">
              <w:rPr>
                <w:rFonts w:ascii="Times New Roman" w:eastAsia="Times New Roman" w:hAnsi="Times New Roman" w:cs="Times New Roman"/>
                <w:color w:val="000000"/>
                <w:sz w:val="20"/>
                <w:szCs w:val="20"/>
              </w:rPr>
              <w:t>2</w:t>
            </w:r>
            <w:r w:rsidRPr="006C2AAE">
              <w:rPr>
                <w:rFonts w:ascii="Times New Roman" w:eastAsia="Times New Roman" w:hAnsi="Times New Roman" w:cs="Times New Roman"/>
                <w:color w:val="000000"/>
                <w:sz w:val="20"/>
                <w:szCs w:val="20"/>
                <w:lang w:val="en-US"/>
              </w:rPr>
              <w:t>3</w:t>
            </w:r>
            <w:r w:rsidR="005649AA">
              <w:rPr>
                <w:rFonts w:ascii="Times New Roman" w:eastAsia="Times New Roman" w:hAnsi="Times New Roman" w:cs="Times New Roman"/>
                <w:color w:val="000000"/>
                <w:sz w:val="20"/>
                <w:szCs w:val="20"/>
                <w:lang w:val="en-US"/>
              </w:rPr>
              <w:t xml:space="preserve"> </w:t>
            </w:r>
            <w:r w:rsidRPr="006C2AAE">
              <w:rPr>
                <w:rFonts w:ascii="Times New Roman" w:eastAsia="Times New Roman" w:hAnsi="Times New Roman" w:cs="Times New Roman"/>
                <w:color w:val="000000"/>
                <w:sz w:val="20"/>
                <w:szCs w:val="20"/>
              </w:rPr>
              <w:t>000</w:t>
            </w:r>
          </w:p>
        </w:tc>
        <w:tc>
          <w:tcPr>
            <w:tcW w:w="1036" w:type="dxa"/>
            <w:tcBorders>
              <w:top w:val="nil"/>
              <w:left w:val="nil"/>
              <w:bottom w:val="single" w:sz="4" w:space="0" w:color="auto"/>
              <w:right w:val="single" w:sz="4" w:space="0" w:color="auto"/>
            </w:tcBorders>
            <w:noWrap/>
            <w:vAlign w:val="bottom"/>
            <w:hideMark/>
          </w:tcPr>
          <w:p w14:paraId="0E5BFFC3" w14:textId="5D2057E5" w:rsidR="00BA5559" w:rsidRPr="006C2AAE" w:rsidRDefault="00BA5559" w:rsidP="002C1FBC">
            <w:pPr>
              <w:spacing w:before="4" w:after="4"/>
              <w:ind w:left="170" w:right="57"/>
              <w:jc w:val="right"/>
              <w:rPr>
                <w:rFonts w:ascii="Times New Roman" w:eastAsia="Times New Roman" w:hAnsi="Times New Roman" w:cs="Times New Roman"/>
                <w:color w:val="000000"/>
                <w:sz w:val="20"/>
                <w:szCs w:val="20"/>
              </w:rPr>
            </w:pPr>
            <w:r w:rsidRPr="006C2AAE">
              <w:rPr>
                <w:rFonts w:ascii="Times New Roman" w:eastAsia="Times New Roman" w:hAnsi="Times New Roman" w:cs="Times New Roman"/>
                <w:color w:val="000000"/>
                <w:sz w:val="20"/>
                <w:szCs w:val="20"/>
              </w:rPr>
              <w:t>2</w:t>
            </w:r>
            <w:r w:rsidRPr="006C2AAE">
              <w:rPr>
                <w:rFonts w:ascii="Times New Roman" w:eastAsia="Times New Roman" w:hAnsi="Times New Roman" w:cs="Times New Roman"/>
                <w:color w:val="000000"/>
                <w:sz w:val="20"/>
                <w:szCs w:val="20"/>
                <w:lang w:val="en-US"/>
              </w:rPr>
              <w:t>8</w:t>
            </w:r>
            <w:r w:rsidR="005649AA">
              <w:rPr>
                <w:rFonts w:ascii="Times New Roman" w:eastAsia="Times New Roman" w:hAnsi="Times New Roman" w:cs="Times New Roman"/>
                <w:color w:val="000000"/>
                <w:sz w:val="20"/>
                <w:szCs w:val="20"/>
                <w:lang w:val="en-US"/>
              </w:rPr>
              <w:t xml:space="preserve"> </w:t>
            </w:r>
            <w:r w:rsidRPr="006C2AAE">
              <w:rPr>
                <w:rFonts w:ascii="Times New Roman" w:eastAsia="Times New Roman" w:hAnsi="Times New Roman" w:cs="Times New Roman"/>
                <w:color w:val="000000"/>
                <w:sz w:val="20"/>
                <w:szCs w:val="20"/>
              </w:rPr>
              <w:t>000</w:t>
            </w:r>
          </w:p>
        </w:tc>
      </w:tr>
      <w:tr w:rsidR="00BA5559" w:rsidRPr="006C2AAE" w14:paraId="14BFB3DF" w14:textId="77777777" w:rsidTr="005649AA">
        <w:trPr>
          <w:trHeight w:val="315"/>
          <w:jc w:val="center"/>
        </w:trPr>
        <w:tc>
          <w:tcPr>
            <w:tcW w:w="1481" w:type="dxa"/>
            <w:noWrap/>
            <w:vAlign w:val="bottom"/>
            <w:hideMark/>
          </w:tcPr>
          <w:p w14:paraId="276F0A5B" w14:textId="77777777" w:rsidR="00BA5559" w:rsidRPr="006C2AAE" w:rsidRDefault="00BA5559" w:rsidP="002C1FBC">
            <w:pPr>
              <w:spacing w:before="4" w:after="4"/>
              <w:ind w:left="170" w:right="57"/>
              <w:rPr>
                <w:rFonts w:ascii="Times New Roman" w:eastAsia="Times New Roman" w:hAnsi="Times New Roman" w:cs="Times New Roman"/>
                <w:color w:val="000000"/>
                <w:sz w:val="20"/>
                <w:szCs w:val="20"/>
              </w:rPr>
            </w:pPr>
          </w:p>
        </w:tc>
        <w:tc>
          <w:tcPr>
            <w:tcW w:w="1071" w:type="dxa"/>
            <w:noWrap/>
            <w:vAlign w:val="bottom"/>
            <w:hideMark/>
          </w:tcPr>
          <w:p w14:paraId="69ED0352" w14:textId="77777777" w:rsidR="00BA5559" w:rsidRPr="006C2AAE" w:rsidRDefault="00BA5559" w:rsidP="002C1FBC">
            <w:pPr>
              <w:spacing w:before="4" w:after="4"/>
              <w:ind w:left="170" w:right="57"/>
              <w:rPr>
                <w:rFonts w:ascii="Times New Roman" w:hAnsi="Times New Roman" w:cs="Times New Roman"/>
                <w:sz w:val="20"/>
                <w:szCs w:val="20"/>
              </w:rPr>
            </w:pPr>
          </w:p>
        </w:tc>
        <w:tc>
          <w:tcPr>
            <w:tcW w:w="1134" w:type="dxa"/>
            <w:noWrap/>
            <w:vAlign w:val="bottom"/>
            <w:hideMark/>
          </w:tcPr>
          <w:p w14:paraId="44A55ED2" w14:textId="77777777" w:rsidR="00BA5559" w:rsidRPr="006C2AAE" w:rsidRDefault="00BA5559" w:rsidP="002C1FBC">
            <w:pPr>
              <w:spacing w:before="4" w:after="4"/>
              <w:ind w:left="170" w:right="57"/>
              <w:rPr>
                <w:rFonts w:ascii="Times New Roman" w:hAnsi="Times New Roman" w:cs="Times New Roman"/>
                <w:sz w:val="20"/>
                <w:szCs w:val="20"/>
              </w:rPr>
            </w:pPr>
          </w:p>
        </w:tc>
        <w:tc>
          <w:tcPr>
            <w:tcW w:w="1134" w:type="dxa"/>
            <w:noWrap/>
            <w:vAlign w:val="bottom"/>
            <w:hideMark/>
          </w:tcPr>
          <w:p w14:paraId="173365B3" w14:textId="77777777" w:rsidR="00BA5559" w:rsidRPr="006C2AAE" w:rsidRDefault="00BA5559" w:rsidP="002C1FBC">
            <w:pPr>
              <w:spacing w:before="4" w:after="4"/>
              <w:ind w:left="170" w:right="57"/>
              <w:rPr>
                <w:rFonts w:ascii="Times New Roman" w:hAnsi="Times New Roman" w:cs="Times New Roman"/>
                <w:sz w:val="20"/>
                <w:szCs w:val="20"/>
              </w:rPr>
            </w:pPr>
          </w:p>
        </w:tc>
        <w:tc>
          <w:tcPr>
            <w:tcW w:w="1134" w:type="dxa"/>
            <w:gridSpan w:val="2"/>
            <w:noWrap/>
            <w:vAlign w:val="bottom"/>
            <w:hideMark/>
          </w:tcPr>
          <w:p w14:paraId="29D13B7A" w14:textId="77777777" w:rsidR="00BA5559" w:rsidRPr="006C2AAE" w:rsidRDefault="00BA5559" w:rsidP="002C1FBC">
            <w:pPr>
              <w:spacing w:before="4" w:after="4"/>
              <w:ind w:left="170" w:right="57"/>
              <w:rPr>
                <w:rFonts w:ascii="Times New Roman" w:hAnsi="Times New Roman" w:cs="Times New Roman"/>
                <w:sz w:val="20"/>
                <w:szCs w:val="20"/>
              </w:rPr>
            </w:pPr>
          </w:p>
        </w:tc>
        <w:tc>
          <w:tcPr>
            <w:tcW w:w="1120" w:type="dxa"/>
            <w:gridSpan w:val="2"/>
            <w:noWrap/>
            <w:vAlign w:val="bottom"/>
            <w:hideMark/>
          </w:tcPr>
          <w:p w14:paraId="5AE37AAE" w14:textId="77777777" w:rsidR="00BA5559" w:rsidRPr="006C2AAE" w:rsidRDefault="00BA5559" w:rsidP="002C1FBC">
            <w:pPr>
              <w:spacing w:before="4" w:after="4"/>
              <w:ind w:left="170" w:right="57"/>
              <w:rPr>
                <w:rFonts w:ascii="Times New Roman" w:hAnsi="Times New Roman" w:cs="Times New Roman"/>
                <w:sz w:val="20"/>
                <w:szCs w:val="20"/>
              </w:rPr>
            </w:pPr>
          </w:p>
        </w:tc>
        <w:tc>
          <w:tcPr>
            <w:tcW w:w="1036" w:type="dxa"/>
            <w:noWrap/>
            <w:vAlign w:val="bottom"/>
            <w:hideMark/>
          </w:tcPr>
          <w:p w14:paraId="63E64A5D" w14:textId="77777777" w:rsidR="00BA5559" w:rsidRPr="006C2AAE" w:rsidRDefault="00BA5559" w:rsidP="002C1FBC">
            <w:pPr>
              <w:spacing w:before="4" w:after="4"/>
              <w:ind w:left="170" w:right="57"/>
              <w:rPr>
                <w:rFonts w:ascii="Times New Roman" w:hAnsi="Times New Roman" w:cs="Times New Roman"/>
                <w:sz w:val="20"/>
                <w:szCs w:val="20"/>
              </w:rPr>
            </w:pPr>
          </w:p>
        </w:tc>
      </w:tr>
      <w:tr w:rsidR="00BA5559" w:rsidRPr="006C2AAE" w14:paraId="7B075BDC" w14:textId="77777777" w:rsidTr="005649AA">
        <w:trPr>
          <w:trHeight w:val="315"/>
          <w:jc w:val="center"/>
        </w:trPr>
        <w:tc>
          <w:tcPr>
            <w:tcW w:w="3686" w:type="dxa"/>
            <w:gridSpan w:val="3"/>
            <w:noWrap/>
            <w:vAlign w:val="bottom"/>
            <w:hideMark/>
          </w:tcPr>
          <w:p w14:paraId="19641C93" w14:textId="117E8A19" w:rsidR="00BA5559" w:rsidRPr="006C2AAE" w:rsidRDefault="00BA5559" w:rsidP="002C1FBC">
            <w:pPr>
              <w:spacing w:before="4" w:after="4"/>
              <w:ind w:left="170" w:right="57"/>
              <w:rPr>
                <w:rFonts w:ascii="Times New Roman" w:eastAsia="Times New Roman" w:hAnsi="Times New Roman" w:cs="Times New Roman"/>
                <w:bCs/>
                <w:color w:val="000000"/>
                <w:sz w:val="20"/>
                <w:szCs w:val="20"/>
              </w:rPr>
            </w:pPr>
            <w:r w:rsidRPr="006C2AAE">
              <w:rPr>
                <w:rFonts w:ascii="Times New Roman" w:eastAsia="Times New Roman" w:hAnsi="Times New Roman" w:cs="Times New Roman"/>
                <w:bCs/>
                <w:color w:val="000000"/>
                <w:sz w:val="20"/>
                <w:szCs w:val="20"/>
              </w:rPr>
              <w:t>Таблица</w:t>
            </w:r>
            <w:r w:rsidR="008F693C" w:rsidRPr="006C2AAE">
              <w:rPr>
                <w:rFonts w:ascii="Times New Roman" w:eastAsia="Times New Roman" w:hAnsi="Times New Roman" w:cs="Times New Roman"/>
                <w:bCs/>
                <w:color w:val="000000"/>
                <w:sz w:val="20"/>
                <w:szCs w:val="20"/>
              </w:rPr>
              <w:t xml:space="preserve"> </w:t>
            </w:r>
            <w:r w:rsidRPr="006C2AAE">
              <w:rPr>
                <w:rFonts w:ascii="Times New Roman" w:eastAsia="Times New Roman" w:hAnsi="Times New Roman" w:cs="Times New Roman"/>
                <w:bCs/>
                <w:color w:val="000000"/>
                <w:sz w:val="20"/>
                <w:szCs w:val="20"/>
              </w:rPr>
              <w:t>для категории Менеджер:</w:t>
            </w:r>
          </w:p>
        </w:tc>
        <w:tc>
          <w:tcPr>
            <w:tcW w:w="1134" w:type="dxa"/>
            <w:noWrap/>
            <w:vAlign w:val="bottom"/>
            <w:hideMark/>
          </w:tcPr>
          <w:p w14:paraId="30A8ED79" w14:textId="77777777" w:rsidR="00BA5559" w:rsidRPr="006C2AAE" w:rsidRDefault="00BA5559" w:rsidP="002C1FBC">
            <w:pPr>
              <w:spacing w:before="4" w:after="4"/>
              <w:ind w:left="170" w:right="57"/>
              <w:rPr>
                <w:rFonts w:ascii="Times New Roman" w:eastAsia="Times New Roman" w:hAnsi="Times New Roman" w:cs="Times New Roman"/>
                <w:bCs/>
                <w:color w:val="000000"/>
                <w:sz w:val="20"/>
                <w:szCs w:val="20"/>
              </w:rPr>
            </w:pPr>
          </w:p>
        </w:tc>
        <w:tc>
          <w:tcPr>
            <w:tcW w:w="1134" w:type="dxa"/>
            <w:gridSpan w:val="2"/>
            <w:noWrap/>
            <w:vAlign w:val="bottom"/>
            <w:hideMark/>
          </w:tcPr>
          <w:p w14:paraId="5BAB0C07" w14:textId="77777777" w:rsidR="00BA5559" w:rsidRPr="006C2AAE" w:rsidRDefault="00BA5559" w:rsidP="002C1FBC">
            <w:pPr>
              <w:spacing w:before="4" w:after="4"/>
              <w:ind w:left="170" w:right="57"/>
              <w:rPr>
                <w:rFonts w:ascii="Times New Roman" w:hAnsi="Times New Roman" w:cs="Times New Roman"/>
                <w:sz w:val="20"/>
                <w:szCs w:val="20"/>
              </w:rPr>
            </w:pPr>
          </w:p>
        </w:tc>
        <w:tc>
          <w:tcPr>
            <w:tcW w:w="1120" w:type="dxa"/>
            <w:gridSpan w:val="2"/>
            <w:noWrap/>
            <w:vAlign w:val="bottom"/>
            <w:hideMark/>
          </w:tcPr>
          <w:p w14:paraId="4BF956E9" w14:textId="77777777" w:rsidR="00BA5559" w:rsidRPr="006C2AAE" w:rsidRDefault="00BA5559" w:rsidP="002C1FBC">
            <w:pPr>
              <w:spacing w:before="4" w:after="4"/>
              <w:ind w:left="170" w:right="57"/>
              <w:rPr>
                <w:rFonts w:ascii="Times New Roman" w:hAnsi="Times New Roman" w:cs="Times New Roman"/>
                <w:sz w:val="20"/>
                <w:szCs w:val="20"/>
              </w:rPr>
            </w:pPr>
          </w:p>
        </w:tc>
        <w:tc>
          <w:tcPr>
            <w:tcW w:w="1036" w:type="dxa"/>
            <w:noWrap/>
            <w:vAlign w:val="bottom"/>
            <w:hideMark/>
          </w:tcPr>
          <w:p w14:paraId="378817D7" w14:textId="77777777" w:rsidR="00BA5559" w:rsidRPr="006C2AAE" w:rsidRDefault="00BA5559" w:rsidP="002C1FBC">
            <w:pPr>
              <w:spacing w:before="4" w:after="4"/>
              <w:ind w:left="170" w:right="57"/>
              <w:rPr>
                <w:rFonts w:ascii="Times New Roman" w:hAnsi="Times New Roman" w:cs="Times New Roman"/>
                <w:sz w:val="20"/>
                <w:szCs w:val="20"/>
              </w:rPr>
            </w:pPr>
          </w:p>
        </w:tc>
      </w:tr>
      <w:tr w:rsidR="00BA5559" w:rsidRPr="006C2AAE" w14:paraId="03314F07" w14:textId="77777777" w:rsidTr="005649AA">
        <w:trPr>
          <w:trHeight w:val="315"/>
          <w:jc w:val="center"/>
        </w:trPr>
        <w:tc>
          <w:tcPr>
            <w:tcW w:w="1481" w:type="dxa"/>
            <w:noWrap/>
            <w:vAlign w:val="bottom"/>
            <w:hideMark/>
          </w:tcPr>
          <w:p w14:paraId="645BEF12" w14:textId="77777777" w:rsidR="00BA5559" w:rsidRPr="006C2AAE" w:rsidRDefault="00BA5559" w:rsidP="002C1FBC">
            <w:pPr>
              <w:spacing w:before="4" w:after="4"/>
              <w:ind w:left="170" w:right="57"/>
              <w:rPr>
                <w:rFonts w:ascii="Times New Roman" w:hAnsi="Times New Roman" w:cs="Times New Roman"/>
                <w:sz w:val="20"/>
                <w:szCs w:val="20"/>
              </w:rPr>
            </w:pPr>
          </w:p>
        </w:tc>
        <w:tc>
          <w:tcPr>
            <w:tcW w:w="1071" w:type="dxa"/>
            <w:noWrap/>
            <w:vAlign w:val="bottom"/>
            <w:hideMark/>
          </w:tcPr>
          <w:p w14:paraId="35EF71F6" w14:textId="77777777" w:rsidR="00BA5559" w:rsidRPr="006C2AAE" w:rsidRDefault="00BA5559" w:rsidP="002C1FBC">
            <w:pPr>
              <w:spacing w:before="4" w:after="4"/>
              <w:ind w:left="170" w:right="57"/>
              <w:rPr>
                <w:rFonts w:ascii="Times New Roman" w:hAnsi="Times New Roman" w:cs="Times New Roman"/>
                <w:sz w:val="20"/>
                <w:szCs w:val="20"/>
              </w:rPr>
            </w:pPr>
          </w:p>
        </w:tc>
        <w:tc>
          <w:tcPr>
            <w:tcW w:w="1134" w:type="dxa"/>
            <w:noWrap/>
            <w:vAlign w:val="bottom"/>
            <w:hideMark/>
          </w:tcPr>
          <w:p w14:paraId="421EE692" w14:textId="66FE4091" w:rsidR="00BA5559" w:rsidRDefault="00BA5559" w:rsidP="002C1FBC">
            <w:pPr>
              <w:spacing w:before="4" w:after="4"/>
              <w:ind w:left="170" w:right="57"/>
              <w:rPr>
                <w:rFonts w:ascii="Times New Roman" w:hAnsi="Times New Roman" w:cs="Times New Roman"/>
                <w:sz w:val="20"/>
                <w:szCs w:val="20"/>
              </w:rPr>
            </w:pPr>
          </w:p>
          <w:p w14:paraId="42FFF422" w14:textId="77777777" w:rsidR="0099055B" w:rsidRDefault="0099055B" w:rsidP="002C1FBC">
            <w:pPr>
              <w:spacing w:before="4" w:after="4"/>
              <w:ind w:left="170" w:right="57"/>
              <w:rPr>
                <w:rFonts w:ascii="Times New Roman" w:hAnsi="Times New Roman" w:cs="Times New Roman"/>
                <w:sz w:val="20"/>
                <w:szCs w:val="20"/>
              </w:rPr>
            </w:pPr>
          </w:p>
          <w:p w14:paraId="3DF3BDD6" w14:textId="32C17128" w:rsidR="000216ED" w:rsidRPr="006C2AAE" w:rsidRDefault="000216ED" w:rsidP="002C1FBC">
            <w:pPr>
              <w:spacing w:before="4" w:after="4"/>
              <w:ind w:left="170" w:right="57"/>
              <w:rPr>
                <w:rFonts w:ascii="Times New Roman" w:hAnsi="Times New Roman" w:cs="Times New Roman"/>
                <w:sz w:val="20"/>
                <w:szCs w:val="20"/>
              </w:rPr>
            </w:pPr>
          </w:p>
        </w:tc>
        <w:tc>
          <w:tcPr>
            <w:tcW w:w="1134" w:type="dxa"/>
            <w:noWrap/>
            <w:vAlign w:val="bottom"/>
            <w:hideMark/>
          </w:tcPr>
          <w:p w14:paraId="4AC6A1EB" w14:textId="77777777" w:rsidR="00BA5559" w:rsidRPr="006C2AAE" w:rsidRDefault="00BA5559" w:rsidP="002C1FBC">
            <w:pPr>
              <w:spacing w:before="4" w:after="4"/>
              <w:ind w:left="170" w:right="57"/>
              <w:rPr>
                <w:rFonts w:ascii="Times New Roman" w:hAnsi="Times New Roman" w:cs="Times New Roman"/>
                <w:sz w:val="20"/>
                <w:szCs w:val="20"/>
              </w:rPr>
            </w:pPr>
          </w:p>
        </w:tc>
        <w:tc>
          <w:tcPr>
            <w:tcW w:w="1134" w:type="dxa"/>
            <w:gridSpan w:val="2"/>
            <w:noWrap/>
            <w:vAlign w:val="bottom"/>
            <w:hideMark/>
          </w:tcPr>
          <w:p w14:paraId="413E92C8" w14:textId="77777777" w:rsidR="00BA5559" w:rsidRPr="006C2AAE" w:rsidRDefault="00BA5559" w:rsidP="002C1FBC">
            <w:pPr>
              <w:spacing w:before="4" w:after="4"/>
              <w:ind w:left="170" w:right="57"/>
              <w:rPr>
                <w:rFonts w:ascii="Times New Roman" w:hAnsi="Times New Roman" w:cs="Times New Roman"/>
                <w:sz w:val="20"/>
                <w:szCs w:val="20"/>
              </w:rPr>
            </w:pPr>
          </w:p>
        </w:tc>
        <w:tc>
          <w:tcPr>
            <w:tcW w:w="1120" w:type="dxa"/>
            <w:gridSpan w:val="2"/>
            <w:noWrap/>
            <w:vAlign w:val="bottom"/>
            <w:hideMark/>
          </w:tcPr>
          <w:p w14:paraId="1891D767" w14:textId="77777777" w:rsidR="00BA5559" w:rsidRPr="006C2AAE" w:rsidRDefault="00BA5559" w:rsidP="002C1FBC">
            <w:pPr>
              <w:spacing w:before="4" w:after="4"/>
              <w:ind w:left="170" w:right="57"/>
              <w:rPr>
                <w:rFonts w:ascii="Times New Roman" w:hAnsi="Times New Roman" w:cs="Times New Roman"/>
                <w:sz w:val="20"/>
                <w:szCs w:val="20"/>
              </w:rPr>
            </w:pPr>
          </w:p>
        </w:tc>
        <w:tc>
          <w:tcPr>
            <w:tcW w:w="1036" w:type="dxa"/>
            <w:noWrap/>
            <w:vAlign w:val="bottom"/>
            <w:hideMark/>
          </w:tcPr>
          <w:p w14:paraId="2E014E9B" w14:textId="77777777" w:rsidR="00BA5559" w:rsidRPr="006C2AAE" w:rsidRDefault="00BA5559" w:rsidP="002C1FBC">
            <w:pPr>
              <w:spacing w:before="4" w:after="4"/>
              <w:ind w:left="170" w:right="57"/>
              <w:rPr>
                <w:rFonts w:ascii="Times New Roman" w:hAnsi="Times New Roman" w:cs="Times New Roman"/>
                <w:sz w:val="20"/>
                <w:szCs w:val="20"/>
              </w:rPr>
            </w:pPr>
          </w:p>
        </w:tc>
      </w:tr>
      <w:tr w:rsidR="00BA5559" w:rsidRPr="006C2AAE" w14:paraId="1C7AABF2" w14:textId="77777777" w:rsidTr="005649AA">
        <w:trPr>
          <w:trHeight w:val="315"/>
          <w:jc w:val="center"/>
        </w:trPr>
        <w:tc>
          <w:tcPr>
            <w:tcW w:w="1481" w:type="dxa"/>
            <w:vMerge w:val="restart"/>
            <w:tcBorders>
              <w:top w:val="single" w:sz="4" w:space="0" w:color="auto"/>
              <w:left w:val="single" w:sz="4" w:space="0" w:color="auto"/>
              <w:bottom w:val="single" w:sz="4" w:space="0" w:color="auto"/>
              <w:right w:val="single" w:sz="4" w:space="0" w:color="auto"/>
            </w:tcBorders>
            <w:vAlign w:val="bottom"/>
            <w:hideMark/>
          </w:tcPr>
          <w:p w14:paraId="15B1744C" w14:textId="77777777" w:rsidR="00BA5559" w:rsidRPr="006C2AAE" w:rsidRDefault="00BA5559" w:rsidP="002C1FBC">
            <w:pPr>
              <w:spacing w:before="4" w:after="4"/>
              <w:ind w:left="170" w:right="57"/>
              <w:rPr>
                <w:rFonts w:ascii="Times New Roman" w:eastAsia="Times New Roman" w:hAnsi="Times New Roman" w:cs="Times New Roman"/>
                <w:bCs/>
                <w:color w:val="000000"/>
                <w:sz w:val="20"/>
                <w:szCs w:val="20"/>
              </w:rPr>
            </w:pPr>
            <w:r w:rsidRPr="006C2AAE">
              <w:rPr>
                <w:rFonts w:ascii="Times New Roman" w:eastAsia="Times New Roman" w:hAnsi="Times New Roman" w:cs="Times New Roman"/>
                <w:bCs/>
                <w:color w:val="000000"/>
                <w:sz w:val="20"/>
                <w:szCs w:val="20"/>
              </w:rPr>
              <w:t>% выполнения личного плана</w:t>
            </w:r>
          </w:p>
        </w:tc>
        <w:tc>
          <w:tcPr>
            <w:tcW w:w="6629" w:type="dxa"/>
            <w:gridSpan w:val="8"/>
            <w:tcBorders>
              <w:top w:val="single" w:sz="4" w:space="0" w:color="auto"/>
              <w:left w:val="nil"/>
              <w:bottom w:val="single" w:sz="4" w:space="0" w:color="auto"/>
              <w:right w:val="single" w:sz="4" w:space="0" w:color="auto"/>
            </w:tcBorders>
            <w:noWrap/>
            <w:vAlign w:val="bottom"/>
            <w:hideMark/>
          </w:tcPr>
          <w:p w14:paraId="53C7364B" w14:textId="77777777" w:rsidR="00BA5559" w:rsidRPr="006C2AAE" w:rsidRDefault="00BA5559" w:rsidP="002C1FBC">
            <w:pPr>
              <w:spacing w:before="4" w:after="4"/>
              <w:ind w:left="170" w:right="57"/>
              <w:jc w:val="center"/>
              <w:rPr>
                <w:rFonts w:ascii="Times New Roman" w:eastAsia="Times New Roman" w:hAnsi="Times New Roman" w:cs="Times New Roman"/>
                <w:bCs/>
                <w:color w:val="000000"/>
                <w:sz w:val="20"/>
                <w:szCs w:val="20"/>
              </w:rPr>
            </w:pPr>
            <w:r w:rsidRPr="006C2AAE">
              <w:rPr>
                <w:rFonts w:ascii="Times New Roman" w:eastAsia="Times New Roman" w:hAnsi="Times New Roman" w:cs="Times New Roman"/>
                <w:bCs/>
                <w:color w:val="000000"/>
                <w:sz w:val="20"/>
                <w:szCs w:val="20"/>
              </w:rPr>
              <w:t>% выполнения общего плана</w:t>
            </w:r>
          </w:p>
        </w:tc>
      </w:tr>
      <w:tr w:rsidR="00BA5559" w:rsidRPr="006C2AAE" w14:paraId="65AE1B21" w14:textId="77777777" w:rsidTr="005649AA">
        <w:trPr>
          <w:trHeight w:val="315"/>
          <w:jc w:val="center"/>
        </w:trPr>
        <w:tc>
          <w:tcPr>
            <w:tcW w:w="1481" w:type="dxa"/>
            <w:vMerge/>
            <w:tcBorders>
              <w:top w:val="single" w:sz="4" w:space="0" w:color="auto"/>
              <w:left w:val="single" w:sz="4" w:space="0" w:color="auto"/>
              <w:bottom w:val="single" w:sz="4" w:space="0" w:color="auto"/>
              <w:right w:val="single" w:sz="4" w:space="0" w:color="auto"/>
            </w:tcBorders>
            <w:vAlign w:val="center"/>
            <w:hideMark/>
          </w:tcPr>
          <w:p w14:paraId="29232E72" w14:textId="77777777" w:rsidR="00BA5559" w:rsidRPr="006C2AAE" w:rsidRDefault="00BA5559" w:rsidP="002C1FBC">
            <w:pPr>
              <w:spacing w:before="4" w:after="4"/>
              <w:ind w:left="170" w:right="57"/>
              <w:rPr>
                <w:rFonts w:ascii="Times New Roman" w:eastAsia="Times New Roman" w:hAnsi="Times New Roman" w:cs="Times New Roman"/>
                <w:bCs/>
                <w:color w:val="000000"/>
                <w:sz w:val="20"/>
                <w:szCs w:val="20"/>
              </w:rPr>
            </w:pPr>
          </w:p>
        </w:tc>
        <w:tc>
          <w:tcPr>
            <w:tcW w:w="1071" w:type="dxa"/>
            <w:tcBorders>
              <w:top w:val="nil"/>
              <w:left w:val="nil"/>
              <w:bottom w:val="single" w:sz="4" w:space="0" w:color="auto"/>
              <w:right w:val="single" w:sz="4" w:space="0" w:color="auto"/>
            </w:tcBorders>
            <w:noWrap/>
            <w:vAlign w:val="bottom"/>
            <w:hideMark/>
          </w:tcPr>
          <w:p w14:paraId="45B9827D" w14:textId="77777777" w:rsidR="00BA5559" w:rsidRPr="006C2AAE" w:rsidRDefault="00BA5559" w:rsidP="002C1FBC">
            <w:pPr>
              <w:spacing w:before="4" w:after="4"/>
              <w:ind w:left="170" w:right="57"/>
              <w:rPr>
                <w:rFonts w:ascii="Times New Roman" w:eastAsia="Times New Roman" w:hAnsi="Times New Roman" w:cs="Times New Roman"/>
                <w:bCs/>
                <w:color w:val="000000"/>
                <w:sz w:val="20"/>
                <w:szCs w:val="20"/>
              </w:rPr>
            </w:pPr>
            <w:r w:rsidRPr="006C2AAE">
              <w:rPr>
                <w:rFonts w:ascii="Times New Roman" w:eastAsia="Times New Roman" w:hAnsi="Times New Roman" w:cs="Times New Roman"/>
                <w:bCs/>
                <w:color w:val="000000"/>
                <w:sz w:val="20"/>
                <w:szCs w:val="20"/>
              </w:rPr>
              <w:t>до 59,9%</w:t>
            </w:r>
          </w:p>
        </w:tc>
        <w:tc>
          <w:tcPr>
            <w:tcW w:w="1134" w:type="dxa"/>
            <w:tcBorders>
              <w:top w:val="nil"/>
              <w:left w:val="nil"/>
              <w:bottom w:val="single" w:sz="4" w:space="0" w:color="auto"/>
              <w:right w:val="single" w:sz="4" w:space="0" w:color="auto"/>
            </w:tcBorders>
            <w:noWrap/>
            <w:vAlign w:val="bottom"/>
            <w:hideMark/>
          </w:tcPr>
          <w:p w14:paraId="78CFBC4A" w14:textId="77777777" w:rsidR="00BA5559" w:rsidRPr="006C2AAE" w:rsidRDefault="00BA5559" w:rsidP="002C1FBC">
            <w:pPr>
              <w:spacing w:before="4" w:after="4"/>
              <w:ind w:left="170" w:right="57"/>
              <w:rPr>
                <w:rFonts w:ascii="Times New Roman" w:eastAsia="Times New Roman" w:hAnsi="Times New Roman" w:cs="Times New Roman"/>
                <w:bCs/>
                <w:color w:val="000000"/>
                <w:sz w:val="20"/>
                <w:szCs w:val="20"/>
              </w:rPr>
            </w:pPr>
            <w:r w:rsidRPr="006C2AAE">
              <w:rPr>
                <w:rFonts w:ascii="Times New Roman" w:eastAsia="Times New Roman" w:hAnsi="Times New Roman" w:cs="Times New Roman"/>
                <w:bCs/>
                <w:color w:val="000000"/>
                <w:sz w:val="20"/>
                <w:szCs w:val="20"/>
              </w:rPr>
              <w:t>60-69,9%</w:t>
            </w:r>
          </w:p>
        </w:tc>
        <w:tc>
          <w:tcPr>
            <w:tcW w:w="1134" w:type="dxa"/>
            <w:tcBorders>
              <w:top w:val="nil"/>
              <w:left w:val="nil"/>
              <w:bottom w:val="single" w:sz="4" w:space="0" w:color="auto"/>
              <w:right w:val="single" w:sz="4" w:space="0" w:color="auto"/>
            </w:tcBorders>
            <w:noWrap/>
            <w:vAlign w:val="bottom"/>
            <w:hideMark/>
          </w:tcPr>
          <w:p w14:paraId="54775CA4" w14:textId="77777777" w:rsidR="00BA5559" w:rsidRPr="006C2AAE" w:rsidRDefault="00BA5559" w:rsidP="002C1FBC">
            <w:pPr>
              <w:spacing w:before="4" w:after="4"/>
              <w:ind w:left="170" w:right="57"/>
              <w:rPr>
                <w:rFonts w:ascii="Times New Roman" w:eastAsia="Times New Roman" w:hAnsi="Times New Roman" w:cs="Times New Roman"/>
                <w:bCs/>
                <w:color w:val="000000"/>
                <w:sz w:val="20"/>
                <w:szCs w:val="20"/>
              </w:rPr>
            </w:pPr>
            <w:r w:rsidRPr="006C2AAE">
              <w:rPr>
                <w:rFonts w:ascii="Times New Roman" w:eastAsia="Times New Roman" w:hAnsi="Times New Roman" w:cs="Times New Roman"/>
                <w:bCs/>
                <w:color w:val="000000"/>
                <w:sz w:val="20"/>
                <w:szCs w:val="20"/>
              </w:rPr>
              <w:t>70-79,9%</w:t>
            </w:r>
          </w:p>
        </w:tc>
        <w:tc>
          <w:tcPr>
            <w:tcW w:w="1134" w:type="dxa"/>
            <w:gridSpan w:val="2"/>
            <w:tcBorders>
              <w:top w:val="nil"/>
              <w:left w:val="nil"/>
              <w:bottom w:val="single" w:sz="4" w:space="0" w:color="auto"/>
              <w:right w:val="single" w:sz="4" w:space="0" w:color="auto"/>
            </w:tcBorders>
            <w:noWrap/>
            <w:vAlign w:val="bottom"/>
            <w:hideMark/>
          </w:tcPr>
          <w:p w14:paraId="0229DFDD" w14:textId="77777777" w:rsidR="00BA5559" w:rsidRPr="006C2AAE" w:rsidRDefault="00BA5559" w:rsidP="002C1FBC">
            <w:pPr>
              <w:spacing w:before="4" w:after="4"/>
              <w:ind w:left="170" w:right="57"/>
              <w:rPr>
                <w:rFonts w:ascii="Times New Roman" w:eastAsia="Times New Roman" w:hAnsi="Times New Roman" w:cs="Times New Roman"/>
                <w:bCs/>
                <w:color w:val="000000"/>
                <w:sz w:val="20"/>
                <w:szCs w:val="20"/>
              </w:rPr>
            </w:pPr>
            <w:r w:rsidRPr="006C2AAE">
              <w:rPr>
                <w:rFonts w:ascii="Times New Roman" w:eastAsia="Times New Roman" w:hAnsi="Times New Roman" w:cs="Times New Roman"/>
                <w:bCs/>
                <w:color w:val="000000"/>
                <w:sz w:val="20"/>
                <w:szCs w:val="20"/>
              </w:rPr>
              <w:t>80-89,9%</w:t>
            </w:r>
          </w:p>
        </w:tc>
        <w:tc>
          <w:tcPr>
            <w:tcW w:w="1120" w:type="dxa"/>
            <w:gridSpan w:val="2"/>
            <w:tcBorders>
              <w:top w:val="nil"/>
              <w:left w:val="nil"/>
              <w:bottom w:val="single" w:sz="4" w:space="0" w:color="auto"/>
              <w:right w:val="single" w:sz="4" w:space="0" w:color="auto"/>
            </w:tcBorders>
            <w:noWrap/>
            <w:vAlign w:val="bottom"/>
            <w:hideMark/>
          </w:tcPr>
          <w:p w14:paraId="1B7DE46C" w14:textId="77777777" w:rsidR="00BA5559" w:rsidRPr="006C2AAE" w:rsidRDefault="00BA5559" w:rsidP="002C1FBC">
            <w:pPr>
              <w:spacing w:before="4" w:after="4"/>
              <w:ind w:left="170" w:right="57"/>
              <w:rPr>
                <w:rFonts w:ascii="Times New Roman" w:eastAsia="Times New Roman" w:hAnsi="Times New Roman" w:cs="Times New Roman"/>
                <w:bCs/>
                <w:color w:val="000000"/>
                <w:sz w:val="20"/>
                <w:szCs w:val="20"/>
              </w:rPr>
            </w:pPr>
            <w:r w:rsidRPr="006C2AAE">
              <w:rPr>
                <w:rFonts w:ascii="Times New Roman" w:eastAsia="Times New Roman" w:hAnsi="Times New Roman" w:cs="Times New Roman"/>
                <w:bCs/>
                <w:color w:val="000000"/>
                <w:sz w:val="20"/>
                <w:szCs w:val="20"/>
              </w:rPr>
              <w:t>90-99,9%</w:t>
            </w:r>
          </w:p>
        </w:tc>
        <w:tc>
          <w:tcPr>
            <w:tcW w:w="1036" w:type="dxa"/>
            <w:tcBorders>
              <w:top w:val="nil"/>
              <w:left w:val="nil"/>
              <w:bottom w:val="single" w:sz="4" w:space="0" w:color="auto"/>
              <w:right w:val="single" w:sz="4" w:space="0" w:color="auto"/>
            </w:tcBorders>
            <w:noWrap/>
            <w:vAlign w:val="bottom"/>
            <w:hideMark/>
          </w:tcPr>
          <w:p w14:paraId="47B0D37C" w14:textId="77777777" w:rsidR="00BA5559" w:rsidRPr="006C2AAE" w:rsidRDefault="00BA5559" w:rsidP="002C1FBC">
            <w:pPr>
              <w:spacing w:before="4" w:after="4"/>
              <w:ind w:left="170" w:right="57"/>
              <w:rPr>
                <w:rFonts w:ascii="Times New Roman" w:eastAsia="Times New Roman" w:hAnsi="Times New Roman" w:cs="Times New Roman"/>
                <w:bCs/>
                <w:color w:val="000000"/>
                <w:sz w:val="20"/>
                <w:szCs w:val="20"/>
              </w:rPr>
            </w:pPr>
            <w:r w:rsidRPr="006C2AAE">
              <w:rPr>
                <w:rFonts w:ascii="Times New Roman" w:eastAsia="Times New Roman" w:hAnsi="Times New Roman" w:cs="Times New Roman"/>
                <w:bCs/>
                <w:color w:val="000000"/>
                <w:sz w:val="20"/>
                <w:szCs w:val="20"/>
              </w:rPr>
              <w:t>от 100%</w:t>
            </w:r>
          </w:p>
        </w:tc>
      </w:tr>
      <w:tr w:rsidR="00BA5559" w:rsidRPr="006C2AAE" w14:paraId="054FE630" w14:textId="77777777" w:rsidTr="005649AA">
        <w:trPr>
          <w:trHeight w:val="315"/>
          <w:jc w:val="center"/>
        </w:trPr>
        <w:tc>
          <w:tcPr>
            <w:tcW w:w="1481" w:type="dxa"/>
            <w:tcBorders>
              <w:top w:val="nil"/>
              <w:left w:val="single" w:sz="4" w:space="0" w:color="auto"/>
              <w:bottom w:val="single" w:sz="4" w:space="0" w:color="auto"/>
              <w:right w:val="single" w:sz="4" w:space="0" w:color="auto"/>
            </w:tcBorders>
            <w:noWrap/>
            <w:vAlign w:val="bottom"/>
            <w:hideMark/>
          </w:tcPr>
          <w:p w14:paraId="6353AE15" w14:textId="77777777" w:rsidR="00BA5559" w:rsidRPr="006C2AAE" w:rsidRDefault="00BA5559" w:rsidP="002C1FBC">
            <w:pPr>
              <w:spacing w:before="4" w:after="4"/>
              <w:ind w:left="170" w:right="57"/>
              <w:rPr>
                <w:rFonts w:ascii="Times New Roman" w:eastAsia="Times New Roman" w:hAnsi="Times New Roman" w:cs="Times New Roman"/>
                <w:bCs/>
                <w:color w:val="000000"/>
                <w:sz w:val="20"/>
                <w:szCs w:val="20"/>
              </w:rPr>
            </w:pPr>
            <w:r w:rsidRPr="006C2AAE">
              <w:rPr>
                <w:rFonts w:ascii="Times New Roman" w:eastAsia="Times New Roman" w:hAnsi="Times New Roman" w:cs="Times New Roman"/>
                <w:bCs/>
                <w:color w:val="000000"/>
                <w:sz w:val="20"/>
                <w:szCs w:val="20"/>
              </w:rPr>
              <w:t>до 59,9%</w:t>
            </w:r>
          </w:p>
        </w:tc>
        <w:tc>
          <w:tcPr>
            <w:tcW w:w="1071" w:type="dxa"/>
            <w:tcBorders>
              <w:top w:val="nil"/>
              <w:left w:val="nil"/>
              <w:bottom w:val="single" w:sz="4" w:space="0" w:color="auto"/>
              <w:right w:val="single" w:sz="4" w:space="0" w:color="auto"/>
            </w:tcBorders>
            <w:noWrap/>
            <w:vAlign w:val="bottom"/>
            <w:hideMark/>
          </w:tcPr>
          <w:p w14:paraId="1C4A4774" w14:textId="1F88B2F5" w:rsidR="00BA5559" w:rsidRPr="006C2AAE" w:rsidRDefault="00BA5559" w:rsidP="002C1FBC">
            <w:pPr>
              <w:spacing w:before="4" w:after="4"/>
              <w:ind w:left="170" w:right="57"/>
              <w:jc w:val="right"/>
              <w:rPr>
                <w:rFonts w:ascii="Times New Roman" w:eastAsia="Times New Roman" w:hAnsi="Times New Roman" w:cs="Times New Roman"/>
                <w:color w:val="000000"/>
                <w:sz w:val="20"/>
                <w:szCs w:val="20"/>
              </w:rPr>
            </w:pPr>
            <w:r w:rsidRPr="006C2AAE">
              <w:rPr>
                <w:rFonts w:ascii="Times New Roman" w:eastAsia="Times New Roman" w:hAnsi="Times New Roman" w:cs="Times New Roman"/>
                <w:color w:val="000000"/>
                <w:sz w:val="20"/>
                <w:szCs w:val="20"/>
                <w:lang w:val="en-US"/>
              </w:rPr>
              <w:t>7</w:t>
            </w:r>
            <w:r w:rsidR="000216ED">
              <w:rPr>
                <w:rFonts w:ascii="Times New Roman" w:eastAsia="Times New Roman" w:hAnsi="Times New Roman" w:cs="Times New Roman"/>
                <w:color w:val="000000"/>
                <w:sz w:val="20"/>
                <w:szCs w:val="20"/>
                <w:lang w:val="en-US"/>
              </w:rPr>
              <w:t xml:space="preserve"> </w:t>
            </w:r>
            <w:r w:rsidRPr="006C2AAE">
              <w:rPr>
                <w:rFonts w:ascii="Times New Roman" w:eastAsia="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noWrap/>
            <w:vAlign w:val="bottom"/>
            <w:hideMark/>
          </w:tcPr>
          <w:p w14:paraId="68A3EF3A" w14:textId="2CEDE6DE" w:rsidR="00BA5559" w:rsidRPr="006C2AAE" w:rsidRDefault="00BA5559" w:rsidP="002C1FBC">
            <w:pPr>
              <w:spacing w:before="4" w:after="4"/>
              <w:ind w:left="170" w:right="57"/>
              <w:jc w:val="right"/>
              <w:rPr>
                <w:rFonts w:ascii="Times New Roman" w:eastAsia="Times New Roman" w:hAnsi="Times New Roman" w:cs="Times New Roman"/>
                <w:color w:val="000000"/>
                <w:sz w:val="20"/>
                <w:szCs w:val="20"/>
              </w:rPr>
            </w:pPr>
            <w:r w:rsidRPr="006C2AAE">
              <w:rPr>
                <w:rFonts w:ascii="Times New Roman" w:eastAsia="Times New Roman" w:hAnsi="Times New Roman" w:cs="Times New Roman"/>
                <w:color w:val="000000"/>
                <w:sz w:val="20"/>
                <w:szCs w:val="20"/>
                <w:lang w:val="en-US"/>
              </w:rPr>
              <w:t>9</w:t>
            </w:r>
            <w:r w:rsidR="000216ED">
              <w:rPr>
                <w:rFonts w:ascii="Times New Roman" w:eastAsia="Times New Roman" w:hAnsi="Times New Roman" w:cs="Times New Roman"/>
                <w:color w:val="000000"/>
                <w:sz w:val="20"/>
                <w:szCs w:val="20"/>
                <w:lang w:val="en-US"/>
              </w:rPr>
              <w:t xml:space="preserve"> </w:t>
            </w:r>
            <w:r w:rsidRPr="006C2AAE">
              <w:rPr>
                <w:rFonts w:ascii="Times New Roman" w:eastAsia="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noWrap/>
            <w:vAlign w:val="bottom"/>
            <w:hideMark/>
          </w:tcPr>
          <w:p w14:paraId="741D65D9" w14:textId="44EA77BB" w:rsidR="00BA5559" w:rsidRPr="006C2AAE" w:rsidRDefault="00BA5559" w:rsidP="002C1FBC">
            <w:pPr>
              <w:spacing w:before="4" w:after="4"/>
              <w:ind w:left="170" w:right="57"/>
              <w:jc w:val="right"/>
              <w:rPr>
                <w:rFonts w:ascii="Times New Roman" w:eastAsia="Times New Roman" w:hAnsi="Times New Roman" w:cs="Times New Roman"/>
                <w:color w:val="000000"/>
                <w:sz w:val="20"/>
                <w:szCs w:val="20"/>
              </w:rPr>
            </w:pPr>
            <w:r w:rsidRPr="006C2AAE">
              <w:rPr>
                <w:rFonts w:ascii="Times New Roman" w:eastAsia="Times New Roman" w:hAnsi="Times New Roman" w:cs="Times New Roman"/>
                <w:color w:val="000000"/>
                <w:sz w:val="20"/>
                <w:szCs w:val="20"/>
              </w:rPr>
              <w:t>1</w:t>
            </w:r>
            <w:r w:rsidRPr="006C2AAE">
              <w:rPr>
                <w:rFonts w:ascii="Times New Roman" w:eastAsia="Times New Roman" w:hAnsi="Times New Roman" w:cs="Times New Roman"/>
                <w:color w:val="000000"/>
                <w:sz w:val="20"/>
                <w:szCs w:val="20"/>
                <w:lang w:val="en-US"/>
              </w:rPr>
              <w:t>1</w:t>
            </w:r>
            <w:r w:rsidR="000216ED">
              <w:rPr>
                <w:rFonts w:ascii="Times New Roman" w:eastAsia="Times New Roman" w:hAnsi="Times New Roman" w:cs="Times New Roman"/>
                <w:color w:val="000000"/>
                <w:sz w:val="20"/>
                <w:szCs w:val="20"/>
                <w:lang w:val="en-US"/>
              </w:rPr>
              <w:t xml:space="preserve"> </w:t>
            </w:r>
            <w:r w:rsidRPr="006C2AAE">
              <w:rPr>
                <w:rFonts w:ascii="Times New Roman" w:eastAsia="Times New Roman" w:hAnsi="Times New Roman" w:cs="Times New Roman"/>
                <w:color w:val="000000"/>
                <w:sz w:val="20"/>
                <w:szCs w:val="20"/>
              </w:rPr>
              <w:t>000</w:t>
            </w:r>
          </w:p>
        </w:tc>
        <w:tc>
          <w:tcPr>
            <w:tcW w:w="1134" w:type="dxa"/>
            <w:gridSpan w:val="2"/>
            <w:tcBorders>
              <w:top w:val="nil"/>
              <w:left w:val="nil"/>
              <w:bottom w:val="single" w:sz="4" w:space="0" w:color="auto"/>
              <w:right w:val="single" w:sz="4" w:space="0" w:color="auto"/>
            </w:tcBorders>
            <w:noWrap/>
            <w:vAlign w:val="bottom"/>
            <w:hideMark/>
          </w:tcPr>
          <w:p w14:paraId="26D9379C" w14:textId="720023D6" w:rsidR="00BA5559" w:rsidRPr="006C2AAE" w:rsidRDefault="00BA5559" w:rsidP="002C1FBC">
            <w:pPr>
              <w:spacing w:before="4" w:after="4"/>
              <w:ind w:left="170" w:right="57"/>
              <w:jc w:val="right"/>
              <w:rPr>
                <w:rFonts w:ascii="Times New Roman" w:eastAsia="Times New Roman" w:hAnsi="Times New Roman" w:cs="Times New Roman"/>
                <w:color w:val="000000"/>
                <w:sz w:val="20"/>
                <w:szCs w:val="20"/>
              </w:rPr>
            </w:pPr>
            <w:r w:rsidRPr="006C2AAE">
              <w:rPr>
                <w:rFonts w:ascii="Times New Roman" w:eastAsia="Times New Roman" w:hAnsi="Times New Roman" w:cs="Times New Roman"/>
                <w:color w:val="000000"/>
                <w:sz w:val="20"/>
                <w:szCs w:val="20"/>
              </w:rPr>
              <w:t>1</w:t>
            </w:r>
            <w:r w:rsidRPr="006C2AAE">
              <w:rPr>
                <w:rFonts w:ascii="Times New Roman" w:eastAsia="Times New Roman" w:hAnsi="Times New Roman" w:cs="Times New Roman"/>
                <w:color w:val="000000"/>
                <w:sz w:val="20"/>
                <w:szCs w:val="20"/>
                <w:lang w:val="en-US"/>
              </w:rPr>
              <w:t>3</w:t>
            </w:r>
            <w:r w:rsidR="000216ED">
              <w:rPr>
                <w:rFonts w:ascii="Times New Roman" w:eastAsia="Times New Roman" w:hAnsi="Times New Roman" w:cs="Times New Roman"/>
                <w:color w:val="000000"/>
                <w:sz w:val="20"/>
                <w:szCs w:val="20"/>
                <w:lang w:val="en-US"/>
              </w:rPr>
              <w:t xml:space="preserve"> </w:t>
            </w:r>
            <w:r w:rsidRPr="006C2AAE">
              <w:rPr>
                <w:rFonts w:ascii="Times New Roman" w:eastAsia="Times New Roman" w:hAnsi="Times New Roman" w:cs="Times New Roman"/>
                <w:color w:val="000000"/>
                <w:sz w:val="20"/>
                <w:szCs w:val="20"/>
              </w:rPr>
              <w:t>000</w:t>
            </w:r>
          </w:p>
        </w:tc>
        <w:tc>
          <w:tcPr>
            <w:tcW w:w="1120" w:type="dxa"/>
            <w:gridSpan w:val="2"/>
            <w:tcBorders>
              <w:top w:val="nil"/>
              <w:left w:val="nil"/>
              <w:bottom w:val="single" w:sz="4" w:space="0" w:color="auto"/>
              <w:right w:val="single" w:sz="4" w:space="0" w:color="auto"/>
            </w:tcBorders>
            <w:noWrap/>
            <w:vAlign w:val="bottom"/>
            <w:hideMark/>
          </w:tcPr>
          <w:p w14:paraId="76372639" w14:textId="04107FE9" w:rsidR="00BA5559" w:rsidRPr="006C2AAE" w:rsidRDefault="00BA5559" w:rsidP="002C1FBC">
            <w:pPr>
              <w:spacing w:before="4" w:after="4"/>
              <w:ind w:left="170" w:right="57"/>
              <w:jc w:val="right"/>
              <w:rPr>
                <w:rFonts w:ascii="Times New Roman" w:eastAsia="Times New Roman" w:hAnsi="Times New Roman" w:cs="Times New Roman"/>
                <w:color w:val="000000"/>
                <w:sz w:val="20"/>
                <w:szCs w:val="20"/>
              </w:rPr>
            </w:pPr>
            <w:r w:rsidRPr="006C2AAE">
              <w:rPr>
                <w:rFonts w:ascii="Times New Roman" w:eastAsia="Times New Roman" w:hAnsi="Times New Roman" w:cs="Times New Roman"/>
                <w:color w:val="000000"/>
                <w:sz w:val="20"/>
                <w:szCs w:val="20"/>
              </w:rPr>
              <w:t>1</w:t>
            </w:r>
            <w:r w:rsidRPr="006C2AAE">
              <w:rPr>
                <w:rFonts w:ascii="Times New Roman" w:eastAsia="Times New Roman" w:hAnsi="Times New Roman" w:cs="Times New Roman"/>
                <w:color w:val="000000"/>
                <w:sz w:val="20"/>
                <w:szCs w:val="20"/>
                <w:lang w:val="en-US"/>
              </w:rPr>
              <w:t>5</w:t>
            </w:r>
            <w:r w:rsidR="000216ED">
              <w:rPr>
                <w:rFonts w:ascii="Times New Roman" w:eastAsia="Times New Roman" w:hAnsi="Times New Roman" w:cs="Times New Roman"/>
                <w:color w:val="000000"/>
                <w:sz w:val="20"/>
                <w:szCs w:val="20"/>
                <w:lang w:val="en-US"/>
              </w:rPr>
              <w:t xml:space="preserve"> </w:t>
            </w:r>
            <w:r w:rsidRPr="006C2AAE">
              <w:rPr>
                <w:rFonts w:ascii="Times New Roman" w:eastAsia="Times New Roman" w:hAnsi="Times New Roman" w:cs="Times New Roman"/>
                <w:color w:val="000000"/>
                <w:sz w:val="20"/>
                <w:szCs w:val="20"/>
              </w:rPr>
              <w:t>000</w:t>
            </w:r>
          </w:p>
        </w:tc>
        <w:tc>
          <w:tcPr>
            <w:tcW w:w="1036" w:type="dxa"/>
            <w:tcBorders>
              <w:top w:val="nil"/>
              <w:left w:val="nil"/>
              <w:bottom w:val="single" w:sz="4" w:space="0" w:color="auto"/>
              <w:right w:val="single" w:sz="4" w:space="0" w:color="auto"/>
            </w:tcBorders>
            <w:noWrap/>
            <w:vAlign w:val="bottom"/>
            <w:hideMark/>
          </w:tcPr>
          <w:p w14:paraId="3CC24EA5" w14:textId="0807CF23" w:rsidR="00BA5559" w:rsidRPr="006C2AAE" w:rsidRDefault="00BA5559" w:rsidP="002C1FBC">
            <w:pPr>
              <w:spacing w:before="4" w:after="4"/>
              <w:ind w:left="170" w:right="57"/>
              <w:jc w:val="right"/>
              <w:rPr>
                <w:rFonts w:ascii="Times New Roman" w:eastAsia="Times New Roman" w:hAnsi="Times New Roman" w:cs="Times New Roman"/>
                <w:color w:val="000000"/>
                <w:sz w:val="20"/>
                <w:szCs w:val="20"/>
              </w:rPr>
            </w:pPr>
            <w:r w:rsidRPr="006C2AAE">
              <w:rPr>
                <w:rFonts w:ascii="Times New Roman" w:eastAsia="Times New Roman" w:hAnsi="Times New Roman" w:cs="Times New Roman"/>
                <w:color w:val="000000"/>
                <w:sz w:val="20"/>
                <w:szCs w:val="20"/>
              </w:rPr>
              <w:t>1</w:t>
            </w:r>
            <w:r w:rsidRPr="006C2AAE">
              <w:rPr>
                <w:rFonts w:ascii="Times New Roman" w:eastAsia="Times New Roman" w:hAnsi="Times New Roman" w:cs="Times New Roman"/>
                <w:color w:val="000000"/>
                <w:sz w:val="20"/>
                <w:szCs w:val="20"/>
                <w:lang w:val="en-US"/>
              </w:rPr>
              <w:t>7</w:t>
            </w:r>
            <w:r w:rsidR="000216ED">
              <w:rPr>
                <w:rFonts w:ascii="Times New Roman" w:eastAsia="Times New Roman" w:hAnsi="Times New Roman" w:cs="Times New Roman"/>
                <w:color w:val="000000"/>
                <w:sz w:val="20"/>
                <w:szCs w:val="20"/>
                <w:lang w:val="en-US"/>
              </w:rPr>
              <w:t xml:space="preserve"> </w:t>
            </w:r>
            <w:r w:rsidRPr="006C2AAE">
              <w:rPr>
                <w:rFonts w:ascii="Times New Roman" w:eastAsia="Times New Roman" w:hAnsi="Times New Roman" w:cs="Times New Roman"/>
                <w:color w:val="000000"/>
                <w:sz w:val="20"/>
                <w:szCs w:val="20"/>
              </w:rPr>
              <w:t>000</w:t>
            </w:r>
          </w:p>
        </w:tc>
      </w:tr>
      <w:tr w:rsidR="00BA5559" w:rsidRPr="006C2AAE" w14:paraId="1FAA74E9" w14:textId="77777777" w:rsidTr="005649AA">
        <w:trPr>
          <w:trHeight w:val="315"/>
          <w:jc w:val="center"/>
        </w:trPr>
        <w:tc>
          <w:tcPr>
            <w:tcW w:w="1481" w:type="dxa"/>
            <w:tcBorders>
              <w:top w:val="nil"/>
              <w:left w:val="single" w:sz="4" w:space="0" w:color="auto"/>
              <w:bottom w:val="single" w:sz="4" w:space="0" w:color="auto"/>
              <w:right w:val="single" w:sz="4" w:space="0" w:color="auto"/>
            </w:tcBorders>
            <w:noWrap/>
            <w:vAlign w:val="bottom"/>
            <w:hideMark/>
          </w:tcPr>
          <w:p w14:paraId="653E7589" w14:textId="77777777" w:rsidR="00BA5559" w:rsidRPr="006C2AAE" w:rsidRDefault="00BA5559" w:rsidP="002C1FBC">
            <w:pPr>
              <w:spacing w:before="4" w:after="4"/>
              <w:ind w:left="170" w:right="57"/>
              <w:rPr>
                <w:rFonts w:ascii="Times New Roman" w:eastAsia="Times New Roman" w:hAnsi="Times New Roman" w:cs="Times New Roman"/>
                <w:bCs/>
                <w:color w:val="000000"/>
                <w:sz w:val="20"/>
                <w:szCs w:val="20"/>
              </w:rPr>
            </w:pPr>
            <w:r w:rsidRPr="006C2AAE">
              <w:rPr>
                <w:rFonts w:ascii="Times New Roman" w:eastAsia="Times New Roman" w:hAnsi="Times New Roman" w:cs="Times New Roman"/>
                <w:bCs/>
                <w:color w:val="000000"/>
                <w:sz w:val="20"/>
                <w:szCs w:val="20"/>
              </w:rPr>
              <w:t>60-69,9%</w:t>
            </w:r>
          </w:p>
        </w:tc>
        <w:tc>
          <w:tcPr>
            <w:tcW w:w="1071" w:type="dxa"/>
            <w:tcBorders>
              <w:top w:val="nil"/>
              <w:left w:val="nil"/>
              <w:bottom w:val="single" w:sz="4" w:space="0" w:color="auto"/>
              <w:right w:val="single" w:sz="4" w:space="0" w:color="auto"/>
            </w:tcBorders>
            <w:noWrap/>
            <w:vAlign w:val="bottom"/>
            <w:hideMark/>
          </w:tcPr>
          <w:p w14:paraId="282FE828" w14:textId="5A46294F" w:rsidR="00BA5559" w:rsidRPr="006C2AAE" w:rsidRDefault="00BA5559" w:rsidP="002C1FBC">
            <w:pPr>
              <w:spacing w:before="4" w:after="4"/>
              <w:ind w:left="170" w:right="57"/>
              <w:jc w:val="right"/>
              <w:rPr>
                <w:rFonts w:ascii="Times New Roman" w:eastAsia="Times New Roman" w:hAnsi="Times New Roman" w:cs="Times New Roman"/>
                <w:color w:val="000000"/>
                <w:sz w:val="20"/>
                <w:szCs w:val="20"/>
              </w:rPr>
            </w:pPr>
            <w:r w:rsidRPr="006C2AAE">
              <w:rPr>
                <w:rFonts w:ascii="Times New Roman" w:eastAsia="Times New Roman" w:hAnsi="Times New Roman" w:cs="Times New Roman"/>
                <w:color w:val="000000"/>
                <w:sz w:val="20"/>
                <w:szCs w:val="20"/>
              </w:rPr>
              <w:t>9</w:t>
            </w:r>
            <w:r w:rsidR="000216ED">
              <w:rPr>
                <w:rFonts w:ascii="Times New Roman" w:eastAsia="Times New Roman" w:hAnsi="Times New Roman" w:cs="Times New Roman"/>
                <w:color w:val="000000"/>
                <w:sz w:val="20"/>
                <w:szCs w:val="20"/>
                <w:lang w:val="en-US"/>
              </w:rPr>
              <w:t xml:space="preserve"> </w:t>
            </w:r>
            <w:r w:rsidRPr="006C2AAE">
              <w:rPr>
                <w:rFonts w:ascii="Times New Roman" w:eastAsia="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noWrap/>
            <w:vAlign w:val="bottom"/>
            <w:hideMark/>
          </w:tcPr>
          <w:p w14:paraId="50EA02C6" w14:textId="3DBEA332" w:rsidR="00BA5559" w:rsidRPr="006C2AAE" w:rsidRDefault="00BA5559" w:rsidP="002C1FBC">
            <w:pPr>
              <w:spacing w:before="4" w:after="4"/>
              <w:ind w:left="170" w:right="57"/>
              <w:jc w:val="right"/>
              <w:rPr>
                <w:rFonts w:ascii="Times New Roman" w:eastAsia="Times New Roman" w:hAnsi="Times New Roman" w:cs="Times New Roman"/>
                <w:color w:val="000000"/>
                <w:sz w:val="20"/>
                <w:szCs w:val="20"/>
              </w:rPr>
            </w:pPr>
            <w:r w:rsidRPr="006C2AAE">
              <w:rPr>
                <w:rFonts w:ascii="Times New Roman" w:eastAsia="Times New Roman" w:hAnsi="Times New Roman" w:cs="Times New Roman"/>
                <w:color w:val="000000"/>
                <w:sz w:val="20"/>
                <w:szCs w:val="20"/>
              </w:rPr>
              <w:t>1</w:t>
            </w:r>
            <w:r w:rsidRPr="006C2AAE">
              <w:rPr>
                <w:rFonts w:ascii="Times New Roman" w:eastAsia="Times New Roman" w:hAnsi="Times New Roman" w:cs="Times New Roman"/>
                <w:color w:val="000000"/>
                <w:sz w:val="20"/>
                <w:szCs w:val="20"/>
                <w:lang w:val="en-US"/>
              </w:rPr>
              <w:t>1</w:t>
            </w:r>
            <w:r w:rsidR="000216ED">
              <w:rPr>
                <w:rFonts w:ascii="Times New Roman" w:eastAsia="Times New Roman" w:hAnsi="Times New Roman" w:cs="Times New Roman"/>
                <w:color w:val="000000"/>
                <w:sz w:val="20"/>
                <w:szCs w:val="20"/>
                <w:lang w:val="en-US"/>
              </w:rPr>
              <w:t xml:space="preserve"> </w:t>
            </w:r>
            <w:r w:rsidRPr="006C2AAE">
              <w:rPr>
                <w:rFonts w:ascii="Times New Roman" w:eastAsia="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noWrap/>
            <w:vAlign w:val="bottom"/>
            <w:hideMark/>
          </w:tcPr>
          <w:p w14:paraId="3C794145" w14:textId="2B7865E9" w:rsidR="00BA5559" w:rsidRPr="006C2AAE" w:rsidRDefault="00BA5559" w:rsidP="002C1FBC">
            <w:pPr>
              <w:spacing w:before="4" w:after="4"/>
              <w:ind w:left="170" w:right="57"/>
              <w:jc w:val="right"/>
              <w:rPr>
                <w:rFonts w:ascii="Times New Roman" w:eastAsia="Times New Roman" w:hAnsi="Times New Roman" w:cs="Times New Roman"/>
                <w:color w:val="000000"/>
                <w:sz w:val="20"/>
                <w:szCs w:val="20"/>
              </w:rPr>
            </w:pPr>
            <w:r w:rsidRPr="006C2AAE">
              <w:rPr>
                <w:rFonts w:ascii="Times New Roman" w:eastAsia="Times New Roman" w:hAnsi="Times New Roman" w:cs="Times New Roman"/>
                <w:color w:val="000000"/>
                <w:sz w:val="20"/>
                <w:szCs w:val="20"/>
              </w:rPr>
              <w:t>1</w:t>
            </w:r>
            <w:r w:rsidRPr="006C2AAE">
              <w:rPr>
                <w:rFonts w:ascii="Times New Roman" w:eastAsia="Times New Roman" w:hAnsi="Times New Roman" w:cs="Times New Roman"/>
                <w:color w:val="000000"/>
                <w:sz w:val="20"/>
                <w:szCs w:val="20"/>
                <w:lang w:val="en-US"/>
              </w:rPr>
              <w:t>3</w:t>
            </w:r>
            <w:r w:rsidR="000216ED">
              <w:rPr>
                <w:rFonts w:ascii="Times New Roman" w:eastAsia="Times New Roman" w:hAnsi="Times New Roman" w:cs="Times New Roman"/>
                <w:color w:val="000000"/>
                <w:sz w:val="20"/>
                <w:szCs w:val="20"/>
                <w:lang w:val="en-US"/>
              </w:rPr>
              <w:t xml:space="preserve"> </w:t>
            </w:r>
            <w:r w:rsidRPr="006C2AAE">
              <w:rPr>
                <w:rFonts w:ascii="Times New Roman" w:eastAsia="Times New Roman" w:hAnsi="Times New Roman" w:cs="Times New Roman"/>
                <w:color w:val="000000"/>
                <w:sz w:val="20"/>
                <w:szCs w:val="20"/>
              </w:rPr>
              <w:t>000</w:t>
            </w:r>
          </w:p>
        </w:tc>
        <w:tc>
          <w:tcPr>
            <w:tcW w:w="1134" w:type="dxa"/>
            <w:gridSpan w:val="2"/>
            <w:tcBorders>
              <w:top w:val="nil"/>
              <w:left w:val="nil"/>
              <w:bottom w:val="single" w:sz="4" w:space="0" w:color="auto"/>
              <w:right w:val="single" w:sz="4" w:space="0" w:color="auto"/>
            </w:tcBorders>
            <w:noWrap/>
            <w:vAlign w:val="bottom"/>
            <w:hideMark/>
          </w:tcPr>
          <w:p w14:paraId="12C9B7A8" w14:textId="0A6BBFF5" w:rsidR="00BA5559" w:rsidRPr="006C2AAE" w:rsidRDefault="00BA5559" w:rsidP="002C1FBC">
            <w:pPr>
              <w:spacing w:before="4" w:after="4"/>
              <w:ind w:left="170" w:right="57"/>
              <w:jc w:val="right"/>
              <w:rPr>
                <w:rFonts w:ascii="Times New Roman" w:eastAsia="Times New Roman" w:hAnsi="Times New Roman" w:cs="Times New Roman"/>
                <w:color w:val="000000"/>
                <w:sz w:val="20"/>
                <w:szCs w:val="20"/>
              </w:rPr>
            </w:pPr>
            <w:r w:rsidRPr="006C2AAE">
              <w:rPr>
                <w:rFonts w:ascii="Times New Roman" w:eastAsia="Times New Roman" w:hAnsi="Times New Roman" w:cs="Times New Roman"/>
                <w:color w:val="000000"/>
                <w:sz w:val="20"/>
                <w:szCs w:val="20"/>
              </w:rPr>
              <w:t>1</w:t>
            </w:r>
            <w:r w:rsidRPr="006C2AAE">
              <w:rPr>
                <w:rFonts w:ascii="Times New Roman" w:eastAsia="Times New Roman" w:hAnsi="Times New Roman" w:cs="Times New Roman"/>
                <w:color w:val="000000"/>
                <w:sz w:val="20"/>
                <w:szCs w:val="20"/>
                <w:lang w:val="en-US"/>
              </w:rPr>
              <w:t>5</w:t>
            </w:r>
            <w:r w:rsidR="000216ED">
              <w:rPr>
                <w:rFonts w:ascii="Times New Roman" w:eastAsia="Times New Roman" w:hAnsi="Times New Roman" w:cs="Times New Roman"/>
                <w:color w:val="000000"/>
                <w:sz w:val="20"/>
                <w:szCs w:val="20"/>
                <w:lang w:val="en-US"/>
              </w:rPr>
              <w:t xml:space="preserve"> </w:t>
            </w:r>
            <w:r w:rsidRPr="006C2AAE">
              <w:rPr>
                <w:rFonts w:ascii="Times New Roman" w:eastAsia="Times New Roman" w:hAnsi="Times New Roman" w:cs="Times New Roman"/>
                <w:color w:val="000000"/>
                <w:sz w:val="20"/>
                <w:szCs w:val="20"/>
              </w:rPr>
              <w:t>000</w:t>
            </w:r>
          </w:p>
        </w:tc>
        <w:tc>
          <w:tcPr>
            <w:tcW w:w="1120" w:type="dxa"/>
            <w:gridSpan w:val="2"/>
            <w:tcBorders>
              <w:top w:val="nil"/>
              <w:left w:val="nil"/>
              <w:bottom w:val="single" w:sz="4" w:space="0" w:color="auto"/>
              <w:right w:val="single" w:sz="4" w:space="0" w:color="auto"/>
            </w:tcBorders>
            <w:noWrap/>
            <w:vAlign w:val="bottom"/>
            <w:hideMark/>
          </w:tcPr>
          <w:p w14:paraId="5F97555C" w14:textId="474A2F97" w:rsidR="00BA5559" w:rsidRPr="006C2AAE" w:rsidRDefault="00BA5559" w:rsidP="002C1FBC">
            <w:pPr>
              <w:spacing w:before="4" w:after="4"/>
              <w:ind w:left="170" w:right="57"/>
              <w:jc w:val="right"/>
              <w:rPr>
                <w:rFonts w:ascii="Times New Roman" w:eastAsia="Times New Roman" w:hAnsi="Times New Roman" w:cs="Times New Roman"/>
                <w:color w:val="000000"/>
                <w:sz w:val="20"/>
                <w:szCs w:val="20"/>
              </w:rPr>
            </w:pPr>
            <w:r w:rsidRPr="006C2AAE">
              <w:rPr>
                <w:rFonts w:ascii="Times New Roman" w:eastAsia="Times New Roman" w:hAnsi="Times New Roman" w:cs="Times New Roman"/>
                <w:color w:val="000000"/>
                <w:sz w:val="20"/>
                <w:szCs w:val="20"/>
              </w:rPr>
              <w:t>1</w:t>
            </w:r>
            <w:r w:rsidRPr="006C2AAE">
              <w:rPr>
                <w:rFonts w:ascii="Times New Roman" w:eastAsia="Times New Roman" w:hAnsi="Times New Roman" w:cs="Times New Roman"/>
                <w:color w:val="000000"/>
                <w:sz w:val="20"/>
                <w:szCs w:val="20"/>
                <w:lang w:val="en-US"/>
              </w:rPr>
              <w:t>7</w:t>
            </w:r>
            <w:r w:rsidR="000216ED">
              <w:rPr>
                <w:rFonts w:ascii="Times New Roman" w:eastAsia="Times New Roman" w:hAnsi="Times New Roman" w:cs="Times New Roman"/>
                <w:color w:val="000000"/>
                <w:sz w:val="20"/>
                <w:szCs w:val="20"/>
                <w:lang w:val="en-US"/>
              </w:rPr>
              <w:t xml:space="preserve"> </w:t>
            </w:r>
            <w:r w:rsidRPr="006C2AAE">
              <w:rPr>
                <w:rFonts w:ascii="Times New Roman" w:eastAsia="Times New Roman" w:hAnsi="Times New Roman" w:cs="Times New Roman"/>
                <w:color w:val="000000"/>
                <w:sz w:val="20"/>
                <w:szCs w:val="20"/>
              </w:rPr>
              <w:t>000</w:t>
            </w:r>
          </w:p>
        </w:tc>
        <w:tc>
          <w:tcPr>
            <w:tcW w:w="1036" w:type="dxa"/>
            <w:tcBorders>
              <w:top w:val="nil"/>
              <w:left w:val="nil"/>
              <w:bottom w:val="single" w:sz="4" w:space="0" w:color="auto"/>
              <w:right w:val="single" w:sz="4" w:space="0" w:color="auto"/>
            </w:tcBorders>
            <w:noWrap/>
            <w:vAlign w:val="bottom"/>
            <w:hideMark/>
          </w:tcPr>
          <w:p w14:paraId="4BB2A681" w14:textId="2EA21BC0" w:rsidR="00BA5559" w:rsidRPr="006C2AAE" w:rsidRDefault="00BA5559" w:rsidP="002C1FBC">
            <w:pPr>
              <w:spacing w:before="4" w:after="4"/>
              <w:ind w:left="170" w:right="57"/>
              <w:jc w:val="right"/>
              <w:rPr>
                <w:rFonts w:ascii="Times New Roman" w:eastAsia="Times New Roman" w:hAnsi="Times New Roman" w:cs="Times New Roman"/>
                <w:color w:val="000000"/>
                <w:sz w:val="20"/>
                <w:szCs w:val="20"/>
              </w:rPr>
            </w:pPr>
            <w:r w:rsidRPr="006C2AAE">
              <w:rPr>
                <w:rFonts w:ascii="Times New Roman" w:eastAsia="Times New Roman" w:hAnsi="Times New Roman" w:cs="Times New Roman"/>
                <w:color w:val="000000"/>
                <w:sz w:val="20"/>
                <w:szCs w:val="20"/>
                <w:lang w:val="en-US"/>
              </w:rPr>
              <w:t>19</w:t>
            </w:r>
            <w:r w:rsidR="000216ED">
              <w:rPr>
                <w:rFonts w:ascii="Times New Roman" w:eastAsia="Times New Roman" w:hAnsi="Times New Roman" w:cs="Times New Roman"/>
                <w:color w:val="000000"/>
                <w:sz w:val="20"/>
                <w:szCs w:val="20"/>
                <w:lang w:val="en-US"/>
              </w:rPr>
              <w:t xml:space="preserve"> </w:t>
            </w:r>
            <w:r w:rsidRPr="006C2AAE">
              <w:rPr>
                <w:rFonts w:ascii="Times New Roman" w:eastAsia="Times New Roman" w:hAnsi="Times New Roman" w:cs="Times New Roman"/>
                <w:color w:val="000000"/>
                <w:sz w:val="20"/>
                <w:szCs w:val="20"/>
              </w:rPr>
              <w:t>000</w:t>
            </w:r>
          </w:p>
        </w:tc>
      </w:tr>
      <w:tr w:rsidR="00BA5559" w:rsidRPr="006C2AAE" w14:paraId="72549686" w14:textId="77777777" w:rsidTr="005649AA">
        <w:trPr>
          <w:trHeight w:val="315"/>
          <w:jc w:val="center"/>
        </w:trPr>
        <w:tc>
          <w:tcPr>
            <w:tcW w:w="1481" w:type="dxa"/>
            <w:tcBorders>
              <w:top w:val="nil"/>
              <w:left w:val="single" w:sz="4" w:space="0" w:color="auto"/>
              <w:bottom w:val="single" w:sz="4" w:space="0" w:color="auto"/>
              <w:right w:val="single" w:sz="4" w:space="0" w:color="auto"/>
            </w:tcBorders>
            <w:noWrap/>
            <w:vAlign w:val="bottom"/>
            <w:hideMark/>
          </w:tcPr>
          <w:p w14:paraId="6953E483" w14:textId="77777777" w:rsidR="00BA5559" w:rsidRPr="006C2AAE" w:rsidRDefault="00BA5559" w:rsidP="002C1FBC">
            <w:pPr>
              <w:spacing w:before="4" w:after="4"/>
              <w:ind w:left="170" w:right="57"/>
              <w:rPr>
                <w:rFonts w:ascii="Times New Roman" w:eastAsia="Times New Roman" w:hAnsi="Times New Roman" w:cs="Times New Roman"/>
                <w:bCs/>
                <w:color w:val="000000"/>
                <w:sz w:val="20"/>
                <w:szCs w:val="20"/>
              </w:rPr>
            </w:pPr>
            <w:r w:rsidRPr="006C2AAE">
              <w:rPr>
                <w:rFonts w:ascii="Times New Roman" w:eastAsia="Times New Roman" w:hAnsi="Times New Roman" w:cs="Times New Roman"/>
                <w:bCs/>
                <w:color w:val="000000"/>
                <w:sz w:val="20"/>
                <w:szCs w:val="20"/>
              </w:rPr>
              <w:t>70-79,9%</w:t>
            </w:r>
          </w:p>
        </w:tc>
        <w:tc>
          <w:tcPr>
            <w:tcW w:w="1071" w:type="dxa"/>
            <w:tcBorders>
              <w:top w:val="nil"/>
              <w:left w:val="nil"/>
              <w:bottom w:val="single" w:sz="4" w:space="0" w:color="auto"/>
              <w:right w:val="single" w:sz="4" w:space="0" w:color="auto"/>
            </w:tcBorders>
            <w:noWrap/>
            <w:vAlign w:val="bottom"/>
            <w:hideMark/>
          </w:tcPr>
          <w:p w14:paraId="52725592" w14:textId="50ABA067" w:rsidR="00BA5559" w:rsidRPr="006C2AAE" w:rsidRDefault="00BA5559" w:rsidP="002C1FBC">
            <w:pPr>
              <w:spacing w:before="4" w:after="4"/>
              <w:ind w:left="170" w:right="57"/>
              <w:jc w:val="right"/>
              <w:rPr>
                <w:rFonts w:ascii="Times New Roman" w:eastAsia="Times New Roman" w:hAnsi="Times New Roman" w:cs="Times New Roman"/>
                <w:color w:val="000000"/>
                <w:sz w:val="20"/>
                <w:szCs w:val="20"/>
              </w:rPr>
            </w:pPr>
            <w:r w:rsidRPr="006C2AAE">
              <w:rPr>
                <w:rFonts w:ascii="Times New Roman" w:eastAsia="Times New Roman" w:hAnsi="Times New Roman" w:cs="Times New Roman"/>
                <w:color w:val="000000"/>
                <w:sz w:val="20"/>
                <w:szCs w:val="20"/>
              </w:rPr>
              <w:t>1</w:t>
            </w:r>
            <w:r w:rsidRPr="006C2AAE">
              <w:rPr>
                <w:rFonts w:ascii="Times New Roman" w:eastAsia="Times New Roman" w:hAnsi="Times New Roman" w:cs="Times New Roman"/>
                <w:color w:val="000000"/>
                <w:sz w:val="20"/>
                <w:szCs w:val="20"/>
                <w:lang w:val="en-US"/>
              </w:rPr>
              <w:t>1</w:t>
            </w:r>
            <w:r w:rsidR="000216ED">
              <w:rPr>
                <w:rFonts w:ascii="Times New Roman" w:eastAsia="Times New Roman" w:hAnsi="Times New Roman" w:cs="Times New Roman"/>
                <w:color w:val="000000"/>
                <w:sz w:val="20"/>
                <w:szCs w:val="20"/>
                <w:lang w:val="en-US"/>
              </w:rPr>
              <w:t xml:space="preserve"> </w:t>
            </w:r>
            <w:r w:rsidRPr="006C2AAE">
              <w:rPr>
                <w:rFonts w:ascii="Times New Roman" w:eastAsia="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noWrap/>
            <w:vAlign w:val="bottom"/>
            <w:hideMark/>
          </w:tcPr>
          <w:p w14:paraId="0749B608" w14:textId="5587991E" w:rsidR="00BA5559" w:rsidRPr="006C2AAE" w:rsidRDefault="00BA5559" w:rsidP="002C1FBC">
            <w:pPr>
              <w:spacing w:before="4" w:after="4"/>
              <w:ind w:left="170" w:right="57"/>
              <w:jc w:val="right"/>
              <w:rPr>
                <w:rFonts w:ascii="Times New Roman" w:eastAsia="Times New Roman" w:hAnsi="Times New Roman" w:cs="Times New Roman"/>
                <w:color w:val="000000"/>
                <w:sz w:val="20"/>
                <w:szCs w:val="20"/>
              </w:rPr>
            </w:pPr>
            <w:r w:rsidRPr="006C2AAE">
              <w:rPr>
                <w:rFonts w:ascii="Times New Roman" w:eastAsia="Times New Roman" w:hAnsi="Times New Roman" w:cs="Times New Roman"/>
                <w:color w:val="000000"/>
                <w:sz w:val="20"/>
                <w:szCs w:val="20"/>
              </w:rPr>
              <w:t>1</w:t>
            </w:r>
            <w:r w:rsidRPr="006C2AAE">
              <w:rPr>
                <w:rFonts w:ascii="Times New Roman" w:eastAsia="Times New Roman" w:hAnsi="Times New Roman" w:cs="Times New Roman"/>
                <w:color w:val="000000"/>
                <w:sz w:val="20"/>
                <w:szCs w:val="20"/>
                <w:lang w:val="en-US"/>
              </w:rPr>
              <w:t>3</w:t>
            </w:r>
            <w:r w:rsidR="000216ED">
              <w:rPr>
                <w:rFonts w:ascii="Times New Roman" w:eastAsia="Times New Roman" w:hAnsi="Times New Roman" w:cs="Times New Roman"/>
                <w:color w:val="000000"/>
                <w:sz w:val="20"/>
                <w:szCs w:val="20"/>
                <w:lang w:val="en-US"/>
              </w:rPr>
              <w:t xml:space="preserve"> </w:t>
            </w:r>
            <w:r w:rsidRPr="006C2AAE">
              <w:rPr>
                <w:rFonts w:ascii="Times New Roman" w:eastAsia="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noWrap/>
            <w:vAlign w:val="bottom"/>
            <w:hideMark/>
          </w:tcPr>
          <w:p w14:paraId="31D90B47" w14:textId="7546780C" w:rsidR="00BA5559" w:rsidRPr="006C2AAE" w:rsidRDefault="00BA5559" w:rsidP="002C1FBC">
            <w:pPr>
              <w:spacing w:before="4" w:after="4"/>
              <w:ind w:left="170" w:right="57"/>
              <w:jc w:val="right"/>
              <w:rPr>
                <w:rFonts w:ascii="Times New Roman" w:eastAsia="Times New Roman" w:hAnsi="Times New Roman" w:cs="Times New Roman"/>
                <w:color w:val="000000"/>
                <w:sz w:val="20"/>
                <w:szCs w:val="20"/>
              </w:rPr>
            </w:pPr>
            <w:r w:rsidRPr="006C2AAE">
              <w:rPr>
                <w:rFonts w:ascii="Times New Roman" w:eastAsia="Times New Roman" w:hAnsi="Times New Roman" w:cs="Times New Roman"/>
                <w:color w:val="000000"/>
                <w:sz w:val="20"/>
                <w:szCs w:val="20"/>
              </w:rPr>
              <w:t>1</w:t>
            </w:r>
            <w:r w:rsidRPr="006C2AAE">
              <w:rPr>
                <w:rFonts w:ascii="Times New Roman" w:eastAsia="Times New Roman" w:hAnsi="Times New Roman" w:cs="Times New Roman"/>
                <w:color w:val="000000"/>
                <w:sz w:val="20"/>
                <w:szCs w:val="20"/>
                <w:lang w:val="en-US"/>
              </w:rPr>
              <w:t>5</w:t>
            </w:r>
            <w:r w:rsidR="000216ED">
              <w:rPr>
                <w:rFonts w:ascii="Times New Roman" w:eastAsia="Times New Roman" w:hAnsi="Times New Roman" w:cs="Times New Roman"/>
                <w:color w:val="000000"/>
                <w:sz w:val="20"/>
                <w:szCs w:val="20"/>
                <w:lang w:val="en-US"/>
              </w:rPr>
              <w:t xml:space="preserve"> </w:t>
            </w:r>
            <w:r w:rsidRPr="006C2AAE">
              <w:rPr>
                <w:rFonts w:ascii="Times New Roman" w:eastAsia="Times New Roman" w:hAnsi="Times New Roman" w:cs="Times New Roman"/>
                <w:color w:val="000000"/>
                <w:sz w:val="20"/>
                <w:szCs w:val="20"/>
              </w:rPr>
              <w:t>000</w:t>
            </w:r>
          </w:p>
        </w:tc>
        <w:tc>
          <w:tcPr>
            <w:tcW w:w="1134" w:type="dxa"/>
            <w:gridSpan w:val="2"/>
            <w:tcBorders>
              <w:top w:val="nil"/>
              <w:left w:val="nil"/>
              <w:bottom w:val="single" w:sz="4" w:space="0" w:color="auto"/>
              <w:right w:val="single" w:sz="4" w:space="0" w:color="auto"/>
            </w:tcBorders>
            <w:noWrap/>
            <w:vAlign w:val="bottom"/>
            <w:hideMark/>
          </w:tcPr>
          <w:p w14:paraId="6E92695F" w14:textId="62AFCD2E" w:rsidR="00BA5559" w:rsidRPr="006C2AAE" w:rsidRDefault="00BA5559" w:rsidP="002C1FBC">
            <w:pPr>
              <w:spacing w:before="4" w:after="4"/>
              <w:ind w:left="170" w:right="57"/>
              <w:jc w:val="right"/>
              <w:rPr>
                <w:rFonts w:ascii="Times New Roman" w:eastAsia="Times New Roman" w:hAnsi="Times New Roman" w:cs="Times New Roman"/>
                <w:color w:val="000000"/>
                <w:sz w:val="20"/>
                <w:szCs w:val="20"/>
              </w:rPr>
            </w:pPr>
            <w:r w:rsidRPr="006C2AAE">
              <w:rPr>
                <w:rFonts w:ascii="Times New Roman" w:eastAsia="Times New Roman" w:hAnsi="Times New Roman" w:cs="Times New Roman"/>
                <w:color w:val="000000"/>
                <w:sz w:val="20"/>
                <w:szCs w:val="20"/>
              </w:rPr>
              <w:t>1</w:t>
            </w:r>
            <w:r w:rsidRPr="006C2AAE">
              <w:rPr>
                <w:rFonts w:ascii="Times New Roman" w:eastAsia="Times New Roman" w:hAnsi="Times New Roman" w:cs="Times New Roman"/>
                <w:color w:val="000000"/>
                <w:sz w:val="20"/>
                <w:szCs w:val="20"/>
                <w:lang w:val="en-US"/>
              </w:rPr>
              <w:t>7</w:t>
            </w:r>
            <w:r w:rsidR="000216ED">
              <w:rPr>
                <w:rFonts w:ascii="Times New Roman" w:eastAsia="Times New Roman" w:hAnsi="Times New Roman" w:cs="Times New Roman"/>
                <w:color w:val="000000"/>
                <w:sz w:val="20"/>
                <w:szCs w:val="20"/>
                <w:lang w:val="en-US"/>
              </w:rPr>
              <w:t xml:space="preserve"> </w:t>
            </w:r>
            <w:r w:rsidRPr="006C2AAE">
              <w:rPr>
                <w:rFonts w:ascii="Times New Roman" w:eastAsia="Times New Roman" w:hAnsi="Times New Roman" w:cs="Times New Roman"/>
                <w:color w:val="000000"/>
                <w:sz w:val="20"/>
                <w:szCs w:val="20"/>
              </w:rPr>
              <w:t>000</w:t>
            </w:r>
          </w:p>
        </w:tc>
        <w:tc>
          <w:tcPr>
            <w:tcW w:w="1120" w:type="dxa"/>
            <w:gridSpan w:val="2"/>
            <w:tcBorders>
              <w:top w:val="nil"/>
              <w:left w:val="nil"/>
              <w:bottom w:val="single" w:sz="4" w:space="0" w:color="auto"/>
              <w:right w:val="single" w:sz="4" w:space="0" w:color="auto"/>
            </w:tcBorders>
            <w:noWrap/>
            <w:vAlign w:val="bottom"/>
            <w:hideMark/>
          </w:tcPr>
          <w:p w14:paraId="01E165C4" w14:textId="770649CD" w:rsidR="00BA5559" w:rsidRPr="006C2AAE" w:rsidRDefault="00BA5559" w:rsidP="002C1FBC">
            <w:pPr>
              <w:spacing w:before="4" w:after="4"/>
              <w:ind w:left="170" w:right="57"/>
              <w:jc w:val="right"/>
              <w:rPr>
                <w:rFonts w:ascii="Times New Roman" w:eastAsia="Times New Roman" w:hAnsi="Times New Roman" w:cs="Times New Roman"/>
                <w:color w:val="000000"/>
                <w:sz w:val="20"/>
                <w:szCs w:val="20"/>
              </w:rPr>
            </w:pPr>
            <w:r w:rsidRPr="006C2AAE">
              <w:rPr>
                <w:rFonts w:ascii="Times New Roman" w:eastAsia="Times New Roman" w:hAnsi="Times New Roman" w:cs="Times New Roman"/>
                <w:color w:val="000000"/>
                <w:sz w:val="20"/>
                <w:szCs w:val="20"/>
                <w:lang w:val="en-US"/>
              </w:rPr>
              <w:t>19</w:t>
            </w:r>
            <w:r w:rsidR="000216ED">
              <w:rPr>
                <w:rFonts w:ascii="Times New Roman" w:eastAsia="Times New Roman" w:hAnsi="Times New Roman" w:cs="Times New Roman"/>
                <w:color w:val="000000"/>
                <w:sz w:val="20"/>
                <w:szCs w:val="20"/>
                <w:lang w:val="en-US"/>
              </w:rPr>
              <w:t xml:space="preserve"> </w:t>
            </w:r>
            <w:r w:rsidRPr="006C2AAE">
              <w:rPr>
                <w:rFonts w:ascii="Times New Roman" w:eastAsia="Times New Roman" w:hAnsi="Times New Roman" w:cs="Times New Roman"/>
                <w:color w:val="000000"/>
                <w:sz w:val="20"/>
                <w:szCs w:val="20"/>
              </w:rPr>
              <w:t>000</w:t>
            </w:r>
          </w:p>
        </w:tc>
        <w:tc>
          <w:tcPr>
            <w:tcW w:w="1036" w:type="dxa"/>
            <w:tcBorders>
              <w:top w:val="nil"/>
              <w:left w:val="nil"/>
              <w:bottom w:val="single" w:sz="4" w:space="0" w:color="auto"/>
              <w:right w:val="single" w:sz="4" w:space="0" w:color="auto"/>
            </w:tcBorders>
            <w:noWrap/>
            <w:vAlign w:val="bottom"/>
            <w:hideMark/>
          </w:tcPr>
          <w:p w14:paraId="3F09B43E" w14:textId="1C0F6AC5" w:rsidR="00BA5559" w:rsidRPr="006C2AAE" w:rsidRDefault="00BA5559" w:rsidP="002C1FBC">
            <w:pPr>
              <w:spacing w:before="4" w:after="4"/>
              <w:ind w:left="170" w:right="57"/>
              <w:jc w:val="right"/>
              <w:rPr>
                <w:rFonts w:ascii="Times New Roman" w:eastAsia="Times New Roman" w:hAnsi="Times New Roman" w:cs="Times New Roman"/>
                <w:color w:val="000000"/>
                <w:sz w:val="20"/>
                <w:szCs w:val="20"/>
              </w:rPr>
            </w:pPr>
            <w:r w:rsidRPr="006C2AAE">
              <w:rPr>
                <w:rFonts w:ascii="Times New Roman" w:eastAsia="Times New Roman" w:hAnsi="Times New Roman" w:cs="Times New Roman"/>
                <w:color w:val="000000"/>
                <w:sz w:val="20"/>
                <w:szCs w:val="20"/>
              </w:rPr>
              <w:t>2</w:t>
            </w:r>
            <w:r w:rsidRPr="006C2AAE">
              <w:rPr>
                <w:rFonts w:ascii="Times New Roman" w:eastAsia="Times New Roman" w:hAnsi="Times New Roman" w:cs="Times New Roman"/>
                <w:color w:val="000000"/>
                <w:sz w:val="20"/>
                <w:szCs w:val="20"/>
                <w:lang w:val="en-US"/>
              </w:rPr>
              <w:t>1</w:t>
            </w:r>
            <w:r w:rsidR="000216ED">
              <w:rPr>
                <w:rFonts w:ascii="Times New Roman" w:eastAsia="Times New Roman" w:hAnsi="Times New Roman" w:cs="Times New Roman"/>
                <w:color w:val="000000"/>
                <w:sz w:val="20"/>
                <w:szCs w:val="20"/>
                <w:lang w:val="en-US"/>
              </w:rPr>
              <w:t xml:space="preserve"> </w:t>
            </w:r>
            <w:r w:rsidRPr="006C2AAE">
              <w:rPr>
                <w:rFonts w:ascii="Times New Roman" w:eastAsia="Times New Roman" w:hAnsi="Times New Roman" w:cs="Times New Roman"/>
                <w:color w:val="000000"/>
                <w:sz w:val="20"/>
                <w:szCs w:val="20"/>
              </w:rPr>
              <w:t>000</w:t>
            </w:r>
          </w:p>
        </w:tc>
      </w:tr>
      <w:tr w:rsidR="00BA5559" w:rsidRPr="006C2AAE" w14:paraId="57654C25" w14:textId="77777777" w:rsidTr="005649AA">
        <w:trPr>
          <w:trHeight w:val="315"/>
          <w:jc w:val="center"/>
        </w:trPr>
        <w:tc>
          <w:tcPr>
            <w:tcW w:w="1481" w:type="dxa"/>
            <w:tcBorders>
              <w:top w:val="nil"/>
              <w:left w:val="single" w:sz="4" w:space="0" w:color="auto"/>
              <w:bottom w:val="single" w:sz="4" w:space="0" w:color="auto"/>
              <w:right w:val="single" w:sz="4" w:space="0" w:color="auto"/>
            </w:tcBorders>
            <w:noWrap/>
            <w:vAlign w:val="bottom"/>
            <w:hideMark/>
          </w:tcPr>
          <w:p w14:paraId="321F8805" w14:textId="77777777" w:rsidR="00BA5559" w:rsidRPr="006C2AAE" w:rsidRDefault="00BA5559" w:rsidP="002C1FBC">
            <w:pPr>
              <w:spacing w:before="4" w:after="4"/>
              <w:ind w:left="170" w:right="57"/>
              <w:rPr>
                <w:rFonts w:ascii="Times New Roman" w:eastAsia="Times New Roman" w:hAnsi="Times New Roman" w:cs="Times New Roman"/>
                <w:bCs/>
                <w:color w:val="000000"/>
                <w:sz w:val="20"/>
                <w:szCs w:val="20"/>
              </w:rPr>
            </w:pPr>
            <w:r w:rsidRPr="006C2AAE">
              <w:rPr>
                <w:rFonts w:ascii="Times New Roman" w:eastAsia="Times New Roman" w:hAnsi="Times New Roman" w:cs="Times New Roman"/>
                <w:bCs/>
                <w:color w:val="000000"/>
                <w:sz w:val="20"/>
                <w:szCs w:val="20"/>
              </w:rPr>
              <w:t>80-89,9%</w:t>
            </w:r>
          </w:p>
        </w:tc>
        <w:tc>
          <w:tcPr>
            <w:tcW w:w="1071" w:type="dxa"/>
            <w:tcBorders>
              <w:top w:val="nil"/>
              <w:left w:val="nil"/>
              <w:bottom w:val="single" w:sz="4" w:space="0" w:color="auto"/>
              <w:right w:val="single" w:sz="4" w:space="0" w:color="auto"/>
            </w:tcBorders>
            <w:noWrap/>
            <w:vAlign w:val="bottom"/>
            <w:hideMark/>
          </w:tcPr>
          <w:p w14:paraId="7EB1ECAC" w14:textId="63356E0D" w:rsidR="00BA5559" w:rsidRPr="006C2AAE" w:rsidRDefault="00BA5559" w:rsidP="002C1FBC">
            <w:pPr>
              <w:spacing w:before="4" w:after="4"/>
              <w:ind w:left="170" w:right="57"/>
              <w:jc w:val="right"/>
              <w:rPr>
                <w:rFonts w:ascii="Times New Roman" w:eastAsia="Times New Roman" w:hAnsi="Times New Roman" w:cs="Times New Roman"/>
                <w:color w:val="000000"/>
                <w:sz w:val="20"/>
                <w:szCs w:val="20"/>
              </w:rPr>
            </w:pPr>
            <w:r w:rsidRPr="006C2AAE">
              <w:rPr>
                <w:rFonts w:ascii="Times New Roman" w:eastAsia="Times New Roman" w:hAnsi="Times New Roman" w:cs="Times New Roman"/>
                <w:color w:val="000000"/>
                <w:sz w:val="20"/>
                <w:szCs w:val="20"/>
              </w:rPr>
              <w:t>1</w:t>
            </w:r>
            <w:r w:rsidRPr="006C2AAE">
              <w:rPr>
                <w:rFonts w:ascii="Times New Roman" w:eastAsia="Times New Roman" w:hAnsi="Times New Roman" w:cs="Times New Roman"/>
                <w:color w:val="000000"/>
                <w:sz w:val="20"/>
                <w:szCs w:val="20"/>
                <w:lang w:val="en-US"/>
              </w:rPr>
              <w:t>3</w:t>
            </w:r>
            <w:r w:rsidR="000216ED">
              <w:rPr>
                <w:rFonts w:ascii="Times New Roman" w:eastAsia="Times New Roman" w:hAnsi="Times New Roman" w:cs="Times New Roman"/>
                <w:color w:val="000000"/>
                <w:sz w:val="20"/>
                <w:szCs w:val="20"/>
                <w:lang w:val="en-US"/>
              </w:rPr>
              <w:t xml:space="preserve"> </w:t>
            </w:r>
            <w:r w:rsidRPr="006C2AAE">
              <w:rPr>
                <w:rFonts w:ascii="Times New Roman" w:eastAsia="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noWrap/>
            <w:vAlign w:val="bottom"/>
            <w:hideMark/>
          </w:tcPr>
          <w:p w14:paraId="0AD17FEB" w14:textId="4E09F993" w:rsidR="00BA5559" w:rsidRPr="006C2AAE" w:rsidRDefault="00BA5559" w:rsidP="002C1FBC">
            <w:pPr>
              <w:spacing w:before="4" w:after="4"/>
              <w:ind w:left="170" w:right="57"/>
              <w:jc w:val="right"/>
              <w:rPr>
                <w:rFonts w:ascii="Times New Roman" w:eastAsia="Times New Roman" w:hAnsi="Times New Roman" w:cs="Times New Roman"/>
                <w:color w:val="000000"/>
                <w:sz w:val="20"/>
                <w:szCs w:val="20"/>
              </w:rPr>
            </w:pPr>
            <w:r w:rsidRPr="006C2AAE">
              <w:rPr>
                <w:rFonts w:ascii="Times New Roman" w:eastAsia="Times New Roman" w:hAnsi="Times New Roman" w:cs="Times New Roman"/>
                <w:color w:val="000000"/>
                <w:sz w:val="20"/>
                <w:szCs w:val="20"/>
              </w:rPr>
              <w:t>1</w:t>
            </w:r>
            <w:r w:rsidRPr="006C2AAE">
              <w:rPr>
                <w:rFonts w:ascii="Times New Roman" w:eastAsia="Times New Roman" w:hAnsi="Times New Roman" w:cs="Times New Roman"/>
                <w:color w:val="000000"/>
                <w:sz w:val="20"/>
                <w:szCs w:val="20"/>
                <w:lang w:val="en-US"/>
              </w:rPr>
              <w:t>5</w:t>
            </w:r>
            <w:r w:rsidR="000216ED">
              <w:rPr>
                <w:rFonts w:ascii="Times New Roman" w:eastAsia="Times New Roman" w:hAnsi="Times New Roman" w:cs="Times New Roman"/>
                <w:color w:val="000000"/>
                <w:sz w:val="20"/>
                <w:szCs w:val="20"/>
                <w:lang w:val="en-US"/>
              </w:rPr>
              <w:t xml:space="preserve"> </w:t>
            </w:r>
            <w:r w:rsidRPr="006C2AAE">
              <w:rPr>
                <w:rFonts w:ascii="Times New Roman" w:eastAsia="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noWrap/>
            <w:vAlign w:val="bottom"/>
            <w:hideMark/>
          </w:tcPr>
          <w:p w14:paraId="2225108C" w14:textId="17FD8E3D" w:rsidR="00BA5559" w:rsidRPr="006C2AAE" w:rsidRDefault="00BA5559" w:rsidP="002C1FBC">
            <w:pPr>
              <w:spacing w:before="4" w:after="4"/>
              <w:ind w:left="170" w:right="57"/>
              <w:jc w:val="right"/>
              <w:rPr>
                <w:rFonts w:ascii="Times New Roman" w:eastAsia="Times New Roman" w:hAnsi="Times New Roman" w:cs="Times New Roman"/>
                <w:color w:val="000000"/>
                <w:sz w:val="20"/>
                <w:szCs w:val="20"/>
              </w:rPr>
            </w:pPr>
            <w:r w:rsidRPr="006C2AAE">
              <w:rPr>
                <w:rFonts w:ascii="Times New Roman" w:eastAsia="Times New Roman" w:hAnsi="Times New Roman" w:cs="Times New Roman"/>
                <w:color w:val="000000"/>
                <w:sz w:val="20"/>
                <w:szCs w:val="20"/>
              </w:rPr>
              <w:t>1</w:t>
            </w:r>
            <w:r w:rsidRPr="006C2AAE">
              <w:rPr>
                <w:rFonts w:ascii="Times New Roman" w:eastAsia="Times New Roman" w:hAnsi="Times New Roman" w:cs="Times New Roman"/>
                <w:color w:val="000000"/>
                <w:sz w:val="20"/>
                <w:szCs w:val="20"/>
                <w:lang w:val="en-US"/>
              </w:rPr>
              <w:t>7</w:t>
            </w:r>
            <w:r w:rsidR="000216ED">
              <w:rPr>
                <w:rFonts w:ascii="Times New Roman" w:eastAsia="Times New Roman" w:hAnsi="Times New Roman" w:cs="Times New Roman"/>
                <w:color w:val="000000"/>
                <w:sz w:val="20"/>
                <w:szCs w:val="20"/>
                <w:lang w:val="en-US"/>
              </w:rPr>
              <w:t xml:space="preserve"> </w:t>
            </w:r>
            <w:r w:rsidRPr="006C2AAE">
              <w:rPr>
                <w:rFonts w:ascii="Times New Roman" w:eastAsia="Times New Roman" w:hAnsi="Times New Roman" w:cs="Times New Roman"/>
                <w:color w:val="000000"/>
                <w:sz w:val="20"/>
                <w:szCs w:val="20"/>
              </w:rPr>
              <w:t>000</w:t>
            </w:r>
          </w:p>
        </w:tc>
        <w:tc>
          <w:tcPr>
            <w:tcW w:w="1134" w:type="dxa"/>
            <w:gridSpan w:val="2"/>
            <w:tcBorders>
              <w:top w:val="nil"/>
              <w:left w:val="nil"/>
              <w:bottom w:val="single" w:sz="4" w:space="0" w:color="auto"/>
              <w:right w:val="single" w:sz="4" w:space="0" w:color="auto"/>
            </w:tcBorders>
            <w:noWrap/>
            <w:vAlign w:val="bottom"/>
            <w:hideMark/>
          </w:tcPr>
          <w:p w14:paraId="02F88ADA" w14:textId="0D5F39E0" w:rsidR="00BA5559" w:rsidRPr="006C2AAE" w:rsidRDefault="00BA5559" w:rsidP="002C1FBC">
            <w:pPr>
              <w:spacing w:before="4" w:after="4"/>
              <w:ind w:left="170" w:right="57"/>
              <w:jc w:val="right"/>
              <w:rPr>
                <w:rFonts w:ascii="Times New Roman" w:eastAsia="Times New Roman" w:hAnsi="Times New Roman" w:cs="Times New Roman"/>
                <w:color w:val="000000"/>
                <w:sz w:val="20"/>
                <w:szCs w:val="20"/>
              </w:rPr>
            </w:pPr>
            <w:r w:rsidRPr="006C2AAE">
              <w:rPr>
                <w:rFonts w:ascii="Times New Roman" w:eastAsia="Times New Roman" w:hAnsi="Times New Roman" w:cs="Times New Roman"/>
                <w:color w:val="000000"/>
                <w:sz w:val="20"/>
                <w:szCs w:val="20"/>
                <w:lang w:val="en-US"/>
              </w:rPr>
              <w:t>19</w:t>
            </w:r>
            <w:r w:rsidR="000216ED">
              <w:rPr>
                <w:rFonts w:ascii="Times New Roman" w:eastAsia="Times New Roman" w:hAnsi="Times New Roman" w:cs="Times New Roman"/>
                <w:color w:val="000000"/>
                <w:sz w:val="20"/>
                <w:szCs w:val="20"/>
                <w:lang w:val="en-US"/>
              </w:rPr>
              <w:t xml:space="preserve"> </w:t>
            </w:r>
            <w:r w:rsidRPr="006C2AAE">
              <w:rPr>
                <w:rFonts w:ascii="Times New Roman" w:eastAsia="Times New Roman" w:hAnsi="Times New Roman" w:cs="Times New Roman"/>
                <w:color w:val="000000"/>
                <w:sz w:val="20"/>
                <w:szCs w:val="20"/>
              </w:rPr>
              <w:t>000</w:t>
            </w:r>
          </w:p>
        </w:tc>
        <w:tc>
          <w:tcPr>
            <w:tcW w:w="1120" w:type="dxa"/>
            <w:gridSpan w:val="2"/>
            <w:tcBorders>
              <w:top w:val="nil"/>
              <w:left w:val="nil"/>
              <w:bottom w:val="single" w:sz="4" w:space="0" w:color="auto"/>
              <w:right w:val="single" w:sz="4" w:space="0" w:color="auto"/>
            </w:tcBorders>
            <w:noWrap/>
            <w:vAlign w:val="bottom"/>
            <w:hideMark/>
          </w:tcPr>
          <w:p w14:paraId="13F38552" w14:textId="7E8608A3" w:rsidR="00BA5559" w:rsidRPr="006C2AAE" w:rsidRDefault="00BA5559" w:rsidP="002C1FBC">
            <w:pPr>
              <w:spacing w:before="4" w:after="4"/>
              <w:ind w:left="170" w:right="57"/>
              <w:jc w:val="right"/>
              <w:rPr>
                <w:rFonts w:ascii="Times New Roman" w:eastAsia="Times New Roman" w:hAnsi="Times New Roman" w:cs="Times New Roman"/>
                <w:color w:val="000000"/>
                <w:sz w:val="20"/>
                <w:szCs w:val="20"/>
              </w:rPr>
            </w:pPr>
            <w:r w:rsidRPr="006C2AAE">
              <w:rPr>
                <w:rFonts w:ascii="Times New Roman" w:eastAsia="Times New Roman" w:hAnsi="Times New Roman" w:cs="Times New Roman"/>
                <w:color w:val="000000"/>
                <w:sz w:val="20"/>
                <w:szCs w:val="20"/>
              </w:rPr>
              <w:t>2</w:t>
            </w:r>
            <w:r w:rsidRPr="006C2AAE">
              <w:rPr>
                <w:rFonts w:ascii="Times New Roman" w:eastAsia="Times New Roman" w:hAnsi="Times New Roman" w:cs="Times New Roman"/>
                <w:color w:val="000000"/>
                <w:sz w:val="20"/>
                <w:szCs w:val="20"/>
                <w:lang w:val="en-US"/>
              </w:rPr>
              <w:t>1</w:t>
            </w:r>
            <w:r w:rsidR="000216ED">
              <w:rPr>
                <w:rFonts w:ascii="Times New Roman" w:eastAsia="Times New Roman" w:hAnsi="Times New Roman" w:cs="Times New Roman"/>
                <w:color w:val="000000"/>
                <w:sz w:val="20"/>
                <w:szCs w:val="20"/>
                <w:lang w:val="en-US"/>
              </w:rPr>
              <w:t xml:space="preserve"> </w:t>
            </w:r>
            <w:r w:rsidRPr="006C2AAE">
              <w:rPr>
                <w:rFonts w:ascii="Times New Roman" w:eastAsia="Times New Roman" w:hAnsi="Times New Roman" w:cs="Times New Roman"/>
                <w:color w:val="000000"/>
                <w:sz w:val="20"/>
                <w:szCs w:val="20"/>
              </w:rPr>
              <w:t>000</w:t>
            </w:r>
          </w:p>
        </w:tc>
        <w:tc>
          <w:tcPr>
            <w:tcW w:w="1036" w:type="dxa"/>
            <w:tcBorders>
              <w:top w:val="nil"/>
              <w:left w:val="nil"/>
              <w:bottom w:val="single" w:sz="4" w:space="0" w:color="auto"/>
              <w:right w:val="single" w:sz="4" w:space="0" w:color="auto"/>
            </w:tcBorders>
            <w:noWrap/>
            <w:vAlign w:val="bottom"/>
            <w:hideMark/>
          </w:tcPr>
          <w:p w14:paraId="004E5025" w14:textId="167FCF20" w:rsidR="00BA5559" w:rsidRPr="006C2AAE" w:rsidRDefault="00BA5559" w:rsidP="002C1FBC">
            <w:pPr>
              <w:spacing w:before="4" w:after="4"/>
              <w:ind w:left="170" w:right="57"/>
              <w:jc w:val="right"/>
              <w:rPr>
                <w:rFonts w:ascii="Times New Roman" w:eastAsia="Times New Roman" w:hAnsi="Times New Roman" w:cs="Times New Roman"/>
                <w:color w:val="000000"/>
                <w:sz w:val="20"/>
                <w:szCs w:val="20"/>
              </w:rPr>
            </w:pPr>
            <w:r w:rsidRPr="006C2AAE">
              <w:rPr>
                <w:rFonts w:ascii="Times New Roman" w:eastAsia="Times New Roman" w:hAnsi="Times New Roman" w:cs="Times New Roman"/>
                <w:color w:val="000000"/>
                <w:sz w:val="20"/>
                <w:szCs w:val="20"/>
              </w:rPr>
              <w:t>2</w:t>
            </w:r>
            <w:r w:rsidRPr="006C2AAE">
              <w:rPr>
                <w:rFonts w:ascii="Times New Roman" w:eastAsia="Times New Roman" w:hAnsi="Times New Roman" w:cs="Times New Roman"/>
                <w:color w:val="000000"/>
                <w:sz w:val="20"/>
                <w:szCs w:val="20"/>
                <w:lang w:val="en-US"/>
              </w:rPr>
              <w:t>4</w:t>
            </w:r>
            <w:r w:rsidR="000216ED">
              <w:rPr>
                <w:rFonts w:ascii="Times New Roman" w:eastAsia="Times New Roman" w:hAnsi="Times New Roman" w:cs="Times New Roman"/>
                <w:color w:val="000000"/>
                <w:sz w:val="20"/>
                <w:szCs w:val="20"/>
                <w:lang w:val="en-US"/>
              </w:rPr>
              <w:t xml:space="preserve"> </w:t>
            </w:r>
            <w:r w:rsidRPr="006C2AAE">
              <w:rPr>
                <w:rFonts w:ascii="Times New Roman" w:eastAsia="Times New Roman" w:hAnsi="Times New Roman" w:cs="Times New Roman"/>
                <w:color w:val="000000"/>
                <w:sz w:val="20"/>
                <w:szCs w:val="20"/>
              </w:rPr>
              <w:t>000</w:t>
            </w:r>
          </w:p>
        </w:tc>
      </w:tr>
      <w:tr w:rsidR="00BA5559" w:rsidRPr="006C2AAE" w14:paraId="0E2D956F" w14:textId="77777777" w:rsidTr="005649AA">
        <w:trPr>
          <w:trHeight w:val="315"/>
          <w:jc w:val="center"/>
        </w:trPr>
        <w:tc>
          <w:tcPr>
            <w:tcW w:w="1481" w:type="dxa"/>
            <w:tcBorders>
              <w:top w:val="nil"/>
              <w:left w:val="single" w:sz="4" w:space="0" w:color="auto"/>
              <w:bottom w:val="single" w:sz="4" w:space="0" w:color="auto"/>
              <w:right w:val="single" w:sz="4" w:space="0" w:color="auto"/>
            </w:tcBorders>
            <w:noWrap/>
            <w:vAlign w:val="bottom"/>
            <w:hideMark/>
          </w:tcPr>
          <w:p w14:paraId="642703D4" w14:textId="77777777" w:rsidR="00BA5559" w:rsidRPr="006C2AAE" w:rsidRDefault="00BA5559" w:rsidP="002C1FBC">
            <w:pPr>
              <w:spacing w:before="4" w:after="4"/>
              <w:ind w:left="170" w:right="57"/>
              <w:rPr>
                <w:rFonts w:ascii="Times New Roman" w:eastAsia="Times New Roman" w:hAnsi="Times New Roman" w:cs="Times New Roman"/>
                <w:bCs/>
                <w:color w:val="000000"/>
                <w:sz w:val="20"/>
                <w:szCs w:val="20"/>
              </w:rPr>
            </w:pPr>
            <w:r w:rsidRPr="006C2AAE">
              <w:rPr>
                <w:rFonts w:ascii="Times New Roman" w:eastAsia="Times New Roman" w:hAnsi="Times New Roman" w:cs="Times New Roman"/>
                <w:bCs/>
                <w:color w:val="000000"/>
                <w:sz w:val="20"/>
                <w:szCs w:val="20"/>
              </w:rPr>
              <w:t>90-99,9%</w:t>
            </w:r>
          </w:p>
        </w:tc>
        <w:tc>
          <w:tcPr>
            <w:tcW w:w="1071" w:type="dxa"/>
            <w:tcBorders>
              <w:top w:val="nil"/>
              <w:left w:val="nil"/>
              <w:bottom w:val="single" w:sz="4" w:space="0" w:color="auto"/>
              <w:right w:val="single" w:sz="4" w:space="0" w:color="auto"/>
            </w:tcBorders>
            <w:noWrap/>
            <w:vAlign w:val="bottom"/>
            <w:hideMark/>
          </w:tcPr>
          <w:p w14:paraId="47CAC2D1" w14:textId="13CBD260" w:rsidR="00BA5559" w:rsidRPr="006C2AAE" w:rsidRDefault="00BA5559" w:rsidP="002C1FBC">
            <w:pPr>
              <w:spacing w:before="4" w:after="4"/>
              <w:ind w:left="170" w:right="57"/>
              <w:jc w:val="right"/>
              <w:rPr>
                <w:rFonts w:ascii="Times New Roman" w:eastAsia="Times New Roman" w:hAnsi="Times New Roman" w:cs="Times New Roman"/>
                <w:color w:val="000000"/>
                <w:sz w:val="20"/>
                <w:szCs w:val="20"/>
              </w:rPr>
            </w:pPr>
            <w:r w:rsidRPr="006C2AAE">
              <w:rPr>
                <w:rFonts w:ascii="Times New Roman" w:eastAsia="Times New Roman" w:hAnsi="Times New Roman" w:cs="Times New Roman"/>
                <w:color w:val="000000"/>
                <w:sz w:val="20"/>
                <w:szCs w:val="20"/>
              </w:rPr>
              <w:t>1</w:t>
            </w:r>
            <w:r w:rsidRPr="006C2AAE">
              <w:rPr>
                <w:rFonts w:ascii="Times New Roman" w:eastAsia="Times New Roman" w:hAnsi="Times New Roman" w:cs="Times New Roman"/>
                <w:color w:val="000000"/>
                <w:sz w:val="20"/>
                <w:szCs w:val="20"/>
                <w:lang w:val="en-US"/>
              </w:rPr>
              <w:t>5</w:t>
            </w:r>
            <w:r w:rsidR="000216ED">
              <w:rPr>
                <w:rFonts w:ascii="Times New Roman" w:eastAsia="Times New Roman" w:hAnsi="Times New Roman" w:cs="Times New Roman"/>
                <w:color w:val="000000"/>
                <w:sz w:val="20"/>
                <w:szCs w:val="20"/>
                <w:lang w:val="en-US"/>
              </w:rPr>
              <w:t xml:space="preserve"> </w:t>
            </w:r>
            <w:r w:rsidRPr="006C2AAE">
              <w:rPr>
                <w:rFonts w:ascii="Times New Roman" w:eastAsia="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noWrap/>
            <w:vAlign w:val="bottom"/>
            <w:hideMark/>
          </w:tcPr>
          <w:p w14:paraId="48A0ADDB" w14:textId="6FB868E5" w:rsidR="00BA5559" w:rsidRPr="006C2AAE" w:rsidRDefault="00BA5559" w:rsidP="002C1FBC">
            <w:pPr>
              <w:spacing w:before="4" w:after="4"/>
              <w:ind w:left="170" w:right="57"/>
              <w:jc w:val="right"/>
              <w:rPr>
                <w:rFonts w:ascii="Times New Roman" w:eastAsia="Times New Roman" w:hAnsi="Times New Roman" w:cs="Times New Roman"/>
                <w:color w:val="000000"/>
                <w:sz w:val="20"/>
                <w:szCs w:val="20"/>
              </w:rPr>
            </w:pPr>
            <w:r w:rsidRPr="006C2AAE">
              <w:rPr>
                <w:rFonts w:ascii="Times New Roman" w:eastAsia="Times New Roman" w:hAnsi="Times New Roman" w:cs="Times New Roman"/>
                <w:color w:val="000000"/>
                <w:sz w:val="20"/>
                <w:szCs w:val="20"/>
              </w:rPr>
              <w:t>1</w:t>
            </w:r>
            <w:r w:rsidRPr="006C2AAE">
              <w:rPr>
                <w:rFonts w:ascii="Times New Roman" w:eastAsia="Times New Roman" w:hAnsi="Times New Roman" w:cs="Times New Roman"/>
                <w:color w:val="000000"/>
                <w:sz w:val="20"/>
                <w:szCs w:val="20"/>
                <w:lang w:val="en-US"/>
              </w:rPr>
              <w:t>7</w:t>
            </w:r>
            <w:r w:rsidR="000216ED">
              <w:rPr>
                <w:rFonts w:ascii="Times New Roman" w:eastAsia="Times New Roman" w:hAnsi="Times New Roman" w:cs="Times New Roman"/>
                <w:color w:val="000000"/>
                <w:sz w:val="20"/>
                <w:szCs w:val="20"/>
                <w:lang w:val="en-US"/>
              </w:rPr>
              <w:t xml:space="preserve"> </w:t>
            </w:r>
            <w:r w:rsidRPr="006C2AAE">
              <w:rPr>
                <w:rFonts w:ascii="Times New Roman" w:eastAsia="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noWrap/>
            <w:vAlign w:val="bottom"/>
            <w:hideMark/>
          </w:tcPr>
          <w:p w14:paraId="573A93E8" w14:textId="3A7E3D2C" w:rsidR="00BA5559" w:rsidRPr="006C2AAE" w:rsidRDefault="00BA5559" w:rsidP="002C1FBC">
            <w:pPr>
              <w:spacing w:before="4" w:after="4"/>
              <w:ind w:left="170" w:right="57"/>
              <w:jc w:val="right"/>
              <w:rPr>
                <w:rFonts w:ascii="Times New Roman" w:eastAsia="Times New Roman" w:hAnsi="Times New Roman" w:cs="Times New Roman"/>
                <w:color w:val="000000"/>
                <w:sz w:val="20"/>
                <w:szCs w:val="20"/>
              </w:rPr>
            </w:pPr>
            <w:r w:rsidRPr="006C2AAE">
              <w:rPr>
                <w:rFonts w:ascii="Times New Roman" w:eastAsia="Times New Roman" w:hAnsi="Times New Roman" w:cs="Times New Roman"/>
                <w:color w:val="000000"/>
                <w:sz w:val="20"/>
                <w:szCs w:val="20"/>
                <w:lang w:val="en-US"/>
              </w:rPr>
              <w:t>19</w:t>
            </w:r>
            <w:r w:rsidR="000216ED">
              <w:rPr>
                <w:rFonts w:ascii="Times New Roman" w:eastAsia="Times New Roman" w:hAnsi="Times New Roman" w:cs="Times New Roman"/>
                <w:color w:val="000000"/>
                <w:sz w:val="20"/>
                <w:szCs w:val="20"/>
                <w:lang w:val="en-US"/>
              </w:rPr>
              <w:t xml:space="preserve"> </w:t>
            </w:r>
            <w:r w:rsidRPr="006C2AAE">
              <w:rPr>
                <w:rFonts w:ascii="Times New Roman" w:eastAsia="Times New Roman" w:hAnsi="Times New Roman" w:cs="Times New Roman"/>
                <w:color w:val="000000"/>
                <w:sz w:val="20"/>
                <w:szCs w:val="20"/>
              </w:rPr>
              <w:t>000</w:t>
            </w:r>
          </w:p>
        </w:tc>
        <w:tc>
          <w:tcPr>
            <w:tcW w:w="1134" w:type="dxa"/>
            <w:gridSpan w:val="2"/>
            <w:tcBorders>
              <w:top w:val="nil"/>
              <w:left w:val="nil"/>
              <w:bottom w:val="single" w:sz="4" w:space="0" w:color="auto"/>
              <w:right w:val="single" w:sz="4" w:space="0" w:color="auto"/>
            </w:tcBorders>
            <w:noWrap/>
            <w:vAlign w:val="bottom"/>
            <w:hideMark/>
          </w:tcPr>
          <w:p w14:paraId="7D4913F4" w14:textId="193C09E3" w:rsidR="00BA5559" w:rsidRPr="006C2AAE" w:rsidRDefault="00BA5559" w:rsidP="002C1FBC">
            <w:pPr>
              <w:spacing w:before="4" w:after="4"/>
              <w:ind w:left="170" w:right="57"/>
              <w:jc w:val="right"/>
              <w:rPr>
                <w:rFonts w:ascii="Times New Roman" w:eastAsia="Times New Roman" w:hAnsi="Times New Roman" w:cs="Times New Roman"/>
                <w:color w:val="000000"/>
                <w:sz w:val="20"/>
                <w:szCs w:val="20"/>
              </w:rPr>
            </w:pPr>
            <w:r w:rsidRPr="006C2AAE">
              <w:rPr>
                <w:rFonts w:ascii="Times New Roman" w:eastAsia="Times New Roman" w:hAnsi="Times New Roman" w:cs="Times New Roman"/>
                <w:color w:val="000000"/>
                <w:sz w:val="20"/>
                <w:szCs w:val="20"/>
              </w:rPr>
              <w:t>2</w:t>
            </w:r>
            <w:r w:rsidRPr="006C2AAE">
              <w:rPr>
                <w:rFonts w:ascii="Times New Roman" w:eastAsia="Times New Roman" w:hAnsi="Times New Roman" w:cs="Times New Roman"/>
                <w:color w:val="000000"/>
                <w:sz w:val="20"/>
                <w:szCs w:val="20"/>
                <w:lang w:val="en-US"/>
              </w:rPr>
              <w:t>1</w:t>
            </w:r>
            <w:r w:rsidR="000216ED">
              <w:rPr>
                <w:rFonts w:ascii="Times New Roman" w:eastAsia="Times New Roman" w:hAnsi="Times New Roman" w:cs="Times New Roman"/>
                <w:color w:val="000000"/>
                <w:sz w:val="20"/>
                <w:szCs w:val="20"/>
                <w:lang w:val="en-US"/>
              </w:rPr>
              <w:t xml:space="preserve"> </w:t>
            </w:r>
            <w:r w:rsidRPr="006C2AAE">
              <w:rPr>
                <w:rFonts w:ascii="Times New Roman" w:eastAsia="Times New Roman" w:hAnsi="Times New Roman" w:cs="Times New Roman"/>
                <w:color w:val="000000"/>
                <w:sz w:val="20"/>
                <w:szCs w:val="20"/>
              </w:rPr>
              <w:t>000</w:t>
            </w:r>
          </w:p>
        </w:tc>
        <w:tc>
          <w:tcPr>
            <w:tcW w:w="1120" w:type="dxa"/>
            <w:gridSpan w:val="2"/>
            <w:tcBorders>
              <w:top w:val="nil"/>
              <w:left w:val="nil"/>
              <w:bottom w:val="single" w:sz="4" w:space="0" w:color="auto"/>
              <w:right w:val="single" w:sz="4" w:space="0" w:color="auto"/>
            </w:tcBorders>
            <w:noWrap/>
            <w:vAlign w:val="bottom"/>
            <w:hideMark/>
          </w:tcPr>
          <w:p w14:paraId="778F6E53" w14:textId="18047841" w:rsidR="00BA5559" w:rsidRPr="006C2AAE" w:rsidRDefault="00BA5559" w:rsidP="002C1FBC">
            <w:pPr>
              <w:spacing w:before="4" w:after="4"/>
              <w:ind w:left="170" w:right="57"/>
              <w:jc w:val="right"/>
              <w:rPr>
                <w:rFonts w:ascii="Times New Roman" w:eastAsia="Times New Roman" w:hAnsi="Times New Roman" w:cs="Times New Roman"/>
                <w:color w:val="000000"/>
                <w:sz w:val="20"/>
                <w:szCs w:val="20"/>
              </w:rPr>
            </w:pPr>
            <w:r w:rsidRPr="006C2AAE">
              <w:rPr>
                <w:rFonts w:ascii="Times New Roman" w:eastAsia="Times New Roman" w:hAnsi="Times New Roman" w:cs="Times New Roman"/>
                <w:color w:val="000000"/>
                <w:sz w:val="20"/>
                <w:szCs w:val="20"/>
              </w:rPr>
              <w:t>2</w:t>
            </w:r>
            <w:r w:rsidRPr="006C2AAE">
              <w:rPr>
                <w:rFonts w:ascii="Times New Roman" w:eastAsia="Times New Roman" w:hAnsi="Times New Roman" w:cs="Times New Roman"/>
                <w:color w:val="000000"/>
                <w:sz w:val="20"/>
                <w:szCs w:val="20"/>
                <w:lang w:val="en-US"/>
              </w:rPr>
              <w:t>4</w:t>
            </w:r>
            <w:r w:rsidR="000216ED">
              <w:rPr>
                <w:rFonts w:ascii="Times New Roman" w:eastAsia="Times New Roman" w:hAnsi="Times New Roman" w:cs="Times New Roman"/>
                <w:color w:val="000000"/>
                <w:sz w:val="20"/>
                <w:szCs w:val="20"/>
                <w:lang w:val="en-US"/>
              </w:rPr>
              <w:t xml:space="preserve"> </w:t>
            </w:r>
            <w:r w:rsidRPr="006C2AAE">
              <w:rPr>
                <w:rFonts w:ascii="Times New Roman" w:eastAsia="Times New Roman" w:hAnsi="Times New Roman" w:cs="Times New Roman"/>
                <w:color w:val="000000"/>
                <w:sz w:val="20"/>
                <w:szCs w:val="20"/>
              </w:rPr>
              <w:t>000</w:t>
            </w:r>
          </w:p>
        </w:tc>
        <w:tc>
          <w:tcPr>
            <w:tcW w:w="1036" w:type="dxa"/>
            <w:tcBorders>
              <w:top w:val="nil"/>
              <w:left w:val="nil"/>
              <w:bottom w:val="single" w:sz="4" w:space="0" w:color="auto"/>
              <w:right w:val="single" w:sz="4" w:space="0" w:color="auto"/>
            </w:tcBorders>
            <w:noWrap/>
            <w:vAlign w:val="bottom"/>
            <w:hideMark/>
          </w:tcPr>
          <w:p w14:paraId="54885B90" w14:textId="4039C402" w:rsidR="00BA5559" w:rsidRPr="006C2AAE" w:rsidRDefault="00BA5559" w:rsidP="002C1FBC">
            <w:pPr>
              <w:spacing w:before="4" w:after="4"/>
              <w:ind w:left="170" w:right="57"/>
              <w:jc w:val="right"/>
              <w:rPr>
                <w:rFonts w:ascii="Times New Roman" w:eastAsia="Times New Roman" w:hAnsi="Times New Roman" w:cs="Times New Roman"/>
                <w:color w:val="000000"/>
                <w:sz w:val="20"/>
                <w:szCs w:val="20"/>
              </w:rPr>
            </w:pPr>
            <w:r w:rsidRPr="006C2AAE">
              <w:rPr>
                <w:rFonts w:ascii="Times New Roman" w:eastAsia="Times New Roman" w:hAnsi="Times New Roman" w:cs="Times New Roman"/>
                <w:color w:val="000000"/>
                <w:sz w:val="20"/>
                <w:szCs w:val="20"/>
              </w:rPr>
              <w:t>2</w:t>
            </w:r>
            <w:r w:rsidRPr="006C2AAE">
              <w:rPr>
                <w:rFonts w:ascii="Times New Roman" w:eastAsia="Times New Roman" w:hAnsi="Times New Roman" w:cs="Times New Roman"/>
                <w:color w:val="000000"/>
                <w:sz w:val="20"/>
                <w:szCs w:val="20"/>
                <w:lang w:val="en-US"/>
              </w:rPr>
              <w:t>8</w:t>
            </w:r>
            <w:r w:rsidR="000216ED">
              <w:rPr>
                <w:rFonts w:ascii="Times New Roman" w:eastAsia="Times New Roman" w:hAnsi="Times New Roman" w:cs="Times New Roman"/>
                <w:color w:val="000000"/>
                <w:sz w:val="20"/>
                <w:szCs w:val="20"/>
                <w:lang w:val="en-US"/>
              </w:rPr>
              <w:t xml:space="preserve"> </w:t>
            </w:r>
            <w:r w:rsidRPr="006C2AAE">
              <w:rPr>
                <w:rFonts w:ascii="Times New Roman" w:eastAsia="Times New Roman" w:hAnsi="Times New Roman" w:cs="Times New Roman"/>
                <w:color w:val="000000"/>
                <w:sz w:val="20"/>
                <w:szCs w:val="20"/>
              </w:rPr>
              <w:t>000</w:t>
            </w:r>
          </w:p>
        </w:tc>
      </w:tr>
      <w:tr w:rsidR="00BA5559" w:rsidRPr="006C2AAE" w14:paraId="4B641852" w14:textId="77777777" w:rsidTr="005649AA">
        <w:trPr>
          <w:trHeight w:val="315"/>
          <w:jc w:val="center"/>
        </w:trPr>
        <w:tc>
          <w:tcPr>
            <w:tcW w:w="1481" w:type="dxa"/>
            <w:tcBorders>
              <w:top w:val="nil"/>
              <w:left w:val="single" w:sz="4" w:space="0" w:color="auto"/>
              <w:bottom w:val="single" w:sz="4" w:space="0" w:color="auto"/>
              <w:right w:val="single" w:sz="4" w:space="0" w:color="auto"/>
            </w:tcBorders>
            <w:noWrap/>
            <w:vAlign w:val="bottom"/>
            <w:hideMark/>
          </w:tcPr>
          <w:p w14:paraId="05CA68F1" w14:textId="77777777" w:rsidR="00BA5559" w:rsidRPr="006C2AAE" w:rsidRDefault="00BA5559" w:rsidP="002C1FBC">
            <w:pPr>
              <w:spacing w:before="4" w:after="4"/>
              <w:ind w:left="170" w:right="57"/>
              <w:rPr>
                <w:rFonts w:ascii="Times New Roman" w:eastAsia="Times New Roman" w:hAnsi="Times New Roman" w:cs="Times New Roman"/>
                <w:bCs/>
                <w:color w:val="000000"/>
                <w:sz w:val="20"/>
                <w:szCs w:val="20"/>
              </w:rPr>
            </w:pPr>
            <w:r w:rsidRPr="006C2AAE">
              <w:rPr>
                <w:rFonts w:ascii="Times New Roman" w:eastAsia="Times New Roman" w:hAnsi="Times New Roman" w:cs="Times New Roman"/>
                <w:bCs/>
                <w:color w:val="000000"/>
                <w:sz w:val="20"/>
                <w:szCs w:val="20"/>
              </w:rPr>
              <w:t>от 100%</w:t>
            </w:r>
          </w:p>
        </w:tc>
        <w:tc>
          <w:tcPr>
            <w:tcW w:w="1071" w:type="dxa"/>
            <w:tcBorders>
              <w:top w:val="nil"/>
              <w:left w:val="nil"/>
              <w:bottom w:val="single" w:sz="4" w:space="0" w:color="auto"/>
              <w:right w:val="single" w:sz="4" w:space="0" w:color="auto"/>
            </w:tcBorders>
            <w:noWrap/>
            <w:vAlign w:val="bottom"/>
            <w:hideMark/>
          </w:tcPr>
          <w:p w14:paraId="4128A012" w14:textId="0D5264B3" w:rsidR="00BA5559" w:rsidRPr="006C2AAE" w:rsidRDefault="00BA5559" w:rsidP="002C1FBC">
            <w:pPr>
              <w:spacing w:before="4" w:after="4"/>
              <w:ind w:left="170" w:right="57"/>
              <w:jc w:val="right"/>
              <w:rPr>
                <w:rFonts w:ascii="Times New Roman" w:eastAsia="Times New Roman" w:hAnsi="Times New Roman" w:cs="Times New Roman"/>
                <w:color w:val="000000"/>
                <w:sz w:val="20"/>
                <w:szCs w:val="20"/>
              </w:rPr>
            </w:pPr>
            <w:r w:rsidRPr="006C2AAE">
              <w:rPr>
                <w:rFonts w:ascii="Times New Roman" w:eastAsia="Times New Roman" w:hAnsi="Times New Roman" w:cs="Times New Roman"/>
                <w:color w:val="000000"/>
                <w:sz w:val="20"/>
                <w:szCs w:val="20"/>
              </w:rPr>
              <w:t>1</w:t>
            </w:r>
            <w:r w:rsidRPr="006C2AAE">
              <w:rPr>
                <w:rFonts w:ascii="Times New Roman" w:eastAsia="Times New Roman" w:hAnsi="Times New Roman" w:cs="Times New Roman"/>
                <w:color w:val="000000"/>
                <w:sz w:val="20"/>
                <w:szCs w:val="20"/>
                <w:lang w:val="en-US"/>
              </w:rPr>
              <w:t>7</w:t>
            </w:r>
            <w:r w:rsidR="000216ED">
              <w:rPr>
                <w:rFonts w:ascii="Times New Roman" w:eastAsia="Times New Roman" w:hAnsi="Times New Roman" w:cs="Times New Roman"/>
                <w:color w:val="000000"/>
                <w:sz w:val="20"/>
                <w:szCs w:val="20"/>
                <w:lang w:val="en-US"/>
              </w:rPr>
              <w:t xml:space="preserve"> </w:t>
            </w:r>
            <w:r w:rsidRPr="006C2AAE">
              <w:rPr>
                <w:rFonts w:ascii="Times New Roman" w:eastAsia="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noWrap/>
            <w:vAlign w:val="bottom"/>
            <w:hideMark/>
          </w:tcPr>
          <w:p w14:paraId="4E91A70F" w14:textId="109D19FF" w:rsidR="00BA5559" w:rsidRPr="006C2AAE" w:rsidRDefault="00BA5559" w:rsidP="002C1FBC">
            <w:pPr>
              <w:spacing w:before="4" w:after="4"/>
              <w:ind w:left="170" w:right="57"/>
              <w:jc w:val="right"/>
              <w:rPr>
                <w:rFonts w:ascii="Times New Roman" w:eastAsia="Times New Roman" w:hAnsi="Times New Roman" w:cs="Times New Roman"/>
                <w:color w:val="000000"/>
                <w:sz w:val="20"/>
                <w:szCs w:val="20"/>
              </w:rPr>
            </w:pPr>
            <w:r w:rsidRPr="006C2AAE">
              <w:rPr>
                <w:rFonts w:ascii="Times New Roman" w:eastAsia="Times New Roman" w:hAnsi="Times New Roman" w:cs="Times New Roman"/>
                <w:color w:val="000000"/>
                <w:sz w:val="20"/>
                <w:szCs w:val="20"/>
                <w:lang w:val="en-US"/>
              </w:rPr>
              <w:t>19</w:t>
            </w:r>
            <w:r w:rsidR="000216ED">
              <w:rPr>
                <w:rFonts w:ascii="Times New Roman" w:eastAsia="Times New Roman" w:hAnsi="Times New Roman" w:cs="Times New Roman"/>
                <w:color w:val="000000"/>
                <w:sz w:val="20"/>
                <w:szCs w:val="20"/>
                <w:lang w:val="en-US"/>
              </w:rPr>
              <w:t xml:space="preserve"> </w:t>
            </w:r>
            <w:r w:rsidRPr="006C2AAE">
              <w:rPr>
                <w:rFonts w:ascii="Times New Roman" w:eastAsia="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noWrap/>
            <w:vAlign w:val="bottom"/>
            <w:hideMark/>
          </w:tcPr>
          <w:p w14:paraId="44C2C018" w14:textId="75FB0867" w:rsidR="00BA5559" w:rsidRPr="006C2AAE" w:rsidRDefault="00BA5559" w:rsidP="002C1FBC">
            <w:pPr>
              <w:spacing w:before="4" w:after="4"/>
              <w:ind w:left="170" w:right="57"/>
              <w:jc w:val="right"/>
              <w:rPr>
                <w:rFonts w:ascii="Times New Roman" w:eastAsia="Times New Roman" w:hAnsi="Times New Roman" w:cs="Times New Roman"/>
                <w:color w:val="000000"/>
                <w:sz w:val="20"/>
                <w:szCs w:val="20"/>
              </w:rPr>
            </w:pPr>
            <w:r w:rsidRPr="006C2AAE">
              <w:rPr>
                <w:rFonts w:ascii="Times New Roman" w:eastAsia="Times New Roman" w:hAnsi="Times New Roman" w:cs="Times New Roman"/>
                <w:color w:val="000000"/>
                <w:sz w:val="20"/>
                <w:szCs w:val="20"/>
              </w:rPr>
              <w:t>2</w:t>
            </w:r>
            <w:r w:rsidRPr="006C2AAE">
              <w:rPr>
                <w:rFonts w:ascii="Times New Roman" w:eastAsia="Times New Roman" w:hAnsi="Times New Roman" w:cs="Times New Roman"/>
                <w:color w:val="000000"/>
                <w:sz w:val="20"/>
                <w:szCs w:val="20"/>
                <w:lang w:val="en-US"/>
              </w:rPr>
              <w:t>1</w:t>
            </w:r>
            <w:r w:rsidR="000216ED">
              <w:rPr>
                <w:rFonts w:ascii="Times New Roman" w:eastAsia="Times New Roman" w:hAnsi="Times New Roman" w:cs="Times New Roman"/>
                <w:color w:val="000000"/>
                <w:sz w:val="20"/>
                <w:szCs w:val="20"/>
                <w:lang w:val="en-US"/>
              </w:rPr>
              <w:t xml:space="preserve"> </w:t>
            </w:r>
            <w:r w:rsidRPr="006C2AAE">
              <w:rPr>
                <w:rFonts w:ascii="Times New Roman" w:eastAsia="Times New Roman" w:hAnsi="Times New Roman" w:cs="Times New Roman"/>
                <w:color w:val="000000"/>
                <w:sz w:val="20"/>
                <w:szCs w:val="20"/>
              </w:rPr>
              <w:t>000</w:t>
            </w:r>
          </w:p>
        </w:tc>
        <w:tc>
          <w:tcPr>
            <w:tcW w:w="1134" w:type="dxa"/>
            <w:gridSpan w:val="2"/>
            <w:tcBorders>
              <w:top w:val="nil"/>
              <w:left w:val="nil"/>
              <w:bottom w:val="single" w:sz="4" w:space="0" w:color="auto"/>
              <w:right w:val="single" w:sz="4" w:space="0" w:color="auto"/>
            </w:tcBorders>
            <w:noWrap/>
            <w:vAlign w:val="bottom"/>
            <w:hideMark/>
          </w:tcPr>
          <w:p w14:paraId="7E5023CB" w14:textId="2F541631" w:rsidR="00BA5559" w:rsidRPr="006C2AAE" w:rsidRDefault="00BA5559" w:rsidP="002C1FBC">
            <w:pPr>
              <w:spacing w:before="4" w:after="4"/>
              <w:ind w:left="170" w:right="57"/>
              <w:jc w:val="right"/>
              <w:rPr>
                <w:rFonts w:ascii="Times New Roman" w:eastAsia="Times New Roman" w:hAnsi="Times New Roman" w:cs="Times New Roman"/>
                <w:color w:val="000000"/>
                <w:sz w:val="20"/>
                <w:szCs w:val="20"/>
              </w:rPr>
            </w:pPr>
            <w:r w:rsidRPr="006C2AAE">
              <w:rPr>
                <w:rFonts w:ascii="Times New Roman" w:eastAsia="Times New Roman" w:hAnsi="Times New Roman" w:cs="Times New Roman"/>
                <w:color w:val="000000"/>
                <w:sz w:val="20"/>
                <w:szCs w:val="20"/>
              </w:rPr>
              <w:t>2</w:t>
            </w:r>
            <w:r w:rsidRPr="006C2AAE">
              <w:rPr>
                <w:rFonts w:ascii="Times New Roman" w:eastAsia="Times New Roman" w:hAnsi="Times New Roman" w:cs="Times New Roman"/>
                <w:color w:val="000000"/>
                <w:sz w:val="20"/>
                <w:szCs w:val="20"/>
                <w:lang w:val="en-US"/>
              </w:rPr>
              <w:t>4</w:t>
            </w:r>
            <w:r w:rsidR="000216ED">
              <w:rPr>
                <w:rFonts w:ascii="Times New Roman" w:eastAsia="Times New Roman" w:hAnsi="Times New Roman" w:cs="Times New Roman"/>
                <w:color w:val="000000"/>
                <w:sz w:val="20"/>
                <w:szCs w:val="20"/>
                <w:lang w:val="en-US"/>
              </w:rPr>
              <w:t xml:space="preserve"> </w:t>
            </w:r>
            <w:r w:rsidRPr="006C2AAE">
              <w:rPr>
                <w:rFonts w:ascii="Times New Roman" w:eastAsia="Times New Roman" w:hAnsi="Times New Roman" w:cs="Times New Roman"/>
                <w:color w:val="000000"/>
                <w:sz w:val="20"/>
                <w:szCs w:val="20"/>
              </w:rPr>
              <w:t>000</w:t>
            </w:r>
          </w:p>
        </w:tc>
        <w:tc>
          <w:tcPr>
            <w:tcW w:w="1120" w:type="dxa"/>
            <w:gridSpan w:val="2"/>
            <w:tcBorders>
              <w:top w:val="nil"/>
              <w:left w:val="nil"/>
              <w:bottom w:val="single" w:sz="4" w:space="0" w:color="auto"/>
              <w:right w:val="single" w:sz="4" w:space="0" w:color="auto"/>
            </w:tcBorders>
            <w:noWrap/>
            <w:vAlign w:val="bottom"/>
            <w:hideMark/>
          </w:tcPr>
          <w:p w14:paraId="637A2319" w14:textId="47E42FA4" w:rsidR="00BA5559" w:rsidRPr="006C2AAE" w:rsidRDefault="00BA5559" w:rsidP="002C1FBC">
            <w:pPr>
              <w:spacing w:before="4" w:after="4"/>
              <w:ind w:left="170" w:right="57"/>
              <w:jc w:val="right"/>
              <w:rPr>
                <w:rFonts w:ascii="Times New Roman" w:eastAsia="Times New Roman" w:hAnsi="Times New Roman" w:cs="Times New Roman"/>
                <w:color w:val="000000"/>
                <w:sz w:val="20"/>
                <w:szCs w:val="20"/>
              </w:rPr>
            </w:pPr>
            <w:r w:rsidRPr="006C2AAE">
              <w:rPr>
                <w:rFonts w:ascii="Times New Roman" w:eastAsia="Times New Roman" w:hAnsi="Times New Roman" w:cs="Times New Roman"/>
                <w:color w:val="000000"/>
                <w:sz w:val="20"/>
                <w:szCs w:val="20"/>
              </w:rPr>
              <w:t>2</w:t>
            </w:r>
            <w:r w:rsidRPr="006C2AAE">
              <w:rPr>
                <w:rFonts w:ascii="Times New Roman" w:eastAsia="Times New Roman" w:hAnsi="Times New Roman" w:cs="Times New Roman"/>
                <w:color w:val="000000"/>
                <w:sz w:val="20"/>
                <w:szCs w:val="20"/>
                <w:lang w:val="en-US"/>
              </w:rPr>
              <w:t>8</w:t>
            </w:r>
            <w:r w:rsidR="000216ED">
              <w:rPr>
                <w:rFonts w:ascii="Times New Roman" w:eastAsia="Times New Roman" w:hAnsi="Times New Roman" w:cs="Times New Roman"/>
                <w:color w:val="000000"/>
                <w:sz w:val="20"/>
                <w:szCs w:val="20"/>
                <w:lang w:val="en-US"/>
              </w:rPr>
              <w:t xml:space="preserve"> </w:t>
            </w:r>
            <w:r w:rsidRPr="006C2AAE">
              <w:rPr>
                <w:rFonts w:ascii="Times New Roman" w:eastAsia="Times New Roman" w:hAnsi="Times New Roman" w:cs="Times New Roman"/>
                <w:color w:val="000000"/>
                <w:sz w:val="20"/>
                <w:szCs w:val="20"/>
              </w:rPr>
              <w:t>000</w:t>
            </w:r>
          </w:p>
        </w:tc>
        <w:tc>
          <w:tcPr>
            <w:tcW w:w="1036" w:type="dxa"/>
            <w:tcBorders>
              <w:top w:val="nil"/>
              <w:left w:val="nil"/>
              <w:bottom w:val="single" w:sz="4" w:space="0" w:color="auto"/>
              <w:right w:val="single" w:sz="4" w:space="0" w:color="auto"/>
            </w:tcBorders>
            <w:noWrap/>
            <w:vAlign w:val="bottom"/>
            <w:hideMark/>
          </w:tcPr>
          <w:p w14:paraId="5FA155C4" w14:textId="03216236" w:rsidR="00BA5559" w:rsidRPr="006C2AAE" w:rsidRDefault="00BA5559" w:rsidP="002C1FBC">
            <w:pPr>
              <w:spacing w:before="4" w:after="4"/>
              <w:ind w:left="170" w:right="57"/>
              <w:jc w:val="right"/>
              <w:rPr>
                <w:rFonts w:ascii="Times New Roman" w:eastAsia="Times New Roman" w:hAnsi="Times New Roman" w:cs="Times New Roman"/>
                <w:color w:val="000000"/>
                <w:sz w:val="20"/>
                <w:szCs w:val="20"/>
              </w:rPr>
            </w:pPr>
            <w:r w:rsidRPr="006C2AAE">
              <w:rPr>
                <w:rFonts w:ascii="Times New Roman" w:eastAsia="Times New Roman" w:hAnsi="Times New Roman" w:cs="Times New Roman"/>
                <w:color w:val="000000"/>
                <w:sz w:val="20"/>
                <w:szCs w:val="20"/>
              </w:rPr>
              <w:t>3</w:t>
            </w:r>
            <w:r w:rsidRPr="006C2AAE">
              <w:rPr>
                <w:rFonts w:ascii="Times New Roman" w:eastAsia="Times New Roman" w:hAnsi="Times New Roman" w:cs="Times New Roman"/>
                <w:color w:val="000000"/>
                <w:sz w:val="20"/>
                <w:szCs w:val="20"/>
                <w:lang w:val="en-US"/>
              </w:rPr>
              <w:t>3</w:t>
            </w:r>
            <w:r w:rsidR="000216ED">
              <w:rPr>
                <w:rFonts w:ascii="Times New Roman" w:eastAsia="Times New Roman" w:hAnsi="Times New Roman" w:cs="Times New Roman"/>
                <w:color w:val="000000"/>
                <w:sz w:val="20"/>
                <w:szCs w:val="20"/>
                <w:lang w:val="en-US"/>
              </w:rPr>
              <w:t xml:space="preserve"> </w:t>
            </w:r>
            <w:r w:rsidRPr="006C2AAE">
              <w:rPr>
                <w:rFonts w:ascii="Times New Roman" w:eastAsia="Times New Roman" w:hAnsi="Times New Roman" w:cs="Times New Roman"/>
                <w:color w:val="000000"/>
                <w:sz w:val="20"/>
                <w:szCs w:val="20"/>
              </w:rPr>
              <w:t>000</w:t>
            </w:r>
          </w:p>
        </w:tc>
      </w:tr>
      <w:tr w:rsidR="00BA5559" w:rsidRPr="006C2AAE" w14:paraId="0072C7FF" w14:textId="77777777" w:rsidTr="005649AA">
        <w:trPr>
          <w:trHeight w:val="315"/>
          <w:jc w:val="center"/>
        </w:trPr>
        <w:tc>
          <w:tcPr>
            <w:tcW w:w="1481" w:type="dxa"/>
            <w:noWrap/>
            <w:vAlign w:val="bottom"/>
            <w:hideMark/>
          </w:tcPr>
          <w:p w14:paraId="5A05CCA4" w14:textId="77777777" w:rsidR="00BA5559" w:rsidRPr="006C2AAE" w:rsidRDefault="00BA5559" w:rsidP="002C1FBC">
            <w:pPr>
              <w:spacing w:before="4" w:after="4"/>
              <w:ind w:left="170" w:right="57"/>
              <w:rPr>
                <w:rFonts w:ascii="Times New Roman" w:eastAsia="Times New Roman" w:hAnsi="Times New Roman" w:cs="Times New Roman"/>
                <w:color w:val="000000"/>
                <w:sz w:val="20"/>
                <w:szCs w:val="20"/>
              </w:rPr>
            </w:pPr>
          </w:p>
        </w:tc>
        <w:tc>
          <w:tcPr>
            <w:tcW w:w="1071" w:type="dxa"/>
            <w:noWrap/>
            <w:vAlign w:val="bottom"/>
            <w:hideMark/>
          </w:tcPr>
          <w:p w14:paraId="2B889B07" w14:textId="77777777" w:rsidR="00BA5559" w:rsidRPr="006C2AAE" w:rsidRDefault="00BA5559" w:rsidP="002C1FBC">
            <w:pPr>
              <w:spacing w:before="4" w:after="4"/>
              <w:ind w:left="170" w:right="57"/>
              <w:rPr>
                <w:rFonts w:ascii="Times New Roman" w:hAnsi="Times New Roman" w:cs="Times New Roman"/>
                <w:sz w:val="20"/>
                <w:szCs w:val="20"/>
              </w:rPr>
            </w:pPr>
          </w:p>
        </w:tc>
        <w:tc>
          <w:tcPr>
            <w:tcW w:w="1134" w:type="dxa"/>
            <w:noWrap/>
            <w:vAlign w:val="bottom"/>
            <w:hideMark/>
          </w:tcPr>
          <w:p w14:paraId="32B02127" w14:textId="77777777" w:rsidR="00BA5559" w:rsidRPr="006C2AAE" w:rsidRDefault="00BA5559" w:rsidP="002C1FBC">
            <w:pPr>
              <w:spacing w:before="4" w:after="4"/>
              <w:ind w:left="170" w:right="57"/>
              <w:rPr>
                <w:rFonts w:ascii="Times New Roman" w:hAnsi="Times New Roman" w:cs="Times New Roman"/>
                <w:sz w:val="20"/>
                <w:szCs w:val="20"/>
              </w:rPr>
            </w:pPr>
          </w:p>
        </w:tc>
        <w:tc>
          <w:tcPr>
            <w:tcW w:w="1134" w:type="dxa"/>
            <w:noWrap/>
            <w:vAlign w:val="bottom"/>
            <w:hideMark/>
          </w:tcPr>
          <w:p w14:paraId="29F4A531" w14:textId="77777777" w:rsidR="00BA5559" w:rsidRPr="006C2AAE" w:rsidRDefault="00BA5559" w:rsidP="002C1FBC">
            <w:pPr>
              <w:spacing w:before="4" w:after="4"/>
              <w:ind w:left="170" w:right="57"/>
              <w:rPr>
                <w:rFonts w:ascii="Times New Roman" w:hAnsi="Times New Roman" w:cs="Times New Roman"/>
                <w:sz w:val="20"/>
                <w:szCs w:val="20"/>
              </w:rPr>
            </w:pPr>
          </w:p>
        </w:tc>
        <w:tc>
          <w:tcPr>
            <w:tcW w:w="1134" w:type="dxa"/>
            <w:gridSpan w:val="2"/>
            <w:noWrap/>
            <w:vAlign w:val="bottom"/>
            <w:hideMark/>
          </w:tcPr>
          <w:p w14:paraId="29722257" w14:textId="77777777" w:rsidR="00BA5559" w:rsidRPr="006C2AAE" w:rsidRDefault="00BA5559" w:rsidP="002C1FBC">
            <w:pPr>
              <w:spacing w:before="4" w:after="4"/>
              <w:ind w:left="170" w:right="57"/>
              <w:rPr>
                <w:rFonts w:ascii="Times New Roman" w:hAnsi="Times New Roman" w:cs="Times New Roman"/>
                <w:sz w:val="20"/>
                <w:szCs w:val="20"/>
              </w:rPr>
            </w:pPr>
          </w:p>
        </w:tc>
        <w:tc>
          <w:tcPr>
            <w:tcW w:w="1120" w:type="dxa"/>
            <w:gridSpan w:val="2"/>
            <w:noWrap/>
            <w:vAlign w:val="bottom"/>
            <w:hideMark/>
          </w:tcPr>
          <w:p w14:paraId="1A9C3FC5" w14:textId="77777777" w:rsidR="00BA5559" w:rsidRPr="006C2AAE" w:rsidRDefault="00BA5559" w:rsidP="002C1FBC">
            <w:pPr>
              <w:spacing w:before="4" w:after="4"/>
              <w:ind w:left="170" w:right="57"/>
              <w:rPr>
                <w:rFonts w:ascii="Times New Roman" w:hAnsi="Times New Roman" w:cs="Times New Roman"/>
                <w:sz w:val="20"/>
                <w:szCs w:val="20"/>
              </w:rPr>
            </w:pPr>
          </w:p>
        </w:tc>
        <w:tc>
          <w:tcPr>
            <w:tcW w:w="1036" w:type="dxa"/>
            <w:noWrap/>
            <w:vAlign w:val="bottom"/>
            <w:hideMark/>
          </w:tcPr>
          <w:p w14:paraId="77472C13" w14:textId="77777777" w:rsidR="00BA5559" w:rsidRPr="006C2AAE" w:rsidRDefault="00BA5559" w:rsidP="002C1FBC">
            <w:pPr>
              <w:spacing w:before="4" w:after="4"/>
              <w:ind w:left="170" w:right="57"/>
              <w:rPr>
                <w:rFonts w:ascii="Times New Roman" w:hAnsi="Times New Roman" w:cs="Times New Roman"/>
                <w:sz w:val="20"/>
                <w:szCs w:val="20"/>
              </w:rPr>
            </w:pPr>
          </w:p>
        </w:tc>
      </w:tr>
      <w:tr w:rsidR="00BA5559" w:rsidRPr="006C2AAE" w14:paraId="39B29FA5" w14:textId="77777777" w:rsidTr="005649AA">
        <w:trPr>
          <w:trHeight w:val="315"/>
          <w:jc w:val="center"/>
        </w:trPr>
        <w:tc>
          <w:tcPr>
            <w:tcW w:w="4820" w:type="dxa"/>
            <w:gridSpan w:val="4"/>
            <w:noWrap/>
            <w:vAlign w:val="bottom"/>
            <w:hideMark/>
          </w:tcPr>
          <w:p w14:paraId="4E6F351D" w14:textId="37F9E38C" w:rsidR="00BA5559" w:rsidRPr="006C2AAE" w:rsidRDefault="00BA5559" w:rsidP="002C1FBC">
            <w:pPr>
              <w:spacing w:before="4" w:after="4"/>
              <w:ind w:left="170" w:right="57"/>
              <w:rPr>
                <w:rFonts w:ascii="Times New Roman" w:eastAsia="Times New Roman" w:hAnsi="Times New Roman" w:cs="Times New Roman"/>
                <w:bCs/>
                <w:color w:val="000000"/>
                <w:sz w:val="20"/>
                <w:szCs w:val="20"/>
              </w:rPr>
            </w:pPr>
            <w:r w:rsidRPr="006C2AAE">
              <w:rPr>
                <w:rFonts w:ascii="Times New Roman" w:eastAsia="Times New Roman" w:hAnsi="Times New Roman" w:cs="Times New Roman"/>
                <w:bCs/>
                <w:color w:val="000000"/>
                <w:sz w:val="20"/>
                <w:szCs w:val="20"/>
              </w:rPr>
              <w:t>Таблица для категории Старший менеджер:</w:t>
            </w:r>
          </w:p>
        </w:tc>
        <w:tc>
          <w:tcPr>
            <w:tcW w:w="1134" w:type="dxa"/>
            <w:gridSpan w:val="2"/>
            <w:noWrap/>
            <w:vAlign w:val="bottom"/>
            <w:hideMark/>
          </w:tcPr>
          <w:p w14:paraId="1B556B36" w14:textId="77777777" w:rsidR="00BA5559" w:rsidRPr="006C2AAE" w:rsidRDefault="00BA5559" w:rsidP="002C1FBC">
            <w:pPr>
              <w:spacing w:before="4" w:after="4"/>
              <w:ind w:left="170" w:right="57"/>
              <w:rPr>
                <w:rFonts w:ascii="Times New Roman" w:eastAsia="Times New Roman" w:hAnsi="Times New Roman" w:cs="Times New Roman"/>
                <w:bCs/>
                <w:color w:val="000000"/>
                <w:sz w:val="20"/>
                <w:szCs w:val="20"/>
              </w:rPr>
            </w:pPr>
          </w:p>
        </w:tc>
        <w:tc>
          <w:tcPr>
            <w:tcW w:w="1120" w:type="dxa"/>
            <w:gridSpan w:val="2"/>
            <w:noWrap/>
            <w:vAlign w:val="bottom"/>
            <w:hideMark/>
          </w:tcPr>
          <w:p w14:paraId="36FEB51C" w14:textId="77777777" w:rsidR="00BA5559" w:rsidRPr="006C2AAE" w:rsidRDefault="00BA5559" w:rsidP="002C1FBC">
            <w:pPr>
              <w:spacing w:before="4" w:after="4"/>
              <w:ind w:left="170" w:right="57"/>
              <w:rPr>
                <w:rFonts w:ascii="Times New Roman" w:hAnsi="Times New Roman" w:cs="Times New Roman"/>
                <w:sz w:val="20"/>
                <w:szCs w:val="20"/>
              </w:rPr>
            </w:pPr>
          </w:p>
        </w:tc>
        <w:tc>
          <w:tcPr>
            <w:tcW w:w="1036" w:type="dxa"/>
            <w:noWrap/>
            <w:vAlign w:val="bottom"/>
            <w:hideMark/>
          </w:tcPr>
          <w:p w14:paraId="6476B961" w14:textId="77777777" w:rsidR="00BA5559" w:rsidRPr="006C2AAE" w:rsidRDefault="00BA5559" w:rsidP="002C1FBC">
            <w:pPr>
              <w:spacing w:before="4" w:after="4"/>
              <w:ind w:left="170" w:right="57"/>
              <w:rPr>
                <w:rFonts w:ascii="Times New Roman" w:hAnsi="Times New Roman" w:cs="Times New Roman"/>
                <w:sz w:val="20"/>
                <w:szCs w:val="20"/>
              </w:rPr>
            </w:pPr>
          </w:p>
        </w:tc>
      </w:tr>
      <w:tr w:rsidR="00BA5559" w:rsidRPr="006C2AAE" w14:paraId="4F4DB266" w14:textId="77777777" w:rsidTr="005649AA">
        <w:trPr>
          <w:trHeight w:val="315"/>
          <w:jc w:val="center"/>
        </w:trPr>
        <w:tc>
          <w:tcPr>
            <w:tcW w:w="1481" w:type="dxa"/>
            <w:noWrap/>
            <w:vAlign w:val="bottom"/>
            <w:hideMark/>
          </w:tcPr>
          <w:p w14:paraId="14A35BE1" w14:textId="77777777" w:rsidR="00BA5559" w:rsidRPr="006C2AAE" w:rsidRDefault="00BA5559" w:rsidP="002C1FBC">
            <w:pPr>
              <w:spacing w:before="4" w:after="4"/>
              <w:ind w:left="170" w:right="57"/>
              <w:rPr>
                <w:rFonts w:ascii="Times New Roman" w:hAnsi="Times New Roman" w:cs="Times New Roman"/>
                <w:sz w:val="20"/>
                <w:szCs w:val="20"/>
              </w:rPr>
            </w:pPr>
          </w:p>
        </w:tc>
        <w:tc>
          <w:tcPr>
            <w:tcW w:w="1071" w:type="dxa"/>
            <w:noWrap/>
            <w:vAlign w:val="bottom"/>
            <w:hideMark/>
          </w:tcPr>
          <w:p w14:paraId="5A087F88" w14:textId="77777777" w:rsidR="00BA5559" w:rsidRPr="006C2AAE" w:rsidRDefault="00BA5559" w:rsidP="002C1FBC">
            <w:pPr>
              <w:spacing w:before="4" w:after="4"/>
              <w:ind w:left="170" w:right="57"/>
              <w:rPr>
                <w:rFonts w:ascii="Times New Roman" w:hAnsi="Times New Roman" w:cs="Times New Roman"/>
                <w:sz w:val="20"/>
                <w:szCs w:val="20"/>
              </w:rPr>
            </w:pPr>
          </w:p>
        </w:tc>
        <w:tc>
          <w:tcPr>
            <w:tcW w:w="1134" w:type="dxa"/>
            <w:noWrap/>
            <w:vAlign w:val="bottom"/>
            <w:hideMark/>
          </w:tcPr>
          <w:p w14:paraId="13117879" w14:textId="77777777" w:rsidR="00BA5559" w:rsidRPr="006C2AAE" w:rsidRDefault="00BA5559" w:rsidP="002C1FBC">
            <w:pPr>
              <w:spacing w:before="4" w:after="4"/>
              <w:ind w:left="170" w:right="57"/>
              <w:rPr>
                <w:rFonts w:ascii="Times New Roman" w:hAnsi="Times New Roman" w:cs="Times New Roman"/>
                <w:sz w:val="20"/>
                <w:szCs w:val="20"/>
              </w:rPr>
            </w:pPr>
          </w:p>
        </w:tc>
        <w:tc>
          <w:tcPr>
            <w:tcW w:w="1134" w:type="dxa"/>
            <w:noWrap/>
            <w:vAlign w:val="bottom"/>
            <w:hideMark/>
          </w:tcPr>
          <w:p w14:paraId="20477B4C" w14:textId="77777777" w:rsidR="00BA5559" w:rsidRPr="006C2AAE" w:rsidRDefault="00BA5559" w:rsidP="002C1FBC">
            <w:pPr>
              <w:spacing w:before="4" w:after="4"/>
              <w:ind w:left="170" w:right="57"/>
              <w:rPr>
                <w:rFonts w:ascii="Times New Roman" w:hAnsi="Times New Roman" w:cs="Times New Roman"/>
                <w:sz w:val="20"/>
                <w:szCs w:val="20"/>
              </w:rPr>
            </w:pPr>
          </w:p>
        </w:tc>
        <w:tc>
          <w:tcPr>
            <w:tcW w:w="1134" w:type="dxa"/>
            <w:gridSpan w:val="2"/>
            <w:noWrap/>
            <w:vAlign w:val="bottom"/>
            <w:hideMark/>
          </w:tcPr>
          <w:p w14:paraId="7151D511" w14:textId="77777777" w:rsidR="00BA5559" w:rsidRPr="006C2AAE" w:rsidRDefault="00BA5559" w:rsidP="002C1FBC">
            <w:pPr>
              <w:spacing w:before="4" w:after="4"/>
              <w:ind w:left="170" w:right="57"/>
              <w:rPr>
                <w:rFonts w:ascii="Times New Roman" w:hAnsi="Times New Roman" w:cs="Times New Roman"/>
                <w:sz w:val="20"/>
                <w:szCs w:val="20"/>
              </w:rPr>
            </w:pPr>
          </w:p>
        </w:tc>
        <w:tc>
          <w:tcPr>
            <w:tcW w:w="1120" w:type="dxa"/>
            <w:gridSpan w:val="2"/>
            <w:noWrap/>
            <w:vAlign w:val="bottom"/>
            <w:hideMark/>
          </w:tcPr>
          <w:p w14:paraId="6B67F1CC" w14:textId="77777777" w:rsidR="00BA5559" w:rsidRPr="006C2AAE" w:rsidRDefault="00BA5559" w:rsidP="002C1FBC">
            <w:pPr>
              <w:spacing w:before="4" w:after="4"/>
              <w:ind w:left="170" w:right="57"/>
              <w:rPr>
                <w:rFonts w:ascii="Times New Roman" w:hAnsi="Times New Roman" w:cs="Times New Roman"/>
                <w:sz w:val="20"/>
                <w:szCs w:val="20"/>
              </w:rPr>
            </w:pPr>
          </w:p>
        </w:tc>
        <w:tc>
          <w:tcPr>
            <w:tcW w:w="1036" w:type="dxa"/>
            <w:noWrap/>
            <w:vAlign w:val="bottom"/>
            <w:hideMark/>
          </w:tcPr>
          <w:p w14:paraId="0DB40C6F" w14:textId="77777777" w:rsidR="00BA5559" w:rsidRPr="006C2AAE" w:rsidRDefault="00BA5559" w:rsidP="002C1FBC">
            <w:pPr>
              <w:spacing w:before="4" w:after="4"/>
              <w:ind w:left="170" w:right="57"/>
              <w:rPr>
                <w:rFonts w:ascii="Times New Roman" w:hAnsi="Times New Roman" w:cs="Times New Roman"/>
                <w:sz w:val="20"/>
                <w:szCs w:val="20"/>
              </w:rPr>
            </w:pPr>
          </w:p>
        </w:tc>
      </w:tr>
      <w:tr w:rsidR="00BA5559" w:rsidRPr="006C2AAE" w14:paraId="57F35E4D" w14:textId="77777777" w:rsidTr="005649AA">
        <w:trPr>
          <w:trHeight w:val="315"/>
          <w:jc w:val="center"/>
        </w:trPr>
        <w:tc>
          <w:tcPr>
            <w:tcW w:w="1481" w:type="dxa"/>
            <w:vMerge w:val="restart"/>
            <w:tcBorders>
              <w:top w:val="single" w:sz="4" w:space="0" w:color="auto"/>
              <w:left w:val="single" w:sz="4" w:space="0" w:color="auto"/>
              <w:bottom w:val="single" w:sz="4" w:space="0" w:color="auto"/>
              <w:right w:val="single" w:sz="4" w:space="0" w:color="auto"/>
            </w:tcBorders>
            <w:vAlign w:val="bottom"/>
            <w:hideMark/>
          </w:tcPr>
          <w:p w14:paraId="72C1D61B" w14:textId="77777777" w:rsidR="00BA5559" w:rsidRPr="006C2AAE" w:rsidRDefault="00BA5559" w:rsidP="002C1FBC">
            <w:pPr>
              <w:spacing w:before="4" w:after="4"/>
              <w:ind w:left="170" w:right="57"/>
              <w:rPr>
                <w:rFonts w:ascii="Times New Roman" w:eastAsia="Times New Roman" w:hAnsi="Times New Roman" w:cs="Times New Roman"/>
                <w:bCs/>
                <w:color w:val="000000"/>
                <w:sz w:val="20"/>
                <w:szCs w:val="20"/>
              </w:rPr>
            </w:pPr>
            <w:r w:rsidRPr="006C2AAE">
              <w:rPr>
                <w:rFonts w:ascii="Times New Roman" w:eastAsia="Times New Roman" w:hAnsi="Times New Roman" w:cs="Times New Roman"/>
                <w:bCs/>
                <w:color w:val="000000"/>
                <w:sz w:val="20"/>
                <w:szCs w:val="20"/>
              </w:rPr>
              <w:t>% выполнения личного плана</w:t>
            </w:r>
          </w:p>
        </w:tc>
        <w:tc>
          <w:tcPr>
            <w:tcW w:w="6629" w:type="dxa"/>
            <w:gridSpan w:val="8"/>
            <w:tcBorders>
              <w:top w:val="single" w:sz="4" w:space="0" w:color="auto"/>
              <w:left w:val="nil"/>
              <w:bottom w:val="single" w:sz="4" w:space="0" w:color="auto"/>
              <w:right w:val="single" w:sz="4" w:space="0" w:color="auto"/>
            </w:tcBorders>
            <w:noWrap/>
            <w:vAlign w:val="bottom"/>
            <w:hideMark/>
          </w:tcPr>
          <w:p w14:paraId="113FCEF6" w14:textId="77777777" w:rsidR="00BA5559" w:rsidRPr="006C2AAE" w:rsidRDefault="00BA5559" w:rsidP="002C1FBC">
            <w:pPr>
              <w:spacing w:before="4" w:after="4"/>
              <w:ind w:left="170" w:right="57"/>
              <w:jc w:val="center"/>
              <w:rPr>
                <w:rFonts w:ascii="Times New Roman" w:eastAsia="Times New Roman" w:hAnsi="Times New Roman" w:cs="Times New Roman"/>
                <w:bCs/>
                <w:color w:val="000000"/>
                <w:sz w:val="20"/>
                <w:szCs w:val="20"/>
              </w:rPr>
            </w:pPr>
            <w:r w:rsidRPr="006C2AAE">
              <w:rPr>
                <w:rFonts w:ascii="Times New Roman" w:eastAsia="Times New Roman" w:hAnsi="Times New Roman" w:cs="Times New Roman"/>
                <w:bCs/>
                <w:color w:val="000000"/>
                <w:sz w:val="20"/>
                <w:szCs w:val="20"/>
              </w:rPr>
              <w:t>% выполнения общего плана</w:t>
            </w:r>
          </w:p>
        </w:tc>
      </w:tr>
      <w:tr w:rsidR="00BA5559" w:rsidRPr="006C2AAE" w14:paraId="166CDFD6" w14:textId="77777777" w:rsidTr="005649AA">
        <w:trPr>
          <w:trHeight w:val="315"/>
          <w:jc w:val="center"/>
        </w:trPr>
        <w:tc>
          <w:tcPr>
            <w:tcW w:w="1481" w:type="dxa"/>
            <w:vMerge/>
            <w:tcBorders>
              <w:top w:val="single" w:sz="4" w:space="0" w:color="auto"/>
              <w:left w:val="single" w:sz="4" w:space="0" w:color="auto"/>
              <w:bottom w:val="single" w:sz="4" w:space="0" w:color="auto"/>
              <w:right w:val="single" w:sz="4" w:space="0" w:color="auto"/>
            </w:tcBorders>
            <w:vAlign w:val="center"/>
            <w:hideMark/>
          </w:tcPr>
          <w:p w14:paraId="2E758CE3" w14:textId="77777777" w:rsidR="00BA5559" w:rsidRPr="006C2AAE" w:rsidRDefault="00BA5559" w:rsidP="002C1FBC">
            <w:pPr>
              <w:spacing w:before="4" w:after="4"/>
              <w:ind w:left="170" w:right="57"/>
              <w:rPr>
                <w:rFonts w:ascii="Times New Roman" w:eastAsia="Times New Roman" w:hAnsi="Times New Roman" w:cs="Times New Roman"/>
                <w:bCs/>
                <w:color w:val="000000"/>
                <w:sz w:val="20"/>
                <w:szCs w:val="20"/>
              </w:rPr>
            </w:pPr>
          </w:p>
        </w:tc>
        <w:tc>
          <w:tcPr>
            <w:tcW w:w="1071" w:type="dxa"/>
            <w:tcBorders>
              <w:top w:val="nil"/>
              <w:left w:val="nil"/>
              <w:bottom w:val="single" w:sz="4" w:space="0" w:color="auto"/>
              <w:right w:val="single" w:sz="4" w:space="0" w:color="auto"/>
            </w:tcBorders>
            <w:noWrap/>
            <w:vAlign w:val="bottom"/>
            <w:hideMark/>
          </w:tcPr>
          <w:p w14:paraId="6EAA9CEE" w14:textId="77777777" w:rsidR="00BA5559" w:rsidRPr="006C2AAE" w:rsidRDefault="00BA5559" w:rsidP="002C1FBC">
            <w:pPr>
              <w:spacing w:before="4" w:after="4"/>
              <w:ind w:left="170" w:right="57"/>
              <w:rPr>
                <w:rFonts w:ascii="Times New Roman" w:eastAsia="Times New Roman" w:hAnsi="Times New Roman" w:cs="Times New Roman"/>
                <w:bCs/>
                <w:color w:val="000000"/>
                <w:sz w:val="20"/>
                <w:szCs w:val="20"/>
              </w:rPr>
            </w:pPr>
            <w:r w:rsidRPr="006C2AAE">
              <w:rPr>
                <w:rFonts w:ascii="Times New Roman" w:eastAsia="Times New Roman" w:hAnsi="Times New Roman" w:cs="Times New Roman"/>
                <w:bCs/>
                <w:color w:val="000000"/>
                <w:sz w:val="20"/>
                <w:szCs w:val="20"/>
              </w:rPr>
              <w:t>до 59,9%</w:t>
            </w:r>
          </w:p>
        </w:tc>
        <w:tc>
          <w:tcPr>
            <w:tcW w:w="1134" w:type="dxa"/>
            <w:tcBorders>
              <w:top w:val="nil"/>
              <w:left w:val="nil"/>
              <w:bottom w:val="single" w:sz="4" w:space="0" w:color="auto"/>
              <w:right w:val="single" w:sz="4" w:space="0" w:color="auto"/>
            </w:tcBorders>
            <w:noWrap/>
            <w:vAlign w:val="bottom"/>
            <w:hideMark/>
          </w:tcPr>
          <w:p w14:paraId="225346B5" w14:textId="77777777" w:rsidR="00BA5559" w:rsidRPr="006C2AAE" w:rsidRDefault="00BA5559" w:rsidP="002C1FBC">
            <w:pPr>
              <w:spacing w:before="4" w:after="4"/>
              <w:ind w:left="170" w:right="57"/>
              <w:rPr>
                <w:rFonts w:ascii="Times New Roman" w:eastAsia="Times New Roman" w:hAnsi="Times New Roman" w:cs="Times New Roman"/>
                <w:bCs/>
                <w:color w:val="000000"/>
                <w:sz w:val="20"/>
                <w:szCs w:val="20"/>
              </w:rPr>
            </w:pPr>
            <w:r w:rsidRPr="006C2AAE">
              <w:rPr>
                <w:rFonts w:ascii="Times New Roman" w:eastAsia="Times New Roman" w:hAnsi="Times New Roman" w:cs="Times New Roman"/>
                <w:bCs/>
                <w:color w:val="000000"/>
                <w:sz w:val="20"/>
                <w:szCs w:val="20"/>
              </w:rPr>
              <w:t>60-69,9%</w:t>
            </w:r>
          </w:p>
        </w:tc>
        <w:tc>
          <w:tcPr>
            <w:tcW w:w="1134" w:type="dxa"/>
            <w:tcBorders>
              <w:top w:val="nil"/>
              <w:left w:val="nil"/>
              <w:bottom w:val="single" w:sz="4" w:space="0" w:color="auto"/>
              <w:right w:val="single" w:sz="4" w:space="0" w:color="auto"/>
            </w:tcBorders>
            <w:noWrap/>
            <w:vAlign w:val="bottom"/>
            <w:hideMark/>
          </w:tcPr>
          <w:p w14:paraId="6FCC4520" w14:textId="77777777" w:rsidR="00BA5559" w:rsidRPr="006C2AAE" w:rsidRDefault="00BA5559" w:rsidP="002C1FBC">
            <w:pPr>
              <w:spacing w:before="4" w:after="4"/>
              <w:ind w:left="170" w:right="57"/>
              <w:rPr>
                <w:rFonts w:ascii="Times New Roman" w:eastAsia="Times New Roman" w:hAnsi="Times New Roman" w:cs="Times New Roman"/>
                <w:bCs/>
                <w:color w:val="000000"/>
                <w:sz w:val="20"/>
                <w:szCs w:val="20"/>
              </w:rPr>
            </w:pPr>
            <w:r w:rsidRPr="006C2AAE">
              <w:rPr>
                <w:rFonts w:ascii="Times New Roman" w:eastAsia="Times New Roman" w:hAnsi="Times New Roman" w:cs="Times New Roman"/>
                <w:bCs/>
                <w:color w:val="000000"/>
                <w:sz w:val="20"/>
                <w:szCs w:val="20"/>
              </w:rPr>
              <w:t>70-79,9%</w:t>
            </w:r>
          </w:p>
        </w:tc>
        <w:tc>
          <w:tcPr>
            <w:tcW w:w="1134" w:type="dxa"/>
            <w:gridSpan w:val="2"/>
            <w:tcBorders>
              <w:top w:val="nil"/>
              <w:left w:val="nil"/>
              <w:bottom w:val="single" w:sz="4" w:space="0" w:color="auto"/>
              <w:right w:val="single" w:sz="4" w:space="0" w:color="auto"/>
            </w:tcBorders>
            <w:noWrap/>
            <w:vAlign w:val="bottom"/>
            <w:hideMark/>
          </w:tcPr>
          <w:p w14:paraId="0A84BF62" w14:textId="77777777" w:rsidR="00BA5559" w:rsidRPr="006C2AAE" w:rsidRDefault="00BA5559" w:rsidP="002C1FBC">
            <w:pPr>
              <w:spacing w:before="4" w:after="4"/>
              <w:ind w:left="170" w:right="57"/>
              <w:rPr>
                <w:rFonts w:ascii="Times New Roman" w:eastAsia="Times New Roman" w:hAnsi="Times New Roman" w:cs="Times New Roman"/>
                <w:bCs/>
                <w:color w:val="000000"/>
                <w:sz w:val="20"/>
                <w:szCs w:val="20"/>
              </w:rPr>
            </w:pPr>
            <w:r w:rsidRPr="006C2AAE">
              <w:rPr>
                <w:rFonts w:ascii="Times New Roman" w:eastAsia="Times New Roman" w:hAnsi="Times New Roman" w:cs="Times New Roman"/>
                <w:bCs/>
                <w:color w:val="000000"/>
                <w:sz w:val="20"/>
                <w:szCs w:val="20"/>
              </w:rPr>
              <w:t>80-89,9%</w:t>
            </w:r>
          </w:p>
        </w:tc>
        <w:tc>
          <w:tcPr>
            <w:tcW w:w="1120" w:type="dxa"/>
            <w:gridSpan w:val="2"/>
            <w:tcBorders>
              <w:top w:val="nil"/>
              <w:left w:val="nil"/>
              <w:bottom w:val="single" w:sz="4" w:space="0" w:color="auto"/>
              <w:right w:val="single" w:sz="4" w:space="0" w:color="auto"/>
            </w:tcBorders>
            <w:noWrap/>
            <w:vAlign w:val="bottom"/>
            <w:hideMark/>
          </w:tcPr>
          <w:p w14:paraId="21AED5AA" w14:textId="77777777" w:rsidR="00BA5559" w:rsidRPr="006C2AAE" w:rsidRDefault="00BA5559" w:rsidP="002C1FBC">
            <w:pPr>
              <w:spacing w:before="4" w:after="4"/>
              <w:ind w:left="170" w:right="57"/>
              <w:rPr>
                <w:rFonts w:ascii="Times New Roman" w:eastAsia="Times New Roman" w:hAnsi="Times New Roman" w:cs="Times New Roman"/>
                <w:bCs/>
                <w:color w:val="000000"/>
                <w:sz w:val="20"/>
                <w:szCs w:val="20"/>
              </w:rPr>
            </w:pPr>
            <w:r w:rsidRPr="006C2AAE">
              <w:rPr>
                <w:rFonts w:ascii="Times New Roman" w:eastAsia="Times New Roman" w:hAnsi="Times New Roman" w:cs="Times New Roman"/>
                <w:bCs/>
                <w:color w:val="000000"/>
                <w:sz w:val="20"/>
                <w:szCs w:val="20"/>
              </w:rPr>
              <w:t>90-99,9%</w:t>
            </w:r>
          </w:p>
        </w:tc>
        <w:tc>
          <w:tcPr>
            <w:tcW w:w="1036" w:type="dxa"/>
            <w:tcBorders>
              <w:top w:val="nil"/>
              <w:left w:val="nil"/>
              <w:bottom w:val="single" w:sz="4" w:space="0" w:color="auto"/>
              <w:right w:val="single" w:sz="4" w:space="0" w:color="auto"/>
            </w:tcBorders>
            <w:noWrap/>
            <w:vAlign w:val="bottom"/>
            <w:hideMark/>
          </w:tcPr>
          <w:p w14:paraId="4B47A40A" w14:textId="77777777" w:rsidR="00BA5559" w:rsidRPr="006C2AAE" w:rsidRDefault="00BA5559" w:rsidP="002C1FBC">
            <w:pPr>
              <w:spacing w:before="4" w:after="4"/>
              <w:ind w:left="170" w:right="57"/>
              <w:rPr>
                <w:rFonts w:ascii="Times New Roman" w:eastAsia="Times New Roman" w:hAnsi="Times New Roman" w:cs="Times New Roman"/>
                <w:bCs/>
                <w:color w:val="000000"/>
                <w:sz w:val="20"/>
                <w:szCs w:val="20"/>
              </w:rPr>
            </w:pPr>
            <w:r w:rsidRPr="006C2AAE">
              <w:rPr>
                <w:rFonts w:ascii="Times New Roman" w:eastAsia="Times New Roman" w:hAnsi="Times New Roman" w:cs="Times New Roman"/>
                <w:bCs/>
                <w:color w:val="000000"/>
                <w:sz w:val="20"/>
                <w:szCs w:val="20"/>
              </w:rPr>
              <w:t>от 100%</w:t>
            </w:r>
          </w:p>
        </w:tc>
      </w:tr>
      <w:tr w:rsidR="00BA5559" w:rsidRPr="006C2AAE" w14:paraId="542465BF" w14:textId="77777777" w:rsidTr="005649AA">
        <w:trPr>
          <w:trHeight w:val="315"/>
          <w:jc w:val="center"/>
        </w:trPr>
        <w:tc>
          <w:tcPr>
            <w:tcW w:w="1481" w:type="dxa"/>
            <w:tcBorders>
              <w:top w:val="nil"/>
              <w:left w:val="single" w:sz="4" w:space="0" w:color="auto"/>
              <w:bottom w:val="single" w:sz="4" w:space="0" w:color="auto"/>
              <w:right w:val="single" w:sz="4" w:space="0" w:color="auto"/>
            </w:tcBorders>
            <w:noWrap/>
            <w:vAlign w:val="bottom"/>
            <w:hideMark/>
          </w:tcPr>
          <w:p w14:paraId="69D3E42A" w14:textId="77777777" w:rsidR="00BA5559" w:rsidRPr="006C2AAE" w:rsidRDefault="00BA5559" w:rsidP="002C1FBC">
            <w:pPr>
              <w:spacing w:before="4" w:after="4"/>
              <w:ind w:left="170" w:right="57"/>
              <w:rPr>
                <w:rFonts w:ascii="Times New Roman" w:eastAsia="Times New Roman" w:hAnsi="Times New Roman" w:cs="Times New Roman"/>
                <w:bCs/>
                <w:color w:val="000000"/>
                <w:sz w:val="20"/>
                <w:szCs w:val="20"/>
              </w:rPr>
            </w:pPr>
            <w:r w:rsidRPr="006C2AAE">
              <w:rPr>
                <w:rFonts w:ascii="Times New Roman" w:eastAsia="Times New Roman" w:hAnsi="Times New Roman" w:cs="Times New Roman"/>
                <w:bCs/>
                <w:color w:val="000000"/>
                <w:sz w:val="20"/>
                <w:szCs w:val="20"/>
              </w:rPr>
              <w:t>до 59,9%</w:t>
            </w:r>
          </w:p>
        </w:tc>
        <w:tc>
          <w:tcPr>
            <w:tcW w:w="1071" w:type="dxa"/>
            <w:tcBorders>
              <w:top w:val="nil"/>
              <w:left w:val="nil"/>
              <w:bottom w:val="single" w:sz="4" w:space="0" w:color="auto"/>
              <w:right w:val="single" w:sz="4" w:space="0" w:color="auto"/>
            </w:tcBorders>
            <w:noWrap/>
            <w:vAlign w:val="bottom"/>
            <w:hideMark/>
          </w:tcPr>
          <w:p w14:paraId="00E50DC8" w14:textId="3680541E" w:rsidR="00BA5559" w:rsidRPr="006C2AAE" w:rsidRDefault="00BA5559" w:rsidP="002C1FBC">
            <w:pPr>
              <w:spacing w:before="4" w:after="4"/>
              <w:ind w:left="170" w:right="57"/>
              <w:jc w:val="right"/>
              <w:rPr>
                <w:rFonts w:ascii="Times New Roman" w:eastAsia="Times New Roman" w:hAnsi="Times New Roman" w:cs="Times New Roman"/>
                <w:color w:val="000000"/>
                <w:sz w:val="20"/>
                <w:szCs w:val="20"/>
              </w:rPr>
            </w:pPr>
            <w:r w:rsidRPr="006C2AAE">
              <w:rPr>
                <w:rFonts w:ascii="Times New Roman" w:eastAsia="Times New Roman" w:hAnsi="Times New Roman" w:cs="Times New Roman"/>
                <w:color w:val="000000"/>
                <w:sz w:val="20"/>
                <w:szCs w:val="20"/>
              </w:rPr>
              <w:t>1</w:t>
            </w:r>
            <w:r w:rsidRPr="006C2AAE">
              <w:rPr>
                <w:rFonts w:ascii="Times New Roman" w:eastAsia="Times New Roman" w:hAnsi="Times New Roman" w:cs="Times New Roman"/>
                <w:color w:val="000000"/>
                <w:sz w:val="20"/>
                <w:szCs w:val="20"/>
                <w:lang w:val="en-US"/>
              </w:rPr>
              <w:t>2</w:t>
            </w:r>
            <w:r w:rsidR="000216ED">
              <w:rPr>
                <w:rFonts w:ascii="Times New Roman" w:eastAsia="Times New Roman" w:hAnsi="Times New Roman" w:cs="Times New Roman"/>
                <w:color w:val="000000"/>
                <w:sz w:val="20"/>
                <w:szCs w:val="20"/>
                <w:lang w:val="en-US"/>
              </w:rPr>
              <w:t xml:space="preserve"> </w:t>
            </w:r>
            <w:r w:rsidRPr="006C2AAE">
              <w:rPr>
                <w:rFonts w:ascii="Times New Roman" w:eastAsia="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noWrap/>
            <w:vAlign w:val="bottom"/>
            <w:hideMark/>
          </w:tcPr>
          <w:p w14:paraId="6E4E620F" w14:textId="35820A42" w:rsidR="00BA5559" w:rsidRPr="006C2AAE" w:rsidRDefault="00BA5559" w:rsidP="002C1FBC">
            <w:pPr>
              <w:spacing w:before="4" w:after="4"/>
              <w:ind w:left="170" w:right="57"/>
              <w:jc w:val="right"/>
              <w:rPr>
                <w:rFonts w:ascii="Times New Roman" w:eastAsia="Times New Roman" w:hAnsi="Times New Roman" w:cs="Times New Roman"/>
                <w:color w:val="000000"/>
                <w:sz w:val="20"/>
                <w:szCs w:val="20"/>
              </w:rPr>
            </w:pPr>
            <w:r w:rsidRPr="006C2AAE">
              <w:rPr>
                <w:rFonts w:ascii="Times New Roman" w:eastAsia="Times New Roman" w:hAnsi="Times New Roman" w:cs="Times New Roman"/>
                <w:color w:val="000000"/>
                <w:sz w:val="20"/>
                <w:szCs w:val="20"/>
              </w:rPr>
              <w:t>1</w:t>
            </w:r>
            <w:r w:rsidRPr="006C2AAE">
              <w:rPr>
                <w:rFonts w:ascii="Times New Roman" w:eastAsia="Times New Roman" w:hAnsi="Times New Roman" w:cs="Times New Roman"/>
                <w:color w:val="000000"/>
                <w:sz w:val="20"/>
                <w:szCs w:val="20"/>
                <w:lang w:val="en-US"/>
              </w:rPr>
              <w:t>4</w:t>
            </w:r>
            <w:r w:rsidR="000216ED">
              <w:rPr>
                <w:rFonts w:ascii="Times New Roman" w:eastAsia="Times New Roman" w:hAnsi="Times New Roman" w:cs="Times New Roman"/>
                <w:color w:val="000000"/>
                <w:sz w:val="20"/>
                <w:szCs w:val="20"/>
                <w:lang w:val="en-US"/>
              </w:rPr>
              <w:t xml:space="preserve"> </w:t>
            </w:r>
            <w:r w:rsidRPr="006C2AAE">
              <w:rPr>
                <w:rFonts w:ascii="Times New Roman" w:eastAsia="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noWrap/>
            <w:vAlign w:val="bottom"/>
            <w:hideMark/>
          </w:tcPr>
          <w:p w14:paraId="5014C054" w14:textId="58D06489" w:rsidR="00BA5559" w:rsidRPr="006C2AAE" w:rsidRDefault="00BA5559" w:rsidP="002C1FBC">
            <w:pPr>
              <w:spacing w:before="4" w:after="4"/>
              <w:ind w:left="170" w:right="57"/>
              <w:jc w:val="right"/>
              <w:rPr>
                <w:rFonts w:ascii="Times New Roman" w:eastAsia="Times New Roman" w:hAnsi="Times New Roman" w:cs="Times New Roman"/>
                <w:color w:val="000000"/>
                <w:sz w:val="20"/>
                <w:szCs w:val="20"/>
              </w:rPr>
            </w:pPr>
            <w:r w:rsidRPr="006C2AAE">
              <w:rPr>
                <w:rFonts w:ascii="Times New Roman" w:eastAsia="Times New Roman" w:hAnsi="Times New Roman" w:cs="Times New Roman"/>
                <w:color w:val="000000"/>
                <w:sz w:val="20"/>
                <w:szCs w:val="20"/>
              </w:rPr>
              <w:t>1</w:t>
            </w:r>
            <w:r w:rsidRPr="006C2AAE">
              <w:rPr>
                <w:rFonts w:ascii="Times New Roman" w:eastAsia="Times New Roman" w:hAnsi="Times New Roman" w:cs="Times New Roman"/>
                <w:color w:val="000000"/>
                <w:sz w:val="20"/>
                <w:szCs w:val="20"/>
                <w:lang w:val="en-US"/>
              </w:rPr>
              <w:t>6</w:t>
            </w:r>
            <w:r w:rsidR="000216ED">
              <w:rPr>
                <w:rFonts w:ascii="Times New Roman" w:eastAsia="Times New Roman" w:hAnsi="Times New Roman" w:cs="Times New Roman"/>
                <w:color w:val="000000"/>
                <w:sz w:val="20"/>
                <w:szCs w:val="20"/>
                <w:lang w:val="en-US"/>
              </w:rPr>
              <w:t xml:space="preserve"> </w:t>
            </w:r>
            <w:r w:rsidRPr="006C2AAE">
              <w:rPr>
                <w:rFonts w:ascii="Times New Roman" w:eastAsia="Times New Roman" w:hAnsi="Times New Roman" w:cs="Times New Roman"/>
                <w:color w:val="000000"/>
                <w:sz w:val="20"/>
                <w:szCs w:val="20"/>
              </w:rPr>
              <w:t>000</w:t>
            </w:r>
          </w:p>
        </w:tc>
        <w:tc>
          <w:tcPr>
            <w:tcW w:w="1134" w:type="dxa"/>
            <w:gridSpan w:val="2"/>
            <w:tcBorders>
              <w:top w:val="nil"/>
              <w:left w:val="nil"/>
              <w:bottom w:val="single" w:sz="4" w:space="0" w:color="auto"/>
              <w:right w:val="single" w:sz="4" w:space="0" w:color="auto"/>
            </w:tcBorders>
            <w:noWrap/>
            <w:vAlign w:val="bottom"/>
            <w:hideMark/>
          </w:tcPr>
          <w:p w14:paraId="472324AA" w14:textId="7CBA62DA" w:rsidR="00BA5559" w:rsidRPr="006C2AAE" w:rsidRDefault="00BA5559" w:rsidP="002C1FBC">
            <w:pPr>
              <w:spacing w:before="4" w:after="4"/>
              <w:ind w:left="170" w:right="57"/>
              <w:jc w:val="right"/>
              <w:rPr>
                <w:rFonts w:ascii="Times New Roman" w:eastAsia="Times New Roman" w:hAnsi="Times New Roman" w:cs="Times New Roman"/>
                <w:color w:val="000000"/>
                <w:sz w:val="20"/>
                <w:szCs w:val="20"/>
              </w:rPr>
            </w:pPr>
            <w:r w:rsidRPr="006C2AAE">
              <w:rPr>
                <w:rFonts w:ascii="Times New Roman" w:eastAsia="Times New Roman" w:hAnsi="Times New Roman" w:cs="Times New Roman"/>
                <w:color w:val="000000"/>
                <w:sz w:val="20"/>
                <w:szCs w:val="20"/>
              </w:rPr>
              <w:t>1</w:t>
            </w:r>
            <w:r w:rsidRPr="006C2AAE">
              <w:rPr>
                <w:rFonts w:ascii="Times New Roman" w:eastAsia="Times New Roman" w:hAnsi="Times New Roman" w:cs="Times New Roman"/>
                <w:color w:val="000000"/>
                <w:sz w:val="20"/>
                <w:szCs w:val="20"/>
                <w:lang w:val="en-US"/>
              </w:rPr>
              <w:t>8</w:t>
            </w:r>
            <w:r w:rsidR="000216ED">
              <w:rPr>
                <w:rFonts w:ascii="Times New Roman" w:eastAsia="Times New Roman" w:hAnsi="Times New Roman" w:cs="Times New Roman"/>
                <w:color w:val="000000"/>
                <w:sz w:val="20"/>
                <w:szCs w:val="20"/>
                <w:lang w:val="en-US"/>
              </w:rPr>
              <w:t xml:space="preserve"> </w:t>
            </w:r>
            <w:r w:rsidRPr="006C2AAE">
              <w:rPr>
                <w:rFonts w:ascii="Times New Roman" w:eastAsia="Times New Roman" w:hAnsi="Times New Roman" w:cs="Times New Roman"/>
                <w:color w:val="000000"/>
                <w:sz w:val="20"/>
                <w:szCs w:val="20"/>
              </w:rPr>
              <w:t>000</w:t>
            </w:r>
          </w:p>
        </w:tc>
        <w:tc>
          <w:tcPr>
            <w:tcW w:w="1120" w:type="dxa"/>
            <w:gridSpan w:val="2"/>
            <w:tcBorders>
              <w:top w:val="nil"/>
              <w:left w:val="nil"/>
              <w:bottom w:val="single" w:sz="4" w:space="0" w:color="auto"/>
              <w:right w:val="single" w:sz="4" w:space="0" w:color="auto"/>
            </w:tcBorders>
            <w:noWrap/>
            <w:vAlign w:val="bottom"/>
            <w:hideMark/>
          </w:tcPr>
          <w:p w14:paraId="2A4278E8" w14:textId="156F3C2F" w:rsidR="00BA5559" w:rsidRPr="006C2AAE" w:rsidRDefault="00BA5559" w:rsidP="002C1FBC">
            <w:pPr>
              <w:spacing w:before="4" w:after="4"/>
              <w:ind w:left="170" w:right="57"/>
              <w:jc w:val="right"/>
              <w:rPr>
                <w:rFonts w:ascii="Times New Roman" w:eastAsia="Times New Roman" w:hAnsi="Times New Roman" w:cs="Times New Roman"/>
                <w:color w:val="000000"/>
                <w:sz w:val="20"/>
                <w:szCs w:val="20"/>
              </w:rPr>
            </w:pPr>
            <w:r w:rsidRPr="006C2AAE">
              <w:rPr>
                <w:rFonts w:ascii="Times New Roman" w:eastAsia="Times New Roman" w:hAnsi="Times New Roman" w:cs="Times New Roman"/>
                <w:color w:val="000000"/>
                <w:sz w:val="20"/>
                <w:szCs w:val="20"/>
              </w:rPr>
              <w:t>2</w:t>
            </w:r>
            <w:r w:rsidRPr="006C2AAE">
              <w:rPr>
                <w:rFonts w:ascii="Times New Roman" w:eastAsia="Times New Roman" w:hAnsi="Times New Roman" w:cs="Times New Roman"/>
                <w:color w:val="000000"/>
                <w:sz w:val="20"/>
                <w:szCs w:val="20"/>
                <w:lang w:val="en-US"/>
              </w:rPr>
              <w:t>0</w:t>
            </w:r>
            <w:r w:rsidR="000216ED">
              <w:rPr>
                <w:rFonts w:ascii="Times New Roman" w:eastAsia="Times New Roman" w:hAnsi="Times New Roman" w:cs="Times New Roman"/>
                <w:color w:val="000000"/>
                <w:sz w:val="20"/>
                <w:szCs w:val="20"/>
                <w:lang w:val="en-US"/>
              </w:rPr>
              <w:t xml:space="preserve"> </w:t>
            </w:r>
            <w:r w:rsidRPr="006C2AAE">
              <w:rPr>
                <w:rFonts w:ascii="Times New Roman" w:eastAsia="Times New Roman" w:hAnsi="Times New Roman" w:cs="Times New Roman"/>
                <w:color w:val="000000"/>
                <w:sz w:val="20"/>
                <w:szCs w:val="20"/>
              </w:rPr>
              <w:t>000</w:t>
            </w:r>
          </w:p>
        </w:tc>
        <w:tc>
          <w:tcPr>
            <w:tcW w:w="1036" w:type="dxa"/>
            <w:tcBorders>
              <w:top w:val="nil"/>
              <w:left w:val="nil"/>
              <w:bottom w:val="single" w:sz="4" w:space="0" w:color="auto"/>
              <w:right w:val="single" w:sz="4" w:space="0" w:color="auto"/>
            </w:tcBorders>
            <w:noWrap/>
            <w:vAlign w:val="bottom"/>
            <w:hideMark/>
          </w:tcPr>
          <w:p w14:paraId="53252C61" w14:textId="5CF0829C" w:rsidR="00BA5559" w:rsidRPr="006C2AAE" w:rsidRDefault="00BA5559" w:rsidP="002C1FBC">
            <w:pPr>
              <w:spacing w:before="4" w:after="4"/>
              <w:ind w:left="170" w:right="57"/>
              <w:jc w:val="right"/>
              <w:rPr>
                <w:rFonts w:ascii="Times New Roman" w:eastAsia="Times New Roman" w:hAnsi="Times New Roman" w:cs="Times New Roman"/>
                <w:color w:val="000000"/>
                <w:sz w:val="20"/>
                <w:szCs w:val="20"/>
              </w:rPr>
            </w:pPr>
            <w:r w:rsidRPr="006C2AAE">
              <w:rPr>
                <w:rFonts w:ascii="Times New Roman" w:eastAsia="Times New Roman" w:hAnsi="Times New Roman" w:cs="Times New Roman"/>
                <w:color w:val="000000"/>
                <w:sz w:val="20"/>
                <w:szCs w:val="20"/>
              </w:rPr>
              <w:t>2</w:t>
            </w:r>
            <w:r w:rsidRPr="006C2AAE">
              <w:rPr>
                <w:rFonts w:ascii="Times New Roman" w:eastAsia="Times New Roman" w:hAnsi="Times New Roman" w:cs="Times New Roman"/>
                <w:color w:val="000000"/>
                <w:sz w:val="20"/>
                <w:szCs w:val="20"/>
                <w:lang w:val="en-US"/>
              </w:rPr>
              <w:t>2</w:t>
            </w:r>
            <w:r w:rsidR="000216ED">
              <w:rPr>
                <w:rFonts w:ascii="Times New Roman" w:eastAsia="Times New Roman" w:hAnsi="Times New Roman" w:cs="Times New Roman"/>
                <w:color w:val="000000"/>
                <w:sz w:val="20"/>
                <w:szCs w:val="20"/>
                <w:lang w:val="en-US"/>
              </w:rPr>
              <w:t xml:space="preserve"> </w:t>
            </w:r>
            <w:r w:rsidRPr="006C2AAE">
              <w:rPr>
                <w:rFonts w:ascii="Times New Roman" w:eastAsia="Times New Roman" w:hAnsi="Times New Roman" w:cs="Times New Roman"/>
                <w:color w:val="000000"/>
                <w:sz w:val="20"/>
                <w:szCs w:val="20"/>
              </w:rPr>
              <w:t>000</w:t>
            </w:r>
          </w:p>
        </w:tc>
      </w:tr>
      <w:tr w:rsidR="00BA5559" w:rsidRPr="006C2AAE" w14:paraId="02042B88" w14:textId="77777777" w:rsidTr="005649AA">
        <w:trPr>
          <w:trHeight w:val="315"/>
          <w:jc w:val="center"/>
        </w:trPr>
        <w:tc>
          <w:tcPr>
            <w:tcW w:w="1481" w:type="dxa"/>
            <w:tcBorders>
              <w:top w:val="nil"/>
              <w:left w:val="single" w:sz="4" w:space="0" w:color="auto"/>
              <w:bottom w:val="single" w:sz="4" w:space="0" w:color="auto"/>
              <w:right w:val="single" w:sz="4" w:space="0" w:color="auto"/>
            </w:tcBorders>
            <w:noWrap/>
            <w:vAlign w:val="bottom"/>
            <w:hideMark/>
          </w:tcPr>
          <w:p w14:paraId="1360286E" w14:textId="77777777" w:rsidR="00BA5559" w:rsidRPr="006C2AAE" w:rsidRDefault="00BA5559" w:rsidP="002C1FBC">
            <w:pPr>
              <w:spacing w:before="4" w:after="4"/>
              <w:ind w:left="170" w:right="57"/>
              <w:rPr>
                <w:rFonts w:ascii="Times New Roman" w:eastAsia="Times New Roman" w:hAnsi="Times New Roman" w:cs="Times New Roman"/>
                <w:bCs/>
                <w:color w:val="000000"/>
                <w:sz w:val="20"/>
                <w:szCs w:val="20"/>
              </w:rPr>
            </w:pPr>
            <w:r w:rsidRPr="006C2AAE">
              <w:rPr>
                <w:rFonts w:ascii="Times New Roman" w:eastAsia="Times New Roman" w:hAnsi="Times New Roman" w:cs="Times New Roman"/>
                <w:bCs/>
                <w:color w:val="000000"/>
                <w:sz w:val="20"/>
                <w:szCs w:val="20"/>
              </w:rPr>
              <w:t>60-69,9%</w:t>
            </w:r>
          </w:p>
        </w:tc>
        <w:tc>
          <w:tcPr>
            <w:tcW w:w="1071" w:type="dxa"/>
            <w:tcBorders>
              <w:top w:val="nil"/>
              <w:left w:val="nil"/>
              <w:bottom w:val="single" w:sz="4" w:space="0" w:color="auto"/>
              <w:right w:val="single" w:sz="4" w:space="0" w:color="auto"/>
            </w:tcBorders>
            <w:noWrap/>
            <w:vAlign w:val="bottom"/>
            <w:hideMark/>
          </w:tcPr>
          <w:p w14:paraId="6AFBC7D8" w14:textId="7427DE02" w:rsidR="00BA5559" w:rsidRPr="006C2AAE" w:rsidRDefault="00BA5559" w:rsidP="002C1FBC">
            <w:pPr>
              <w:spacing w:before="4" w:after="4"/>
              <w:ind w:left="170" w:right="57"/>
              <w:jc w:val="right"/>
              <w:rPr>
                <w:rFonts w:ascii="Times New Roman" w:eastAsia="Times New Roman" w:hAnsi="Times New Roman" w:cs="Times New Roman"/>
                <w:color w:val="000000"/>
                <w:sz w:val="20"/>
                <w:szCs w:val="20"/>
              </w:rPr>
            </w:pPr>
            <w:r w:rsidRPr="006C2AAE">
              <w:rPr>
                <w:rFonts w:ascii="Times New Roman" w:eastAsia="Times New Roman" w:hAnsi="Times New Roman" w:cs="Times New Roman"/>
                <w:color w:val="000000"/>
                <w:sz w:val="20"/>
                <w:szCs w:val="20"/>
              </w:rPr>
              <w:t>1</w:t>
            </w:r>
            <w:r w:rsidRPr="006C2AAE">
              <w:rPr>
                <w:rFonts w:ascii="Times New Roman" w:eastAsia="Times New Roman" w:hAnsi="Times New Roman" w:cs="Times New Roman"/>
                <w:color w:val="000000"/>
                <w:sz w:val="20"/>
                <w:szCs w:val="20"/>
                <w:lang w:val="en-US"/>
              </w:rPr>
              <w:t>4</w:t>
            </w:r>
            <w:r w:rsidR="000216ED">
              <w:rPr>
                <w:rFonts w:ascii="Times New Roman" w:eastAsia="Times New Roman" w:hAnsi="Times New Roman" w:cs="Times New Roman"/>
                <w:color w:val="000000"/>
                <w:sz w:val="20"/>
                <w:szCs w:val="20"/>
                <w:lang w:val="en-US"/>
              </w:rPr>
              <w:t xml:space="preserve"> </w:t>
            </w:r>
            <w:r w:rsidRPr="006C2AAE">
              <w:rPr>
                <w:rFonts w:ascii="Times New Roman" w:eastAsia="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noWrap/>
            <w:vAlign w:val="bottom"/>
            <w:hideMark/>
          </w:tcPr>
          <w:p w14:paraId="582E9909" w14:textId="5C2C95F7" w:rsidR="00BA5559" w:rsidRPr="006C2AAE" w:rsidRDefault="00BA5559" w:rsidP="002C1FBC">
            <w:pPr>
              <w:spacing w:before="4" w:after="4"/>
              <w:ind w:left="170" w:right="57"/>
              <w:jc w:val="right"/>
              <w:rPr>
                <w:rFonts w:ascii="Times New Roman" w:eastAsia="Times New Roman" w:hAnsi="Times New Roman" w:cs="Times New Roman"/>
                <w:color w:val="000000"/>
                <w:sz w:val="20"/>
                <w:szCs w:val="20"/>
              </w:rPr>
            </w:pPr>
            <w:r w:rsidRPr="006C2AAE">
              <w:rPr>
                <w:rFonts w:ascii="Times New Roman" w:eastAsia="Times New Roman" w:hAnsi="Times New Roman" w:cs="Times New Roman"/>
                <w:color w:val="000000"/>
                <w:sz w:val="20"/>
                <w:szCs w:val="20"/>
              </w:rPr>
              <w:t>1</w:t>
            </w:r>
            <w:r w:rsidRPr="006C2AAE">
              <w:rPr>
                <w:rFonts w:ascii="Times New Roman" w:eastAsia="Times New Roman" w:hAnsi="Times New Roman" w:cs="Times New Roman"/>
                <w:color w:val="000000"/>
                <w:sz w:val="20"/>
                <w:szCs w:val="20"/>
                <w:lang w:val="en-US"/>
              </w:rPr>
              <w:t>6</w:t>
            </w:r>
            <w:r w:rsidR="000216ED">
              <w:rPr>
                <w:rFonts w:ascii="Times New Roman" w:eastAsia="Times New Roman" w:hAnsi="Times New Roman" w:cs="Times New Roman"/>
                <w:color w:val="000000"/>
                <w:sz w:val="20"/>
                <w:szCs w:val="20"/>
                <w:lang w:val="en-US"/>
              </w:rPr>
              <w:t xml:space="preserve"> </w:t>
            </w:r>
            <w:r w:rsidRPr="006C2AAE">
              <w:rPr>
                <w:rFonts w:ascii="Times New Roman" w:eastAsia="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noWrap/>
            <w:vAlign w:val="bottom"/>
            <w:hideMark/>
          </w:tcPr>
          <w:p w14:paraId="0EB1D9F2" w14:textId="4DADBE73" w:rsidR="00BA5559" w:rsidRPr="006C2AAE" w:rsidRDefault="00BA5559" w:rsidP="002C1FBC">
            <w:pPr>
              <w:spacing w:before="4" w:after="4"/>
              <w:ind w:left="170" w:right="57"/>
              <w:jc w:val="right"/>
              <w:rPr>
                <w:rFonts w:ascii="Times New Roman" w:eastAsia="Times New Roman" w:hAnsi="Times New Roman" w:cs="Times New Roman"/>
                <w:color w:val="000000"/>
                <w:sz w:val="20"/>
                <w:szCs w:val="20"/>
              </w:rPr>
            </w:pPr>
            <w:r w:rsidRPr="006C2AAE">
              <w:rPr>
                <w:rFonts w:ascii="Times New Roman" w:eastAsia="Times New Roman" w:hAnsi="Times New Roman" w:cs="Times New Roman"/>
                <w:color w:val="000000"/>
                <w:sz w:val="20"/>
                <w:szCs w:val="20"/>
              </w:rPr>
              <w:t>1</w:t>
            </w:r>
            <w:r w:rsidRPr="006C2AAE">
              <w:rPr>
                <w:rFonts w:ascii="Times New Roman" w:eastAsia="Times New Roman" w:hAnsi="Times New Roman" w:cs="Times New Roman"/>
                <w:color w:val="000000"/>
                <w:sz w:val="20"/>
                <w:szCs w:val="20"/>
                <w:lang w:val="en-US"/>
              </w:rPr>
              <w:t>8</w:t>
            </w:r>
            <w:r w:rsidR="000216ED">
              <w:rPr>
                <w:rFonts w:ascii="Times New Roman" w:eastAsia="Times New Roman" w:hAnsi="Times New Roman" w:cs="Times New Roman"/>
                <w:color w:val="000000"/>
                <w:sz w:val="20"/>
                <w:szCs w:val="20"/>
                <w:lang w:val="en-US"/>
              </w:rPr>
              <w:t xml:space="preserve"> </w:t>
            </w:r>
            <w:r w:rsidRPr="006C2AAE">
              <w:rPr>
                <w:rFonts w:ascii="Times New Roman" w:eastAsia="Times New Roman" w:hAnsi="Times New Roman" w:cs="Times New Roman"/>
                <w:color w:val="000000"/>
                <w:sz w:val="20"/>
                <w:szCs w:val="20"/>
              </w:rPr>
              <w:t>000</w:t>
            </w:r>
          </w:p>
        </w:tc>
        <w:tc>
          <w:tcPr>
            <w:tcW w:w="1134" w:type="dxa"/>
            <w:gridSpan w:val="2"/>
            <w:tcBorders>
              <w:top w:val="nil"/>
              <w:left w:val="nil"/>
              <w:bottom w:val="single" w:sz="4" w:space="0" w:color="auto"/>
              <w:right w:val="single" w:sz="4" w:space="0" w:color="auto"/>
            </w:tcBorders>
            <w:noWrap/>
            <w:vAlign w:val="bottom"/>
            <w:hideMark/>
          </w:tcPr>
          <w:p w14:paraId="5802CD10" w14:textId="169567C3" w:rsidR="00BA5559" w:rsidRPr="006C2AAE" w:rsidRDefault="00BA5559" w:rsidP="002C1FBC">
            <w:pPr>
              <w:spacing w:before="4" w:after="4"/>
              <w:ind w:left="170" w:right="57"/>
              <w:jc w:val="right"/>
              <w:rPr>
                <w:rFonts w:ascii="Times New Roman" w:eastAsia="Times New Roman" w:hAnsi="Times New Roman" w:cs="Times New Roman"/>
                <w:color w:val="000000"/>
                <w:sz w:val="20"/>
                <w:szCs w:val="20"/>
              </w:rPr>
            </w:pPr>
            <w:r w:rsidRPr="006C2AAE">
              <w:rPr>
                <w:rFonts w:ascii="Times New Roman" w:eastAsia="Times New Roman" w:hAnsi="Times New Roman" w:cs="Times New Roman"/>
                <w:color w:val="000000"/>
                <w:sz w:val="20"/>
                <w:szCs w:val="20"/>
              </w:rPr>
              <w:t>2</w:t>
            </w:r>
            <w:r w:rsidRPr="006C2AAE">
              <w:rPr>
                <w:rFonts w:ascii="Times New Roman" w:eastAsia="Times New Roman" w:hAnsi="Times New Roman" w:cs="Times New Roman"/>
                <w:color w:val="000000"/>
                <w:sz w:val="20"/>
                <w:szCs w:val="20"/>
                <w:lang w:val="en-US"/>
              </w:rPr>
              <w:t>0</w:t>
            </w:r>
            <w:r w:rsidR="000216ED">
              <w:rPr>
                <w:rFonts w:ascii="Times New Roman" w:eastAsia="Times New Roman" w:hAnsi="Times New Roman" w:cs="Times New Roman"/>
                <w:color w:val="000000"/>
                <w:sz w:val="20"/>
                <w:szCs w:val="20"/>
                <w:lang w:val="en-US"/>
              </w:rPr>
              <w:t xml:space="preserve"> </w:t>
            </w:r>
            <w:r w:rsidRPr="006C2AAE">
              <w:rPr>
                <w:rFonts w:ascii="Times New Roman" w:eastAsia="Times New Roman" w:hAnsi="Times New Roman" w:cs="Times New Roman"/>
                <w:color w:val="000000"/>
                <w:sz w:val="20"/>
                <w:szCs w:val="20"/>
              </w:rPr>
              <w:t>000</w:t>
            </w:r>
          </w:p>
        </w:tc>
        <w:tc>
          <w:tcPr>
            <w:tcW w:w="1120" w:type="dxa"/>
            <w:gridSpan w:val="2"/>
            <w:tcBorders>
              <w:top w:val="nil"/>
              <w:left w:val="nil"/>
              <w:bottom w:val="single" w:sz="4" w:space="0" w:color="auto"/>
              <w:right w:val="single" w:sz="4" w:space="0" w:color="auto"/>
            </w:tcBorders>
            <w:noWrap/>
            <w:vAlign w:val="bottom"/>
            <w:hideMark/>
          </w:tcPr>
          <w:p w14:paraId="7E81C8D5" w14:textId="67649BA2" w:rsidR="00BA5559" w:rsidRPr="006C2AAE" w:rsidRDefault="00BA5559" w:rsidP="002C1FBC">
            <w:pPr>
              <w:spacing w:before="4" w:after="4"/>
              <w:ind w:left="170" w:right="57"/>
              <w:jc w:val="right"/>
              <w:rPr>
                <w:rFonts w:ascii="Times New Roman" w:eastAsia="Times New Roman" w:hAnsi="Times New Roman" w:cs="Times New Roman"/>
                <w:color w:val="000000"/>
                <w:sz w:val="20"/>
                <w:szCs w:val="20"/>
              </w:rPr>
            </w:pPr>
            <w:r w:rsidRPr="006C2AAE">
              <w:rPr>
                <w:rFonts w:ascii="Times New Roman" w:eastAsia="Times New Roman" w:hAnsi="Times New Roman" w:cs="Times New Roman"/>
                <w:color w:val="000000"/>
                <w:sz w:val="20"/>
                <w:szCs w:val="20"/>
              </w:rPr>
              <w:t>2</w:t>
            </w:r>
            <w:r w:rsidRPr="006C2AAE">
              <w:rPr>
                <w:rFonts w:ascii="Times New Roman" w:eastAsia="Times New Roman" w:hAnsi="Times New Roman" w:cs="Times New Roman"/>
                <w:color w:val="000000"/>
                <w:sz w:val="20"/>
                <w:szCs w:val="20"/>
                <w:lang w:val="en-US"/>
              </w:rPr>
              <w:t>2</w:t>
            </w:r>
            <w:r w:rsidR="000216ED">
              <w:rPr>
                <w:rFonts w:ascii="Times New Roman" w:eastAsia="Times New Roman" w:hAnsi="Times New Roman" w:cs="Times New Roman"/>
                <w:color w:val="000000"/>
                <w:sz w:val="20"/>
                <w:szCs w:val="20"/>
                <w:lang w:val="en-US"/>
              </w:rPr>
              <w:t xml:space="preserve"> </w:t>
            </w:r>
            <w:r w:rsidRPr="006C2AAE">
              <w:rPr>
                <w:rFonts w:ascii="Times New Roman" w:eastAsia="Times New Roman" w:hAnsi="Times New Roman" w:cs="Times New Roman"/>
                <w:color w:val="000000"/>
                <w:sz w:val="20"/>
                <w:szCs w:val="20"/>
              </w:rPr>
              <w:t>000</w:t>
            </w:r>
          </w:p>
        </w:tc>
        <w:tc>
          <w:tcPr>
            <w:tcW w:w="1036" w:type="dxa"/>
            <w:tcBorders>
              <w:top w:val="nil"/>
              <w:left w:val="nil"/>
              <w:bottom w:val="single" w:sz="4" w:space="0" w:color="auto"/>
              <w:right w:val="single" w:sz="4" w:space="0" w:color="auto"/>
            </w:tcBorders>
            <w:noWrap/>
            <w:vAlign w:val="bottom"/>
            <w:hideMark/>
          </w:tcPr>
          <w:p w14:paraId="54029468" w14:textId="5801ED11" w:rsidR="00BA5559" w:rsidRPr="006C2AAE" w:rsidRDefault="00BA5559" w:rsidP="002C1FBC">
            <w:pPr>
              <w:spacing w:before="4" w:after="4"/>
              <w:ind w:left="170" w:right="57"/>
              <w:jc w:val="right"/>
              <w:rPr>
                <w:rFonts w:ascii="Times New Roman" w:eastAsia="Times New Roman" w:hAnsi="Times New Roman" w:cs="Times New Roman"/>
                <w:color w:val="000000"/>
                <w:sz w:val="20"/>
                <w:szCs w:val="20"/>
              </w:rPr>
            </w:pPr>
            <w:r w:rsidRPr="006C2AAE">
              <w:rPr>
                <w:rFonts w:ascii="Times New Roman" w:eastAsia="Times New Roman" w:hAnsi="Times New Roman" w:cs="Times New Roman"/>
                <w:color w:val="000000"/>
                <w:sz w:val="20"/>
                <w:szCs w:val="20"/>
              </w:rPr>
              <w:t>2</w:t>
            </w:r>
            <w:r w:rsidRPr="006C2AAE">
              <w:rPr>
                <w:rFonts w:ascii="Times New Roman" w:eastAsia="Times New Roman" w:hAnsi="Times New Roman" w:cs="Times New Roman"/>
                <w:color w:val="000000"/>
                <w:sz w:val="20"/>
                <w:szCs w:val="20"/>
                <w:lang w:val="en-US"/>
              </w:rPr>
              <w:t>4</w:t>
            </w:r>
            <w:r w:rsidR="000216ED">
              <w:rPr>
                <w:rFonts w:ascii="Times New Roman" w:eastAsia="Times New Roman" w:hAnsi="Times New Roman" w:cs="Times New Roman"/>
                <w:color w:val="000000"/>
                <w:sz w:val="20"/>
                <w:szCs w:val="20"/>
                <w:lang w:val="en-US"/>
              </w:rPr>
              <w:t xml:space="preserve"> </w:t>
            </w:r>
            <w:r w:rsidRPr="006C2AAE">
              <w:rPr>
                <w:rFonts w:ascii="Times New Roman" w:eastAsia="Times New Roman" w:hAnsi="Times New Roman" w:cs="Times New Roman"/>
                <w:color w:val="000000"/>
                <w:sz w:val="20"/>
                <w:szCs w:val="20"/>
              </w:rPr>
              <w:t>000</w:t>
            </w:r>
          </w:p>
        </w:tc>
      </w:tr>
      <w:tr w:rsidR="00BA5559" w:rsidRPr="006C2AAE" w14:paraId="7CF5AD87" w14:textId="77777777" w:rsidTr="005649AA">
        <w:trPr>
          <w:trHeight w:val="315"/>
          <w:jc w:val="center"/>
        </w:trPr>
        <w:tc>
          <w:tcPr>
            <w:tcW w:w="1481" w:type="dxa"/>
            <w:tcBorders>
              <w:top w:val="nil"/>
              <w:left w:val="single" w:sz="4" w:space="0" w:color="auto"/>
              <w:bottom w:val="single" w:sz="4" w:space="0" w:color="auto"/>
              <w:right w:val="single" w:sz="4" w:space="0" w:color="auto"/>
            </w:tcBorders>
            <w:noWrap/>
            <w:vAlign w:val="bottom"/>
            <w:hideMark/>
          </w:tcPr>
          <w:p w14:paraId="7506BA66" w14:textId="77777777" w:rsidR="00BA5559" w:rsidRPr="006C2AAE" w:rsidRDefault="00BA5559" w:rsidP="002C1FBC">
            <w:pPr>
              <w:spacing w:before="4" w:after="4"/>
              <w:ind w:left="170" w:right="57"/>
              <w:rPr>
                <w:rFonts w:ascii="Times New Roman" w:eastAsia="Times New Roman" w:hAnsi="Times New Roman" w:cs="Times New Roman"/>
                <w:bCs/>
                <w:color w:val="000000"/>
                <w:sz w:val="20"/>
                <w:szCs w:val="20"/>
              </w:rPr>
            </w:pPr>
            <w:r w:rsidRPr="006C2AAE">
              <w:rPr>
                <w:rFonts w:ascii="Times New Roman" w:eastAsia="Times New Roman" w:hAnsi="Times New Roman" w:cs="Times New Roman"/>
                <w:bCs/>
                <w:color w:val="000000"/>
                <w:sz w:val="20"/>
                <w:szCs w:val="20"/>
              </w:rPr>
              <w:t>70-79,9%</w:t>
            </w:r>
          </w:p>
        </w:tc>
        <w:tc>
          <w:tcPr>
            <w:tcW w:w="1071" w:type="dxa"/>
            <w:tcBorders>
              <w:top w:val="nil"/>
              <w:left w:val="nil"/>
              <w:bottom w:val="single" w:sz="4" w:space="0" w:color="auto"/>
              <w:right w:val="single" w:sz="4" w:space="0" w:color="auto"/>
            </w:tcBorders>
            <w:noWrap/>
            <w:vAlign w:val="bottom"/>
            <w:hideMark/>
          </w:tcPr>
          <w:p w14:paraId="1E29CB87" w14:textId="387CEE22" w:rsidR="00BA5559" w:rsidRPr="006C2AAE" w:rsidRDefault="00BA5559" w:rsidP="002C1FBC">
            <w:pPr>
              <w:spacing w:before="4" w:after="4"/>
              <w:ind w:left="170" w:right="57"/>
              <w:jc w:val="right"/>
              <w:rPr>
                <w:rFonts w:ascii="Times New Roman" w:eastAsia="Times New Roman" w:hAnsi="Times New Roman" w:cs="Times New Roman"/>
                <w:color w:val="000000"/>
                <w:sz w:val="20"/>
                <w:szCs w:val="20"/>
              </w:rPr>
            </w:pPr>
            <w:r w:rsidRPr="006C2AAE">
              <w:rPr>
                <w:rFonts w:ascii="Times New Roman" w:eastAsia="Times New Roman" w:hAnsi="Times New Roman" w:cs="Times New Roman"/>
                <w:color w:val="000000"/>
                <w:sz w:val="20"/>
                <w:szCs w:val="20"/>
              </w:rPr>
              <w:t>1</w:t>
            </w:r>
            <w:r w:rsidRPr="006C2AAE">
              <w:rPr>
                <w:rFonts w:ascii="Times New Roman" w:eastAsia="Times New Roman" w:hAnsi="Times New Roman" w:cs="Times New Roman"/>
                <w:color w:val="000000"/>
                <w:sz w:val="20"/>
                <w:szCs w:val="20"/>
                <w:lang w:val="en-US"/>
              </w:rPr>
              <w:t>6</w:t>
            </w:r>
            <w:r w:rsidR="000216ED">
              <w:rPr>
                <w:rFonts w:ascii="Times New Roman" w:eastAsia="Times New Roman" w:hAnsi="Times New Roman" w:cs="Times New Roman"/>
                <w:color w:val="000000"/>
                <w:sz w:val="20"/>
                <w:szCs w:val="20"/>
                <w:lang w:val="en-US"/>
              </w:rPr>
              <w:t xml:space="preserve"> </w:t>
            </w:r>
            <w:r w:rsidRPr="006C2AAE">
              <w:rPr>
                <w:rFonts w:ascii="Times New Roman" w:eastAsia="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noWrap/>
            <w:vAlign w:val="bottom"/>
            <w:hideMark/>
          </w:tcPr>
          <w:p w14:paraId="4471B6CF" w14:textId="57511201" w:rsidR="00BA5559" w:rsidRPr="006C2AAE" w:rsidRDefault="00BA5559" w:rsidP="002C1FBC">
            <w:pPr>
              <w:spacing w:before="4" w:after="4"/>
              <w:ind w:left="170" w:right="57"/>
              <w:jc w:val="right"/>
              <w:rPr>
                <w:rFonts w:ascii="Times New Roman" w:eastAsia="Times New Roman" w:hAnsi="Times New Roman" w:cs="Times New Roman"/>
                <w:color w:val="000000"/>
                <w:sz w:val="20"/>
                <w:szCs w:val="20"/>
              </w:rPr>
            </w:pPr>
            <w:r w:rsidRPr="006C2AAE">
              <w:rPr>
                <w:rFonts w:ascii="Times New Roman" w:eastAsia="Times New Roman" w:hAnsi="Times New Roman" w:cs="Times New Roman"/>
                <w:color w:val="000000"/>
                <w:sz w:val="20"/>
                <w:szCs w:val="20"/>
              </w:rPr>
              <w:t>1</w:t>
            </w:r>
            <w:r w:rsidRPr="006C2AAE">
              <w:rPr>
                <w:rFonts w:ascii="Times New Roman" w:eastAsia="Times New Roman" w:hAnsi="Times New Roman" w:cs="Times New Roman"/>
                <w:color w:val="000000"/>
                <w:sz w:val="20"/>
                <w:szCs w:val="20"/>
                <w:lang w:val="en-US"/>
              </w:rPr>
              <w:t>8</w:t>
            </w:r>
            <w:r w:rsidR="000216ED">
              <w:rPr>
                <w:rFonts w:ascii="Times New Roman" w:eastAsia="Times New Roman" w:hAnsi="Times New Roman" w:cs="Times New Roman"/>
                <w:color w:val="000000"/>
                <w:sz w:val="20"/>
                <w:szCs w:val="20"/>
                <w:lang w:val="en-US"/>
              </w:rPr>
              <w:t xml:space="preserve"> </w:t>
            </w:r>
            <w:r w:rsidRPr="006C2AAE">
              <w:rPr>
                <w:rFonts w:ascii="Times New Roman" w:eastAsia="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noWrap/>
            <w:vAlign w:val="bottom"/>
            <w:hideMark/>
          </w:tcPr>
          <w:p w14:paraId="597F08F3" w14:textId="1D702416" w:rsidR="00BA5559" w:rsidRPr="006C2AAE" w:rsidRDefault="00BA5559" w:rsidP="002C1FBC">
            <w:pPr>
              <w:spacing w:before="4" w:after="4"/>
              <w:ind w:left="170" w:right="57"/>
              <w:jc w:val="right"/>
              <w:rPr>
                <w:rFonts w:ascii="Times New Roman" w:eastAsia="Times New Roman" w:hAnsi="Times New Roman" w:cs="Times New Roman"/>
                <w:color w:val="000000"/>
                <w:sz w:val="20"/>
                <w:szCs w:val="20"/>
              </w:rPr>
            </w:pPr>
            <w:r w:rsidRPr="006C2AAE">
              <w:rPr>
                <w:rFonts w:ascii="Times New Roman" w:eastAsia="Times New Roman" w:hAnsi="Times New Roman" w:cs="Times New Roman"/>
                <w:color w:val="000000"/>
                <w:sz w:val="20"/>
                <w:szCs w:val="20"/>
              </w:rPr>
              <w:t>2</w:t>
            </w:r>
            <w:r w:rsidRPr="006C2AAE">
              <w:rPr>
                <w:rFonts w:ascii="Times New Roman" w:eastAsia="Times New Roman" w:hAnsi="Times New Roman" w:cs="Times New Roman"/>
                <w:color w:val="000000"/>
                <w:sz w:val="20"/>
                <w:szCs w:val="20"/>
                <w:lang w:val="en-US"/>
              </w:rPr>
              <w:t>0</w:t>
            </w:r>
            <w:r w:rsidR="000216ED">
              <w:rPr>
                <w:rFonts w:ascii="Times New Roman" w:eastAsia="Times New Roman" w:hAnsi="Times New Roman" w:cs="Times New Roman"/>
                <w:color w:val="000000"/>
                <w:sz w:val="20"/>
                <w:szCs w:val="20"/>
                <w:lang w:val="en-US"/>
              </w:rPr>
              <w:t xml:space="preserve"> </w:t>
            </w:r>
            <w:r w:rsidRPr="006C2AAE">
              <w:rPr>
                <w:rFonts w:ascii="Times New Roman" w:eastAsia="Times New Roman" w:hAnsi="Times New Roman" w:cs="Times New Roman"/>
                <w:color w:val="000000"/>
                <w:sz w:val="20"/>
                <w:szCs w:val="20"/>
              </w:rPr>
              <w:t>000</w:t>
            </w:r>
          </w:p>
        </w:tc>
        <w:tc>
          <w:tcPr>
            <w:tcW w:w="1134" w:type="dxa"/>
            <w:gridSpan w:val="2"/>
            <w:tcBorders>
              <w:top w:val="nil"/>
              <w:left w:val="nil"/>
              <w:bottom w:val="single" w:sz="4" w:space="0" w:color="auto"/>
              <w:right w:val="single" w:sz="4" w:space="0" w:color="auto"/>
            </w:tcBorders>
            <w:noWrap/>
            <w:vAlign w:val="bottom"/>
            <w:hideMark/>
          </w:tcPr>
          <w:p w14:paraId="798745BD" w14:textId="28D5366B" w:rsidR="00BA5559" w:rsidRPr="006C2AAE" w:rsidRDefault="00BA5559" w:rsidP="002C1FBC">
            <w:pPr>
              <w:spacing w:before="4" w:after="4"/>
              <w:ind w:left="170" w:right="57"/>
              <w:jc w:val="right"/>
              <w:rPr>
                <w:rFonts w:ascii="Times New Roman" w:eastAsia="Times New Roman" w:hAnsi="Times New Roman" w:cs="Times New Roman"/>
                <w:color w:val="000000"/>
                <w:sz w:val="20"/>
                <w:szCs w:val="20"/>
              </w:rPr>
            </w:pPr>
            <w:r w:rsidRPr="006C2AAE">
              <w:rPr>
                <w:rFonts w:ascii="Times New Roman" w:eastAsia="Times New Roman" w:hAnsi="Times New Roman" w:cs="Times New Roman"/>
                <w:color w:val="000000"/>
                <w:sz w:val="20"/>
                <w:szCs w:val="20"/>
              </w:rPr>
              <w:t>2</w:t>
            </w:r>
            <w:r w:rsidRPr="006C2AAE">
              <w:rPr>
                <w:rFonts w:ascii="Times New Roman" w:eastAsia="Times New Roman" w:hAnsi="Times New Roman" w:cs="Times New Roman"/>
                <w:color w:val="000000"/>
                <w:sz w:val="20"/>
                <w:szCs w:val="20"/>
                <w:lang w:val="en-US"/>
              </w:rPr>
              <w:t>2</w:t>
            </w:r>
            <w:r w:rsidR="000216ED">
              <w:rPr>
                <w:rFonts w:ascii="Times New Roman" w:eastAsia="Times New Roman" w:hAnsi="Times New Roman" w:cs="Times New Roman"/>
                <w:color w:val="000000"/>
                <w:sz w:val="20"/>
                <w:szCs w:val="20"/>
                <w:lang w:val="en-US"/>
              </w:rPr>
              <w:t xml:space="preserve"> </w:t>
            </w:r>
            <w:r w:rsidRPr="006C2AAE">
              <w:rPr>
                <w:rFonts w:ascii="Times New Roman" w:eastAsia="Times New Roman" w:hAnsi="Times New Roman" w:cs="Times New Roman"/>
                <w:color w:val="000000"/>
                <w:sz w:val="20"/>
                <w:szCs w:val="20"/>
              </w:rPr>
              <w:t>000</w:t>
            </w:r>
          </w:p>
        </w:tc>
        <w:tc>
          <w:tcPr>
            <w:tcW w:w="1120" w:type="dxa"/>
            <w:gridSpan w:val="2"/>
            <w:tcBorders>
              <w:top w:val="nil"/>
              <w:left w:val="nil"/>
              <w:bottom w:val="single" w:sz="4" w:space="0" w:color="auto"/>
              <w:right w:val="single" w:sz="4" w:space="0" w:color="auto"/>
            </w:tcBorders>
            <w:noWrap/>
            <w:vAlign w:val="bottom"/>
            <w:hideMark/>
          </w:tcPr>
          <w:p w14:paraId="558B6057" w14:textId="19B37769" w:rsidR="00BA5559" w:rsidRPr="006C2AAE" w:rsidRDefault="00BA5559" w:rsidP="002C1FBC">
            <w:pPr>
              <w:spacing w:before="4" w:after="4"/>
              <w:ind w:left="170" w:right="57"/>
              <w:jc w:val="right"/>
              <w:rPr>
                <w:rFonts w:ascii="Times New Roman" w:eastAsia="Times New Roman" w:hAnsi="Times New Roman" w:cs="Times New Roman"/>
                <w:color w:val="000000"/>
                <w:sz w:val="20"/>
                <w:szCs w:val="20"/>
              </w:rPr>
            </w:pPr>
            <w:r w:rsidRPr="006C2AAE">
              <w:rPr>
                <w:rFonts w:ascii="Times New Roman" w:eastAsia="Times New Roman" w:hAnsi="Times New Roman" w:cs="Times New Roman"/>
                <w:color w:val="000000"/>
                <w:sz w:val="20"/>
                <w:szCs w:val="20"/>
              </w:rPr>
              <w:t>2</w:t>
            </w:r>
            <w:r w:rsidRPr="006C2AAE">
              <w:rPr>
                <w:rFonts w:ascii="Times New Roman" w:eastAsia="Times New Roman" w:hAnsi="Times New Roman" w:cs="Times New Roman"/>
                <w:color w:val="000000"/>
                <w:sz w:val="20"/>
                <w:szCs w:val="20"/>
                <w:lang w:val="en-US"/>
              </w:rPr>
              <w:t>4</w:t>
            </w:r>
            <w:r w:rsidR="000216ED">
              <w:rPr>
                <w:rFonts w:ascii="Times New Roman" w:eastAsia="Times New Roman" w:hAnsi="Times New Roman" w:cs="Times New Roman"/>
                <w:color w:val="000000"/>
                <w:sz w:val="20"/>
                <w:szCs w:val="20"/>
                <w:lang w:val="en-US"/>
              </w:rPr>
              <w:t xml:space="preserve"> </w:t>
            </w:r>
            <w:r w:rsidRPr="006C2AAE">
              <w:rPr>
                <w:rFonts w:ascii="Times New Roman" w:eastAsia="Times New Roman" w:hAnsi="Times New Roman" w:cs="Times New Roman"/>
                <w:color w:val="000000"/>
                <w:sz w:val="20"/>
                <w:szCs w:val="20"/>
              </w:rPr>
              <w:t>000</w:t>
            </w:r>
          </w:p>
        </w:tc>
        <w:tc>
          <w:tcPr>
            <w:tcW w:w="1036" w:type="dxa"/>
            <w:tcBorders>
              <w:top w:val="nil"/>
              <w:left w:val="nil"/>
              <w:bottom w:val="single" w:sz="4" w:space="0" w:color="auto"/>
              <w:right w:val="single" w:sz="4" w:space="0" w:color="auto"/>
            </w:tcBorders>
            <w:noWrap/>
            <w:vAlign w:val="bottom"/>
            <w:hideMark/>
          </w:tcPr>
          <w:p w14:paraId="5EFBCD09" w14:textId="2CD73B12" w:rsidR="00BA5559" w:rsidRPr="006C2AAE" w:rsidRDefault="00BA5559" w:rsidP="002C1FBC">
            <w:pPr>
              <w:spacing w:before="4" w:after="4"/>
              <w:ind w:left="170" w:right="57"/>
              <w:jc w:val="right"/>
              <w:rPr>
                <w:rFonts w:ascii="Times New Roman" w:eastAsia="Times New Roman" w:hAnsi="Times New Roman" w:cs="Times New Roman"/>
                <w:color w:val="000000"/>
                <w:sz w:val="20"/>
                <w:szCs w:val="20"/>
              </w:rPr>
            </w:pPr>
            <w:r w:rsidRPr="006C2AAE">
              <w:rPr>
                <w:rFonts w:ascii="Times New Roman" w:eastAsia="Times New Roman" w:hAnsi="Times New Roman" w:cs="Times New Roman"/>
                <w:color w:val="000000"/>
                <w:sz w:val="20"/>
                <w:szCs w:val="20"/>
              </w:rPr>
              <w:t>2</w:t>
            </w:r>
            <w:r w:rsidRPr="006C2AAE">
              <w:rPr>
                <w:rFonts w:ascii="Times New Roman" w:eastAsia="Times New Roman" w:hAnsi="Times New Roman" w:cs="Times New Roman"/>
                <w:color w:val="000000"/>
                <w:sz w:val="20"/>
                <w:szCs w:val="20"/>
                <w:lang w:val="en-US"/>
              </w:rPr>
              <w:t>6</w:t>
            </w:r>
            <w:r w:rsidR="000216ED">
              <w:rPr>
                <w:rFonts w:ascii="Times New Roman" w:eastAsia="Times New Roman" w:hAnsi="Times New Roman" w:cs="Times New Roman"/>
                <w:color w:val="000000"/>
                <w:sz w:val="20"/>
                <w:szCs w:val="20"/>
                <w:lang w:val="en-US"/>
              </w:rPr>
              <w:t xml:space="preserve"> </w:t>
            </w:r>
            <w:r w:rsidRPr="006C2AAE">
              <w:rPr>
                <w:rFonts w:ascii="Times New Roman" w:eastAsia="Times New Roman" w:hAnsi="Times New Roman" w:cs="Times New Roman"/>
                <w:color w:val="000000"/>
                <w:sz w:val="20"/>
                <w:szCs w:val="20"/>
              </w:rPr>
              <w:t>000</w:t>
            </w:r>
          </w:p>
        </w:tc>
      </w:tr>
      <w:tr w:rsidR="00BA5559" w:rsidRPr="006C2AAE" w14:paraId="20808AA0" w14:textId="77777777" w:rsidTr="005649AA">
        <w:trPr>
          <w:trHeight w:val="315"/>
          <w:jc w:val="center"/>
        </w:trPr>
        <w:tc>
          <w:tcPr>
            <w:tcW w:w="1481" w:type="dxa"/>
            <w:tcBorders>
              <w:top w:val="nil"/>
              <w:left w:val="single" w:sz="4" w:space="0" w:color="auto"/>
              <w:bottom w:val="single" w:sz="4" w:space="0" w:color="auto"/>
              <w:right w:val="single" w:sz="4" w:space="0" w:color="auto"/>
            </w:tcBorders>
            <w:noWrap/>
            <w:vAlign w:val="bottom"/>
            <w:hideMark/>
          </w:tcPr>
          <w:p w14:paraId="780F1D62" w14:textId="77777777" w:rsidR="00BA5559" w:rsidRPr="006C2AAE" w:rsidRDefault="00BA5559" w:rsidP="002C1FBC">
            <w:pPr>
              <w:spacing w:before="4" w:after="4"/>
              <w:ind w:left="170" w:right="57"/>
              <w:rPr>
                <w:rFonts w:ascii="Times New Roman" w:eastAsia="Times New Roman" w:hAnsi="Times New Roman" w:cs="Times New Roman"/>
                <w:bCs/>
                <w:color w:val="000000"/>
                <w:sz w:val="20"/>
                <w:szCs w:val="20"/>
              </w:rPr>
            </w:pPr>
            <w:r w:rsidRPr="006C2AAE">
              <w:rPr>
                <w:rFonts w:ascii="Times New Roman" w:eastAsia="Times New Roman" w:hAnsi="Times New Roman" w:cs="Times New Roman"/>
                <w:bCs/>
                <w:color w:val="000000"/>
                <w:sz w:val="20"/>
                <w:szCs w:val="20"/>
              </w:rPr>
              <w:t>80-89,9%</w:t>
            </w:r>
          </w:p>
        </w:tc>
        <w:tc>
          <w:tcPr>
            <w:tcW w:w="1071" w:type="dxa"/>
            <w:tcBorders>
              <w:top w:val="nil"/>
              <w:left w:val="nil"/>
              <w:bottom w:val="single" w:sz="4" w:space="0" w:color="auto"/>
              <w:right w:val="single" w:sz="4" w:space="0" w:color="auto"/>
            </w:tcBorders>
            <w:noWrap/>
            <w:vAlign w:val="bottom"/>
            <w:hideMark/>
          </w:tcPr>
          <w:p w14:paraId="76E736DA" w14:textId="2BC86E7C" w:rsidR="00BA5559" w:rsidRPr="006C2AAE" w:rsidRDefault="00BA5559" w:rsidP="002C1FBC">
            <w:pPr>
              <w:spacing w:before="4" w:after="4"/>
              <w:ind w:left="170" w:right="57"/>
              <w:jc w:val="right"/>
              <w:rPr>
                <w:rFonts w:ascii="Times New Roman" w:eastAsia="Times New Roman" w:hAnsi="Times New Roman" w:cs="Times New Roman"/>
                <w:color w:val="000000"/>
                <w:sz w:val="20"/>
                <w:szCs w:val="20"/>
              </w:rPr>
            </w:pPr>
            <w:r w:rsidRPr="006C2AAE">
              <w:rPr>
                <w:rFonts w:ascii="Times New Roman" w:eastAsia="Times New Roman" w:hAnsi="Times New Roman" w:cs="Times New Roman"/>
                <w:color w:val="000000"/>
                <w:sz w:val="20"/>
                <w:szCs w:val="20"/>
              </w:rPr>
              <w:t>1</w:t>
            </w:r>
            <w:r w:rsidRPr="006C2AAE">
              <w:rPr>
                <w:rFonts w:ascii="Times New Roman" w:eastAsia="Times New Roman" w:hAnsi="Times New Roman" w:cs="Times New Roman"/>
                <w:color w:val="000000"/>
                <w:sz w:val="20"/>
                <w:szCs w:val="20"/>
                <w:lang w:val="en-US"/>
              </w:rPr>
              <w:t>8</w:t>
            </w:r>
            <w:r w:rsidR="000216ED">
              <w:rPr>
                <w:rFonts w:ascii="Times New Roman" w:eastAsia="Times New Roman" w:hAnsi="Times New Roman" w:cs="Times New Roman"/>
                <w:color w:val="000000"/>
                <w:sz w:val="20"/>
                <w:szCs w:val="20"/>
                <w:lang w:val="en-US"/>
              </w:rPr>
              <w:t xml:space="preserve"> </w:t>
            </w:r>
            <w:r w:rsidRPr="006C2AAE">
              <w:rPr>
                <w:rFonts w:ascii="Times New Roman" w:eastAsia="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noWrap/>
            <w:vAlign w:val="bottom"/>
            <w:hideMark/>
          </w:tcPr>
          <w:p w14:paraId="1F304BF3" w14:textId="16445A83" w:rsidR="00BA5559" w:rsidRPr="006C2AAE" w:rsidRDefault="00BA5559" w:rsidP="002C1FBC">
            <w:pPr>
              <w:spacing w:before="4" w:after="4"/>
              <w:ind w:left="170" w:right="57"/>
              <w:jc w:val="right"/>
              <w:rPr>
                <w:rFonts w:ascii="Times New Roman" w:eastAsia="Times New Roman" w:hAnsi="Times New Roman" w:cs="Times New Roman"/>
                <w:color w:val="000000"/>
                <w:sz w:val="20"/>
                <w:szCs w:val="20"/>
              </w:rPr>
            </w:pPr>
            <w:r w:rsidRPr="006C2AAE">
              <w:rPr>
                <w:rFonts w:ascii="Times New Roman" w:eastAsia="Times New Roman" w:hAnsi="Times New Roman" w:cs="Times New Roman"/>
                <w:color w:val="000000"/>
                <w:sz w:val="20"/>
                <w:szCs w:val="20"/>
              </w:rPr>
              <w:t>2</w:t>
            </w:r>
            <w:r w:rsidRPr="006C2AAE">
              <w:rPr>
                <w:rFonts w:ascii="Times New Roman" w:eastAsia="Times New Roman" w:hAnsi="Times New Roman" w:cs="Times New Roman"/>
                <w:color w:val="000000"/>
                <w:sz w:val="20"/>
                <w:szCs w:val="20"/>
                <w:lang w:val="en-US"/>
              </w:rPr>
              <w:t>0</w:t>
            </w:r>
            <w:r w:rsidR="000216ED">
              <w:rPr>
                <w:rFonts w:ascii="Times New Roman" w:eastAsia="Times New Roman" w:hAnsi="Times New Roman" w:cs="Times New Roman"/>
                <w:color w:val="000000"/>
                <w:sz w:val="20"/>
                <w:szCs w:val="20"/>
                <w:lang w:val="en-US"/>
              </w:rPr>
              <w:t xml:space="preserve"> </w:t>
            </w:r>
            <w:r w:rsidRPr="006C2AAE">
              <w:rPr>
                <w:rFonts w:ascii="Times New Roman" w:eastAsia="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noWrap/>
            <w:vAlign w:val="bottom"/>
            <w:hideMark/>
          </w:tcPr>
          <w:p w14:paraId="1ADE5B68" w14:textId="72251F74" w:rsidR="00BA5559" w:rsidRPr="006C2AAE" w:rsidRDefault="00BA5559" w:rsidP="002C1FBC">
            <w:pPr>
              <w:spacing w:before="4" w:after="4"/>
              <w:ind w:left="170" w:right="57"/>
              <w:jc w:val="right"/>
              <w:rPr>
                <w:rFonts w:ascii="Times New Roman" w:eastAsia="Times New Roman" w:hAnsi="Times New Roman" w:cs="Times New Roman"/>
                <w:color w:val="000000"/>
                <w:sz w:val="20"/>
                <w:szCs w:val="20"/>
              </w:rPr>
            </w:pPr>
            <w:r w:rsidRPr="006C2AAE">
              <w:rPr>
                <w:rFonts w:ascii="Times New Roman" w:eastAsia="Times New Roman" w:hAnsi="Times New Roman" w:cs="Times New Roman"/>
                <w:color w:val="000000"/>
                <w:sz w:val="20"/>
                <w:szCs w:val="20"/>
              </w:rPr>
              <w:t>2</w:t>
            </w:r>
            <w:r w:rsidRPr="006C2AAE">
              <w:rPr>
                <w:rFonts w:ascii="Times New Roman" w:eastAsia="Times New Roman" w:hAnsi="Times New Roman" w:cs="Times New Roman"/>
                <w:color w:val="000000"/>
                <w:sz w:val="20"/>
                <w:szCs w:val="20"/>
                <w:lang w:val="en-US"/>
              </w:rPr>
              <w:t>2</w:t>
            </w:r>
            <w:r w:rsidR="000216ED">
              <w:rPr>
                <w:rFonts w:ascii="Times New Roman" w:eastAsia="Times New Roman" w:hAnsi="Times New Roman" w:cs="Times New Roman"/>
                <w:color w:val="000000"/>
                <w:sz w:val="20"/>
                <w:szCs w:val="20"/>
                <w:lang w:val="en-US"/>
              </w:rPr>
              <w:t xml:space="preserve"> </w:t>
            </w:r>
            <w:r w:rsidRPr="006C2AAE">
              <w:rPr>
                <w:rFonts w:ascii="Times New Roman" w:eastAsia="Times New Roman" w:hAnsi="Times New Roman" w:cs="Times New Roman"/>
                <w:color w:val="000000"/>
                <w:sz w:val="20"/>
                <w:szCs w:val="20"/>
              </w:rPr>
              <w:t>000</w:t>
            </w:r>
          </w:p>
        </w:tc>
        <w:tc>
          <w:tcPr>
            <w:tcW w:w="1134" w:type="dxa"/>
            <w:gridSpan w:val="2"/>
            <w:tcBorders>
              <w:top w:val="nil"/>
              <w:left w:val="nil"/>
              <w:bottom w:val="single" w:sz="4" w:space="0" w:color="auto"/>
              <w:right w:val="single" w:sz="4" w:space="0" w:color="auto"/>
            </w:tcBorders>
            <w:noWrap/>
            <w:vAlign w:val="bottom"/>
            <w:hideMark/>
          </w:tcPr>
          <w:p w14:paraId="5F656C1D" w14:textId="3E0D8C89" w:rsidR="00BA5559" w:rsidRPr="006C2AAE" w:rsidRDefault="00BA5559" w:rsidP="002C1FBC">
            <w:pPr>
              <w:spacing w:before="4" w:after="4"/>
              <w:ind w:left="170" w:right="57"/>
              <w:jc w:val="right"/>
              <w:rPr>
                <w:rFonts w:ascii="Times New Roman" w:eastAsia="Times New Roman" w:hAnsi="Times New Roman" w:cs="Times New Roman"/>
                <w:color w:val="000000"/>
                <w:sz w:val="20"/>
                <w:szCs w:val="20"/>
              </w:rPr>
            </w:pPr>
            <w:r w:rsidRPr="006C2AAE">
              <w:rPr>
                <w:rFonts w:ascii="Times New Roman" w:eastAsia="Times New Roman" w:hAnsi="Times New Roman" w:cs="Times New Roman"/>
                <w:color w:val="000000"/>
                <w:sz w:val="20"/>
                <w:szCs w:val="20"/>
              </w:rPr>
              <w:t>2</w:t>
            </w:r>
            <w:r w:rsidRPr="006C2AAE">
              <w:rPr>
                <w:rFonts w:ascii="Times New Roman" w:eastAsia="Times New Roman" w:hAnsi="Times New Roman" w:cs="Times New Roman"/>
                <w:color w:val="000000"/>
                <w:sz w:val="20"/>
                <w:szCs w:val="20"/>
                <w:lang w:val="en-US"/>
              </w:rPr>
              <w:t>4</w:t>
            </w:r>
            <w:r w:rsidR="000216ED">
              <w:rPr>
                <w:rFonts w:ascii="Times New Roman" w:eastAsia="Times New Roman" w:hAnsi="Times New Roman" w:cs="Times New Roman"/>
                <w:color w:val="000000"/>
                <w:sz w:val="20"/>
                <w:szCs w:val="20"/>
                <w:lang w:val="en-US"/>
              </w:rPr>
              <w:t xml:space="preserve"> </w:t>
            </w:r>
            <w:r w:rsidRPr="006C2AAE">
              <w:rPr>
                <w:rFonts w:ascii="Times New Roman" w:eastAsia="Times New Roman" w:hAnsi="Times New Roman" w:cs="Times New Roman"/>
                <w:color w:val="000000"/>
                <w:sz w:val="20"/>
                <w:szCs w:val="20"/>
              </w:rPr>
              <w:t>000</w:t>
            </w:r>
          </w:p>
        </w:tc>
        <w:tc>
          <w:tcPr>
            <w:tcW w:w="1120" w:type="dxa"/>
            <w:gridSpan w:val="2"/>
            <w:tcBorders>
              <w:top w:val="nil"/>
              <w:left w:val="nil"/>
              <w:bottom w:val="single" w:sz="4" w:space="0" w:color="auto"/>
              <w:right w:val="single" w:sz="4" w:space="0" w:color="auto"/>
            </w:tcBorders>
            <w:noWrap/>
            <w:vAlign w:val="bottom"/>
            <w:hideMark/>
          </w:tcPr>
          <w:p w14:paraId="50F16B60" w14:textId="14F8BDA8" w:rsidR="00BA5559" w:rsidRPr="006C2AAE" w:rsidRDefault="00BA5559" w:rsidP="002C1FBC">
            <w:pPr>
              <w:spacing w:before="4" w:after="4"/>
              <w:ind w:left="170" w:right="57"/>
              <w:jc w:val="right"/>
              <w:rPr>
                <w:rFonts w:ascii="Times New Roman" w:eastAsia="Times New Roman" w:hAnsi="Times New Roman" w:cs="Times New Roman"/>
                <w:color w:val="000000"/>
                <w:sz w:val="20"/>
                <w:szCs w:val="20"/>
              </w:rPr>
            </w:pPr>
            <w:r w:rsidRPr="006C2AAE">
              <w:rPr>
                <w:rFonts w:ascii="Times New Roman" w:eastAsia="Times New Roman" w:hAnsi="Times New Roman" w:cs="Times New Roman"/>
                <w:color w:val="000000"/>
                <w:sz w:val="20"/>
                <w:szCs w:val="20"/>
              </w:rPr>
              <w:t>2</w:t>
            </w:r>
            <w:r w:rsidRPr="006C2AAE">
              <w:rPr>
                <w:rFonts w:ascii="Times New Roman" w:eastAsia="Times New Roman" w:hAnsi="Times New Roman" w:cs="Times New Roman"/>
                <w:color w:val="000000"/>
                <w:sz w:val="20"/>
                <w:szCs w:val="20"/>
                <w:lang w:val="en-US"/>
              </w:rPr>
              <w:t>6</w:t>
            </w:r>
            <w:r w:rsidR="000216ED">
              <w:rPr>
                <w:rFonts w:ascii="Times New Roman" w:eastAsia="Times New Roman" w:hAnsi="Times New Roman" w:cs="Times New Roman"/>
                <w:color w:val="000000"/>
                <w:sz w:val="20"/>
                <w:szCs w:val="20"/>
                <w:lang w:val="en-US"/>
              </w:rPr>
              <w:t xml:space="preserve"> </w:t>
            </w:r>
            <w:r w:rsidRPr="006C2AAE">
              <w:rPr>
                <w:rFonts w:ascii="Times New Roman" w:eastAsia="Times New Roman" w:hAnsi="Times New Roman" w:cs="Times New Roman"/>
                <w:color w:val="000000"/>
                <w:sz w:val="20"/>
                <w:szCs w:val="20"/>
              </w:rPr>
              <w:t>000</w:t>
            </w:r>
          </w:p>
        </w:tc>
        <w:tc>
          <w:tcPr>
            <w:tcW w:w="1036" w:type="dxa"/>
            <w:tcBorders>
              <w:top w:val="nil"/>
              <w:left w:val="nil"/>
              <w:bottom w:val="single" w:sz="4" w:space="0" w:color="auto"/>
              <w:right w:val="single" w:sz="4" w:space="0" w:color="auto"/>
            </w:tcBorders>
            <w:noWrap/>
            <w:vAlign w:val="bottom"/>
            <w:hideMark/>
          </w:tcPr>
          <w:p w14:paraId="58B12FB8" w14:textId="0F0ACFEC" w:rsidR="00BA5559" w:rsidRPr="006C2AAE" w:rsidRDefault="00BA5559" w:rsidP="002C1FBC">
            <w:pPr>
              <w:spacing w:before="4" w:after="4"/>
              <w:ind w:left="170" w:right="57"/>
              <w:jc w:val="right"/>
              <w:rPr>
                <w:rFonts w:ascii="Times New Roman" w:eastAsia="Times New Roman" w:hAnsi="Times New Roman" w:cs="Times New Roman"/>
                <w:color w:val="000000"/>
                <w:sz w:val="20"/>
                <w:szCs w:val="20"/>
              </w:rPr>
            </w:pPr>
            <w:r w:rsidRPr="006C2AAE">
              <w:rPr>
                <w:rFonts w:ascii="Times New Roman" w:eastAsia="Times New Roman" w:hAnsi="Times New Roman" w:cs="Times New Roman"/>
                <w:color w:val="000000"/>
                <w:sz w:val="20"/>
                <w:szCs w:val="20"/>
              </w:rPr>
              <w:t>2</w:t>
            </w:r>
            <w:r w:rsidRPr="006C2AAE">
              <w:rPr>
                <w:rFonts w:ascii="Times New Roman" w:eastAsia="Times New Roman" w:hAnsi="Times New Roman" w:cs="Times New Roman"/>
                <w:color w:val="000000"/>
                <w:sz w:val="20"/>
                <w:szCs w:val="20"/>
                <w:lang w:val="en-US"/>
              </w:rPr>
              <w:t>8</w:t>
            </w:r>
            <w:r w:rsidR="000216ED">
              <w:rPr>
                <w:rFonts w:ascii="Times New Roman" w:eastAsia="Times New Roman" w:hAnsi="Times New Roman" w:cs="Times New Roman"/>
                <w:color w:val="000000"/>
                <w:sz w:val="20"/>
                <w:szCs w:val="20"/>
                <w:lang w:val="en-US"/>
              </w:rPr>
              <w:t xml:space="preserve"> </w:t>
            </w:r>
            <w:r w:rsidRPr="006C2AAE">
              <w:rPr>
                <w:rFonts w:ascii="Times New Roman" w:eastAsia="Times New Roman" w:hAnsi="Times New Roman" w:cs="Times New Roman"/>
                <w:color w:val="000000"/>
                <w:sz w:val="20"/>
                <w:szCs w:val="20"/>
              </w:rPr>
              <w:t>000</w:t>
            </w:r>
          </w:p>
        </w:tc>
      </w:tr>
      <w:tr w:rsidR="00BA5559" w:rsidRPr="006C2AAE" w14:paraId="0CCF0AE0" w14:textId="77777777" w:rsidTr="005649AA">
        <w:trPr>
          <w:trHeight w:val="315"/>
          <w:jc w:val="center"/>
        </w:trPr>
        <w:tc>
          <w:tcPr>
            <w:tcW w:w="1481" w:type="dxa"/>
            <w:tcBorders>
              <w:top w:val="nil"/>
              <w:left w:val="single" w:sz="4" w:space="0" w:color="auto"/>
              <w:bottom w:val="single" w:sz="4" w:space="0" w:color="auto"/>
              <w:right w:val="single" w:sz="4" w:space="0" w:color="auto"/>
            </w:tcBorders>
            <w:noWrap/>
            <w:vAlign w:val="bottom"/>
            <w:hideMark/>
          </w:tcPr>
          <w:p w14:paraId="7E52DB5C" w14:textId="77777777" w:rsidR="00BA5559" w:rsidRPr="006C2AAE" w:rsidRDefault="00BA5559" w:rsidP="002C1FBC">
            <w:pPr>
              <w:spacing w:before="4" w:after="4"/>
              <w:ind w:left="170" w:right="57"/>
              <w:rPr>
                <w:rFonts w:ascii="Times New Roman" w:eastAsia="Times New Roman" w:hAnsi="Times New Roman" w:cs="Times New Roman"/>
                <w:bCs/>
                <w:color w:val="000000"/>
                <w:sz w:val="20"/>
                <w:szCs w:val="20"/>
              </w:rPr>
            </w:pPr>
            <w:r w:rsidRPr="006C2AAE">
              <w:rPr>
                <w:rFonts w:ascii="Times New Roman" w:eastAsia="Times New Roman" w:hAnsi="Times New Roman" w:cs="Times New Roman"/>
                <w:bCs/>
                <w:color w:val="000000"/>
                <w:sz w:val="20"/>
                <w:szCs w:val="20"/>
              </w:rPr>
              <w:t>90-99,9%</w:t>
            </w:r>
          </w:p>
        </w:tc>
        <w:tc>
          <w:tcPr>
            <w:tcW w:w="1071" w:type="dxa"/>
            <w:tcBorders>
              <w:top w:val="nil"/>
              <w:left w:val="nil"/>
              <w:bottom w:val="single" w:sz="4" w:space="0" w:color="auto"/>
              <w:right w:val="single" w:sz="4" w:space="0" w:color="auto"/>
            </w:tcBorders>
            <w:noWrap/>
            <w:vAlign w:val="bottom"/>
            <w:hideMark/>
          </w:tcPr>
          <w:p w14:paraId="4BB66450" w14:textId="4343669C" w:rsidR="00BA5559" w:rsidRPr="006C2AAE" w:rsidRDefault="00BA5559" w:rsidP="002C1FBC">
            <w:pPr>
              <w:spacing w:before="4" w:after="4"/>
              <w:ind w:left="170" w:right="57"/>
              <w:jc w:val="right"/>
              <w:rPr>
                <w:rFonts w:ascii="Times New Roman" w:eastAsia="Times New Roman" w:hAnsi="Times New Roman" w:cs="Times New Roman"/>
                <w:color w:val="000000"/>
                <w:sz w:val="20"/>
                <w:szCs w:val="20"/>
              </w:rPr>
            </w:pPr>
            <w:r w:rsidRPr="006C2AAE">
              <w:rPr>
                <w:rFonts w:ascii="Times New Roman" w:eastAsia="Times New Roman" w:hAnsi="Times New Roman" w:cs="Times New Roman"/>
                <w:color w:val="000000"/>
                <w:sz w:val="20"/>
                <w:szCs w:val="20"/>
              </w:rPr>
              <w:t>2</w:t>
            </w:r>
            <w:r w:rsidRPr="006C2AAE">
              <w:rPr>
                <w:rFonts w:ascii="Times New Roman" w:eastAsia="Times New Roman" w:hAnsi="Times New Roman" w:cs="Times New Roman"/>
                <w:color w:val="000000"/>
                <w:sz w:val="20"/>
                <w:szCs w:val="20"/>
                <w:lang w:val="en-US"/>
              </w:rPr>
              <w:t>0</w:t>
            </w:r>
            <w:r w:rsidR="000216ED">
              <w:rPr>
                <w:rFonts w:ascii="Times New Roman" w:eastAsia="Times New Roman" w:hAnsi="Times New Roman" w:cs="Times New Roman"/>
                <w:color w:val="000000"/>
                <w:sz w:val="20"/>
                <w:szCs w:val="20"/>
                <w:lang w:val="en-US"/>
              </w:rPr>
              <w:t xml:space="preserve"> </w:t>
            </w:r>
            <w:r w:rsidRPr="006C2AAE">
              <w:rPr>
                <w:rFonts w:ascii="Times New Roman" w:eastAsia="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noWrap/>
            <w:vAlign w:val="bottom"/>
            <w:hideMark/>
          </w:tcPr>
          <w:p w14:paraId="2F332FB3" w14:textId="6443C0B2" w:rsidR="00BA5559" w:rsidRPr="006C2AAE" w:rsidRDefault="00BA5559" w:rsidP="002C1FBC">
            <w:pPr>
              <w:spacing w:before="4" w:after="4"/>
              <w:ind w:left="170" w:right="57"/>
              <w:jc w:val="right"/>
              <w:rPr>
                <w:rFonts w:ascii="Times New Roman" w:eastAsia="Times New Roman" w:hAnsi="Times New Roman" w:cs="Times New Roman"/>
                <w:color w:val="000000"/>
                <w:sz w:val="20"/>
                <w:szCs w:val="20"/>
              </w:rPr>
            </w:pPr>
            <w:r w:rsidRPr="006C2AAE">
              <w:rPr>
                <w:rFonts w:ascii="Times New Roman" w:eastAsia="Times New Roman" w:hAnsi="Times New Roman" w:cs="Times New Roman"/>
                <w:color w:val="000000"/>
                <w:sz w:val="20"/>
                <w:szCs w:val="20"/>
              </w:rPr>
              <w:t>2</w:t>
            </w:r>
            <w:r w:rsidRPr="006C2AAE">
              <w:rPr>
                <w:rFonts w:ascii="Times New Roman" w:eastAsia="Times New Roman" w:hAnsi="Times New Roman" w:cs="Times New Roman"/>
                <w:color w:val="000000"/>
                <w:sz w:val="20"/>
                <w:szCs w:val="20"/>
                <w:lang w:val="en-US"/>
              </w:rPr>
              <w:t>2</w:t>
            </w:r>
            <w:r w:rsidR="000216ED">
              <w:rPr>
                <w:rFonts w:ascii="Times New Roman" w:eastAsia="Times New Roman" w:hAnsi="Times New Roman" w:cs="Times New Roman"/>
                <w:color w:val="000000"/>
                <w:sz w:val="20"/>
                <w:szCs w:val="20"/>
                <w:lang w:val="en-US"/>
              </w:rPr>
              <w:t xml:space="preserve"> </w:t>
            </w:r>
            <w:r w:rsidRPr="006C2AAE">
              <w:rPr>
                <w:rFonts w:ascii="Times New Roman" w:eastAsia="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noWrap/>
            <w:vAlign w:val="bottom"/>
            <w:hideMark/>
          </w:tcPr>
          <w:p w14:paraId="59B9A950" w14:textId="15349F94" w:rsidR="00BA5559" w:rsidRPr="006C2AAE" w:rsidRDefault="00BA5559" w:rsidP="002C1FBC">
            <w:pPr>
              <w:spacing w:before="4" w:after="4"/>
              <w:ind w:left="170" w:right="57"/>
              <w:jc w:val="right"/>
              <w:rPr>
                <w:rFonts w:ascii="Times New Roman" w:eastAsia="Times New Roman" w:hAnsi="Times New Roman" w:cs="Times New Roman"/>
                <w:color w:val="000000"/>
                <w:sz w:val="20"/>
                <w:szCs w:val="20"/>
              </w:rPr>
            </w:pPr>
            <w:r w:rsidRPr="006C2AAE">
              <w:rPr>
                <w:rFonts w:ascii="Times New Roman" w:eastAsia="Times New Roman" w:hAnsi="Times New Roman" w:cs="Times New Roman"/>
                <w:color w:val="000000"/>
                <w:sz w:val="20"/>
                <w:szCs w:val="20"/>
              </w:rPr>
              <w:t>2</w:t>
            </w:r>
            <w:r w:rsidRPr="006C2AAE">
              <w:rPr>
                <w:rFonts w:ascii="Times New Roman" w:eastAsia="Times New Roman" w:hAnsi="Times New Roman" w:cs="Times New Roman"/>
                <w:color w:val="000000"/>
                <w:sz w:val="20"/>
                <w:szCs w:val="20"/>
                <w:lang w:val="en-US"/>
              </w:rPr>
              <w:t>4</w:t>
            </w:r>
            <w:r w:rsidR="000216ED">
              <w:rPr>
                <w:rFonts w:ascii="Times New Roman" w:eastAsia="Times New Roman" w:hAnsi="Times New Roman" w:cs="Times New Roman"/>
                <w:color w:val="000000"/>
                <w:sz w:val="20"/>
                <w:szCs w:val="20"/>
                <w:lang w:val="en-US"/>
              </w:rPr>
              <w:t xml:space="preserve"> </w:t>
            </w:r>
            <w:r w:rsidRPr="006C2AAE">
              <w:rPr>
                <w:rFonts w:ascii="Times New Roman" w:eastAsia="Times New Roman" w:hAnsi="Times New Roman" w:cs="Times New Roman"/>
                <w:color w:val="000000"/>
                <w:sz w:val="20"/>
                <w:szCs w:val="20"/>
              </w:rPr>
              <w:t>000</w:t>
            </w:r>
          </w:p>
        </w:tc>
        <w:tc>
          <w:tcPr>
            <w:tcW w:w="1134" w:type="dxa"/>
            <w:gridSpan w:val="2"/>
            <w:tcBorders>
              <w:top w:val="nil"/>
              <w:left w:val="nil"/>
              <w:bottom w:val="single" w:sz="4" w:space="0" w:color="auto"/>
              <w:right w:val="single" w:sz="4" w:space="0" w:color="auto"/>
            </w:tcBorders>
            <w:noWrap/>
            <w:vAlign w:val="bottom"/>
            <w:hideMark/>
          </w:tcPr>
          <w:p w14:paraId="42A1403F" w14:textId="2781EA7D" w:rsidR="00BA5559" w:rsidRPr="006C2AAE" w:rsidRDefault="00BA5559" w:rsidP="002C1FBC">
            <w:pPr>
              <w:spacing w:before="4" w:after="4"/>
              <w:ind w:left="170" w:right="57"/>
              <w:jc w:val="right"/>
              <w:rPr>
                <w:rFonts w:ascii="Times New Roman" w:eastAsia="Times New Roman" w:hAnsi="Times New Roman" w:cs="Times New Roman"/>
                <w:color w:val="000000"/>
                <w:sz w:val="20"/>
                <w:szCs w:val="20"/>
              </w:rPr>
            </w:pPr>
            <w:r w:rsidRPr="006C2AAE">
              <w:rPr>
                <w:rFonts w:ascii="Times New Roman" w:eastAsia="Times New Roman" w:hAnsi="Times New Roman" w:cs="Times New Roman"/>
                <w:color w:val="000000"/>
                <w:sz w:val="20"/>
                <w:szCs w:val="20"/>
              </w:rPr>
              <w:t>2</w:t>
            </w:r>
            <w:r w:rsidRPr="006C2AAE">
              <w:rPr>
                <w:rFonts w:ascii="Times New Roman" w:eastAsia="Times New Roman" w:hAnsi="Times New Roman" w:cs="Times New Roman"/>
                <w:color w:val="000000"/>
                <w:sz w:val="20"/>
                <w:szCs w:val="20"/>
                <w:lang w:val="en-US"/>
              </w:rPr>
              <w:t>6</w:t>
            </w:r>
            <w:r w:rsidR="000216ED">
              <w:rPr>
                <w:rFonts w:ascii="Times New Roman" w:eastAsia="Times New Roman" w:hAnsi="Times New Roman" w:cs="Times New Roman"/>
                <w:color w:val="000000"/>
                <w:sz w:val="20"/>
                <w:szCs w:val="20"/>
                <w:lang w:val="en-US"/>
              </w:rPr>
              <w:t xml:space="preserve"> </w:t>
            </w:r>
            <w:r w:rsidRPr="006C2AAE">
              <w:rPr>
                <w:rFonts w:ascii="Times New Roman" w:eastAsia="Times New Roman" w:hAnsi="Times New Roman" w:cs="Times New Roman"/>
                <w:color w:val="000000"/>
                <w:sz w:val="20"/>
                <w:szCs w:val="20"/>
              </w:rPr>
              <w:t>000</w:t>
            </w:r>
          </w:p>
        </w:tc>
        <w:tc>
          <w:tcPr>
            <w:tcW w:w="1120" w:type="dxa"/>
            <w:gridSpan w:val="2"/>
            <w:tcBorders>
              <w:top w:val="nil"/>
              <w:left w:val="nil"/>
              <w:bottom w:val="single" w:sz="4" w:space="0" w:color="auto"/>
              <w:right w:val="single" w:sz="4" w:space="0" w:color="auto"/>
            </w:tcBorders>
            <w:noWrap/>
            <w:vAlign w:val="bottom"/>
            <w:hideMark/>
          </w:tcPr>
          <w:p w14:paraId="3F2A9717" w14:textId="5F195C35" w:rsidR="00BA5559" w:rsidRPr="006C2AAE" w:rsidRDefault="00BA5559" w:rsidP="002C1FBC">
            <w:pPr>
              <w:spacing w:before="4" w:after="4"/>
              <w:ind w:left="170" w:right="57"/>
              <w:jc w:val="right"/>
              <w:rPr>
                <w:rFonts w:ascii="Times New Roman" w:eastAsia="Times New Roman" w:hAnsi="Times New Roman" w:cs="Times New Roman"/>
                <w:color w:val="000000"/>
                <w:sz w:val="20"/>
                <w:szCs w:val="20"/>
              </w:rPr>
            </w:pPr>
            <w:r w:rsidRPr="006C2AAE">
              <w:rPr>
                <w:rFonts w:ascii="Times New Roman" w:eastAsia="Times New Roman" w:hAnsi="Times New Roman" w:cs="Times New Roman"/>
                <w:color w:val="000000"/>
                <w:sz w:val="20"/>
                <w:szCs w:val="20"/>
              </w:rPr>
              <w:t>2</w:t>
            </w:r>
            <w:r w:rsidRPr="006C2AAE">
              <w:rPr>
                <w:rFonts w:ascii="Times New Roman" w:eastAsia="Times New Roman" w:hAnsi="Times New Roman" w:cs="Times New Roman"/>
                <w:color w:val="000000"/>
                <w:sz w:val="20"/>
                <w:szCs w:val="20"/>
                <w:lang w:val="en-US"/>
              </w:rPr>
              <w:t>8</w:t>
            </w:r>
            <w:r w:rsidR="000216ED">
              <w:rPr>
                <w:rFonts w:ascii="Times New Roman" w:eastAsia="Times New Roman" w:hAnsi="Times New Roman" w:cs="Times New Roman"/>
                <w:color w:val="000000"/>
                <w:sz w:val="20"/>
                <w:szCs w:val="20"/>
                <w:lang w:val="en-US"/>
              </w:rPr>
              <w:t xml:space="preserve"> </w:t>
            </w:r>
            <w:r w:rsidRPr="006C2AAE">
              <w:rPr>
                <w:rFonts w:ascii="Times New Roman" w:eastAsia="Times New Roman" w:hAnsi="Times New Roman" w:cs="Times New Roman"/>
                <w:color w:val="000000"/>
                <w:sz w:val="20"/>
                <w:szCs w:val="20"/>
              </w:rPr>
              <w:t>000</w:t>
            </w:r>
          </w:p>
        </w:tc>
        <w:tc>
          <w:tcPr>
            <w:tcW w:w="1036" w:type="dxa"/>
            <w:tcBorders>
              <w:top w:val="nil"/>
              <w:left w:val="nil"/>
              <w:bottom w:val="single" w:sz="4" w:space="0" w:color="auto"/>
              <w:right w:val="single" w:sz="4" w:space="0" w:color="auto"/>
            </w:tcBorders>
            <w:noWrap/>
            <w:vAlign w:val="bottom"/>
            <w:hideMark/>
          </w:tcPr>
          <w:p w14:paraId="5FF31DE7" w14:textId="39EE8901" w:rsidR="00BA5559" w:rsidRPr="006C2AAE" w:rsidRDefault="00BA5559" w:rsidP="002C1FBC">
            <w:pPr>
              <w:spacing w:before="4" w:after="4"/>
              <w:ind w:left="170" w:right="57"/>
              <w:jc w:val="right"/>
              <w:rPr>
                <w:rFonts w:ascii="Times New Roman" w:eastAsia="Times New Roman" w:hAnsi="Times New Roman" w:cs="Times New Roman"/>
                <w:color w:val="000000"/>
                <w:sz w:val="20"/>
                <w:szCs w:val="20"/>
              </w:rPr>
            </w:pPr>
            <w:r w:rsidRPr="006C2AAE">
              <w:rPr>
                <w:rFonts w:ascii="Times New Roman" w:eastAsia="Times New Roman" w:hAnsi="Times New Roman" w:cs="Times New Roman"/>
                <w:color w:val="000000"/>
                <w:sz w:val="20"/>
                <w:szCs w:val="20"/>
              </w:rPr>
              <w:t>3</w:t>
            </w:r>
            <w:r w:rsidRPr="006C2AAE">
              <w:rPr>
                <w:rFonts w:ascii="Times New Roman" w:eastAsia="Times New Roman" w:hAnsi="Times New Roman" w:cs="Times New Roman"/>
                <w:color w:val="000000"/>
                <w:sz w:val="20"/>
                <w:szCs w:val="20"/>
                <w:lang w:val="en-US"/>
              </w:rPr>
              <w:t>3</w:t>
            </w:r>
            <w:r w:rsidR="000216ED">
              <w:rPr>
                <w:rFonts w:ascii="Times New Roman" w:eastAsia="Times New Roman" w:hAnsi="Times New Roman" w:cs="Times New Roman"/>
                <w:color w:val="000000"/>
                <w:sz w:val="20"/>
                <w:szCs w:val="20"/>
                <w:lang w:val="en-US"/>
              </w:rPr>
              <w:t xml:space="preserve"> </w:t>
            </w:r>
            <w:r w:rsidRPr="006C2AAE">
              <w:rPr>
                <w:rFonts w:ascii="Times New Roman" w:eastAsia="Times New Roman" w:hAnsi="Times New Roman" w:cs="Times New Roman"/>
                <w:color w:val="000000"/>
                <w:sz w:val="20"/>
                <w:szCs w:val="20"/>
              </w:rPr>
              <w:t>000</w:t>
            </w:r>
          </w:p>
        </w:tc>
      </w:tr>
      <w:tr w:rsidR="00BA5559" w:rsidRPr="006C2AAE" w14:paraId="3F4D1D24" w14:textId="77777777" w:rsidTr="005649AA">
        <w:trPr>
          <w:trHeight w:val="315"/>
          <w:jc w:val="center"/>
        </w:trPr>
        <w:tc>
          <w:tcPr>
            <w:tcW w:w="1481" w:type="dxa"/>
            <w:tcBorders>
              <w:top w:val="nil"/>
              <w:left w:val="single" w:sz="4" w:space="0" w:color="auto"/>
              <w:bottom w:val="single" w:sz="4" w:space="0" w:color="auto"/>
              <w:right w:val="single" w:sz="4" w:space="0" w:color="auto"/>
            </w:tcBorders>
            <w:noWrap/>
            <w:vAlign w:val="bottom"/>
            <w:hideMark/>
          </w:tcPr>
          <w:p w14:paraId="7DE0F2B0" w14:textId="77777777" w:rsidR="00BA5559" w:rsidRPr="006C2AAE" w:rsidRDefault="00BA5559" w:rsidP="002C1FBC">
            <w:pPr>
              <w:spacing w:before="4" w:after="4"/>
              <w:ind w:left="170" w:right="57"/>
              <w:rPr>
                <w:rFonts w:ascii="Times New Roman" w:eastAsia="Times New Roman" w:hAnsi="Times New Roman" w:cs="Times New Roman"/>
                <w:bCs/>
                <w:color w:val="000000"/>
                <w:sz w:val="20"/>
                <w:szCs w:val="20"/>
              </w:rPr>
            </w:pPr>
            <w:r w:rsidRPr="006C2AAE">
              <w:rPr>
                <w:rFonts w:ascii="Times New Roman" w:eastAsia="Times New Roman" w:hAnsi="Times New Roman" w:cs="Times New Roman"/>
                <w:bCs/>
                <w:color w:val="000000"/>
                <w:sz w:val="20"/>
                <w:szCs w:val="20"/>
              </w:rPr>
              <w:t>от 100%</w:t>
            </w:r>
          </w:p>
        </w:tc>
        <w:tc>
          <w:tcPr>
            <w:tcW w:w="1071" w:type="dxa"/>
            <w:tcBorders>
              <w:top w:val="nil"/>
              <w:left w:val="nil"/>
              <w:bottom w:val="single" w:sz="4" w:space="0" w:color="auto"/>
              <w:right w:val="single" w:sz="4" w:space="0" w:color="auto"/>
            </w:tcBorders>
            <w:noWrap/>
            <w:vAlign w:val="bottom"/>
            <w:hideMark/>
          </w:tcPr>
          <w:p w14:paraId="39CB366F" w14:textId="0BC4472A" w:rsidR="00BA5559" w:rsidRPr="006C2AAE" w:rsidRDefault="00BA5559" w:rsidP="002C1FBC">
            <w:pPr>
              <w:spacing w:before="4" w:after="4"/>
              <w:ind w:left="170" w:right="57"/>
              <w:jc w:val="right"/>
              <w:rPr>
                <w:rFonts w:ascii="Times New Roman" w:eastAsia="Times New Roman" w:hAnsi="Times New Roman" w:cs="Times New Roman"/>
                <w:color w:val="000000"/>
                <w:sz w:val="20"/>
                <w:szCs w:val="20"/>
              </w:rPr>
            </w:pPr>
            <w:r w:rsidRPr="006C2AAE">
              <w:rPr>
                <w:rFonts w:ascii="Times New Roman" w:eastAsia="Times New Roman" w:hAnsi="Times New Roman" w:cs="Times New Roman"/>
                <w:color w:val="000000"/>
                <w:sz w:val="20"/>
                <w:szCs w:val="20"/>
              </w:rPr>
              <w:t>2</w:t>
            </w:r>
            <w:r w:rsidRPr="006C2AAE">
              <w:rPr>
                <w:rFonts w:ascii="Times New Roman" w:eastAsia="Times New Roman" w:hAnsi="Times New Roman" w:cs="Times New Roman"/>
                <w:color w:val="000000"/>
                <w:sz w:val="20"/>
                <w:szCs w:val="20"/>
                <w:lang w:val="en-US"/>
              </w:rPr>
              <w:t>2</w:t>
            </w:r>
            <w:r w:rsidR="000216ED">
              <w:rPr>
                <w:rFonts w:ascii="Times New Roman" w:eastAsia="Times New Roman" w:hAnsi="Times New Roman" w:cs="Times New Roman"/>
                <w:color w:val="000000"/>
                <w:sz w:val="20"/>
                <w:szCs w:val="20"/>
                <w:lang w:val="en-US"/>
              </w:rPr>
              <w:t xml:space="preserve"> </w:t>
            </w:r>
            <w:r w:rsidRPr="006C2AAE">
              <w:rPr>
                <w:rFonts w:ascii="Times New Roman" w:eastAsia="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noWrap/>
            <w:vAlign w:val="bottom"/>
            <w:hideMark/>
          </w:tcPr>
          <w:p w14:paraId="43F41AC3" w14:textId="03EADD98" w:rsidR="00BA5559" w:rsidRPr="006C2AAE" w:rsidRDefault="00BA5559" w:rsidP="002C1FBC">
            <w:pPr>
              <w:spacing w:before="4" w:after="4"/>
              <w:ind w:left="170" w:right="57"/>
              <w:jc w:val="right"/>
              <w:rPr>
                <w:rFonts w:ascii="Times New Roman" w:eastAsia="Times New Roman" w:hAnsi="Times New Roman" w:cs="Times New Roman"/>
                <w:color w:val="000000"/>
                <w:sz w:val="20"/>
                <w:szCs w:val="20"/>
              </w:rPr>
            </w:pPr>
            <w:r w:rsidRPr="006C2AAE">
              <w:rPr>
                <w:rFonts w:ascii="Times New Roman" w:eastAsia="Times New Roman" w:hAnsi="Times New Roman" w:cs="Times New Roman"/>
                <w:color w:val="000000"/>
                <w:sz w:val="20"/>
                <w:szCs w:val="20"/>
              </w:rPr>
              <w:t>2</w:t>
            </w:r>
            <w:r w:rsidRPr="006C2AAE">
              <w:rPr>
                <w:rFonts w:ascii="Times New Roman" w:eastAsia="Times New Roman" w:hAnsi="Times New Roman" w:cs="Times New Roman"/>
                <w:color w:val="000000"/>
                <w:sz w:val="20"/>
                <w:szCs w:val="20"/>
                <w:lang w:val="en-US"/>
              </w:rPr>
              <w:t>4</w:t>
            </w:r>
            <w:r w:rsidR="000216ED">
              <w:rPr>
                <w:rFonts w:ascii="Times New Roman" w:eastAsia="Times New Roman" w:hAnsi="Times New Roman" w:cs="Times New Roman"/>
                <w:color w:val="000000"/>
                <w:sz w:val="20"/>
                <w:szCs w:val="20"/>
                <w:lang w:val="en-US"/>
              </w:rPr>
              <w:t xml:space="preserve"> </w:t>
            </w:r>
            <w:r w:rsidRPr="006C2AAE">
              <w:rPr>
                <w:rFonts w:ascii="Times New Roman" w:eastAsia="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noWrap/>
            <w:vAlign w:val="bottom"/>
            <w:hideMark/>
          </w:tcPr>
          <w:p w14:paraId="06B38DE6" w14:textId="1EDA9CC0" w:rsidR="00BA5559" w:rsidRPr="006C2AAE" w:rsidRDefault="00BA5559" w:rsidP="002C1FBC">
            <w:pPr>
              <w:spacing w:before="4" w:after="4"/>
              <w:ind w:left="170" w:right="57"/>
              <w:jc w:val="right"/>
              <w:rPr>
                <w:rFonts w:ascii="Times New Roman" w:eastAsia="Times New Roman" w:hAnsi="Times New Roman" w:cs="Times New Roman"/>
                <w:color w:val="000000"/>
                <w:sz w:val="20"/>
                <w:szCs w:val="20"/>
              </w:rPr>
            </w:pPr>
            <w:r w:rsidRPr="006C2AAE">
              <w:rPr>
                <w:rFonts w:ascii="Times New Roman" w:eastAsia="Times New Roman" w:hAnsi="Times New Roman" w:cs="Times New Roman"/>
                <w:color w:val="000000"/>
                <w:sz w:val="20"/>
                <w:szCs w:val="20"/>
              </w:rPr>
              <w:t>2</w:t>
            </w:r>
            <w:r w:rsidRPr="006C2AAE">
              <w:rPr>
                <w:rFonts w:ascii="Times New Roman" w:eastAsia="Times New Roman" w:hAnsi="Times New Roman" w:cs="Times New Roman"/>
                <w:color w:val="000000"/>
                <w:sz w:val="20"/>
                <w:szCs w:val="20"/>
                <w:lang w:val="en-US"/>
              </w:rPr>
              <w:t>6</w:t>
            </w:r>
            <w:r w:rsidR="000216ED">
              <w:rPr>
                <w:rFonts w:ascii="Times New Roman" w:eastAsia="Times New Roman" w:hAnsi="Times New Roman" w:cs="Times New Roman"/>
                <w:color w:val="000000"/>
                <w:sz w:val="20"/>
                <w:szCs w:val="20"/>
                <w:lang w:val="en-US"/>
              </w:rPr>
              <w:t xml:space="preserve"> </w:t>
            </w:r>
            <w:r w:rsidRPr="006C2AAE">
              <w:rPr>
                <w:rFonts w:ascii="Times New Roman" w:eastAsia="Times New Roman" w:hAnsi="Times New Roman" w:cs="Times New Roman"/>
                <w:color w:val="000000"/>
                <w:sz w:val="20"/>
                <w:szCs w:val="20"/>
              </w:rPr>
              <w:t>000</w:t>
            </w:r>
          </w:p>
        </w:tc>
        <w:tc>
          <w:tcPr>
            <w:tcW w:w="1134" w:type="dxa"/>
            <w:gridSpan w:val="2"/>
            <w:tcBorders>
              <w:top w:val="nil"/>
              <w:left w:val="nil"/>
              <w:bottom w:val="single" w:sz="4" w:space="0" w:color="auto"/>
              <w:right w:val="single" w:sz="4" w:space="0" w:color="auto"/>
            </w:tcBorders>
            <w:noWrap/>
            <w:vAlign w:val="bottom"/>
            <w:hideMark/>
          </w:tcPr>
          <w:p w14:paraId="315768FA" w14:textId="43BC3D21" w:rsidR="00BA5559" w:rsidRPr="006C2AAE" w:rsidRDefault="00BA5559" w:rsidP="002C1FBC">
            <w:pPr>
              <w:spacing w:before="4" w:after="4"/>
              <w:ind w:left="170" w:right="57"/>
              <w:jc w:val="right"/>
              <w:rPr>
                <w:rFonts w:ascii="Times New Roman" w:eastAsia="Times New Roman" w:hAnsi="Times New Roman" w:cs="Times New Roman"/>
                <w:color w:val="000000"/>
                <w:sz w:val="20"/>
                <w:szCs w:val="20"/>
              </w:rPr>
            </w:pPr>
            <w:r w:rsidRPr="006C2AAE">
              <w:rPr>
                <w:rFonts w:ascii="Times New Roman" w:eastAsia="Times New Roman" w:hAnsi="Times New Roman" w:cs="Times New Roman"/>
                <w:color w:val="000000"/>
                <w:sz w:val="20"/>
                <w:szCs w:val="20"/>
              </w:rPr>
              <w:t>2</w:t>
            </w:r>
            <w:r w:rsidRPr="006C2AAE">
              <w:rPr>
                <w:rFonts w:ascii="Times New Roman" w:eastAsia="Times New Roman" w:hAnsi="Times New Roman" w:cs="Times New Roman"/>
                <w:color w:val="000000"/>
                <w:sz w:val="20"/>
                <w:szCs w:val="20"/>
                <w:lang w:val="en-US"/>
              </w:rPr>
              <w:t>8</w:t>
            </w:r>
            <w:r w:rsidR="000216ED">
              <w:rPr>
                <w:rFonts w:ascii="Times New Roman" w:eastAsia="Times New Roman" w:hAnsi="Times New Roman" w:cs="Times New Roman"/>
                <w:color w:val="000000"/>
                <w:sz w:val="20"/>
                <w:szCs w:val="20"/>
                <w:lang w:val="en-US"/>
              </w:rPr>
              <w:t xml:space="preserve"> </w:t>
            </w:r>
            <w:r w:rsidRPr="006C2AAE">
              <w:rPr>
                <w:rFonts w:ascii="Times New Roman" w:eastAsia="Times New Roman" w:hAnsi="Times New Roman" w:cs="Times New Roman"/>
                <w:color w:val="000000"/>
                <w:sz w:val="20"/>
                <w:szCs w:val="20"/>
              </w:rPr>
              <w:t>000</w:t>
            </w:r>
          </w:p>
        </w:tc>
        <w:tc>
          <w:tcPr>
            <w:tcW w:w="1120" w:type="dxa"/>
            <w:gridSpan w:val="2"/>
            <w:tcBorders>
              <w:top w:val="nil"/>
              <w:left w:val="nil"/>
              <w:bottom w:val="single" w:sz="4" w:space="0" w:color="auto"/>
              <w:right w:val="single" w:sz="4" w:space="0" w:color="auto"/>
            </w:tcBorders>
            <w:noWrap/>
            <w:vAlign w:val="bottom"/>
            <w:hideMark/>
          </w:tcPr>
          <w:p w14:paraId="0163100C" w14:textId="6AF3433B" w:rsidR="00BA5559" w:rsidRPr="006C2AAE" w:rsidRDefault="00BA5559" w:rsidP="002C1FBC">
            <w:pPr>
              <w:spacing w:before="4" w:after="4"/>
              <w:ind w:left="170" w:right="57"/>
              <w:jc w:val="right"/>
              <w:rPr>
                <w:rFonts w:ascii="Times New Roman" w:eastAsia="Times New Roman" w:hAnsi="Times New Roman" w:cs="Times New Roman"/>
                <w:color w:val="000000"/>
                <w:sz w:val="20"/>
                <w:szCs w:val="20"/>
              </w:rPr>
            </w:pPr>
            <w:r w:rsidRPr="006C2AAE">
              <w:rPr>
                <w:rFonts w:ascii="Times New Roman" w:eastAsia="Times New Roman" w:hAnsi="Times New Roman" w:cs="Times New Roman"/>
                <w:color w:val="000000"/>
                <w:sz w:val="20"/>
                <w:szCs w:val="20"/>
              </w:rPr>
              <w:t>3</w:t>
            </w:r>
            <w:r w:rsidRPr="006C2AAE">
              <w:rPr>
                <w:rFonts w:ascii="Times New Roman" w:eastAsia="Times New Roman" w:hAnsi="Times New Roman" w:cs="Times New Roman"/>
                <w:color w:val="000000"/>
                <w:sz w:val="20"/>
                <w:szCs w:val="20"/>
                <w:lang w:val="en-US"/>
              </w:rPr>
              <w:t>3</w:t>
            </w:r>
            <w:r w:rsidR="000216ED">
              <w:rPr>
                <w:rFonts w:ascii="Times New Roman" w:eastAsia="Times New Roman" w:hAnsi="Times New Roman" w:cs="Times New Roman"/>
                <w:color w:val="000000"/>
                <w:sz w:val="20"/>
                <w:szCs w:val="20"/>
                <w:lang w:val="en-US"/>
              </w:rPr>
              <w:t xml:space="preserve"> </w:t>
            </w:r>
            <w:r w:rsidRPr="006C2AAE">
              <w:rPr>
                <w:rFonts w:ascii="Times New Roman" w:eastAsia="Times New Roman" w:hAnsi="Times New Roman" w:cs="Times New Roman"/>
                <w:color w:val="000000"/>
                <w:sz w:val="20"/>
                <w:szCs w:val="20"/>
              </w:rPr>
              <w:t>000</w:t>
            </w:r>
          </w:p>
        </w:tc>
        <w:tc>
          <w:tcPr>
            <w:tcW w:w="1036" w:type="dxa"/>
            <w:tcBorders>
              <w:top w:val="nil"/>
              <w:left w:val="nil"/>
              <w:bottom w:val="single" w:sz="4" w:space="0" w:color="auto"/>
              <w:right w:val="single" w:sz="4" w:space="0" w:color="auto"/>
            </w:tcBorders>
            <w:noWrap/>
            <w:vAlign w:val="bottom"/>
            <w:hideMark/>
          </w:tcPr>
          <w:p w14:paraId="506B4BF0" w14:textId="11671071" w:rsidR="00BA5559" w:rsidRPr="006C2AAE" w:rsidRDefault="00BA5559" w:rsidP="002C1FBC">
            <w:pPr>
              <w:spacing w:before="4" w:after="4"/>
              <w:ind w:left="170" w:right="57"/>
              <w:jc w:val="right"/>
              <w:rPr>
                <w:rFonts w:ascii="Times New Roman" w:eastAsia="Times New Roman" w:hAnsi="Times New Roman" w:cs="Times New Roman"/>
                <w:color w:val="000000"/>
                <w:sz w:val="20"/>
                <w:szCs w:val="20"/>
              </w:rPr>
            </w:pPr>
            <w:r w:rsidRPr="006C2AAE">
              <w:rPr>
                <w:rFonts w:ascii="Times New Roman" w:eastAsia="Times New Roman" w:hAnsi="Times New Roman" w:cs="Times New Roman"/>
                <w:color w:val="000000"/>
                <w:sz w:val="20"/>
                <w:szCs w:val="20"/>
              </w:rPr>
              <w:t>3</w:t>
            </w:r>
            <w:r w:rsidRPr="006C2AAE">
              <w:rPr>
                <w:rFonts w:ascii="Times New Roman" w:eastAsia="Times New Roman" w:hAnsi="Times New Roman" w:cs="Times New Roman"/>
                <w:color w:val="000000"/>
                <w:sz w:val="20"/>
                <w:szCs w:val="20"/>
                <w:lang w:val="en-US"/>
              </w:rPr>
              <w:t>8</w:t>
            </w:r>
            <w:r w:rsidR="000216ED">
              <w:rPr>
                <w:rFonts w:ascii="Times New Roman" w:eastAsia="Times New Roman" w:hAnsi="Times New Roman" w:cs="Times New Roman"/>
                <w:color w:val="000000"/>
                <w:sz w:val="20"/>
                <w:szCs w:val="20"/>
                <w:lang w:val="en-US"/>
              </w:rPr>
              <w:t xml:space="preserve"> </w:t>
            </w:r>
            <w:r w:rsidRPr="006C2AAE">
              <w:rPr>
                <w:rFonts w:ascii="Times New Roman" w:eastAsia="Times New Roman" w:hAnsi="Times New Roman" w:cs="Times New Roman"/>
                <w:color w:val="000000"/>
                <w:sz w:val="20"/>
                <w:szCs w:val="20"/>
              </w:rPr>
              <w:t>000</w:t>
            </w:r>
          </w:p>
        </w:tc>
      </w:tr>
    </w:tbl>
    <w:p w14:paraId="16239B22" w14:textId="16D90B06" w:rsidR="007D7179" w:rsidRDefault="000216ED" w:rsidP="000216ED">
      <w:pPr>
        <w:spacing w:before="4" w:after="4" w:line="360" w:lineRule="auto"/>
        <w:ind w:left="170" w:right="57"/>
        <w:jc w:val="center"/>
        <w:rPr>
          <w:rFonts w:ascii="Times New Roman" w:hAnsi="Times New Roman" w:cs="Times New Roman"/>
          <w:sz w:val="24"/>
          <w:szCs w:val="24"/>
        </w:rPr>
      </w:pPr>
      <w:r>
        <w:rPr>
          <w:rFonts w:ascii="Times New Roman" w:hAnsi="Times New Roman" w:cs="Times New Roman"/>
          <w:sz w:val="24"/>
          <w:szCs w:val="24"/>
        </w:rPr>
        <w:t xml:space="preserve">Составлено по материалам компании </w:t>
      </w:r>
      <w:r>
        <w:rPr>
          <w:rFonts w:ascii="Times New Roman" w:hAnsi="Times New Roman" w:cs="Times New Roman"/>
          <w:sz w:val="24"/>
          <w:szCs w:val="24"/>
          <w:lang w:val="en-US"/>
        </w:rPr>
        <w:t>Hit</w:t>
      </w:r>
      <w:r w:rsidRPr="00B62C51">
        <w:rPr>
          <w:rFonts w:ascii="Times New Roman" w:hAnsi="Times New Roman" w:cs="Times New Roman"/>
          <w:sz w:val="24"/>
          <w:szCs w:val="24"/>
        </w:rPr>
        <w:t xml:space="preserve"> </w:t>
      </w:r>
      <w:r>
        <w:rPr>
          <w:rFonts w:ascii="Times New Roman" w:hAnsi="Times New Roman" w:cs="Times New Roman"/>
          <w:sz w:val="24"/>
          <w:szCs w:val="24"/>
          <w:lang w:val="en-US"/>
        </w:rPr>
        <w:t>Fitness</w:t>
      </w:r>
    </w:p>
    <w:p w14:paraId="003AC751" w14:textId="5EA6D840" w:rsidR="007D7179" w:rsidRDefault="007D7179" w:rsidP="002C1FBC">
      <w:pPr>
        <w:spacing w:before="4" w:after="4" w:line="360" w:lineRule="auto"/>
        <w:ind w:left="170" w:right="57" w:firstLine="708"/>
        <w:jc w:val="both"/>
        <w:rPr>
          <w:rFonts w:ascii="Times New Roman" w:hAnsi="Times New Roman" w:cs="Times New Roman"/>
          <w:sz w:val="24"/>
          <w:szCs w:val="24"/>
        </w:rPr>
      </w:pPr>
      <w:r>
        <w:rPr>
          <w:rFonts w:ascii="Times New Roman" w:hAnsi="Times New Roman" w:cs="Times New Roman"/>
          <w:sz w:val="24"/>
          <w:szCs w:val="24"/>
        </w:rPr>
        <w:t>При выполнении общего плана продаж на 100 или более процентов каждый из менеджеров получает дополнительную премию в размере 5000 рублей в случае, если, во-</w:t>
      </w:r>
      <w:r>
        <w:rPr>
          <w:rFonts w:ascii="Times New Roman" w:hAnsi="Times New Roman" w:cs="Times New Roman"/>
          <w:sz w:val="24"/>
          <w:szCs w:val="24"/>
        </w:rPr>
        <w:lastRenderedPageBreak/>
        <w:t>первых, личный план менеджера выполнен на 100 процентов, во-вторых, за отчетный месяц у этого сотрудника не было выявлено нарушений и замечаний в работе.</w:t>
      </w:r>
    </w:p>
    <w:p w14:paraId="5E089E9F" w14:textId="21923D4A" w:rsidR="0005772E" w:rsidRDefault="007D7179" w:rsidP="002C1FBC">
      <w:pPr>
        <w:spacing w:before="4" w:after="4" w:line="360" w:lineRule="auto"/>
        <w:ind w:left="170" w:right="57"/>
        <w:jc w:val="both"/>
        <w:rPr>
          <w:rFonts w:ascii="Times New Roman" w:hAnsi="Times New Roman" w:cs="Times New Roman"/>
          <w:sz w:val="24"/>
          <w:szCs w:val="24"/>
        </w:rPr>
      </w:pPr>
      <w:r>
        <w:rPr>
          <w:rFonts w:ascii="Times New Roman" w:hAnsi="Times New Roman" w:cs="Times New Roman"/>
          <w:sz w:val="24"/>
          <w:szCs w:val="24"/>
        </w:rPr>
        <w:t>При перевыполнении личного плана более чем на 100 процентов менеджер получает процент от продаж. Таблица выплаты процентов от продаж представлена ниже.</w:t>
      </w:r>
    </w:p>
    <w:p w14:paraId="0245F756" w14:textId="1611BEB5" w:rsidR="004D0ADC" w:rsidRPr="001D7EB8" w:rsidRDefault="004D0ADC" w:rsidP="004D0ADC">
      <w:pPr>
        <w:spacing w:before="4" w:after="4" w:line="360" w:lineRule="auto"/>
        <w:ind w:left="170" w:right="57"/>
        <w:jc w:val="right"/>
        <w:rPr>
          <w:rFonts w:ascii="Times New Roman" w:hAnsi="Times New Roman" w:cs="Times New Roman"/>
          <w:sz w:val="24"/>
          <w:szCs w:val="24"/>
        </w:rPr>
      </w:pPr>
      <w:r w:rsidRPr="004D0ADC">
        <w:rPr>
          <w:rFonts w:ascii="Times New Roman" w:hAnsi="Times New Roman" w:cs="Times New Roman"/>
          <w:i/>
          <w:sz w:val="24"/>
          <w:szCs w:val="24"/>
        </w:rPr>
        <w:t>Табл. 3.1</w:t>
      </w:r>
      <w:r w:rsidR="007C402D">
        <w:rPr>
          <w:rFonts w:ascii="Times New Roman" w:hAnsi="Times New Roman" w:cs="Times New Roman"/>
          <w:i/>
          <w:sz w:val="24"/>
          <w:szCs w:val="24"/>
        </w:rPr>
        <w:t>7</w:t>
      </w:r>
    </w:p>
    <w:p w14:paraId="4DA9758D" w14:textId="023E0D56" w:rsidR="007D7179" w:rsidRPr="004D0ADC" w:rsidRDefault="00D36CA7" w:rsidP="002C1FBC">
      <w:pPr>
        <w:spacing w:before="4" w:after="4" w:line="360" w:lineRule="auto"/>
        <w:ind w:left="170" w:right="57"/>
        <w:jc w:val="center"/>
        <w:rPr>
          <w:rFonts w:ascii="Times New Roman" w:hAnsi="Times New Roman" w:cs="Times New Roman"/>
          <w:b/>
          <w:sz w:val="24"/>
          <w:szCs w:val="24"/>
        </w:rPr>
      </w:pPr>
      <w:r w:rsidRPr="004D0ADC">
        <w:rPr>
          <w:rFonts w:ascii="Times New Roman" w:hAnsi="Times New Roman" w:cs="Times New Roman"/>
          <w:b/>
          <w:sz w:val="24"/>
          <w:szCs w:val="24"/>
        </w:rPr>
        <w:t xml:space="preserve"> Выплата процентов от продаж</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2"/>
        <w:gridCol w:w="2340"/>
        <w:gridCol w:w="2508"/>
      </w:tblGrid>
      <w:tr w:rsidR="00D36CA7" w14:paraId="62DB50AC" w14:textId="77777777" w:rsidTr="00D36CA7">
        <w:trPr>
          <w:trHeight w:val="289"/>
        </w:trPr>
        <w:tc>
          <w:tcPr>
            <w:tcW w:w="4082" w:type="dxa"/>
            <w:vMerge w:val="restart"/>
            <w:tcBorders>
              <w:top w:val="single" w:sz="4" w:space="0" w:color="auto"/>
              <w:left w:val="single" w:sz="4" w:space="0" w:color="auto"/>
              <w:bottom w:val="single" w:sz="4" w:space="0" w:color="auto"/>
              <w:right w:val="single" w:sz="4" w:space="0" w:color="auto"/>
            </w:tcBorders>
            <w:vAlign w:val="center"/>
            <w:hideMark/>
          </w:tcPr>
          <w:p w14:paraId="328662E1" w14:textId="77777777" w:rsidR="00D36CA7" w:rsidRPr="006C2AAE" w:rsidRDefault="00D36CA7" w:rsidP="002C1FBC">
            <w:pPr>
              <w:spacing w:before="4" w:after="4"/>
              <w:ind w:left="170" w:right="57"/>
              <w:rPr>
                <w:rFonts w:ascii="Times New Roman" w:eastAsia="Times New Roman" w:hAnsi="Times New Roman" w:cs="Times New Roman"/>
                <w:bCs/>
                <w:color w:val="000000"/>
                <w:sz w:val="20"/>
                <w:szCs w:val="20"/>
              </w:rPr>
            </w:pPr>
            <w:r w:rsidRPr="006C2AAE">
              <w:rPr>
                <w:rFonts w:ascii="Times New Roman" w:eastAsia="Times New Roman" w:hAnsi="Times New Roman" w:cs="Times New Roman"/>
                <w:bCs/>
                <w:color w:val="000000"/>
                <w:sz w:val="20"/>
                <w:szCs w:val="20"/>
              </w:rPr>
              <w:t>% выполнения личного плана</w:t>
            </w:r>
          </w:p>
        </w:tc>
        <w:tc>
          <w:tcPr>
            <w:tcW w:w="4848" w:type="dxa"/>
            <w:gridSpan w:val="2"/>
            <w:tcBorders>
              <w:top w:val="single" w:sz="4" w:space="0" w:color="auto"/>
              <w:left w:val="single" w:sz="4" w:space="0" w:color="auto"/>
              <w:bottom w:val="single" w:sz="4" w:space="0" w:color="auto"/>
              <w:right w:val="single" w:sz="4" w:space="0" w:color="auto"/>
            </w:tcBorders>
            <w:vAlign w:val="center"/>
            <w:hideMark/>
          </w:tcPr>
          <w:p w14:paraId="688C2103" w14:textId="77777777" w:rsidR="00D36CA7" w:rsidRPr="006C2AAE" w:rsidRDefault="00D36CA7" w:rsidP="002C1FBC">
            <w:pPr>
              <w:spacing w:before="4" w:after="4"/>
              <w:ind w:left="170" w:right="57"/>
              <w:rPr>
                <w:rFonts w:ascii="Times New Roman" w:eastAsia="Times New Roman" w:hAnsi="Times New Roman" w:cs="Times New Roman"/>
                <w:bCs/>
                <w:color w:val="000000"/>
                <w:sz w:val="20"/>
                <w:szCs w:val="20"/>
              </w:rPr>
            </w:pPr>
            <w:r w:rsidRPr="006C2AAE">
              <w:rPr>
                <w:rFonts w:ascii="Times New Roman" w:eastAsia="Times New Roman" w:hAnsi="Times New Roman" w:cs="Times New Roman"/>
                <w:bCs/>
                <w:color w:val="000000"/>
                <w:sz w:val="20"/>
                <w:szCs w:val="20"/>
              </w:rPr>
              <w:t>% выполнения общего плана продаж Клуба</w:t>
            </w:r>
          </w:p>
        </w:tc>
      </w:tr>
      <w:tr w:rsidR="00D36CA7" w14:paraId="6966235C" w14:textId="77777777" w:rsidTr="00D36CA7">
        <w:trPr>
          <w:trHeight w:val="2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B2B57F" w14:textId="77777777" w:rsidR="00D36CA7" w:rsidRPr="006C2AAE" w:rsidRDefault="00D36CA7" w:rsidP="002C1FBC">
            <w:pPr>
              <w:spacing w:before="4" w:after="4"/>
              <w:ind w:left="170" w:right="57"/>
              <w:rPr>
                <w:rFonts w:ascii="Times New Roman" w:eastAsia="Times New Roman" w:hAnsi="Times New Roman" w:cs="Times New Roman"/>
                <w:bCs/>
                <w:color w:val="000000"/>
                <w:sz w:val="20"/>
                <w:szCs w:val="20"/>
              </w:rPr>
            </w:pPr>
          </w:p>
        </w:tc>
        <w:tc>
          <w:tcPr>
            <w:tcW w:w="2340" w:type="dxa"/>
            <w:tcBorders>
              <w:top w:val="single" w:sz="4" w:space="0" w:color="auto"/>
              <w:left w:val="single" w:sz="4" w:space="0" w:color="auto"/>
              <w:bottom w:val="single" w:sz="4" w:space="0" w:color="auto"/>
              <w:right w:val="single" w:sz="4" w:space="0" w:color="auto"/>
            </w:tcBorders>
            <w:vAlign w:val="center"/>
            <w:hideMark/>
          </w:tcPr>
          <w:p w14:paraId="6CE988E6" w14:textId="77777777" w:rsidR="00D36CA7" w:rsidRPr="006C2AAE" w:rsidRDefault="00D36CA7" w:rsidP="002C1FBC">
            <w:pPr>
              <w:spacing w:before="4" w:after="4"/>
              <w:ind w:left="170" w:right="57"/>
              <w:rPr>
                <w:rFonts w:ascii="Times New Roman" w:eastAsia="Times New Roman" w:hAnsi="Times New Roman" w:cs="Times New Roman"/>
                <w:bCs/>
                <w:color w:val="000000"/>
                <w:sz w:val="20"/>
                <w:szCs w:val="20"/>
              </w:rPr>
            </w:pPr>
            <w:r w:rsidRPr="006C2AAE">
              <w:rPr>
                <w:rFonts w:ascii="Times New Roman" w:eastAsia="Times New Roman" w:hAnsi="Times New Roman" w:cs="Times New Roman"/>
                <w:bCs/>
                <w:color w:val="000000"/>
                <w:sz w:val="20"/>
                <w:szCs w:val="20"/>
              </w:rPr>
              <w:t>До 99,9%</w:t>
            </w:r>
          </w:p>
        </w:tc>
        <w:tc>
          <w:tcPr>
            <w:tcW w:w="2508" w:type="dxa"/>
            <w:tcBorders>
              <w:top w:val="single" w:sz="4" w:space="0" w:color="auto"/>
              <w:left w:val="single" w:sz="4" w:space="0" w:color="auto"/>
              <w:bottom w:val="single" w:sz="4" w:space="0" w:color="auto"/>
              <w:right w:val="single" w:sz="4" w:space="0" w:color="auto"/>
            </w:tcBorders>
            <w:vAlign w:val="center"/>
            <w:hideMark/>
          </w:tcPr>
          <w:p w14:paraId="5635CF7F" w14:textId="77777777" w:rsidR="00D36CA7" w:rsidRPr="006C2AAE" w:rsidRDefault="00D36CA7" w:rsidP="002C1FBC">
            <w:pPr>
              <w:spacing w:before="4" w:after="4"/>
              <w:ind w:left="170" w:right="57"/>
              <w:rPr>
                <w:rFonts w:ascii="Times New Roman" w:eastAsia="Times New Roman" w:hAnsi="Times New Roman" w:cs="Times New Roman"/>
                <w:bCs/>
                <w:color w:val="000000"/>
                <w:sz w:val="20"/>
                <w:szCs w:val="20"/>
              </w:rPr>
            </w:pPr>
            <w:r w:rsidRPr="006C2AAE">
              <w:rPr>
                <w:rFonts w:ascii="Times New Roman" w:eastAsia="Times New Roman" w:hAnsi="Times New Roman" w:cs="Times New Roman"/>
                <w:bCs/>
                <w:color w:val="000000"/>
                <w:sz w:val="20"/>
                <w:szCs w:val="20"/>
              </w:rPr>
              <w:t>100% и более</w:t>
            </w:r>
          </w:p>
        </w:tc>
      </w:tr>
      <w:tr w:rsidR="00D36CA7" w14:paraId="43FD8BA6" w14:textId="77777777" w:rsidTr="00D36CA7">
        <w:trPr>
          <w:trHeight w:val="249"/>
        </w:trPr>
        <w:tc>
          <w:tcPr>
            <w:tcW w:w="4082" w:type="dxa"/>
            <w:tcBorders>
              <w:top w:val="single" w:sz="4" w:space="0" w:color="auto"/>
              <w:left w:val="single" w:sz="4" w:space="0" w:color="auto"/>
              <w:bottom w:val="single" w:sz="4" w:space="0" w:color="auto"/>
              <w:right w:val="single" w:sz="4" w:space="0" w:color="auto"/>
            </w:tcBorders>
            <w:vAlign w:val="center"/>
            <w:hideMark/>
          </w:tcPr>
          <w:p w14:paraId="0E6773AA" w14:textId="77777777" w:rsidR="00D36CA7" w:rsidRPr="006C2AAE" w:rsidRDefault="00D36CA7" w:rsidP="002C1FBC">
            <w:pPr>
              <w:spacing w:before="4" w:after="4"/>
              <w:ind w:left="170" w:right="57"/>
              <w:rPr>
                <w:rFonts w:ascii="Times New Roman" w:eastAsia="Times New Roman" w:hAnsi="Times New Roman" w:cs="Times New Roman"/>
                <w:bCs/>
                <w:color w:val="000000"/>
                <w:sz w:val="20"/>
                <w:szCs w:val="20"/>
              </w:rPr>
            </w:pPr>
            <w:r w:rsidRPr="006C2AAE">
              <w:rPr>
                <w:rFonts w:ascii="Times New Roman" w:eastAsia="Times New Roman" w:hAnsi="Times New Roman" w:cs="Times New Roman"/>
                <w:bCs/>
                <w:color w:val="000000"/>
                <w:sz w:val="20"/>
                <w:szCs w:val="20"/>
              </w:rPr>
              <w:t>От 100%</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1CD022C" w14:textId="77777777" w:rsidR="00D36CA7" w:rsidRPr="006C2AAE" w:rsidRDefault="00D36CA7" w:rsidP="002C1FBC">
            <w:pPr>
              <w:spacing w:before="4" w:after="4"/>
              <w:ind w:left="170" w:right="57"/>
              <w:rPr>
                <w:rFonts w:ascii="Times New Roman" w:eastAsia="Times New Roman" w:hAnsi="Times New Roman" w:cs="Times New Roman"/>
                <w:bCs/>
                <w:color w:val="000000"/>
                <w:sz w:val="20"/>
                <w:szCs w:val="20"/>
              </w:rPr>
            </w:pPr>
            <w:r w:rsidRPr="006C2AAE">
              <w:rPr>
                <w:rFonts w:ascii="Times New Roman" w:eastAsia="Times New Roman" w:hAnsi="Times New Roman" w:cs="Times New Roman"/>
                <w:bCs/>
                <w:color w:val="000000"/>
                <w:sz w:val="20"/>
                <w:szCs w:val="20"/>
              </w:rPr>
              <w:t>3%</w:t>
            </w:r>
          </w:p>
        </w:tc>
        <w:tc>
          <w:tcPr>
            <w:tcW w:w="2508" w:type="dxa"/>
            <w:tcBorders>
              <w:top w:val="single" w:sz="4" w:space="0" w:color="auto"/>
              <w:left w:val="single" w:sz="4" w:space="0" w:color="auto"/>
              <w:bottom w:val="single" w:sz="4" w:space="0" w:color="auto"/>
              <w:right w:val="single" w:sz="4" w:space="0" w:color="auto"/>
            </w:tcBorders>
            <w:vAlign w:val="center"/>
            <w:hideMark/>
          </w:tcPr>
          <w:p w14:paraId="20D91B6B" w14:textId="77777777" w:rsidR="00D36CA7" w:rsidRPr="006C2AAE" w:rsidRDefault="00D36CA7" w:rsidP="002C1FBC">
            <w:pPr>
              <w:spacing w:before="4" w:after="4"/>
              <w:ind w:left="170" w:right="57"/>
              <w:rPr>
                <w:rFonts w:ascii="Times New Roman" w:eastAsia="Times New Roman" w:hAnsi="Times New Roman" w:cs="Times New Roman"/>
                <w:bCs/>
                <w:color w:val="000000"/>
                <w:sz w:val="20"/>
                <w:szCs w:val="20"/>
              </w:rPr>
            </w:pPr>
            <w:r w:rsidRPr="006C2AAE">
              <w:rPr>
                <w:rFonts w:ascii="Times New Roman" w:eastAsia="Times New Roman" w:hAnsi="Times New Roman" w:cs="Times New Roman"/>
                <w:bCs/>
                <w:color w:val="000000"/>
                <w:sz w:val="20"/>
                <w:szCs w:val="20"/>
              </w:rPr>
              <w:t>6%</w:t>
            </w:r>
          </w:p>
        </w:tc>
      </w:tr>
      <w:tr w:rsidR="00D36CA7" w14:paraId="2F8A1EB5" w14:textId="77777777" w:rsidTr="00D36CA7">
        <w:trPr>
          <w:trHeight w:val="249"/>
        </w:trPr>
        <w:tc>
          <w:tcPr>
            <w:tcW w:w="4082" w:type="dxa"/>
            <w:tcBorders>
              <w:top w:val="single" w:sz="4" w:space="0" w:color="auto"/>
              <w:left w:val="single" w:sz="4" w:space="0" w:color="auto"/>
              <w:bottom w:val="single" w:sz="4" w:space="0" w:color="auto"/>
              <w:right w:val="single" w:sz="4" w:space="0" w:color="auto"/>
            </w:tcBorders>
            <w:vAlign w:val="center"/>
            <w:hideMark/>
          </w:tcPr>
          <w:p w14:paraId="70E3267C" w14:textId="77777777" w:rsidR="00D36CA7" w:rsidRPr="006C2AAE" w:rsidRDefault="00D36CA7" w:rsidP="002C1FBC">
            <w:pPr>
              <w:spacing w:before="4" w:after="4"/>
              <w:ind w:left="170" w:right="57"/>
              <w:rPr>
                <w:rFonts w:ascii="Times New Roman" w:eastAsia="Times New Roman" w:hAnsi="Times New Roman" w:cs="Times New Roman"/>
                <w:bCs/>
                <w:color w:val="000000"/>
                <w:sz w:val="20"/>
                <w:szCs w:val="20"/>
              </w:rPr>
            </w:pPr>
            <w:r w:rsidRPr="006C2AAE">
              <w:rPr>
                <w:rFonts w:ascii="Times New Roman" w:eastAsia="Times New Roman" w:hAnsi="Times New Roman" w:cs="Times New Roman"/>
                <w:bCs/>
                <w:color w:val="000000"/>
                <w:sz w:val="20"/>
                <w:szCs w:val="20"/>
              </w:rPr>
              <w:t>От 120%</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5485250" w14:textId="77777777" w:rsidR="00D36CA7" w:rsidRPr="006C2AAE" w:rsidRDefault="00D36CA7" w:rsidP="002C1FBC">
            <w:pPr>
              <w:spacing w:before="4" w:after="4"/>
              <w:ind w:left="170" w:right="57"/>
              <w:rPr>
                <w:rFonts w:ascii="Times New Roman" w:eastAsia="Times New Roman" w:hAnsi="Times New Roman" w:cs="Times New Roman"/>
                <w:bCs/>
                <w:color w:val="000000"/>
                <w:sz w:val="20"/>
                <w:szCs w:val="20"/>
              </w:rPr>
            </w:pPr>
            <w:r w:rsidRPr="006C2AAE">
              <w:rPr>
                <w:rFonts w:ascii="Times New Roman" w:eastAsia="Times New Roman" w:hAnsi="Times New Roman" w:cs="Times New Roman"/>
                <w:bCs/>
                <w:color w:val="000000"/>
                <w:sz w:val="20"/>
                <w:szCs w:val="20"/>
              </w:rPr>
              <w:t>6 %</w:t>
            </w:r>
          </w:p>
        </w:tc>
        <w:tc>
          <w:tcPr>
            <w:tcW w:w="2508" w:type="dxa"/>
            <w:tcBorders>
              <w:top w:val="single" w:sz="4" w:space="0" w:color="auto"/>
              <w:left w:val="single" w:sz="4" w:space="0" w:color="auto"/>
              <w:bottom w:val="single" w:sz="4" w:space="0" w:color="auto"/>
              <w:right w:val="single" w:sz="4" w:space="0" w:color="auto"/>
            </w:tcBorders>
            <w:vAlign w:val="center"/>
            <w:hideMark/>
          </w:tcPr>
          <w:p w14:paraId="528ABD39" w14:textId="77777777" w:rsidR="00D36CA7" w:rsidRPr="006C2AAE" w:rsidRDefault="00D36CA7" w:rsidP="002C1FBC">
            <w:pPr>
              <w:spacing w:before="4" w:after="4"/>
              <w:ind w:left="170" w:right="57"/>
              <w:rPr>
                <w:rFonts w:ascii="Times New Roman" w:eastAsia="Times New Roman" w:hAnsi="Times New Roman" w:cs="Times New Roman"/>
                <w:bCs/>
                <w:color w:val="000000"/>
                <w:sz w:val="20"/>
                <w:szCs w:val="20"/>
              </w:rPr>
            </w:pPr>
            <w:r w:rsidRPr="006C2AAE">
              <w:rPr>
                <w:rFonts w:ascii="Times New Roman" w:eastAsia="Times New Roman" w:hAnsi="Times New Roman" w:cs="Times New Roman"/>
                <w:bCs/>
                <w:color w:val="000000"/>
                <w:sz w:val="20"/>
                <w:szCs w:val="20"/>
              </w:rPr>
              <w:t>8 %</w:t>
            </w:r>
          </w:p>
        </w:tc>
      </w:tr>
    </w:tbl>
    <w:p w14:paraId="3EDA261B" w14:textId="61F8C5A0" w:rsidR="007D7179" w:rsidRPr="008B63EF" w:rsidRDefault="000216ED" w:rsidP="000216ED">
      <w:pPr>
        <w:spacing w:before="4" w:after="4" w:line="360" w:lineRule="auto"/>
        <w:ind w:left="170" w:right="57"/>
        <w:jc w:val="center"/>
        <w:rPr>
          <w:rFonts w:ascii="Times New Roman" w:hAnsi="Times New Roman" w:cs="Times New Roman"/>
          <w:sz w:val="24"/>
          <w:szCs w:val="24"/>
        </w:rPr>
      </w:pPr>
      <w:r>
        <w:rPr>
          <w:rFonts w:ascii="Times New Roman" w:hAnsi="Times New Roman" w:cs="Times New Roman"/>
          <w:sz w:val="24"/>
          <w:szCs w:val="24"/>
        </w:rPr>
        <w:t xml:space="preserve">Составлено по материалам компании </w:t>
      </w:r>
      <w:r>
        <w:rPr>
          <w:rFonts w:ascii="Times New Roman" w:hAnsi="Times New Roman" w:cs="Times New Roman"/>
          <w:sz w:val="24"/>
          <w:szCs w:val="24"/>
          <w:lang w:val="en-US"/>
        </w:rPr>
        <w:t>Hit</w:t>
      </w:r>
      <w:r w:rsidRPr="00B62C51">
        <w:rPr>
          <w:rFonts w:ascii="Times New Roman" w:hAnsi="Times New Roman" w:cs="Times New Roman"/>
          <w:sz w:val="24"/>
          <w:szCs w:val="24"/>
        </w:rPr>
        <w:t xml:space="preserve"> </w:t>
      </w:r>
      <w:r>
        <w:rPr>
          <w:rFonts w:ascii="Times New Roman" w:hAnsi="Times New Roman" w:cs="Times New Roman"/>
          <w:sz w:val="24"/>
          <w:szCs w:val="24"/>
          <w:lang w:val="en-US"/>
        </w:rPr>
        <w:t>Fitness</w:t>
      </w:r>
    </w:p>
    <w:p w14:paraId="1FC27D18" w14:textId="77777777" w:rsidR="007C402D" w:rsidRDefault="007C402D" w:rsidP="000216ED">
      <w:pPr>
        <w:spacing w:before="4" w:after="4" w:line="360" w:lineRule="auto"/>
        <w:ind w:left="170" w:right="57"/>
        <w:jc w:val="center"/>
        <w:rPr>
          <w:rFonts w:ascii="Times New Roman" w:hAnsi="Times New Roman" w:cs="Times New Roman"/>
          <w:sz w:val="24"/>
          <w:szCs w:val="24"/>
        </w:rPr>
      </w:pPr>
    </w:p>
    <w:p w14:paraId="212A44BA" w14:textId="3CC08248" w:rsidR="007D7179" w:rsidRDefault="007D7179" w:rsidP="002C1FBC">
      <w:pPr>
        <w:spacing w:before="4" w:after="4" w:line="360" w:lineRule="auto"/>
        <w:ind w:left="170" w:right="57" w:firstLine="708"/>
        <w:jc w:val="both"/>
        <w:rPr>
          <w:rFonts w:ascii="Times New Roman" w:hAnsi="Times New Roman" w:cs="Times New Roman"/>
          <w:sz w:val="24"/>
          <w:szCs w:val="24"/>
        </w:rPr>
      </w:pPr>
      <w:r>
        <w:rPr>
          <w:rFonts w:ascii="Times New Roman" w:hAnsi="Times New Roman" w:cs="Times New Roman"/>
          <w:sz w:val="24"/>
          <w:szCs w:val="24"/>
        </w:rPr>
        <w:t xml:space="preserve">Подводя итог, можно сказать, что заработная плата менеджера отдела продаж </w:t>
      </w:r>
      <w:r>
        <w:rPr>
          <w:rFonts w:ascii="Times New Roman" w:hAnsi="Times New Roman" w:cs="Times New Roman"/>
          <w:sz w:val="24"/>
          <w:szCs w:val="24"/>
          <w:lang w:val="en-US"/>
        </w:rPr>
        <w:t>Hit</w:t>
      </w:r>
      <w:r w:rsidRPr="007D7179">
        <w:rPr>
          <w:rFonts w:ascii="Times New Roman" w:hAnsi="Times New Roman" w:cs="Times New Roman"/>
          <w:sz w:val="24"/>
          <w:szCs w:val="24"/>
        </w:rPr>
        <w:t xml:space="preserve"> </w:t>
      </w:r>
      <w:r>
        <w:rPr>
          <w:rFonts w:ascii="Times New Roman" w:hAnsi="Times New Roman" w:cs="Times New Roman"/>
          <w:sz w:val="24"/>
          <w:szCs w:val="24"/>
          <w:lang w:val="en-US"/>
        </w:rPr>
        <w:t>Fitness</w:t>
      </w:r>
      <w:r w:rsidRPr="007D7179">
        <w:rPr>
          <w:rFonts w:ascii="Times New Roman" w:hAnsi="Times New Roman" w:cs="Times New Roman"/>
          <w:sz w:val="24"/>
          <w:szCs w:val="24"/>
        </w:rPr>
        <w:t xml:space="preserve"> </w:t>
      </w:r>
      <w:r>
        <w:rPr>
          <w:rFonts w:ascii="Times New Roman" w:hAnsi="Times New Roman" w:cs="Times New Roman"/>
          <w:sz w:val="24"/>
          <w:szCs w:val="24"/>
        </w:rPr>
        <w:t>Атмосфера состоит из:</w:t>
      </w:r>
    </w:p>
    <w:p w14:paraId="605C03DB" w14:textId="1650A5A3" w:rsidR="007D7179" w:rsidRDefault="007D7179" w:rsidP="002C1FBC">
      <w:pPr>
        <w:spacing w:before="4" w:after="4" w:line="360" w:lineRule="auto"/>
        <w:ind w:left="170" w:right="57"/>
        <w:jc w:val="both"/>
        <w:rPr>
          <w:rFonts w:ascii="Times New Roman" w:hAnsi="Times New Roman" w:cs="Times New Roman"/>
          <w:sz w:val="24"/>
          <w:szCs w:val="24"/>
        </w:rPr>
      </w:pPr>
      <w:r>
        <w:rPr>
          <w:rFonts w:ascii="Times New Roman" w:hAnsi="Times New Roman" w:cs="Times New Roman"/>
          <w:sz w:val="24"/>
          <w:szCs w:val="24"/>
        </w:rPr>
        <w:t>-оклада в размере 18 000 рублей</w:t>
      </w:r>
    </w:p>
    <w:p w14:paraId="211DFBC6" w14:textId="6491874D" w:rsidR="007D7179" w:rsidRDefault="007D7179" w:rsidP="002C1FBC">
      <w:pPr>
        <w:spacing w:before="4" w:after="4" w:line="360" w:lineRule="auto"/>
        <w:ind w:left="170" w:right="57"/>
        <w:jc w:val="both"/>
        <w:rPr>
          <w:rFonts w:ascii="Times New Roman" w:hAnsi="Times New Roman" w:cs="Times New Roman"/>
          <w:sz w:val="24"/>
          <w:szCs w:val="24"/>
        </w:rPr>
      </w:pPr>
      <w:r>
        <w:rPr>
          <w:rFonts w:ascii="Times New Roman" w:hAnsi="Times New Roman" w:cs="Times New Roman"/>
          <w:sz w:val="24"/>
          <w:szCs w:val="24"/>
        </w:rPr>
        <w:t xml:space="preserve">-премиальной части за выполнение </w:t>
      </w:r>
      <w:r>
        <w:rPr>
          <w:rFonts w:ascii="Times New Roman" w:hAnsi="Times New Roman" w:cs="Times New Roman"/>
          <w:sz w:val="24"/>
          <w:szCs w:val="24"/>
          <w:lang w:val="en-US"/>
        </w:rPr>
        <w:t>KPI</w:t>
      </w:r>
      <w:r w:rsidRPr="007D7179">
        <w:rPr>
          <w:rFonts w:ascii="Times New Roman" w:hAnsi="Times New Roman" w:cs="Times New Roman"/>
          <w:sz w:val="24"/>
          <w:szCs w:val="24"/>
        </w:rPr>
        <w:t xml:space="preserve"> </w:t>
      </w:r>
      <w:r>
        <w:rPr>
          <w:rFonts w:ascii="Times New Roman" w:hAnsi="Times New Roman" w:cs="Times New Roman"/>
          <w:sz w:val="24"/>
          <w:szCs w:val="24"/>
        </w:rPr>
        <w:t>в размере 0/2</w:t>
      </w:r>
      <w:r w:rsidR="0005772E">
        <w:rPr>
          <w:rFonts w:ascii="Times New Roman" w:hAnsi="Times New Roman" w:cs="Times New Roman"/>
          <w:sz w:val="24"/>
          <w:szCs w:val="24"/>
        </w:rPr>
        <w:t xml:space="preserve"> </w:t>
      </w:r>
      <w:r>
        <w:rPr>
          <w:rFonts w:ascii="Times New Roman" w:hAnsi="Times New Roman" w:cs="Times New Roman"/>
          <w:sz w:val="24"/>
          <w:szCs w:val="24"/>
        </w:rPr>
        <w:t>500/5</w:t>
      </w:r>
      <w:r w:rsidR="0005772E">
        <w:rPr>
          <w:rFonts w:ascii="Times New Roman" w:hAnsi="Times New Roman" w:cs="Times New Roman"/>
          <w:sz w:val="24"/>
          <w:szCs w:val="24"/>
        </w:rPr>
        <w:t xml:space="preserve"> </w:t>
      </w:r>
      <w:r>
        <w:rPr>
          <w:rFonts w:ascii="Times New Roman" w:hAnsi="Times New Roman" w:cs="Times New Roman"/>
          <w:sz w:val="24"/>
          <w:szCs w:val="24"/>
        </w:rPr>
        <w:t>000 рублей</w:t>
      </w:r>
    </w:p>
    <w:p w14:paraId="431E0A06" w14:textId="3E007D59" w:rsidR="007D7179" w:rsidRDefault="007D7179" w:rsidP="002C1FBC">
      <w:pPr>
        <w:spacing w:before="4" w:after="4" w:line="360" w:lineRule="auto"/>
        <w:ind w:left="170" w:right="57"/>
        <w:jc w:val="both"/>
        <w:rPr>
          <w:rFonts w:ascii="Times New Roman" w:hAnsi="Times New Roman" w:cs="Times New Roman"/>
          <w:sz w:val="24"/>
          <w:szCs w:val="24"/>
        </w:rPr>
      </w:pPr>
      <w:r>
        <w:rPr>
          <w:rFonts w:ascii="Times New Roman" w:hAnsi="Times New Roman" w:cs="Times New Roman"/>
          <w:sz w:val="24"/>
          <w:szCs w:val="24"/>
        </w:rPr>
        <w:t>-премиальной части за выполнение личного плана продаж в размере от</w:t>
      </w:r>
      <w:r w:rsidR="0005772E">
        <w:rPr>
          <w:rFonts w:ascii="Times New Roman" w:hAnsi="Times New Roman" w:cs="Times New Roman"/>
          <w:sz w:val="24"/>
          <w:szCs w:val="24"/>
        </w:rPr>
        <w:t xml:space="preserve"> 1 000 рублей до 38 000 рублей</w:t>
      </w:r>
    </w:p>
    <w:p w14:paraId="017F473E" w14:textId="480E80B1" w:rsidR="007D7179" w:rsidRDefault="007D7179" w:rsidP="002C1FBC">
      <w:pPr>
        <w:spacing w:before="4" w:after="4" w:line="360" w:lineRule="auto"/>
        <w:ind w:left="170" w:right="57"/>
        <w:jc w:val="both"/>
        <w:rPr>
          <w:rFonts w:ascii="Times New Roman" w:hAnsi="Times New Roman" w:cs="Times New Roman"/>
          <w:sz w:val="24"/>
          <w:szCs w:val="24"/>
        </w:rPr>
      </w:pPr>
      <w:r>
        <w:rPr>
          <w:rFonts w:ascii="Times New Roman" w:hAnsi="Times New Roman" w:cs="Times New Roman"/>
          <w:sz w:val="24"/>
          <w:szCs w:val="24"/>
        </w:rPr>
        <w:t>-премиальной части за выполнение общего плана продаж в размере 5</w:t>
      </w:r>
      <w:r w:rsidR="0005772E">
        <w:rPr>
          <w:rFonts w:ascii="Times New Roman" w:hAnsi="Times New Roman" w:cs="Times New Roman"/>
          <w:sz w:val="24"/>
          <w:szCs w:val="24"/>
        </w:rPr>
        <w:t xml:space="preserve"> </w:t>
      </w:r>
      <w:r>
        <w:rPr>
          <w:rFonts w:ascii="Times New Roman" w:hAnsi="Times New Roman" w:cs="Times New Roman"/>
          <w:sz w:val="24"/>
          <w:szCs w:val="24"/>
        </w:rPr>
        <w:t>000 рублей</w:t>
      </w:r>
    </w:p>
    <w:p w14:paraId="2E9C2162" w14:textId="41904CE1" w:rsidR="007D7179" w:rsidRDefault="007D7179" w:rsidP="002C1FBC">
      <w:pPr>
        <w:spacing w:before="4" w:after="4" w:line="360" w:lineRule="auto"/>
        <w:ind w:left="170" w:right="57"/>
        <w:jc w:val="both"/>
        <w:rPr>
          <w:rFonts w:ascii="Times New Roman" w:hAnsi="Times New Roman" w:cs="Times New Roman"/>
          <w:sz w:val="24"/>
          <w:szCs w:val="24"/>
        </w:rPr>
      </w:pPr>
      <w:r>
        <w:rPr>
          <w:rFonts w:ascii="Times New Roman" w:hAnsi="Times New Roman" w:cs="Times New Roman"/>
          <w:sz w:val="24"/>
          <w:szCs w:val="24"/>
        </w:rPr>
        <w:t>-процентной части в случае перевыполнения личного плана продаж в неограниченном размере.</w:t>
      </w:r>
    </w:p>
    <w:p w14:paraId="57E22D6D" w14:textId="56BD761F" w:rsidR="0057626D" w:rsidRPr="007D7179" w:rsidRDefault="0057626D" w:rsidP="002C1FBC">
      <w:pPr>
        <w:spacing w:before="4" w:after="4" w:line="360" w:lineRule="auto"/>
        <w:ind w:left="170" w:right="57"/>
        <w:jc w:val="both"/>
        <w:rPr>
          <w:rFonts w:ascii="Times New Roman" w:hAnsi="Times New Roman" w:cs="Times New Roman"/>
          <w:sz w:val="24"/>
          <w:szCs w:val="24"/>
        </w:rPr>
      </w:pPr>
      <w:r>
        <w:rPr>
          <w:rFonts w:ascii="Times New Roman" w:hAnsi="Times New Roman" w:cs="Times New Roman"/>
          <w:sz w:val="24"/>
          <w:szCs w:val="24"/>
        </w:rPr>
        <w:tab/>
        <w:t>Таким образом, минимальная заработная плата составляет 19 000 рублей, максимальная 66 000 (без учета процентной части перевыполнения).</w:t>
      </w:r>
    </w:p>
    <w:p w14:paraId="340CD3EF" w14:textId="6924B50F" w:rsidR="007D7179" w:rsidRDefault="007D7179" w:rsidP="002C1FBC">
      <w:pPr>
        <w:spacing w:before="4" w:after="4" w:line="360" w:lineRule="auto"/>
        <w:ind w:left="170" w:right="57" w:firstLine="708"/>
        <w:jc w:val="both"/>
        <w:rPr>
          <w:rFonts w:ascii="Times New Roman" w:hAnsi="Times New Roman" w:cs="Times New Roman"/>
          <w:sz w:val="24"/>
          <w:szCs w:val="24"/>
        </w:rPr>
      </w:pPr>
      <w:r>
        <w:rPr>
          <w:rFonts w:ascii="Times New Roman" w:hAnsi="Times New Roman" w:cs="Times New Roman"/>
          <w:sz w:val="24"/>
          <w:szCs w:val="24"/>
        </w:rPr>
        <w:t>В случае, если один из сотрудников находится в отпуске, его личный план будет составлять 60</w:t>
      </w:r>
      <w:r w:rsidRPr="007D7179">
        <w:rPr>
          <w:rFonts w:ascii="Times New Roman" w:hAnsi="Times New Roman" w:cs="Times New Roman"/>
          <w:sz w:val="24"/>
          <w:szCs w:val="24"/>
        </w:rPr>
        <w:t xml:space="preserve">% </w:t>
      </w:r>
      <w:r>
        <w:rPr>
          <w:rFonts w:ascii="Times New Roman" w:hAnsi="Times New Roman" w:cs="Times New Roman"/>
          <w:sz w:val="24"/>
          <w:szCs w:val="24"/>
        </w:rPr>
        <w:t>от среднего личного. Оставшиеся 40% личного плана этого сотрудника переносятся на других сотрудников, работающих полный месяц, в равных количествах. В свою очередь сотрудник, имеющий отпуск в отчетном месяце, получит только 50</w:t>
      </w:r>
      <w:r w:rsidRPr="007D7179">
        <w:rPr>
          <w:rFonts w:ascii="Times New Roman" w:hAnsi="Times New Roman" w:cs="Times New Roman"/>
          <w:sz w:val="24"/>
          <w:szCs w:val="24"/>
        </w:rPr>
        <w:t xml:space="preserve">% </w:t>
      </w:r>
      <w:r>
        <w:rPr>
          <w:rFonts w:ascii="Times New Roman" w:hAnsi="Times New Roman" w:cs="Times New Roman"/>
          <w:sz w:val="24"/>
          <w:szCs w:val="24"/>
        </w:rPr>
        <w:t>оклада и 50</w:t>
      </w:r>
      <w:r w:rsidRPr="007D7179">
        <w:rPr>
          <w:rFonts w:ascii="Times New Roman" w:hAnsi="Times New Roman" w:cs="Times New Roman"/>
          <w:sz w:val="24"/>
          <w:szCs w:val="24"/>
        </w:rPr>
        <w:t xml:space="preserve">% </w:t>
      </w:r>
      <w:r>
        <w:rPr>
          <w:rFonts w:ascii="Times New Roman" w:hAnsi="Times New Roman" w:cs="Times New Roman"/>
          <w:sz w:val="24"/>
          <w:szCs w:val="24"/>
        </w:rPr>
        <w:t>всех имеющихся премиальных выплат в соответствии с его результатами. Отпускные рассчитываются путем вычисления средней стоимости одного рабочего дня сотрудника и умножения этого числа на количество отпускных дней.</w:t>
      </w:r>
    </w:p>
    <w:p w14:paraId="55054AD1" w14:textId="292165E3" w:rsidR="007D7179" w:rsidRDefault="007D7179" w:rsidP="002C1FBC">
      <w:pPr>
        <w:tabs>
          <w:tab w:val="left" w:pos="3196"/>
        </w:tabs>
        <w:spacing w:before="4" w:after="4" w:line="360" w:lineRule="auto"/>
        <w:ind w:left="170" w:right="57" w:firstLine="567"/>
        <w:jc w:val="both"/>
        <w:rPr>
          <w:rFonts w:ascii="Times New Roman" w:hAnsi="Times New Roman" w:cs="Times New Roman"/>
          <w:sz w:val="24"/>
          <w:szCs w:val="24"/>
        </w:rPr>
      </w:pPr>
      <w:r>
        <w:rPr>
          <w:rFonts w:ascii="Times New Roman" w:hAnsi="Times New Roman" w:cs="Times New Roman"/>
          <w:sz w:val="24"/>
          <w:szCs w:val="24"/>
        </w:rPr>
        <w:t xml:space="preserve">Из методов нематериальной мотивации в компании </w:t>
      </w:r>
      <w:r>
        <w:rPr>
          <w:rFonts w:ascii="Times New Roman" w:hAnsi="Times New Roman" w:cs="Times New Roman"/>
          <w:sz w:val="24"/>
          <w:szCs w:val="24"/>
          <w:lang w:val="en-US"/>
        </w:rPr>
        <w:t>Hit</w:t>
      </w:r>
      <w:r w:rsidRPr="007D7179">
        <w:rPr>
          <w:rFonts w:ascii="Times New Roman" w:hAnsi="Times New Roman" w:cs="Times New Roman"/>
          <w:sz w:val="24"/>
          <w:szCs w:val="24"/>
        </w:rPr>
        <w:t xml:space="preserve"> </w:t>
      </w:r>
      <w:r>
        <w:rPr>
          <w:rFonts w:ascii="Times New Roman" w:hAnsi="Times New Roman" w:cs="Times New Roman"/>
          <w:sz w:val="24"/>
          <w:szCs w:val="24"/>
          <w:lang w:val="en-US"/>
        </w:rPr>
        <w:t>Fitness</w:t>
      </w:r>
      <w:r w:rsidRPr="007D7179">
        <w:rPr>
          <w:rFonts w:ascii="Times New Roman" w:hAnsi="Times New Roman" w:cs="Times New Roman"/>
          <w:sz w:val="24"/>
          <w:szCs w:val="24"/>
        </w:rPr>
        <w:t xml:space="preserve"> </w:t>
      </w:r>
      <w:r>
        <w:rPr>
          <w:rFonts w:ascii="Times New Roman" w:hAnsi="Times New Roman" w:cs="Times New Roman"/>
          <w:sz w:val="24"/>
          <w:szCs w:val="24"/>
        </w:rPr>
        <w:t xml:space="preserve">используются положительные и приобщающие методы. Из положительных это признание личной эффективности. В открытом доступе имеется таблица под названием «Отчет по эффективности», в которой отражается актуальная информация по выполнению плана продаж (как общего, так и по каждому сотруднику). </w:t>
      </w:r>
    </w:p>
    <w:p w14:paraId="52EA81FE" w14:textId="77777777" w:rsidR="00B83B56" w:rsidRDefault="00B83B56" w:rsidP="00ED48F2">
      <w:pPr>
        <w:tabs>
          <w:tab w:val="left" w:pos="3196"/>
        </w:tabs>
        <w:spacing w:before="4" w:after="4" w:line="360" w:lineRule="auto"/>
        <w:ind w:right="57"/>
        <w:jc w:val="both"/>
        <w:rPr>
          <w:rFonts w:ascii="Times New Roman" w:hAnsi="Times New Roman" w:cs="Times New Roman"/>
          <w:sz w:val="24"/>
          <w:szCs w:val="24"/>
        </w:rPr>
      </w:pPr>
    </w:p>
    <w:p w14:paraId="4EEA640D" w14:textId="109223EE" w:rsidR="004D0ADC" w:rsidRDefault="004D0ADC" w:rsidP="004D0ADC">
      <w:pPr>
        <w:tabs>
          <w:tab w:val="left" w:pos="3196"/>
        </w:tabs>
        <w:spacing w:before="4" w:after="4" w:line="360" w:lineRule="auto"/>
        <w:ind w:left="170" w:right="57" w:firstLine="567"/>
        <w:jc w:val="right"/>
        <w:rPr>
          <w:rFonts w:ascii="Times New Roman" w:hAnsi="Times New Roman" w:cs="Times New Roman"/>
          <w:sz w:val="24"/>
          <w:szCs w:val="24"/>
        </w:rPr>
      </w:pPr>
      <w:r w:rsidRPr="004D0ADC">
        <w:rPr>
          <w:rFonts w:ascii="Times New Roman" w:hAnsi="Times New Roman" w:cs="Times New Roman"/>
          <w:i/>
          <w:sz w:val="24"/>
          <w:szCs w:val="24"/>
        </w:rPr>
        <w:lastRenderedPageBreak/>
        <w:t>Табл. 3.1</w:t>
      </w:r>
      <w:r w:rsidR="007C402D">
        <w:rPr>
          <w:rFonts w:ascii="Times New Roman" w:hAnsi="Times New Roman" w:cs="Times New Roman"/>
          <w:i/>
          <w:sz w:val="24"/>
          <w:szCs w:val="24"/>
        </w:rPr>
        <w:t>8</w:t>
      </w:r>
    </w:p>
    <w:p w14:paraId="45EF112C" w14:textId="24165AC8" w:rsidR="00D36CA7" w:rsidRPr="004D0ADC" w:rsidRDefault="00D36CA7" w:rsidP="000216ED">
      <w:pPr>
        <w:tabs>
          <w:tab w:val="left" w:pos="3196"/>
        </w:tabs>
        <w:spacing w:before="4" w:after="4" w:line="360" w:lineRule="auto"/>
        <w:ind w:left="170" w:right="57"/>
        <w:jc w:val="center"/>
        <w:rPr>
          <w:rFonts w:ascii="Times New Roman" w:hAnsi="Times New Roman" w:cs="Times New Roman"/>
          <w:b/>
          <w:sz w:val="24"/>
          <w:szCs w:val="24"/>
        </w:rPr>
      </w:pPr>
      <w:r w:rsidRPr="004D0ADC">
        <w:rPr>
          <w:rFonts w:ascii="Times New Roman" w:hAnsi="Times New Roman" w:cs="Times New Roman"/>
          <w:b/>
          <w:sz w:val="24"/>
          <w:szCs w:val="24"/>
        </w:rPr>
        <w:t xml:space="preserve"> Отчет по эффективности отдела продаж </w:t>
      </w:r>
      <w:r w:rsidRPr="004D0ADC">
        <w:rPr>
          <w:rFonts w:ascii="Times New Roman" w:hAnsi="Times New Roman" w:cs="Times New Roman"/>
          <w:b/>
          <w:sz w:val="24"/>
          <w:szCs w:val="24"/>
          <w:lang w:val="en-US"/>
        </w:rPr>
        <w:t>Hit</w:t>
      </w:r>
      <w:r w:rsidRPr="004D0ADC">
        <w:rPr>
          <w:rFonts w:ascii="Times New Roman" w:hAnsi="Times New Roman" w:cs="Times New Roman"/>
          <w:b/>
          <w:sz w:val="24"/>
          <w:szCs w:val="24"/>
        </w:rPr>
        <w:t xml:space="preserve"> </w:t>
      </w:r>
      <w:r w:rsidRPr="004D0ADC">
        <w:rPr>
          <w:rFonts w:ascii="Times New Roman" w:hAnsi="Times New Roman" w:cs="Times New Roman"/>
          <w:b/>
          <w:sz w:val="24"/>
          <w:szCs w:val="24"/>
          <w:lang w:val="en-US"/>
        </w:rPr>
        <w:t>Fitness</w:t>
      </w:r>
      <w:r w:rsidRPr="004D0ADC">
        <w:rPr>
          <w:rFonts w:ascii="Times New Roman" w:hAnsi="Times New Roman" w:cs="Times New Roman"/>
          <w:b/>
          <w:sz w:val="24"/>
          <w:szCs w:val="24"/>
        </w:rPr>
        <w:t xml:space="preserve"> Атмосфера</w:t>
      </w:r>
    </w:p>
    <w:tbl>
      <w:tblPr>
        <w:tblStyle w:val="a8"/>
        <w:tblpPr w:leftFromText="180" w:rightFromText="180" w:vertAnchor="text" w:horzAnchor="margin" w:tblpXSpec="center" w:tblpY="141"/>
        <w:tblW w:w="0" w:type="auto"/>
        <w:tblLook w:val="04A0" w:firstRow="1" w:lastRow="0" w:firstColumn="1" w:lastColumn="0" w:noHBand="0" w:noVBand="1"/>
      </w:tblPr>
      <w:tblGrid>
        <w:gridCol w:w="1564"/>
        <w:gridCol w:w="1273"/>
        <w:gridCol w:w="2127"/>
        <w:gridCol w:w="1689"/>
        <w:gridCol w:w="1460"/>
      </w:tblGrid>
      <w:tr w:rsidR="00D36CA7" w14:paraId="05D22990" w14:textId="77777777" w:rsidTr="00D36CA7">
        <w:tc>
          <w:tcPr>
            <w:tcW w:w="1557" w:type="dxa"/>
          </w:tcPr>
          <w:p w14:paraId="0B34CCA6" w14:textId="77777777" w:rsidR="00D36CA7" w:rsidRDefault="00D36CA7" w:rsidP="002C1FBC">
            <w:pPr>
              <w:tabs>
                <w:tab w:val="left" w:pos="3196"/>
              </w:tabs>
              <w:spacing w:before="4" w:after="4" w:line="360" w:lineRule="auto"/>
              <w:ind w:left="170" w:right="57"/>
              <w:jc w:val="center"/>
              <w:rPr>
                <w:rFonts w:ascii="Times New Roman" w:hAnsi="Times New Roman" w:cs="Times New Roman"/>
                <w:sz w:val="24"/>
                <w:szCs w:val="24"/>
              </w:rPr>
            </w:pPr>
            <w:r>
              <w:rPr>
                <w:rFonts w:ascii="Times New Roman" w:hAnsi="Times New Roman" w:cs="Times New Roman"/>
                <w:sz w:val="24"/>
                <w:szCs w:val="24"/>
              </w:rPr>
              <w:t>Менеджер</w:t>
            </w:r>
          </w:p>
        </w:tc>
        <w:tc>
          <w:tcPr>
            <w:tcW w:w="1273" w:type="dxa"/>
          </w:tcPr>
          <w:p w14:paraId="039BC49D" w14:textId="79B9B06F" w:rsidR="00D36CA7" w:rsidRDefault="00D36CA7" w:rsidP="002C1FBC">
            <w:pPr>
              <w:tabs>
                <w:tab w:val="left" w:pos="3196"/>
              </w:tabs>
              <w:spacing w:before="4" w:after="4" w:line="360" w:lineRule="auto"/>
              <w:ind w:left="170" w:right="57"/>
              <w:jc w:val="center"/>
              <w:rPr>
                <w:rFonts w:ascii="Times New Roman" w:hAnsi="Times New Roman" w:cs="Times New Roman"/>
                <w:sz w:val="24"/>
                <w:szCs w:val="24"/>
              </w:rPr>
            </w:pPr>
            <w:r>
              <w:rPr>
                <w:rFonts w:ascii="Times New Roman" w:hAnsi="Times New Roman" w:cs="Times New Roman"/>
                <w:sz w:val="24"/>
                <w:szCs w:val="24"/>
              </w:rPr>
              <w:t>План</w:t>
            </w:r>
            <w:r w:rsidR="001D7EB8">
              <w:rPr>
                <w:rFonts w:ascii="Times New Roman" w:hAnsi="Times New Roman" w:cs="Times New Roman"/>
                <w:sz w:val="24"/>
                <w:szCs w:val="24"/>
              </w:rPr>
              <w:t>, руб.</w:t>
            </w:r>
          </w:p>
        </w:tc>
        <w:tc>
          <w:tcPr>
            <w:tcW w:w="2127" w:type="dxa"/>
          </w:tcPr>
          <w:p w14:paraId="09D27961" w14:textId="77777777" w:rsidR="00D36CA7" w:rsidRDefault="00D36CA7" w:rsidP="002C1FBC">
            <w:pPr>
              <w:tabs>
                <w:tab w:val="left" w:pos="3196"/>
              </w:tabs>
              <w:spacing w:before="4" w:after="4" w:line="360" w:lineRule="auto"/>
              <w:ind w:left="170" w:right="57"/>
              <w:jc w:val="center"/>
              <w:rPr>
                <w:rFonts w:ascii="Times New Roman" w:hAnsi="Times New Roman" w:cs="Times New Roman"/>
                <w:sz w:val="24"/>
                <w:szCs w:val="24"/>
              </w:rPr>
            </w:pPr>
            <w:r>
              <w:rPr>
                <w:rFonts w:ascii="Times New Roman" w:hAnsi="Times New Roman" w:cs="Times New Roman"/>
                <w:sz w:val="24"/>
                <w:szCs w:val="24"/>
              </w:rPr>
              <w:t>Факт. продажи</w:t>
            </w:r>
          </w:p>
        </w:tc>
        <w:tc>
          <w:tcPr>
            <w:tcW w:w="1559" w:type="dxa"/>
          </w:tcPr>
          <w:p w14:paraId="6A873682" w14:textId="77777777" w:rsidR="00D36CA7" w:rsidRDefault="00D36CA7" w:rsidP="002C1FBC">
            <w:pPr>
              <w:tabs>
                <w:tab w:val="left" w:pos="3196"/>
              </w:tabs>
              <w:spacing w:before="4" w:after="4" w:line="360" w:lineRule="auto"/>
              <w:ind w:left="170" w:right="57"/>
              <w:jc w:val="center"/>
              <w:rPr>
                <w:rFonts w:ascii="Times New Roman" w:hAnsi="Times New Roman" w:cs="Times New Roman"/>
                <w:sz w:val="24"/>
                <w:szCs w:val="24"/>
              </w:rPr>
            </w:pPr>
            <w:r>
              <w:rPr>
                <w:rFonts w:ascii="Times New Roman" w:hAnsi="Times New Roman" w:cs="Times New Roman"/>
                <w:sz w:val="24"/>
                <w:szCs w:val="24"/>
              </w:rPr>
              <w:t>Процент выполнения</w:t>
            </w:r>
          </w:p>
        </w:tc>
        <w:tc>
          <w:tcPr>
            <w:tcW w:w="1460" w:type="dxa"/>
          </w:tcPr>
          <w:p w14:paraId="604302E0" w14:textId="77777777" w:rsidR="00D36CA7" w:rsidRDefault="00D36CA7" w:rsidP="002C1FBC">
            <w:pPr>
              <w:tabs>
                <w:tab w:val="left" w:pos="3196"/>
              </w:tabs>
              <w:spacing w:before="4" w:after="4" w:line="360" w:lineRule="auto"/>
              <w:ind w:left="170" w:right="57"/>
              <w:jc w:val="center"/>
              <w:rPr>
                <w:rFonts w:ascii="Times New Roman" w:hAnsi="Times New Roman" w:cs="Times New Roman"/>
                <w:sz w:val="24"/>
                <w:szCs w:val="24"/>
              </w:rPr>
            </w:pPr>
            <w:r>
              <w:rPr>
                <w:rFonts w:ascii="Times New Roman" w:hAnsi="Times New Roman" w:cs="Times New Roman"/>
                <w:sz w:val="24"/>
                <w:szCs w:val="24"/>
              </w:rPr>
              <w:t>До 100% плана</w:t>
            </w:r>
          </w:p>
        </w:tc>
      </w:tr>
      <w:tr w:rsidR="00D36CA7" w14:paraId="07DBE394" w14:textId="77777777" w:rsidTr="00D36CA7">
        <w:tc>
          <w:tcPr>
            <w:tcW w:w="1557" w:type="dxa"/>
          </w:tcPr>
          <w:p w14:paraId="6A913926" w14:textId="77777777" w:rsidR="00D36CA7" w:rsidRDefault="00D36CA7" w:rsidP="002C1FBC">
            <w:pPr>
              <w:tabs>
                <w:tab w:val="left" w:pos="3196"/>
              </w:tabs>
              <w:spacing w:before="4" w:after="4" w:line="360" w:lineRule="auto"/>
              <w:ind w:left="170" w:right="57"/>
              <w:jc w:val="center"/>
              <w:rPr>
                <w:rFonts w:ascii="Times New Roman" w:hAnsi="Times New Roman" w:cs="Times New Roman"/>
                <w:sz w:val="24"/>
                <w:szCs w:val="24"/>
              </w:rPr>
            </w:pPr>
            <w:r>
              <w:rPr>
                <w:rFonts w:ascii="Times New Roman" w:hAnsi="Times New Roman" w:cs="Times New Roman"/>
                <w:sz w:val="24"/>
                <w:szCs w:val="24"/>
              </w:rPr>
              <w:t>Сотрудник 1</w:t>
            </w:r>
          </w:p>
        </w:tc>
        <w:tc>
          <w:tcPr>
            <w:tcW w:w="1273" w:type="dxa"/>
          </w:tcPr>
          <w:p w14:paraId="604A5DB7" w14:textId="77777777" w:rsidR="00D36CA7" w:rsidRDefault="00D36CA7" w:rsidP="002C1FBC">
            <w:pPr>
              <w:tabs>
                <w:tab w:val="left" w:pos="3196"/>
              </w:tabs>
              <w:spacing w:before="4" w:after="4" w:line="360" w:lineRule="auto"/>
              <w:ind w:left="170" w:right="57"/>
              <w:jc w:val="center"/>
              <w:rPr>
                <w:rFonts w:ascii="Times New Roman" w:hAnsi="Times New Roman" w:cs="Times New Roman"/>
                <w:sz w:val="24"/>
                <w:szCs w:val="24"/>
              </w:rPr>
            </w:pPr>
            <w:r>
              <w:rPr>
                <w:rFonts w:ascii="Times New Roman" w:hAnsi="Times New Roman" w:cs="Times New Roman"/>
                <w:sz w:val="24"/>
                <w:szCs w:val="24"/>
              </w:rPr>
              <w:t>480 000</w:t>
            </w:r>
          </w:p>
        </w:tc>
        <w:tc>
          <w:tcPr>
            <w:tcW w:w="2127" w:type="dxa"/>
          </w:tcPr>
          <w:p w14:paraId="1FFA1970" w14:textId="77777777" w:rsidR="00D36CA7" w:rsidRPr="001F2F90" w:rsidRDefault="00D36CA7" w:rsidP="002C1FBC">
            <w:pPr>
              <w:tabs>
                <w:tab w:val="left" w:pos="3196"/>
              </w:tabs>
              <w:spacing w:before="4" w:after="4" w:line="360" w:lineRule="auto"/>
              <w:ind w:left="170" w:right="57"/>
              <w:jc w:val="center"/>
              <w:rPr>
                <w:rFonts w:ascii="Times New Roman" w:hAnsi="Times New Roman" w:cs="Times New Roman"/>
                <w:sz w:val="24"/>
                <w:szCs w:val="24"/>
                <w:lang w:val="en-US"/>
              </w:rPr>
            </w:pPr>
            <w:r>
              <w:rPr>
                <w:rFonts w:ascii="Times New Roman" w:hAnsi="Times New Roman" w:cs="Times New Roman"/>
                <w:sz w:val="24"/>
                <w:szCs w:val="24"/>
                <w:lang w:val="en-US"/>
              </w:rPr>
              <w:t>N</w:t>
            </w:r>
          </w:p>
        </w:tc>
        <w:tc>
          <w:tcPr>
            <w:tcW w:w="1559" w:type="dxa"/>
          </w:tcPr>
          <w:p w14:paraId="58AE9D00" w14:textId="77777777" w:rsidR="00D36CA7" w:rsidRPr="00A07C1A" w:rsidRDefault="00D36CA7" w:rsidP="002C1FBC">
            <w:pPr>
              <w:tabs>
                <w:tab w:val="left" w:pos="3196"/>
              </w:tabs>
              <w:spacing w:before="4" w:after="4" w:line="360" w:lineRule="auto"/>
              <w:ind w:left="170" w:right="57"/>
              <w:jc w:val="center"/>
              <w:rPr>
                <w:rFonts w:ascii="Times New Roman" w:hAnsi="Times New Roman" w:cs="Times New Roman"/>
                <w:sz w:val="24"/>
                <w:szCs w:val="24"/>
              </w:rPr>
            </w:pPr>
            <w:r>
              <w:rPr>
                <w:rFonts w:ascii="Times New Roman" w:hAnsi="Times New Roman" w:cs="Times New Roman"/>
                <w:sz w:val="24"/>
                <w:szCs w:val="24"/>
                <w:lang w:val="en-US"/>
              </w:rPr>
              <w:t>N/480 000</w:t>
            </w:r>
          </w:p>
        </w:tc>
        <w:tc>
          <w:tcPr>
            <w:tcW w:w="1460" w:type="dxa"/>
          </w:tcPr>
          <w:p w14:paraId="3DC9F57F" w14:textId="77777777" w:rsidR="00D36CA7" w:rsidRPr="00A07C1A" w:rsidRDefault="00D36CA7" w:rsidP="002C1FBC">
            <w:pPr>
              <w:tabs>
                <w:tab w:val="left" w:pos="3196"/>
              </w:tabs>
              <w:spacing w:before="4" w:after="4" w:line="360" w:lineRule="auto"/>
              <w:ind w:left="170" w:right="57"/>
              <w:jc w:val="center"/>
              <w:rPr>
                <w:rFonts w:ascii="Times New Roman" w:hAnsi="Times New Roman" w:cs="Times New Roman"/>
                <w:sz w:val="24"/>
                <w:szCs w:val="24"/>
                <w:lang w:val="en-US"/>
              </w:rPr>
            </w:pPr>
            <w:r>
              <w:rPr>
                <w:rFonts w:ascii="Times New Roman" w:hAnsi="Times New Roman" w:cs="Times New Roman"/>
                <w:sz w:val="24"/>
                <w:szCs w:val="24"/>
                <w:lang w:val="en-US"/>
              </w:rPr>
              <w:t>480 000 - N</w:t>
            </w:r>
          </w:p>
        </w:tc>
      </w:tr>
      <w:tr w:rsidR="00D36CA7" w14:paraId="153F53E6" w14:textId="77777777" w:rsidTr="00D36CA7">
        <w:tc>
          <w:tcPr>
            <w:tcW w:w="1557" w:type="dxa"/>
          </w:tcPr>
          <w:p w14:paraId="19B66176" w14:textId="77777777" w:rsidR="00D36CA7" w:rsidRDefault="00D36CA7" w:rsidP="002C1FBC">
            <w:pPr>
              <w:tabs>
                <w:tab w:val="left" w:pos="3196"/>
              </w:tabs>
              <w:spacing w:before="4" w:after="4" w:line="360" w:lineRule="auto"/>
              <w:ind w:left="170" w:right="57"/>
              <w:jc w:val="center"/>
              <w:rPr>
                <w:rFonts w:ascii="Times New Roman" w:hAnsi="Times New Roman" w:cs="Times New Roman"/>
                <w:sz w:val="24"/>
                <w:szCs w:val="24"/>
              </w:rPr>
            </w:pPr>
            <w:r>
              <w:rPr>
                <w:rFonts w:ascii="Times New Roman" w:hAnsi="Times New Roman" w:cs="Times New Roman"/>
                <w:sz w:val="24"/>
                <w:szCs w:val="24"/>
              </w:rPr>
              <w:t>Сотрудник 2</w:t>
            </w:r>
          </w:p>
        </w:tc>
        <w:tc>
          <w:tcPr>
            <w:tcW w:w="1273" w:type="dxa"/>
          </w:tcPr>
          <w:p w14:paraId="04C5A44B" w14:textId="77777777" w:rsidR="00D36CA7" w:rsidRDefault="00D36CA7" w:rsidP="002C1FBC">
            <w:pPr>
              <w:tabs>
                <w:tab w:val="left" w:pos="3196"/>
              </w:tabs>
              <w:spacing w:before="4" w:after="4" w:line="360" w:lineRule="auto"/>
              <w:ind w:left="170" w:right="57"/>
              <w:jc w:val="center"/>
              <w:rPr>
                <w:rFonts w:ascii="Times New Roman" w:hAnsi="Times New Roman" w:cs="Times New Roman"/>
                <w:sz w:val="24"/>
                <w:szCs w:val="24"/>
              </w:rPr>
            </w:pPr>
            <w:r>
              <w:rPr>
                <w:rFonts w:ascii="Times New Roman" w:hAnsi="Times New Roman" w:cs="Times New Roman"/>
                <w:sz w:val="24"/>
                <w:szCs w:val="24"/>
              </w:rPr>
              <w:t>480 000</w:t>
            </w:r>
          </w:p>
        </w:tc>
        <w:tc>
          <w:tcPr>
            <w:tcW w:w="2127" w:type="dxa"/>
          </w:tcPr>
          <w:p w14:paraId="2D3C7C1B" w14:textId="77777777" w:rsidR="00D36CA7" w:rsidRPr="001F2F90" w:rsidRDefault="00D36CA7" w:rsidP="002C1FBC">
            <w:pPr>
              <w:tabs>
                <w:tab w:val="left" w:pos="3196"/>
              </w:tabs>
              <w:spacing w:before="4" w:after="4" w:line="360" w:lineRule="auto"/>
              <w:ind w:left="170" w:right="57"/>
              <w:jc w:val="center"/>
              <w:rPr>
                <w:rFonts w:ascii="Times New Roman" w:hAnsi="Times New Roman" w:cs="Times New Roman"/>
                <w:sz w:val="24"/>
                <w:szCs w:val="24"/>
                <w:lang w:val="en-US"/>
              </w:rPr>
            </w:pPr>
            <w:r>
              <w:rPr>
                <w:rFonts w:ascii="Times New Roman" w:hAnsi="Times New Roman" w:cs="Times New Roman"/>
                <w:sz w:val="24"/>
                <w:szCs w:val="24"/>
                <w:lang w:val="en-US"/>
              </w:rPr>
              <w:t>N</w:t>
            </w:r>
          </w:p>
        </w:tc>
        <w:tc>
          <w:tcPr>
            <w:tcW w:w="1559" w:type="dxa"/>
          </w:tcPr>
          <w:p w14:paraId="0471EDC1" w14:textId="77777777" w:rsidR="00D36CA7" w:rsidRDefault="00D36CA7" w:rsidP="002C1FBC">
            <w:pPr>
              <w:tabs>
                <w:tab w:val="left" w:pos="3196"/>
              </w:tabs>
              <w:spacing w:before="4" w:after="4" w:line="360" w:lineRule="auto"/>
              <w:ind w:left="170" w:right="57"/>
              <w:jc w:val="center"/>
              <w:rPr>
                <w:rFonts w:ascii="Times New Roman" w:hAnsi="Times New Roman" w:cs="Times New Roman"/>
                <w:sz w:val="24"/>
                <w:szCs w:val="24"/>
              </w:rPr>
            </w:pPr>
            <w:r>
              <w:rPr>
                <w:rFonts w:ascii="Times New Roman" w:hAnsi="Times New Roman" w:cs="Times New Roman"/>
                <w:sz w:val="24"/>
                <w:szCs w:val="24"/>
                <w:lang w:val="en-US"/>
              </w:rPr>
              <w:t>N/480 000</w:t>
            </w:r>
          </w:p>
        </w:tc>
        <w:tc>
          <w:tcPr>
            <w:tcW w:w="1460" w:type="dxa"/>
          </w:tcPr>
          <w:p w14:paraId="21BAC5B4" w14:textId="77777777" w:rsidR="00D36CA7" w:rsidRDefault="00D36CA7" w:rsidP="002C1FBC">
            <w:pPr>
              <w:tabs>
                <w:tab w:val="left" w:pos="3196"/>
              </w:tabs>
              <w:spacing w:before="4" w:after="4" w:line="360" w:lineRule="auto"/>
              <w:ind w:left="170" w:right="57"/>
              <w:jc w:val="center"/>
              <w:rPr>
                <w:rFonts w:ascii="Times New Roman" w:hAnsi="Times New Roman" w:cs="Times New Roman"/>
                <w:sz w:val="24"/>
                <w:szCs w:val="24"/>
              </w:rPr>
            </w:pPr>
            <w:r>
              <w:rPr>
                <w:rFonts w:ascii="Times New Roman" w:hAnsi="Times New Roman" w:cs="Times New Roman"/>
                <w:sz w:val="24"/>
                <w:szCs w:val="24"/>
                <w:lang w:val="en-US"/>
              </w:rPr>
              <w:t>480 000 - N</w:t>
            </w:r>
          </w:p>
        </w:tc>
      </w:tr>
      <w:tr w:rsidR="00D36CA7" w14:paraId="076F2057" w14:textId="77777777" w:rsidTr="00D36CA7">
        <w:tc>
          <w:tcPr>
            <w:tcW w:w="1557" w:type="dxa"/>
          </w:tcPr>
          <w:p w14:paraId="3982594D" w14:textId="77777777" w:rsidR="00D36CA7" w:rsidRDefault="00D36CA7" w:rsidP="002C1FBC">
            <w:pPr>
              <w:tabs>
                <w:tab w:val="left" w:pos="3196"/>
              </w:tabs>
              <w:spacing w:before="4" w:after="4" w:line="360" w:lineRule="auto"/>
              <w:ind w:left="170" w:right="57"/>
              <w:jc w:val="center"/>
              <w:rPr>
                <w:rFonts w:ascii="Times New Roman" w:hAnsi="Times New Roman" w:cs="Times New Roman"/>
                <w:sz w:val="24"/>
                <w:szCs w:val="24"/>
              </w:rPr>
            </w:pPr>
            <w:r>
              <w:rPr>
                <w:rFonts w:ascii="Times New Roman" w:hAnsi="Times New Roman" w:cs="Times New Roman"/>
                <w:sz w:val="24"/>
                <w:szCs w:val="24"/>
              </w:rPr>
              <w:t>Сотрудник 3</w:t>
            </w:r>
          </w:p>
        </w:tc>
        <w:tc>
          <w:tcPr>
            <w:tcW w:w="1273" w:type="dxa"/>
          </w:tcPr>
          <w:p w14:paraId="58A8A208" w14:textId="77777777" w:rsidR="00D36CA7" w:rsidRDefault="00D36CA7" w:rsidP="002C1FBC">
            <w:pPr>
              <w:tabs>
                <w:tab w:val="left" w:pos="3196"/>
              </w:tabs>
              <w:spacing w:before="4" w:after="4" w:line="360" w:lineRule="auto"/>
              <w:ind w:left="170" w:right="57"/>
              <w:jc w:val="center"/>
              <w:rPr>
                <w:rFonts w:ascii="Times New Roman" w:hAnsi="Times New Roman" w:cs="Times New Roman"/>
                <w:sz w:val="24"/>
                <w:szCs w:val="24"/>
              </w:rPr>
            </w:pPr>
            <w:r>
              <w:rPr>
                <w:rFonts w:ascii="Times New Roman" w:hAnsi="Times New Roman" w:cs="Times New Roman"/>
                <w:sz w:val="24"/>
                <w:szCs w:val="24"/>
              </w:rPr>
              <w:t>480 000</w:t>
            </w:r>
          </w:p>
        </w:tc>
        <w:tc>
          <w:tcPr>
            <w:tcW w:w="2127" w:type="dxa"/>
          </w:tcPr>
          <w:p w14:paraId="585CFC8C" w14:textId="77777777" w:rsidR="00D36CA7" w:rsidRPr="001F2F90" w:rsidRDefault="00D36CA7" w:rsidP="002C1FBC">
            <w:pPr>
              <w:tabs>
                <w:tab w:val="left" w:pos="3196"/>
              </w:tabs>
              <w:spacing w:before="4" w:after="4" w:line="360" w:lineRule="auto"/>
              <w:ind w:left="170" w:right="57"/>
              <w:jc w:val="center"/>
              <w:rPr>
                <w:rFonts w:ascii="Times New Roman" w:hAnsi="Times New Roman" w:cs="Times New Roman"/>
                <w:sz w:val="24"/>
                <w:szCs w:val="24"/>
                <w:lang w:val="en-US"/>
              </w:rPr>
            </w:pPr>
            <w:r>
              <w:rPr>
                <w:rFonts w:ascii="Times New Roman" w:hAnsi="Times New Roman" w:cs="Times New Roman"/>
                <w:sz w:val="24"/>
                <w:szCs w:val="24"/>
                <w:lang w:val="en-US"/>
              </w:rPr>
              <w:t>N</w:t>
            </w:r>
          </w:p>
        </w:tc>
        <w:tc>
          <w:tcPr>
            <w:tcW w:w="1559" w:type="dxa"/>
          </w:tcPr>
          <w:p w14:paraId="0251796E" w14:textId="77777777" w:rsidR="00D36CA7" w:rsidRDefault="00D36CA7" w:rsidP="002C1FBC">
            <w:pPr>
              <w:tabs>
                <w:tab w:val="left" w:pos="3196"/>
              </w:tabs>
              <w:spacing w:before="4" w:after="4" w:line="360" w:lineRule="auto"/>
              <w:ind w:left="170" w:right="57"/>
              <w:jc w:val="center"/>
              <w:rPr>
                <w:rFonts w:ascii="Times New Roman" w:hAnsi="Times New Roman" w:cs="Times New Roman"/>
                <w:sz w:val="24"/>
                <w:szCs w:val="24"/>
              </w:rPr>
            </w:pPr>
            <w:r>
              <w:rPr>
                <w:rFonts w:ascii="Times New Roman" w:hAnsi="Times New Roman" w:cs="Times New Roman"/>
                <w:sz w:val="24"/>
                <w:szCs w:val="24"/>
                <w:lang w:val="en-US"/>
              </w:rPr>
              <w:t>N/480 000</w:t>
            </w:r>
          </w:p>
        </w:tc>
        <w:tc>
          <w:tcPr>
            <w:tcW w:w="1460" w:type="dxa"/>
          </w:tcPr>
          <w:p w14:paraId="0AAC1A06" w14:textId="77777777" w:rsidR="00D36CA7" w:rsidRDefault="00D36CA7" w:rsidP="002C1FBC">
            <w:pPr>
              <w:tabs>
                <w:tab w:val="left" w:pos="3196"/>
              </w:tabs>
              <w:spacing w:before="4" w:after="4" w:line="360" w:lineRule="auto"/>
              <w:ind w:left="170" w:right="57"/>
              <w:jc w:val="center"/>
              <w:rPr>
                <w:rFonts w:ascii="Times New Roman" w:hAnsi="Times New Roman" w:cs="Times New Roman"/>
                <w:sz w:val="24"/>
                <w:szCs w:val="24"/>
              </w:rPr>
            </w:pPr>
            <w:r>
              <w:rPr>
                <w:rFonts w:ascii="Times New Roman" w:hAnsi="Times New Roman" w:cs="Times New Roman"/>
                <w:sz w:val="24"/>
                <w:szCs w:val="24"/>
                <w:lang w:val="en-US"/>
              </w:rPr>
              <w:t>480 000 - N</w:t>
            </w:r>
          </w:p>
        </w:tc>
      </w:tr>
      <w:tr w:rsidR="00D36CA7" w14:paraId="39CCB418" w14:textId="77777777" w:rsidTr="00D36CA7">
        <w:tc>
          <w:tcPr>
            <w:tcW w:w="1557" w:type="dxa"/>
          </w:tcPr>
          <w:p w14:paraId="4D387101" w14:textId="77777777" w:rsidR="00D36CA7" w:rsidRDefault="00D36CA7" w:rsidP="002C1FBC">
            <w:pPr>
              <w:tabs>
                <w:tab w:val="left" w:pos="3196"/>
              </w:tabs>
              <w:spacing w:before="4" w:after="4" w:line="360" w:lineRule="auto"/>
              <w:ind w:left="170" w:right="57"/>
              <w:jc w:val="center"/>
              <w:rPr>
                <w:rFonts w:ascii="Times New Roman" w:hAnsi="Times New Roman" w:cs="Times New Roman"/>
                <w:sz w:val="24"/>
                <w:szCs w:val="24"/>
              </w:rPr>
            </w:pPr>
            <w:r>
              <w:rPr>
                <w:rFonts w:ascii="Times New Roman" w:hAnsi="Times New Roman" w:cs="Times New Roman"/>
                <w:sz w:val="24"/>
                <w:szCs w:val="24"/>
              </w:rPr>
              <w:t>Сотрудник 4</w:t>
            </w:r>
          </w:p>
        </w:tc>
        <w:tc>
          <w:tcPr>
            <w:tcW w:w="1273" w:type="dxa"/>
          </w:tcPr>
          <w:p w14:paraId="095401EB" w14:textId="77777777" w:rsidR="00D36CA7" w:rsidRDefault="00D36CA7" w:rsidP="002C1FBC">
            <w:pPr>
              <w:tabs>
                <w:tab w:val="left" w:pos="3196"/>
              </w:tabs>
              <w:spacing w:before="4" w:after="4" w:line="360" w:lineRule="auto"/>
              <w:ind w:left="170" w:right="57"/>
              <w:jc w:val="center"/>
              <w:rPr>
                <w:rFonts w:ascii="Times New Roman" w:hAnsi="Times New Roman" w:cs="Times New Roman"/>
                <w:sz w:val="24"/>
                <w:szCs w:val="24"/>
              </w:rPr>
            </w:pPr>
            <w:r>
              <w:rPr>
                <w:rFonts w:ascii="Times New Roman" w:hAnsi="Times New Roman" w:cs="Times New Roman"/>
                <w:sz w:val="24"/>
                <w:szCs w:val="24"/>
              </w:rPr>
              <w:t>480 000</w:t>
            </w:r>
          </w:p>
        </w:tc>
        <w:tc>
          <w:tcPr>
            <w:tcW w:w="2127" w:type="dxa"/>
          </w:tcPr>
          <w:p w14:paraId="76DA5D0C" w14:textId="77777777" w:rsidR="00D36CA7" w:rsidRPr="001F2F90" w:rsidRDefault="00D36CA7" w:rsidP="002C1FBC">
            <w:pPr>
              <w:tabs>
                <w:tab w:val="left" w:pos="3196"/>
              </w:tabs>
              <w:spacing w:before="4" w:after="4" w:line="360" w:lineRule="auto"/>
              <w:ind w:left="170" w:right="57"/>
              <w:jc w:val="center"/>
              <w:rPr>
                <w:rFonts w:ascii="Times New Roman" w:hAnsi="Times New Roman" w:cs="Times New Roman"/>
                <w:sz w:val="24"/>
                <w:szCs w:val="24"/>
                <w:lang w:val="en-US"/>
              </w:rPr>
            </w:pPr>
            <w:r>
              <w:rPr>
                <w:rFonts w:ascii="Times New Roman" w:hAnsi="Times New Roman" w:cs="Times New Roman"/>
                <w:sz w:val="24"/>
                <w:szCs w:val="24"/>
                <w:lang w:val="en-US"/>
              </w:rPr>
              <w:t>N</w:t>
            </w:r>
          </w:p>
        </w:tc>
        <w:tc>
          <w:tcPr>
            <w:tcW w:w="1559" w:type="dxa"/>
          </w:tcPr>
          <w:p w14:paraId="32309CE8" w14:textId="77777777" w:rsidR="00D36CA7" w:rsidRDefault="00D36CA7" w:rsidP="002C1FBC">
            <w:pPr>
              <w:tabs>
                <w:tab w:val="left" w:pos="3196"/>
              </w:tabs>
              <w:spacing w:before="4" w:after="4" w:line="360" w:lineRule="auto"/>
              <w:ind w:left="170" w:right="57"/>
              <w:jc w:val="center"/>
              <w:rPr>
                <w:rFonts w:ascii="Times New Roman" w:hAnsi="Times New Roman" w:cs="Times New Roman"/>
                <w:sz w:val="24"/>
                <w:szCs w:val="24"/>
              </w:rPr>
            </w:pPr>
            <w:r>
              <w:rPr>
                <w:rFonts w:ascii="Times New Roman" w:hAnsi="Times New Roman" w:cs="Times New Roman"/>
                <w:sz w:val="24"/>
                <w:szCs w:val="24"/>
                <w:lang w:val="en-US"/>
              </w:rPr>
              <w:t>N/480 000</w:t>
            </w:r>
          </w:p>
        </w:tc>
        <w:tc>
          <w:tcPr>
            <w:tcW w:w="1460" w:type="dxa"/>
          </w:tcPr>
          <w:p w14:paraId="0E003A64" w14:textId="77777777" w:rsidR="00D36CA7" w:rsidRDefault="00D36CA7" w:rsidP="002C1FBC">
            <w:pPr>
              <w:tabs>
                <w:tab w:val="left" w:pos="3196"/>
              </w:tabs>
              <w:spacing w:before="4" w:after="4" w:line="360" w:lineRule="auto"/>
              <w:ind w:left="170" w:right="57"/>
              <w:jc w:val="center"/>
              <w:rPr>
                <w:rFonts w:ascii="Times New Roman" w:hAnsi="Times New Roman" w:cs="Times New Roman"/>
                <w:sz w:val="24"/>
                <w:szCs w:val="24"/>
              </w:rPr>
            </w:pPr>
            <w:r>
              <w:rPr>
                <w:rFonts w:ascii="Times New Roman" w:hAnsi="Times New Roman" w:cs="Times New Roman"/>
                <w:sz w:val="24"/>
                <w:szCs w:val="24"/>
                <w:lang w:val="en-US"/>
              </w:rPr>
              <w:t>480 000 - N</w:t>
            </w:r>
          </w:p>
        </w:tc>
      </w:tr>
      <w:tr w:rsidR="00D36CA7" w14:paraId="1118593F" w14:textId="77777777" w:rsidTr="00D36CA7">
        <w:tc>
          <w:tcPr>
            <w:tcW w:w="1557" w:type="dxa"/>
          </w:tcPr>
          <w:p w14:paraId="7D25C52C" w14:textId="77777777" w:rsidR="00D36CA7" w:rsidRDefault="00D36CA7" w:rsidP="002C1FBC">
            <w:pPr>
              <w:tabs>
                <w:tab w:val="left" w:pos="3196"/>
              </w:tabs>
              <w:spacing w:before="4" w:after="4" w:line="360" w:lineRule="auto"/>
              <w:ind w:left="170" w:right="57"/>
              <w:jc w:val="center"/>
              <w:rPr>
                <w:rFonts w:ascii="Times New Roman" w:hAnsi="Times New Roman" w:cs="Times New Roman"/>
                <w:sz w:val="24"/>
                <w:szCs w:val="24"/>
              </w:rPr>
            </w:pPr>
            <w:r>
              <w:rPr>
                <w:rFonts w:ascii="Times New Roman" w:hAnsi="Times New Roman" w:cs="Times New Roman"/>
                <w:sz w:val="24"/>
                <w:szCs w:val="24"/>
              </w:rPr>
              <w:t>Общий</w:t>
            </w:r>
          </w:p>
        </w:tc>
        <w:tc>
          <w:tcPr>
            <w:tcW w:w="1273" w:type="dxa"/>
          </w:tcPr>
          <w:p w14:paraId="2D0A1BA0" w14:textId="77777777" w:rsidR="00D36CA7" w:rsidRDefault="00D36CA7" w:rsidP="002C1FBC">
            <w:pPr>
              <w:tabs>
                <w:tab w:val="left" w:pos="3196"/>
              </w:tabs>
              <w:spacing w:before="4" w:after="4" w:line="360" w:lineRule="auto"/>
              <w:ind w:left="170" w:right="57"/>
              <w:jc w:val="center"/>
              <w:rPr>
                <w:rFonts w:ascii="Times New Roman" w:hAnsi="Times New Roman" w:cs="Times New Roman"/>
                <w:sz w:val="24"/>
                <w:szCs w:val="24"/>
              </w:rPr>
            </w:pPr>
            <w:r>
              <w:rPr>
                <w:rFonts w:ascii="Times New Roman" w:hAnsi="Times New Roman" w:cs="Times New Roman"/>
                <w:sz w:val="24"/>
                <w:szCs w:val="24"/>
              </w:rPr>
              <w:t>1 920 000</w:t>
            </w:r>
          </w:p>
        </w:tc>
        <w:tc>
          <w:tcPr>
            <w:tcW w:w="2127" w:type="dxa"/>
          </w:tcPr>
          <w:p w14:paraId="77D29FAA" w14:textId="77777777" w:rsidR="00D36CA7" w:rsidRPr="00A07C1A" w:rsidRDefault="00D36CA7" w:rsidP="002C1FBC">
            <w:pPr>
              <w:tabs>
                <w:tab w:val="left" w:pos="3196"/>
              </w:tabs>
              <w:spacing w:before="4" w:after="4" w:line="360" w:lineRule="auto"/>
              <w:ind w:left="170" w:right="57"/>
              <w:jc w:val="center"/>
              <w:rPr>
                <w:rFonts w:ascii="Times New Roman" w:hAnsi="Times New Roman" w:cs="Times New Roman"/>
                <w:sz w:val="24"/>
                <w:szCs w:val="24"/>
                <w:lang w:val="en-US"/>
              </w:rPr>
            </w:pPr>
            <w:r>
              <w:rPr>
                <w:rFonts w:ascii="Times New Roman" w:hAnsi="Times New Roman" w:cs="Times New Roman"/>
                <w:sz w:val="24"/>
                <w:szCs w:val="24"/>
                <w:lang w:val="en-US"/>
              </w:rPr>
              <w:t>N+N+N+N</w:t>
            </w:r>
          </w:p>
        </w:tc>
        <w:tc>
          <w:tcPr>
            <w:tcW w:w="1559" w:type="dxa"/>
          </w:tcPr>
          <w:p w14:paraId="66443517" w14:textId="77777777" w:rsidR="00D36CA7" w:rsidRDefault="00D36CA7" w:rsidP="002C1FBC">
            <w:pPr>
              <w:tabs>
                <w:tab w:val="left" w:pos="3196"/>
              </w:tabs>
              <w:spacing w:before="4" w:after="4" w:line="360" w:lineRule="auto"/>
              <w:ind w:left="170" w:right="57"/>
              <w:jc w:val="center"/>
              <w:rPr>
                <w:rFonts w:ascii="Times New Roman" w:hAnsi="Times New Roman" w:cs="Times New Roman"/>
                <w:sz w:val="24"/>
                <w:szCs w:val="24"/>
              </w:rPr>
            </w:pPr>
          </w:p>
        </w:tc>
        <w:tc>
          <w:tcPr>
            <w:tcW w:w="1460" w:type="dxa"/>
          </w:tcPr>
          <w:p w14:paraId="61B5A8C4" w14:textId="77777777" w:rsidR="00D36CA7" w:rsidRDefault="00D36CA7" w:rsidP="002C1FBC">
            <w:pPr>
              <w:tabs>
                <w:tab w:val="left" w:pos="3196"/>
              </w:tabs>
              <w:spacing w:before="4" w:after="4" w:line="360" w:lineRule="auto"/>
              <w:ind w:left="170" w:right="57"/>
              <w:jc w:val="center"/>
              <w:rPr>
                <w:rFonts w:ascii="Times New Roman" w:hAnsi="Times New Roman" w:cs="Times New Roman"/>
                <w:sz w:val="24"/>
                <w:szCs w:val="24"/>
              </w:rPr>
            </w:pPr>
          </w:p>
        </w:tc>
      </w:tr>
    </w:tbl>
    <w:p w14:paraId="2E8C0CAA" w14:textId="1401FF7F" w:rsidR="00D36CA7" w:rsidRDefault="00D36CA7" w:rsidP="002C1FBC">
      <w:pPr>
        <w:tabs>
          <w:tab w:val="left" w:pos="3196"/>
        </w:tabs>
        <w:spacing w:before="4" w:after="4" w:line="360" w:lineRule="auto"/>
        <w:ind w:left="170" w:right="57"/>
        <w:rPr>
          <w:rFonts w:ascii="Times New Roman" w:hAnsi="Times New Roman" w:cs="Times New Roman"/>
          <w:sz w:val="24"/>
          <w:szCs w:val="24"/>
        </w:rPr>
      </w:pPr>
    </w:p>
    <w:p w14:paraId="2BB35865" w14:textId="77777777" w:rsidR="0005772E" w:rsidRDefault="0005772E" w:rsidP="002C1FBC">
      <w:pPr>
        <w:tabs>
          <w:tab w:val="left" w:pos="3196"/>
        </w:tabs>
        <w:spacing w:before="4" w:after="4" w:line="360" w:lineRule="auto"/>
        <w:ind w:left="170" w:right="57"/>
        <w:rPr>
          <w:rFonts w:ascii="Times New Roman" w:hAnsi="Times New Roman" w:cs="Times New Roman"/>
          <w:sz w:val="24"/>
          <w:szCs w:val="24"/>
        </w:rPr>
      </w:pPr>
    </w:p>
    <w:p w14:paraId="33514BFA" w14:textId="77777777" w:rsidR="009B2FD4" w:rsidRDefault="009B2FD4" w:rsidP="002C1FBC">
      <w:pPr>
        <w:pStyle w:val="11"/>
        <w:spacing w:before="4" w:after="4"/>
        <w:ind w:left="170" w:right="57"/>
      </w:pPr>
    </w:p>
    <w:p w14:paraId="0440F78B" w14:textId="77777777" w:rsidR="009B2FD4" w:rsidRDefault="009B2FD4" w:rsidP="004D0ADC">
      <w:pPr>
        <w:pStyle w:val="11"/>
        <w:spacing w:before="4" w:after="4"/>
        <w:ind w:right="57"/>
      </w:pPr>
    </w:p>
    <w:p w14:paraId="0957791B" w14:textId="166E680F" w:rsidR="000216ED" w:rsidRPr="008B63EF" w:rsidRDefault="000216ED" w:rsidP="000216ED">
      <w:pPr>
        <w:pStyle w:val="11"/>
        <w:spacing w:before="4" w:after="4"/>
        <w:ind w:left="170" w:right="57" w:firstLine="567"/>
        <w:jc w:val="center"/>
      </w:pPr>
      <w:r>
        <w:t xml:space="preserve">Составлено по материалам компании </w:t>
      </w:r>
      <w:r>
        <w:rPr>
          <w:lang w:val="en-US"/>
        </w:rPr>
        <w:t>Hit</w:t>
      </w:r>
      <w:r w:rsidRPr="00573B47">
        <w:t xml:space="preserve"> </w:t>
      </w:r>
      <w:r>
        <w:rPr>
          <w:lang w:val="en-US"/>
        </w:rPr>
        <w:t>Fitness</w:t>
      </w:r>
    </w:p>
    <w:p w14:paraId="249ACEB5" w14:textId="77777777" w:rsidR="007C402D" w:rsidRDefault="007C402D" w:rsidP="000216ED">
      <w:pPr>
        <w:pStyle w:val="11"/>
        <w:spacing w:before="4" w:after="4"/>
        <w:ind w:left="170" w:right="57" w:firstLine="567"/>
        <w:jc w:val="center"/>
      </w:pPr>
    </w:p>
    <w:p w14:paraId="21395A83" w14:textId="4C78B9B0" w:rsidR="005D4F86" w:rsidRDefault="005D4F86" w:rsidP="002C1FBC">
      <w:pPr>
        <w:pStyle w:val="11"/>
        <w:spacing w:before="4" w:after="4"/>
        <w:ind w:left="170" w:right="57" w:firstLine="567"/>
      </w:pPr>
      <w:r>
        <w:t xml:space="preserve">Еженедельно генеральный директор компании выражает благодарность сотруднику, осуществившему </w:t>
      </w:r>
      <w:r w:rsidR="000216ED">
        <w:t>наи</w:t>
      </w:r>
      <w:r>
        <w:t>большее количество сделок, в форме личного устного поощрения перед всеми коллегами и в форме маленького бонуса (коробки конфет, кофе и т.д.)</w:t>
      </w:r>
    </w:p>
    <w:p w14:paraId="705A1CFD" w14:textId="1CDCBA39" w:rsidR="007D7179" w:rsidRDefault="007D7179" w:rsidP="002C1FBC">
      <w:pPr>
        <w:pStyle w:val="11"/>
        <w:spacing w:before="4" w:after="4"/>
        <w:ind w:left="170" w:right="57" w:firstLine="567"/>
      </w:pPr>
      <w:r>
        <w:t xml:space="preserve">Также, по итогам окончания отчетного месяца один из фитнес-клубов сети получает подарочную статуэтку с надписью «Лучший отдел продаж сети фитнес-клубов </w:t>
      </w:r>
      <w:r>
        <w:rPr>
          <w:lang w:val="en-US"/>
        </w:rPr>
        <w:t>Hit</w:t>
      </w:r>
      <w:r w:rsidRPr="007D7179">
        <w:t xml:space="preserve"> </w:t>
      </w:r>
      <w:r>
        <w:rPr>
          <w:lang w:val="en-US"/>
        </w:rPr>
        <w:t>Fitness</w:t>
      </w:r>
      <w:r>
        <w:t>», которая находится в офисе продаж весь месяц, пока не пройдет оче</w:t>
      </w:r>
      <w:r w:rsidR="00CC172E">
        <w:t>редное подведение итогов месяца.</w:t>
      </w:r>
    </w:p>
    <w:p w14:paraId="6B2B49F1" w14:textId="7B2DB1C2" w:rsidR="007D7179" w:rsidRDefault="007D7179" w:rsidP="002C1FBC">
      <w:pPr>
        <w:pStyle w:val="11"/>
        <w:spacing w:before="4" w:after="4"/>
        <w:ind w:left="170" w:right="57" w:firstLine="567"/>
      </w:pPr>
      <w:r>
        <w:t>Из приобщающих это проведение собраний менеджеров отдела продаж, руководителя отдела продаж и генерального директора компании для обсуждения итогов прошедшего месяца, выявление проблем и недочетов в работе, поиск путей их решения и обсуждения предложений по совершенствованию методов работы и повышения доходности</w:t>
      </w:r>
      <w:r w:rsidR="000216ED">
        <w:t> </w:t>
      </w:r>
      <w:r>
        <w:t xml:space="preserve">бизнеса. </w:t>
      </w:r>
      <w:r>
        <w:br/>
        <w:t xml:space="preserve">Кроме того, три раза в месяц проходят собрания менеджеров отдела продаж вместе с руководителем отдела для определения стратегии продаж на ближайшие 10 дней и обсуждение специальных акций или проведение мероприятий в фитнес-клубе. </w:t>
      </w:r>
    </w:p>
    <w:p w14:paraId="4206DB24" w14:textId="2D3E0BF7" w:rsidR="00CC172E" w:rsidRDefault="00CC172E" w:rsidP="002C1FBC">
      <w:pPr>
        <w:pStyle w:val="11"/>
        <w:spacing w:before="4" w:after="4"/>
        <w:ind w:left="170" w:right="57" w:firstLine="567"/>
      </w:pPr>
      <w:r>
        <w:t>В праздничные дни генеральный директор компании поздравляет сотрудников личным присутствием и небольшими подарками (цветы, шампанское, конфеты и т.п.)</w:t>
      </w:r>
    </w:p>
    <w:p w14:paraId="3D3EAA05" w14:textId="77777777" w:rsidR="00327A03" w:rsidRDefault="00327A03" w:rsidP="00327A03">
      <w:pPr>
        <w:pStyle w:val="11"/>
        <w:spacing w:before="4" w:after="4"/>
        <w:ind w:left="170" w:right="57" w:firstLine="567"/>
      </w:pPr>
    </w:p>
    <w:p w14:paraId="25061C3F" w14:textId="2C1F78A1" w:rsidR="00327A03" w:rsidRDefault="00327A03" w:rsidP="00327A03">
      <w:pPr>
        <w:pStyle w:val="11"/>
        <w:spacing w:before="4" w:after="4"/>
        <w:ind w:left="170" w:right="57" w:firstLine="567"/>
      </w:pPr>
      <w:r>
        <w:t xml:space="preserve">Обобщая проанализированную информацию, представим систему стимулирования в компании </w:t>
      </w:r>
      <w:r>
        <w:rPr>
          <w:lang w:val="en-US"/>
        </w:rPr>
        <w:t>Hit</w:t>
      </w:r>
      <w:r w:rsidRPr="00327A03">
        <w:t xml:space="preserve"> </w:t>
      </w:r>
      <w:r>
        <w:rPr>
          <w:lang w:val="en-US"/>
        </w:rPr>
        <w:t>Fitness</w:t>
      </w:r>
      <w:r>
        <w:t xml:space="preserve"> на рис. 3.1</w:t>
      </w:r>
      <w:r w:rsidR="007C402D">
        <w:t>4</w:t>
      </w:r>
      <w:r>
        <w:t>.</w:t>
      </w:r>
    </w:p>
    <w:p w14:paraId="28633CDD" w14:textId="63A20407" w:rsidR="00327A03" w:rsidRDefault="00327A03" w:rsidP="00EC28E6">
      <w:pPr>
        <w:pStyle w:val="11"/>
        <w:spacing w:before="4" w:after="4"/>
        <w:ind w:left="170" w:right="57" w:firstLine="567"/>
      </w:pPr>
      <w:r>
        <w:rPr>
          <w:noProof/>
        </w:rPr>
        <w:drawing>
          <wp:inline distT="0" distB="0" distL="0" distR="0" wp14:anchorId="3DD3755F" wp14:editId="37D727B3">
            <wp:extent cx="5016500" cy="4051300"/>
            <wp:effectExtent l="38100" t="38100" r="12700" b="0"/>
            <wp:docPr id="92" name="Схема 9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14:paraId="59815F1A" w14:textId="5B95A1D6" w:rsidR="00EC28E6" w:rsidRDefault="00EC28E6" w:rsidP="007C402D">
      <w:pPr>
        <w:pStyle w:val="11"/>
        <w:spacing w:before="4" w:after="4"/>
        <w:ind w:left="170" w:right="57" w:firstLine="567"/>
        <w:jc w:val="center"/>
      </w:pPr>
      <w:r w:rsidRPr="00EC28E6">
        <w:rPr>
          <w:i/>
        </w:rPr>
        <w:t>Рис.3.1</w:t>
      </w:r>
      <w:r w:rsidR="007C402D">
        <w:rPr>
          <w:i/>
        </w:rPr>
        <w:t>4</w:t>
      </w:r>
      <w:r>
        <w:rPr>
          <w:i/>
        </w:rPr>
        <w:t xml:space="preserve">- </w:t>
      </w:r>
      <w:r w:rsidRPr="00EC28E6">
        <w:rPr>
          <w:b/>
        </w:rPr>
        <w:t xml:space="preserve">Система мотивации в компании </w:t>
      </w:r>
      <w:r w:rsidRPr="00EC28E6">
        <w:rPr>
          <w:b/>
          <w:lang w:val="en-US"/>
        </w:rPr>
        <w:t>Hit</w:t>
      </w:r>
      <w:r w:rsidRPr="00EC28E6">
        <w:rPr>
          <w:b/>
        </w:rPr>
        <w:t xml:space="preserve"> </w:t>
      </w:r>
      <w:r w:rsidRPr="00EC28E6">
        <w:rPr>
          <w:b/>
          <w:lang w:val="en-US"/>
        </w:rPr>
        <w:t>Fitness</w:t>
      </w:r>
      <w:r w:rsidRPr="00EC28E6">
        <w:rPr>
          <w:b/>
        </w:rPr>
        <w:t>.</w:t>
      </w:r>
      <w:r>
        <w:rPr>
          <w:b/>
        </w:rPr>
        <w:t xml:space="preserve"> </w:t>
      </w:r>
      <w:r w:rsidRPr="00EC28E6">
        <w:t xml:space="preserve">Составлено по материалам компании </w:t>
      </w:r>
      <w:r w:rsidRPr="00EC28E6">
        <w:rPr>
          <w:lang w:val="en-US"/>
        </w:rPr>
        <w:t>Hit</w:t>
      </w:r>
      <w:r w:rsidRPr="00EC28E6">
        <w:t xml:space="preserve"> </w:t>
      </w:r>
      <w:r w:rsidRPr="00EC28E6">
        <w:rPr>
          <w:lang w:val="en-US"/>
        </w:rPr>
        <w:t>Fitness</w:t>
      </w:r>
      <w:r w:rsidRPr="00EC28E6">
        <w:t>.</w:t>
      </w:r>
    </w:p>
    <w:p w14:paraId="223D4F53" w14:textId="77777777" w:rsidR="00EC28E6" w:rsidRPr="00EC28E6" w:rsidRDefault="00EC28E6" w:rsidP="00EC28E6">
      <w:pPr>
        <w:pStyle w:val="11"/>
        <w:spacing w:before="4" w:after="4"/>
        <w:ind w:left="170" w:right="57" w:firstLine="567"/>
        <w:rPr>
          <w:i/>
        </w:rPr>
      </w:pPr>
    </w:p>
    <w:p w14:paraId="2A008795" w14:textId="280D65C6" w:rsidR="007D7179" w:rsidRDefault="007D7179" w:rsidP="00327A03">
      <w:pPr>
        <w:pStyle w:val="11"/>
        <w:spacing w:before="4" w:after="4"/>
        <w:ind w:left="170" w:right="57" w:firstLine="567"/>
      </w:pPr>
      <w:r w:rsidRPr="00B83B56">
        <w:t>Для того, чтобы оценить, насколько</w:t>
      </w:r>
      <w:r>
        <w:t xml:space="preserve"> данный комплекс методов стимулирования удовлетворяет сотрудников и эффективно влияет на работу отдела про</w:t>
      </w:r>
      <w:r w:rsidR="00CC172E">
        <w:t>даж были проведены два опроса</w:t>
      </w:r>
      <w:r>
        <w:t>. Первый – на выявление общей удовлетворенности действующей системой стимулирования</w:t>
      </w:r>
      <w:r w:rsidR="00CC172E">
        <w:t xml:space="preserve"> (приложение 1)</w:t>
      </w:r>
      <w:r>
        <w:t>, а второй -  на выявление мотивационного типа каждого сотрудника, построение системы стимулирования, подходящей конкретно к этому рабочему коллективу и сравнение её с имеющейся системой мотивации</w:t>
      </w:r>
      <w:r w:rsidR="00CC172E">
        <w:t xml:space="preserve"> (приложение 2)</w:t>
      </w:r>
      <w:r>
        <w:t>.</w:t>
      </w:r>
      <w:r w:rsidR="00CC172E">
        <w:t xml:space="preserve"> </w:t>
      </w:r>
    </w:p>
    <w:p w14:paraId="01BE6144" w14:textId="20E60646" w:rsidR="00CC172E" w:rsidRDefault="00CC172E" w:rsidP="002C1FBC">
      <w:pPr>
        <w:pStyle w:val="11"/>
        <w:spacing w:before="4" w:after="4"/>
        <w:ind w:left="170" w:right="57" w:firstLine="567"/>
      </w:pPr>
      <w:r>
        <w:t>В ходе исследования были опрошены 4 менеджера отдела продаж, из которых один сотрудник работает в компании с открытия (1,3 года), два сотрудника работают чуть меньше года, и один сотрудник работает первый месяц. Что касается опыта в продажах – трое сотрудников имеют опыт более 3 лет, один сотрудник – 1,3 года непосредственно в этой компании. Все сотрудники имеют высшее образование.</w:t>
      </w:r>
    </w:p>
    <w:p w14:paraId="5DD0F3E1" w14:textId="266FAB74" w:rsidR="00CC172E" w:rsidRDefault="00CC172E" w:rsidP="002C1FBC">
      <w:pPr>
        <w:pStyle w:val="11"/>
        <w:spacing w:before="4" w:after="4"/>
        <w:ind w:left="170" w:right="57" w:firstLine="567"/>
      </w:pPr>
      <w:r>
        <w:lastRenderedPageBreak/>
        <w:t xml:space="preserve">Рассмотрим результаты опроса №1. Первый вопрос позволил сделать следующие выводы: </w:t>
      </w:r>
      <w:r w:rsidRPr="00CC172E">
        <w:t xml:space="preserve">в первую очередь сотрудники упоминают методы материального стимулирования, а именно премии, бонусы за выполнение плана и возможность увеличить свою заработную плату за счет выполнения </w:t>
      </w:r>
      <w:r w:rsidRPr="00CC172E">
        <w:rPr>
          <w:lang w:val="en-US"/>
        </w:rPr>
        <w:t>KPI</w:t>
      </w:r>
      <w:r w:rsidRPr="00CC172E">
        <w:t xml:space="preserve"> по исходящим звонкам – 100%; трое из четырех сотрудников отметили гибкий график работы как большой бонус – 75%</w:t>
      </w:r>
      <w:r>
        <w:t>. Других методов стимулирования опрошенными сотрудниками выделено не было.</w:t>
      </w:r>
    </w:p>
    <w:p w14:paraId="25B69A5A" w14:textId="465BC66B" w:rsidR="00CC172E" w:rsidRPr="00CC172E" w:rsidRDefault="00CC172E" w:rsidP="002C1FBC">
      <w:pPr>
        <w:pStyle w:val="11"/>
        <w:spacing w:before="4" w:after="4"/>
        <w:ind w:left="170" w:right="57" w:firstLine="567"/>
      </w:pPr>
      <w:r>
        <w:t>Результаты ответов на второй вопрос показали, что только 50</w:t>
      </w:r>
      <w:r w:rsidRPr="00CC172E">
        <w:t>%</w:t>
      </w:r>
      <w:r>
        <w:t xml:space="preserve"> сотрудников частично удовлетворены существующей системой мотивации. Вторая половина персонала дала ответ «Скорее нет, чем да».</w:t>
      </w:r>
    </w:p>
    <w:p w14:paraId="2DD6D9D6" w14:textId="25DA5E9A" w:rsidR="00CC172E" w:rsidRDefault="00CC172E" w:rsidP="002C1FBC">
      <w:pPr>
        <w:pStyle w:val="11"/>
        <w:spacing w:before="4" w:after="4"/>
        <w:ind w:left="170" w:right="57" w:firstLine="567"/>
      </w:pPr>
      <w:r>
        <w:t xml:space="preserve">Третий вопрос дал возможность понять, в какой степени сотрудники удовлетворены существующей системой мотивации. </w:t>
      </w:r>
      <w:r w:rsidRPr="007C402D">
        <w:t>По десятибалльной шкале двое</w:t>
      </w:r>
      <w:r>
        <w:t xml:space="preserve"> оценили систему мотивации только на 5 баллов – 50</w:t>
      </w:r>
      <w:r w:rsidRPr="00CC172E">
        <w:t>%</w:t>
      </w:r>
      <w:r w:rsidR="0032590B" w:rsidRPr="0032590B">
        <w:t xml:space="preserve"> </w:t>
      </w:r>
      <w:r>
        <w:t>сотрудников, один на 4 балла</w:t>
      </w:r>
      <w:r w:rsidRPr="00CC172E">
        <w:t>- 25%</w:t>
      </w:r>
      <w:r>
        <w:t xml:space="preserve"> сотрудников, один на 6 баллов</w:t>
      </w:r>
      <w:r w:rsidRPr="00CC172E">
        <w:t>-25%</w:t>
      </w:r>
      <w:r>
        <w:t xml:space="preserve"> сотрудников. Средняя оценка системы стимулирования – 5 баллов из 10.</w:t>
      </w:r>
      <w:r w:rsidR="00EC28E6" w:rsidRPr="00EC28E6">
        <w:t xml:space="preserve"> </w:t>
      </w:r>
      <w:r w:rsidR="00EC28E6">
        <w:t>Графически результаты представлены на рис. 3.1</w:t>
      </w:r>
      <w:r w:rsidR="007C402D">
        <w:t>5</w:t>
      </w:r>
      <w:r w:rsidR="00EC28E6">
        <w:t>.</w:t>
      </w:r>
    </w:p>
    <w:p w14:paraId="741959A7" w14:textId="7EECB137" w:rsidR="00EC28E6" w:rsidRDefault="00EC28E6" w:rsidP="002C1FBC">
      <w:pPr>
        <w:pStyle w:val="11"/>
        <w:spacing w:before="4" w:after="4"/>
        <w:ind w:left="170" w:right="57" w:firstLine="567"/>
      </w:pPr>
      <w:r>
        <w:rPr>
          <w:noProof/>
        </w:rPr>
        <w:drawing>
          <wp:inline distT="0" distB="0" distL="0" distR="0" wp14:anchorId="7D4F95FA" wp14:editId="72388FAC">
            <wp:extent cx="4953000" cy="2514600"/>
            <wp:effectExtent l="0" t="0" r="12700" b="12700"/>
            <wp:docPr id="93" name="Диаграмма 93"/>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5957955F" w14:textId="5D57192B" w:rsidR="00EC28E6" w:rsidRPr="00EF3E79" w:rsidRDefault="00EC28E6" w:rsidP="007C402D">
      <w:pPr>
        <w:pStyle w:val="11"/>
        <w:spacing w:before="4" w:after="4"/>
        <w:ind w:left="170" w:right="57" w:firstLine="567"/>
        <w:jc w:val="center"/>
        <w:rPr>
          <w:i/>
        </w:rPr>
      </w:pPr>
      <w:r w:rsidRPr="00EC28E6">
        <w:rPr>
          <w:i/>
        </w:rPr>
        <w:t>Рис.3.1</w:t>
      </w:r>
      <w:r w:rsidR="007C402D">
        <w:rPr>
          <w:i/>
        </w:rPr>
        <w:t>5</w:t>
      </w:r>
      <w:r>
        <w:rPr>
          <w:i/>
        </w:rPr>
        <w:t xml:space="preserve">- </w:t>
      </w:r>
      <w:r w:rsidRPr="00EC28E6">
        <w:rPr>
          <w:b/>
        </w:rPr>
        <w:t xml:space="preserve">Результаты опроса степени удовлетворенности сотрудников системой мотивации компании </w:t>
      </w:r>
      <w:r w:rsidRPr="00EC28E6">
        <w:rPr>
          <w:b/>
          <w:lang w:val="en-US"/>
        </w:rPr>
        <w:t>Hit</w:t>
      </w:r>
      <w:r w:rsidRPr="00EC28E6">
        <w:rPr>
          <w:b/>
        </w:rPr>
        <w:t xml:space="preserve"> </w:t>
      </w:r>
      <w:r w:rsidRPr="00EC28E6">
        <w:rPr>
          <w:b/>
          <w:lang w:val="en-US"/>
        </w:rPr>
        <w:t>Fitness</w:t>
      </w:r>
      <w:r w:rsidR="00EF3E79">
        <w:rPr>
          <w:b/>
        </w:rPr>
        <w:t xml:space="preserve"> по десятибалльной шкале</w:t>
      </w:r>
      <w:r>
        <w:rPr>
          <w:b/>
        </w:rPr>
        <w:t xml:space="preserve">. </w:t>
      </w:r>
      <w:r w:rsidRPr="00EC28E6">
        <w:t>Составлено</w:t>
      </w:r>
      <w:r w:rsidRPr="00EF3E79">
        <w:t xml:space="preserve"> </w:t>
      </w:r>
      <w:r w:rsidRPr="00EC28E6">
        <w:t xml:space="preserve">по материалам компании </w:t>
      </w:r>
      <w:r w:rsidRPr="00EC28E6">
        <w:rPr>
          <w:lang w:val="en-US"/>
        </w:rPr>
        <w:t>Hit</w:t>
      </w:r>
      <w:r w:rsidRPr="00EF3E79">
        <w:t xml:space="preserve"> </w:t>
      </w:r>
      <w:r w:rsidRPr="00EC28E6">
        <w:rPr>
          <w:lang w:val="en-US"/>
        </w:rPr>
        <w:t>Fitness</w:t>
      </w:r>
    </w:p>
    <w:p w14:paraId="284608B3" w14:textId="23E9CE60" w:rsidR="00CC172E" w:rsidRDefault="00CC172E" w:rsidP="00EF3E79">
      <w:pPr>
        <w:pStyle w:val="11"/>
        <w:spacing w:before="4" w:after="4"/>
        <w:ind w:left="170" w:right="57" w:firstLine="567"/>
      </w:pPr>
      <w:r>
        <w:t>Вопрос о приоритетных методах стимулирования персонала показал, что 100</w:t>
      </w:r>
      <w:r w:rsidRPr="00CC172E">
        <w:t xml:space="preserve">% </w:t>
      </w:r>
      <w:r>
        <w:t>опрошенных заинтересованы в достойной оплате труда (оклад, премии, бонусы). Также, 75% сотрудников ставят в приоритет продвижение по карьере. Кроме того, самовыражение, самоуважение и социальные мотивы являются важными для 25% опрошенных.</w:t>
      </w:r>
    </w:p>
    <w:p w14:paraId="0E56B54E" w14:textId="03776ABC" w:rsidR="00CC172E" w:rsidRPr="00CC172E" w:rsidRDefault="00CC172E" w:rsidP="002C1FBC">
      <w:pPr>
        <w:pStyle w:val="11"/>
        <w:spacing w:before="4" w:after="4"/>
        <w:ind w:left="170" w:right="57" w:firstLine="567"/>
      </w:pPr>
      <w:r>
        <w:t xml:space="preserve">Что касается приоритетов конкретно среди материальных и нематериальных методов, то результаты получились схожими среди всех менеджеров. Из материальных мотивов 100% опять же выделили заработную плату. 75% процентов сотрудников </w:t>
      </w:r>
      <w:r w:rsidR="002F2168">
        <w:lastRenderedPageBreak/>
        <w:t xml:space="preserve">обращают внимание на возможность повышения квалификации за счет организации. </w:t>
      </w:r>
      <w:r>
        <w:t xml:space="preserve">50% сотрудников </w:t>
      </w:r>
      <w:r w:rsidR="002F2168">
        <w:t xml:space="preserve">ставят в приоритет также оплачиваемый длительный отпуск. </w:t>
      </w:r>
      <w:r>
        <w:t xml:space="preserve"> И 25% за возможность заниматься бесплатно фитнесом. Из нематериальных мотивов 100% сотрудников выделили дружеские отношения в рабочем коллективе.</w:t>
      </w:r>
    </w:p>
    <w:p w14:paraId="2079943C" w14:textId="22EFFA79" w:rsidR="00CC172E" w:rsidRDefault="00CC172E" w:rsidP="002C1FBC">
      <w:pPr>
        <w:pStyle w:val="11"/>
        <w:spacing w:before="4" w:after="4"/>
        <w:ind w:left="170" w:right="57" w:firstLine="567"/>
      </w:pPr>
      <w:r>
        <w:t xml:space="preserve">Таким образом, по результатам опроса №1 среди сотрудников отдела продаж компании </w:t>
      </w:r>
      <w:r>
        <w:rPr>
          <w:lang w:val="en-US"/>
        </w:rPr>
        <w:t>Hit</w:t>
      </w:r>
      <w:r w:rsidRPr="00CC172E">
        <w:t xml:space="preserve"> </w:t>
      </w:r>
      <w:r>
        <w:rPr>
          <w:lang w:val="en-US"/>
        </w:rPr>
        <w:t>Fitness</w:t>
      </w:r>
      <w:r w:rsidRPr="00CC172E">
        <w:t xml:space="preserve"> </w:t>
      </w:r>
      <w:r>
        <w:t>сделаны следующие выводы:</w:t>
      </w:r>
    </w:p>
    <w:p w14:paraId="406E84BA" w14:textId="5483BCAF" w:rsidR="00CC172E" w:rsidRDefault="00CC172E" w:rsidP="000A72CC">
      <w:pPr>
        <w:pStyle w:val="11"/>
        <w:numPr>
          <w:ilvl w:val="0"/>
          <w:numId w:val="1"/>
        </w:numPr>
        <w:spacing w:before="2" w:after="6"/>
        <w:ind w:left="470" w:right="113" w:hanging="357"/>
      </w:pPr>
      <w:r>
        <w:t>Сотрудники не видят взаимосвязи между затраченными усилиями и оплатой труда, считая действующую систему неудовлетворительной;</w:t>
      </w:r>
    </w:p>
    <w:p w14:paraId="63A80B46" w14:textId="491712D8" w:rsidR="00CC172E" w:rsidRDefault="00CC172E" w:rsidP="000A72CC">
      <w:pPr>
        <w:pStyle w:val="11"/>
        <w:numPr>
          <w:ilvl w:val="0"/>
          <w:numId w:val="1"/>
        </w:numPr>
        <w:spacing w:before="2" w:after="6"/>
        <w:ind w:left="470" w:right="113" w:hanging="357"/>
      </w:pPr>
      <w:r>
        <w:t>Приоритетным мотивом, способным повлиять на заинтересованность в работе является денежное вознаграждение;</w:t>
      </w:r>
    </w:p>
    <w:p w14:paraId="598B1E52" w14:textId="2852408D" w:rsidR="00CC172E" w:rsidRDefault="00CC172E" w:rsidP="000A72CC">
      <w:pPr>
        <w:pStyle w:val="11"/>
        <w:numPr>
          <w:ilvl w:val="0"/>
          <w:numId w:val="1"/>
        </w:numPr>
        <w:spacing w:before="2" w:after="6"/>
        <w:ind w:left="470" w:right="113" w:hanging="357"/>
      </w:pPr>
      <w:r>
        <w:t>Помимо материального стимулирования сотрудники компании не ощущают какой-либо иной мотивации к работе, поступающей от руководства;</w:t>
      </w:r>
    </w:p>
    <w:p w14:paraId="76831BF7" w14:textId="1B77E25B" w:rsidR="00CC172E" w:rsidRPr="00CC172E" w:rsidRDefault="00CC172E" w:rsidP="000A72CC">
      <w:pPr>
        <w:pStyle w:val="11"/>
        <w:numPr>
          <w:ilvl w:val="0"/>
          <w:numId w:val="1"/>
        </w:numPr>
        <w:spacing w:before="2" w:after="6"/>
        <w:ind w:left="470" w:right="113" w:hanging="357"/>
      </w:pPr>
      <w:r>
        <w:t>Абсолютно всем сотрудникам важен психологический климат, существующий в отделе.</w:t>
      </w:r>
    </w:p>
    <w:p w14:paraId="3C731451" w14:textId="25DF4025" w:rsidR="00CC172E" w:rsidRDefault="00CC172E" w:rsidP="002C1FBC">
      <w:pPr>
        <w:pStyle w:val="11"/>
        <w:spacing w:before="4" w:after="4"/>
        <w:ind w:left="170" w:right="57" w:firstLine="567"/>
      </w:pPr>
      <w:r>
        <w:t>Целью опроса №2 (опроса по Герчикову) была идентификация мотивационного типа каждого сотрудника для выявления оптимальной для него системы методов мотивации.</w:t>
      </w:r>
    </w:p>
    <w:p w14:paraId="00AC8152" w14:textId="5BD71A52" w:rsidR="00CC172E" w:rsidRDefault="00CC172E" w:rsidP="002C1FBC">
      <w:pPr>
        <w:pStyle w:val="11"/>
        <w:spacing w:before="4" w:after="4"/>
        <w:ind w:left="170" w:right="57"/>
      </w:pPr>
      <w:r>
        <w:t>Исходя из имеющихся критериев были выделены следующие мотивационные типы:</w:t>
      </w:r>
    </w:p>
    <w:p w14:paraId="6AD999C8" w14:textId="08D02C0E" w:rsidR="00CC172E" w:rsidRPr="0032590B" w:rsidRDefault="00CC172E" w:rsidP="002C1FBC">
      <w:pPr>
        <w:pStyle w:val="11"/>
        <w:spacing w:before="4" w:after="4"/>
        <w:ind w:left="170" w:right="57"/>
      </w:pPr>
      <w:r>
        <w:t>Сотрудник 1 - преобладает профессиональный тип;</w:t>
      </w:r>
    </w:p>
    <w:p w14:paraId="4D6860F0" w14:textId="3536DD78" w:rsidR="00CC172E" w:rsidRDefault="00CC172E" w:rsidP="002C1FBC">
      <w:pPr>
        <w:pStyle w:val="11"/>
        <w:spacing w:before="4" w:after="4"/>
        <w:ind w:left="170" w:right="57"/>
      </w:pPr>
      <w:r>
        <w:t>Сотрудник 2 -преобладает инструментальный тип;</w:t>
      </w:r>
    </w:p>
    <w:p w14:paraId="67489A9D" w14:textId="5606D8A8" w:rsidR="00CC172E" w:rsidRDefault="00CC172E" w:rsidP="002C1FBC">
      <w:pPr>
        <w:pStyle w:val="11"/>
        <w:spacing w:before="4" w:after="4"/>
        <w:ind w:left="170" w:right="57"/>
      </w:pPr>
      <w:r>
        <w:t>Сотрудник 3 – преобладает профессиональный тип;</w:t>
      </w:r>
    </w:p>
    <w:p w14:paraId="4809FC24" w14:textId="456886C4" w:rsidR="00CC172E" w:rsidRPr="00CC172E" w:rsidRDefault="00CC172E" w:rsidP="002C1FBC">
      <w:pPr>
        <w:pStyle w:val="11"/>
        <w:spacing w:before="4" w:after="4"/>
        <w:ind w:left="170" w:right="57"/>
      </w:pPr>
      <w:r>
        <w:t>Сотрудник 4 – преобладает патриотический тип.</w:t>
      </w:r>
    </w:p>
    <w:p w14:paraId="61A52FE2" w14:textId="51B627B3" w:rsidR="00CC172E" w:rsidRDefault="00CC172E" w:rsidP="002C1FBC">
      <w:pPr>
        <w:pStyle w:val="11"/>
        <w:spacing w:before="4" w:after="4"/>
        <w:ind w:left="170" w:right="57" w:firstLine="567"/>
      </w:pPr>
      <w:r>
        <w:t>Исходя из характеристик мотивационных типов каждый из них имеет особенности, которые играют значимую роль во влиянии на увеличение заинтересованности сотрудника к работе.</w:t>
      </w:r>
      <w:r w:rsidR="00EF3E79">
        <w:t xml:space="preserve"> Особенности в разработке системы стимулирования для каждого мотивационного типа</w:t>
      </w:r>
      <w:r w:rsidR="00415B5D">
        <w:t xml:space="preserve"> описаны в параграфе 2.2.</w:t>
      </w:r>
    </w:p>
    <w:p w14:paraId="615A9449" w14:textId="5E03301F" w:rsidR="00760E8F" w:rsidRDefault="00CC172E" w:rsidP="002C1FBC">
      <w:pPr>
        <w:pStyle w:val="11"/>
        <w:spacing w:before="4" w:after="4"/>
        <w:ind w:left="170" w:right="57" w:firstLine="567"/>
      </w:pPr>
      <w:r>
        <w:t xml:space="preserve">Таким образом, по результатам исследования действующей системы стимулирования в компании </w:t>
      </w:r>
      <w:r>
        <w:rPr>
          <w:lang w:val="en-US"/>
        </w:rPr>
        <w:t>Hit</w:t>
      </w:r>
      <w:r w:rsidRPr="00CC172E">
        <w:t xml:space="preserve"> </w:t>
      </w:r>
      <w:r>
        <w:rPr>
          <w:lang w:val="en-US"/>
        </w:rPr>
        <w:t>Fitness</w:t>
      </w:r>
      <w:r>
        <w:t xml:space="preserve"> сделаны выводы о том, что при отсутствии большого штата сотрудников появляется возможность индивидуального подхода к разработке мотивационных операций для сотрудников в зависимости от особенностей мотивационного типа каждого и общих пожеланий персонала. Из универсальных процедур можно выделить повышение внимания к нематериальному стимулированию сотрудников, развитие корпоративной культуры и поддержание комфортного психологического климата в отделе продаж. Также, рекомендуется пересмотреть систему </w:t>
      </w:r>
      <w:r>
        <w:lastRenderedPageBreak/>
        <w:t>денежного стимулирования на предмет зависимости приложенных усилий менеджера и его заработной платы и исключения несправедливых выплат. Кроме того, рекомендуется включить в систему стимулирования методы материальной неденежной мотивации, таких как повышение квалификации, организация корпоративов и другое. Подробное описание всех рекомендуемых операций по совершенствованию системы стимулирования рассмотрено в следующем параграфе.</w:t>
      </w:r>
    </w:p>
    <w:p w14:paraId="3B59FE16" w14:textId="77777777" w:rsidR="00FB5D23" w:rsidRPr="000A72CC" w:rsidRDefault="00FB5D23" w:rsidP="000A72CC">
      <w:pPr>
        <w:pStyle w:val="11"/>
        <w:spacing w:before="4" w:after="4"/>
        <w:ind w:left="170" w:right="57" w:firstLine="567"/>
        <w:jc w:val="center"/>
        <w:rPr>
          <w:sz w:val="28"/>
        </w:rPr>
      </w:pPr>
    </w:p>
    <w:p w14:paraId="5D35B33B" w14:textId="06757041" w:rsidR="00A444AD" w:rsidRPr="000A72CC" w:rsidRDefault="00E57B17" w:rsidP="000A72CC">
      <w:pPr>
        <w:pStyle w:val="2"/>
        <w:spacing w:before="4" w:after="4"/>
        <w:ind w:left="170" w:right="57"/>
        <w:jc w:val="center"/>
        <w:rPr>
          <w:b/>
          <w:sz w:val="28"/>
        </w:rPr>
      </w:pPr>
      <w:bookmarkStart w:id="22" w:name="_Toc8381898"/>
      <w:r w:rsidRPr="000A72CC">
        <w:rPr>
          <w:b/>
          <w:sz w:val="28"/>
        </w:rPr>
        <w:t>3</w:t>
      </w:r>
      <w:r w:rsidR="00A444AD" w:rsidRPr="000A72CC">
        <w:rPr>
          <w:b/>
          <w:sz w:val="28"/>
        </w:rPr>
        <w:t>.</w:t>
      </w:r>
      <w:r w:rsidR="00A05A92" w:rsidRPr="000A72CC">
        <w:rPr>
          <w:b/>
          <w:sz w:val="28"/>
        </w:rPr>
        <w:t>4</w:t>
      </w:r>
      <w:r w:rsidR="00A444AD" w:rsidRPr="000A72CC">
        <w:rPr>
          <w:b/>
          <w:sz w:val="28"/>
        </w:rPr>
        <w:t xml:space="preserve"> </w:t>
      </w:r>
      <w:r w:rsidRPr="000A72CC">
        <w:rPr>
          <w:b/>
          <w:sz w:val="28"/>
        </w:rPr>
        <w:t xml:space="preserve">Разработка рекомендаций по совершенствованию системы мотивации </w:t>
      </w:r>
      <w:r w:rsidR="00DB46AD" w:rsidRPr="000A72CC">
        <w:rPr>
          <w:b/>
          <w:sz w:val="28"/>
        </w:rPr>
        <w:t>на предприятии</w:t>
      </w:r>
      <w:r w:rsidRPr="000A72CC">
        <w:rPr>
          <w:b/>
          <w:sz w:val="28"/>
        </w:rPr>
        <w:t xml:space="preserve"> </w:t>
      </w:r>
      <w:r w:rsidRPr="000A72CC">
        <w:rPr>
          <w:b/>
          <w:sz w:val="28"/>
          <w:lang w:val="en-US"/>
        </w:rPr>
        <w:t>Hit</w:t>
      </w:r>
      <w:r w:rsidRPr="000A72CC">
        <w:rPr>
          <w:b/>
          <w:sz w:val="28"/>
        </w:rPr>
        <w:t xml:space="preserve"> </w:t>
      </w:r>
      <w:r w:rsidRPr="000A72CC">
        <w:rPr>
          <w:b/>
          <w:sz w:val="28"/>
          <w:lang w:val="en-US"/>
        </w:rPr>
        <w:t>Fitness</w:t>
      </w:r>
      <w:bookmarkEnd w:id="22"/>
    </w:p>
    <w:p w14:paraId="6260346B" w14:textId="77777777" w:rsidR="00FB5D23" w:rsidRPr="00262B07" w:rsidRDefault="00FB5D23" w:rsidP="00FB5D23"/>
    <w:p w14:paraId="4D890528" w14:textId="071CBCB1" w:rsidR="00760E8F" w:rsidRPr="001D7EB8" w:rsidRDefault="00E10DCF" w:rsidP="002C1FBC">
      <w:pPr>
        <w:pStyle w:val="11"/>
        <w:spacing w:before="4" w:after="4"/>
        <w:ind w:left="170" w:right="57" w:firstLine="567"/>
      </w:pPr>
      <w:r w:rsidRPr="001D7EB8">
        <w:t xml:space="preserve">Результаты исследований, проведенных в первых двух частях данной работы, позволяют разработать систему рекомендаций по совершенствованию системы стимулирования в компании </w:t>
      </w:r>
      <w:proofErr w:type="spellStart"/>
      <w:r w:rsidRPr="001D7EB8">
        <w:t>Hit</w:t>
      </w:r>
      <w:proofErr w:type="spellEnd"/>
      <w:r w:rsidRPr="001D7EB8">
        <w:t xml:space="preserve"> </w:t>
      </w:r>
      <w:proofErr w:type="spellStart"/>
      <w:r w:rsidRPr="001D7EB8">
        <w:t>Fitness</w:t>
      </w:r>
      <w:proofErr w:type="spellEnd"/>
      <w:r w:rsidRPr="001D7EB8">
        <w:t xml:space="preserve">, состоящую из двух векторов развития – развитие материальной мотивации и развитие нематериальной мотивации (рис. </w:t>
      </w:r>
      <w:r w:rsidR="004D0ADC">
        <w:t>3.</w:t>
      </w:r>
      <w:r w:rsidR="0099055B">
        <w:t>1</w:t>
      </w:r>
      <w:r w:rsidR="007C402D">
        <w:t>6</w:t>
      </w:r>
      <w:r w:rsidR="0057626D" w:rsidRPr="001D7EB8">
        <w:t>).</w:t>
      </w:r>
    </w:p>
    <w:p w14:paraId="2D97A5B0" w14:textId="77777777" w:rsidR="00034D15" w:rsidRDefault="00034D15" w:rsidP="002C1FBC">
      <w:pPr>
        <w:pStyle w:val="11"/>
        <w:spacing w:before="4" w:after="4"/>
        <w:ind w:left="170" w:right="57"/>
      </w:pPr>
    </w:p>
    <w:p w14:paraId="04CBAF65" w14:textId="1956272A" w:rsidR="00034D15" w:rsidRDefault="00034D15" w:rsidP="002C1FBC">
      <w:pPr>
        <w:pStyle w:val="11"/>
        <w:spacing w:before="4" w:after="4"/>
        <w:ind w:left="170" w:right="57"/>
      </w:pPr>
      <w:r>
        <w:rPr>
          <w:noProof/>
          <w:lang w:eastAsia="ru-RU"/>
        </w:rPr>
        <w:drawing>
          <wp:inline distT="0" distB="0" distL="0" distR="0" wp14:anchorId="1929429D" wp14:editId="78E95B4E">
            <wp:extent cx="5820746" cy="29718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Совершенствование системы мотивации в.jpg"/>
                    <pic:cNvPicPr/>
                  </pic:nvPicPr>
                  <pic:blipFill rotWithShape="1">
                    <a:blip r:embed="rId44" cstate="print">
                      <a:extLst>
                        <a:ext uri="{28A0092B-C50C-407E-A947-70E740481C1C}">
                          <a14:useLocalDpi xmlns:a14="http://schemas.microsoft.com/office/drawing/2010/main" val="0"/>
                        </a:ext>
                      </a:extLst>
                    </a:blip>
                    <a:srcRect r="421" b="3972"/>
                    <a:stretch/>
                  </pic:blipFill>
                  <pic:spPr bwMode="auto">
                    <a:xfrm>
                      <a:off x="0" y="0"/>
                      <a:ext cx="5844011" cy="2983678"/>
                    </a:xfrm>
                    <a:prstGeom prst="rect">
                      <a:avLst/>
                    </a:prstGeom>
                    <a:ln>
                      <a:noFill/>
                    </a:ln>
                    <a:extLst>
                      <a:ext uri="{53640926-AAD7-44D8-BBD7-CCE9431645EC}">
                        <a14:shadowObscured xmlns:a14="http://schemas.microsoft.com/office/drawing/2010/main"/>
                      </a:ext>
                    </a:extLst>
                  </pic:spPr>
                </pic:pic>
              </a:graphicData>
            </a:graphic>
          </wp:inline>
        </w:drawing>
      </w:r>
    </w:p>
    <w:p w14:paraId="5487C881" w14:textId="3273C1E8" w:rsidR="001D7EB8" w:rsidRPr="007C402D" w:rsidRDefault="00034D15" w:rsidP="0068312A">
      <w:pPr>
        <w:pStyle w:val="11"/>
        <w:spacing w:before="4" w:after="4"/>
        <w:ind w:left="170" w:right="57"/>
        <w:jc w:val="center"/>
        <w:rPr>
          <w:b/>
        </w:rPr>
      </w:pPr>
      <w:r w:rsidRPr="004D0ADC">
        <w:rPr>
          <w:i/>
        </w:rPr>
        <w:t>Рис.</w:t>
      </w:r>
      <w:r w:rsidR="004D0ADC" w:rsidRPr="004D0ADC">
        <w:rPr>
          <w:i/>
        </w:rPr>
        <w:t>3.</w:t>
      </w:r>
      <w:r w:rsidR="0099055B" w:rsidRPr="004D0ADC">
        <w:rPr>
          <w:i/>
        </w:rPr>
        <w:t>1</w:t>
      </w:r>
      <w:r w:rsidR="007C402D">
        <w:rPr>
          <w:i/>
        </w:rPr>
        <w:t>6</w:t>
      </w:r>
      <w:r>
        <w:t xml:space="preserve"> </w:t>
      </w:r>
      <w:r w:rsidR="00734135" w:rsidRPr="004D0ADC">
        <w:rPr>
          <w:b/>
        </w:rPr>
        <w:t>Интеллектуальная карта</w:t>
      </w:r>
      <w:r w:rsidRPr="004D0ADC">
        <w:rPr>
          <w:b/>
        </w:rPr>
        <w:t xml:space="preserve"> по совершенствованию системы мотивации в компании </w:t>
      </w:r>
      <w:r w:rsidRPr="004D0ADC">
        <w:rPr>
          <w:b/>
          <w:lang w:val="en-US"/>
        </w:rPr>
        <w:t>Hit</w:t>
      </w:r>
      <w:r w:rsidRPr="004D0ADC">
        <w:rPr>
          <w:b/>
        </w:rPr>
        <w:t xml:space="preserve"> </w:t>
      </w:r>
      <w:r w:rsidRPr="004D0ADC">
        <w:rPr>
          <w:b/>
          <w:lang w:val="en-US"/>
        </w:rPr>
        <w:t>Fitness</w:t>
      </w:r>
      <w:r w:rsidR="007C402D">
        <w:rPr>
          <w:b/>
        </w:rPr>
        <w:t xml:space="preserve">. </w:t>
      </w:r>
      <w:r w:rsidR="007C402D" w:rsidRPr="007C402D">
        <w:t>Составлено автором</w:t>
      </w:r>
    </w:p>
    <w:p w14:paraId="408AAB5E" w14:textId="1C349CD4" w:rsidR="0068312A" w:rsidRDefault="001D7EB8" w:rsidP="00D72E76">
      <w:pPr>
        <w:spacing w:before="4" w:after="4" w:line="360" w:lineRule="auto"/>
        <w:ind w:left="170" w:right="57" w:firstLine="708"/>
        <w:jc w:val="both"/>
        <w:rPr>
          <w:rFonts w:ascii="Times New Roman" w:hAnsi="Times New Roman" w:cs="Times New Roman"/>
          <w:sz w:val="24"/>
          <w:szCs w:val="24"/>
        </w:rPr>
      </w:pPr>
      <w:r w:rsidRPr="001D7EB8">
        <w:rPr>
          <w:rFonts w:ascii="Times New Roman" w:hAnsi="Times New Roman" w:cs="Times New Roman"/>
          <w:sz w:val="24"/>
          <w:szCs w:val="24"/>
        </w:rPr>
        <w:t xml:space="preserve">Совершенствование материальных методов мотивации является приоритетным вектором развития, так как согласно проведенному опросу 100% сотрудников заинтересованы в первую очередь в финансовой выгоде своей деятельности. Предлагаемая процедура – полное изменение системы премирования сотрудников. От индексации заработной платы сотрудника в зависимости от его опыта работы в компании предлагается полностью уйти к системе, обеспечивающей справедливую оплату в </w:t>
      </w:r>
      <w:r w:rsidRPr="001D7EB8">
        <w:rPr>
          <w:rFonts w:ascii="Times New Roman" w:hAnsi="Times New Roman" w:cs="Times New Roman"/>
          <w:sz w:val="24"/>
          <w:szCs w:val="24"/>
        </w:rPr>
        <w:lastRenderedPageBreak/>
        <w:t>зависимости от выполненной работы. Обусловлено это решение спецификой работы отдела. Сотрудники отдела продаж больше любых других сотрудников нуждаются в постоянной мотивации к трудовой деятельности и высоким достижениям по причине того, что все основные финанс</w:t>
      </w:r>
      <w:r>
        <w:rPr>
          <w:rFonts w:ascii="Times New Roman" w:hAnsi="Times New Roman" w:cs="Times New Roman"/>
          <w:sz w:val="24"/>
          <w:szCs w:val="24"/>
        </w:rPr>
        <w:t>овые обороты компании данного</w:t>
      </w:r>
      <w:r w:rsidRPr="001D7EB8">
        <w:rPr>
          <w:rFonts w:ascii="Times New Roman" w:hAnsi="Times New Roman" w:cs="Times New Roman"/>
          <w:sz w:val="24"/>
          <w:szCs w:val="24"/>
        </w:rPr>
        <w:t xml:space="preserve"> сегмента рынка зависят от работы сотрудников отдела продаж. Поэтому любое изменение трудовой активности сотрудника в отрицательную сторону несет негативные последствия для компании в целом. Предлагаемая система основа на отсутствии какой-либо индексации заработной платы в зависимости от квалификации сотрудника и не дает возможности получить бонус к заработной плате при отсутствии фактических достижений в отчетном месяце. Премирование будет состоять из трехступенчатой оплаты в зависимости от выполнения поставленного плана. Личный план сотрудника должен делиться на 3 части в равном количестве и отчетным периодом будут являться каждые 10 дней месяца. Такая структура исключит неравномерное распределение продаж в отчетном месяце. </w:t>
      </w:r>
      <w:r>
        <w:rPr>
          <w:rFonts w:ascii="Times New Roman" w:hAnsi="Times New Roman" w:cs="Times New Roman"/>
          <w:sz w:val="24"/>
          <w:szCs w:val="24"/>
        </w:rPr>
        <w:t xml:space="preserve">Система расчета выполнения личного плана продаж сотрудника отдела продаж представлена в таблице </w:t>
      </w:r>
      <w:r w:rsidR="004D0ADC">
        <w:rPr>
          <w:rFonts w:ascii="Times New Roman" w:hAnsi="Times New Roman" w:cs="Times New Roman"/>
          <w:sz w:val="24"/>
          <w:szCs w:val="24"/>
        </w:rPr>
        <w:t>3.1</w:t>
      </w:r>
      <w:r w:rsidR="007C402D">
        <w:rPr>
          <w:rFonts w:ascii="Times New Roman" w:hAnsi="Times New Roman" w:cs="Times New Roman"/>
          <w:sz w:val="24"/>
          <w:szCs w:val="24"/>
        </w:rPr>
        <w:t>9</w:t>
      </w:r>
      <w:r>
        <w:rPr>
          <w:rFonts w:ascii="Times New Roman" w:hAnsi="Times New Roman" w:cs="Times New Roman"/>
          <w:sz w:val="24"/>
          <w:szCs w:val="24"/>
        </w:rPr>
        <w:t>.</w:t>
      </w:r>
    </w:p>
    <w:p w14:paraId="617D559A" w14:textId="05E3A3B3" w:rsidR="004D0ADC" w:rsidRDefault="004D0ADC" w:rsidP="004D0ADC">
      <w:pPr>
        <w:spacing w:before="4" w:after="4" w:line="360" w:lineRule="auto"/>
        <w:ind w:left="170" w:right="57" w:firstLine="708"/>
        <w:jc w:val="right"/>
        <w:rPr>
          <w:rFonts w:ascii="Times New Roman" w:hAnsi="Times New Roman" w:cs="Times New Roman"/>
          <w:sz w:val="24"/>
          <w:szCs w:val="24"/>
        </w:rPr>
      </w:pPr>
      <w:r w:rsidRPr="004D0ADC">
        <w:rPr>
          <w:rFonts w:ascii="Times New Roman" w:hAnsi="Times New Roman" w:cs="Times New Roman"/>
          <w:i/>
          <w:sz w:val="24"/>
          <w:szCs w:val="24"/>
        </w:rPr>
        <w:t>Табл. 3.1</w:t>
      </w:r>
      <w:r w:rsidR="007C402D">
        <w:rPr>
          <w:rFonts w:ascii="Times New Roman" w:hAnsi="Times New Roman" w:cs="Times New Roman"/>
          <w:i/>
          <w:sz w:val="24"/>
          <w:szCs w:val="24"/>
        </w:rPr>
        <w:t>9</w:t>
      </w:r>
      <w:r>
        <w:rPr>
          <w:rFonts w:ascii="Times New Roman" w:hAnsi="Times New Roman" w:cs="Times New Roman"/>
          <w:sz w:val="24"/>
          <w:szCs w:val="24"/>
        </w:rPr>
        <w:t xml:space="preserve"> </w:t>
      </w:r>
    </w:p>
    <w:p w14:paraId="7274A807" w14:textId="28607E47" w:rsidR="001D7EB8" w:rsidRPr="007B6589" w:rsidRDefault="001D7EB8" w:rsidP="002C1FBC">
      <w:pPr>
        <w:spacing w:before="4" w:after="4" w:line="360" w:lineRule="auto"/>
        <w:ind w:left="170" w:right="57" w:firstLine="708"/>
        <w:jc w:val="center"/>
        <w:rPr>
          <w:rFonts w:ascii="Times New Roman" w:hAnsi="Times New Roman" w:cs="Times New Roman"/>
          <w:sz w:val="24"/>
          <w:szCs w:val="24"/>
        </w:rPr>
      </w:pPr>
      <w:r w:rsidRPr="004D0ADC">
        <w:rPr>
          <w:rFonts w:ascii="Times New Roman" w:hAnsi="Times New Roman" w:cs="Times New Roman"/>
          <w:b/>
          <w:sz w:val="24"/>
          <w:szCs w:val="24"/>
        </w:rPr>
        <w:t>Выполнение плана продаж за первую декаду отчетного месяца</w:t>
      </w:r>
    </w:p>
    <w:tbl>
      <w:tblPr>
        <w:tblStyle w:val="a8"/>
        <w:tblW w:w="0" w:type="auto"/>
        <w:tblLook w:val="04A0" w:firstRow="1" w:lastRow="0" w:firstColumn="1" w:lastColumn="0" w:noHBand="0" w:noVBand="1"/>
      </w:tblPr>
      <w:tblGrid>
        <w:gridCol w:w="1838"/>
        <w:gridCol w:w="2834"/>
        <w:gridCol w:w="2336"/>
        <w:gridCol w:w="2337"/>
      </w:tblGrid>
      <w:tr w:rsidR="001D7EB8" w:rsidRPr="001D7EB8" w14:paraId="31D984A9" w14:textId="77777777" w:rsidTr="003B7898">
        <w:tc>
          <w:tcPr>
            <w:tcW w:w="1838" w:type="dxa"/>
          </w:tcPr>
          <w:p w14:paraId="7C28CBAF" w14:textId="77777777" w:rsidR="001D7EB8" w:rsidRPr="001D7EB8" w:rsidRDefault="001D7EB8" w:rsidP="002C1FBC">
            <w:pPr>
              <w:spacing w:before="4" w:after="4" w:line="360" w:lineRule="auto"/>
              <w:ind w:left="170" w:right="57"/>
              <w:jc w:val="center"/>
              <w:rPr>
                <w:rFonts w:ascii="Times New Roman" w:hAnsi="Times New Roman" w:cs="Times New Roman"/>
                <w:sz w:val="24"/>
                <w:szCs w:val="24"/>
              </w:rPr>
            </w:pPr>
          </w:p>
        </w:tc>
        <w:tc>
          <w:tcPr>
            <w:tcW w:w="2834" w:type="dxa"/>
          </w:tcPr>
          <w:p w14:paraId="441AE54C" w14:textId="194CA2C2" w:rsidR="001D7EB8" w:rsidRPr="001D7EB8" w:rsidRDefault="001D7EB8" w:rsidP="002C1FBC">
            <w:pPr>
              <w:spacing w:before="4" w:after="4" w:line="360" w:lineRule="auto"/>
              <w:ind w:left="170" w:right="57"/>
              <w:jc w:val="center"/>
              <w:rPr>
                <w:rFonts w:ascii="Times New Roman" w:hAnsi="Times New Roman" w:cs="Times New Roman"/>
                <w:sz w:val="24"/>
                <w:szCs w:val="24"/>
              </w:rPr>
            </w:pPr>
            <w:r w:rsidRPr="001D7EB8">
              <w:rPr>
                <w:rFonts w:ascii="Times New Roman" w:hAnsi="Times New Roman" w:cs="Times New Roman"/>
                <w:sz w:val="24"/>
                <w:szCs w:val="24"/>
              </w:rPr>
              <w:t>План, руб.</w:t>
            </w:r>
          </w:p>
        </w:tc>
        <w:tc>
          <w:tcPr>
            <w:tcW w:w="2336" w:type="dxa"/>
          </w:tcPr>
          <w:p w14:paraId="56DB5DAA" w14:textId="2C0CA0EE" w:rsidR="001D7EB8" w:rsidRPr="001D7EB8" w:rsidRDefault="001D7EB8" w:rsidP="002C1FBC">
            <w:pPr>
              <w:spacing w:before="4" w:after="4" w:line="360" w:lineRule="auto"/>
              <w:ind w:left="170" w:right="57"/>
              <w:jc w:val="center"/>
              <w:rPr>
                <w:rFonts w:ascii="Times New Roman" w:hAnsi="Times New Roman" w:cs="Times New Roman"/>
                <w:sz w:val="24"/>
                <w:szCs w:val="24"/>
              </w:rPr>
            </w:pPr>
            <w:r w:rsidRPr="001D7EB8">
              <w:rPr>
                <w:rFonts w:ascii="Times New Roman" w:hAnsi="Times New Roman" w:cs="Times New Roman"/>
                <w:sz w:val="24"/>
                <w:szCs w:val="24"/>
              </w:rPr>
              <w:t>Фактические продажи, руб.</w:t>
            </w:r>
          </w:p>
        </w:tc>
        <w:tc>
          <w:tcPr>
            <w:tcW w:w="2337" w:type="dxa"/>
          </w:tcPr>
          <w:p w14:paraId="38A5206B" w14:textId="7AFF78A6" w:rsidR="001D7EB8" w:rsidRPr="001D7EB8" w:rsidRDefault="001D7EB8" w:rsidP="002C1FBC">
            <w:pPr>
              <w:spacing w:before="4" w:after="4" w:line="360" w:lineRule="auto"/>
              <w:ind w:left="170" w:right="57"/>
              <w:jc w:val="center"/>
              <w:rPr>
                <w:rFonts w:ascii="Times New Roman" w:hAnsi="Times New Roman" w:cs="Times New Roman"/>
                <w:sz w:val="24"/>
                <w:szCs w:val="24"/>
              </w:rPr>
            </w:pPr>
            <w:r w:rsidRPr="001D7EB8">
              <w:rPr>
                <w:rFonts w:ascii="Times New Roman" w:hAnsi="Times New Roman" w:cs="Times New Roman"/>
                <w:sz w:val="24"/>
                <w:szCs w:val="24"/>
              </w:rPr>
              <w:t>Процент выполнения, %</w:t>
            </w:r>
          </w:p>
        </w:tc>
      </w:tr>
      <w:tr w:rsidR="001D7EB8" w:rsidRPr="001D7EB8" w14:paraId="29863747" w14:textId="77777777" w:rsidTr="003B7898">
        <w:tc>
          <w:tcPr>
            <w:tcW w:w="1838" w:type="dxa"/>
          </w:tcPr>
          <w:p w14:paraId="00C30E6E" w14:textId="2FAECD14" w:rsidR="001D7EB8" w:rsidRPr="001D7EB8" w:rsidRDefault="001D7EB8" w:rsidP="002C1FBC">
            <w:pPr>
              <w:spacing w:before="4" w:after="4" w:line="360" w:lineRule="auto"/>
              <w:ind w:left="170" w:right="57"/>
              <w:jc w:val="center"/>
              <w:rPr>
                <w:rFonts w:ascii="Times New Roman" w:hAnsi="Times New Roman" w:cs="Times New Roman"/>
                <w:sz w:val="24"/>
                <w:szCs w:val="24"/>
              </w:rPr>
            </w:pPr>
            <w:r w:rsidRPr="001D7EB8">
              <w:rPr>
                <w:rFonts w:ascii="Times New Roman" w:hAnsi="Times New Roman" w:cs="Times New Roman"/>
                <w:sz w:val="24"/>
                <w:szCs w:val="24"/>
              </w:rPr>
              <w:t>Сотрудник 1</w:t>
            </w:r>
          </w:p>
        </w:tc>
        <w:tc>
          <w:tcPr>
            <w:tcW w:w="2834" w:type="dxa"/>
          </w:tcPr>
          <w:p w14:paraId="560D4CEE" w14:textId="63B29B24" w:rsidR="001D7EB8" w:rsidRPr="001D7EB8" w:rsidRDefault="001D7EB8" w:rsidP="002C1FBC">
            <w:pPr>
              <w:spacing w:before="4" w:after="4" w:line="360" w:lineRule="auto"/>
              <w:ind w:left="170" w:right="57"/>
              <w:jc w:val="center"/>
              <w:rPr>
                <w:rFonts w:ascii="Times New Roman" w:hAnsi="Times New Roman" w:cs="Times New Roman"/>
                <w:sz w:val="24"/>
                <w:szCs w:val="24"/>
              </w:rPr>
            </w:pPr>
            <w:r w:rsidRPr="001D7EB8">
              <w:rPr>
                <w:rFonts w:ascii="Times New Roman" w:hAnsi="Times New Roman" w:cs="Times New Roman"/>
                <w:sz w:val="24"/>
                <w:szCs w:val="24"/>
              </w:rPr>
              <w:t>160 000</w:t>
            </w:r>
          </w:p>
        </w:tc>
        <w:tc>
          <w:tcPr>
            <w:tcW w:w="2336" w:type="dxa"/>
          </w:tcPr>
          <w:p w14:paraId="574D1E6D" w14:textId="3F3F5CD6" w:rsidR="001D7EB8" w:rsidRPr="001D7EB8" w:rsidRDefault="001D7EB8" w:rsidP="002C1FBC">
            <w:pPr>
              <w:spacing w:before="4" w:after="4" w:line="360" w:lineRule="auto"/>
              <w:ind w:left="170" w:right="57"/>
              <w:jc w:val="center"/>
              <w:rPr>
                <w:rFonts w:ascii="Times New Roman" w:hAnsi="Times New Roman" w:cs="Times New Roman"/>
                <w:sz w:val="24"/>
                <w:szCs w:val="24"/>
                <w:lang w:val="en-US"/>
              </w:rPr>
            </w:pPr>
            <w:r w:rsidRPr="001D7EB8">
              <w:rPr>
                <w:rFonts w:ascii="Times New Roman" w:hAnsi="Times New Roman" w:cs="Times New Roman"/>
                <w:sz w:val="24"/>
                <w:szCs w:val="24"/>
              </w:rPr>
              <w:br w:type="column"/>
            </w:r>
            <w:r w:rsidRPr="001D7EB8">
              <w:rPr>
                <w:rFonts w:ascii="Times New Roman" w:hAnsi="Times New Roman" w:cs="Times New Roman"/>
                <w:sz w:val="24"/>
                <w:szCs w:val="24"/>
              </w:rPr>
              <w:br w:type="column"/>
            </w:r>
            <w:r w:rsidRPr="001D7EB8">
              <w:rPr>
                <w:rFonts w:ascii="Times New Roman" w:hAnsi="Times New Roman" w:cs="Times New Roman"/>
                <w:sz w:val="24"/>
                <w:szCs w:val="24"/>
                <w:lang w:val="en-US"/>
              </w:rPr>
              <w:t>N</w:t>
            </w:r>
          </w:p>
        </w:tc>
        <w:tc>
          <w:tcPr>
            <w:tcW w:w="2337" w:type="dxa"/>
          </w:tcPr>
          <w:p w14:paraId="44952A57" w14:textId="383FB183" w:rsidR="001D7EB8" w:rsidRPr="001D7EB8" w:rsidRDefault="001D7EB8" w:rsidP="002C1FBC">
            <w:pPr>
              <w:spacing w:before="4" w:after="4" w:line="360" w:lineRule="auto"/>
              <w:ind w:left="170" w:right="57"/>
              <w:jc w:val="center"/>
              <w:rPr>
                <w:rFonts w:ascii="Times New Roman" w:hAnsi="Times New Roman" w:cs="Times New Roman"/>
                <w:sz w:val="24"/>
                <w:szCs w:val="24"/>
                <w:lang w:val="en-US"/>
              </w:rPr>
            </w:pPr>
            <w:r w:rsidRPr="001D7EB8">
              <w:rPr>
                <w:rFonts w:ascii="Times New Roman" w:hAnsi="Times New Roman" w:cs="Times New Roman"/>
                <w:sz w:val="24"/>
                <w:szCs w:val="24"/>
                <w:lang w:val="en-US"/>
              </w:rPr>
              <w:t>N/160 000</w:t>
            </w:r>
          </w:p>
        </w:tc>
      </w:tr>
      <w:tr w:rsidR="001D7EB8" w:rsidRPr="001D7EB8" w14:paraId="069A8B48" w14:textId="77777777" w:rsidTr="003B7898">
        <w:tc>
          <w:tcPr>
            <w:tcW w:w="1838" w:type="dxa"/>
          </w:tcPr>
          <w:p w14:paraId="1D03794F" w14:textId="5FFE47FD" w:rsidR="001D7EB8" w:rsidRPr="001D7EB8" w:rsidRDefault="001D7EB8" w:rsidP="002C1FBC">
            <w:pPr>
              <w:spacing w:before="4" w:after="4" w:line="360" w:lineRule="auto"/>
              <w:ind w:left="170" w:right="57"/>
              <w:jc w:val="center"/>
              <w:rPr>
                <w:rFonts w:ascii="Times New Roman" w:hAnsi="Times New Roman" w:cs="Times New Roman"/>
                <w:sz w:val="24"/>
                <w:szCs w:val="24"/>
              </w:rPr>
            </w:pPr>
            <w:r w:rsidRPr="001D7EB8">
              <w:rPr>
                <w:rFonts w:ascii="Times New Roman" w:hAnsi="Times New Roman" w:cs="Times New Roman"/>
                <w:sz w:val="24"/>
                <w:szCs w:val="24"/>
              </w:rPr>
              <w:t>Сотрудник 2</w:t>
            </w:r>
          </w:p>
        </w:tc>
        <w:tc>
          <w:tcPr>
            <w:tcW w:w="2834" w:type="dxa"/>
          </w:tcPr>
          <w:p w14:paraId="29518F5C" w14:textId="55F6A7FE" w:rsidR="001D7EB8" w:rsidRPr="001D7EB8" w:rsidRDefault="001D7EB8" w:rsidP="002C1FBC">
            <w:pPr>
              <w:spacing w:before="4" w:after="4" w:line="360" w:lineRule="auto"/>
              <w:ind w:left="170" w:right="57"/>
              <w:jc w:val="center"/>
              <w:rPr>
                <w:rFonts w:ascii="Times New Roman" w:hAnsi="Times New Roman" w:cs="Times New Roman"/>
                <w:sz w:val="24"/>
                <w:szCs w:val="24"/>
              </w:rPr>
            </w:pPr>
            <w:r w:rsidRPr="001D7EB8">
              <w:rPr>
                <w:rFonts w:ascii="Times New Roman" w:hAnsi="Times New Roman" w:cs="Times New Roman"/>
                <w:sz w:val="24"/>
                <w:szCs w:val="24"/>
              </w:rPr>
              <w:t>160 000</w:t>
            </w:r>
          </w:p>
        </w:tc>
        <w:tc>
          <w:tcPr>
            <w:tcW w:w="2336" w:type="dxa"/>
          </w:tcPr>
          <w:p w14:paraId="38F59716" w14:textId="7CD948E4" w:rsidR="001D7EB8" w:rsidRPr="001D7EB8" w:rsidRDefault="001D7EB8" w:rsidP="002C1FBC">
            <w:pPr>
              <w:spacing w:before="4" w:after="4" w:line="360" w:lineRule="auto"/>
              <w:ind w:left="170" w:right="57"/>
              <w:jc w:val="center"/>
              <w:rPr>
                <w:rFonts w:ascii="Times New Roman" w:hAnsi="Times New Roman" w:cs="Times New Roman"/>
                <w:sz w:val="24"/>
                <w:szCs w:val="24"/>
                <w:lang w:val="en-US"/>
              </w:rPr>
            </w:pPr>
            <w:r w:rsidRPr="001D7EB8">
              <w:rPr>
                <w:rFonts w:ascii="Times New Roman" w:hAnsi="Times New Roman" w:cs="Times New Roman"/>
                <w:sz w:val="24"/>
                <w:szCs w:val="24"/>
                <w:lang w:val="en-US"/>
              </w:rPr>
              <w:t>N</w:t>
            </w:r>
          </w:p>
        </w:tc>
        <w:tc>
          <w:tcPr>
            <w:tcW w:w="2337" w:type="dxa"/>
          </w:tcPr>
          <w:p w14:paraId="40B1F897" w14:textId="0376DCB1" w:rsidR="001D7EB8" w:rsidRPr="001D7EB8" w:rsidRDefault="001D7EB8" w:rsidP="002C1FBC">
            <w:pPr>
              <w:spacing w:before="4" w:after="4" w:line="360" w:lineRule="auto"/>
              <w:ind w:left="170" w:right="57"/>
              <w:jc w:val="center"/>
              <w:rPr>
                <w:rFonts w:ascii="Times New Roman" w:hAnsi="Times New Roman" w:cs="Times New Roman"/>
                <w:sz w:val="24"/>
                <w:szCs w:val="24"/>
              </w:rPr>
            </w:pPr>
            <w:r w:rsidRPr="001D7EB8">
              <w:rPr>
                <w:rFonts w:ascii="Times New Roman" w:hAnsi="Times New Roman" w:cs="Times New Roman"/>
                <w:sz w:val="24"/>
                <w:szCs w:val="24"/>
                <w:lang w:val="en-US"/>
              </w:rPr>
              <w:t>N/160 000</w:t>
            </w:r>
          </w:p>
        </w:tc>
      </w:tr>
      <w:tr w:rsidR="001D7EB8" w:rsidRPr="001D7EB8" w14:paraId="42304FB5" w14:textId="77777777" w:rsidTr="003B7898">
        <w:tc>
          <w:tcPr>
            <w:tcW w:w="1838" w:type="dxa"/>
          </w:tcPr>
          <w:p w14:paraId="71DDF523" w14:textId="391C98F1" w:rsidR="001D7EB8" w:rsidRPr="001D7EB8" w:rsidRDefault="001D7EB8" w:rsidP="002C1FBC">
            <w:pPr>
              <w:spacing w:before="4" w:after="4" w:line="360" w:lineRule="auto"/>
              <w:ind w:left="170" w:right="57"/>
              <w:jc w:val="center"/>
              <w:rPr>
                <w:rFonts w:ascii="Times New Roman" w:hAnsi="Times New Roman" w:cs="Times New Roman"/>
                <w:sz w:val="24"/>
                <w:szCs w:val="24"/>
              </w:rPr>
            </w:pPr>
            <w:r w:rsidRPr="001D7EB8">
              <w:rPr>
                <w:rFonts w:ascii="Times New Roman" w:hAnsi="Times New Roman" w:cs="Times New Roman"/>
                <w:sz w:val="24"/>
                <w:szCs w:val="24"/>
              </w:rPr>
              <w:t>Сотрудник 3</w:t>
            </w:r>
          </w:p>
        </w:tc>
        <w:tc>
          <w:tcPr>
            <w:tcW w:w="2834" w:type="dxa"/>
          </w:tcPr>
          <w:p w14:paraId="6B123174" w14:textId="72979509" w:rsidR="001D7EB8" w:rsidRPr="001D7EB8" w:rsidRDefault="001D7EB8" w:rsidP="002C1FBC">
            <w:pPr>
              <w:spacing w:before="4" w:after="4" w:line="360" w:lineRule="auto"/>
              <w:ind w:left="170" w:right="57"/>
              <w:jc w:val="center"/>
              <w:rPr>
                <w:rFonts w:ascii="Times New Roman" w:hAnsi="Times New Roman" w:cs="Times New Roman"/>
                <w:sz w:val="24"/>
                <w:szCs w:val="24"/>
              </w:rPr>
            </w:pPr>
            <w:r w:rsidRPr="001D7EB8">
              <w:rPr>
                <w:rFonts w:ascii="Times New Roman" w:hAnsi="Times New Roman" w:cs="Times New Roman"/>
                <w:sz w:val="24"/>
                <w:szCs w:val="24"/>
              </w:rPr>
              <w:t>160 000</w:t>
            </w:r>
          </w:p>
        </w:tc>
        <w:tc>
          <w:tcPr>
            <w:tcW w:w="2336" w:type="dxa"/>
          </w:tcPr>
          <w:p w14:paraId="34002527" w14:textId="36CE5A26" w:rsidR="001D7EB8" w:rsidRPr="001D7EB8" w:rsidRDefault="001D7EB8" w:rsidP="002C1FBC">
            <w:pPr>
              <w:spacing w:before="4" w:after="4" w:line="360" w:lineRule="auto"/>
              <w:ind w:left="170" w:right="57"/>
              <w:jc w:val="center"/>
              <w:rPr>
                <w:rFonts w:ascii="Times New Roman" w:hAnsi="Times New Roman" w:cs="Times New Roman"/>
                <w:sz w:val="24"/>
                <w:szCs w:val="24"/>
                <w:lang w:val="en-US"/>
              </w:rPr>
            </w:pPr>
            <w:r w:rsidRPr="001D7EB8">
              <w:rPr>
                <w:rFonts w:ascii="Times New Roman" w:hAnsi="Times New Roman" w:cs="Times New Roman"/>
                <w:sz w:val="24"/>
                <w:szCs w:val="24"/>
                <w:lang w:val="en-US"/>
              </w:rPr>
              <w:t>N</w:t>
            </w:r>
          </w:p>
        </w:tc>
        <w:tc>
          <w:tcPr>
            <w:tcW w:w="2337" w:type="dxa"/>
          </w:tcPr>
          <w:p w14:paraId="049E264F" w14:textId="01FD3644" w:rsidR="001D7EB8" w:rsidRPr="001D7EB8" w:rsidRDefault="001D7EB8" w:rsidP="002C1FBC">
            <w:pPr>
              <w:spacing w:before="4" w:after="4" w:line="360" w:lineRule="auto"/>
              <w:ind w:left="170" w:right="57"/>
              <w:jc w:val="center"/>
              <w:rPr>
                <w:rFonts w:ascii="Times New Roman" w:hAnsi="Times New Roman" w:cs="Times New Roman"/>
                <w:sz w:val="24"/>
                <w:szCs w:val="24"/>
              </w:rPr>
            </w:pPr>
            <w:r w:rsidRPr="001D7EB8">
              <w:rPr>
                <w:rFonts w:ascii="Times New Roman" w:hAnsi="Times New Roman" w:cs="Times New Roman"/>
                <w:sz w:val="24"/>
                <w:szCs w:val="24"/>
                <w:lang w:val="en-US"/>
              </w:rPr>
              <w:t>N/160 000</w:t>
            </w:r>
          </w:p>
        </w:tc>
      </w:tr>
      <w:tr w:rsidR="001D7EB8" w:rsidRPr="001D7EB8" w14:paraId="0B53FA1C" w14:textId="77777777" w:rsidTr="003B7898">
        <w:tc>
          <w:tcPr>
            <w:tcW w:w="1838" w:type="dxa"/>
          </w:tcPr>
          <w:p w14:paraId="526EB6A2" w14:textId="19241BD6" w:rsidR="001D7EB8" w:rsidRPr="001D7EB8" w:rsidRDefault="001D7EB8" w:rsidP="002C1FBC">
            <w:pPr>
              <w:spacing w:before="4" w:after="4" w:line="360" w:lineRule="auto"/>
              <w:ind w:left="170" w:right="57"/>
              <w:jc w:val="center"/>
              <w:rPr>
                <w:rFonts w:ascii="Times New Roman" w:hAnsi="Times New Roman" w:cs="Times New Roman"/>
                <w:sz w:val="24"/>
                <w:szCs w:val="24"/>
              </w:rPr>
            </w:pPr>
            <w:r w:rsidRPr="001D7EB8">
              <w:rPr>
                <w:rFonts w:ascii="Times New Roman" w:hAnsi="Times New Roman" w:cs="Times New Roman"/>
                <w:sz w:val="24"/>
                <w:szCs w:val="24"/>
              </w:rPr>
              <w:t>Сотрудник 4</w:t>
            </w:r>
          </w:p>
        </w:tc>
        <w:tc>
          <w:tcPr>
            <w:tcW w:w="2834" w:type="dxa"/>
          </w:tcPr>
          <w:p w14:paraId="7C61438F" w14:textId="3C3D6B56" w:rsidR="001D7EB8" w:rsidRPr="001D7EB8" w:rsidRDefault="001D7EB8" w:rsidP="002C1FBC">
            <w:pPr>
              <w:spacing w:before="4" w:after="4" w:line="360" w:lineRule="auto"/>
              <w:ind w:left="170" w:right="57"/>
              <w:jc w:val="center"/>
              <w:rPr>
                <w:rFonts w:ascii="Times New Roman" w:hAnsi="Times New Roman" w:cs="Times New Roman"/>
                <w:sz w:val="24"/>
                <w:szCs w:val="24"/>
              </w:rPr>
            </w:pPr>
            <w:r w:rsidRPr="001D7EB8">
              <w:rPr>
                <w:rFonts w:ascii="Times New Roman" w:hAnsi="Times New Roman" w:cs="Times New Roman"/>
                <w:sz w:val="24"/>
                <w:szCs w:val="24"/>
              </w:rPr>
              <w:t>160 000</w:t>
            </w:r>
          </w:p>
        </w:tc>
        <w:tc>
          <w:tcPr>
            <w:tcW w:w="2336" w:type="dxa"/>
          </w:tcPr>
          <w:p w14:paraId="3A69B591" w14:textId="25653F72" w:rsidR="001D7EB8" w:rsidRPr="001D7EB8" w:rsidRDefault="001D7EB8" w:rsidP="002C1FBC">
            <w:pPr>
              <w:spacing w:before="4" w:after="4" w:line="360" w:lineRule="auto"/>
              <w:ind w:left="170" w:right="57"/>
              <w:jc w:val="center"/>
              <w:rPr>
                <w:rFonts w:ascii="Times New Roman" w:hAnsi="Times New Roman" w:cs="Times New Roman"/>
                <w:sz w:val="24"/>
                <w:szCs w:val="24"/>
                <w:lang w:val="en-US"/>
              </w:rPr>
            </w:pPr>
            <w:r w:rsidRPr="001D7EB8">
              <w:rPr>
                <w:rFonts w:ascii="Times New Roman" w:hAnsi="Times New Roman" w:cs="Times New Roman"/>
                <w:sz w:val="24"/>
                <w:szCs w:val="24"/>
                <w:lang w:val="en-US"/>
              </w:rPr>
              <w:t>N</w:t>
            </w:r>
          </w:p>
        </w:tc>
        <w:tc>
          <w:tcPr>
            <w:tcW w:w="2337" w:type="dxa"/>
          </w:tcPr>
          <w:p w14:paraId="046755D2" w14:textId="6A177883" w:rsidR="001D7EB8" w:rsidRPr="001D7EB8" w:rsidRDefault="001D7EB8" w:rsidP="002C1FBC">
            <w:pPr>
              <w:spacing w:before="4" w:after="4" w:line="360" w:lineRule="auto"/>
              <w:ind w:left="170" w:right="57"/>
              <w:jc w:val="center"/>
              <w:rPr>
                <w:rFonts w:ascii="Times New Roman" w:hAnsi="Times New Roman" w:cs="Times New Roman"/>
                <w:sz w:val="24"/>
                <w:szCs w:val="24"/>
              </w:rPr>
            </w:pPr>
            <w:r w:rsidRPr="001D7EB8">
              <w:rPr>
                <w:rFonts w:ascii="Times New Roman" w:hAnsi="Times New Roman" w:cs="Times New Roman"/>
                <w:sz w:val="24"/>
                <w:szCs w:val="24"/>
                <w:lang w:val="en-US"/>
              </w:rPr>
              <w:t>N/160 000</w:t>
            </w:r>
          </w:p>
        </w:tc>
      </w:tr>
    </w:tbl>
    <w:p w14:paraId="60C658FA" w14:textId="6273F249" w:rsidR="001D7EB8" w:rsidRPr="001D7EB8" w:rsidRDefault="00D72E76" w:rsidP="00D72E76">
      <w:pPr>
        <w:pStyle w:val="11"/>
        <w:spacing w:before="4" w:after="4"/>
        <w:ind w:right="57"/>
        <w:jc w:val="center"/>
      </w:pPr>
      <w:r>
        <w:t>Составлено автором</w:t>
      </w:r>
    </w:p>
    <w:p w14:paraId="143EC4A4" w14:textId="6F514062" w:rsidR="001D7EB8" w:rsidRDefault="001D7EB8" w:rsidP="002C1FBC">
      <w:pPr>
        <w:pStyle w:val="11"/>
        <w:spacing w:before="4" w:after="4"/>
        <w:ind w:left="170" w:right="57" w:firstLine="567"/>
      </w:pPr>
      <w:r w:rsidRPr="001D7EB8">
        <w:t xml:space="preserve">В случае выполнения менее чем 100 процентов плана продаж невыполненный остаток будет прибавлен к плану на </w:t>
      </w:r>
      <w:r>
        <w:t>следующую декаду</w:t>
      </w:r>
      <w:r w:rsidRPr="001D7EB8">
        <w:t xml:space="preserve"> отчетного месяца, образуя тем самым новую сумму 100 процентов выполнения плана.</w:t>
      </w:r>
    </w:p>
    <w:p w14:paraId="1B1FF234" w14:textId="04A9591D" w:rsidR="00D72E76" w:rsidRPr="001D7EB8" w:rsidRDefault="004D0ADC" w:rsidP="004D0ADC">
      <w:pPr>
        <w:pStyle w:val="11"/>
        <w:spacing w:before="4" w:after="4"/>
        <w:ind w:left="170" w:right="57" w:firstLine="567"/>
        <w:jc w:val="right"/>
      </w:pPr>
      <w:r w:rsidRPr="004D0ADC">
        <w:rPr>
          <w:i/>
        </w:rPr>
        <w:t>Табл. 3.</w:t>
      </w:r>
      <w:r w:rsidR="007C402D">
        <w:rPr>
          <w:i/>
        </w:rPr>
        <w:t>20</w:t>
      </w:r>
    </w:p>
    <w:p w14:paraId="11B6D950" w14:textId="0802CCD0" w:rsidR="001D7EB8" w:rsidRPr="004D0ADC" w:rsidRDefault="001D7EB8" w:rsidP="002C1FBC">
      <w:pPr>
        <w:spacing w:before="4" w:after="4" w:line="360" w:lineRule="auto"/>
        <w:ind w:left="170" w:right="57" w:firstLine="708"/>
        <w:jc w:val="center"/>
        <w:rPr>
          <w:rFonts w:ascii="Times New Roman" w:hAnsi="Times New Roman" w:cs="Times New Roman"/>
          <w:b/>
          <w:sz w:val="24"/>
          <w:szCs w:val="24"/>
        </w:rPr>
      </w:pPr>
      <w:r w:rsidRPr="004D0ADC">
        <w:rPr>
          <w:rFonts w:ascii="Times New Roman" w:hAnsi="Times New Roman" w:cs="Times New Roman"/>
          <w:b/>
          <w:sz w:val="24"/>
          <w:szCs w:val="24"/>
        </w:rPr>
        <w:t xml:space="preserve"> Выполнение плана продаж за вторую декаду отчетного месяца</w:t>
      </w:r>
    </w:p>
    <w:tbl>
      <w:tblPr>
        <w:tblStyle w:val="a8"/>
        <w:tblW w:w="0" w:type="auto"/>
        <w:tblLook w:val="04A0" w:firstRow="1" w:lastRow="0" w:firstColumn="1" w:lastColumn="0" w:noHBand="0" w:noVBand="1"/>
      </w:tblPr>
      <w:tblGrid>
        <w:gridCol w:w="1696"/>
        <w:gridCol w:w="2976"/>
        <w:gridCol w:w="2336"/>
        <w:gridCol w:w="2337"/>
      </w:tblGrid>
      <w:tr w:rsidR="001D7EB8" w:rsidRPr="001D7EB8" w14:paraId="293BAABE" w14:textId="77777777" w:rsidTr="003B7898">
        <w:tc>
          <w:tcPr>
            <w:tcW w:w="1696" w:type="dxa"/>
          </w:tcPr>
          <w:p w14:paraId="2EBB9B58" w14:textId="77777777" w:rsidR="001D7EB8" w:rsidRPr="00E027E8" w:rsidRDefault="001D7EB8" w:rsidP="00E027E8">
            <w:pPr>
              <w:spacing w:before="4" w:after="4"/>
              <w:ind w:left="170" w:right="57"/>
              <w:jc w:val="center"/>
              <w:rPr>
                <w:rFonts w:ascii="Times New Roman" w:hAnsi="Times New Roman" w:cs="Times New Roman"/>
              </w:rPr>
            </w:pPr>
          </w:p>
        </w:tc>
        <w:tc>
          <w:tcPr>
            <w:tcW w:w="2976" w:type="dxa"/>
          </w:tcPr>
          <w:p w14:paraId="6E434B2B" w14:textId="77777777" w:rsidR="001D7EB8" w:rsidRPr="00E027E8" w:rsidRDefault="001D7EB8" w:rsidP="00E027E8">
            <w:pPr>
              <w:spacing w:before="4" w:after="4"/>
              <w:ind w:left="170" w:right="57"/>
              <w:jc w:val="center"/>
              <w:rPr>
                <w:rFonts w:ascii="Times New Roman" w:hAnsi="Times New Roman" w:cs="Times New Roman"/>
              </w:rPr>
            </w:pPr>
            <w:r w:rsidRPr="00E027E8">
              <w:rPr>
                <w:rFonts w:ascii="Times New Roman" w:hAnsi="Times New Roman" w:cs="Times New Roman"/>
              </w:rPr>
              <w:t>План, руб.</w:t>
            </w:r>
          </w:p>
        </w:tc>
        <w:tc>
          <w:tcPr>
            <w:tcW w:w="2336" w:type="dxa"/>
          </w:tcPr>
          <w:p w14:paraId="26A7A669" w14:textId="77777777" w:rsidR="001D7EB8" w:rsidRPr="00E027E8" w:rsidRDefault="001D7EB8" w:rsidP="00E027E8">
            <w:pPr>
              <w:spacing w:before="4" w:after="4"/>
              <w:ind w:left="170" w:right="57"/>
              <w:jc w:val="center"/>
              <w:rPr>
                <w:rFonts w:ascii="Times New Roman" w:hAnsi="Times New Roman" w:cs="Times New Roman"/>
              </w:rPr>
            </w:pPr>
            <w:r w:rsidRPr="00E027E8">
              <w:rPr>
                <w:rFonts w:ascii="Times New Roman" w:hAnsi="Times New Roman" w:cs="Times New Roman"/>
              </w:rPr>
              <w:t>Фактические продажи, руб.</w:t>
            </w:r>
          </w:p>
        </w:tc>
        <w:tc>
          <w:tcPr>
            <w:tcW w:w="2337" w:type="dxa"/>
          </w:tcPr>
          <w:p w14:paraId="08A7D24E" w14:textId="77777777" w:rsidR="001D7EB8" w:rsidRPr="00E027E8" w:rsidRDefault="001D7EB8" w:rsidP="00E027E8">
            <w:pPr>
              <w:spacing w:before="4" w:after="4"/>
              <w:ind w:left="170" w:right="57"/>
              <w:jc w:val="center"/>
              <w:rPr>
                <w:rFonts w:ascii="Times New Roman" w:hAnsi="Times New Roman" w:cs="Times New Roman"/>
              </w:rPr>
            </w:pPr>
            <w:r w:rsidRPr="00E027E8">
              <w:rPr>
                <w:rFonts w:ascii="Times New Roman" w:hAnsi="Times New Roman" w:cs="Times New Roman"/>
              </w:rPr>
              <w:t>Процент выполнения, %</w:t>
            </w:r>
          </w:p>
        </w:tc>
      </w:tr>
      <w:tr w:rsidR="001D7EB8" w:rsidRPr="001D7EB8" w14:paraId="383FE767" w14:textId="77777777" w:rsidTr="003B7898">
        <w:tc>
          <w:tcPr>
            <w:tcW w:w="1696" w:type="dxa"/>
          </w:tcPr>
          <w:p w14:paraId="7111FB89" w14:textId="77777777" w:rsidR="001D7EB8" w:rsidRPr="00E027E8" w:rsidRDefault="001D7EB8" w:rsidP="00E027E8">
            <w:pPr>
              <w:spacing w:before="4" w:after="4"/>
              <w:ind w:left="170" w:right="57"/>
              <w:jc w:val="center"/>
              <w:rPr>
                <w:rFonts w:ascii="Times New Roman" w:hAnsi="Times New Roman" w:cs="Times New Roman"/>
              </w:rPr>
            </w:pPr>
            <w:r w:rsidRPr="00E027E8">
              <w:rPr>
                <w:rFonts w:ascii="Times New Roman" w:hAnsi="Times New Roman" w:cs="Times New Roman"/>
              </w:rPr>
              <w:t>Сотрудник 1</w:t>
            </w:r>
          </w:p>
        </w:tc>
        <w:tc>
          <w:tcPr>
            <w:tcW w:w="2976" w:type="dxa"/>
          </w:tcPr>
          <w:p w14:paraId="59EB9FAB" w14:textId="458C4B40" w:rsidR="001D7EB8" w:rsidRPr="00E027E8" w:rsidRDefault="001D7EB8" w:rsidP="00E027E8">
            <w:pPr>
              <w:spacing w:before="4" w:after="4"/>
              <w:ind w:left="170" w:right="57"/>
              <w:jc w:val="center"/>
              <w:rPr>
                <w:rFonts w:ascii="Times New Roman" w:hAnsi="Times New Roman" w:cs="Times New Roman"/>
              </w:rPr>
            </w:pPr>
            <w:r w:rsidRPr="00E027E8">
              <w:rPr>
                <w:rFonts w:ascii="Times New Roman" w:hAnsi="Times New Roman" w:cs="Times New Roman"/>
              </w:rPr>
              <w:t>160 000+ невыполненный остаток за прошл</w:t>
            </w:r>
            <w:r w:rsidR="00573B47" w:rsidRPr="00E027E8">
              <w:rPr>
                <w:rFonts w:ascii="Times New Roman" w:hAnsi="Times New Roman" w:cs="Times New Roman"/>
              </w:rPr>
              <w:t>ую декаду</w:t>
            </w:r>
          </w:p>
        </w:tc>
        <w:tc>
          <w:tcPr>
            <w:tcW w:w="2336" w:type="dxa"/>
          </w:tcPr>
          <w:p w14:paraId="3F594859" w14:textId="77777777" w:rsidR="001D7EB8" w:rsidRPr="00E027E8" w:rsidRDefault="001D7EB8" w:rsidP="00E027E8">
            <w:pPr>
              <w:spacing w:before="4" w:after="4"/>
              <w:ind w:left="170" w:right="57"/>
              <w:jc w:val="center"/>
              <w:rPr>
                <w:rFonts w:ascii="Times New Roman" w:hAnsi="Times New Roman" w:cs="Times New Roman"/>
                <w:lang w:val="en-US"/>
              </w:rPr>
            </w:pPr>
            <w:r w:rsidRPr="00E027E8">
              <w:rPr>
                <w:rFonts w:ascii="Times New Roman" w:hAnsi="Times New Roman" w:cs="Times New Roman"/>
              </w:rPr>
              <w:br w:type="column"/>
            </w:r>
            <w:r w:rsidRPr="00E027E8">
              <w:rPr>
                <w:rFonts w:ascii="Times New Roman" w:hAnsi="Times New Roman" w:cs="Times New Roman"/>
              </w:rPr>
              <w:br w:type="column"/>
            </w:r>
            <w:r w:rsidRPr="00E027E8">
              <w:rPr>
                <w:rFonts w:ascii="Times New Roman" w:hAnsi="Times New Roman" w:cs="Times New Roman"/>
                <w:lang w:val="en-US"/>
              </w:rPr>
              <w:t>N</w:t>
            </w:r>
          </w:p>
        </w:tc>
        <w:tc>
          <w:tcPr>
            <w:tcW w:w="2337" w:type="dxa"/>
          </w:tcPr>
          <w:p w14:paraId="5F396761" w14:textId="179480A6" w:rsidR="001D7EB8" w:rsidRPr="00E027E8" w:rsidRDefault="001D7EB8" w:rsidP="00E027E8">
            <w:pPr>
              <w:spacing w:before="4" w:after="4"/>
              <w:ind w:left="170" w:right="57"/>
              <w:jc w:val="center"/>
              <w:rPr>
                <w:rFonts w:ascii="Times New Roman" w:hAnsi="Times New Roman" w:cs="Times New Roman"/>
              </w:rPr>
            </w:pPr>
            <w:r w:rsidRPr="00E027E8">
              <w:rPr>
                <w:rFonts w:ascii="Times New Roman" w:hAnsi="Times New Roman" w:cs="Times New Roman"/>
                <w:lang w:val="en-US"/>
              </w:rPr>
              <w:t>N</w:t>
            </w:r>
            <w:r w:rsidRPr="00E027E8">
              <w:rPr>
                <w:rFonts w:ascii="Times New Roman" w:hAnsi="Times New Roman" w:cs="Times New Roman"/>
              </w:rPr>
              <w:t>/</w:t>
            </w:r>
            <w:r w:rsidR="00573B47" w:rsidRPr="00E027E8">
              <w:rPr>
                <w:rFonts w:ascii="Times New Roman" w:hAnsi="Times New Roman" w:cs="Times New Roman"/>
              </w:rPr>
              <w:t>160 000+ невыполненный остаток за прошлую декаду</w:t>
            </w:r>
          </w:p>
        </w:tc>
      </w:tr>
      <w:tr w:rsidR="001D7EB8" w:rsidRPr="001D7EB8" w14:paraId="0860C3FA" w14:textId="77777777" w:rsidTr="003B7898">
        <w:tc>
          <w:tcPr>
            <w:tcW w:w="1696" w:type="dxa"/>
          </w:tcPr>
          <w:p w14:paraId="069D3B3B" w14:textId="77777777" w:rsidR="001D7EB8" w:rsidRPr="00E027E8" w:rsidRDefault="001D7EB8" w:rsidP="00E027E8">
            <w:pPr>
              <w:spacing w:before="4" w:after="4"/>
              <w:ind w:left="170" w:right="57"/>
              <w:jc w:val="center"/>
              <w:rPr>
                <w:rFonts w:ascii="Times New Roman" w:hAnsi="Times New Roman" w:cs="Times New Roman"/>
              </w:rPr>
            </w:pPr>
            <w:r w:rsidRPr="00E027E8">
              <w:rPr>
                <w:rFonts w:ascii="Times New Roman" w:hAnsi="Times New Roman" w:cs="Times New Roman"/>
              </w:rPr>
              <w:lastRenderedPageBreak/>
              <w:t>Сотрудник 2</w:t>
            </w:r>
          </w:p>
        </w:tc>
        <w:tc>
          <w:tcPr>
            <w:tcW w:w="2976" w:type="dxa"/>
          </w:tcPr>
          <w:p w14:paraId="58F5ED9F" w14:textId="6B3DFE22" w:rsidR="001D7EB8" w:rsidRPr="00E027E8" w:rsidRDefault="00573B47" w:rsidP="00E027E8">
            <w:pPr>
              <w:spacing w:before="4" w:after="4"/>
              <w:ind w:left="170" w:right="57"/>
              <w:jc w:val="center"/>
              <w:rPr>
                <w:rFonts w:ascii="Times New Roman" w:hAnsi="Times New Roman" w:cs="Times New Roman"/>
              </w:rPr>
            </w:pPr>
            <w:r w:rsidRPr="00E027E8">
              <w:rPr>
                <w:rFonts w:ascii="Times New Roman" w:hAnsi="Times New Roman" w:cs="Times New Roman"/>
              </w:rPr>
              <w:t>160 000+ невыполненный остаток за прошлую декаду</w:t>
            </w:r>
          </w:p>
        </w:tc>
        <w:tc>
          <w:tcPr>
            <w:tcW w:w="2336" w:type="dxa"/>
          </w:tcPr>
          <w:p w14:paraId="6DA9C686" w14:textId="77777777" w:rsidR="001D7EB8" w:rsidRPr="00E027E8" w:rsidRDefault="001D7EB8" w:rsidP="00E027E8">
            <w:pPr>
              <w:spacing w:before="4" w:after="4"/>
              <w:ind w:left="170" w:right="57"/>
              <w:jc w:val="center"/>
              <w:rPr>
                <w:rFonts w:ascii="Times New Roman" w:hAnsi="Times New Roman" w:cs="Times New Roman"/>
                <w:lang w:val="en-US"/>
              </w:rPr>
            </w:pPr>
            <w:r w:rsidRPr="00E027E8">
              <w:rPr>
                <w:rFonts w:ascii="Times New Roman" w:hAnsi="Times New Roman" w:cs="Times New Roman"/>
                <w:lang w:val="en-US"/>
              </w:rPr>
              <w:t>N</w:t>
            </w:r>
          </w:p>
        </w:tc>
        <w:tc>
          <w:tcPr>
            <w:tcW w:w="2337" w:type="dxa"/>
          </w:tcPr>
          <w:p w14:paraId="2531F3C0" w14:textId="317F540C" w:rsidR="001D7EB8" w:rsidRPr="00E027E8" w:rsidRDefault="001D7EB8" w:rsidP="00E027E8">
            <w:pPr>
              <w:spacing w:before="4" w:after="4"/>
              <w:ind w:left="170" w:right="57"/>
              <w:jc w:val="center"/>
              <w:rPr>
                <w:rFonts w:ascii="Times New Roman" w:hAnsi="Times New Roman" w:cs="Times New Roman"/>
              </w:rPr>
            </w:pPr>
            <w:r w:rsidRPr="00E027E8">
              <w:rPr>
                <w:rFonts w:ascii="Times New Roman" w:hAnsi="Times New Roman" w:cs="Times New Roman"/>
                <w:lang w:val="en-US"/>
              </w:rPr>
              <w:t>N</w:t>
            </w:r>
            <w:r w:rsidRPr="00E027E8">
              <w:rPr>
                <w:rFonts w:ascii="Times New Roman" w:hAnsi="Times New Roman" w:cs="Times New Roman"/>
              </w:rPr>
              <w:t>/</w:t>
            </w:r>
            <w:r w:rsidR="00573B47" w:rsidRPr="00E027E8">
              <w:rPr>
                <w:rFonts w:ascii="Times New Roman" w:hAnsi="Times New Roman" w:cs="Times New Roman"/>
              </w:rPr>
              <w:t>160 000+ невыполненный остаток за прошлую декаду</w:t>
            </w:r>
          </w:p>
        </w:tc>
      </w:tr>
      <w:tr w:rsidR="001D7EB8" w:rsidRPr="001D7EB8" w14:paraId="34F2EC31" w14:textId="77777777" w:rsidTr="003B7898">
        <w:tc>
          <w:tcPr>
            <w:tcW w:w="1696" w:type="dxa"/>
          </w:tcPr>
          <w:p w14:paraId="034AFC48" w14:textId="77777777" w:rsidR="001D7EB8" w:rsidRPr="00E027E8" w:rsidRDefault="001D7EB8" w:rsidP="00E027E8">
            <w:pPr>
              <w:spacing w:before="4" w:after="4"/>
              <w:ind w:left="170" w:right="57"/>
              <w:jc w:val="center"/>
              <w:rPr>
                <w:rFonts w:ascii="Times New Roman" w:hAnsi="Times New Roman" w:cs="Times New Roman"/>
              </w:rPr>
            </w:pPr>
            <w:r w:rsidRPr="00E027E8">
              <w:rPr>
                <w:rFonts w:ascii="Times New Roman" w:hAnsi="Times New Roman" w:cs="Times New Roman"/>
              </w:rPr>
              <w:t>Сотрудник 3</w:t>
            </w:r>
          </w:p>
        </w:tc>
        <w:tc>
          <w:tcPr>
            <w:tcW w:w="2976" w:type="dxa"/>
          </w:tcPr>
          <w:p w14:paraId="6EBCFAF2" w14:textId="21AF4A40" w:rsidR="001D7EB8" w:rsidRPr="00E027E8" w:rsidRDefault="00573B47" w:rsidP="00E027E8">
            <w:pPr>
              <w:spacing w:before="4" w:after="4"/>
              <w:ind w:left="170" w:right="57"/>
              <w:jc w:val="center"/>
              <w:rPr>
                <w:rFonts w:ascii="Times New Roman" w:hAnsi="Times New Roman" w:cs="Times New Roman"/>
              </w:rPr>
            </w:pPr>
            <w:r w:rsidRPr="00E027E8">
              <w:rPr>
                <w:rFonts w:ascii="Times New Roman" w:hAnsi="Times New Roman" w:cs="Times New Roman"/>
              </w:rPr>
              <w:t>160 000+ невыполненный остаток за прошлую декаду</w:t>
            </w:r>
          </w:p>
        </w:tc>
        <w:tc>
          <w:tcPr>
            <w:tcW w:w="2336" w:type="dxa"/>
          </w:tcPr>
          <w:p w14:paraId="62F3F6DF" w14:textId="77777777" w:rsidR="001D7EB8" w:rsidRPr="00E027E8" w:rsidRDefault="001D7EB8" w:rsidP="00E027E8">
            <w:pPr>
              <w:spacing w:before="4" w:after="4"/>
              <w:ind w:left="170" w:right="57"/>
              <w:jc w:val="center"/>
              <w:rPr>
                <w:rFonts w:ascii="Times New Roman" w:hAnsi="Times New Roman" w:cs="Times New Roman"/>
                <w:lang w:val="en-US"/>
              </w:rPr>
            </w:pPr>
            <w:r w:rsidRPr="00E027E8">
              <w:rPr>
                <w:rFonts w:ascii="Times New Roman" w:hAnsi="Times New Roman" w:cs="Times New Roman"/>
                <w:lang w:val="en-US"/>
              </w:rPr>
              <w:t>N</w:t>
            </w:r>
          </w:p>
        </w:tc>
        <w:tc>
          <w:tcPr>
            <w:tcW w:w="2337" w:type="dxa"/>
          </w:tcPr>
          <w:p w14:paraId="4452BB94" w14:textId="1407A5A2" w:rsidR="001D7EB8" w:rsidRPr="00E027E8" w:rsidRDefault="001D7EB8" w:rsidP="00E027E8">
            <w:pPr>
              <w:spacing w:before="4" w:after="4"/>
              <w:ind w:left="170" w:right="57"/>
              <w:jc w:val="center"/>
              <w:rPr>
                <w:rFonts w:ascii="Times New Roman" w:hAnsi="Times New Roman" w:cs="Times New Roman"/>
              </w:rPr>
            </w:pPr>
            <w:r w:rsidRPr="00E027E8">
              <w:rPr>
                <w:rFonts w:ascii="Times New Roman" w:hAnsi="Times New Roman" w:cs="Times New Roman"/>
                <w:lang w:val="en-US"/>
              </w:rPr>
              <w:t>N</w:t>
            </w:r>
            <w:r w:rsidRPr="00E027E8">
              <w:rPr>
                <w:rFonts w:ascii="Times New Roman" w:hAnsi="Times New Roman" w:cs="Times New Roman"/>
              </w:rPr>
              <w:t>/</w:t>
            </w:r>
            <w:r w:rsidR="00573B47" w:rsidRPr="00E027E8">
              <w:rPr>
                <w:rFonts w:ascii="Times New Roman" w:hAnsi="Times New Roman" w:cs="Times New Roman"/>
              </w:rPr>
              <w:t>160 000+ невыполненный остаток за прошлую декаду</w:t>
            </w:r>
          </w:p>
        </w:tc>
      </w:tr>
      <w:tr w:rsidR="001D7EB8" w:rsidRPr="001D7EB8" w14:paraId="783AA273" w14:textId="77777777" w:rsidTr="003B7898">
        <w:tc>
          <w:tcPr>
            <w:tcW w:w="1696" w:type="dxa"/>
          </w:tcPr>
          <w:p w14:paraId="665BDBF4" w14:textId="77777777" w:rsidR="001D7EB8" w:rsidRPr="00E027E8" w:rsidRDefault="001D7EB8" w:rsidP="00E027E8">
            <w:pPr>
              <w:spacing w:before="4" w:after="4"/>
              <w:ind w:left="170" w:right="57"/>
              <w:jc w:val="center"/>
              <w:rPr>
                <w:rFonts w:ascii="Times New Roman" w:hAnsi="Times New Roman" w:cs="Times New Roman"/>
              </w:rPr>
            </w:pPr>
            <w:r w:rsidRPr="00E027E8">
              <w:rPr>
                <w:rFonts w:ascii="Times New Roman" w:hAnsi="Times New Roman" w:cs="Times New Roman"/>
              </w:rPr>
              <w:t>Сотрудник 4</w:t>
            </w:r>
          </w:p>
        </w:tc>
        <w:tc>
          <w:tcPr>
            <w:tcW w:w="2976" w:type="dxa"/>
          </w:tcPr>
          <w:p w14:paraId="6D121CC5" w14:textId="56BC87FF" w:rsidR="001D7EB8" w:rsidRPr="00E027E8" w:rsidRDefault="00573B47" w:rsidP="00E027E8">
            <w:pPr>
              <w:spacing w:before="4" w:after="4"/>
              <w:ind w:left="170" w:right="57"/>
              <w:jc w:val="center"/>
              <w:rPr>
                <w:rFonts w:ascii="Times New Roman" w:hAnsi="Times New Roman" w:cs="Times New Roman"/>
              </w:rPr>
            </w:pPr>
            <w:r w:rsidRPr="00E027E8">
              <w:rPr>
                <w:rFonts w:ascii="Times New Roman" w:hAnsi="Times New Roman" w:cs="Times New Roman"/>
              </w:rPr>
              <w:t>160 000+ невыполненный остаток за прошлую декаду</w:t>
            </w:r>
          </w:p>
        </w:tc>
        <w:tc>
          <w:tcPr>
            <w:tcW w:w="2336" w:type="dxa"/>
          </w:tcPr>
          <w:p w14:paraId="6AE69871" w14:textId="77777777" w:rsidR="001D7EB8" w:rsidRPr="00E027E8" w:rsidRDefault="001D7EB8" w:rsidP="00E027E8">
            <w:pPr>
              <w:spacing w:before="4" w:after="4"/>
              <w:ind w:left="170" w:right="57"/>
              <w:jc w:val="center"/>
              <w:rPr>
                <w:rFonts w:ascii="Times New Roman" w:hAnsi="Times New Roman" w:cs="Times New Roman"/>
                <w:lang w:val="en-US"/>
              </w:rPr>
            </w:pPr>
            <w:r w:rsidRPr="00E027E8">
              <w:rPr>
                <w:rFonts w:ascii="Times New Roman" w:hAnsi="Times New Roman" w:cs="Times New Roman"/>
                <w:lang w:val="en-US"/>
              </w:rPr>
              <w:t>N</w:t>
            </w:r>
          </w:p>
        </w:tc>
        <w:tc>
          <w:tcPr>
            <w:tcW w:w="2337" w:type="dxa"/>
          </w:tcPr>
          <w:p w14:paraId="2B731007" w14:textId="6F953A41" w:rsidR="001D7EB8" w:rsidRPr="00E027E8" w:rsidRDefault="001D7EB8" w:rsidP="00E027E8">
            <w:pPr>
              <w:spacing w:before="4" w:after="4"/>
              <w:ind w:left="170" w:right="57"/>
              <w:jc w:val="center"/>
              <w:rPr>
                <w:rFonts w:ascii="Times New Roman" w:hAnsi="Times New Roman" w:cs="Times New Roman"/>
              </w:rPr>
            </w:pPr>
            <w:r w:rsidRPr="00E027E8">
              <w:rPr>
                <w:rFonts w:ascii="Times New Roman" w:hAnsi="Times New Roman" w:cs="Times New Roman"/>
                <w:lang w:val="en-US"/>
              </w:rPr>
              <w:t>N</w:t>
            </w:r>
            <w:r w:rsidRPr="00E027E8">
              <w:rPr>
                <w:rFonts w:ascii="Times New Roman" w:hAnsi="Times New Roman" w:cs="Times New Roman"/>
              </w:rPr>
              <w:t>/</w:t>
            </w:r>
            <w:r w:rsidR="00573B47" w:rsidRPr="00E027E8">
              <w:rPr>
                <w:rFonts w:ascii="Times New Roman" w:hAnsi="Times New Roman" w:cs="Times New Roman"/>
              </w:rPr>
              <w:t>160 000+ невыполненный остаток за прошлую декаду</w:t>
            </w:r>
          </w:p>
        </w:tc>
      </w:tr>
    </w:tbl>
    <w:p w14:paraId="45135B3D" w14:textId="13170424" w:rsidR="001D7EB8" w:rsidRPr="001D7EB8" w:rsidRDefault="00D72E76" w:rsidP="00D72E76">
      <w:pPr>
        <w:pStyle w:val="11"/>
        <w:spacing w:before="4" w:after="4"/>
        <w:ind w:right="57"/>
        <w:jc w:val="center"/>
      </w:pPr>
      <w:r>
        <w:t>Составлено автором</w:t>
      </w:r>
    </w:p>
    <w:p w14:paraId="03F23A41" w14:textId="5FD85DCE" w:rsidR="001D7EB8" w:rsidRPr="001D7EB8" w:rsidRDefault="001D7EB8" w:rsidP="002C1FBC">
      <w:pPr>
        <w:pStyle w:val="11"/>
        <w:spacing w:before="4" w:after="4"/>
        <w:ind w:left="170" w:right="57" w:firstLine="567"/>
      </w:pPr>
      <w:r w:rsidRPr="001D7EB8">
        <w:t>Аналогичным образом будет высчитываться сумма личног</w:t>
      </w:r>
      <w:r>
        <w:t>о плана продаж на третью декаду</w:t>
      </w:r>
      <w:r w:rsidRPr="001D7EB8">
        <w:t xml:space="preserve"> отчетного месяца.</w:t>
      </w:r>
    </w:p>
    <w:p w14:paraId="0F551D48" w14:textId="0FF47348" w:rsidR="001D7EB8" w:rsidRDefault="001D7EB8" w:rsidP="002C1FBC">
      <w:pPr>
        <w:pStyle w:val="11"/>
        <w:spacing w:before="4" w:after="4"/>
        <w:ind w:left="170" w:right="57" w:firstLine="567"/>
      </w:pPr>
      <w:r w:rsidRPr="001D7EB8">
        <w:t xml:space="preserve">Начисление премиальной части будет производится при расчете по </w:t>
      </w:r>
      <w:r>
        <w:t>четырем</w:t>
      </w:r>
      <w:r w:rsidRPr="001D7EB8">
        <w:t xml:space="preserve"> «порогам» выполнения личного плана продаж. Таблица по расчету премиальной части представлена в таблице </w:t>
      </w:r>
      <w:r w:rsidR="004D0ADC">
        <w:t>3.</w:t>
      </w:r>
      <w:r w:rsidR="003B7898">
        <w:t>2</w:t>
      </w:r>
      <w:r w:rsidR="007C402D">
        <w:t>1</w:t>
      </w:r>
      <w:r w:rsidRPr="001D7EB8">
        <w:t>.</w:t>
      </w:r>
    </w:p>
    <w:p w14:paraId="7BF66043" w14:textId="3BD74F1C" w:rsidR="004D0ADC" w:rsidRDefault="004D0ADC" w:rsidP="004D0ADC">
      <w:pPr>
        <w:pStyle w:val="11"/>
        <w:spacing w:before="4" w:after="4"/>
        <w:ind w:left="170" w:right="57" w:firstLine="567"/>
        <w:jc w:val="right"/>
      </w:pPr>
      <w:r w:rsidRPr="004D0ADC">
        <w:rPr>
          <w:i/>
        </w:rPr>
        <w:t>Табл.3.2</w:t>
      </w:r>
      <w:r w:rsidR="007C402D">
        <w:rPr>
          <w:i/>
        </w:rPr>
        <w:t>1</w:t>
      </w:r>
    </w:p>
    <w:p w14:paraId="68EBBBA9" w14:textId="70143777" w:rsidR="001D7EB8" w:rsidRPr="004D0ADC" w:rsidRDefault="001D7EB8" w:rsidP="002C1FBC">
      <w:pPr>
        <w:pStyle w:val="11"/>
        <w:spacing w:before="4" w:after="4"/>
        <w:ind w:left="170" w:right="57" w:firstLine="567"/>
        <w:jc w:val="center"/>
        <w:rPr>
          <w:b/>
        </w:rPr>
      </w:pPr>
      <w:r w:rsidRPr="004D0ADC">
        <w:rPr>
          <w:b/>
        </w:rPr>
        <w:t xml:space="preserve"> Премирование по итогам отчетной декады</w:t>
      </w:r>
    </w:p>
    <w:tbl>
      <w:tblPr>
        <w:tblStyle w:val="a8"/>
        <w:tblW w:w="0" w:type="auto"/>
        <w:tblLook w:val="04A0" w:firstRow="1" w:lastRow="0" w:firstColumn="1" w:lastColumn="0" w:noHBand="0" w:noVBand="1"/>
      </w:tblPr>
      <w:tblGrid>
        <w:gridCol w:w="4672"/>
        <w:gridCol w:w="4673"/>
      </w:tblGrid>
      <w:tr w:rsidR="001D7EB8" w14:paraId="4E48EFDA" w14:textId="77777777" w:rsidTr="001D7EB8">
        <w:tc>
          <w:tcPr>
            <w:tcW w:w="4672" w:type="dxa"/>
          </w:tcPr>
          <w:p w14:paraId="32246C06" w14:textId="3E078D01" w:rsidR="001D7EB8" w:rsidRDefault="001D7EB8" w:rsidP="002C1FBC">
            <w:pPr>
              <w:pStyle w:val="11"/>
              <w:spacing w:before="4" w:after="4"/>
              <w:ind w:left="170" w:right="57"/>
              <w:jc w:val="center"/>
            </w:pPr>
            <w:r>
              <w:t>Процент выполнения, %</w:t>
            </w:r>
          </w:p>
        </w:tc>
        <w:tc>
          <w:tcPr>
            <w:tcW w:w="4673" w:type="dxa"/>
          </w:tcPr>
          <w:p w14:paraId="3A50F161" w14:textId="42B9244C" w:rsidR="001D7EB8" w:rsidRDefault="001D7EB8" w:rsidP="002C1FBC">
            <w:pPr>
              <w:pStyle w:val="11"/>
              <w:spacing w:before="4" w:after="4"/>
              <w:ind w:left="170" w:right="57"/>
              <w:jc w:val="center"/>
            </w:pPr>
            <w:r>
              <w:t>Сумма премии, руб.</w:t>
            </w:r>
          </w:p>
        </w:tc>
      </w:tr>
      <w:tr w:rsidR="001D7EB8" w14:paraId="1FC09B62" w14:textId="77777777" w:rsidTr="001D7EB8">
        <w:tc>
          <w:tcPr>
            <w:tcW w:w="4672" w:type="dxa"/>
          </w:tcPr>
          <w:p w14:paraId="5F266153" w14:textId="53B255A5" w:rsidR="001D7EB8" w:rsidRDefault="001D7EB8" w:rsidP="00E027E8">
            <w:pPr>
              <w:pStyle w:val="11"/>
              <w:spacing w:before="4" w:after="4" w:line="276" w:lineRule="auto"/>
              <w:ind w:left="170" w:right="57"/>
              <w:jc w:val="center"/>
            </w:pPr>
            <w:r>
              <w:t>100</w:t>
            </w:r>
          </w:p>
        </w:tc>
        <w:tc>
          <w:tcPr>
            <w:tcW w:w="4673" w:type="dxa"/>
          </w:tcPr>
          <w:p w14:paraId="5E7092E7" w14:textId="04ED9A86" w:rsidR="001D7EB8" w:rsidRDefault="001D7EB8" w:rsidP="00E027E8">
            <w:pPr>
              <w:pStyle w:val="11"/>
              <w:spacing w:before="4" w:after="4" w:line="276" w:lineRule="auto"/>
              <w:ind w:left="170" w:right="57"/>
              <w:jc w:val="center"/>
            </w:pPr>
            <w:r>
              <w:t>15 000</w:t>
            </w:r>
          </w:p>
        </w:tc>
      </w:tr>
      <w:tr w:rsidR="001D7EB8" w14:paraId="4D2879BC" w14:textId="77777777" w:rsidTr="001D7EB8">
        <w:tc>
          <w:tcPr>
            <w:tcW w:w="4672" w:type="dxa"/>
          </w:tcPr>
          <w:p w14:paraId="3B15D4EB" w14:textId="5F455F00" w:rsidR="001D7EB8" w:rsidRDefault="001D7EB8" w:rsidP="00E027E8">
            <w:pPr>
              <w:pStyle w:val="11"/>
              <w:spacing w:before="4" w:after="4" w:line="276" w:lineRule="auto"/>
              <w:ind w:left="170" w:right="57"/>
              <w:jc w:val="center"/>
            </w:pPr>
            <w:r>
              <w:t>80-99</w:t>
            </w:r>
          </w:p>
        </w:tc>
        <w:tc>
          <w:tcPr>
            <w:tcW w:w="4673" w:type="dxa"/>
          </w:tcPr>
          <w:p w14:paraId="4F961ECD" w14:textId="35308768" w:rsidR="001D7EB8" w:rsidRDefault="001D7EB8" w:rsidP="00E027E8">
            <w:pPr>
              <w:pStyle w:val="11"/>
              <w:spacing w:before="4" w:after="4" w:line="276" w:lineRule="auto"/>
              <w:ind w:left="170" w:right="57"/>
              <w:jc w:val="center"/>
            </w:pPr>
            <w:r>
              <w:t>10 000</w:t>
            </w:r>
          </w:p>
        </w:tc>
      </w:tr>
      <w:tr w:rsidR="001D7EB8" w14:paraId="1E900904" w14:textId="77777777" w:rsidTr="001D7EB8">
        <w:tc>
          <w:tcPr>
            <w:tcW w:w="4672" w:type="dxa"/>
          </w:tcPr>
          <w:p w14:paraId="24D30447" w14:textId="7E198786" w:rsidR="001D7EB8" w:rsidRDefault="001D7EB8" w:rsidP="00E027E8">
            <w:pPr>
              <w:pStyle w:val="11"/>
              <w:spacing w:before="4" w:after="4" w:line="276" w:lineRule="auto"/>
              <w:ind w:left="170" w:right="57"/>
              <w:jc w:val="center"/>
            </w:pPr>
            <w:r>
              <w:t>50-79</w:t>
            </w:r>
          </w:p>
        </w:tc>
        <w:tc>
          <w:tcPr>
            <w:tcW w:w="4673" w:type="dxa"/>
          </w:tcPr>
          <w:p w14:paraId="4E57EF9C" w14:textId="312CDDE5" w:rsidR="001D7EB8" w:rsidRDefault="001D7EB8" w:rsidP="00E027E8">
            <w:pPr>
              <w:pStyle w:val="11"/>
              <w:spacing w:before="4" w:after="4" w:line="276" w:lineRule="auto"/>
              <w:ind w:left="170" w:right="57"/>
              <w:jc w:val="center"/>
            </w:pPr>
            <w:r>
              <w:t>6 000</w:t>
            </w:r>
          </w:p>
        </w:tc>
      </w:tr>
      <w:tr w:rsidR="001D7EB8" w14:paraId="7AA20AFD" w14:textId="77777777" w:rsidTr="001D7EB8">
        <w:tc>
          <w:tcPr>
            <w:tcW w:w="4672" w:type="dxa"/>
          </w:tcPr>
          <w:p w14:paraId="16B6B406" w14:textId="17884484" w:rsidR="001D7EB8" w:rsidRDefault="001D7EB8" w:rsidP="00E027E8">
            <w:pPr>
              <w:pStyle w:val="11"/>
              <w:spacing w:before="4" w:after="4" w:line="276" w:lineRule="auto"/>
              <w:ind w:left="170" w:right="57"/>
              <w:jc w:val="center"/>
            </w:pPr>
            <w:r>
              <w:t>0 - 49</w:t>
            </w:r>
          </w:p>
        </w:tc>
        <w:tc>
          <w:tcPr>
            <w:tcW w:w="4673" w:type="dxa"/>
          </w:tcPr>
          <w:p w14:paraId="7A250E49" w14:textId="08458988" w:rsidR="001D7EB8" w:rsidRDefault="001D7EB8" w:rsidP="00E027E8">
            <w:pPr>
              <w:pStyle w:val="11"/>
              <w:spacing w:before="4" w:after="4" w:line="276" w:lineRule="auto"/>
              <w:ind w:left="170" w:right="57"/>
              <w:jc w:val="center"/>
            </w:pPr>
            <w:r>
              <w:t>3 000</w:t>
            </w:r>
          </w:p>
        </w:tc>
      </w:tr>
    </w:tbl>
    <w:p w14:paraId="0BE8B0D2" w14:textId="11AF20DB" w:rsidR="001D7EB8" w:rsidRDefault="00D72E76" w:rsidP="00D72E76">
      <w:pPr>
        <w:pStyle w:val="11"/>
        <w:spacing w:before="4" w:after="4"/>
        <w:ind w:right="57"/>
        <w:jc w:val="center"/>
      </w:pPr>
      <w:r>
        <w:t>Составлено автором</w:t>
      </w:r>
    </w:p>
    <w:p w14:paraId="6EB9CC9E" w14:textId="5FB15300" w:rsidR="001D7EB8" w:rsidRDefault="001D7EB8" w:rsidP="002C1FBC">
      <w:pPr>
        <w:pStyle w:val="11"/>
        <w:spacing w:before="4" w:after="4"/>
        <w:ind w:left="170" w:right="57" w:firstLine="567"/>
      </w:pPr>
      <w:r>
        <w:t>Отсутствие большого количества «порогов» премирования и большой разрыв между премией при выполнении 100 процентов и при выполнении менее 80 процентов будет стимулировать менеджеров достигать поставленных целей в полной объеме.</w:t>
      </w:r>
    </w:p>
    <w:p w14:paraId="7E246A61" w14:textId="5B2FDEB5" w:rsidR="001D7EB8" w:rsidRDefault="001D7EB8" w:rsidP="002C1FBC">
      <w:pPr>
        <w:pStyle w:val="11"/>
        <w:spacing w:before="4" w:after="4"/>
        <w:ind w:left="170" w:right="57" w:firstLine="567"/>
      </w:pPr>
      <w:r>
        <w:t xml:space="preserve">Данная система также позволит избежать нестабильного потока продаж в течение отчетного месяца. Исходя из предоставленных компанией </w:t>
      </w:r>
      <w:r>
        <w:rPr>
          <w:lang w:val="en-US"/>
        </w:rPr>
        <w:t>Hit</w:t>
      </w:r>
      <w:r w:rsidRPr="001D7EB8">
        <w:t xml:space="preserve"> </w:t>
      </w:r>
      <w:r>
        <w:rPr>
          <w:lang w:val="en-US"/>
        </w:rPr>
        <w:t>Fitness</w:t>
      </w:r>
      <w:r>
        <w:t xml:space="preserve"> некоторых данных по осуществлению продаж в течение месяца можно сделать вывод, что сотрудники отдела приступают к интенсивной работе во второй половине месяца, что объясняется страхом перед невыполнением плана. График осуществления продаж в компании </w:t>
      </w:r>
      <w:r>
        <w:rPr>
          <w:lang w:val="en-US"/>
        </w:rPr>
        <w:t>Hit</w:t>
      </w:r>
      <w:r w:rsidRPr="001D7EB8">
        <w:t xml:space="preserve"> </w:t>
      </w:r>
      <w:r>
        <w:rPr>
          <w:lang w:val="en-US"/>
        </w:rPr>
        <w:t>Fitness</w:t>
      </w:r>
      <w:r>
        <w:t xml:space="preserve"> в процентах за</w:t>
      </w:r>
      <w:r w:rsidR="00AB400F">
        <w:t xml:space="preserve"> февраль 2019</w:t>
      </w:r>
      <w:r>
        <w:t xml:space="preserve"> представлен на рисунке </w:t>
      </w:r>
      <w:r w:rsidR="003B7898">
        <w:t>1</w:t>
      </w:r>
      <w:r w:rsidR="007C402D">
        <w:t>7</w:t>
      </w:r>
      <w:r>
        <w:t>.</w:t>
      </w:r>
    </w:p>
    <w:p w14:paraId="31C1E92A" w14:textId="559AAB14" w:rsidR="001D7EB8" w:rsidRDefault="001D7EB8" w:rsidP="002C1FBC">
      <w:pPr>
        <w:pStyle w:val="11"/>
        <w:spacing w:before="4" w:after="4"/>
        <w:ind w:left="170" w:right="57" w:firstLine="567"/>
      </w:pPr>
      <w:r>
        <w:rPr>
          <w:noProof/>
          <w:lang w:eastAsia="ru-RU"/>
        </w:rPr>
        <w:lastRenderedPageBreak/>
        <w:drawing>
          <wp:inline distT="0" distB="0" distL="0" distR="0" wp14:anchorId="29A1F423" wp14:editId="3D5FAB10">
            <wp:extent cx="5486400" cy="3200400"/>
            <wp:effectExtent l="0" t="0" r="12700" b="1270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39D57CE4" w14:textId="7BCC3CD9" w:rsidR="001D7EB8" w:rsidRPr="001D7EB8" w:rsidRDefault="001D7EB8" w:rsidP="00D72E76">
      <w:pPr>
        <w:pStyle w:val="11"/>
        <w:spacing w:before="4" w:after="4"/>
        <w:ind w:left="170" w:right="57" w:firstLine="567"/>
        <w:jc w:val="center"/>
      </w:pPr>
      <w:r w:rsidRPr="004D0ADC">
        <w:rPr>
          <w:i/>
        </w:rPr>
        <w:t>Рис.</w:t>
      </w:r>
      <w:r w:rsidR="004D0ADC" w:rsidRPr="004D0ADC">
        <w:rPr>
          <w:i/>
        </w:rPr>
        <w:t>3.</w:t>
      </w:r>
      <w:r w:rsidR="003B7898" w:rsidRPr="004D0ADC">
        <w:rPr>
          <w:i/>
        </w:rPr>
        <w:t>1</w:t>
      </w:r>
      <w:r w:rsidR="007C402D">
        <w:rPr>
          <w:i/>
        </w:rPr>
        <w:t>7</w:t>
      </w:r>
      <w:r>
        <w:t xml:space="preserve"> - </w:t>
      </w:r>
      <w:r w:rsidRPr="004D0ADC">
        <w:rPr>
          <w:b/>
        </w:rPr>
        <w:t xml:space="preserve">График осуществления продаж в компании </w:t>
      </w:r>
      <w:r w:rsidRPr="004D0ADC">
        <w:rPr>
          <w:b/>
          <w:lang w:val="en-US"/>
        </w:rPr>
        <w:t>Hit</w:t>
      </w:r>
      <w:r w:rsidRPr="004D0ADC">
        <w:rPr>
          <w:b/>
        </w:rPr>
        <w:t xml:space="preserve"> </w:t>
      </w:r>
      <w:r w:rsidRPr="004D0ADC">
        <w:rPr>
          <w:b/>
          <w:lang w:val="en-US"/>
        </w:rPr>
        <w:t>Fitness</w:t>
      </w:r>
      <w:r w:rsidRPr="004D0ADC">
        <w:rPr>
          <w:b/>
        </w:rPr>
        <w:t xml:space="preserve"> в процентах за февраль 2019</w:t>
      </w:r>
      <w:r w:rsidR="00AB400F" w:rsidRPr="004D0ADC">
        <w:rPr>
          <w:b/>
        </w:rPr>
        <w:t>.</w:t>
      </w:r>
      <w:r w:rsidR="00AB400F">
        <w:t xml:space="preserve"> Составлено по материалам компании </w:t>
      </w:r>
      <w:r w:rsidR="00AB400F">
        <w:rPr>
          <w:lang w:val="en-US"/>
        </w:rPr>
        <w:t>Hit</w:t>
      </w:r>
      <w:r w:rsidR="00AB400F" w:rsidRPr="007B6589">
        <w:t xml:space="preserve"> </w:t>
      </w:r>
      <w:r w:rsidR="00AB400F">
        <w:rPr>
          <w:lang w:val="en-US"/>
        </w:rPr>
        <w:t>Fitness</w:t>
      </w:r>
    </w:p>
    <w:p w14:paraId="30CA0C14" w14:textId="7609D403" w:rsidR="001D7EB8" w:rsidRDefault="001D7EB8" w:rsidP="002C1FBC">
      <w:pPr>
        <w:pStyle w:val="11"/>
        <w:spacing w:before="4" w:after="4"/>
        <w:ind w:left="170" w:right="57" w:firstLine="567"/>
      </w:pPr>
      <w:r>
        <w:t>В случае выполнения отделом продаж общего плана на 100 процентов и более и при отсутствии замечаний по работе каждому сотруднику будет начисляться премия в размере 5 000 рублей.</w:t>
      </w:r>
    </w:p>
    <w:p w14:paraId="72176468" w14:textId="0A2B782A" w:rsidR="001D7EB8" w:rsidRDefault="001D7EB8" w:rsidP="002C1FBC">
      <w:pPr>
        <w:pStyle w:val="11"/>
        <w:spacing w:before="4" w:after="4"/>
        <w:ind w:left="170" w:right="57" w:firstLine="567"/>
      </w:pPr>
      <w:r>
        <w:t xml:space="preserve">Оклад предлагается снизить до 10 000, но при этом увеличить премию за выполнение </w:t>
      </w:r>
      <w:r>
        <w:rPr>
          <w:lang w:val="en-US"/>
        </w:rPr>
        <w:t>KPI</w:t>
      </w:r>
      <w:r w:rsidRPr="001D7EB8">
        <w:t xml:space="preserve"> </w:t>
      </w:r>
      <w:r>
        <w:t xml:space="preserve">по исходящим звонкам, так как все сотрудники отдела продаж в компании </w:t>
      </w:r>
      <w:r>
        <w:rPr>
          <w:lang w:val="en-US"/>
        </w:rPr>
        <w:t>Hit</w:t>
      </w:r>
      <w:r w:rsidRPr="001D7EB8">
        <w:t xml:space="preserve"> </w:t>
      </w:r>
      <w:r>
        <w:rPr>
          <w:lang w:val="en-US"/>
        </w:rPr>
        <w:t>Fitness</w:t>
      </w:r>
      <w:r>
        <w:t xml:space="preserve"> по своему мотивационному типу относятся к </w:t>
      </w:r>
      <w:proofErr w:type="spellStart"/>
      <w:r>
        <w:t>достижительному</w:t>
      </w:r>
      <w:proofErr w:type="spellEnd"/>
      <w:r>
        <w:t xml:space="preserve"> классу мотивации, что означает необходимость существования определенного стимула к работе. </w:t>
      </w:r>
      <w:r w:rsidRPr="001D7EB8">
        <w:t xml:space="preserve">Система </w:t>
      </w:r>
      <w:r>
        <w:t xml:space="preserve">премирования за выполнение </w:t>
      </w:r>
      <w:r>
        <w:rPr>
          <w:lang w:val="en-US"/>
        </w:rPr>
        <w:t>KPI</w:t>
      </w:r>
      <w:r>
        <w:t xml:space="preserve"> по исходящим звонкам представлена в таблице </w:t>
      </w:r>
      <w:r w:rsidR="00785F3B">
        <w:t>3.</w:t>
      </w:r>
      <w:r w:rsidR="003B7898">
        <w:t>2</w:t>
      </w:r>
      <w:r w:rsidR="007C402D">
        <w:t>2</w:t>
      </w:r>
      <w:r>
        <w:t>.</w:t>
      </w:r>
    </w:p>
    <w:p w14:paraId="2569ECE1" w14:textId="7D2D4A4E" w:rsidR="00785F3B" w:rsidRPr="00785F3B" w:rsidRDefault="00785F3B" w:rsidP="00785F3B">
      <w:pPr>
        <w:pStyle w:val="11"/>
        <w:spacing w:before="4" w:after="4"/>
        <w:ind w:left="170" w:right="57" w:firstLine="567"/>
        <w:jc w:val="right"/>
        <w:rPr>
          <w:i/>
        </w:rPr>
      </w:pPr>
      <w:r w:rsidRPr="00785F3B">
        <w:rPr>
          <w:i/>
        </w:rPr>
        <w:t>Табл.</w:t>
      </w:r>
      <w:r>
        <w:rPr>
          <w:i/>
        </w:rPr>
        <w:t>3.</w:t>
      </w:r>
      <w:r w:rsidRPr="00785F3B">
        <w:rPr>
          <w:i/>
        </w:rPr>
        <w:t>2</w:t>
      </w:r>
      <w:r w:rsidR="007C402D">
        <w:rPr>
          <w:i/>
        </w:rPr>
        <w:t>2</w:t>
      </w:r>
    </w:p>
    <w:p w14:paraId="3ACE30EA" w14:textId="6AB597BF" w:rsidR="001D7EB8" w:rsidRPr="00785F3B" w:rsidRDefault="001D7EB8" w:rsidP="002C1FBC">
      <w:pPr>
        <w:pStyle w:val="11"/>
        <w:spacing w:before="4" w:after="4"/>
        <w:ind w:left="170" w:right="57" w:firstLine="567"/>
        <w:jc w:val="center"/>
        <w:rPr>
          <w:b/>
        </w:rPr>
      </w:pPr>
      <w:r>
        <w:t xml:space="preserve"> </w:t>
      </w:r>
      <w:r w:rsidR="00AB400F" w:rsidRPr="00785F3B">
        <w:rPr>
          <w:b/>
        </w:rPr>
        <w:t>С</w:t>
      </w:r>
      <w:r w:rsidRPr="00785F3B">
        <w:rPr>
          <w:b/>
        </w:rPr>
        <w:t xml:space="preserve">истема премирования за выполнение </w:t>
      </w:r>
      <w:r w:rsidRPr="00785F3B">
        <w:rPr>
          <w:b/>
          <w:lang w:val="en-US"/>
        </w:rPr>
        <w:t>KPI</w:t>
      </w:r>
      <w:r w:rsidRPr="00785F3B">
        <w:rPr>
          <w:b/>
        </w:rPr>
        <w:t xml:space="preserve"> по исходящим звонкам в месяц в компании </w:t>
      </w:r>
      <w:r w:rsidRPr="00785F3B">
        <w:rPr>
          <w:b/>
          <w:lang w:val="en-US"/>
        </w:rPr>
        <w:t>Hit</w:t>
      </w:r>
      <w:r w:rsidRPr="00785F3B">
        <w:rPr>
          <w:b/>
        </w:rPr>
        <w:t xml:space="preserve"> </w:t>
      </w:r>
      <w:r w:rsidRPr="00785F3B">
        <w:rPr>
          <w:b/>
          <w:lang w:val="en-US"/>
        </w:rPr>
        <w:t>Fitness</w:t>
      </w:r>
    </w:p>
    <w:tbl>
      <w:tblPr>
        <w:tblStyle w:val="a8"/>
        <w:tblW w:w="0" w:type="auto"/>
        <w:tblLook w:val="04A0" w:firstRow="1" w:lastRow="0" w:firstColumn="1" w:lastColumn="0" w:noHBand="0" w:noVBand="1"/>
      </w:tblPr>
      <w:tblGrid>
        <w:gridCol w:w="4672"/>
        <w:gridCol w:w="4673"/>
      </w:tblGrid>
      <w:tr w:rsidR="001D7EB8" w14:paraId="0B1759D3" w14:textId="77777777" w:rsidTr="001D7EB8">
        <w:tc>
          <w:tcPr>
            <w:tcW w:w="4672" w:type="dxa"/>
          </w:tcPr>
          <w:p w14:paraId="0023E0F5" w14:textId="45C4A359" w:rsidR="001D7EB8" w:rsidRPr="001D7EB8" w:rsidRDefault="001D7EB8" w:rsidP="002C1FBC">
            <w:pPr>
              <w:pStyle w:val="11"/>
              <w:spacing w:before="4" w:after="4"/>
              <w:ind w:left="170" w:right="57"/>
            </w:pPr>
            <w:r>
              <w:t xml:space="preserve">Критерии </w:t>
            </w:r>
            <w:r>
              <w:rPr>
                <w:lang w:val="en-US"/>
              </w:rPr>
              <w:t>KPI</w:t>
            </w:r>
          </w:p>
        </w:tc>
        <w:tc>
          <w:tcPr>
            <w:tcW w:w="4673" w:type="dxa"/>
          </w:tcPr>
          <w:p w14:paraId="7B79CF6C" w14:textId="23BB63E0" w:rsidR="001D7EB8" w:rsidRDefault="001D7EB8" w:rsidP="002C1FBC">
            <w:pPr>
              <w:pStyle w:val="11"/>
              <w:spacing w:before="4" w:after="4"/>
              <w:ind w:left="170" w:right="57"/>
            </w:pPr>
            <w:r>
              <w:t>Сумма премии, руб.</w:t>
            </w:r>
          </w:p>
        </w:tc>
      </w:tr>
      <w:tr w:rsidR="001D7EB8" w14:paraId="6E610B79" w14:textId="77777777" w:rsidTr="001D7EB8">
        <w:tc>
          <w:tcPr>
            <w:tcW w:w="4672" w:type="dxa"/>
          </w:tcPr>
          <w:p w14:paraId="19DDB19F" w14:textId="29D23FD7" w:rsidR="001D7EB8" w:rsidRDefault="001D7EB8" w:rsidP="002C1FBC">
            <w:pPr>
              <w:pStyle w:val="11"/>
              <w:spacing w:before="4" w:after="4"/>
              <w:ind w:left="170" w:right="57"/>
            </w:pPr>
            <w:r>
              <w:t>700 звонков</w:t>
            </w:r>
          </w:p>
        </w:tc>
        <w:tc>
          <w:tcPr>
            <w:tcW w:w="4673" w:type="dxa"/>
          </w:tcPr>
          <w:p w14:paraId="68F3DC8D" w14:textId="571F3D7D" w:rsidR="001D7EB8" w:rsidRDefault="001D7EB8" w:rsidP="002C1FBC">
            <w:pPr>
              <w:pStyle w:val="11"/>
              <w:spacing w:before="4" w:after="4"/>
              <w:ind w:left="170" w:right="57"/>
            </w:pPr>
            <w:r>
              <w:t>5 000</w:t>
            </w:r>
          </w:p>
        </w:tc>
      </w:tr>
      <w:tr w:rsidR="001D7EB8" w14:paraId="27A68175" w14:textId="77777777" w:rsidTr="001D7EB8">
        <w:tc>
          <w:tcPr>
            <w:tcW w:w="4672" w:type="dxa"/>
          </w:tcPr>
          <w:p w14:paraId="1C0223A2" w14:textId="7996D689" w:rsidR="001D7EB8" w:rsidRDefault="001D7EB8" w:rsidP="002C1FBC">
            <w:pPr>
              <w:pStyle w:val="11"/>
              <w:spacing w:before="4" w:after="4"/>
              <w:ind w:left="170" w:right="57"/>
            </w:pPr>
            <w:r>
              <w:t xml:space="preserve">900 минут </w:t>
            </w:r>
          </w:p>
        </w:tc>
        <w:tc>
          <w:tcPr>
            <w:tcW w:w="4673" w:type="dxa"/>
          </w:tcPr>
          <w:p w14:paraId="191DCF4D" w14:textId="08396D0F" w:rsidR="001D7EB8" w:rsidRDefault="001D7EB8" w:rsidP="002C1FBC">
            <w:pPr>
              <w:pStyle w:val="11"/>
              <w:spacing w:before="4" w:after="4"/>
              <w:ind w:left="170" w:right="57"/>
            </w:pPr>
            <w:r>
              <w:t>5 000</w:t>
            </w:r>
          </w:p>
        </w:tc>
      </w:tr>
      <w:tr w:rsidR="001D7EB8" w14:paraId="63E25015" w14:textId="77777777" w:rsidTr="001D7EB8">
        <w:tc>
          <w:tcPr>
            <w:tcW w:w="4672" w:type="dxa"/>
          </w:tcPr>
          <w:p w14:paraId="76BA5E30" w14:textId="6BC9C839" w:rsidR="001D7EB8" w:rsidRDefault="001D7EB8" w:rsidP="002C1FBC">
            <w:pPr>
              <w:pStyle w:val="11"/>
              <w:spacing w:before="4" w:after="4"/>
              <w:ind w:left="170" w:right="57"/>
            </w:pPr>
            <w:r>
              <w:t>Итого:</w:t>
            </w:r>
          </w:p>
        </w:tc>
        <w:tc>
          <w:tcPr>
            <w:tcW w:w="4673" w:type="dxa"/>
          </w:tcPr>
          <w:p w14:paraId="66BC6101" w14:textId="6A37B00E" w:rsidR="001D7EB8" w:rsidRDefault="001D7EB8" w:rsidP="002C1FBC">
            <w:pPr>
              <w:pStyle w:val="11"/>
              <w:spacing w:before="4" w:after="4"/>
              <w:ind w:left="170" w:right="57"/>
            </w:pPr>
            <w:r>
              <w:t>10 000</w:t>
            </w:r>
          </w:p>
        </w:tc>
      </w:tr>
    </w:tbl>
    <w:p w14:paraId="70E60FD5" w14:textId="2C20DEA9" w:rsidR="001D7EB8" w:rsidRPr="001D7EB8" w:rsidRDefault="00D72E76" w:rsidP="00D72E76">
      <w:pPr>
        <w:pStyle w:val="11"/>
        <w:spacing w:before="4" w:after="4"/>
        <w:ind w:right="57"/>
        <w:jc w:val="center"/>
      </w:pPr>
      <w:r>
        <w:t>Составлено автором</w:t>
      </w:r>
    </w:p>
    <w:p w14:paraId="31B6065C" w14:textId="1DADD469" w:rsidR="001D7EB8" w:rsidRDefault="001D7EB8" w:rsidP="002C1FBC">
      <w:pPr>
        <w:pStyle w:val="11"/>
        <w:spacing w:before="4" w:after="4"/>
        <w:ind w:left="170" w:right="57" w:firstLine="567"/>
      </w:pPr>
      <w:r>
        <w:t>Систему выплаты процентов за выполнение личного плана более, чем на 100 процентов предлагается оставить без изменений</w:t>
      </w:r>
      <w:r w:rsidR="00E027E8">
        <w:t>.</w:t>
      </w:r>
    </w:p>
    <w:p w14:paraId="106A27EA" w14:textId="176E10FF" w:rsidR="001D7EB8" w:rsidRDefault="001D7EB8" w:rsidP="002C1FBC">
      <w:pPr>
        <w:pStyle w:val="11"/>
        <w:spacing w:before="4" w:after="4"/>
        <w:ind w:left="170" w:right="57" w:firstLine="567"/>
      </w:pPr>
      <w:r>
        <w:lastRenderedPageBreak/>
        <w:t xml:space="preserve">Таким образом, максимально возможная заработная плата менеджера отдела продаж без учета выплаты процента за перевыполнения составит 70 000 рублей. Минимальная заработная плата составит 19 000. Сумма минимальной заработной платы останется такой же, как и до изменений, что исключит потрясения </w:t>
      </w:r>
      <w:r w:rsidR="003B7898">
        <w:t xml:space="preserve">в отделе </w:t>
      </w:r>
      <w:r>
        <w:t xml:space="preserve">на фоне внесенных изменений, но при этом максимальная заработная плата без учета выплаты процентов за перевыполнение личного плана вырастет на 4 000, что увеличит лояльность персонала и повлияет на их заинтересованность к достижениям. Возможная сумма переплаты для компании по сравнению с предыдущим периодом с учетом введения новой системы составит максимум 16 000 рублей за всех сотрудников, что не </w:t>
      </w:r>
      <w:r w:rsidR="003B7898">
        <w:t>идет</w:t>
      </w:r>
      <w:r>
        <w:t xml:space="preserve"> в сравнение с полученной эффективностью в виде замотивированных на результат сотрудников.</w:t>
      </w:r>
    </w:p>
    <w:p w14:paraId="1F165FEC" w14:textId="079B78CA" w:rsidR="001D7EB8" w:rsidRPr="001D7EB8" w:rsidRDefault="001D7EB8" w:rsidP="002C1FBC">
      <w:pPr>
        <w:pStyle w:val="11"/>
        <w:spacing w:before="4" w:after="4"/>
        <w:ind w:left="170" w:right="57" w:firstLine="567"/>
      </w:pPr>
      <w:r>
        <w:t>Данные нововведения позволят сотрудникам с мотивационным типом «инструментальный» обозначить себе четкую систему целей, необходимых для получения максимальной прибыли и придерживаться её.</w:t>
      </w:r>
    </w:p>
    <w:p w14:paraId="00B98B81" w14:textId="7B64AD51" w:rsidR="001D7EB8" w:rsidRDefault="001D7EB8" w:rsidP="002C1FBC">
      <w:pPr>
        <w:pStyle w:val="11"/>
        <w:spacing w:before="4" w:after="4"/>
        <w:ind w:left="170" w:right="57" w:firstLine="567"/>
      </w:pPr>
      <w:r>
        <w:t>Что касается совершенствования материального неденежного стимулирования, то здесь компании предлагается использовать три вектора развития.</w:t>
      </w:r>
    </w:p>
    <w:p w14:paraId="692995CC" w14:textId="1B5759F2" w:rsidR="001D7EB8" w:rsidRDefault="001D7EB8" w:rsidP="002C1FBC">
      <w:pPr>
        <w:pStyle w:val="11"/>
        <w:spacing w:before="4" w:after="4"/>
        <w:ind w:left="170" w:right="57" w:firstLine="567"/>
      </w:pPr>
      <w:r>
        <w:t>Во-первых, дать сотрудникам возможность корпоративного обучения, что может представлять собой один из способов неденежного премирования лучшего сотрудника, исходя из его достижений за отчетный месяц. Для определения ключевой цели достижения обозначить сумму продаж, превышающую личный план каждого сотрудника. Например, при существующем личном плане продаж в 500 000 тысяч рублей устроить конкурс на первого, достигнувшего суммы в 650 000 рублей. Наградой за это достижение будет прохождение курсов в одной из школ тренингов по продажам. При наличии поставленной цели, обозначенной определенной суммой, менеджеры получат здоровый интерес к конкуренции в отделе продаж. Награда в виде бесплатного обучения в рамках повышения своей квалификации станет эффективным стимулом к работе сотрудников с мотивационными типами «патриотический» и «профессиональный», какие составляют 75</w:t>
      </w:r>
      <w:r w:rsidRPr="001D7EB8">
        <w:t>%</w:t>
      </w:r>
      <w:r>
        <w:t xml:space="preserve"> сотрудников отдела продаж </w:t>
      </w:r>
      <w:r>
        <w:rPr>
          <w:lang w:val="en-US"/>
        </w:rPr>
        <w:t>Hit</w:t>
      </w:r>
      <w:r w:rsidRPr="001D7EB8">
        <w:t xml:space="preserve"> </w:t>
      </w:r>
      <w:r>
        <w:rPr>
          <w:lang w:val="en-US"/>
        </w:rPr>
        <w:t>Fitness</w:t>
      </w:r>
      <w:r w:rsidRPr="001D7EB8">
        <w:t>.</w:t>
      </w:r>
    </w:p>
    <w:p w14:paraId="01224F3E" w14:textId="3EA053FA" w:rsidR="001D7EB8" w:rsidRDefault="001D7EB8" w:rsidP="002C1FBC">
      <w:pPr>
        <w:pStyle w:val="11"/>
        <w:spacing w:before="4" w:after="4"/>
        <w:ind w:left="170" w:right="57" w:firstLine="567"/>
      </w:pPr>
      <w:r>
        <w:t xml:space="preserve">Помимо предоставления корпоративного обучения, компания может дать возможность ближайшим родственникам сотрудников клуба (муж, жена, родители, дети) бесплатно заниматься в клубах данной сети. Кроме того, что это увеличивает лояльность сотрудников, это станет каналом рекламы для новых клиентов. Фитнес-клуб практически не понесет потерь от предоставления возможности бесплатного посещения для нескольких людей, а получение новых, настроенных к клубу положительно, клиентов может сработать как «сарафанное радио» и получить приток входящего потока потенциальных клиентов. По предоставленным материалам компании </w:t>
      </w:r>
      <w:r>
        <w:rPr>
          <w:lang w:val="en-US"/>
        </w:rPr>
        <w:t>Hit</w:t>
      </w:r>
      <w:r w:rsidRPr="001D7EB8">
        <w:t xml:space="preserve"> </w:t>
      </w:r>
      <w:r>
        <w:rPr>
          <w:lang w:val="en-US"/>
        </w:rPr>
        <w:t>Fitness</w:t>
      </w:r>
      <w:r>
        <w:t xml:space="preserve"> в </w:t>
      </w:r>
      <w:r>
        <w:lastRenderedPageBreak/>
        <w:t xml:space="preserve">среднем 80% купивших годовой безлимитный абонемент в фитнес-клуб посещают его менее, чем 1 раз в неделю. Исходя из этой статистики факт того, что предоставление возможности бесплатно посещать клуб нескольким людям бесплатно почти не повлияет на увеличение убытков фитнес-клуба, подтверждается. </w:t>
      </w:r>
    </w:p>
    <w:p w14:paraId="27C26562" w14:textId="133DC78A" w:rsidR="001D7EB8" w:rsidRDefault="001D7EB8" w:rsidP="002C1FBC">
      <w:pPr>
        <w:pStyle w:val="11"/>
        <w:spacing w:before="4" w:after="4"/>
        <w:ind w:left="170" w:right="57" w:firstLine="567"/>
      </w:pPr>
      <w:r>
        <w:t xml:space="preserve">Сотрудники, в свою очередь, могут получить возможность бесплатно заниматься с персональными тренерами фитнес-клуба. Чтобы тренер не выполнял свою работу совершенно безвозмездно, фитнес-клубу предлагается ввести рубрику тренировок на канал в </w:t>
      </w:r>
      <w:r>
        <w:rPr>
          <w:lang w:val="en-US"/>
        </w:rPr>
        <w:t>YouTube</w:t>
      </w:r>
      <w:r>
        <w:t xml:space="preserve"> или в аккаунтах социальных сетей (</w:t>
      </w:r>
      <w:r>
        <w:rPr>
          <w:lang w:val="en-US"/>
        </w:rPr>
        <w:t>Instagram</w:t>
      </w:r>
      <w:r>
        <w:t xml:space="preserve">, </w:t>
      </w:r>
      <w:proofErr w:type="spellStart"/>
      <w:r>
        <w:t>ВКонтакте</w:t>
      </w:r>
      <w:proofErr w:type="spellEnd"/>
      <w:r>
        <w:t xml:space="preserve">), куда будут выкладываться короткие ролики с техникой выполнения определенных упражнений или полезные советы по тренировкам. Это будет работать как бесплатная реклама для тренера перед клиентами клуба за счет рекламных каналов фитнес-клуба и как полезные обучающие материалы для клиентов, что увеличит охват социальных сетей и станет ещё одной платформой для рекламы услуг </w:t>
      </w:r>
      <w:r>
        <w:rPr>
          <w:lang w:val="en-US"/>
        </w:rPr>
        <w:t>Hit</w:t>
      </w:r>
      <w:r w:rsidRPr="001D7EB8">
        <w:t xml:space="preserve"> </w:t>
      </w:r>
      <w:r>
        <w:rPr>
          <w:lang w:val="en-US"/>
        </w:rPr>
        <w:t>Fitness</w:t>
      </w:r>
      <w:r w:rsidRPr="001D7EB8">
        <w:t>.</w:t>
      </w:r>
    </w:p>
    <w:p w14:paraId="767DB391" w14:textId="5DD8D320" w:rsidR="001D7EB8" w:rsidRDefault="001D7EB8" w:rsidP="002C1FBC">
      <w:pPr>
        <w:pStyle w:val="11"/>
        <w:spacing w:before="4" w:after="4"/>
        <w:ind w:left="170" w:right="57" w:firstLine="567"/>
      </w:pPr>
      <w:r>
        <w:t>Рассматривая совершенствование системы нематериального стимулирования, можно выделить три основных мероприятия.</w:t>
      </w:r>
    </w:p>
    <w:p w14:paraId="1BBA86FA" w14:textId="4DFFC314" w:rsidR="001D7EB8" w:rsidRDefault="001D7EB8" w:rsidP="002C1FBC">
      <w:pPr>
        <w:pStyle w:val="11"/>
        <w:spacing w:before="4" w:after="4"/>
        <w:ind w:left="170" w:right="57" w:firstLine="567"/>
      </w:pPr>
      <w:r>
        <w:t>Во-первых, создание «дня мозгового штурма» для сотрудников, руководителя отдела продаж и генерального директора компании. Как показывают опросы сотрудников, существующая ситуация с собраниями не отражается на них позитивно, однако каждый из сотрудников, исходя из особенностей своего мотивационного типа, имеет потребность либо в самореализации, либо в причастности себя к компании, либо в четкой расстановке целей. Данная ситуация говорит о том, что необходимо уделить больше внимания взаимодействию руководящих должностей компании с линейными сотрудниками для выявления проблем в трудовом процессе, определения векторов развития компании и сотрудников, применения каких-либо новых методов в работе, способных улучшить трудовой процесс, либо устранить имеющиеся проблемы. Это позволит наладить отношения между генеральным директором и отделом продаж, что обеспечит причастность сотрудников к компании и повлияет на его заинтересованность в успехе не только своем, но и компании в целом. Помимо этого, данная процедура позволит оценить ситуацию рабочего процесса «изнутри» и выявить пробелы в стратегическом планировании работы компании.</w:t>
      </w:r>
    </w:p>
    <w:p w14:paraId="67EBC5AF" w14:textId="0F1F6C97" w:rsidR="001D7EB8" w:rsidRDefault="001D7EB8" w:rsidP="002C1FBC">
      <w:pPr>
        <w:pStyle w:val="11"/>
        <w:spacing w:before="4" w:after="4"/>
        <w:ind w:left="170" w:right="57" w:firstLine="567"/>
      </w:pPr>
      <w:r>
        <w:t xml:space="preserve">Следующий шаг – это создание комнаты релаксации для сотрудников отдела продаж. В фитнес-клубе имеется комната, предназначенная для комнаты массажа, не функционирующего по юридическим причинам. Переоборудование комнаты в зону отдыха позволит сотрудникам компенсировать свои эмоциональные и физические силы в этом месте получасовым отдыхом. Для менеджера по продажам эмоциональная </w:t>
      </w:r>
      <w:r>
        <w:lastRenderedPageBreak/>
        <w:t>разгрузка важна по причине высокого коэффициента стресса во время рабочего процесса. Для эффективной и стабильной работы такая комната необходима. Из необходимой мебели понадобится диван,</w:t>
      </w:r>
      <w:r w:rsidRPr="001D7EB8">
        <w:t xml:space="preserve"> </w:t>
      </w:r>
      <w:r>
        <w:t>несколько кресел, стол и некоторые кухонные приборы для возможности сделать кофе-брейк. Такие незначительные финансовые траты повысят стрессоустойчивость менеджеров, что будет положительно влиять на осуществление продаж.</w:t>
      </w:r>
    </w:p>
    <w:p w14:paraId="439583F8" w14:textId="32CF88C0" w:rsidR="001D7EB8" w:rsidRDefault="001D7EB8" w:rsidP="002C1FBC">
      <w:pPr>
        <w:pStyle w:val="11"/>
        <w:spacing w:before="4" w:after="4"/>
        <w:ind w:left="170" w:right="57" w:firstLine="567"/>
      </w:pPr>
      <w:r>
        <w:t>Заключительная рекомендация – это создание графика корпоративных праздников между всеми фитнес-клубами сети. Сотрудники, которые проводят время вместе в повседневной непринужденной обстановке, устанавливают доверительные отношения в рамках трудового процесса, что положительно влияет на психологический климат в коллективе. Исходя из проведенных опросов, данный факт играет роль для всех сотрудников отдела продаж и является для них приоритетным из всех социальных мотивов. Кроме того, это увеличит приверженность компании каждого сотрудника каждого отдела, что позволит обеспечить слаженную работы всей компании.</w:t>
      </w:r>
    </w:p>
    <w:p w14:paraId="7C378204" w14:textId="37551334" w:rsidR="00B031B4" w:rsidRDefault="00CD7214" w:rsidP="00B031B4">
      <w:pPr>
        <w:pStyle w:val="11"/>
        <w:spacing w:before="4" w:after="4"/>
        <w:ind w:left="170" w:right="57" w:firstLine="567"/>
      </w:pPr>
      <w:r>
        <w:t>Рассчитаем экономический эффект от проводимых мероприятий.</w:t>
      </w:r>
      <w:r w:rsidR="00B031B4" w:rsidRPr="00B031B4">
        <w:t xml:space="preserve"> </w:t>
      </w:r>
      <w:r w:rsidR="00B031B4">
        <w:t xml:space="preserve"> По материалам п</w:t>
      </w:r>
      <w:r w:rsidR="003B7898">
        <w:t>араграфа</w:t>
      </w:r>
      <w:r w:rsidR="00B031B4">
        <w:t xml:space="preserve"> 3 главы 1, мы помним, что расчет эффективности проектов по совершенствованию кадровой службы может выполняться количественным и качественным методом. Используя теоретическую основу, рассчитаем,</w:t>
      </w:r>
      <w:r w:rsidR="00B031B4" w:rsidRPr="00B031B4">
        <w:t xml:space="preserve"> </w:t>
      </w:r>
      <w:r w:rsidR="00B031B4">
        <w:t>насколько эффективными являются предложенные действия. Все, что касается совершенствования нематериальной стимулирования будет направлено на повышение лояльности сотрудников и улучшения социально-психологического климата в компании. Оценить эффективность данных методов целесообразнее всего будет качественным методом, используя опросы и интервью. Из трех предложенных мероприятий по совершенствованию нематериального стимулирования два будут требовать прямых финансовых вложений, а именно – создание комнаты релаксации и проведение корпоративных праздников. Третий будет требовать временных и интеллектуальных затрат руководства. Рассмотрим анализ эффективности затрат на повышение нематериальной мотивации в табл.</w:t>
      </w:r>
      <w:r w:rsidR="00785F3B">
        <w:t>3.2</w:t>
      </w:r>
      <w:r w:rsidR="007C402D">
        <w:t>3</w:t>
      </w:r>
      <w:r w:rsidR="00B031B4">
        <w:t xml:space="preserve"> при расчете на год.</w:t>
      </w:r>
    </w:p>
    <w:p w14:paraId="55CE7F5E" w14:textId="6DF90BF1" w:rsidR="000E4B33" w:rsidRDefault="000E4B33" w:rsidP="00B031B4">
      <w:pPr>
        <w:pStyle w:val="11"/>
        <w:spacing w:before="4" w:after="4"/>
        <w:ind w:left="170" w:right="57" w:firstLine="567"/>
      </w:pPr>
    </w:p>
    <w:p w14:paraId="064C11BE" w14:textId="2F515CCC" w:rsidR="000E4B33" w:rsidRDefault="000E4B33" w:rsidP="00B031B4">
      <w:pPr>
        <w:pStyle w:val="11"/>
        <w:spacing w:before="4" w:after="4"/>
        <w:ind w:left="170" w:right="57" w:firstLine="567"/>
      </w:pPr>
    </w:p>
    <w:p w14:paraId="5F61CF7B" w14:textId="46618590" w:rsidR="000E4B33" w:rsidRDefault="000E4B33" w:rsidP="00B031B4">
      <w:pPr>
        <w:pStyle w:val="11"/>
        <w:spacing w:before="4" w:after="4"/>
        <w:ind w:left="170" w:right="57" w:firstLine="567"/>
      </w:pPr>
    </w:p>
    <w:p w14:paraId="264DC406" w14:textId="1065E470" w:rsidR="000E4B33" w:rsidRDefault="000E4B33" w:rsidP="00B031B4">
      <w:pPr>
        <w:pStyle w:val="11"/>
        <w:spacing w:before="4" w:after="4"/>
        <w:ind w:left="170" w:right="57" w:firstLine="567"/>
      </w:pPr>
    </w:p>
    <w:p w14:paraId="2FF95064" w14:textId="0A8DCC8C" w:rsidR="000E4B33" w:rsidRDefault="000E4B33" w:rsidP="00B031B4">
      <w:pPr>
        <w:pStyle w:val="11"/>
        <w:spacing w:before="4" w:after="4"/>
        <w:ind w:left="170" w:right="57" w:firstLine="567"/>
      </w:pPr>
    </w:p>
    <w:p w14:paraId="7CECBD85" w14:textId="212F8D08" w:rsidR="000E4B33" w:rsidRDefault="000E4B33" w:rsidP="00B031B4">
      <w:pPr>
        <w:pStyle w:val="11"/>
        <w:spacing w:before="4" w:after="4"/>
        <w:ind w:left="170" w:right="57" w:firstLine="567"/>
      </w:pPr>
    </w:p>
    <w:p w14:paraId="38422D2B" w14:textId="77777777" w:rsidR="000E4B33" w:rsidRDefault="000E4B33" w:rsidP="00B031B4">
      <w:pPr>
        <w:pStyle w:val="11"/>
        <w:spacing w:before="4" w:after="4"/>
        <w:ind w:left="170" w:right="57" w:firstLine="567"/>
      </w:pPr>
    </w:p>
    <w:p w14:paraId="739EE49C" w14:textId="5DFB21C9" w:rsidR="00785F3B" w:rsidRPr="00785F3B" w:rsidRDefault="00785F3B" w:rsidP="00785F3B">
      <w:pPr>
        <w:pStyle w:val="11"/>
        <w:spacing w:before="4" w:after="4"/>
        <w:ind w:left="170" w:right="57" w:firstLine="567"/>
        <w:jc w:val="right"/>
        <w:rPr>
          <w:i/>
        </w:rPr>
      </w:pPr>
      <w:r w:rsidRPr="00785F3B">
        <w:rPr>
          <w:i/>
        </w:rPr>
        <w:lastRenderedPageBreak/>
        <w:t>Табл.  3.2</w:t>
      </w:r>
      <w:r w:rsidR="007C402D">
        <w:rPr>
          <w:i/>
        </w:rPr>
        <w:t>3</w:t>
      </w:r>
    </w:p>
    <w:p w14:paraId="62768240" w14:textId="4C8D42B1" w:rsidR="00B031B4" w:rsidRPr="00785F3B" w:rsidRDefault="00B031B4" w:rsidP="00B031B4">
      <w:pPr>
        <w:pStyle w:val="11"/>
        <w:spacing w:before="4" w:after="4"/>
        <w:ind w:left="170" w:right="57" w:firstLine="567"/>
        <w:jc w:val="center"/>
        <w:rPr>
          <w:b/>
        </w:rPr>
      </w:pPr>
      <w:r w:rsidRPr="00785F3B">
        <w:rPr>
          <w:b/>
        </w:rPr>
        <w:t xml:space="preserve"> Анализ эффективности затрат на повышение нематериальной мотивации в компании </w:t>
      </w:r>
      <w:r w:rsidRPr="00785F3B">
        <w:rPr>
          <w:b/>
          <w:lang w:val="en-US"/>
        </w:rPr>
        <w:t>Hit</w:t>
      </w:r>
      <w:r w:rsidRPr="00785F3B">
        <w:rPr>
          <w:b/>
        </w:rPr>
        <w:t xml:space="preserve"> </w:t>
      </w:r>
      <w:r w:rsidRPr="00785F3B">
        <w:rPr>
          <w:b/>
          <w:lang w:val="en-US"/>
        </w:rPr>
        <w:t>Fitness</w:t>
      </w:r>
    </w:p>
    <w:tbl>
      <w:tblPr>
        <w:tblStyle w:val="a8"/>
        <w:tblW w:w="0" w:type="auto"/>
        <w:tblInd w:w="170" w:type="dxa"/>
        <w:tblLook w:val="04A0" w:firstRow="1" w:lastRow="0" w:firstColumn="1" w:lastColumn="0" w:noHBand="0" w:noVBand="1"/>
      </w:tblPr>
      <w:tblGrid>
        <w:gridCol w:w="1983"/>
        <w:gridCol w:w="2356"/>
        <w:gridCol w:w="2389"/>
        <w:gridCol w:w="2447"/>
      </w:tblGrid>
      <w:tr w:rsidR="00B031B4" w14:paraId="1B6035A9" w14:textId="77777777" w:rsidTr="00D72E76">
        <w:tc>
          <w:tcPr>
            <w:tcW w:w="1983" w:type="dxa"/>
          </w:tcPr>
          <w:p w14:paraId="7D08900C" w14:textId="73E5CA82" w:rsidR="00B031B4" w:rsidRDefault="00B031B4" w:rsidP="00B031B4">
            <w:pPr>
              <w:pStyle w:val="11"/>
              <w:spacing w:before="4" w:after="4"/>
              <w:ind w:right="57"/>
              <w:jc w:val="center"/>
            </w:pPr>
            <w:r>
              <w:t>Предлагаемое действие</w:t>
            </w:r>
          </w:p>
        </w:tc>
        <w:tc>
          <w:tcPr>
            <w:tcW w:w="2356" w:type="dxa"/>
          </w:tcPr>
          <w:p w14:paraId="4C8B137F" w14:textId="5196E0F3" w:rsidR="00B031B4" w:rsidRDefault="00B031B4" w:rsidP="00B031B4">
            <w:pPr>
              <w:pStyle w:val="11"/>
              <w:spacing w:before="4" w:after="4"/>
              <w:ind w:right="57"/>
              <w:jc w:val="center"/>
            </w:pPr>
            <w:r>
              <w:t>Затраты</w:t>
            </w:r>
          </w:p>
        </w:tc>
        <w:tc>
          <w:tcPr>
            <w:tcW w:w="2389" w:type="dxa"/>
          </w:tcPr>
          <w:p w14:paraId="0E77C1C9" w14:textId="198B4A11" w:rsidR="00B031B4" w:rsidRDefault="00B031B4" w:rsidP="00B031B4">
            <w:pPr>
              <w:pStyle w:val="11"/>
              <w:spacing w:before="4" w:after="4"/>
              <w:ind w:right="57"/>
              <w:jc w:val="center"/>
            </w:pPr>
            <w:r>
              <w:t xml:space="preserve">Стоимость для компании, </w:t>
            </w:r>
            <w:r w:rsidR="00D72E76">
              <w:t>тыс.</w:t>
            </w:r>
          </w:p>
        </w:tc>
        <w:tc>
          <w:tcPr>
            <w:tcW w:w="2447" w:type="dxa"/>
          </w:tcPr>
          <w:p w14:paraId="2351FCE9" w14:textId="6CFD99FE" w:rsidR="00B031B4" w:rsidRDefault="00B031B4" w:rsidP="00B031B4">
            <w:pPr>
              <w:pStyle w:val="11"/>
              <w:spacing w:before="4" w:after="4"/>
              <w:ind w:right="57"/>
              <w:jc w:val="center"/>
            </w:pPr>
            <w:r>
              <w:t>Ожидаемая отдача</w:t>
            </w:r>
          </w:p>
        </w:tc>
      </w:tr>
      <w:tr w:rsidR="00B031B4" w14:paraId="61E7F74B" w14:textId="77777777" w:rsidTr="00D72E76">
        <w:tc>
          <w:tcPr>
            <w:tcW w:w="1983" w:type="dxa"/>
          </w:tcPr>
          <w:p w14:paraId="54F76504" w14:textId="58098960" w:rsidR="00B031B4" w:rsidRDefault="00B031B4" w:rsidP="00CD0A06">
            <w:pPr>
              <w:pStyle w:val="11"/>
              <w:spacing w:before="4" w:after="4" w:line="240" w:lineRule="auto"/>
              <w:ind w:right="57"/>
            </w:pPr>
            <w:r>
              <w:t>Создание комнаты релаксации для сотрудников</w:t>
            </w:r>
          </w:p>
        </w:tc>
        <w:tc>
          <w:tcPr>
            <w:tcW w:w="2356" w:type="dxa"/>
          </w:tcPr>
          <w:p w14:paraId="710A8741" w14:textId="77777777" w:rsidR="00B031B4" w:rsidRDefault="00B031B4" w:rsidP="00CD0A06">
            <w:pPr>
              <w:pStyle w:val="11"/>
              <w:spacing w:before="4" w:after="4" w:line="240" w:lineRule="auto"/>
              <w:ind w:right="57"/>
            </w:pPr>
            <w:r>
              <w:t>Покупка мебели:</w:t>
            </w:r>
          </w:p>
          <w:p w14:paraId="31A1CBFB" w14:textId="77777777" w:rsidR="00B031B4" w:rsidRDefault="00B031B4" w:rsidP="00B77C64">
            <w:pPr>
              <w:pStyle w:val="11"/>
              <w:numPr>
                <w:ilvl w:val="0"/>
                <w:numId w:val="38"/>
              </w:numPr>
              <w:spacing w:before="4" w:after="4" w:line="240" w:lineRule="auto"/>
              <w:ind w:right="57"/>
            </w:pPr>
            <w:r>
              <w:t>Стол</w:t>
            </w:r>
          </w:p>
          <w:p w14:paraId="5650FFC1" w14:textId="77777777" w:rsidR="00B031B4" w:rsidRDefault="00B031B4" w:rsidP="00B77C64">
            <w:pPr>
              <w:pStyle w:val="11"/>
              <w:numPr>
                <w:ilvl w:val="0"/>
                <w:numId w:val="38"/>
              </w:numPr>
              <w:spacing w:before="4" w:after="4" w:line="240" w:lineRule="auto"/>
              <w:ind w:right="57"/>
            </w:pPr>
            <w:r>
              <w:t>Диван</w:t>
            </w:r>
          </w:p>
          <w:p w14:paraId="7E467804" w14:textId="3C2321E9" w:rsidR="00B031B4" w:rsidRDefault="00B031B4" w:rsidP="00B77C64">
            <w:pPr>
              <w:pStyle w:val="11"/>
              <w:numPr>
                <w:ilvl w:val="0"/>
                <w:numId w:val="38"/>
              </w:numPr>
              <w:spacing w:before="4" w:after="4" w:line="240" w:lineRule="auto"/>
              <w:ind w:right="57"/>
            </w:pPr>
            <w:r>
              <w:t>Кресло(2шт.)</w:t>
            </w:r>
          </w:p>
          <w:p w14:paraId="2C3DDCBC" w14:textId="4AAE9995" w:rsidR="00B031B4" w:rsidRDefault="00B031B4" w:rsidP="00B77C64">
            <w:pPr>
              <w:pStyle w:val="11"/>
              <w:numPr>
                <w:ilvl w:val="0"/>
                <w:numId w:val="38"/>
              </w:numPr>
              <w:spacing w:before="4" w:after="4" w:line="240" w:lineRule="auto"/>
              <w:ind w:right="57"/>
            </w:pPr>
            <w:r>
              <w:t>Кофе-машина</w:t>
            </w:r>
          </w:p>
          <w:p w14:paraId="5C49E493" w14:textId="77777777" w:rsidR="00B031B4" w:rsidRDefault="00B031B4" w:rsidP="00B77C64">
            <w:pPr>
              <w:pStyle w:val="11"/>
              <w:numPr>
                <w:ilvl w:val="0"/>
                <w:numId w:val="38"/>
              </w:numPr>
              <w:spacing w:before="4" w:after="4" w:line="240" w:lineRule="auto"/>
              <w:ind w:right="57"/>
            </w:pPr>
            <w:r>
              <w:t>Посуда</w:t>
            </w:r>
          </w:p>
          <w:p w14:paraId="31EB3561" w14:textId="42FBA325" w:rsidR="00B031B4" w:rsidRDefault="00B031B4" w:rsidP="00B77C64">
            <w:pPr>
              <w:pStyle w:val="11"/>
              <w:numPr>
                <w:ilvl w:val="0"/>
                <w:numId w:val="38"/>
              </w:numPr>
              <w:spacing w:before="4" w:after="4" w:line="240" w:lineRule="auto"/>
              <w:ind w:right="57"/>
            </w:pPr>
            <w:r>
              <w:t>Цветы</w:t>
            </w:r>
          </w:p>
        </w:tc>
        <w:tc>
          <w:tcPr>
            <w:tcW w:w="2389" w:type="dxa"/>
          </w:tcPr>
          <w:p w14:paraId="58249432" w14:textId="77777777" w:rsidR="00B031B4" w:rsidRDefault="00B031B4" w:rsidP="00CD0A06">
            <w:pPr>
              <w:pStyle w:val="11"/>
              <w:spacing w:before="4" w:after="4" w:line="240" w:lineRule="auto"/>
              <w:ind w:left="720" w:right="57"/>
            </w:pPr>
          </w:p>
          <w:p w14:paraId="55813358" w14:textId="5E3B1800" w:rsidR="00B031B4" w:rsidRDefault="00B031B4" w:rsidP="00B77C64">
            <w:pPr>
              <w:pStyle w:val="11"/>
              <w:numPr>
                <w:ilvl w:val="0"/>
                <w:numId w:val="38"/>
              </w:numPr>
              <w:spacing w:before="4" w:after="4" w:line="240" w:lineRule="auto"/>
              <w:ind w:right="57"/>
            </w:pPr>
            <w:r>
              <w:t>5</w:t>
            </w:r>
            <w:r w:rsidR="00D72E76">
              <w:t>,0</w:t>
            </w:r>
          </w:p>
          <w:p w14:paraId="589B9CB8" w14:textId="1D9C4E07" w:rsidR="00B031B4" w:rsidRDefault="00B031B4" w:rsidP="00B77C64">
            <w:pPr>
              <w:pStyle w:val="11"/>
              <w:numPr>
                <w:ilvl w:val="0"/>
                <w:numId w:val="38"/>
              </w:numPr>
              <w:spacing w:before="4" w:after="4" w:line="240" w:lineRule="auto"/>
              <w:ind w:right="57"/>
            </w:pPr>
            <w:r>
              <w:t>10 </w:t>
            </w:r>
            <w:r w:rsidR="00D72E76">
              <w:t>,0</w:t>
            </w:r>
          </w:p>
          <w:p w14:paraId="15DE945E" w14:textId="719B9F45" w:rsidR="00B031B4" w:rsidRDefault="00B031B4" w:rsidP="00B77C64">
            <w:pPr>
              <w:pStyle w:val="11"/>
              <w:numPr>
                <w:ilvl w:val="0"/>
                <w:numId w:val="38"/>
              </w:numPr>
              <w:spacing w:before="4" w:after="4" w:line="240" w:lineRule="auto"/>
              <w:ind w:right="57"/>
            </w:pPr>
            <w:r>
              <w:t>7</w:t>
            </w:r>
            <w:r w:rsidR="00D72E76">
              <w:t>,0</w:t>
            </w:r>
          </w:p>
          <w:p w14:paraId="74B93876" w14:textId="58B18DE7" w:rsidR="00B031B4" w:rsidRDefault="00B031B4" w:rsidP="00B77C64">
            <w:pPr>
              <w:pStyle w:val="11"/>
              <w:numPr>
                <w:ilvl w:val="0"/>
                <w:numId w:val="38"/>
              </w:numPr>
              <w:spacing w:before="4" w:after="4" w:line="240" w:lineRule="auto"/>
              <w:ind w:right="57"/>
            </w:pPr>
            <w:r>
              <w:t>10</w:t>
            </w:r>
            <w:r w:rsidR="00D72E76">
              <w:t>,0</w:t>
            </w:r>
          </w:p>
          <w:p w14:paraId="7CF5098A" w14:textId="4E451E1F" w:rsidR="00B031B4" w:rsidRDefault="00B031B4" w:rsidP="00B77C64">
            <w:pPr>
              <w:pStyle w:val="11"/>
              <w:numPr>
                <w:ilvl w:val="0"/>
                <w:numId w:val="38"/>
              </w:numPr>
              <w:spacing w:before="4" w:after="4" w:line="240" w:lineRule="auto"/>
              <w:ind w:right="57"/>
            </w:pPr>
            <w:r>
              <w:t>2</w:t>
            </w:r>
            <w:r w:rsidR="00D72E76">
              <w:t>,5</w:t>
            </w:r>
          </w:p>
          <w:p w14:paraId="3E3431AC" w14:textId="35F3112D" w:rsidR="00B031B4" w:rsidRDefault="00B031B4" w:rsidP="00B77C64">
            <w:pPr>
              <w:pStyle w:val="11"/>
              <w:numPr>
                <w:ilvl w:val="0"/>
                <w:numId w:val="38"/>
              </w:numPr>
              <w:spacing w:before="4" w:after="4" w:line="240" w:lineRule="auto"/>
              <w:ind w:right="57"/>
            </w:pPr>
            <w:r>
              <w:t>5</w:t>
            </w:r>
            <w:r w:rsidR="00D72E76">
              <w:t>,0</w:t>
            </w:r>
          </w:p>
          <w:p w14:paraId="276B856F" w14:textId="695D445D" w:rsidR="00B031B4" w:rsidRDefault="00B031B4" w:rsidP="00B77C64">
            <w:pPr>
              <w:pStyle w:val="11"/>
              <w:numPr>
                <w:ilvl w:val="0"/>
                <w:numId w:val="38"/>
              </w:numPr>
              <w:spacing w:before="4" w:after="4" w:line="240" w:lineRule="auto"/>
              <w:ind w:right="57"/>
            </w:pPr>
            <w:r>
              <w:t>Итого: 39</w:t>
            </w:r>
            <w:r w:rsidR="00D72E76">
              <w:t>,</w:t>
            </w:r>
            <w:r>
              <w:t>5</w:t>
            </w:r>
          </w:p>
        </w:tc>
        <w:tc>
          <w:tcPr>
            <w:tcW w:w="2447" w:type="dxa"/>
          </w:tcPr>
          <w:p w14:paraId="62EAB9D4" w14:textId="32CD47FC" w:rsidR="00B031B4" w:rsidRDefault="00B031B4" w:rsidP="00CD0A06">
            <w:pPr>
              <w:pStyle w:val="11"/>
              <w:spacing w:before="4" w:after="4" w:line="240" w:lineRule="auto"/>
              <w:ind w:right="57"/>
            </w:pPr>
            <w:r>
              <w:t>Повышение стрессоустойчивости сотрудников, и как следствие, увеличение конверсии продаж за счет снижения некачественной работы с клиентом</w:t>
            </w:r>
          </w:p>
        </w:tc>
      </w:tr>
      <w:tr w:rsidR="00B031B4" w14:paraId="1F5E695F" w14:textId="77777777" w:rsidTr="00D72E76">
        <w:tc>
          <w:tcPr>
            <w:tcW w:w="1983" w:type="dxa"/>
          </w:tcPr>
          <w:p w14:paraId="1B06ED10" w14:textId="00E81B7E" w:rsidR="00B031B4" w:rsidRDefault="00B031B4" w:rsidP="00CD0A06">
            <w:pPr>
              <w:pStyle w:val="11"/>
              <w:spacing w:before="4" w:after="4" w:line="240" w:lineRule="auto"/>
              <w:ind w:right="57"/>
            </w:pPr>
            <w:r>
              <w:t>Проведение корпоративных праздников</w:t>
            </w:r>
          </w:p>
        </w:tc>
        <w:tc>
          <w:tcPr>
            <w:tcW w:w="2356" w:type="dxa"/>
          </w:tcPr>
          <w:p w14:paraId="66DACCDD" w14:textId="77777777" w:rsidR="00B031B4" w:rsidRDefault="00B031B4" w:rsidP="00CD0A06">
            <w:pPr>
              <w:pStyle w:val="11"/>
              <w:spacing w:before="4" w:after="4" w:line="240" w:lineRule="auto"/>
              <w:ind w:right="57"/>
            </w:pPr>
            <w:r>
              <w:t>Выделение средств компании 2 раза в год на проведение праздника:</w:t>
            </w:r>
          </w:p>
          <w:p w14:paraId="0398D552" w14:textId="77777777" w:rsidR="00B031B4" w:rsidRDefault="00B031B4" w:rsidP="00B77C64">
            <w:pPr>
              <w:pStyle w:val="11"/>
              <w:numPr>
                <w:ilvl w:val="0"/>
                <w:numId w:val="39"/>
              </w:numPr>
              <w:spacing w:before="4" w:after="4" w:line="240" w:lineRule="auto"/>
              <w:ind w:right="57"/>
            </w:pPr>
            <w:r>
              <w:t>Выезд на природу</w:t>
            </w:r>
          </w:p>
          <w:p w14:paraId="73C1391B" w14:textId="3CB6DFD7" w:rsidR="00B031B4" w:rsidRDefault="00B031B4" w:rsidP="00B77C64">
            <w:pPr>
              <w:pStyle w:val="11"/>
              <w:numPr>
                <w:ilvl w:val="0"/>
                <w:numId w:val="39"/>
              </w:numPr>
              <w:spacing w:before="4" w:after="4" w:line="240" w:lineRule="auto"/>
              <w:ind w:right="57"/>
            </w:pPr>
            <w:r>
              <w:t>Вечер в ресторане</w:t>
            </w:r>
          </w:p>
        </w:tc>
        <w:tc>
          <w:tcPr>
            <w:tcW w:w="2389" w:type="dxa"/>
          </w:tcPr>
          <w:p w14:paraId="4EB6110C" w14:textId="77777777" w:rsidR="00B031B4" w:rsidRDefault="00B031B4" w:rsidP="00CD0A06">
            <w:pPr>
              <w:pStyle w:val="11"/>
              <w:spacing w:before="4" w:after="4" w:line="240" w:lineRule="auto"/>
              <w:ind w:right="57"/>
            </w:pPr>
          </w:p>
          <w:p w14:paraId="39B8E050" w14:textId="77777777" w:rsidR="00B031B4" w:rsidRDefault="00B031B4" w:rsidP="00CD0A06">
            <w:pPr>
              <w:pStyle w:val="11"/>
              <w:spacing w:before="4" w:after="4" w:line="240" w:lineRule="auto"/>
              <w:ind w:right="57"/>
            </w:pPr>
          </w:p>
          <w:p w14:paraId="04822692" w14:textId="77777777" w:rsidR="00B031B4" w:rsidRDefault="00B031B4" w:rsidP="00CD0A06">
            <w:pPr>
              <w:pStyle w:val="11"/>
              <w:spacing w:before="4" w:after="4" w:line="240" w:lineRule="auto"/>
              <w:ind w:right="57"/>
            </w:pPr>
          </w:p>
          <w:p w14:paraId="100E69C9" w14:textId="77777777" w:rsidR="00B031B4" w:rsidRDefault="00B031B4" w:rsidP="00CD0A06">
            <w:pPr>
              <w:pStyle w:val="11"/>
              <w:spacing w:before="4" w:after="4" w:line="240" w:lineRule="auto"/>
              <w:ind w:right="57"/>
            </w:pPr>
          </w:p>
          <w:p w14:paraId="5CFD2002" w14:textId="200DA25A" w:rsidR="00B031B4" w:rsidRDefault="00B031B4" w:rsidP="00B77C64">
            <w:pPr>
              <w:pStyle w:val="11"/>
              <w:numPr>
                <w:ilvl w:val="0"/>
                <w:numId w:val="39"/>
              </w:numPr>
              <w:spacing w:before="4" w:after="4" w:line="240" w:lineRule="auto"/>
              <w:ind w:right="57"/>
            </w:pPr>
            <w:r>
              <w:t>20</w:t>
            </w:r>
            <w:r w:rsidR="00D72E76">
              <w:t>,0</w:t>
            </w:r>
          </w:p>
          <w:p w14:paraId="5940E871" w14:textId="72245336" w:rsidR="00B031B4" w:rsidRDefault="00B031B4" w:rsidP="00B77C64">
            <w:pPr>
              <w:pStyle w:val="11"/>
              <w:numPr>
                <w:ilvl w:val="0"/>
                <w:numId w:val="39"/>
              </w:numPr>
              <w:spacing w:before="4" w:after="4" w:line="240" w:lineRule="auto"/>
              <w:ind w:right="57"/>
            </w:pPr>
            <w:r>
              <w:t>15 </w:t>
            </w:r>
            <w:r w:rsidR="00D72E76">
              <w:t>,0</w:t>
            </w:r>
          </w:p>
          <w:p w14:paraId="56B8A6C9" w14:textId="37D6C912" w:rsidR="00B031B4" w:rsidRDefault="00B031B4" w:rsidP="00B77C64">
            <w:pPr>
              <w:pStyle w:val="11"/>
              <w:numPr>
                <w:ilvl w:val="0"/>
                <w:numId w:val="39"/>
              </w:numPr>
              <w:spacing w:before="4" w:after="4" w:line="240" w:lineRule="auto"/>
              <w:ind w:right="57"/>
            </w:pPr>
            <w:r>
              <w:t>Итого:35</w:t>
            </w:r>
            <w:r w:rsidR="00D72E76">
              <w:t>,</w:t>
            </w:r>
            <w:r>
              <w:t>0</w:t>
            </w:r>
          </w:p>
        </w:tc>
        <w:tc>
          <w:tcPr>
            <w:tcW w:w="2447" w:type="dxa"/>
          </w:tcPr>
          <w:p w14:paraId="04E34F1B" w14:textId="772163CA" w:rsidR="00B031B4" w:rsidRDefault="00B031B4" w:rsidP="00CD0A06">
            <w:pPr>
              <w:pStyle w:val="11"/>
              <w:spacing w:before="4" w:after="4" w:line="240" w:lineRule="auto"/>
              <w:ind w:right="57"/>
            </w:pPr>
            <w:r>
              <w:t>Улучшение социально-психологического климата в компании, установление доверительных отношений среди сотрудников и руководства, создание приверженности сотрудников к компании</w:t>
            </w:r>
          </w:p>
        </w:tc>
      </w:tr>
      <w:tr w:rsidR="00B031B4" w14:paraId="52CE44B8" w14:textId="77777777" w:rsidTr="00D72E76">
        <w:tc>
          <w:tcPr>
            <w:tcW w:w="1983" w:type="dxa"/>
          </w:tcPr>
          <w:p w14:paraId="03FD1B96" w14:textId="0330DF6D" w:rsidR="00B031B4" w:rsidRDefault="00B031B4" w:rsidP="00CD0A06">
            <w:pPr>
              <w:pStyle w:val="11"/>
              <w:spacing w:before="4" w:after="4" w:line="240" w:lineRule="auto"/>
              <w:ind w:right="57"/>
            </w:pPr>
            <w:r>
              <w:t>Проведение «дня мозгового штурма»</w:t>
            </w:r>
          </w:p>
        </w:tc>
        <w:tc>
          <w:tcPr>
            <w:tcW w:w="2356" w:type="dxa"/>
          </w:tcPr>
          <w:p w14:paraId="2017F434" w14:textId="3CCF9410" w:rsidR="00B031B4" w:rsidRDefault="00B031B4" w:rsidP="00CD0A06">
            <w:pPr>
              <w:pStyle w:val="11"/>
              <w:spacing w:before="4" w:after="4" w:line="240" w:lineRule="auto"/>
              <w:ind w:right="57"/>
            </w:pPr>
            <w:r>
              <w:t xml:space="preserve">Выделение 2 часов рабочего времени руководителя на собрание с сотрудниками отдела продаж </w:t>
            </w:r>
          </w:p>
        </w:tc>
        <w:tc>
          <w:tcPr>
            <w:tcW w:w="2389" w:type="dxa"/>
          </w:tcPr>
          <w:p w14:paraId="520036E5" w14:textId="588BE7DB" w:rsidR="00B031B4" w:rsidRDefault="00B031B4" w:rsidP="00CD0A06">
            <w:pPr>
              <w:pStyle w:val="11"/>
              <w:spacing w:before="4" w:after="4" w:line="240" w:lineRule="auto"/>
              <w:ind w:right="57"/>
              <w:jc w:val="center"/>
            </w:pPr>
            <w:r>
              <w:t>0</w:t>
            </w:r>
          </w:p>
        </w:tc>
        <w:tc>
          <w:tcPr>
            <w:tcW w:w="2447" w:type="dxa"/>
          </w:tcPr>
          <w:p w14:paraId="6D46DE62" w14:textId="2B7E8732" w:rsidR="00B031B4" w:rsidRPr="00B031B4" w:rsidRDefault="00B031B4" w:rsidP="00CD0A06">
            <w:pPr>
              <w:pStyle w:val="11"/>
              <w:spacing w:before="4" w:after="4" w:line="240" w:lineRule="auto"/>
              <w:ind w:right="57"/>
            </w:pPr>
            <w:r>
              <w:t>Повышение причастности сотрудников к компании, постановка конкретных целей,</w:t>
            </w:r>
            <w:r w:rsidRPr="00B031B4">
              <w:t xml:space="preserve"> </w:t>
            </w:r>
            <w:r>
              <w:t>необходимых для достижения успеха компании, выявление ошибок в стратегическом планировании</w:t>
            </w:r>
          </w:p>
        </w:tc>
      </w:tr>
      <w:tr w:rsidR="00B031B4" w14:paraId="7AAD956D" w14:textId="77777777" w:rsidTr="00D72E76">
        <w:tc>
          <w:tcPr>
            <w:tcW w:w="1983" w:type="dxa"/>
          </w:tcPr>
          <w:p w14:paraId="4A0CD992" w14:textId="704A64D1" w:rsidR="00B031B4" w:rsidRDefault="00B031B4" w:rsidP="00B031B4">
            <w:pPr>
              <w:pStyle w:val="11"/>
              <w:spacing w:before="4" w:after="4"/>
              <w:ind w:right="57"/>
            </w:pPr>
            <w:r>
              <w:t>Итого:</w:t>
            </w:r>
          </w:p>
        </w:tc>
        <w:tc>
          <w:tcPr>
            <w:tcW w:w="2356" w:type="dxa"/>
          </w:tcPr>
          <w:p w14:paraId="6A0390C6" w14:textId="77777777" w:rsidR="00B031B4" w:rsidRDefault="00B031B4" w:rsidP="00B031B4">
            <w:pPr>
              <w:pStyle w:val="11"/>
              <w:spacing w:before="4" w:after="4"/>
              <w:ind w:right="57"/>
            </w:pPr>
          </w:p>
        </w:tc>
        <w:tc>
          <w:tcPr>
            <w:tcW w:w="2389" w:type="dxa"/>
          </w:tcPr>
          <w:p w14:paraId="25D5FADC" w14:textId="1A9D8DF3" w:rsidR="00B031B4" w:rsidRDefault="00B031B4" w:rsidP="00B031B4">
            <w:pPr>
              <w:pStyle w:val="11"/>
              <w:spacing w:before="4" w:after="4"/>
              <w:ind w:right="57"/>
              <w:jc w:val="center"/>
            </w:pPr>
            <w:r>
              <w:t>74 500</w:t>
            </w:r>
          </w:p>
        </w:tc>
        <w:tc>
          <w:tcPr>
            <w:tcW w:w="2447" w:type="dxa"/>
          </w:tcPr>
          <w:p w14:paraId="1D059839" w14:textId="77777777" w:rsidR="00B031B4" w:rsidRDefault="00B031B4" w:rsidP="00B031B4">
            <w:pPr>
              <w:pStyle w:val="11"/>
              <w:spacing w:before="4" w:after="4"/>
              <w:ind w:right="57"/>
            </w:pPr>
          </w:p>
        </w:tc>
      </w:tr>
    </w:tbl>
    <w:p w14:paraId="457E964E" w14:textId="793966D3" w:rsidR="00B031B4" w:rsidRDefault="00D72E76" w:rsidP="00D72E76">
      <w:pPr>
        <w:pStyle w:val="11"/>
        <w:spacing w:before="4" w:after="4"/>
        <w:ind w:left="170" w:right="57" w:firstLine="567"/>
        <w:jc w:val="center"/>
      </w:pPr>
      <w:r>
        <w:t>Составлено автором</w:t>
      </w:r>
    </w:p>
    <w:p w14:paraId="0B392454" w14:textId="7F8C67ED" w:rsidR="00B031B4" w:rsidRPr="00C00F8F" w:rsidRDefault="00B031B4" w:rsidP="00B031B4">
      <w:pPr>
        <w:pStyle w:val="11"/>
        <w:spacing w:before="4" w:after="4"/>
        <w:ind w:left="170" w:right="57" w:firstLine="567"/>
      </w:pPr>
      <w:r>
        <w:t>Делая вывод, можно говорить о том, что затраты в размере 74</w:t>
      </w:r>
      <w:r w:rsidR="00D72E76">
        <w:t>,</w:t>
      </w:r>
      <w:r>
        <w:t xml:space="preserve">5 </w:t>
      </w:r>
      <w:r w:rsidR="00D72E76">
        <w:t xml:space="preserve">тысяч рублей </w:t>
      </w:r>
      <w:r>
        <w:t>в первый год проводимой реорганизации процессов стимулирования является несущественной суммой</w:t>
      </w:r>
      <w:r w:rsidR="00D72E76">
        <w:t xml:space="preserve"> </w:t>
      </w:r>
      <w:r>
        <w:t>по отношению к получаемой отдачи от этих мероприятий</w:t>
      </w:r>
      <w:r w:rsidR="00D72E76">
        <w:t xml:space="preserve"> (при средней выручке 24 млн. рублей</w:t>
      </w:r>
      <w:r w:rsidR="00F90595">
        <w:t xml:space="preserve"> в год</w:t>
      </w:r>
      <w:r w:rsidR="00D72E76">
        <w:t>)</w:t>
      </w:r>
      <w:r w:rsidR="00F90595">
        <w:t xml:space="preserve">, </w:t>
      </w:r>
      <w:r w:rsidR="00D72E76">
        <w:t>что составляет 0,0000031 % от годовой выручки</w:t>
      </w:r>
      <w:r>
        <w:t xml:space="preserve">. Все процедуры направлены на повышение лояльности и причастности сотрудников, что </w:t>
      </w:r>
      <w:r>
        <w:lastRenderedPageBreak/>
        <w:t xml:space="preserve">способно снизить текучесть компании до желаемого уровня и сократить время, затраченное руководителем отдела продаж на поиск и адаптацию новых сотрудников. Спустя 3 месяца после внедрения вышеперечисленных мероприятий рекомендуется провести опрос на степень удовлетворенности сотрудников существующими условиями труда и оценить социальный эффект на основе проведенных ранее опросов. </w:t>
      </w:r>
    </w:p>
    <w:p w14:paraId="5F01CA10" w14:textId="2E90CE43" w:rsidR="00B031B4" w:rsidRDefault="00B031B4" w:rsidP="00B031B4">
      <w:pPr>
        <w:pStyle w:val="11"/>
        <w:spacing w:before="4" w:after="4"/>
        <w:ind w:left="170" w:right="57" w:firstLine="567"/>
      </w:pPr>
      <w:r>
        <w:t xml:space="preserve">Рассмотрим анализ эффективности затрат на повышение материальной мотивации (табл. </w:t>
      </w:r>
      <w:r w:rsidR="00785F3B">
        <w:t>3.2</w:t>
      </w:r>
      <w:r w:rsidR="007C402D">
        <w:t>4</w:t>
      </w:r>
      <w:r>
        <w:t xml:space="preserve">) при расчете </w:t>
      </w:r>
      <w:r w:rsidR="00F90595">
        <w:t>на год</w:t>
      </w:r>
      <w:r>
        <w:t>.</w:t>
      </w:r>
    </w:p>
    <w:p w14:paraId="30F35F7B" w14:textId="01F3092A" w:rsidR="00785F3B" w:rsidRPr="00785F3B" w:rsidRDefault="00785F3B" w:rsidP="00785F3B">
      <w:pPr>
        <w:pStyle w:val="11"/>
        <w:spacing w:before="4" w:after="4"/>
        <w:ind w:left="170" w:right="57" w:firstLine="567"/>
        <w:jc w:val="right"/>
        <w:rPr>
          <w:i/>
        </w:rPr>
      </w:pPr>
      <w:r w:rsidRPr="00785F3B">
        <w:rPr>
          <w:i/>
        </w:rPr>
        <w:t>Табл.3.2</w:t>
      </w:r>
      <w:r w:rsidR="007C402D">
        <w:rPr>
          <w:i/>
        </w:rPr>
        <w:t>4</w:t>
      </w:r>
    </w:p>
    <w:p w14:paraId="267CDE62" w14:textId="05AFDD35" w:rsidR="00B031B4" w:rsidRPr="00785F3B" w:rsidRDefault="00B031B4" w:rsidP="00B031B4">
      <w:pPr>
        <w:pStyle w:val="11"/>
        <w:spacing w:before="4" w:after="4"/>
        <w:ind w:left="170" w:right="57" w:firstLine="567"/>
        <w:jc w:val="center"/>
        <w:rPr>
          <w:b/>
        </w:rPr>
      </w:pPr>
      <w:r w:rsidRPr="00785F3B">
        <w:rPr>
          <w:b/>
        </w:rPr>
        <w:t xml:space="preserve"> Анализ эффективности затрат на повышение материальной мотивации в компании </w:t>
      </w:r>
      <w:r w:rsidRPr="00785F3B">
        <w:rPr>
          <w:b/>
          <w:lang w:val="en-US"/>
        </w:rPr>
        <w:t>Hit</w:t>
      </w:r>
      <w:r w:rsidRPr="00785F3B">
        <w:rPr>
          <w:b/>
        </w:rPr>
        <w:t xml:space="preserve"> </w:t>
      </w:r>
      <w:r w:rsidRPr="00785F3B">
        <w:rPr>
          <w:b/>
          <w:lang w:val="en-US"/>
        </w:rPr>
        <w:t>Fitness</w:t>
      </w:r>
    </w:p>
    <w:tbl>
      <w:tblPr>
        <w:tblStyle w:val="a8"/>
        <w:tblW w:w="0" w:type="auto"/>
        <w:tblInd w:w="170" w:type="dxa"/>
        <w:tblLayout w:type="fixed"/>
        <w:tblLook w:val="04A0" w:firstRow="1" w:lastRow="0" w:firstColumn="1" w:lastColumn="0" w:noHBand="0" w:noVBand="1"/>
      </w:tblPr>
      <w:tblGrid>
        <w:gridCol w:w="1810"/>
        <w:gridCol w:w="2437"/>
        <w:gridCol w:w="1877"/>
        <w:gridCol w:w="3051"/>
      </w:tblGrid>
      <w:tr w:rsidR="00B031B4" w14:paraId="0320D9C5" w14:textId="77777777" w:rsidTr="00F90595">
        <w:tc>
          <w:tcPr>
            <w:tcW w:w="1810" w:type="dxa"/>
          </w:tcPr>
          <w:p w14:paraId="1FEBE298" w14:textId="7D5906C7" w:rsidR="00B031B4" w:rsidRDefault="00B031B4" w:rsidP="00B031B4">
            <w:pPr>
              <w:pStyle w:val="11"/>
              <w:spacing w:before="4" w:after="4"/>
              <w:ind w:right="57"/>
            </w:pPr>
            <w:r>
              <w:t>Предлагаемое действие</w:t>
            </w:r>
          </w:p>
        </w:tc>
        <w:tc>
          <w:tcPr>
            <w:tcW w:w="2437" w:type="dxa"/>
          </w:tcPr>
          <w:p w14:paraId="3760B55E" w14:textId="5B660AFC" w:rsidR="00B031B4" w:rsidRDefault="00B031B4" w:rsidP="00B031B4">
            <w:pPr>
              <w:pStyle w:val="11"/>
              <w:spacing w:before="4" w:after="4"/>
              <w:ind w:right="57"/>
            </w:pPr>
            <w:r>
              <w:t>Затраты</w:t>
            </w:r>
          </w:p>
        </w:tc>
        <w:tc>
          <w:tcPr>
            <w:tcW w:w="1877" w:type="dxa"/>
          </w:tcPr>
          <w:p w14:paraId="141A9574" w14:textId="74C047C6" w:rsidR="00B031B4" w:rsidRDefault="00B031B4" w:rsidP="00B031B4">
            <w:pPr>
              <w:pStyle w:val="11"/>
              <w:spacing w:before="4" w:after="4"/>
              <w:ind w:right="57"/>
            </w:pPr>
            <w:r>
              <w:t>Стоимость для компании, руб.</w:t>
            </w:r>
          </w:p>
        </w:tc>
        <w:tc>
          <w:tcPr>
            <w:tcW w:w="3051" w:type="dxa"/>
          </w:tcPr>
          <w:p w14:paraId="5AE44B12" w14:textId="0F8E7C28" w:rsidR="00B031B4" w:rsidRDefault="00B031B4" w:rsidP="00B031B4">
            <w:pPr>
              <w:pStyle w:val="11"/>
              <w:spacing w:before="4" w:after="4"/>
              <w:ind w:right="57"/>
            </w:pPr>
            <w:r>
              <w:t>Ожидаемая отдача</w:t>
            </w:r>
          </w:p>
        </w:tc>
      </w:tr>
      <w:tr w:rsidR="00B031B4" w14:paraId="4024A447" w14:textId="77777777" w:rsidTr="00F90595">
        <w:tc>
          <w:tcPr>
            <w:tcW w:w="1810" w:type="dxa"/>
          </w:tcPr>
          <w:p w14:paraId="1E4F0115" w14:textId="683DBC82" w:rsidR="00B031B4" w:rsidRDefault="00B031B4" w:rsidP="00CD0A06">
            <w:pPr>
              <w:pStyle w:val="11"/>
              <w:spacing w:before="4" w:after="4" w:line="240" w:lineRule="auto"/>
              <w:ind w:right="57"/>
            </w:pPr>
            <w:r>
              <w:t>Изменение критериев расчета заработной платы</w:t>
            </w:r>
          </w:p>
        </w:tc>
        <w:tc>
          <w:tcPr>
            <w:tcW w:w="2437" w:type="dxa"/>
          </w:tcPr>
          <w:p w14:paraId="57E9440B" w14:textId="75C0DA45" w:rsidR="00B031B4" w:rsidRDefault="00B031B4" w:rsidP="00CD0A06">
            <w:pPr>
              <w:pStyle w:val="11"/>
              <w:spacing w:before="4" w:after="4" w:line="240" w:lineRule="auto"/>
              <w:ind w:right="57"/>
            </w:pPr>
            <w:r>
              <w:t>В рамках изменения общая сумма максимальной заработной платы каждого сотрудника увеличится на 4 000 рублей</w:t>
            </w:r>
          </w:p>
        </w:tc>
        <w:tc>
          <w:tcPr>
            <w:tcW w:w="1877" w:type="dxa"/>
          </w:tcPr>
          <w:p w14:paraId="2AE43A6E" w14:textId="17A0F612" w:rsidR="00B031B4" w:rsidRDefault="00B031B4" w:rsidP="00CD0A06">
            <w:pPr>
              <w:pStyle w:val="11"/>
              <w:spacing w:before="4" w:after="4" w:line="240" w:lineRule="auto"/>
              <w:ind w:right="57"/>
              <w:jc w:val="center"/>
            </w:pPr>
            <w:r>
              <w:t>192 000</w:t>
            </w:r>
          </w:p>
        </w:tc>
        <w:tc>
          <w:tcPr>
            <w:tcW w:w="3051" w:type="dxa"/>
          </w:tcPr>
          <w:p w14:paraId="428E53F5" w14:textId="77777777" w:rsidR="00B031B4" w:rsidRDefault="00B031B4" w:rsidP="00B77C64">
            <w:pPr>
              <w:pStyle w:val="11"/>
              <w:numPr>
                <w:ilvl w:val="0"/>
                <w:numId w:val="40"/>
              </w:numPr>
              <w:spacing w:before="4" w:after="4" w:line="240" w:lineRule="auto"/>
              <w:ind w:right="57"/>
            </w:pPr>
            <w:r>
              <w:t>Исключение нестабильного потока продаж</w:t>
            </w:r>
          </w:p>
          <w:p w14:paraId="7518E58F" w14:textId="6A066E67" w:rsidR="00B031B4" w:rsidRDefault="00B031B4" w:rsidP="00B77C64">
            <w:pPr>
              <w:pStyle w:val="11"/>
              <w:numPr>
                <w:ilvl w:val="0"/>
                <w:numId w:val="40"/>
              </w:numPr>
              <w:spacing w:before="4" w:after="4" w:line="240" w:lineRule="auto"/>
              <w:ind w:right="57"/>
            </w:pPr>
            <w:r>
              <w:t>Увеличение заинтересованности в выполнении плана</w:t>
            </w:r>
          </w:p>
          <w:p w14:paraId="13C6579D" w14:textId="34D26029" w:rsidR="00B031B4" w:rsidRPr="00B031B4" w:rsidRDefault="00B031B4" w:rsidP="00B77C64">
            <w:pPr>
              <w:pStyle w:val="11"/>
              <w:numPr>
                <w:ilvl w:val="0"/>
                <w:numId w:val="40"/>
              </w:numPr>
              <w:spacing w:before="4" w:after="4" w:line="240" w:lineRule="auto"/>
              <w:ind w:right="57"/>
            </w:pPr>
            <w:r>
              <w:t xml:space="preserve">Повышение заинтересованности в выполнении </w:t>
            </w:r>
            <w:r>
              <w:rPr>
                <w:lang w:val="en-US"/>
              </w:rPr>
              <w:t>KPI</w:t>
            </w:r>
          </w:p>
          <w:p w14:paraId="0CDE2916" w14:textId="41DAEBF6" w:rsidR="00B031B4" w:rsidRDefault="00B031B4" w:rsidP="00B77C64">
            <w:pPr>
              <w:pStyle w:val="11"/>
              <w:numPr>
                <w:ilvl w:val="0"/>
                <w:numId w:val="40"/>
              </w:numPr>
              <w:spacing w:before="4" w:after="4" w:line="240" w:lineRule="auto"/>
              <w:ind w:right="57"/>
            </w:pPr>
            <w:r>
              <w:t>Увеличение объема продаж</w:t>
            </w:r>
          </w:p>
          <w:p w14:paraId="10A25F09" w14:textId="3391A2A2" w:rsidR="00B031B4" w:rsidRDefault="00B031B4" w:rsidP="00CD0A06">
            <w:pPr>
              <w:pStyle w:val="11"/>
              <w:spacing w:before="4" w:after="4" w:line="240" w:lineRule="auto"/>
              <w:ind w:left="720" w:right="57"/>
            </w:pPr>
          </w:p>
        </w:tc>
      </w:tr>
      <w:tr w:rsidR="00B031B4" w14:paraId="490AE932" w14:textId="77777777" w:rsidTr="00F90595">
        <w:tc>
          <w:tcPr>
            <w:tcW w:w="1810" w:type="dxa"/>
          </w:tcPr>
          <w:p w14:paraId="58BF009F" w14:textId="2375A6FD" w:rsidR="00B031B4" w:rsidRDefault="00B031B4" w:rsidP="00CD0A06">
            <w:pPr>
              <w:pStyle w:val="11"/>
              <w:spacing w:before="4" w:after="4" w:line="240" w:lineRule="auto"/>
              <w:ind w:right="57"/>
            </w:pPr>
            <w:r>
              <w:t>Корпоративное обучение</w:t>
            </w:r>
          </w:p>
        </w:tc>
        <w:tc>
          <w:tcPr>
            <w:tcW w:w="2437" w:type="dxa"/>
          </w:tcPr>
          <w:p w14:paraId="3287C2E2" w14:textId="072ED776" w:rsidR="00B031B4" w:rsidRDefault="00B031B4" w:rsidP="00CD0A06">
            <w:pPr>
              <w:pStyle w:val="11"/>
              <w:spacing w:before="4" w:after="4" w:line="240" w:lineRule="auto"/>
              <w:ind w:right="57"/>
            </w:pPr>
            <w:r>
              <w:t>Один раз в три месяца выделение средств компании на обучение по продажам для сотрудника, победившего по сумме продаж</w:t>
            </w:r>
          </w:p>
        </w:tc>
        <w:tc>
          <w:tcPr>
            <w:tcW w:w="1877" w:type="dxa"/>
          </w:tcPr>
          <w:p w14:paraId="1D4C19E4" w14:textId="268376B8" w:rsidR="00B031B4" w:rsidRDefault="00B031B4" w:rsidP="00CD0A06">
            <w:pPr>
              <w:pStyle w:val="11"/>
              <w:spacing w:before="4" w:after="4" w:line="240" w:lineRule="auto"/>
              <w:ind w:right="57"/>
              <w:jc w:val="center"/>
            </w:pPr>
            <w:r>
              <w:t>80 000</w:t>
            </w:r>
          </w:p>
        </w:tc>
        <w:tc>
          <w:tcPr>
            <w:tcW w:w="3051" w:type="dxa"/>
          </w:tcPr>
          <w:p w14:paraId="574EA7D9" w14:textId="704B1E81" w:rsidR="00B031B4" w:rsidRDefault="00B031B4" w:rsidP="00B77C64">
            <w:pPr>
              <w:pStyle w:val="11"/>
              <w:numPr>
                <w:ilvl w:val="0"/>
                <w:numId w:val="41"/>
              </w:numPr>
              <w:spacing w:before="4" w:after="4" w:line="240" w:lineRule="auto"/>
              <w:ind w:right="57"/>
            </w:pPr>
            <w:r>
              <w:t>Развитие «здоровой» конкуренции среди сотрудников</w:t>
            </w:r>
          </w:p>
          <w:p w14:paraId="069B1456" w14:textId="77777777" w:rsidR="00B031B4" w:rsidRDefault="00B031B4" w:rsidP="00B77C64">
            <w:pPr>
              <w:pStyle w:val="11"/>
              <w:numPr>
                <w:ilvl w:val="0"/>
                <w:numId w:val="41"/>
              </w:numPr>
              <w:spacing w:before="4" w:after="4" w:line="240" w:lineRule="auto"/>
              <w:ind w:right="57"/>
            </w:pPr>
            <w:r>
              <w:t>Увеличение лояльности сотрудников</w:t>
            </w:r>
          </w:p>
          <w:p w14:paraId="5AA8C638" w14:textId="77777777" w:rsidR="00B031B4" w:rsidRDefault="00B031B4" w:rsidP="00B77C64">
            <w:pPr>
              <w:pStyle w:val="11"/>
              <w:numPr>
                <w:ilvl w:val="0"/>
                <w:numId w:val="41"/>
              </w:numPr>
              <w:spacing w:before="4" w:after="4" w:line="240" w:lineRule="auto"/>
              <w:ind w:right="57"/>
            </w:pPr>
            <w:r>
              <w:t>Увеличение приверженности сотрудников к компании</w:t>
            </w:r>
          </w:p>
          <w:p w14:paraId="1E4BBABF" w14:textId="0DD48632" w:rsidR="00B031B4" w:rsidRDefault="00B031B4" w:rsidP="00B77C64">
            <w:pPr>
              <w:pStyle w:val="11"/>
              <w:numPr>
                <w:ilvl w:val="0"/>
                <w:numId w:val="41"/>
              </w:numPr>
              <w:spacing w:before="4" w:after="4" w:line="240" w:lineRule="auto"/>
              <w:ind w:right="57"/>
            </w:pPr>
            <w:r>
              <w:t>Повышение квалификации сотрудников и сохранение талантов</w:t>
            </w:r>
          </w:p>
          <w:p w14:paraId="0B8A05BD" w14:textId="13857F90" w:rsidR="00B031B4" w:rsidRDefault="00B031B4" w:rsidP="00B77C64">
            <w:pPr>
              <w:pStyle w:val="11"/>
              <w:numPr>
                <w:ilvl w:val="0"/>
                <w:numId w:val="41"/>
              </w:numPr>
              <w:spacing w:before="4" w:after="4" w:line="240" w:lineRule="auto"/>
              <w:ind w:right="57"/>
            </w:pPr>
            <w:r>
              <w:t>Увеличение объема продаж</w:t>
            </w:r>
          </w:p>
        </w:tc>
      </w:tr>
      <w:tr w:rsidR="00B031B4" w14:paraId="3771D0DC" w14:textId="77777777" w:rsidTr="00F90595">
        <w:tc>
          <w:tcPr>
            <w:tcW w:w="1810" w:type="dxa"/>
          </w:tcPr>
          <w:p w14:paraId="42A0EC38" w14:textId="77B75587" w:rsidR="00B031B4" w:rsidRDefault="00B031B4" w:rsidP="00CD0A06">
            <w:pPr>
              <w:pStyle w:val="11"/>
              <w:spacing w:before="4" w:after="4" w:line="240" w:lineRule="auto"/>
              <w:ind w:right="57"/>
            </w:pPr>
            <w:r>
              <w:lastRenderedPageBreak/>
              <w:t>Бесплатные абонементы для ближайших родственников сотрудников</w:t>
            </w:r>
          </w:p>
        </w:tc>
        <w:tc>
          <w:tcPr>
            <w:tcW w:w="2437" w:type="dxa"/>
          </w:tcPr>
          <w:p w14:paraId="3292FE01" w14:textId="2502D52D" w:rsidR="00B031B4" w:rsidRDefault="00B031B4" w:rsidP="00CD0A06">
            <w:pPr>
              <w:pStyle w:val="11"/>
              <w:spacing w:before="4" w:after="4" w:line="240" w:lineRule="auto"/>
              <w:ind w:right="57"/>
            </w:pPr>
            <w:r>
              <w:t>Предоставление возможности ближайшим родственникам заниматься в сети фитнес-клубов бесплатно</w:t>
            </w:r>
          </w:p>
        </w:tc>
        <w:tc>
          <w:tcPr>
            <w:tcW w:w="1877" w:type="dxa"/>
          </w:tcPr>
          <w:p w14:paraId="25F5A17A" w14:textId="5B408250" w:rsidR="00B031B4" w:rsidRDefault="00B031B4" w:rsidP="00CD0A06">
            <w:pPr>
              <w:pStyle w:val="11"/>
              <w:spacing w:before="4" w:after="4" w:line="240" w:lineRule="auto"/>
              <w:ind w:right="57"/>
              <w:jc w:val="center"/>
            </w:pPr>
            <w:r>
              <w:t>0</w:t>
            </w:r>
          </w:p>
          <w:p w14:paraId="4C274826" w14:textId="79DBD91B" w:rsidR="00B031B4" w:rsidRDefault="00B031B4" w:rsidP="00CD0A06">
            <w:pPr>
              <w:pStyle w:val="11"/>
              <w:spacing w:before="4" w:after="4" w:line="240" w:lineRule="auto"/>
              <w:ind w:right="57"/>
              <w:jc w:val="center"/>
            </w:pPr>
            <w:r>
              <w:t>(не учитывая износ оборудования и потребление электроэнергии и воды)</w:t>
            </w:r>
          </w:p>
        </w:tc>
        <w:tc>
          <w:tcPr>
            <w:tcW w:w="3051" w:type="dxa"/>
          </w:tcPr>
          <w:p w14:paraId="40E5E88E" w14:textId="2DA1E34D" w:rsidR="00B031B4" w:rsidRDefault="00B031B4" w:rsidP="00B77C64">
            <w:pPr>
              <w:pStyle w:val="11"/>
              <w:numPr>
                <w:ilvl w:val="0"/>
                <w:numId w:val="42"/>
              </w:numPr>
              <w:spacing w:before="4" w:after="4" w:line="240" w:lineRule="auto"/>
              <w:ind w:right="57"/>
            </w:pPr>
            <w:r>
              <w:t>Повышение лояльности сотрудников</w:t>
            </w:r>
          </w:p>
          <w:p w14:paraId="1A07C734" w14:textId="5B7FB935" w:rsidR="00B031B4" w:rsidRDefault="00B031B4" w:rsidP="00B77C64">
            <w:pPr>
              <w:pStyle w:val="11"/>
              <w:numPr>
                <w:ilvl w:val="0"/>
                <w:numId w:val="42"/>
              </w:numPr>
              <w:spacing w:before="4" w:after="4" w:line="240" w:lineRule="auto"/>
              <w:ind w:right="57"/>
            </w:pPr>
            <w:r>
              <w:t>Развитие дополнительного канала рекламы методом «сарафанного радио»</w:t>
            </w:r>
          </w:p>
        </w:tc>
      </w:tr>
      <w:tr w:rsidR="00B031B4" w14:paraId="456A8BBF" w14:textId="77777777" w:rsidTr="00F90595">
        <w:tc>
          <w:tcPr>
            <w:tcW w:w="1810" w:type="dxa"/>
          </w:tcPr>
          <w:p w14:paraId="24665FE4" w14:textId="0D833D96" w:rsidR="00B031B4" w:rsidRDefault="00B031B4" w:rsidP="00CD0A06">
            <w:pPr>
              <w:pStyle w:val="11"/>
              <w:spacing w:before="4" w:after="4" w:line="240" w:lineRule="auto"/>
              <w:ind w:right="57"/>
            </w:pPr>
            <w:r>
              <w:t>Предоставление бесплатных тренировок с тренером</w:t>
            </w:r>
          </w:p>
        </w:tc>
        <w:tc>
          <w:tcPr>
            <w:tcW w:w="2437" w:type="dxa"/>
          </w:tcPr>
          <w:p w14:paraId="06796AC0" w14:textId="6ECB5DF0" w:rsidR="00B031B4" w:rsidRDefault="00B031B4" w:rsidP="00CD0A06">
            <w:pPr>
              <w:pStyle w:val="11"/>
              <w:spacing w:before="4" w:after="4" w:line="240" w:lineRule="auto"/>
              <w:ind w:right="57"/>
            </w:pPr>
            <w:r>
              <w:t>Установление договоренности с заинтересованными тренерами во взаимовыгодных совместных тренировках с сотрудниками</w:t>
            </w:r>
          </w:p>
        </w:tc>
        <w:tc>
          <w:tcPr>
            <w:tcW w:w="1877" w:type="dxa"/>
          </w:tcPr>
          <w:p w14:paraId="7B00EEB6" w14:textId="0A4AB340" w:rsidR="00B031B4" w:rsidRDefault="00B031B4" w:rsidP="00CD0A06">
            <w:pPr>
              <w:pStyle w:val="11"/>
              <w:spacing w:before="4" w:after="4" w:line="240" w:lineRule="auto"/>
              <w:ind w:right="57"/>
              <w:jc w:val="center"/>
            </w:pPr>
            <w:r>
              <w:t>0</w:t>
            </w:r>
          </w:p>
        </w:tc>
        <w:tc>
          <w:tcPr>
            <w:tcW w:w="3051" w:type="dxa"/>
          </w:tcPr>
          <w:p w14:paraId="08B3CAB7" w14:textId="77777777" w:rsidR="00B031B4" w:rsidRDefault="00B031B4" w:rsidP="00B77C64">
            <w:pPr>
              <w:pStyle w:val="11"/>
              <w:numPr>
                <w:ilvl w:val="0"/>
                <w:numId w:val="43"/>
              </w:numPr>
              <w:spacing w:before="4" w:after="4" w:line="240" w:lineRule="auto"/>
              <w:ind w:right="57"/>
            </w:pPr>
            <w:r>
              <w:t>Повышение лояльности сотрудников</w:t>
            </w:r>
          </w:p>
          <w:p w14:paraId="37A70347" w14:textId="77777777" w:rsidR="00B031B4" w:rsidRDefault="00B031B4" w:rsidP="00B77C64">
            <w:pPr>
              <w:pStyle w:val="11"/>
              <w:numPr>
                <w:ilvl w:val="0"/>
                <w:numId w:val="43"/>
              </w:numPr>
              <w:spacing w:before="4" w:after="4" w:line="240" w:lineRule="auto"/>
              <w:ind w:right="57"/>
            </w:pPr>
            <w:r>
              <w:t>Увеличение приверженности сотрудников к компании</w:t>
            </w:r>
          </w:p>
          <w:p w14:paraId="6DD2A756" w14:textId="28358353" w:rsidR="00B031B4" w:rsidRDefault="00B031B4" w:rsidP="00B77C64">
            <w:pPr>
              <w:pStyle w:val="11"/>
              <w:numPr>
                <w:ilvl w:val="0"/>
                <w:numId w:val="43"/>
              </w:numPr>
              <w:spacing w:before="4" w:after="4" w:line="240" w:lineRule="auto"/>
              <w:ind w:right="57"/>
            </w:pPr>
            <w:r>
              <w:t>Улучшение социально-психологического климата среди сотрудников</w:t>
            </w:r>
          </w:p>
        </w:tc>
      </w:tr>
      <w:tr w:rsidR="00B031B4" w14:paraId="47D770E5" w14:textId="77777777" w:rsidTr="00F90595">
        <w:tc>
          <w:tcPr>
            <w:tcW w:w="1810" w:type="dxa"/>
          </w:tcPr>
          <w:p w14:paraId="22AB0932" w14:textId="2F12E645" w:rsidR="00B031B4" w:rsidRDefault="00B031B4" w:rsidP="00B031B4">
            <w:pPr>
              <w:pStyle w:val="11"/>
              <w:spacing w:before="4" w:after="4"/>
              <w:ind w:right="57"/>
            </w:pPr>
            <w:r>
              <w:t>Итого:</w:t>
            </w:r>
          </w:p>
        </w:tc>
        <w:tc>
          <w:tcPr>
            <w:tcW w:w="2437" w:type="dxa"/>
          </w:tcPr>
          <w:p w14:paraId="168C83FB" w14:textId="77777777" w:rsidR="00B031B4" w:rsidRDefault="00B031B4" w:rsidP="00B031B4">
            <w:pPr>
              <w:pStyle w:val="11"/>
              <w:spacing w:before="4" w:after="4"/>
              <w:ind w:right="57"/>
            </w:pPr>
          </w:p>
        </w:tc>
        <w:tc>
          <w:tcPr>
            <w:tcW w:w="1877" w:type="dxa"/>
          </w:tcPr>
          <w:p w14:paraId="27AFEC3B" w14:textId="0318C02F" w:rsidR="00B031B4" w:rsidRDefault="00B031B4" w:rsidP="00B031B4">
            <w:pPr>
              <w:pStyle w:val="11"/>
              <w:spacing w:before="4" w:after="4"/>
              <w:ind w:right="57"/>
              <w:jc w:val="center"/>
            </w:pPr>
            <w:r>
              <w:t>272 000</w:t>
            </w:r>
          </w:p>
        </w:tc>
        <w:tc>
          <w:tcPr>
            <w:tcW w:w="3051" w:type="dxa"/>
          </w:tcPr>
          <w:p w14:paraId="2306682E" w14:textId="77777777" w:rsidR="00B031B4" w:rsidRDefault="00B031B4" w:rsidP="00B031B4">
            <w:pPr>
              <w:pStyle w:val="11"/>
              <w:spacing w:before="4" w:after="4"/>
              <w:ind w:left="720" w:right="57"/>
            </w:pPr>
          </w:p>
        </w:tc>
      </w:tr>
    </w:tbl>
    <w:p w14:paraId="669F030C" w14:textId="1B637A65" w:rsidR="00B031B4" w:rsidRDefault="00D72E76" w:rsidP="00D72E76">
      <w:pPr>
        <w:pStyle w:val="11"/>
        <w:spacing w:before="4" w:after="4"/>
        <w:ind w:left="170" w:right="57" w:firstLine="567"/>
        <w:jc w:val="center"/>
      </w:pPr>
      <w:r>
        <w:t>Составлено автором</w:t>
      </w:r>
    </w:p>
    <w:p w14:paraId="36164D74" w14:textId="6D1DED48" w:rsidR="00B031B4" w:rsidRDefault="00B031B4" w:rsidP="00B031B4">
      <w:pPr>
        <w:pStyle w:val="11"/>
        <w:spacing w:before="4" w:after="4"/>
        <w:ind w:left="170" w:right="57" w:firstLine="567"/>
      </w:pPr>
      <w:r>
        <w:t>Ожидаемые результаты после проведения вышеперечисленных процедур описаны в табл.</w:t>
      </w:r>
      <w:r w:rsidR="00785F3B">
        <w:t>3.2</w:t>
      </w:r>
      <w:r w:rsidR="007C402D">
        <w:t>5</w:t>
      </w:r>
      <w:r>
        <w:t>.</w:t>
      </w:r>
    </w:p>
    <w:p w14:paraId="6C349E4E" w14:textId="10F40074" w:rsidR="00785F3B" w:rsidRPr="00785F3B" w:rsidRDefault="00785F3B" w:rsidP="00785F3B">
      <w:pPr>
        <w:pStyle w:val="11"/>
        <w:spacing w:before="4" w:after="4"/>
        <w:ind w:left="170" w:right="57" w:firstLine="567"/>
        <w:jc w:val="right"/>
        <w:rPr>
          <w:i/>
        </w:rPr>
      </w:pPr>
      <w:r w:rsidRPr="00785F3B">
        <w:rPr>
          <w:i/>
        </w:rPr>
        <w:t>Табл.</w:t>
      </w:r>
      <w:r>
        <w:rPr>
          <w:i/>
        </w:rPr>
        <w:t>3.2</w:t>
      </w:r>
      <w:r w:rsidR="007C402D">
        <w:rPr>
          <w:i/>
        </w:rPr>
        <w:t>5</w:t>
      </w:r>
    </w:p>
    <w:p w14:paraId="10A62A7E" w14:textId="7EFA3626" w:rsidR="00B031B4" w:rsidRPr="00785F3B" w:rsidRDefault="00B031B4" w:rsidP="00B031B4">
      <w:pPr>
        <w:pStyle w:val="11"/>
        <w:spacing w:before="4" w:after="4"/>
        <w:ind w:left="170" w:right="57" w:firstLine="567"/>
        <w:jc w:val="center"/>
        <w:rPr>
          <w:b/>
        </w:rPr>
      </w:pPr>
      <w:r>
        <w:t xml:space="preserve"> </w:t>
      </w:r>
      <w:r w:rsidRPr="00785F3B">
        <w:rPr>
          <w:b/>
        </w:rPr>
        <w:t xml:space="preserve">Ожидаемые результаты после внедрения процедур по улучшению нематериальной и материальной мотивации в компании </w:t>
      </w:r>
      <w:r w:rsidRPr="00785F3B">
        <w:rPr>
          <w:b/>
          <w:lang w:val="en-US"/>
        </w:rPr>
        <w:t>Hit</w:t>
      </w:r>
      <w:r w:rsidRPr="00785F3B">
        <w:rPr>
          <w:b/>
        </w:rPr>
        <w:t xml:space="preserve"> </w:t>
      </w:r>
      <w:r w:rsidRPr="00785F3B">
        <w:rPr>
          <w:b/>
          <w:lang w:val="en-US"/>
        </w:rPr>
        <w:t>Fitness</w:t>
      </w:r>
    </w:p>
    <w:tbl>
      <w:tblPr>
        <w:tblStyle w:val="a8"/>
        <w:tblW w:w="0" w:type="auto"/>
        <w:tblInd w:w="170" w:type="dxa"/>
        <w:tblLook w:val="04A0" w:firstRow="1" w:lastRow="0" w:firstColumn="1" w:lastColumn="0" w:noHBand="0" w:noVBand="1"/>
      </w:tblPr>
      <w:tblGrid>
        <w:gridCol w:w="3057"/>
        <w:gridCol w:w="3059"/>
        <w:gridCol w:w="3059"/>
      </w:tblGrid>
      <w:tr w:rsidR="00B031B4" w14:paraId="1C40C4F5" w14:textId="77777777" w:rsidTr="009931A1">
        <w:tc>
          <w:tcPr>
            <w:tcW w:w="3057" w:type="dxa"/>
          </w:tcPr>
          <w:p w14:paraId="51B8E4F6" w14:textId="77777777" w:rsidR="00B031B4" w:rsidRDefault="00B031B4" w:rsidP="009931A1">
            <w:pPr>
              <w:pStyle w:val="11"/>
              <w:spacing w:before="4" w:after="4"/>
              <w:ind w:right="57"/>
              <w:jc w:val="center"/>
            </w:pPr>
            <w:r>
              <w:t>Показатель</w:t>
            </w:r>
          </w:p>
        </w:tc>
        <w:tc>
          <w:tcPr>
            <w:tcW w:w="3059" w:type="dxa"/>
          </w:tcPr>
          <w:p w14:paraId="3D348C41" w14:textId="77777777" w:rsidR="00B031B4" w:rsidRDefault="00B031B4" w:rsidP="009931A1">
            <w:pPr>
              <w:pStyle w:val="11"/>
              <w:spacing w:before="4" w:after="4"/>
              <w:ind w:right="57"/>
              <w:jc w:val="center"/>
            </w:pPr>
            <w:r>
              <w:t xml:space="preserve">Фактическая ситуация </w:t>
            </w:r>
          </w:p>
        </w:tc>
        <w:tc>
          <w:tcPr>
            <w:tcW w:w="3059" w:type="dxa"/>
          </w:tcPr>
          <w:p w14:paraId="23F5801E" w14:textId="77777777" w:rsidR="00B031B4" w:rsidRDefault="00B031B4" w:rsidP="009931A1">
            <w:pPr>
              <w:pStyle w:val="11"/>
              <w:spacing w:before="4" w:after="4"/>
              <w:ind w:right="57"/>
              <w:jc w:val="center"/>
            </w:pPr>
            <w:r>
              <w:t>Ожидаемая ситуация</w:t>
            </w:r>
          </w:p>
        </w:tc>
      </w:tr>
      <w:tr w:rsidR="00B031B4" w14:paraId="20BE1275" w14:textId="77777777" w:rsidTr="009931A1">
        <w:tc>
          <w:tcPr>
            <w:tcW w:w="3057" w:type="dxa"/>
          </w:tcPr>
          <w:p w14:paraId="7BD0BE78" w14:textId="77777777" w:rsidR="00B031B4" w:rsidRPr="00B031B4" w:rsidRDefault="00B031B4" w:rsidP="00CD0A06">
            <w:pPr>
              <w:pStyle w:val="11"/>
              <w:spacing w:before="4" w:after="4" w:line="240" w:lineRule="auto"/>
              <w:ind w:right="57"/>
            </w:pPr>
            <w:r>
              <w:t>Уровень текучести персонала</w:t>
            </w:r>
          </w:p>
        </w:tc>
        <w:tc>
          <w:tcPr>
            <w:tcW w:w="3059" w:type="dxa"/>
          </w:tcPr>
          <w:p w14:paraId="12280F23" w14:textId="77777777" w:rsidR="00B031B4" w:rsidRDefault="00B031B4" w:rsidP="00CD0A06">
            <w:pPr>
              <w:pStyle w:val="11"/>
              <w:spacing w:before="4" w:after="4" w:line="240" w:lineRule="auto"/>
              <w:ind w:right="57"/>
              <w:jc w:val="center"/>
            </w:pPr>
            <w:r>
              <w:t>47%</w:t>
            </w:r>
          </w:p>
        </w:tc>
        <w:tc>
          <w:tcPr>
            <w:tcW w:w="3059" w:type="dxa"/>
          </w:tcPr>
          <w:p w14:paraId="25D969D7" w14:textId="77777777" w:rsidR="00B031B4" w:rsidRDefault="00B031B4" w:rsidP="00CD0A06">
            <w:pPr>
              <w:pStyle w:val="11"/>
              <w:spacing w:before="4" w:after="4" w:line="240" w:lineRule="auto"/>
              <w:ind w:right="57"/>
              <w:jc w:val="center"/>
            </w:pPr>
            <w:r>
              <w:t>30%</w:t>
            </w:r>
          </w:p>
        </w:tc>
      </w:tr>
      <w:tr w:rsidR="00B031B4" w14:paraId="4F00D391" w14:textId="77777777" w:rsidTr="009931A1">
        <w:tc>
          <w:tcPr>
            <w:tcW w:w="3057" w:type="dxa"/>
          </w:tcPr>
          <w:p w14:paraId="36D6D292" w14:textId="5466722C" w:rsidR="00B031B4" w:rsidRPr="00B031B4" w:rsidRDefault="00B031B4" w:rsidP="00CD0A06">
            <w:pPr>
              <w:pStyle w:val="11"/>
              <w:spacing w:before="4" w:after="4" w:line="240" w:lineRule="auto"/>
              <w:ind w:right="57"/>
            </w:pPr>
            <w:r>
              <w:t>Количество сотрудников, удовлетворенных системой стимулирования (на основе опросов)</w:t>
            </w:r>
          </w:p>
        </w:tc>
        <w:tc>
          <w:tcPr>
            <w:tcW w:w="3059" w:type="dxa"/>
          </w:tcPr>
          <w:p w14:paraId="6A58EA20" w14:textId="77777777" w:rsidR="00B031B4" w:rsidRDefault="00B031B4" w:rsidP="00CD0A06">
            <w:pPr>
              <w:pStyle w:val="11"/>
              <w:spacing w:before="4" w:after="4" w:line="240" w:lineRule="auto"/>
              <w:ind w:right="57"/>
              <w:jc w:val="center"/>
            </w:pPr>
            <w:r>
              <w:t>50%</w:t>
            </w:r>
          </w:p>
        </w:tc>
        <w:tc>
          <w:tcPr>
            <w:tcW w:w="3059" w:type="dxa"/>
          </w:tcPr>
          <w:p w14:paraId="701ACB94" w14:textId="77777777" w:rsidR="00B031B4" w:rsidRDefault="00B031B4" w:rsidP="00CD0A06">
            <w:pPr>
              <w:pStyle w:val="11"/>
              <w:spacing w:before="4" w:after="4" w:line="240" w:lineRule="auto"/>
              <w:ind w:right="57"/>
              <w:jc w:val="center"/>
            </w:pPr>
            <w:r>
              <w:t>100%</w:t>
            </w:r>
          </w:p>
        </w:tc>
      </w:tr>
      <w:tr w:rsidR="00B031B4" w14:paraId="13761AD2" w14:textId="77777777" w:rsidTr="009931A1">
        <w:tc>
          <w:tcPr>
            <w:tcW w:w="3057" w:type="dxa"/>
          </w:tcPr>
          <w:p w14:paraId="6DC1439B" w14:textId="5BBA4DEE" w:rsidR="00B031B4" w:rsidRPr="00C00F8F" w:rsidRDefault="00B031B4" w:rsidP="00CD0A06">
            <w:pPr>
              <w:pStyle w:val="11"/>
              <w:spacing w:before="4" w:after="4" w:line="240" w:lineRule="auto"/>
              <w:ind w:right="57"/>
            </w:pPr>
            <w:r>
              <w:t xml:space="preserve">Средняя оценка сотрудников системы стимулирования по десятибалльной шкале (на основе опросов) </w:t>
            </w:r>
          </w:p>
        </w:tc>
        <w:tc>
          <w:tcPr>
            <w:tcW w:w="3059" w:type="dxa"/>
          </w:tcPr>
          <w:p w14:paraId="2A4B7AA9" w14:textId="77777777" w:rsidR="00B031B4" w:rsidRDefault="00B031B4" w:rsidP="00CD0A06">
            <w:pPr>
              <w:pStyle w:val="11"/>
              <w:spacing w:before="4" w:after="4" w:line="240" w:lineRule="auto"/>
              <w:ind w:right="57"/>
              <w:jc w:val="center"/>
            </w:pPr>
            <w:r>
              <w:t>5,0</w:t>
            </w:r>
          </w:p>
        </w:tc>
        <w:tc>
          <w:tcPr>
            <w:tcW w:w="3059" w:type="dxa"/>
          </w:tcPr>
          <w:p w14:paraId="2CAD67DC" w14:textId="77777777" w:rsidR="00B031B4" w:rsidRDefault="00B031B4" w:rsidP="00CD0A06">
            <w:pPr>
              <w:pStyle w:val="11"/>
              <w:spacing w:before="4" w:after="4" w:line="240" w:lineRule="auto"/>
              <w:ind w:right="57"/>
              <w:jc w:val="center"/>
            </w:pPr>
            <w:r>
              <w:t>9,0</w:t>
            </w:r>
          </w:p>
        </w:tc>
      </w:tr>
      <w:tr w:rsidR="00B031B4" w14:paraId="621EC925" w14:textId="77777777" w:rsidTr="009931A1">
        <w:tc>
          <w:tcPr>
            <w:tcW w:w="3057" w:type="dxa"/>
          </w:tcPr>
          <w:p w14:paraId="2671349B" w14:textId="174F607D" w:rsidR="00B031B4" w:rsidRPr="00C00F8F" w:rsidRDefault="00C00F8F" w:rsidP="00CD0A06">
            <w:pPr>
              <w:pStyle w:val="11"/>
              <w:spacing w:before="4" w:after="4" w:line="240" w:lineRule="auto"/>
              <w:ind w:right="57"/>
            </w:pPr>
            <w:r>
              <w:t>Процент выполнения плана продаж</w:t>
            </w:r>
          </w:p>
        </w:tc>
        <w:tc>
          <w:tcPr>
            <w:tcW w:w="3059" w:type="dxa"/>
          </w:tcPr>
          <w:p w14:paraId="5FFBF7D9" w14:textId="5ABDA3AE" w:rsidR="00B031B4" w:rsidRDefault="00C00F8F" w:rsidP="00CD0A06">
            <w:pPr>
              <w:pStyle w:val="11"/>
              <w:spacing w:before="4" w:after="4" w:line="240" w:lineRule="auto"/>
              <w:ind w:right="57"/>
              <w:jc w:val="center"/>
            </w:pPr>
            <w:r>
              <w:t>89,8%</w:t>
            </w:r>
          </w:p>
        </w:tc>
        <w:tc>
          <w:tcPr>
            <w:tcW w:w="3059" w:type="dxa"/>
          </w:tcPr>
          <w:p w14:paraId="60601BFE" w14:textId="5F3649C9" w:rsidR="00B031B4" w:rsidRDefault="00C00F8F" w:rsidP="00CD0A06">
            <w:pPr>
              <w:pStyle w:val="11"/>
              <w:spacing w:before="4" w:after="4" w:line="240" w:lineRule="auto"/>
              <w:ind w:right="57"/>
              <w:jc w:val="center"/>
            </w:pPr>
            <w:r>
              <w:t>120%</w:t>
            </w:r>
          </w:p>
        </w:tc>
      </w:tr>
      <w:tr w:rsidR="00B031B4" w14:paraId="0571756C" w14:textId="77777777" w:rsidTr="009931A1">
        <w:tc>
          <w:tcPr>
            <w:tcW w:w="3057" w:type="dxa"/>
          </w:tcPr>
          <w:p w14:paraId="0DEE2E2F" w14:textId="5B354777" w:rsidR="00B031B4" w:rsidRDefault="00C00F8F" w:rsidP="00CD0A06">
            <w:pPr>
              <w:pStyle w:val="11"/>
              <w:spacing w:before="4" w:after="4" w:line="240" w:lineRule="auto"/>
              <w:ind w:right="57"/>
            </w:pPr>
            <w:r>
              <w:t>Конверсия продаж</w:t>
            </w:r>
          </w:p>
        </w:tc>
        <w:tc>
          <w:tcPr>
            <w:tcW w:w="3059" w:type="dxa"/>
          </w:tcPr>
          <w:p w14:paraId="056E6904" w14:textId="383D24CD" w:rsidR="00B031B4" w:rsidRDefault="00C00F8F" w:rsidP="00CD0A06">
            <w:pPr>
              <w:pStyle w:val="11"/>
              <w:spacing w:before="4" w:after="4" w:line="240" w:lineRule="auto"/>
              <w:ind w:right="57"/>
              <w:jc w:val="center"/>
            </w:pPr>
            <w:r>
              <w:t>46,5%</w:t>
            </w:r>
          </w:p>
        </w:tc>
        <w:tc>
          <w:tcPr>
            <w:tcW w:w="3059" w:type="dxa"/>
          </w:tcPr>
          <w:p w14:paraId="77BF6ACF" w14:textId="273B39E2" w:rsidR="00B031B4" w:rsidRDefault="00C00F8F" w:rsidP="00CD0A06">
            <w:pPr>
              <w:pStyle w:val="11"/>
              <w:spacing w:before="4" w:after="4" w:line="240" w:lineRule="auto"/>
              <w:ind w:right="57"/>
              <w:jc w:val="center"/>
            </w:pPr>
            <w:r>
              <w:t>60%</w:t>
            </w:r>
          </w:p>
        </w:tc>
      </w:tr>
    </w:tbl>
    <w:p w14:paraId="4AC30151" w14:textId="2150DAF8" w:rsidR="00B031B4" w:rsidRDefault="00D72E76" w:rsidP="00D72E76">
      <w:pPr>
        <w:pStyle w:val="11"/>
        <w:spacing w:before="4" w:after="4"/>
        <w:ind w:left="170" w:right="57" w:firstLine="567"/>
        <w:jc w:val="center"/>
      </w:pPr>
      <w:r>
        <w:t>Составлено автором</w:t>
      </w:r>
    </w:p>
    <w:p w14:paraId="458F6509" w14:textId="680A3324" w:rsidR="00C00F8F" w:rsidRDefault="00B031B4" w:rsidP="00C00F8F">
      <w:pPr>
        <w:pStyle w:val="11"/>
        <w:spacing w:before="4" w:after="4"/>
        <w:ind w:right="57" w:firstLine="567"/>
      </w:pPr>
      <w:r>
        <w:t xml:space="preserve">Для заключительной оценки эффективности инвестиционного проекта по улучшению системы стимулирования в компании </w:t>
      </w:r>
      <w:r>
        <w:rPr>
          <w:lang w:val="en-US"/>
        </w:rPr>
        <w:t>Hit</w:t>
      </w:r>
      <w:r w:rsidRPr="00B031B4">
        <w:t xml:space="preserve"> </w:t>
      </w:r>
      <w:r>
        <w:rPr>
          <w:lang w:val="en-US"/>
        </w:rPr>
        <w:t>Fitness</w:t>
      </w:r>
      <w:r>
        <w:t xml:space="preserve"> рассчитаем ожидаемый </w:t>
      </w:r>
      <w:r>
        <w:lastRenderedPageBreak/>
        <w:t xml:space="preserve">коэффициент опережения, описанный в 3 </w:t>
      </w:r>
      <w:r w:rsidR="00C00F8F">
        <w:t>параграфе главы 1 данной работы. Возьмем усредненный показатель выполнения плана продаж 89,8% при плановом 500 000. Каждый сотрудник фактически реализовал бы продаж на 445 000 рублей. За месяц сотрудники выручат 500 000</w:t>
      </w:r>
      <w:r w:rsidR="00C00F8F" w:rsidRPr="00C00F8F">
        <w:t>*0,89*</w:t>
      </w:r>
      <w:r w:rsidR="00C00F8F">
        <w:t>4 = 1 780 000. Тогда, используя прежнюю систему премирования рассчитаем заработную плату сотрудников</w:t>
      </w:r>
    </w:p>
    <w:p w14:paraId="52B364FF" w14:textId="2923D593" w:rsidR="00C00F8F" w:rsidRDefault="00C00F8F" w:rsidP="00C00F8F">
      <w:pPr>
        <w:pStyle w:val="11"/>
        <w:spacing w:before="4" w:after="4"/>
        <w:ind w:right="57"/>
      </w:pPr>
      <w:r>
        <w:t>-оклад 18 000 рублей</w:t>
      </w:r>
    </w:p>
    <w:p w14:paraId="47365F15" w14:textId="53256FAD" w:rsidR="00C00F8F" w:rsidRDefault="00C00F8F" w:rsidP="00C00F8F">
      <w:pPr>
        <w:pStyle w:val="11"/>
        <w:spacing w:before="4" w:after="4"/>
        <w:ind w:right="57"/>
      </w:pPr>
      <w:r>
        <w:t>-премиальные за выполнение личного плана 33 000 (среднее)</w:t>
      </w:r>
    </w:p>
    <w:p w14:paraId="0BEA774F" w14:textId="1B57910F" w:rsidR="00C00F8F" w:rsidRDefault="00C00F8F" w:rsidP="00C00F8F">
      <w:pPr>
        <w:pStyle w:val="11"/>
        <w:spacing w:before="4" w:after="4"/>
        <w:ind w:right="57"/>
      </w:pPr>
      <w:r>
        <w:t>-премиальные за выполнение общего плана продаж 0 рублей</w:t>
      </w:r>
    </w:p>
    <w:p w14:paraId="3CEFBA89" w14:textId="77777777" w:rsidR="00C00F8F" w:rsidRPr="00C00F8F" w:rsidRDefault="00C00F8F" w:rsidP="00C00F8F">
      <w:pPr>
        <w:pStyle w:val="11"/>
        <w:spacing w:before="4" w:after="4"/>
        <w:ind w:right="57"/>
      </w:pPr>
      <w:r>
        <w:t xml:space="preserve">-премиальные за выполнение </w:t>
      </w:r>
      <w:r>
        <w:rPr>
          <w:lang w:val="en-US"/>
        </w:rPr>
        <w:t>KPI</w:t>
      </w:r>
      <w:r>
        <w:t xml:space="preserve"> 5 000 рублей</w:t>
      </w:r>
    </w:p>
    <w:p w14:paraId="53D3F362" w14:textId="77777777" w:rsidR="00C00F8F" w:rsidRDefault="00C00F8F" w:rsidP="00C00F8F">
      <w:pPr>
        <w:pStyle w:val="11"/>
        <w:spacing w:before="4" w:after="4"/>
        <w:ind w:right="57"/>
      </w:pPr>
      <w:r>
        <w:t>-премиальные за перевыполнение личного плана продаж 6% от объема продаж</w:t>
      </w:r>
    </w:p>
    <w:p w14:paraId="68FD97FC" w14:textId="3D82CA25" w:rsidR="00C00F8F" w:rsidRDefault="00C00F8F" w:rsidP="008B63EF">
      <w:pPr>
        <w:pStyle w:val="11"/>
        <w:ind w:firstLine="567"/>
      </w:pPr>
      <w:r>
        <w:t xml:space="preserve">Итого, каждый из сотрудников получил бы 51 000 </w:t>
      </w:r>
      <w:r w:rsidRPr="00C00F8F">
        <w:t>рублей</w:t>
      </w:r>
      <w:r>
        <w:t>. Базовый фонд оплаты труда в месяц составил бы 224 000 рублей.</w:t>
      </w:r>
    </w:p>
    <w:p w14:paraId="2336BE0D" w14:textId="29B3DD52" w:rsidR="00C00F8F" w:rsidRDefault="00C00F8F" w:rsidP="008B63EF">
      <w:pPr>
        <w:pStyle w:val="11"/>
        <w:spacing w:before="4" w:after="4"/>
        <w:ind w:right="57" w:firstLine="567"/>
      </w:pPr>
      <w:r>
        <w:t>Допустим, что при внедрении описанных процедур будут достигнуты ожидаемые результаты и выручка увеличится на 20 процентов от плановых показателей, соответственно, каждый из сотрудник</w:t>
      </w:r>
      <w:r w:rsidR="00F90595">
        <w:t>ов</w:t>
      </w:r>
      <w:r>
        <w:t xml:space="preserve"> перевыполнит личный план продаж на 20 процентов, и объем личных продаж каждого сотрудника будет равен 600 000 рублей. С учетом изменения системы нематериального стимулирования фонд оплаты труда будет рассчитываться следующим образом:</w:t>
      </w:r>
    </w:p>
    <w:p w14:paraId="6E401E2E" w14:textId="1C5D5A17" w:rsidR="00C00F8F" w:rsidRDefault="00C00F8F" w:rsidP="008B63EF">
      <w:pPr>
        <w:pStyle w:val="11"/>
        <w:spacing w:before="4" w:after="4"/>
        <w:ind w:right="57"/>
      </w:pPr>
      <w:r>
        <w:t>-оклад 10 000 рублей</w:t>
      </w:r>
    </w:p>
    <w:p w14:paraId="2B49C101" w14:textId="5035FCDD" w:rsidR="00C00F8F" w:rsidRDefault="00C00F8F" w:rsidP="008B63EF">
      <w:pPr>
        <w:pStyle w:val="11"/>
        <w:spacing w:before="4" w:after="4"/>
        <w:ind w:right="57"/>
      </w:pPr>
      <w:r>
        <w:t>-премиальные за стабильное выполнение плана по декадам месяца 45 000 рублей</w:t>
      </w:r>
    </w:p>
    <w:p w14:paraId="0F166B21" w14:textId="16A47238" w:rsidR="00C00F8F" w:rsidRDefault="00C00F8F" w:rsidP="008B63EF">
      <w:pPr>
        <w:pStyle w:val="11"/>
        <w:spacing w:before="4" w:after="4"/>
        <w:ind w:right="57"/>
      </w:pPr>
      <w:r>
        <w:t>-премиальные за выполнение общего плана продаж 5 000 рублей</w:t>
      </w:r>
    </w:p>
    <w:p w14:paraId="4C701A71" w14:textId="29CAEB6A" w:rsidR="00C00F8F" w:rsidRPr="00C00F8F" w:rsidRDefault="00C00F8F" w:rsidP="008B63EF">
      <w:pPr>
        <w:pStyle w:val="11"/>
        <w:spacing w:before="4" w:after="4"/>
        <w:ind w:right="57"/>
      </w:pPr>
      <w:r>
        <w:t xml:space="preserve">-премиальные за выполнение </w:t>
      </w:r>
      <w:r>
        <w:rPr>
          <w:lang w:val="en-US"/>
        </w:rPr>
        <w:t>KPI</w:t>
      </w:r>
      <w:r>
        <w:t xml:space="preserve"> 10 000 рублей</w:t>
      </w:r>
    </w:p>
    <w:p w14:paraId="01B24FDF" w14:textId="2989A1F1" w:rsidR="00C00F8F" w:rsidRDefault="00C00F8F" w:rsidP="008B63EF">
      <w:pPr>
        <w:pStyle w:val="11"/>
        <w:spacing w:before="4" w:after="4"/>
        <w:ind w:right="57"/>
      </w:pPr>
      <w:r>
        <w:t>-премиальные за перевыполнение личного плана продаж 6% от объема продаж</w:t>
      </w:r>
    </w:p>
    <w:p w14:paraId="1E924799" w14:textId="37AC0B4E" w:rsidR="00C00F8F" w:rsidRDefault="00C00F8F" w:rsidP="008B63EF">
      <w:pPr>
        <w:pStyle w:val="11"/>
        <w:spacing w:before="4" w:after="4"/>
        <w:ind w:right="57" w:firstLine="567"/>
      </w:pPr>
      <w:r>
        <w:t xml:space="preserve">Итого, каждый сотрудник получит 73 000 рублей. Фонд оплаты труда в месяц будет равен 292 000 рублей. Фактически за месяц сотрудники </w:t>
      </w:r>
      <w:r w:rsidR="00F90595">
        <w:t>выручили</w:t>
      </w:r>
      <w:r>
        <w:t xml:space="preserve"> </w:t>
      </w:r>
      <w:r w:rsidR="00F90595">
        <w:t>продукции</w:t>
      </w:r>
      <w:r>
        <w:t xml:space="preserve"> на 500 000</w:t>
      </w:r>
      <w:r w:rsidRPr="00C00F8F">
        <w:t>*</w:t>
      </w:r>
      <w:r>
        <w:t>1,2</w:t>
      </w:r>
      <w:r w:rsidRPr="00C00F8F">
        <w:t>*4</w:t>
      </w:r>
      <w:r>
        <w:t xml:space="preserve">=2 400 000 рублей. </w:t>
      </w:r>
    </w:p>
    <w:p w14:paraId="0886EC5F" w14:textId="645EA765" w:rsidR="00C00F8F" w:rsidRPr="00C00F8F" w:rsidRDefault="00C00F8F" w:rsidP="008B63EF">
      <w:pPr>
        <w:pStyle w:val="11"/>
        <w:spacing w:before="4" w:after="4"/>
        <w:ind w:right="57" w:firstLine="567"/>
      </w:pPr>
      <w:r>
        <w:t>Рассчитаем индекс заработной платы для определения её изменения: 292 000/224 000 = 1,3. Кроме того, рассчитаем изменение выработки на основе индекса производительности труда – 600 000/445 000 = 1,35. Итак, коэффициент опережения будет равен – 1,35/1,3 = 1,04, что говорит о том, что предлагаемые процедуры эффективно влияют на экономические показатели компании и при этом не будут негативно влиять на затраты компании в отношение фонда оплаты труда.</w:t>
      </w:r>
    </w:p>
    <w:p w14:paraId="30AECA85" w14:textId="056A4344" w:rsidR="00C00F8F" w:rsidRPr="00C00F8F" w:rsidRDefault="00C00F8F" w:rsidP="00C00F8F">
      <w:pPr>
        <w:rPr>
          <w:rFonts w:ascii="Times New Roman" w:hAnsi="Times New Roman" w:cs="Times New Roman"/>
          <w:sz w:val="24"/>
          <w:szCs w:val="24"/>
        </w:rPr>
      </w:pPr>
      <w:r>
        <w:br w:type="page"/>
      </w:r>
    </w:p>
    <w:p w14:paraId="72794EC3" w14:textId="6E67C1D7" w:rsidR="001D7EB8" w:rsidRDefault="001D7EB8" w:rsidP="007B6589">
      <w:pPr>
        <w:pStyle w:val="1"/>
        <w:jc w:val="center"/>
        <w:rPr>
          <w:b/>
        </w:rPr>
      </w:pPr>
      <w:bookmarkStart w:id="23" w:name="_Toc8381899"/>
      <w:r w:rsidRPr="007B6589">
        <w:rPr>
          <w:b/>
        </w:rPr>
        <w:lastRenderedPageBreak/>
        <w:t>ЗАКЛЮЧЕНИЕ</w:t>
      </w:r>
      <w:bookmarkEnd w:id="23"/>
    </w:p>
    <w:p w14:paraId="29EE1C1A" w14:textId="77777777" w:rsidR="0053461C" w:rsidRPr="0053461C" w:rsidRDefault="0053461C" w:rsidP="0053461C">
      <w:pPr>
        <w:spacing w:after="0" w:line="360" w:lineRule="auto"/>
        <w:ind w:firstLine="708"/>
        <w:jc w:val="both"/>
        <w:rPr>
          <w:rFonts w:ascii="Times New Roman" w:eastAsia="Times New Roman" w:hAnsi="Times New Roman" w:cs="Times New Roman"/>
          <w:sz w:val="24"/>
          <w:szCs w:val="24"/>
          <w:lang w:eastAsia="ru-RU"/>
        </w:rPr>
      </w:pPr>
      <w:r w:rsidRPr="0053461C">
        <w:rPr>
          <w:rFonts w:ascii="Times New Roman" w:eastAsia="Times New Roman" w:hAnsi="Times New Roman" w:cs="Times New Roman"/>
          <w:sz w:val="24"/>
          <w:szCs w:val="24"/>
          <w:lang w:eastAsia="ru-RU"/>
        </w:rPr>
        <w:t>Мотивация – это совокупность внутренних и внешних сил, которые побуждают сотрудника посредством своей деятельности удовлетворять возникающие потребности. Потребность всегда является стимулом к построению модели поведения. Задача руководителя понять потребность сотрудника и на её основе сформировать мотивы к необходимому организации действию.</w:t>
      </w:r>
    </w:p>
    <w:p w14:paraId="2EB8D75B" w14:textId="11FB58A7" w:rsidR="0053461C" w:rsidRPr="0053461C" w:rsidRDefault="0053461C" w:rsidP="0053461C">
      <w:pPr>
        <w:spacing w:after="0" w:line="360" w:lineRule="auto"/>
        <w:ind w:firstLine="708"/>
        <w:jc w:val="both"/>
        <w:rPr>
          <w:rFonts w:ascii="Times New Roman" w:eastAsia="Times New Roman" w:hAnsi="Times New Roman" w:cs="Times New Roman"/>
          <w:sz w:val="24"/>
          <w:szCs w:val="24"/>
          <w:lang w:eastAsia="ru-RU"/>
        </w:rPr>
      </w:pPr>
      <w:r w:rsidRPr="0053461C">
        <w:rPr>
          <w:rFonts w:ascii="Times New Roman" w:eastAsia="Times New Roman" w:hAnsi="Times New Roman" w:cs="Times New Roman"/>
          <w:sz w:val="24"/>
          <w:szCs w:val="24"/>
          <w:lang w:eastAsia="ru-RU"/>
        </w:rPr>
        <w:t>Основой любой мотивации выступают физиологические и духовные потребности человека, поэтому перед тем, как выбирать необходимую в ор</w:t>
      </w:r>
      <w:r w:rsidR="00C00F8F">
        <w:rPr>
          <w:rFonts w:ascii="Times New Roman" w:eastAsia="Times New Roman" w:hAnsi="Times New Roman" w:cs="Times New Roman"/>
          <w:sz w:val="24"/>
          <w:szCs w:val="24"/>
          <w:lang w:eastAsia="ru-RU"/>
        </w:rPr>
        <w:t>ганизации систему стимулирования</w:t>
      </w:r>
      <w:r w:rsidRPr="0053461C">
        <w:rPr>
          <w:rFonts w:ascii="Times New Roman" w:eastAsia="Times New Roman" w:hAnsi="Times New Roman" w:cs="Times New Roman"/>
          <w:sz w:val="24"/>
          <w:szCs w:val="24"/>
          <w:lang w:eastAsia="ru-RU"/>
        </w:rPr>
        <w:t>, необходимо провести детальный анализ потребностей каждого сотрудника и выявить его доминирующие потребности, на основе которых уже можно разрабатывать эффективный механизм мотивации. При существующем разнообразии рабочих мест организации как работодателю необходимо обеспечить качественную систему как материального, так и нематериального стимулирования, что позволит сотруднику в полной мере реализовать свой профессиональный потенциал и провести компанию к повышению прибыльности.</w:t>
      </w:r>
    </w:p>
    <w:p w14:paraId="03EC6026" w14:textId="12479B17" w:rsidR="00C00F8F" w:rsidRDefault="0053461C" w:rsidP="00C00F8F">
      <w:pPr>
        <w:spacing w:before="4" w:after="4" w:line="360" w:lineRule="auto"/>
        <w:ind w:left="170" w:right="57" w:firstLine="708"/>
        <w:jc w:val="both"/>
        <w:rPr>
          <w:rFonts w:ascii="Times New Roman" w:hAnsi="Times New Roman" w:cs="Times New Roman"/>
          <w:sz w:val="24"/>
          <w:szCs w:val="24"/>
        </w:rPr>
      </w:pPr>
      <w:r w:rsidRPr="00550758">
        <w:rPr>
          <w:rFonts w:ascii="Times New Roman" w:eastAsia="Times New Roman" w:hAnsi="Times New Roman" w:cs="Times New Roman"/>
          <w:sz w:val="24"/>
          <w:szCs w:val="24"/>
          <w:lang w:eastAsia="ru-RU"/>
        </w:rPr>
        <w:t>Целью</w:t>
      </w:r>
      <w:r w:rsidRPr="00550758">
        <w:rPr>
          <w:rStyle w:val="ad"/>
          <w:rFonts w:ascii="Times New Roman" w:hAnsi="Times New Roman" w:cs="Times New Roman"/>
          <w:sz w:val="24"/>
          <w:szCs w:val="24"/>
        </w:rPr>
        <w:t xml:space="preserve"> </w:t>
      </w:r>
      <w:r w:rsidRPr="00550758">
        <w:rPr>
          <w:rFonts w:ascii="Times New Roman" w:eastAsia="Times New Roman" w:hAnsi="Times New Roman" w:cs="Times New Roman"/>
          <w:sz w:val="24"/>
          <w:szCs w:val="24"/>
          <w:lang w:eastAsia="ru-RU"/>
        </w:rPr>
        <w:t>данного исследования я</w:t>
      </w:r>
      <w:r w:rsidR="00734135">
        <w:rPr>
          <w:rFonts w:ascii="Times New Roman" w:eastAsia="Times New Roman" w:hAnsi="Times New Roman" w:cs="Times New Roman"/>
          <w:sz w:val="24"/>
          <w:szCs w:val="24"/>
          <w:lang w:eastAsia="ru-RU"/>
        </w:rPr>
        <w:t>влялось</w:t>
      </w:r>
      <w:r w:rsidRPr="00550758">
        <w:rPr>
          <w:rFonts w:ascii="Times New Roman" w:eastAsia="Times New Roman" w:hAnsi="Times New Roman" w:cs="Times New Roman"/>
          <w:sz w:val="24"/>
          <w:szCs w:val="24"/>
          <w:lang w:eastAsia="ru-RU"/>
        </w:rPr>
        <w:t xml:space="preserve"> выявление особенностей и методов эффективного стимулирования сотрудников, обеспечивающего продуктивность в разных условиях трудовой</w:t>
      </w:r>
      <w:r>
        <w:rPr>
          <w:rFonts w:ascii="Times New Roman" w:eastAsia="Times New Roman" w:hAnsi="Times New Roman" w:cs="Times New Roman"/>
          <w:sz w:val="24"/>
          <w:szCs w:val="24"/>
          <w:lang w:eastAsia="ru-RU"/>
        </w:rPr>
        <w:t xml:space="preserve"> </w:t>
      </w:r>
      <w:r w:rsidRPr="00550758">
        <w:rPr>
          <w:rFonts w:ascii="Times New Roman" w:eastAsia="Times New Roman" w:hAnsi="Times New Roman" w:cs="Times New Roman"/>
          <w:sz w:val="24"/>
          <w:szCs w:val="24"/>
          <w:lang w:eastAsia="ru-RU"/>
        </w:rPr>
        <w:t>деятельности,</w:t>
      </w:r>
      <w:r>
        <w:rPr>
          <w:rFonts w:ascii="Times New Roman" w:eastAsia="Times New Roman" w:hAnsi="Times New Roman" w:cs="Times New Roman"/>
          <w:sz w:val="24"/>
          <w:szCs w:val="24"/>
          <w:lang w:eastAsia="ru-RU"/>
        </w:rPr>
        <w:t xml:space="preserve"> и </w:t>
      </w:r>
      <w:r w:rsidRPr="00550758">
        <w:rPr>
          <w:rFonts w:ascii="Times New Roman" w:hAnsi="Times New Roman" w:cs="Times New Roman"/>
          <w:sz w:val="24"/>
          <w:szCs w:val="24"/>
        </w:rPr>
        <w:t xml:space="preserve">разработка методов совершенствования системы мотивации персонала в компании </w:t>
      </w:r>
      <w:r w:rsidRPr="00550758">
        <w:rPr>
          <w:rFonts w:ascii="Times New Roman" w:hAnsi="Times New Roman" w:cs="Times New Roman"/>
          <w:sz w:val="24"/>
          <w:szCs w:val="24"/>
          <w:lang w:val="en-US"/>
        </w:rPr>
        <w:t>Hit</w:t>
      </w:r>
      <w:r w:rsidRPr="00550758">
        <w:rPr>
          <w:rFonts w:ascii="Times New Roman" w:hAnsi="Times New Roman" w:cs="Times New Roman"/>
          <w:sz w:val="24"/>
          <w:szCs w:val="24"/>
        </w:rPr>
        <w:t xml:space="preserve"> </w:t>
      </w:r>
      <w:r w:rsidRPr="00550758">
        <w:rPr>
          <w:rFonts w:ascii="Times New Roman" w:hAnsi="Times New Roman" w:cs="Times New Roman"/>
          <w:sz w:val="24"/>
          <w:szCs w:val="24"/>
          <w:lang w:val="en-US"/>
        </w:rPr>
        <w:t>Fitness</w:t>
      </w:r>
      <w:r w:rsidRPr="00550758">
        <w:rPr>
          <w:rFonts w:ascii="Times New Roman" w:hAnsi="Times New Roman" w:cs="Times New Roman"/>
          <w:sz w:val="24"/>
          <w:szCs w:val="24"/>
        </w:rPr>
        <w:t>.</w:t>
      </w:r>
      <w:r w:rsidR="00734135">
        <w:rPr>
          <w:rFonts w:ascii="Times New Roman" w:hAnsi="Times New Roman" w:cs="Times New Roman"/>
          <w:sz w:val="24"/>
          <w:szCs w:val="24"/>
        </w:rPr>
        <w:t xml:space="preserve"> Достижение данной цели проходило путем первоначального рассмотрения теоретических аспектов мотивации персонала</w:t>
      </w:r>
      <w:r w:rsidR="000D1CB5">
        <w:rPr>
          <w:rFonts w:ascii="Times New Roman" w:hAnsi="Times New Roman" w:cs="Times New Roman"/>
          <w:sz w:val="24"/>
          <w:szCs w:val="24"/>
        </w:rPr>
        <w:t>, а именно: определения мотивации, основных составляющих механизма мотив</w:t>
      </w:r>
      <w:r w:rsidR="00C00F8F">
        <w:rPr>
          <w:rFonts w:ascii="Times New Roman" w:hAnsi="Times New Roman" w:cs="Times New Roman"/>
          <w:sz w:val="24"/>
          <w:szCs w:val="24"/>
        </w:rPr>
        <w:t>ации, видов и теорий мотивации, способов оценки её эффективности Также было проведено и</w:t>
      </w:r>
      <w:r w:rsidR="00C00F8F" w:rsidRPr="005F4C9B">
        <w:rPr>
          <w:rFonts w:ascii="Times New Roman" w:hAnsi="Times New Roman" w:cs="Times New Roman"/>
          <w:sz w:val="24"/>
          <w:szCs w:val="24"/>
        </w:rPr>
        <w:t>зучение производственно-экономических показателей компании</w:t>
      </w:r>
      <w:r w:rsidR="00C00F8F">
        <w:rPr>
          <w:rFonts w:ascii="Times New Roman" w:hAnsi="Times New Roman" w:cs="Times New Roman"/>
          <w:sz w:val="24"/>
          <w:szCs w:val="24"/>
        </w:rPr>
        <w:t xml:space="preserve"> </w:t>
      </w:r>
      <w:r w:rsidR="00C00F8F">
        <w:rPr>
          <w:rFonts w:ascii="Times New Roman" w:hAnsi="Times New Roman" w:cs="Times New Roman"/>
          <w:sz w:val="24"/>
          <w:szCs w:val="24"/>
          <w:lang w:val="en-US"/>
        </w:rPr>
        <w:t>Hit</w:t>
      </w:r>
      <w:r w:rsidR="00C00F8F" w:rsidRPr="00C00F8F">
        <w:rPr>
          <w:rFonts w:ascii="Times New Roman" w:hAnsi="Times New Roman" w:cs="Times New Roman"/>
          <w:sz w:val="24"/>
          <w:szCs w:val="24"/>
        </w:rPr>
        <w:t xml:space="preserve"> </w:t>
      </w:r>
      <w:r w:rsidR="00C00F8F">
        <w:rPr>
          <w:rFonts w:ascii="Times New Roman" w:hAnsi="Times New Roman" w:cs="Times New Roman"/>
          <w:sz w:val="24"/>
          <w:szCs w:val="24"/>
          <w:lang w:val="en-US"/>
        </w:rPr>
        <w:t>Fitness</w:t>
      </w:r>
      <w:r w:rsidR="00C00F8F">
        <w:rPr>
          <w:rFonts w:ascii="Times New Roman" w:hAnsi="Times New Roman" w:cs="Times New Roman"/>
          <w:sz w:val="24"/>
          <w:szCs w:val="24"/>
        </w:rPr>
        <w:t>, что помогло определить экономическое состояние компании, необходимое для определения перспектив развития и выявить недочеты в работе. Следующим шагом было рассмотрение организационной структуры компании для определения в каких отделах необходимо производить систему оценки и совершенствования системы стимулирования. Далее была произведена оценка удовлетворенности сотрудников существующей системой мотивации и определение их мотивационных типов посредством двух опросов – опроса, разработанного автором и опроса по Герчикову. Заключительным шагом было определение векторов развития компании в вопросе управления персоналом и разработка конкретной системы мероприятий, способных привести к желаемому результату. Все задачи выполнялись посредством практического применения методов анализа и оценки данных, проектирования и внедрения моделей совершенствования и реинжиниринга бизнес-процессов.</w:t>
      </w:r>
    </w:p>
    <w:p w14:paraId="1E315518" w14:textId="77777777" w:rsidR="00C00F8F" w:rsidRDefault="00C00F8F" w:rsidP="00C00F8F">
      <w:pPr>
        <w:spacing w:before="4" w:after="4" w:line="360" w:lineRule="auto"/>
        <w:ind w:left="170" w:right="57"/>
        <w:jc w:val="both"/>
        <w:rPr>
          <w:rFonts w:ascii="Times New Roman" w:hAnsi="Times New Roman" w:cs="Times New Roman"/>
          <w:sz w:val="24"/>
          <w:szCs w:val="24"/>
        </w:rPr>
      </w:pPr>
      <w:r>
        <w:rPr>
          <w:rFonts w:ascii="Times New Roman" w:hAnsi="Times New Roman" w:cs="Times New Roman"/>
          <w:sz w:val="24"/>
          <w:szCs w:val="24"/>
        </w:rPr>
        <w:lastRenderedPageBreak/>
        <w:tab/>
        <w:t>Характеристика экономических данных выявила несоответствие плановых показателей и фактических продаж компании. В большинстве случаев до выполнения общего плана отдела продаж не хватает от 10 до 0,1 процента. Так же была рассмотрена конверсия продаж каждого менеджера, которая не превышала 50 процентов. На основе этих данных был сделан вывод о том, что менеджеры не в полной мере используют свой трудовой потенциал и необходима комплексная оценка системы стимулирования.</w:t>
      </w:r>
    </w:p>
    <w:p w14:paraId="659A318A" w14:textId="77777777" w:rsidR="00C00F8F" w:rsidRDefault="00C00F8F" w:rsidP="00C00F8F">
      <w:pPr>
        <w:spacing w:before="4" w:after="4" w:line="360" w:lineRule="auto"/>
        <w:ind w:left="170" w:right="57"/>
        <w:jc w:val="both"/>
        <w:rPr>
          <w:rFonts w:ascii="Times New Roman" w:hAnsi="Times New Roman" w:cs="Times New Roman"/>
          <w:sz w:val="24"/>
          <w:szCs w:val="24"/>
        </w:rPr>
      </w:pPr>
      <w:r>
        <w:rPr>
          <w:rFonts w:ascii="Times New Roman" w:hAnsi="Times New Roman" w:cs="Times New Roman"/>
          <w:sz w:val="24"/>
          <w:szCs w:val="24"/>
        </w:rPr>
        <w:tab/>
        <w:t>Оценка системы мотивации осуществлялась посредством проведения опросов каждого сотрудника. Первый опрос был направлен на выявление удовлетворенности сотрудником существующей мотивации. Второй опрос позволил определить принадлежность каждого менеджера к определенному мотивационному классу, на основе чего были разработаны рекомендации в подходах мотивации индивидуально к каждому сотруднику.</w:t>
      </w:r>
    </w:p>
    <w:p w14:paraId="6EC70132" w14:textId="13EAF2C8" w:rsidR="00730FCB" w:rsidRDefault="00C00F8F" w:rsidP="00C00F8F">
      <w:pPr>
        <w:spacing w:before="4" w:after="4" w:line="360" w:lineRule="auto"/>
        <w:ind w:left="170" w:right="57"/>
        <w:jc w:val="both"/>
        <w:rPr>
          <w:rFonts w:ascii="Times New Roman" w:hAnsi="Times New Roman" w:cs="Times New Roman"/>
          <w:sz w:val="24"/>
          <w:szCs w:val="24"/>
        </w:rPr>
      </w:pPr>
      <w:r>
        <w:rPr>
          <w:rFonts w:ascii="Times New Roman" w:hAnsi="Times New Roman" w:cs="Times New Roman"/>
          <w:sz w:val="24"/>
          <w:szCs w:val="24"/>
        </w:rPr>
        <w:tab/>
        <w:t xml:space="preserve">В ходе работы была осуществлена разработка рекомендаций по совершенствованию системы стимулирования сотрудников отдела продаж в компании </w:t>
      </w:r>
      <w:r>
        <w:rPr>
          <w:rFonts w:ascii="Times New Roman" w:hAnsi="Times New Roman" w:cs="Times New Roman"/>
          <w:sz w:val="24"/>
          <w:szCs w:val="24"/>
          <w:lang w:val="en-US"/>
        </w:rPr>
        <w:t>Hit</w:t>
      </w:r>
      <w:r w:rsidRPr="00C745B8">
        <w:rPr>
          <w:rFonts w:ascii="Times New Roman" w:hAnsi="Times New Roman" w:cs="Times New Roman"/>
          <w:sz w:val="24"/>
          <w:szCs w:val="24"/>
        </w:rPr>
        <w:t xml:space="preserve"> </w:t>
      </w:r>
      <w:r>
        <w:rPr>
          <w:rFonts w:ascii="Times New Roman" w:hAnsi="Times New Roman" w:cs="Times New Roman"/>
          <w:sz w:val="24"/>
          <w:szCs w:val="24"/>
          <w:lang w:val="en-US"/>
        </w:rPr>
        <w:t>Fitness</w:t>
      </w:r>
      <w:r>
        <w:rPr>
          <w:rFonts w:ascii="Times New Roman" w:hAnsi="Times New Roman" w:cs="Times New Roman"/>
          <w:sz w:val="24"/>
          <w:szCs w:val="24"/>
        </w:rPr>
        <w:t>, которая имеет три вектора развития: материальное денежное стимулирование, материальное неденежное стимулирование и нематериальная мотивация. Каждый из векторов развития имеет несколько ключевых мероприятий, таких как изменение системы премирования, развитие системы корпоративного обучения, корпоративные предложения на тренировки для сотрудников и их ближайших родственников, комната релаксации и др. Кроме того, была произведение оценка экономического эффекта от предложенных мероприятий с экономическим обоснованием их целесообразности посредством интерпретации полученного коэффициента опережения.</w:t>
      </w:r>
    </w:p>
    <w:p w14:paraId="676B6155" w14:textId="5EBC098B" w:rsidR="00C00F8F" w:rsidRPr="00C00F8F" w:rsidRDefault="00C00F8F" w:rsidP="00C00F8F">
      <w:pPr>
        <w:spacing w:before="4" w:after="4" w:line="360" w:lineRule="auto"/>
        <w:ind w:left="170" w:right="57"/>
        <w:jc w:val="both"/>
        <w:rPr>
          <w:rFonts w:ascii="Times New Roman" w:hAnsi="Times New Roman" w:cs="Times New Roman"/>
          <w:sz w:val="24"/>
          <w:szCs w:val="24"/>
        </w:rPr>
      </w:pPr>
      <w:r>
        <w:rPr>
          <w:rFonts w:ascii="Times New Roman" w:hAnsi="Times New Roman" w:cs="Times New Roman"/>
          <w:sz w:val="24"/>
          <w:szCs w:val="24"/>
        </w:rPr>
        <w:tab/>
        <w:t>Таким образом, цель, поставленная во введении данной работы достигнута, задачи выполнены.</w:t>
      </w:r>
    </w:p>
    <w:p w14:paraId="64D634E4" w14:textId="1DD80960" w:rsidR="00A44427" w:rsidRDefault="00A44427" w:rsidP="00C00F8F">
      <w:pPr>
        <w:spacing w:after="0" w:line="360" w:lineRule="auto"/>
        <w:ind w:firstLine="567"/>
        <w:jc w:val="both"/>
        <w:rPr>
          <w:rFonts w:ascii="Times New Roman" w:hAnsi="Times New Roman" w:cs="Times New Roman"/>
          <w:sz w:val="24"/>
          <w:szCs w:val="24"/>
        </w:rPr>
      </w:pPr>
      <w:r>
        <w:br w:type="page"/>
      </w:r>
    </w:p>
    <w:p w14:paraId="40D3E56F" w14:textId="62E39F37" w:rsidR="00A44427" w:rsidRDefault="00A44427" w:rsidP="00DB46AD">
      <w:pPr>
        <w:pStyle w:val="1"/>
        <w:jc w:val="center"/>
        <w:rPr>
          <w:b/>
        </w:rPr>
      </w:pPr>
      <w:bookmarkStart w:id="24" w:name="_Toc8381900"/>
      <w:r w:rsidRPr="00DB46AD">
        <w:rPr>
          <w:b/>
        </w:rPr>
        <w:lastRenderedPageBreak/>
        <w:t>СПИСОК ИСТОЧНИКОВ</w:t>
      </w:r>
      <w:bookmarkEnd w:id="24"/>
    </w:p>
    <w:p w14:paraId="515FDEA4" w14:textId="27D2FF1A" w:rsidR="00886736" w:rsidRPr="00ED48F2" w:rsidRDefault="00886736" w:rsidP="00ED48F2">
      <w:pPr>
        <w:spacing w:before="160" w:line="360" w:lineRule="auto"/>
        <w:jc w:val="center"/>
        <w:rPr>
          <w:rFonts w:ascii="Times New Roman" w:hAnsi="Times New Roman" w:cs="Times New Roman"/>
          <w:sz w:val="24"/>
          <w:szCs w:val="24"/>
        </w:rPr>
      </w:pPr>
      <w:r w:rsidRPr="00ED48F2">
        <w:rPr>
          <w:rFonts w:ascii="Times New Roman" w:hAnsi="Times New Roman" w:cs="Times New Roman"/>
          <w:sz w:val="24"/>
          <w:szCs w:val="24"/>
        </w:rPr>
        <w:t>Книги</w:t>
      </w:r>
    </w:p>
    <w:p w14:paraId="45C0AC1F" w14:textId="17CBA770" w:rsidR="000A04C7" w:rsidRPr="00ED48F2" w:rsidRDefault="000A04C7" w:rsidP="00ED48F2">
      <w:pPr>
        <w:pStyle w:val="a3"/>
        <w:widowControl w:val="0"/>
        <w:numPr>
          <w:ilvl w:val="0"/>
          <w:numId w:val="53"/>
        </w:numPr>
        <w:autoSpaceDE w:val="0"/>
        <w:autoSpaceDN w:val="0"/>
        <w:adjustRightInd w:val="0"/>
        <w:spacing w:after="0" w:line="360" w:lineRule="auto"/>
        <w:jc w:val="both"/>
        <w:rPr>
          <w:rFonts w:ascii="Times New Roman" w:hAnsi="Times New Roman" w:cs="Times New Roman"/>
          <w:sz w:val="24"/>
          <w:szCs w:val="24"/>
        </w:rPr>
      </w:pPr>
      <w:r w:rsidRPr="00ED48F2">
        <w:rPr>
          <w:rFonts w:ascii="Times New Roman" w:hAnsi="Times New Roman" w:cs="Times New Roman"/>
          <w:sz w:val="24"/>
          <w:szCs w:val="24"/>
        </w:rPr>
        <w:t xml:space="preserve">Аксенова Е.А., Базаров Т.Ю., Еремин Б.Л., Малиновский П.В., Малиновская Н.М., Управление персоналом: учебник для вузов. – М.: </w:t>
      </w:r>
      <w:proofErr w:type="spellStart"/>
      <w:r w:rsidRPr="00ED48F2">
        <w:rPr>
          <w:rFonts w:ascii="Times New Roman" w:hAnsi="Times New Roman" w:cs="Times New Roman"/>
          <w:sz w:val="24"/>
          <w:szCs w:val="24"/>
        </w:rPr>
        <w:t>Юнити</w:t>
      </w:r>
      <w:proofErr w:type="spellEnd"/>
      <w:r w:rsidRPr="00ED48F2">
        <w:rPr>
          <w:rFonts w:ascii="Times New Roman" w:hAnsi="Times New Roman" w:cs="Times New Roman"/>
          <w:sz w:val="24"/>
          <w:szCs w:val="24"/>
        </w:rPr>
        <w:t>-Дана, 2015. – 561 с.</w:t>
      </w:r>
    </w:p>
    <w:p w14:paraId="7AE341E9" w14:textId="6CEEC5F6" w:rsidR="00BD1707" w:rsidRPr="00ED48F2" w:rsidRDefault="00BD1707" w:rsidP="00ED48F2">
      <w:pPr>
        <w:pStyle w:val="a3"/>
        <w:widowControl w:val="0"/>
        <w:numPr>
          <w:ilvl w:val="0"/>
          <w:numId w:val="53"/>
        </w:numPr>
        <w:autoSpaceDE w:val="0"/>
        <w:autoSpaceDN w:val="0"/>
        <w:adjustRightInd w:val="0"/>
        <w:spacing w:after="0" w:line="360" w:lineRule="auto"/>
        <w:jc w:val="both"/>
        <w:rPr>
          <w:rFonts w:ascii="Times New Roman" w:hAnsi="Times New Roman" w:cs="Times New Roman"/>
          <w:sz w:val="24"/>
          <w:szCs w:val="24"/>
        </w:rPr>
      </w:pPr>
      <w:r w:rsidRPr="00ED48F2">
        <w:rPr>
          <w:rFonts w:ascii="Times New Roman" w:hAnsi="Times New Roman" w:cs="Times New Roman"/>
          <w:sz w:val="24"/>
          <w:szCs w:val="24"/>
        </w:rPr>
        <w:t>Армстронг М. Практика управления человеческими ресурсами. 10-е изд. / Пер. С англ. И. Малкова под ред. С.К. Мордовина – СПб: Питер, 2012</w:t>
      </w:r>
    </w:p>
    <w:p w14:paraId="57D47368" w14:textId="4AF8F21F" w:rsidR="000A04C7" w:rsidRPr="00ED48F2" w:rsidRDefault="000A04C7" w:rsidP="00ED48F2">
      <w:pPr>
        <w:pStyle w:val="a3"/>
        <w:widowControl w:val="0"/>
        <w:numPr>
          <w:ilvl w:val="0"/>
          <w:numId w:val="53"/>
        </w:numPr>
        <w:autoSpaceDE w:val="0"/>
        <w:autoSpaceDN w:val="0"/>
        <w:adjustRightInd w:val="0"/>
        <w:spacing w:after="0" w:line="360" w:lineRule="auto"/>
        <w:jc w:val="both"/>
        <w:rPr>
          <w:rFonts w:ascii="Times New Roman" w:hAnsi="Times New Roman" w:cs="Times New Roman"/>
          <w:sz w:val="24"/>
          <w:szCs w:val="24"/>
        </w:rPr>
      </w:pPr>
      <w:r w:rsidRPr="00ED48F2">
        <w:rPr>
          <w:rFonts w:ascii="Times New Roman" w:hAnsi="Times New Roman" w:cs="Times New Roman"/>
          <w:sz w:val="24"/>
          <w:szCs w:val="24"/>
        </w:rPr>
        <w:t xml:space="preserve">Арсеньев Ю.Н., </w:t>
      </w:r>
      <w:proofErr w:type="spellStart"/>
      <w:r w:rsidRPr="00ED48F2">
        <w:rPr>
          <w:rFonts w:ascii="Times New Roman" w:hAnsi="Times New Roman" w:cs="Times New Roman"/>
          <w:sz w:val="24"/>
          <w:szCs w:val="24"/>
        </w:rPr>
        <w:t>Шелобаев</w:t>
      </w:r>
      <w:proofErr w:type="spellEnd"/>
      <w:r w:rsidRPr="00ED48F2">
        <w:rPr>
          <w:rFonts w:ascii="Times New Roman" w:hAnsi="Times New Roman" w:cs="Times New Roman"/>
          <w:sz w:val="24"/>
          <w:szCs w:val="24"/>
        </w:rPr>
        <w:t xml:space="preserve"> С.И., Давыдова Т.Ю. Управление персоналом: Технологии: учебное пособие. – М.: </w:t>
      </w:r>
      <w:proofErr w:type="spellStart"/>
      <w:r w:rsidRPr="00ED48F2">
        <w:rPr>
          <w:rFonts w:ascii="Times New Roman" w:hAnsi="Times New Roman" w:cs="Times New Roman"/>
          <w:sz w:val="24"/>
          <w:szCs w:val="24"/>
        </w:rPr>
        <w:t>Юнити</w:t>
      </w:r>
      <w:proofErr w:type="spellEnd"/>
      <w:r w:rsidRPr="00ED48F2">
        <w:rPr>
          <w:rFonts w:ascii="Times New Roman" w:hAnsi="Times New Roman" w:cs="Times New Roman"/>
          <w:sz w:val="24"/>
          <w:szCs w:val="24"/>
        </w:rPr>
        <w:t>-Дана, 2015. – 192 с.</w:t>
      </w:r>
    </w:p>
    <w:p w14:paraId="29F9767A" w14:textId="3CB814F3" w:rsidR="00E57B17" w:rsidRPr="00ED48F2" w:rsidRDefault="00E57B17" w:rsidP="00ED48F2">
      <w:pPr>
        <w:pStyle w:val="a3"/>
        <w:widowControl w:val="0"/>
        <w:numPr>
          <w:ilvl w:val="0"/>
          <w:numId w:val="53"/>
        </w:numPr>
        <w:autoSpaceDE w:val="0"/>
        <w:autoSpaceDN w:val="0"/>
        <w:adjustRightInd w:val="0"/>
        <w:spacing w:after="0" w:line="360" w:lineRule="auto"/>
        <w:jc w:val="both"/>
        <w:rPr>
          <w:rFonts w:ascii="Times New Roman" w:hAnsi="Times New Roman" w:cs="Times New Roman"/>
          <w:sz w:val="24"/>
          <w:szCs w:val="24"/>
        </w:rPr>
      </w:pPr>
      <w:r w:rsidRPr="00ED48F2">
        <w:rPr>
          <w:rFonts w:ascii="Times New Roman" w:hAnsi="Times New Roman" w:cs="Times New Roman"/>
          <w:sz w:val="24"/>
          <w:szCs w:val="24"/>
        </w:rPr>
        <w:t xml:space="preserve">Ахметшин Э.М., </w:t>
      </w:r>
      <w:proofErr w:type="spellStart"/>
      <w:r w:rsidRPr="00ED48F2">
        <w:rPr>
          <w:rFonts w:ascii="Times New Roman" w:hAnsi="Times New Roman" w:cs="Times New Roman"/>
          <w:sz w:val="24"/>
          <w:szCs w:val="24"/>
        </w:rPr>
        <w:t>Идиятуллина</w:t>
      </w:r>
      <w:proofErr w:type="spellEnd"/>
      <w:r w:rsidRPr="00ED48F2">
        <w:rPr>
          <w:rFonts w:ascii="Times New Roman" w:hAnsi="Times New Roman" w:cs="Times New Roman"/>
          <w:sz w:val="24"/>
          <w:szCs w:val="24"/>
        </w:rPr>
        <w:t xml:space="preserve"> И.И. </w:t>
      </w:r>
      <w:hyperlink r:id="rId46" w:history="1">
        <w:r w:rsidRPr="00ED48F2">
          <w:rPr>
            <w:rFonts w:ascii="Times New Roman" w:hAnsi="Times New Roman" w:cs="Times New Roman"/>
            <w:sz w:val="24"/>
            <w:szCs w:val="24"/>
          </w:rPr>
          <w:t xml:space="preserve">Сравнительный анализ содержательных теорий мотивации А. Маслоу и Ф. </w:t>
        </w:r>
        <w:proofErr w:type="spellStart"/>
        <w:r w:rsidRPr="00ED48F2">
          <w:rPr>
            <w:rFonts w:ascii="Times New Roman" w:hAnsi="Times New Roman" w:cs="Times New Roman"/>
            <w:sz w:val="24"/>
            <w:szCs w:val="24"/>
          </w:rPr>
          <w:t>Герцберга</w:t>
        </w:r>
        <w:proofErr w:type="spellEnd"/>
      </w:hyperlink>
      <w:r w:rsidRPr="00ED48F2">
        <w:rPr>
          <w:rFonts w:ascii="Times New Roman" w:hAnsi="Times New Roman" w:cs="Times New Roman"/>
          <w:sz w:val="24"/>
          <w:szCs w:val="24"/>
        </w:rPr>
        <w:t xml:space="preserve"> // Ахметшин Э.М., </w:t>
      </w:r>
      <w:proofErr w:type="spellStart"/>
      <w:r w:rsidRPr="00ED48F2">
        <w:rPr>
          <w:rFonts w:ascii="Times New Roman" w:hAnsi="Times New Roman" w:cs="Times New Roman"/>
          <w:sz w:val="24"/>
          <w:szCs w:val="24"/>
        </w:rPr>
        <w:t>Идиятуллина</w:t>
      </w:r>
      <w:proofErr w:type="spellEnd"/>
      <w:r w:rsidRPr="00ED48F2">
        <w:rPr>
          <w:rFonts w:ascii="Times New Roman" w:hAnsi="Times New Roman" w:cs="Times New Roman"/>
          <w:sz w:val="24"/>
          <w:szCs w:val="24"/>
        </w:rPr>
        <w:t xml:space="preserve"> И.И. </w:t>
      </w:r>
      <w:hyperlink r:id="rId47" w:history="1">
        <w:r w:rsidRPr="00ED48F2">
          <w:rPr>
            <w:rFonts w:ascii="Times New Roman" w:hAnsi="Times New Roman" w:cs="Times New Roman"/>
            <w:sz w:val="24"/>
            <w:szCs w:val="24"/>
          </w:rPr>
          <w:t>Экономика и социум</w:t>
        </w:r>
      </w:hyperlink>
      <w:r w:rsidRPr="00ED48F2">
        <w:rPr>
          <w:rFonts w:ascii="Times New Roman" w:hAnsi="Times New Roman" w:cs="Times New Roman"/>
          <w:sz w:val="24"/>
          <w:szCs w:val="24"/>
        </w:rPr>
        <w:t xml:space="preserve">. 2015. </w:t>
      </w:r>
      <w:hyperlink r:id="rId48" w:history="1">
        <w:r w:rsidRPr="00ED48F2">
          <w:rPr>
            <w:rFonts w:ascii="Times New Roman" w:hAnsi="Times New Roman" w:cs="Times New Roman"/>
            <w:sz w:val="24"/>
            <w:szCs w:val="24"/>
          </w:rPr>
          <w:t>№ 2-5 (15)</w:t>
        </w:r>
      </w:hyperlink>
      <w:r w:rsidRPr="00ED48F2">
        <w:rPr>
          <w:rFonts w:ascii="Times New Roman" w:hAnsi="Times New Roman" w:cs="Times New Roman"/>
          <w:sz w:val="24"/>
          <w:szCs w:val="24"/>
        </w:rPr>
        <w:t>. - 668 с.</w:t>
      </w:r>
    </w:p>
    <w:p w14:paraId="7D088305" w14:textId="3E81D61D" w:rsidR="00F86DE5" w:rsidRPr="00ED48F2" w:rsidRDefault="00F86DE5" w:rsidP="00ED48F2">
      <w:pPr>
        <w:pStyle w:val="a3"/>
        <w:widowControl w:val="0"/>
        <w:numPr>
          <w:ilvl w:val="0"/>
          <w:numId w:val="53"/>
        </w:numPr>
        <w:autoSpaceDE w:val="0"/>
        <w:autoSpaceDN w:val="0"/>
        <w:adjustRightInd w:val="0"/>
        <w:spacing w:after="0" w:line="360" w:lineRule="auto"/>
        <w:jc w:val="both"/>
        <w:rPr>
          <w:rFonts w:ascii="Times New Roman" w:hAnsi="Times New Roman" w:cs="Times New Roman"/>
          <w:sz w:val="24"/>
          <w:szCs w:val="24"/>
        </w:rPr>
      </w:pPr>
      <w:r w:rsidRPr="00ED48F2">
        <w:rPr>
          <w:rFonts w:ascii="Times New Roman" w:hAnsi="Times New Roman" w:cs="Times New Roman"/>
          <w:sz w:val="24"/>
          <w:szCs w:val="24"/>
        </w:rPr>
        <w:t>Аширов Д.А., Организационное поведение. – М.: Проспект 2006. – 360 с.</w:t>
      </w:r>
    </w:p>
    <w:p w14:paraId="1A5D5B8E" w14:textId="1F2D5180" w:rsidR="000A04C7" w:rsidRPr="00ED48F2" w:rsidRDefault="000A04C7" w:rsidP="00ED48F2">
      <w:pPr>
        <w:pStyle w:val="a3"/>
        <w:widowControl w:val="0"/>
        <w:numPr>
          <w:ilvl w:val="0"/>
          <w:numId w:val="53"/>
        </w:numPr>
        <w:autoSpaceDE w:val="0"/>
        <w:autoSpaceDN w:val="0"/>
        <w:adjustRightInd w:val="0"/>
        <w:spacing w:after="0" w:line="360" w:lineRule="auto"/>
        <w:jc w:val="both"/>
        <w:rPr>
          <w:rFonts w:ascii="Times New Roman" w:hAnsi="Times New Roman" w:cs="Times New Roman"/>
          <w:sz w:val="24"/>
          <w:szCs w:val="24"/>
        </w:rPr>
      </w:pPr>
      <w:proofErr w:type="spellStart"/>
      <w:r w:rsidRPr="00ED48F2">
        <w:rPr>
          <w:rFonts w:ascii="Times New Roman" w:hAnsi="Times New Roman" w:cs="Times New Roman"/>
          <w:sz w:val="24"/>
          <w:szCs w:val="24"/>
        </w:rPr>
        <w:t>Бухалков</w:t>
      </w:r>
      <w:proofErr w:type="spellEnd"/>
      <w:r w:rsidRPr="00ED48F2">
        <w:rPr>
          <w:rFonts w:ascii="Times New Roman" w:hAnsi="Times New Roman" w:cs="Times New Roman"/>
          <w:sz w:val="24"/>
          <w:szCs w:val="24"/>
        </w:rPr>
        <w:t xml:space="preserve"> М.И. Управление персоналом: учебник. – М.: ИНФРА-М, 2014. – 400с.</w:t>
      </w:r>
    </w:p>
    <w:p w14:paraId="289C5AF7" w14:textId="607D3A98" w:rsidR="00BD1707" w:rsidRPr="00ED48F2" w:rsidRDefault="00BD1707" w:rsidP="00ED48F2">
      <w:pPr>
        <w:pStyle w:val="a3"/>
        <w:widowControl w:val="0"/>
        <w:numPr>
          <w:ilvl w:val="0"/>
          <w:numId w:val="53"/>
        </w:numPr>
        <w:autoSpaceDE w:val="0"/>
        <w:autoSpaceDN w:val="0"/>
        <w:adjustRightInd w:val="0"/>
        <w:spacing w:after="0" w:line="360" w:lineRule="auto"/>
        <w:jc w:val="both"/>
        <w:rPr>
          <w:rFonts w:ascii="Times New Roman" w:hAnsi="Times New Roman" w:cs="Times New Roman"/>
          <w:sz w:val="24"/>
          <w:szCs w:val="24"/>
        </w:rPr>
      </w:pPr>
      <w:r w:rsidRPr="00ED48F2">
        <w:rPr>
          <w:rFonts w:ascii="Times New Roman" w:hAnsi="Times New Roman" w:cs="Times New Roman"/>
          <w:sz w:val="24"/>
          <w:szCs w:val="24"/>
        </w:rPr>
        <w:t xml:space="preserve">Веснин В.Р. Управление </w:t>
      </w:r>
      <w:proofErr w:type="spellStart"/>
      <w:r w:rsidRPr="00ED48F2">
        <w:rPr>
          <w:rFonts w:ascii="Times New Roman" w:hAnsi="Times New Roman" w:cs="Times New Roman"/>
          <w:sz w:val="24"/>
          <w:szCs w:val="24"/>
        </w:rPr>
        <w:t>человечкоми</w:t>
      </w:r>
      <w:proofErr w:type="spellEnd"/>
      <w:r w:rsidRPr="00ED48F2">
        <w:rPr>
          <w:rFonts w:ascii="Times New Roman" w:hAnsi="Times New Roman" w:cs="Times New Roman"/>
          <w:sz w:val="24"/>
          <w:szCs w:val="24"/>
        </w:rPr>
        <w:t xml:space="preserve"> ресурсами: теория и практика: учебник. М.: ПРОСПЕКТ, 2013</w:t>
      </w:r>
    </w:p>
    <w:p w14:paraId="5DEC4492" w14:textId="4B4EC43F" w:rsidR="007418A1" w:rsidRPr="00ED48F2" w:rsidRDefault="007418A1" w:rsidP="00ED48F2">
      <w:pPr>
        <w:pStyle w:val="a3"/>
        <w:widowControl w:val="0"/>
        <w:numPr>
          <w:ilvl w:val="0"/>
          <w:numId w:val="53"/>
        </w:numPr>
        <w:autoSpaceDE w:val="0"/>
        <w:autoSpaceDN w:val="0"/>
        <w:adjustRightInd w:val="0"/>
        <w:spacing w:after="0" w:line="360" w:lineRule="auto"/>
        <w:jc w:val="both"/>
        <w:rPr>
          <w:rFonts w:ascii="Times New Roman" w:hAnsi="Times New Roman" w:cs="Times New Roman"/>
          <w:sz w:val="24"/>
          <w:szCs w:val="24"/>
        </w:rPr>
      </w:pPr>
      <w:r w:rsidRPr="00ED48F2">
        <w:rPr>
          <w:rFonts w:ascii="Times New Roman" w:hAnsi="Times New Roman" w:cs="Times New Roman"/>
          <w:sz w:val="24"/>
          <w:szCs w:val="24"/>
        </w:rPr>
        <w:t>Герчиков</w:t>
      </w:r>
      <w:r w:rsidR="00A43AC4" w:rsidRPr="00ED48F2">
        <w:rPr>
          <w:rFonts w:ascii="Times New Roman" w:hAnsi="Times New Roman" w:cs="Times New Roman"/>
          <w:sz w:val="24"/>
          <w:szCs w:val="24"/>
        </w:rPr>
        <w:t xml:space="preserve"> В.И. </w:t>
      </w:r>
      <w:r w:rsidRPr="00ED48F2">
        <w:rPr>
          <w:rFonts w:ascii="Times New Roman" w:hAnsi="Times New Roman" w:cs="Times New Roman"/>
          <w:sz w:val="24"/>
          <w:szCs w:val="24"/>
        </w:rPr>
        <w:t xml:space="preserve">Менеджмент/ </w:t>
      </w:r>
      <w:proofErr w:type="spellStart"/>
      <w:r w:rsidRPr="00ED48F2">
        <w:rPr>
          <w:rFonts w:ascii="Times New Roman" w:hAnsi="Times New Roman" w:cs="Times New Roman"/>
          <w:sz w:val="24"/>
          <w:szCs w:val="24"/>
        </w:rPr>
        <w:t>В.И.Герчиков</w:t>
      </w:r>
      <w:proofErr w:type="spellEnd"/>
      <w:r w:rsidRPr="00ED48F2">
        <w:rPr>
          <w:rFonts w:ascii="Times New Roman" w:hAnsi="Times New Roman" w:cs="Times New Roman"/>
          <w:sz w:val="24"/>
          <w:szCs w:val="24"/>
        </w:rPr>
        <w:t xml:space="preserve"> - 4-е изд., </w:t>
      </w:r>
      <w:proofErr w:type="spellStart"/>
      <w:r w:rsidRPr="00ED48F2">
        <w:rPr>
          <w:rFonts w:ascii="Times New Roman" w:hAnsi="Times New Roman" w:cs="Times New Roman"/>
          <w:sz w:val="24"/>
          <w:szCs w:val="24"/>
        </w:rPr>
        <w:t>перераб</w:t>
      </w:r>
      <w:proofErr w:type="spellEnd"/>
      <w:proofErr w:type="gramStart"/>
      <w:r w:rsidRPr="00ED48F2">
        <w:rPr>
          <w:rFonts w:ascii="Times New Roman" w:hAnsi="Times New Roman" w:cs="Times New Roman"/>
          <w:sz w:val="24"/>
          <w:szCs w:val="24"/>
        </w:rPr>
        <w:t>.</w:t>
      </w:r>
      <w:proofErr w:type="gramEnd"/>
      <w:r w:rsidRPr="00ED48F2">
        <w:rPr>
          <w:rFonts w:ascii="Times New Roman" w:hAnsi="Times New Roman" w:cs="Times New Roman"/>
          <w:sz w:val="24"/>
          <w:szCs w:val="24"/>
        </w:rPr>
        <w:t xml:space="preserve"> и доп. - М.: 2010. — 512 с</w:t>
      </w:r>
      <w:r w:rsidR="000A04C7" w:rsidRPr="00ED48F2">
        <w:rPr>
          <w:rFonts w:ascii="Times New Roman" w:hAnsi="Times New Roman" w:cs="Times New Roman"/>
          <w:sz w:val="24"/>
          <w:szCs w:val="24"/>
        </w:rPr>
        <w:t>.</w:t>
      </w:r>
    </w:p>
    <w:p w14:paraId="1D692125" w14:textId="45ED7459" w:rsidR="00CD7214" w:rsidRPr="00ED48F2" w:rsidRDefault="00CD7214" w:rsidP="00ED48F2">
      <w:pPr>
        <w:pStyle w:val="a3"/>
        <w:widowControl w:val="0"/>
        <w:numPr>
          <w:ilvl w:val="0"/>
          <w:numId w:val="53"/>
        </w:numPr>
        <w:autoSpaceDE w:val="0"/>
        <w:autoSpaceDN w:val="0"/>
        <w:adjustRightInd w:val="0"/>
        <w:spacing w:before="4" w:after="4" w:line="360" w:lineRule="auto"/>
        <w:ind w:right="57"/>
        <w:jc w:val="both"/>
        <w:rPr>
          <w:rFonts w:ascii="Times New Roman" w:hAnsi="Times New Roman" w:cs="Times New Roman"/>
          <w:sz w:val="24"/>
          <w:szCs w:val="24"/>
        </w:rPr>
      </w:pPr>
      <w:proofErr w:type="spellStart"/>
      <w:r w:rsidRPr="00ED48F2">
        <w:rPr>
          <w:rFonts w:ascii="Times New Roman" w:hAnsi="Times New Roman" w:cs="Times New Roman"/>
          <w:sz w:val="24"/>
          <w:szCs w:val="24"/>
        </w:rPr>
        <w:t>Кибанов</w:t>
      </w:r>
      <w:proofErr w:type="spellEnd"/>
      <w:r w:rsidRPr="00ED48F2">
        <w:rPr>
          <w:rFonts w:ascii="Times New Roman" w:hAnsi="Times New Roman" w:cs="Times New Roman"/>
          <w:sz w:val="24"/>
          <w:szCs w:val="24"/>
        </w:rPr>
        <w:t xml:space="preserve"> А.Я. Управление персоналом организации: учебник/ Под ред. А.Я. </w:t>
      </w:r>
      <w:proofErr w:type="spellStart"/>
      <w:r w:rsidRPr="00ED48F2">
        <w:rPr>
          <w:rFonts w:ascii="Times New Roman" w:hAnsi="Times New Roman" w:cs="Times New Roman"/>
          <w:sz w:val="24"/>
          <w:szCs w:val="24"/>
        </w:rPr>
        <w:t>Кибанова</w:t>
      </w:r>
      <w:proofErr w:type="spellEnd"/>
      <w:r w:rsidRPr="00ED48F2">
        <w:rPr>
          <w:rFonts w:ascii="Times New Roman" w:hAnsi="Times New Roman" w:cs="Times New Roman"/>
          <w:sz w:val="24"/>
          <w:szCs w:val="24"/>
        </w:rPr>
        <w:t xml:space="preserve">. – 4-е </w:t>
      </w:r>
      <w:proofErr w:type="spellStart"/>
      <w:r w:rsidRPr="00ED48F2">
        <w:rPr>
          <w:rFonts w:ascii="Times New Roman" w:hAnsi="Times New Roman" w:cs="Times New Roman"/>
          <w:sz w:val="24"/>
          <w:szCs w:val="24"/>
        </w:rPr>
        <w:t>изда</w:t>
      </w:r>
      <w:proofErr w:type="spellEnd"/>
      <w:r w:rsidRPr="00ED48F2">
        <w:rPr>
          <w:rFonts w:ascii="Times New Roman" w:hAnsi="Times New Roman" w:cs="Times New Roman"/>
          <w:sz w:val="24"/>
          <w:szCs w:val="24"/>
        </w:rPr>
        <w:t xml:space="preserve">. Доп. И </w:t>
      </w:r>
      <w:proofErr w:type="spellStart"/>
      <w:r w:rsidRPr="00ED48F2">
        <w:rPr>
          <w:rFonts w:ascii="Times New Roman" w:hAnsi="Times New Roman" w:cs="Times New Roman"/>
          <w:sz w:val="24"/>
          <w:szCs w:val="24"/>
        </w:rPr>
        <w:t>перераб</w:t>
      </w:r>
      <w:proofErr w:type="spellEnd"/>
      <w:r w:rsidRPr="00ED48F2">
        <w:rPr>
          <w:rFonts w:ascii="Times New Roman" w:hAnsi="Times New Roman" w:cs="Times New Roman"/>
          <w:sz w:val="24"/>
          <w:szCs w:val="24"/>
        </w:rPr>
        <w:t>. – ИНФРА-М,201</w:t>
      </w:r>
      <w:r w:rsidR="000A04C7" w:rsidRPr="00ED48F2">
        <w:rPr>
          <w:rFonts w:ascii="Times New Roman" w:hAnsi="Times New Roman" w:cs="Times New Roman"/>
          <w:sz w:val="24"/>
          <w:szCs w:val="24"/>
        </w:rPr>
        <w:t>5</w:t>
      </w:r>
      <w:r w:rsidRPr="00ED48F2">
        <w:rPr>
          <w:rFonts w:ascii="Times New Roman" w:hAnsi="Times New Roman" w:cs="Times New Roman"/>
          <w:sz w:val="24"/>
          <w:szCs w:val="24"/>
        </w:rPr>
        <w:t>. – 695с.</w:t>
      </w:r>
    </w:p>
    <w:p w14:paraId="50F59523" w14:textId="77777777" w:rsidR="00E57B17" w:rsidRPr="00ED48F2" w:rsidRDefault="00864031" w:rsidP="00ED48F2">
      <w:pPr>
        <w:pStyle w:val="a3"/>
        <w:widowControl w:val="0"/>
        <w:numPr>
          <w:ilvl w:val="0"/>
          <w:numId w:val="53"/>
        </w:numPr>
        <w:autoSpaceDE w:val="0"/>
        <w:autoSpaceDN w:val="0"/>
        <w:adjustRightInd w:val="0"/>
        <w:spacing w:after="0" w:line="360" w:lineRule="auto"/>
        <w:jc w:val="both"/>
        <w:rPr>
          <w:rFonts w:ascii="Times New Roman" w:hAnsi="Times New Roman" w:cs="Times New Roman"/>
          <w:sz w:val="24"/>
          <w:szCs w:val="24"/>
        </w:rPr>
      </w:pPr>
      <w:hyperlink r:id="rId49" w:history="1">
        <w:proofErr w:type="spellStart"/>
        <w:r w:rsidR="00E57B17" w:rsidRPr="00ED48F2">
          <w:rPr>
            <w:rFonts w:ascii="Times New Roman" w:hAnsi="Times New Roman" w:cs="Times New Roman"/>
            <w:sz w:val="24"/>
            <w:szCs w:val="24"/>
          </w:rPr>
          <w:t>Мальшина</w:t>
        </w:r>
        <w:proofErr w:type="spellEnd"/>
        <w:r w:rsidR="00E57B17" w:rsidRPr="00ED48F2">
          <w:rPr>
            <w:rFonts w:ascii="Times New Roman" w:hAnsi="Times New Roman" w:cs="Times New Roman"/>
            <w:sz w:val="24"/>
            <w:szCs w:val="24"/>
          </w:rPr>
          <w:t xml:space="preserve"> Н.А.</w:t>
        </w:r>
      </w:hyperlink>
      <w:r w:rsidR="00E57B17" w:rsidRPr="00ED48F2">
        <w:rPr>
          <w:rFonts w:ascii="Times New Roman" w:hAnsi="Times New Roman" w:cs="Times New Roman"/>
          <w:sz w:val="24"/>
          <w:szCs w:val="24"/>
        </w:rPr>
        <w:t xml:space="preserve"> Человек и его потребности: Учебное пособие для бакалавров /</w:t>
      </w:r>
      <w:proofErr w:type="spellStart"/>
      <w:r w:rsidR="00B95D8A" w:rsidRPr="00ED48F2">
        <w:rPr>
          <w:rFonts w:ascii="Times New Roman" w:hAnsi="Times New Roman" w:cs="Times New Roman"/>
          <w:sz w:val="24"/>
          <w:szCs w:val="24"/>
        </w:rPr>
        <w:fldChar w:fldCharType="begin"/>
      </w:r>
      <w:r w:rsidR="00B95D8A" w:rsidRPr="00ED48F2">
        <w:rPr>
          <w:rFonts w:ascii="Times New Roman" w:hAnsi="Times New Roman" w:cs="Times New Roman"/>
          <w:sz w:val="24"/>
          <w:szCs w:val="24"/>
        </w:rPr>
        <w:instrText xml:space="preserve"> HYPERLINK "https://www.bookvoed.ru/author?id=92356" </w:instrText>
      </w:r>
      <w:r w:rsidR="00B95D8A" w:rsidRPr="00ED48F2">
        <w:rPr>
          <w:rFonts w:ascii="Times New Roman" w:hAnsi="Times New Roman" w:cs="Times New Roman"/>
          <w:sz w:val="24"/>
          <w:szCs w:val="24"/>
        </w:rPr>
        <w:fldChar w:fldCharType="separate"/>
      </w:r>
      <w:r w:rsidR="00E57B17" w:rsidRPr="00ED48F2">
        <w:rPr>
          <w:rFonts w:ascii="Times New Roman" w:hAnsi="Times New Roman" w:cs="Times New Roman"/>
          <w:sz w:val="24"/>
          <w:szCs w:val="24"/>
        </w:rPr>
        <w:t>Мальшина</w:t>
      </w:r>
      <w:proofErr w:type="spellEnd"/>
      <w:r w:rsidR="00E57B17" w:rsidRPr="00ED48F2">
        <w:rPr>
          <w:rFonts w:ascii="Times New Roman" w:hAnsi="Times New Roman" w:cs="Times New Roman"/>
          <w:sz w:val="24"/>
          <w:szCs w:val="24"/>
        </w:rPr>
        <w:t xml:space="preserve"> Н.А.</w:t>
      </w:r>
      <w:r w:rsidR="00B95D8A" w:rsidRPr="00ED48F2">
        <w:rPr>
          <w:rFonts w:ascii="Times New Roman" w:hAnsi="Times New Roman" w:cs="Times New Roman"/>
          <w:sz w:val="24"/>
          <w:szCs w:val="24"/>
        </w:rPr>
        <w:fldChar w:fldCharType="end"/>
      </w:r>
      <w:r w:rsidR="00E57B17" w:rsidRPr="00ED48F2">
        <w:rPr>
          <w:rFonts w:ascii="Times New Roman" w:hAnsi="Times New Roman" w:cs="Times New Roman"/>
          <w:sz w:val="24"/>
          <w:szCs w:val="24"/>
        </w:rPr>
        <w:t xml:space="preserve"> Издательство «Дашков и К», 2015. – 250 с. </w:t>
      </w:r>
    </w:p>
    <w:p w14:paraId="78674B75" w14:textId="77777777" w:rsidR="00E57B17" w:rsidRPr="00ED48F2" w:rsidRDefault="00E57B17" w:rsidP="00ED48F2">
      <w:pPr>
        <w:pStyle w:val="a5"/>
        <w:numPr>
          <w:ilvl w:val="0"/>
          <w:numId w:val="53"/>
        </w:numPr>
        <w:spacing w:line="360" w:lineRule="auto"/>
        <w:jc w:val="both"/>
        <w:rPr>
          <w:rFonts w:ascii="Times New Roman" w:hAnsi="Times New Roman" w:cs="Times New Roman"/>
          <w:sz w:val="24"/>
          <w:szCs w:val="24"/>
        </w:rPr>
      </w:pPr>
      <w:proofErr w:type="spellStart"/>
      <w:r w:rsidRPr="00ED48F2">
        <w:rPr>
          <w:rFonts w:ascii="Times New Roman" w:hAnsi="Times New Roman" w:cs="Times New Roman"/>
          <w:sz w:val="24"/>
          <w:szCs w:val="24"/>
        </w:rPr>
        <w:t>Мескон</w:t>
      </w:r>
      <w:proofErr w:type="spellEnd"/>
      <w:r w:rsidRPr="00ED48F2">
        <w:rPr>
          <w:rFonts w:ascii="Times New Roman" w:hAnsi="Times New Roman" w:cs="Times New Roman"/>
          <w:sz w:val="24"/>
          <w:szCs w:val="24"/>
        </w:rPr>
        <w:t xml:space="preserve"> М., Альберт М., </w:t>
      </w:r>
      <w:proofErr w:type="spellStart"/>
      <w:r w:rsidRPr="00ED48F2">
        <w:rPr>
          <w:rFonts w:ascii="Times New Roman" w:hAnsi="Times New Roman" w:cs="Times New Roman"/>
          <w:sz w:val="24"/>
          <w:szCs w:val="24"/>
        </w:rPr>
        <w:t>Хедоури</w:t>
      </w:r>
      <w:proofErr w:type="spellEnd"/>
      <w:r w:rsidRPr="00ED48F2">
        <w:rPr>
          <w:rFonts w:ascii="Times New Roman" w:hAnsi="Times New Roman" w:cs="Times New Roman"/>
          <w:sz w:val="24"/>
          <w:szCs w:val="24"/>
        </w:rPr>
        <w:t xml:space="preserve"> Ф.</w:t>
      </w:r>
      <w:r w:rsidRPr="00ED48F2">
        <w:rPr>
          <w:rStyle w:val="a7"/>
          <w:rFonts w:ascii="Times New Roman" w:hAnsi="Times New Roman" w:cs="Times New Roman"/>
          <w:sz w:val="24"/>
          <w:szCs w:val="24"/>
        </w:rPr>
        <w:t xml:space="preserve"> </w:t>
      </w:r>
      <w:r w:rsidRPr="00ED48F2">
        <w:rPr>
          <w:rFonts w:ascii="Times New Roman" w:hAnsi="Times New Roman" w:cs="Times New Roman"/>
          <w:sz w:val="24"/>
          <w:szCs w:val="24"/>
        </w:rPr>
        <w:t>Основы менеджмента. // </w:t>
      </w:r>
      <w:proofErr w:type="spellStart"/>
      <w:r w:rsidRPr="00ED48F2">
        <w:rPr>
          <w:rFonts w:ascii="Times New Roman" w:hAnsi="Times New Roman" w:cs="Times New Roman"/>
          <w:sz w:val="24"/>
          <w:szCs w:val="24"/>
        </w:rPr>
        <w:t>Мескон</w:t>
      </w:r>
      <w:proofErr w:type="spellEnd"/>
      <w:r w:rsidRPr="00ED48F2">
        <w:rPr>
          <w:rFonts w:ascii="Times New Roman" w:hAnsi="Times New Roman" w:cs="Times New Roman"/>
          <w:sz w:val="24"/>
          <w:szCs w:val="24"/>
        </w:rPr>
        <w:t xml:space="preserve"> М., Альберт М., </w:t>
      </w:r>
      <w:proofErr w:type="spellStart"/>
      <w:r w:rsidRPr="00ED48F2">
        <w:rPr>
          <w:rFonts w:ascii="Times New Roman" w:hAnsi="Times New Roman" w:cs="Times New Roman"/>
          <w:sz w:val="24"/>
          <w:szCs w:val="24"/>
        </w:rPr>
        <w:t>Хедоури</w:t>
      </w:r>
      <w:proofErr w:type="spellEnd"/>
      <w:r w:rsidRPr="00ED48F2">
        <w:rPr>
          <w:rFonts w:ascii="Times New Roman" w:hAnsi="Times New Roman" w:cs="Times New Roman"/>
          <w:sz w:val="24"/>
          <w:szCs w:val="24"/>
        </w:rPr>
        <w:t xml:space="preserve"> Ф/ Изд-во «Вильямс», пер. Оксана Медведь, 2017.-560 с.</w:t>
      </w:r>
    </w:p>
    <w:p w14:paraId="5BF1E8B5" w14:textId="3F3DBB9A" w:rsidR="00E57B17" w:rsidRPr="00ED48F2" w:rsidRDefault="00E57B17" w:rsidP="00ED48F2">
      <w:pPr>
        <w:pStyle w:val="a3"/>
        <w:widowControl w:val="0"/>
        <w:numPr>
          <w:ilvl w:val="0"/>
          <w:numId w:val="53"/>
        </w:numPr>
        <w:autoSpaceDE w:val="0"/>
        <w:autoSpaceDN w:val="0"/>
        <w:adjustRightInd w:val="0"/>
        <w:spacing w:after="0" w:line="360" w:lineRule="auto"/>
        <w:jc w:val="both"/>
        <w:rPr>
          <w:rFonts w:ascii="Times New Roman" w:hAnsi="Times New Roman" w:cs="Times New Roman"/>
          <w:sz w:val="24"/>
          <w:szCs w:val="24"/>
        </w:rPr>
      </w:pPr>
      <w:r w:rsidRPr="00ED48F2">
        <w:rPr>
          <w:rFonts w:ascii="Times New Roman" w:hAnsi="Times New Roman" w:cs="Times New Roman"/>
          <w:sz w:val="24"/>
          <w:szCs w:val="24"/>
        </w:rPr>
        <w:t>Ричи Ш., Мартин П. Управление мотивацией // Ш. Ричи, П. Мартин. – М: изд-во «</w:t>
      </w:r>
      <w:proofErr w:type="spellStart"/>
      <w:r w:rsidRPr="00ED48F2">
        <w:rPr>
          <w:rFonts w:ascii="Times New Roman" w:hAnsi="Times New Roman" w:cs="Times New Roman"/>
          <w:sz w:val="24"/>
          <w:szCs w:val="24"/>
        </w:rPr>
        <w:t>Юнити</w:t>
      </w:r>
      <w:proofErr w:type="spellEnd"/>
      <w:r w:rsidRPr="00ED48F2">
        <w:rPr>
          <w:rFonts w:ascii="Times New Roman" w:hAnsi="Times New Roman" w:cs="Times New Roman"/>
          <w:sz w:val="24"/>
          <w:szCs w:val="24"/>
        </w:rPr>
        <w:t>-Дана», 2014. – 230 с.</w:t>
      </w:r>
    </w:p>
    <w:p w14:paraId="3E52C961" w14:textId="4371BEE4" w:rsidR="00BD1707" w:rsidRPr="00ED48F2" w:rsidRDefault="00BD1707" w:rsidP="00ED48F2">
      <w:pPr>
        <w:pStyle w:val="a3"/>
        <w:widowControl w:val="0"/>
        <w:numPr>
          <w:ilvl w:val="0"/>
          <w:numId w:val="53"/>
        </w:numPr>
        <w:autoSpaceDE w:val="0"/>
        <w:autoSpaceDN w:val="0"/>
        <w:adjustRightInd w:val="0"/>
        <w:spacing w:after="0" w:line="360" w:lineRule="auto"/>
        <w:jc w:val="both"/>
        <w:rPr>
          <w:rFonts w:ascii="Times New Roman" w:hAnsi="Times New Roman" w:cs="Times New Roman"/>
          <w:sz w:val="24"/>
          <w:szCs w:val="24"/>
        </w:rPr>
      </w:pPr>
      <w:r w:rsidRPr="00ED48F2">
        <w:rPr>
          <w:rFonts w:ascii="Times New Roman" w:hAnsi="Times New Roman" w:cs="Times New Roman"/>
          <w:sz w:val="24"/>
          <w:szCs w:val="24"/>
        </w:rPr>
        <w:t xml:space="preserve">Романова Ю.Д., </w:t>
      </w:r>
      <w:proofErr w:type="spellStart"/>
      <w:r w:rsidRPr="00ED48F2">
        <w:rPr>
          <w:rFonts w:ascii="Times New Roman" w:hAnsi="Times New Roman" w:cs="Times New Roman"/>
          <w:sz w:val="24"/>
          <w:szCs w:val="24"/>
        </w:rPr>
        <w:t>Винтова</w:t>
      </w:r>
      <w:proofErr w:type="spellEnd"/>
      <w:r w:rsidRPr="00ED48F2">
        <w:rPr>
          <w:rFonts w:ascii="Times New Roman" w:hAnsi="Times New Roman" w:cs="Times New Roman"/>
          <w:sz w:val="24"/>
          <w:szCs w:val="24"/>
        </w:rPr>
        <w:t xml:space="preserve"> Т.А., Коваль П.Е., </w:t>
      </w:r>
      <w:proofErr w:type="spellStart"/>
      <w:r w:rsidRPr="00ED48F2">
        <w:rPr>
          <w:rFonts w:ascii="Times New Roman" w:hAnsi="Times New Roman" w:cs="Times New Roman"/>
          <w:sz w:val="24"/>
          <w:szCs w:val="24"/>
        </w:rPr>
        <w:t>Музычкин</w:t>
      </w:r>
      <w:proofErr w:type="spellEnd"/>
      <w:r w:rsidRPr="00ED48F2">
        <w:rPr>
          <w:rFonts w:ascii="Times New Roman" w:hAnsi="Times New Roman" w:cs="Times New Roman"/>
          <w:sz w:val="24"/>
          <w:szCs w:val="24"/>
        </w:rPr>
        <w:t xml:space="preserve"> П.А. Информационные технологии в управлении персоналом. Учебник и практикум для прикладного бакалавриата. – М.: Юрайт,2014</w:t>
      </w:r>
    </w:p>
    <w:p w14:paraId="394991D7" w14:textId="6AF8B0E3" w:rsidR="000A04C7" w:rsidRPr="00ED48F2" w:rsidRDefault="000A04C7" w:rsidP="00ED48F2">
      <w:pPr>
        <w:pStyle w:val="a3"/>
        <w:widowControl w:val="0"/>
        <w:numPr>
          <w:ilvl w:val="0"/>
          <w:numId w:val="53"/>
        </w:numPr>
        <w:autoSpaceDE w:val="0"/>
        <w:autoSpaceDN w:val="0"/>
        <w:adjustRightInd w:val="0"/>
        <w:spacing w:after="0" w:line="360" w:lineRule="auto"/>
        <w:jc w:val="both"/>
        <w:rPr>
          <w:rFonts w:ascii="Times New Roman" w:hAnsi="Times New Roman" w:cs="Times New Roman"/>
          <w:sz w:val="24"/>
          <w:szCs w:val="24"/>
        </w:rPr>
      </w:pPr>
      <w:proofErr w:type="spellStart"/>
      <w:r w:rsidRPr="00ED48F2">
        <w:rPr>
          <w:rFonts w:ascii="Times New Roman" w:hAnsi="Times New Roman" w:cs="Times New Roman"/>
          <w:sz w:val="24"/>
          <w:szCs w:val="24"/>
        </w:rPr>
        <w:t>Половинко</w:t>
      </w:r>
      <w:proofErr w:type="spellEnd"/>
      <w:r w:rsidRPr="00ED48F2">
        <w:rPr>
          <w:rFonts w:ascii="Times New Roman" w:hAnsi="Times New Roman" w:cs="Times New Roman"/>
          <w:sz w:val="24"/>
          <w:szCs w:val="24"/>
        </w:rPr>
        <w:t xml:space="preserve"> В.С., Иванов Д.С., Использование теории ожиданий в управлении персоналом. – Омск. </w:t>
      </w:r>
      <w:proofErr w:type="spellStart"/>
      <w:r w:rsidRPr="00ED48F2">
        <w:rPr>
          <w:rFonts w:ascii="Times New Roman" w:hAnsi="Times New Roman" w:cs="Times New Roman"/>
          <w:sz w:val="24"/>
          <w:szCs w:val="24"/>
        </w:rPr>
        <w:t>ОмскГУ</w:t>
      </w:r>
      <w:proofErr w:type="spellEnd"/>
      <w:r w:rsidRPr="00ED48F2">
        <w:rPr>
          <w:rFonts w:ascii="Times New Roman" w:hAnsi="Times New Roman" w:cs="Times New Roman"/>
          <w:sz w:val="24"/>
          <w:szCs w:val="24"/>
        </w:rPr>
        <w:t>, 2013. – 143 с.</w:t>
      </w:r>
    </w:p>
    <w:p w14:paraId="5AD76EF5" w14:textId="17D65F07" w:rsidR="000A04C7" w:rsidRPr="00ED48F2" w:rsidRDefault="000A04C7" w:rsidP="00ED48F2">
      <w:pPr>
        <w:pStyle w:val="a3"/>
        <w:widowControl w:val="0"/>
        <w:numPr>
          <w:ilvl w:val="0"/>
          <w:numId w:val="53"/>
        </w:numPr>
        <w:autoSpaceDE w:val="0"/>
        <w:autoSpaceDN w:val="0"/>
        <w:adjustRightInd w:val="0"/>
        <w:spacing w:after="0" w:line="360" w:lineRule="auto"/>
        <w:jc w:val="both"/>
        <w:rPr>
          <w:rFonts w:ascii="Times New Roman" w:hAnsi="Times New Roman" w:cs="Times New Roman"/>
          <w:sz w:val="24"/>
          <w:szCs w:val="24"/>
        </w:rPr>
      </w:pPr>
      <w:r w:rsidRPr="00ED48F2">
        <w:rPr>
          <w:rFonts w:ascii="Times New Roman" w:hAnsi="Times New Roman" w:cs="Times New Roman"/>
          <w:sz w:val="24"/>
          <w:szCs w:val="24"/>
        </w:rPr>
        <w:t>Серков В. Структура затрат на персонал и их оценка. – М.: Лаборатория книги, 2010. – 58 с.</w:t>
      </w:r>
    </w:p>
    <w:p w14:paraId="2AFC5CC2" w14:textId="61A6E621" w:rsidR="000A04C7" w:rsidRPr="00ED48F2" w:rsidRDefault="000A04C7" w:rsidP="00ED48F2">
      <w:pPr>
        <w:pStyle w:val="a3"/>
        <w:widowControl w:val="0"/>
        <w:numPr>
          <w:ilvl w:val="0"/>
          <w:numId w:val="53"/>
        </w:numPr>
        <w:autoSpaceDE w:val="0"/>
        <w:autoSpaceDN w:val="0"/>
        <w:adjustRightInd w:val="0"/>
        <w:spacing w:after="0" w:line="360" w:lineRule="auto"/>
        <w:jc w:val="both"/>
        <w:rPr>
          <w:rFonts w:ascii="Times New Roman" w:hAnsi="Times New Roman" w:cs="Times New Roman"/>
          <w:sz w:val="24"/>
          <w:szCs w:val="24"/>
        </w:rPr>
      </w:pPr>
      <w:proofErr w:type="spellStart"/>
      <w:r w:rsidRPr="00ED48F2">
        <w:rPr>
          <w:rFonts w:ascii="Times New Roman" w:hAnsi="Times New Roman" w:cs="Times New Roman"/>
          <w:sz w:val="24"/>
          <w:szCs w:val="24"/>
        </w:rPr>
        <w:t>Соломандина</w:t>
      </w:r>
      <w:proofErr w:type="spellEnd"/>
      <w:r w:rsidRPr="00ED48F2">
        <w:rPr>
          <w:rFonts w:ascii="Times New Roman" w:hAnsi="Times New Roman" w:cs="Times New Roman"/>
          <w:sz w:val="24"/>
          <w:szCs w:val="24"/>
        </w:rPr>
        <w:t xml:space="preserve"> Т.О., </w:t>
      </w:r>
      <w:proofErr w:type="spellStart"/>
      <w:r w:rsidRPr="00ED48F2">
        <w:rPr>
          <w:rFonts w:ascii="Times New Roman" w:hAnsi="Times New Roman" w:cs="Times New Roman"/>
          <w:sz w:val="24"/>
          <w:szCs w:val="24"/>
        </w:rPr>
        <w:t>Соломандин</w:t>
      </w:r>
      <w:proofErr w:type="spellEnd"/>
      <w:r w:rsidRPr="00ED48F2">
        <w:rPr>
          <w:rFonts w:ascii="Times New Roman" w:hAnsi="Times New Roman" w:cs="Times New Roman"/>
          <w:sz w:val="24"/>
          <w:szCs w:val="24"/>
        </w:rPr>
        <w:t xml:space="preserve"> В.Г., Мотивация трудовой деятельности персонала: учебное пособие. – М.: </w:t>
      </w:r>
      <w:proofErr w:type="spellStart"/>
      <w:r w:rsidRPr="00ED48F2">
        <w:rPr>
          <w:rFonts w:ascii="Times New Roman" w:hAnsi="Times New Roman" w:cs="Times New Roman"/>
          <w:sz w:val="24"/>
          <w:szCs w:val="24"/>
        </w:rPr>
        <w:t>Юнити</w:t>
      </w:r>
      <w:proofErr w:type="spellEnd"/>
      <w:r w:rsidRPr="00ED48F2">
        <w:rPr>
          <w:rFonts w:ascii="Times New Roman" w:hAnsi="Times New Roman" w:cs="Times New Roman"/>
          <w:sz w:val="24"/>
          <w:szCs w:val="24"/>
        </w:rPr>
        <w:t>-Дана, 2015. – 312 с.</w:t>
      </w:r>
    </w:p>
    <w:p w14:paraId="422B4095" w14:textId="77777777" w:rsidR="00E57B17" w:rsidRPr="00ED48F2" w:rsidRDefault="00E57B17" w:rsidP="00ED48F2">
      <w:pPr>
        <w:pStyle w:val="a3"/>
        <w:widowControl w:val="0"/>
        <w:numPr>
          <w:ilvl w:val="0"/>
          <w:numId w:val="53"/>
        </w:numPr>
        <w:shd w:val="clear" w:color="auto" w:fill="FFFFFF" w:themeFill="background1"/>
        <w:autoSpaceDE w:val="0"/>
        <w:autoSpaceDN w:val="0"/>
        <w:adjustRightInd w:val="0"/>
        <w:spacing w:after="0" w:line="360" w:lineRule="auto"/>
        <w:jc w:val="both"/>
        <w:rPr>
          <w:rFonts w:ascii="Times New Roman" w:hAnsi="Times New Roman" w:cs="Times New Roman"/>
          <w:sz w:val="24"/>
          <w:szCs w:val="24"/>
        </w:rPr>
      </w:pPr>
      <w:r w:rsidRPr="00ED48F2">
        <w:rPr>
          <w:rFonts w:ascii="Times New Roman" w:hAnsi="Times New Roman" w:cs="Times New Roman"/>
          <w:sz w:val="24"/>
          <w:szCs w:val="24"/>
        </w:rPr>
        <w:lastRenderedPageBreak/>
        <w:t>Шапиро С.А. Социально-экономические аспекты трудовой деятельности: монография/ С.А. Шапиро. М.: ИД «АТИСО», 2015. – 254 с.</w:t>
      </w:r>
    </w:p>
    <w:p w14:paraId="5E7C56E8" w14:textId="77777777" w:rsidR="001E48CB" w:rsidRPr="00ED48F2" w:rsidRDefault="001E48CB" w:rsidP="00ED48F2">
      <w:pPr>
        <w:pStyle w:val="a3"/>
        <w:widowControl w:val="0"/>
        <w:numPr>
          <w:ilvl w:val="0"/>
          <w:numId w:val="53"/>
        </w:numPr>
        <w:autoSpaceDE w:val="0"/>
        <w:autoSpaceDN w:val="0"/>
        <w:adjustRightInd w:val="0"/>
        <w:spacing w:after="0" w:line="360" w:lineRule="auto"/>
        <w:jc w:val="both"/>
        <w:rPr>
          <w:rFonts w:ascii="Times New Roman" w:hAnsi="Times New Roman" w:cs="Times New Roman"/>
          <w:sz w:val="24"/>
          <w:szCs w:val="24"/>
          <w:lang w:val="en-US"/>
        </w:rPr>
      </w:pPr>
      <w:r w:rsidRPr="00ED48F2">
        <w:rPr>
          <w:rFonts w:ascii="Times New Roman" w:hAnsi="Times New Roman" w:cs="Times New Roman"/>
          <w:sz w:val="24"/>
          <w:szCs w:val="24"/>
          <w:lang w:val="en-US"/>
        </w:rPr>
        <w:t xml:space="preserve">Atkinson J. W. Motivation and Achievement. // Atkinson J. W.  Washington, 1974 (et. </w:t>
      </w:r>
      <w:proofErr w:type="spellStart"/>
      <w:r w:rsidRPr="00ED48F2">
        <w:rPr>
          <w:rFonts w:ascii="Times New Roman" w:hAnsi="Times New Roman" w:cs="Times New Roman"/>
          <w:sz w:val="24"/>
          <w:szCs w:val="24"/>
          <w:lang w:val="en-US"/>
        </w:rPr>
        <w:t>J.</w:t>
      </w:r>
      <w:proofErr w:type="gramStart"/>
      <w:r w:rsidRPr="00ED48F2">
        <w:rPr>
          <w:rFonts w:ascii="Times New Roman" w:hAnsi="Times New Roman" w:cs="Times New Roman"/>
          <w:sz w:val="24"/>
          <w:szCs w:val="24"/>
          <w:lang w:val="en-US"/>
        </w:rPr>
        <w:t>O.Raynor</w:t>
      </w:r>
      <w:proofErr w:type="spellEnd"/>
      <w:proofErr w:type="gramEnd"/>
      <w:r w:rsidRPr="00ED48F2">
        <w:rPr>
          <w:rFonts w:ascii="Times New Roman" w:hAnsi="Times New Roman" w:cs="Times New Roman"/>
          <w:sz w:val="24"/>
          <w:szCs w:val="24"/>
          <w:lang w:val="en-US"/>
        </w:rPr>
        <w:t>)</w:t>
      </w:r>
    </w:p>
    <w:p w14:paraId="7118C64C" w14:textId="77777777" w:rsidR="001E48CB" w:rsidRPr="00ED48F2" w:rsidRDefault="001E48CB" w:rsidP="00ED48F2">
      <w:pPr>
        <w:pStyle w:val="a5"/>
        <w:spacing w:line="360" w:lineRule="auto"/>
        <w:ind w:left="720"/>
        <w:jc w:val="both"/>
        <w:rPr>
          <w:rFonts w:ascii="Times New Roman" w:eastAsia="Times New Roman" w:hAnsi="Times New Roman" w:cs="Times New Roman"/>
          <w:sz w:val="24"/>
          <w:szCs w:val="24"/>
          <w:lang w:val="en-US" w:eastAsia="ru-RU"/>
        </w:rPr>
      </w:pPr>
    </w:p>
    <w:p w14:paraId="181AE7F1" w14:textId="2C542ED6" w:rsidR="001E48CB" w:rsidRDefault="001E48CB" w:rsidP="00ED48F2">
      <w:pPr>
        <w:pStyle w:val="a5"/>
        <w:spacing w:line="360" w:lineRule="auto"/>
        <w:ind w:left="720"/>
        <w:jc w:val="center"/>
        <w:rPr>
          <w:rFonts w:ascii="Times New Roman" w:hAnsi="Times New Roman" w:cs="Times New Roman"/>
          <w:sz w:val="24"/>
          <w:szCs w:val="24"/>
        </w:rPr>
      </w:pPr>
      <w:r w:rsidRPr="00ED48F2">
        <w:rPr>
          <w:rFonts w:ascii="Times New Roman" w:hAnsi="Times New Roman" w:cs="Times New Roman"/>
          <w:sz w:val="24"/>
          <w:szCs w:val="24"/>
        </w:rPr>
        <w:t>Статьи в журналах</w:t>
      </w:r>
    </w:p>
    <w:p w14:paraId="34958662" w14:textId="77777777" w:rsidR="00ED48F2" w:rsidRPr="00ED48F2" w:rsidRDefault="00ED48F2" w:rsidP="00ED48F2">
      <w:pPr>
        <w:pStyle w:val="a5"/>
        <w:spacing w:line="360" w:lineRule="auto"/>
        <w:ind w:left="720"/>
        <w:jc w:val="center"/>
        <w:rPr>
          <w:rFonts w:ascii="Times New Roman" w:hAnsi="Times New Roman" w:cs="Times New Roman"/>
          <w:sz w:val="24"/>
          <w:szCs w:val="24"/>
        </w:rPr>
      </w:pPr>
    </w:p>
    <w:p w14:paraId="4B810C57" w14:textId="29003166" w:rsidR="001E48CB" w:rsidRPr="00ED48F2" w:rsidRDefault="001E48CB" w:rsidP="00ED48F2">
      <w:pPr>
        <w:pStyle w:val="a3"/>
        <w:widowControl w:val="0"/>
        <w:numPr>
          <w:ilvl w:val="0"/>
          <w:numId w:val="53"/>
        </w:numPr>
        <w:autoSpaceDE w:val="0"/>
        <w:autoSpaceDN w:val="0"/>
        <w:adjustRightInd w:val="0"/>
        <w:spacing w:after="0" w:line="360" w:lineRule="auto"/>
        <w:jc w:val="both"/>
        <w:rPr>
          <w:rFonts w:ascii="Times New Roman" w:hAnsi="Times New Roman" w:cs="Times New Roman"/>
          <w:sz w:val="24"/>
          <w:szCs w:val="24"/>
        </w:rPr>
      </w:pPr>
      <w:proofErr w:type="spellStart"/>
      <w:r w:rsidRPr="00ED48F2">
        <w:rPr>
          <w:rFonts w:ascii="Times New Roman" w:hAnsi="Times New Roman" w:cs="Times New Roman"/>
          <w:sz w:val="24"/>
          <w:szCs w:val="24"/>
        </w:rPr>
        <w:t>Балинская</w:t>
      </w:r>
      <w:proofErr w:type="spellEnd"/>
      <w:r w:rsidRPr="00ED48F2">
        <w:rPr>
          <w:rFonts w:ascii="Times New Roman" w:hAnsi="Times New Roman" w:cs="Times New Roman"/>
          <w:sz w:val="24"/>
          <w:szCs w:val="24"/>
        </w:rPr>
        <w:t xml:space="preserve"> М.К. </w:t>
      </w:r>
      <w:hyperlink r:id="rId50" w:history="1">
        <w:r w:rsidRPr="00ED48F2">
          <w:rPr>
            <w:rFonts w:ascii="Times New Roman" w:hAnsi="Times New Roman" w:cs="Times New Roman"/>
            <w:sz w:val="24"/>
            <w:szCs w:val="24"/>
          </w:rPr>
          <w:t>Анализ моделей мотивации</w:t>
        </w:r>
      </w:hyperlink>
      <w:r w:rsidRPr="00ED48F2">
        <w:rPr>
          <w:rFonts w:ascii="Times New Roman" w:hAnsi="Times New Roman" w:cs="Times New Roman"/>
          <w:sz w:val="24"/>
          <w:szCs w:val="24"/>
        </w:rPr>
        <w:t xml:space="preserve"> // </w:t>
      </w:r>
      <w:proofErr w:type="spellStart"/>
      <w:r w:rsidRPr="00ED48F2">
        <w:rPr>
          <w:rFonts w:ascii="Times New Roman" w:hAnsi="Times New Roman" w:cs="Times New Roman"/>
          <w:sz w:val="24"/>
          <w:szCs w:val="24"/>
        </w:rPr>
        <w:t>Балинская</w:t>
      </w:r>
      <w:proofErr w:type="spellEnd"/>
      <w:r w:rsidRPr="00ED48F2">
        <w:rPr>
          <w:rFonts w:ascii="Times New Roman" w:hAnsi="Times New Roman" w:cs="Times New Roman"/>
          <w:sz w:val="24"/>
          <w:szCs w:val="24"/>
        </w:rPr>
        <w:t xml:space="preserve"> </w:t>
      </w:r>
      <w:proofErr w:type="spellStart"/>
      <w:r w:rsidRPr="00ED48F2">
        <w:rPr>
          <w:rFonts w:ascii="Times New Roman" w:hAnsi="Times New Roman" w:cs="Times New Roman"/>
          <w:sz w:val="24"/>
          <w:szCs w:val="24"/>
        </w:rPr>
        <w:t>М.К.</w:t>
      </w:r>
      <w:hyperlink r:id="rId51" w:history="1">
        <w:r w:rsidRPr="00ED48F2">
          <w:rPr>
            <w:rFonts w:ascii="Times New Roman" w:hAnsi="Times New Roman" w:cs="Times New Roman"/>
            <w:sz w:val="24"/>
            <w:szCs w:val="24"/>
          </w:rPr>
          <w:t>Синергия</w:t>
        </w:r>
        <w:proofErr w:type="spellEnd"/>
        <w:r w:rsidRPr="00ED48F2">
          <w:rPr>
            <w:rFonts w:ascii="Times New Roman" w:hAnsi="Times New Roman" w:cs="Times New Roman"/>
            <w:sz w:val="24"/>
            <w:szCs w:val="24"/>
          </w:rPr>
          <w:t xml:space="preserve"> Наук</w:t>
        </w:r>
      </w:hyperlink>
      <w:r w:rsidRPr="00ED48F2">
        <w:rPr>
          <w:rFonts w:ascii="Times New Roman" w:hAnsi="Times New Roman" w:cs="Times New Roman"/>
          <w:sz w:val="24"/>
          <w:szCs w:val="24"/>
        </w:rPr>
        <w:t xml:space="preserve">. 2018. </w:t>
      </w:r>
      <w:hyperlink r:id="rId52" w:history="1">
        <w:r w:rsidRPr="00ED48F2">
          <w:rPr>
            <w:rFonts w:ascii="Times New Roman" w:hAnsi="Times New Roman" w:cs="Times New Roman"/>
            <w:sz w:val="24"/>
            <w:szCs w:val="24"/>
          </w:rPr>
          <w:t>№ 22</w:t>
        </w:r>
      </w:hyperlink>
      <w:r w:rsidRPr="00ED48F2">
        <w:rPr>
          <w:rFonts w:ascii="Times New Roman" w:hAnsi="Times New Roman" w:cs="Times New Roman"/>
          <w:sz w:val="24"/>
          <w:szCs w:val="24"/>
        </w:rPr>
        <w:t xml:space="preserve">. - </w:t>
      </w:r>
      <w:r w:rsidRPr="00ED48F2">
        <w:rPr>
          <w:rFonts w:ascii="Times New Roman" w:hAnsi="Times New Roman" w:cs="Times New Roman"/>
          <w:sz w:val="24"/>
          <w:szCs w:val="24"/>
          <w:lang w:val="en-US"/>
        </w:rPr>
        <w:t>112</w:t>
      </w:r>
      <w:r w:rsidRPr="00ED48F2">
        <w:rPr>
          <w:rFonts w:ascii="Times New Roman" w:hAnsi="Times New Roman" w:cs="Times New Roman"/>
          <w:sz w:val="24"/>
          <w:szCs w:val="24"/>
        </w:rPr>
        <w:t xml:space="preserve"> </w:t>
      </w:r>
      <w:r w:rsidRPr="00ED48F2">
        <w:rPr>
          <w:rFonts w:ascii="Times New Roman" w:hAnsi="Times New Roman" w:cs="Times New Roman"/>
          <w:sz w:val="24"/>
          <w:szCs w:val="24"/>
          <w:lang w:val="en-US"/>
        </w:rPr>
        <w:t>c</w:t>
      </w:r>
      <w:r w:rsidRPr="00ED48F2">
        <w:rPr>
          <w:rFonts w:ascii="Times New Roman" w:hAnsi="Times New Roman" w:cs="Times New Roman"/>
          <w:sz w:val="24"/>
          <w:szCs w:val="24"/>
        </w:rPr>
        <w:t>.</w:t>
      </w:r>
    </w:p>
    <w:p w14:paraId="0773CC75" w14:textId="3F77D45A" w:rsidR="00A43AC4" w:rsidRPr="00ED48F2" w:rsidRDefault="00A43AC4" w:rsidP="00ED48F2">
      <w:pPr>
        <w:pStyle w:val="a3"/>
        <w:widowControl w:val="0"/>
        <w:numPr>
          <w:ilvl w:val="0"/>
          <w:numId w:val="53"/>
        </w:numPr>
        <w:autoSpaceDE w:val="0"/>
        <w:autoSpaceDN w:val="0"/>
        <w:adjustRightInd w:val="0"/>
        <w:spacing w:after="0" w:line="360" w:lineRule="auto"/>
        <w:jc w:val="both"/>
        <w:rPr>
          <w:rFonts w:ascii="Times New Roman" w:hAnsi="Times New Roman" w:cs="Times New Roman"/>
          <w:sz w:val="24"/>
          <w:szCs w:val="24"/>
        </w:rPr>
      </w:pPr>
      <w:r w:rsidRPr="00ED48F2">
        <w:rPr>
          <w:rFonts w:ascii="Times New Roman" w:hAnsi="Times New Roman" w:cs="Times New Roman"/>
          <w:sz w:val="24"/>
          <w:szCs w:val="24"/>
        </w:rPr>
        <w:t xml:space="preserve">Ветлужских Е. Система вознаграждения: как разработать цели и KPI. – М.: Альпина </w:t>
      </w:r>
      <w:proofErr w:type="spellStart"/>
      <w:r w:rsidRPr="00ED48F2">
        <w:rPr>
          <w:rFonts w:ascii="Times New Roman" w:hAnsi="Times New Roman" w:cs="Times New Roman"/>
          <w:sz w:val="24"/>
          <w:szCs w:val="24"/>
        </w:rPr>
        <w:t>Паблишер</w:t>
      </w:r>
      <w:proofErr w:type="spellEnd"/>
      <w:r w:rsidRPr="00ED48F2">
        <w:rPr>
          <w:rFonts w:ascii="Times New Roman" w:hAnsi="Times New Roman" w:cs="Times New Roman"/>
          <w:sz w:val="24"/>
          <w:szCs w:val="24"/>
        </w:rPr>
        <w:t>, 2016. – 218с.</w:t>
      </w:r>
    </w:p>
    <w:p w14:paraId="30187074" w14:textId="3521116E" w:rsidR="001E48CB" w:rsidRPr="00ED48F2" w:rsidRDefault="001E48CB" w:rsidP="00ED48F2">
      <w:pPr>
        <w:pStyle w:val="a3"/>
        <w:widowControl w:val="0"/>
        <w:numPr>
          <w:ilvl w:val="0"/>
          <w:numId w:val="53"/>
        </w:numPr>
        <w:autoSpaceDE w:val="0"/>
        <w:autoSpaceDN w:val="0"/>
        <w:adjustRightInd w:val="0"/>
        <w:spacing w:after="0" w:line="360" w:lineRule="auto"/>
        <w:jc w:val="both"/>
        <w:rPr>
          <w:rFonts w:ascii="Times New Roman" w:hAnsi="Times New Roman" w:cs="Times New Roman"/>
          <w:sz w:val="24"/>
          <w:szCs w:val="24"/>
        </w:rPr>
      </w:pPr>
      <w:r w:rsidRPr="00ED48F2">
        <w:rPr>
          <w:rFonts w:ascii="Times New Roman" w:hAnsi="Times New Roman" w:cs="Times New Roman"/>
          <w:sz w:val="24"/>
          <w:szCs w:val="24"/>
        </w:rPr>
        <w:t xml:space="preserve">Вторушин, Н.А., Потапов, А.М. Мотивация и стимулирование трудовой деятельности: настоящее и будущее/ Н.А. Вторушин, А.М. Потапов //. Вестник науки Сибири. - 2015. - № 4. </w:t>
      </w:r>
    </w:p>
    <w:p w14:paraId="1B9C2AB0" w14:textId="36E4E8E7" w:rsidR="001E48CB" w:rsidRPr="00ED48F2" w:rsidRDefault="001E48CB" w:rsidP="00ED48F2">
      <w:pPr>
        <w:pStyle w:val="a5"/>
        <w:numPr>
          <w:ilvl w:val="0"/>
          <w:numId w:val="53"/>
        </w:numPr>
        <w:spacing w:line="360" w:lineRule="auto"/>
        <w:jc w:val="both"/>
        <w:rPr>
          <w:rFonts w:ascii="Times New Roman" w:hAnsi="Times New Roman" w:cs="Times New Roman"/>
          <w:sz w:val="24"/>
          <w:szCs w:val="24"/>
        </w:rPr>
      </w:pPr>
      <w:r w:rsidRPr="00ED48F2">
        <w:rPr>
          <w:rFonts w:ascii="Times New Roman" w:hAnsi="Times New Roman" w:cs="Times New Roman"/>
          <w:sz w:val="24"/>
          <w:szCs w:val="24"/>
        </w:rPr>
        <w:t xml:space="preserve">Грищенко И.Н. </w:t>
      </w:r>
      <w:hyperlink r:id="rId53" w:history="1">
        <w:r w:rsidRPr="00ED48F2">
          <w:rPr>
            <w:rFonts w:ascii="Times New Roman" w:hAnsi="Times New Roman" w:cs="Times New Roman"/>
            <w:sz w:val="24"/>
            <w:szCs w:val="24"/>
          </w:rPr>
          <w:t>Лидерство: потребность во власти</w:t>
        </w:r>
      </w:hyperlink>
      <w:r w:rsidRPr="00ED48F2">
        <w:rPr>
          <w:rFonts w:ascii="Times New Roman" w:hAnsi="Times New Roman" w:cs="Times New Roman"/>
          <w:sz w:val="24"/>
          <w:szCs w:val="24"/>
        </w:rPr>
        <w:t xml:space="preserve"> // Грищенко И.Н. </w:t>
      </w:r>
      <w:hyperlink r:id="rId54" w:history="1">
        <w:proofErr w:type="spellStart"/>
        <w:r w:rsidRPr="00ED48F2">
          <w:rPr>
            <w:rFonts w:ascii="Times New Roman" w:hAnsi="Times New Roman" w:cs="Times New Roman"/>
            <w:sz w:val="24"/>
            <w:szCs w:val="24"/>
          </w:rPr>
          <w:t>Europaische</w:t>
        </w:r>
        <w:proofErr w:type="spellEnd"/>
        <w:r w:rsidRPr="00ED48F2">
          <w:rPr>
            <w:rFonts w:ascii="Times New Roman" w:hAnsi="Times New Roman" w:cs="Times New Roman"/>
            <w:sz w:val="24"/>
            <w:szCs w:val="24"/>
          </w:rPr>
          <w:t xml:space="preserve"> </w:t>
        </w:r>
        <w:proofErr w:type="spellStart"/>
        <w:r w:rsidRPr="00ED48F2">
          <w:rPr>
            <w:rFonts w:ascii="Times New Roman" w:hAnsi="Times New Roman" w:cs="Times New Roman"/>
            <w:sz w:val="24"/>
            <w:szCs w:val="24"/>
          </w:rPr>
          <w:t>Fachhochschule</w:t>
        </w:r>
        <w:proofErr w:type="spellEnd"/>
      </w:hyperlink>
      <w:r w:rsidRPr="00ED48F2">
        <w:rPr>
          <w:rFonts w:ascii="Times New Roman" w:hAnsi="Times New Roman" w:cs="Times New Roman"/>
          <w:sz w:val="24"/>
          <w:szCs w:val="24"/>
        </w:rPr>
        <w:t xml:space="preserve">. 2015. </w:t>
      </w:r>
      <w:hyperlink r:id="rId55" w:history="1">
        <w:r w:rsidRPr="00ED48F2">
          <w:rPr>
            <w:rFonts w:ascii="Times New Roman" w:hAnsi="Times New Roman" w:cs="Times New Roman"/>
            <w:sz w:val="24"/>
            <w:szCs w:val="24"/>
          </w:rPr>
          <w:t>№ 7</w:t>
        </w:r>
      </w:hyperlink>
      <w:r w:rsidRPr="00ED48F2">
        <w:rPr>
          <w:rFonts w:ascii="Times New Roman" w:hAnsi="Times New Roman" w:cs="Times New Roman"/>
          <w:sz w:val="24"/>
          <w:szCs w:val="24"/>
        </w:rPr>
        <w:t xml:space="preserve">.- </w:t>
      </w:r>
      <w:r w:rsidRPr="00ED48F2">
        <w:rPr>
          <w:rFonts w:ascii="Times New Roman" w:hAnsi="Times New Roman" w:cs="Times New Roman"/>
          <w:sz w:val="24"/>
          <w:szCs w:val="24"/>
          <w:lang w:val="en-US"/>
        </w:rPr>
        <w:t>97</w:t>
      </w:r>
      <w:r w:rsidRPr="00ED48F2">
        <w:rPr>
          <w:rFonts w:ascii="Times New Roman" w:hAnsi="Times New Roman" w:cs="Times New Roman"/>
          <w:sz w:val="24"/>
          <w:szCs w:val="24"/>
        </w:rPr>
        <w:t xml:space="preserve"> </w:t>
      </w:r>
      <w:r w:rsidRPr="00ED48F2">
        <w:rPr>
          <w:rFonts w:ascii="Times New Roman" w:hAnsi="Times New Roman" w:cs="Times New Roman"/>
          <w:sz w:val="24"/>
          <w:szCs w:val="24"/>
          <w:lang w:val="en-US"/>
        </w:rPr>
        <w:t>c</w:t>
      </w:r>
      <w:r w:rsidRPr="00ED48F2">
        <w:rPr>
          <w:rFonts w:ascii="Times New Roman" w:hAnsi="Times New Roman" w:cs="Times New Roman"/>
          <w:sz w:val="24"/>
          <w:szCs w:val="24"/>
        </w:rPr>
        <w:t>.</w:t>
      </w:r>
    </w:p>
    <w:p w14:paraId="06C7BC77" w14:textId="23700BC8" w:rsidR="00A43AC4" w:rsidRPr="00ED48F2" w:rsidRDefault="00A43AC4" w:rsidP="00ED48F2">
      <w:pPr>
        <w:pStyle w:val="a3"/>
        <w:widowControl w:val="0"/>
        <w:numPr>
          <w:ilvl w:val="0"/>
          <w:numId w:val="53"/>
        </w:numPr>
        <w:autoSpaceDE w:val="0"/>
        <w:autoSpaceDN w:val="0"/>
        <w:adjustRightInd w:val="0"/>
        <w:spacing w:before="4" w:after="4" w:line="360" w:lineRule="auto"/>
        <w:ind w:right="57"/>
        <w:jc w:val="both"/>
        <w:rPr>
          <w:rFonts w:ascii="Times New Roman" w:hAnsi="Times New Roman" w:cs="Times New Roman"/>
          <w:sz w:val="24"/>
          <w:szCs w:val="24"/>
        </w:rPr>
      </w:pPr>
      <w:r w:rsidRPr="00ED48F2">
        <w:rPr>
          <w:rFonts w:ascii="Times New Roman" w:hAnsi="Times New Roman" w:cs="Times New Roman"/>
          <w:sz w:val="24"/>
          <w:szCs w:val="24"/>
        </w:rPr>
        <w:t xml:space="preserve">Ежова М.И. </w:t>
      </w:r>
      <w:hyperlink r:id="rId56" w:history="1">
        <w:r w:rsidRPr="00ED48F2">
          <w:rPr>
            <w:rFonts w:ascii="Times New Roman" w:hAnsi="Times New Roman" w:cs="Times New Roman"/>
            <w:sz w:val="24"/>
            <w:szCs w:val="24"/>
          </w:rPr>
          <w:t>Способы и виды нематериальной мотивации персонала</w:t>
        </w:r>
      </w:hyperlink>
      <w:r w:rsidRPr="00ED48F2">
        <w:rPr>
          <w:rFonts w:ascii="Times New Roman" w:hAnsi="Times New Roman" w:cs="Times New Roman"/>
          <w:sz w:val="24"/>
          <w:szCs w:val="24"/>
        </w:rPr>
        <w:t xml:space="preserve">/ Ежова М.И.// </w:t>
      </w:r>
      <w:hyperlink r:id="rId57" w:history="1">
        <w:r w:rsidRPr="00ED48F2">
          <w:rPr>
            <w:rFonts w:ascii="Times New Roman" w:hAnsi="Times New Roman" w:cs="Times New Roman"/>
            <w:sz w:val="24"/>
            <w:szCs w:val="24"/>
          </w:rPr>
          <w:t>Мотивация и оплата труда</w:t>
        </w:r>
      </w:hyperlink>
      <w:r w:rsidRPr="00ED48F2">
        <w:rPr>
          <w:rFonts w:ascii="Times New Roman" w:hAnsi="Times New Roman" w:cs="Times New Roman"/>
          <w:sz w:val="24"/>
          <w:szCs w:val="24"/>
        </w:rPr>
        <w:t xml:space="preserve">. 2016. </w:t>
      </w:r>
      <w:hyperlink r:id="rId58" w:history="1">
        <w:r w:rsidRPr="00ED48F2">
          <w:rPr>
            <w:rFonts w:ascii="Times New Roman" w:hAnsi="Times New Roman" w:cs="Times New Roman"/>
            <w:sz w:val="24"/>
            <w:szCs w:val="24"/>
          </w:rPr>
          <w:t>№ 3</w:t>
        </w:r>
      </w:hyperlink>
      <w:r w:rsidRPr="00ED48F2">
        <w:rPr>
          <w:rFonts w:ascii="Times New Roman" w:hAnsi="Times New Roman" w:cs="Times New Roman"/>
          <w:sz w:val="24"/>
          <w:szCs w:val="24"/>
        </w:rPr>
        <w:t xml:space="preserve">. – 178 </w:t>
      </w:r>
      <w:r w:rsidRPr="00ED48F2">
        <w:rPr>
          <w:rFonts w:ascii="Times New Roman" w:hAnsi="Times New Roman" w:cs="Times New Roman"/>
          <w:sz w:val="24"/>
          <w:szCs w:val="24"/>
          <w:lang w:val="en-US"/>
        </w:rPr>
        <w:t>c</w:t>
      </w:r>
      <w:r w:rsidRPr="00ED48F2">
        <w:rPr>
          <w:rFonts w:ascii="Times New Roman" w:hAnsi="Times New Roman" w:cs="Times New Roman"/>
          <w:sz w:val="24"/>
          <w:szCs w:val="24"/>
        </w:rPr>
        <w:t>.</w:t>
      </w:r>
    </w:p>
    <w:p w14:paraId="13D5339D" w14:textId="77777777" w:rsidR="00A43AC4" w:rsidRPr="00ED48F2" w:rsidRDefault="00A43AC4" w:rsidP="00ED48F2">
      <w:pPr>
        <w:pStyle w:val="a3"/>
        <w:widowControl w:val="0"/>
        <w:numPr>
          <w:ilvl w:val="0"/>
          <w:numId w:val="53"/>
        </w:numPr>
        <w:autoSpaceDE w:val="0"/>
        <w:autoSpaceDN w:val="0"/>
        <w:adjustRightInd w:val="0"/>
        <w:spacing w:before="4" w:after="4" w:line="360" w:lineRule="auto"/>
        <w:ind w:right="57"/>
        <w:jc w:val="both"/>
        <w:rPr>
          <w:rFonts w:ascii="Times New Roman" w:hAnsi="Times New Roman" w:cs="Times New Roman"/>
          <w:sz w:val="24"/>
          <w:szCs w:val="24"/>
        </w:rPr>
      </w:pPr>
      <w:proofErr w:type="spellStart"/>
      <w:r w:rsidRPr="00ED48F2">
        <w:rPr>
          <w:rFonts w:ascii="Times New Roman" w:hAnsi="Times New Roman" w:cs="Times New Roman"/>
          <w:sz w:val="24"/>
          <w:szCs w:val="24"/>
        </w:rPr>
        <w:t>Кинан</w:t>
      </w:r>
      <w:proofErr w:type="spellEnd"/>
      <w:r w:rsidRPr="00ED48F2">
        <w:rPr>
          <w:rFonts w:ascii="Times New Roman" w:hAnsi="Times New Roman" w:cs="Times New Roman"/>
          <w:sz w:val="24"/>
          <w:szCs w:val="24"/>
        </w:rPr>
        <w:t xml:space="preserve"> К. Менеджмент на ладони. Эффективная мотивация. – М.: изд-во «</w:t>
      </w:r>
      <w:proofErr w:type="spellStart"/>
      <w:r w:rsidRPr="00ED48F2">
        <w:rPr>
          <w:rFonts w:ascii="Times New Roman" w:hAnsi="Times New Roman" w:cs="Times New Roman"/>
          <w:sz w:val="24"/>
          <w:szCs w:val="24"/>
        </w:rPr>
        <w:t>Эксмо</w:t>
      </w:r>
      <w:proofErr w:type="spellEnd"/>
      <w:r w:rsidRPr="00ED48F2">
        <w:rPr>
          <w:rFonts w:ascii="Times New Roman" w:hAnsi="Times New Roman" w:cs="Times New Roman"/>
          <w:sz w:val="24"/>
          <w:szCs w:val="24"/>
        </w:rPr>
        <w:t>», 2015. – 214 с.</w:t>
      </w:r>
    </w:p>
    <w:p w14:paraId="61868701" w14:textId="77777777" w:rsidR="00A43AC4" w:rsidRPr="00ED48F2" w:rsidRDefault="00A43AC4" w:rsidP="00ED48F2">
      <w:pPr>
        <w:pStyle w:val="a3"/>
        <w:widowControl w:val="0"/>
        <w:numPr>
          <w:ilvl w:val="0"/>
          <w:numId w:val="53"/>
        </w:numPr>
        <w:autoSpaceDE w:val="0"/>
        <w:autoSpaceDN w:val="0"/>
        <w:adjustRightInd w:val="0"/>
        <w:spacing w:after="0" w:line="360" w:lineRule="auto"/>
        <w:jc w:val="both"/>
        <w:textAlignment w:val="baseline"/>
        <w:rPr>
          <w:rFonts w:ascii="Times New Roman" w:hAnsi="Times New Roman" w:cs="Times New Roman"/>
          <w:sz w:val="24"/>
          <w:szCs w:val="24"/>
        </w:rPr>
      </w:pPr>
      <w:r w:rsidRPr="00ED48F2">
        <w:rPr>
          <w:rFonts w:ascii="Times New Roman" w:hAnsi="Times New Roman" w:cs="Times New Roman"/>
          <w:sz w:val="24"/>
          <w:szCs w:val="24"/>
        </w:rPr>
        <w:t>Комаров Е.  Стимулирование и мотивация в современном управлении персоналом // Управление персоналом. 2014. – 34 стр.</w:t>
      </w:r>
    </w:p>
    <w:p w14:paraId="7E402BB5" w14:textId="77777777" w:rsidR="00A43AC4" w:rsidRPr="00ED48F2" w:rsidRDefault="00A43AC4" w:rsidP="00ED48F2">
      <w:pPr>
        <w:pStyle w:val="a3"/>
        <w:widowControl w:val="0"/>
        <w:numPr>
          <w:ilvl w:val="0"/>
          <w:numId w:val="53"/>
        </w:numPr>
        <w:autoSpaceDE w:val="0"/>
        <w:autoSpaceDN w:val="0"/>
        <w:adjustRightInd w:val="0"/>
        <w:spacing w:after="0" w:line="360" w:lineRule="auto"/>
        <w:jc w:val="both"/>
        <w:rPr>
          <w:rFonts w:ascii="Times New Roman" w:hAnsi="Times New Roman" w:cs="Times New Roman"/>
          <w:sz w:val="24"/>
          <w:szCs w:val="24"/>
        </w:rPr>
      </w:pPr>
      <w:r w:rsidRPr="00ED48F2">
        <w:rPr>
          <w:rFonts w:ascii="Times New Roman" w:hAnsi="Times New Roman" w:cs="Times New Roman"/>
          <w:sz w:val="24"/>
          <w:szCs w:val="24"/>
        </w:rPr>
        <w:t>Костенко Т.Ю. М</w:t>
      </w:r>
      <w:hyperlink r:id="rId59" w:history="1">
        <w:r w:rsidRPr="00ED48F2">
          <w:rPr>
            <w:rFonts w:ascii="Times New Roman" w:hAnsi="Times New Roman" w:cs="Times New Roman"/>
            <w:sz w:val="24"/>
            <w:szCs w:val="24"/>
          </w:rPr>
          <w:t>атериальные и нематериальные средства и методы мотивации трудового персонала</w:t>
        </w:r>
      </w:hyperlink>
      <w:r w:rsidRPr="00ED48F2">
        <w:rPr>
          <w:rFonts w:ascii="Times New Roman" w:hAnsi="Times New Roman" w:cs="Times New Roman"/>
          <w:sz w:val="24"/>
          <w:szCs w:val="24"/>
        </w:rPr>
        <w:t xml:space="preserve">// </w:t>
      </w:r>
      <w:hyperlink r:id="rId60" w:history="1">
        <w:r w:rsidRPr="00ED48F2">
          <w:rPr>
            <w:rFonts w:ascii="Times New Roman" w:hAnsi="Times New Roman" w:cs="Times New Roman"/>
            <w:sz w:val="24"/>
            <w:szCs w:val="24"/>
          </w:rPr>
          <w:t>Наука и общество: проблемы современных исследований</w:t>
        </w:r>
      </w:hyperlink>
      <w:r w:rsidRPr="00ED48F2">
        <w:rPr>
          <w:rFonts w:ascii="Times New Roman" w:hAnsi="Times New Roman" w:cs="Times New Roman"/>
          <w:sz w:val="24"/>
          <w:szCs w:val="24"/>
        </w:rPr>
        <w:t> // Международная научно-практическая конференция. Сборник статей: в 2 частях. Под ред. А Э. Еремеева. 2018. – 250 с.</w:t>
      </w:r>
    </w:p>
    <w:p w14:paraId="1C80CA14" w14:textId="2B90ACDD" w:rsidR="00A43AC4" w:rsidRPr="00ED48F2" w:rsidRDefault="00A43AC4" w:rsidP="00ED48F2">
      <w:pPr>
        <w:pStyle w:val="a5"/>
        <w:numPr>
          <w:ilvl w:val="0"/>
          <w:numId w:val="53"/>
        </w:numPr>
        <w:spacing w:line="360" w:lineRule="auto"/>
        <w:jc w:val="both"/>
        <w:rPr>
          <w:rFonts w:ascii="Times New Roman" w:hAnsi="Times New Roman" w:cs="Times New Roman"/>
          <w:sz w:val="24"/>
          <w:szCs w:val="24"/>
        </w:rPr>
      </w:pPr>
      <w:r w:rsidRPr="00ED48F2">
        <w:rPr>
          <w:rFonts w:ascii="Times New Roman" w:hAnsi="Times New Roman" w:cs="Times New Roman"/>
          <w:sz w:val="24"/>
          <w:szCs w:val="24"/>
        </w:rPr>
        <w:t xml:space="preserve">Кнышов А.В., Осипова </w:t>
      </w:r>
      <w:proofErr w:type="spellStart"/>
      <w:r w:rsidRPr="00ED48F2">
        <w:rPr>
          <w:rFonts w:ascii="Times New Roman" w:hAnsi="Times New Roman" w:cs="Times New Roman"/>
          <w:sz w:val="24"/>
          <w:szCs w:val="24"/>
        </w:rPr>
        <w:t>М.С.</w:t>
      </w:r>
      <w:hyperlink r:id="rId61" w:history="1">
        <w:r w:rsidRPr="00ED48F2">
          <w:rPr>
            <w:rFonts w:ascii="Times New Roman" w:hAnsi="Times New Roman" w:cs="Times New Roman"/>
            <w:sz w:val="24"/>
            <w:szCs w:val="24"/>
          </w:rPr>
          <w:t>Анализ</w:t>
        </w:r>
        <w:proofErr w:type="spellEnd"/>
        <w:r w:rsidRPr="00ED48F2">
          <w:rPr>
            <w:rFonts w:ascii="Times New Roman" w:hAnsi="Times New Roman" w:cs="Times New Roman"/>
            <w:sz w:val="24"/>
            <w:szCs w:val="24"/>
          </w:rPr>
          <w:t xml:space="preserve"> теоретических основ мотивационной модели ожиданий Виктора </w:t>
        </w:r>
        <w:proofErr w:type="spellStart"/>
        <w:r w:rsidRPr="00ED48F2">
          <w:rPr>
            <w:rFonts w:ascii="Times New Roman" w:hAnsi="Times New Roman" w:cs="Times New Roman"/>
            <w:sz w:val="24"/>
            <w:szCs w:val="24"/>
          </w:rPr>
          <w:t>Врума</w:t>
        </w:r>
        <w:proofErr w:type="spellEnd"/>
      </w:hyperlink>
      <w:r w:rsidRPr="00ED48F2">
        <w:rPr>
          <w:rFonts w:ascii="Times New Roman" w:hAnsi="Times New Roman" w:cs="Times New Roman"/>
          <w:sz w:val="24"/>
          <w:szCs w:val="24"/>
        </w:rPr>
        <w:t xml:space="preserve"> // Кнышов А.В., Осипова М.С. </w:t>
      </w:r>
      <w:hyperlink r:id="rId62" w:history="1">
        <w:proofErr w:type="spellStart"/>
        <w:r w:rsidRPr="00ED48F2">
          <w:rPr>
            <w:rFonts w:ascii="Times New Roman" w:hAnsi="Times New Roman" w:cs="Times New Roman"/>
            <w:sz w:val="24"/>
            <w:szCs w:val="24"/>
          </w:rPr>
          <w:t>NovaUm.Ru</w:t>
        </w:r>
        <w:proofErr w:type="spellEnd"/>
      </w:hyperlink>
      <w:r w:rsidRPr="00ED48F2">
        <w:rPr>
          <w:rFonts w:ascii="Times New Roman" w:hAnsi="Times New Roman" w:cs="Times New Roman"/>
          <w:sz w:val="24"/>
          <w:szCs w:val="24"/>
        </w:rPr>
        <w:t xml:space="preserve">. 2017. </w:t>
      </w:r>
      <w:hyperlink r:id="rId63" w:history="1">
        <w:r w:rsidRPr="00ED48F2">
          <w:rPr>
            <w:rFonts w:ascii="Times New Roman" w:hAnsi="Times New Roman" w:cs="Times New Roman"/>
            <w:sz w:val="24"/>
            <w:szCs w:val="24"/>
          </w:rPr>
          <w:t>№ 8</w:t>
        </w:r>
      </w:hyperlink>
      <w:r w:rsidRPr="00ED48F2">
        <w:rPr>
          <w:rFonts w:ascii="Times New Roman" w:hAnsi="Times New Roman" w:cs="Times New Roman"/>
          <w:sz w:val="24"/>
          <w:szCs w:val="24"/>
        </w:rPr>
        <w:t>. - 34 c.</w:t>
      </w:r>
    </w:p>
    <w:p w14:paraId="5C65EC17" w14:textId="6844668F" w:rsidR="00B83B56" w:rsidRPr="00ED48F2" w:rsidRDefault="00B83B56" w:rsidP="00ED48F2">
      <w:pPr>
        <w:pStyle w:val="a5"/>
        <w:numPr>
          <w:ilvl w:val="0"/>
          <w:numId w:val="53"/>
        </w:numPr>
        <w:spacing w:line="360" w:lineRule="auto"/>
        <w:jc w:val="both"/>
        <w:rPr>
          <w:rFonts w:ascii="Times New Roman" w:hAnsi="Times New Roman" w:cs="Times New Roman"/>
          <w:sz w:val="24"/>
          <w:szCs w:val="24"/>
        </w:rPr>
      </w:pPr>
      <w:proofErr w:type="spellStart"/>
      <w:r w:rsidRPr="00ED48F2">
        <w:rPr>
          <w:rFonts w:ascii="Times New Roman" w:hAnsi="Times New Roman" w:cs="Times New Roman"/>
          <w:sz w:val="24"/>
          <w:szCs w:val="24"/>
        </w:rPr>
        <w:t>Мухаметлатыпов</w:t>
      </w:r>
      <w:proofErr w:type="spellEnd"/>
      <w:r w:rsidRPr="00ED48F2">
        <w:rPr>
          <w:rFonts w:ascii="Times New Roman" w:hAnsi="Times New Roman" w:cs="Times New Roman"/>
          <w:sz w:val="24"/>
          <w:szCs w:val="24"/>
        </w:rPr>
        <w:t xml:space="preserve"> Ф.У., </w:t>
      </w:r>
      <w:proofErr w:type="spellStart"/>
      <w:r w:rsidRPr="00ED48F2">
        <w:rPr>
          <w:rFonts w:ascii="Times New Roman" w:hAnsi="Times New Roman" w:cs="Times New Roman"/>
          <w:sz w:val="24"/>
          <w:szCs w:val="24"/>
        </w:rPr>
        <w:t>Гиндуллина</w:t>
      </w:r>
      <w:proofErr w:type="spellEnd"/>
      <w:r w:rsidRPr="00ED48F2">
        <w:rPr>
          <w:rFonts w:ascii="Times New Roman" w:hAnsi="Times New Roman" w:cs="Times New Roman"/>
          <w:sz w:val="24"/>
          <w:szCs w:val="24"/>
        </w:rPr>
        <w:t xml:space="preserve"> Г.И //</w:t>
      </w:r>
      <w:hyperlink r:id="rId64" w:history="1">
        <w:r w:rsidRPr="00ED48F2">
          <w:rPr>
            <w:rFonts w:ascii="Times New Roman" w:hAnsi="Times New Roman" w:cs="Times New Roman"/>
            <w:sz w:val="24"/>
            <w:szCs w:val="24"/>
          </w:rPr>
          <w:t>Текучесть кадров: понятие, причины, задачи, мероприятия по снижению текучести кадров</w:t>
        </w:r>
      </w:hyperlink>
      <w:r w:rsidRPr="00ED48F2">
        <w:rPr>
          <w:rFonts w:ascii="Times New Roman" w:hAnsi="Times New Roman" w:cs="Times New Roman"/>
          <w:sz w:val="24"/>
          <w:szCs w:val="24"/>
        </w:rPr>
        <w:t>//</w:t>
      </w:r>
      <w:proofErr w:type="spellStart"/>
      <w:r w:rsidRPr="00ED48F2">
        <w:rPr>
          <w:rFonts w:ascii="Times New Roman" w:hAnsi="Times New Roman" w:cs="Times New Roman"/>
          <w:sz w:val="24"/>
          <w:szCs w:val="24"/>
        </w:rPr>
        <w:t>Мухаметлатыпов</w:t>
      </w:r>
      <w:proofErr w:type="spellEnd"/>
      <w:r w:rsidRPr="00ED48F2">
        <w:rPr>
          <w:rFonts w:ascii="Times New Roman" w:hAnsi="Times New Roman" w:cs="Times New Roman"/>
          <w:sz w:val="24"/>
          <w:szCs w:val="24"/>
        </w:rPr>
        <w:t xml:space="preserve"> Ф.У., </w:t>
      </w:r>
      <w:proofErr w:type="spellStart"/>
      <w:r w:rsidRPr="00ED48F2">
        <w:rPr>
          <w:rFonts w:ascii="Times New Roman" w:hAnsi="Times New Roman" w:cs="Times New Roman"/>
          <w:sz w:val="24"/>
          <w:szCs w:val="24"/>
        </w:rPr>
        <w:t>Гиндуллина</w:t>
      </w:r>
      <w:proofErr w:type="spellEnd"/>
      <w:r w:rsidRPr="00ED48F2">
        <w:rPr>
          <w:rFonts w:ascii="Times New Roman" w:hAnsi="Times New Roman" w:cs="Times New Roman"/>
          <w:sz w:val="24"/>
          <w:szCs w:val="24"/>
        </w:rPr>
        <w:t xml:space="preserve"> Г.И. -</w:t>
      </w:r>
      <w:hyperlink r:id="rId65" w:history="1">
        <w:r w:rsidRPr="00ED48F2">
          <w:rPr>
            <w:rFonts w:ascii="Times New Roman" w:hAnsi="Times New Roman" w:cs="Times New Roman"/>
            <w:sz w:val="24"/>
            <w:szCs w:val="24"/>
          </w:rPr>
          <w:t>Актуальные проблемы экономического развития</w:t>
        </w:r>
      </w:hyperlink>
      <w:r w:rsidRPr="00ED48F2">
        <w:rPr>
          <w:rFonts w:ascii="Times New Roman" w:hAnsi="Times New Roman" w:cs="Times New Roman"/>
          <w:sz w:val="24"/>
          <w:szCs w:val="24"/>
          <w:lang w:val="en-US"/>
        </w:rPr>
        <w:t> </w:t>
      </w:r>
      <w:r w:rsidRPr="00ED48F2">
        <w:rPr>
          <w:rFonts w:ascii="Times New Roman" w:hAnsi="Times New Roman" w:cs="Times New Roman"/>
          <w:sz w:val="24"/>
          <w:szCs w:val="24"/>
        </w:rPr>
        <w:t xml:space="preserve">Сборник статей Международной научно-практической конференции . Ответственный редактор: </w:t>
      </w:r>
      <w:proofErr w:type="spellStart"/>
      <w:r w:rsidRPr="00ED48F2">
        <w:rPr>
          <w:rFonts w:ascii="Times New Roman" w:hAnsi="Times New Roman" w:cs="Times New Roman"/>
          <w:sz w:val="24"/>
          <w:szCs w:val="24"/>
        </w:rPr>
        <w:t>Сукиасян</w:t>
      </w:r>
      <w:proofErr w:type="spellEnd"/>
      <w:r w:rsidRPr="00ED48F2">
        <w:rPr>
          <w:rFonts w:ascii="Times New Roman" w:hAnsi="Times New Roman" w:cs="Times New Roman"/>
          <w:sz w:val="24"/>
          <w:szCs w:val="24"/>
        </w:rPr>
        <w:t xml:space="preserve"> А.А.2014. С. 64-65.</w:t>
      </w:r>
    </w:p>
    <w:p w14:paraId="231F78B5" w14:textId="36A35DDA" w:rsidR="00A43AC4" w:rsidRPr="00ED48F2" w:rsidRDefault="00A43AC4" w:rsidP="00ED48F2">
      <w:pPr>
        <w:pStyle w:val="a3"/>
        <w:widowControl w:val="0"/>
        <w:numPr>
          <w:ilvl w:val="0"/>
          <w:numId w:val="53"/>
        </w:numPr>
        <w:autoSpaceDE w:val="0"/>
        <w:autoSpaceDN w:val="0"/>
        <w:adjustRightInd w:val="0"/>
        <w:spacing w:after="0" w:line="360" w:lineRule="auto"/>
        <w:jc w:val="both"/>
        <w:rPr>
          <w:rFonts w:ascii="Times New Roman" w:hAnsi="Times New Roman" w:cs="Times New Roman"/>
          <w:sz w:val="24"/>
          <w:szCs w:val="24"/>
        </w:rPr>
      </w:pPr>
      <w:r w:rsidRPr="00ED48F2">
        <w:rPr>
          <w:rFonts w:ascii="Times New Roman" w:hAnsi="Times New Roman" w:cs="Times New Roman"/>
          <w:sz w:val="24"/>
          <w:szCs w:val="24"/>
        </w:rPr>
        <w:t xml:space="preserve">Новиков И.В., Уткина В.А., Семенова Н.К. </w:t>
      </w:r>
      <w:hyperlink r:id="rId66" w:history="1">
        <w:r w:rsidRPr="00ED48F2">
          <w:rPr>
            <w:rFonts w:ascii="Times New Roman" w:hAnsi="Times New Roman" w:cs="Times New Roman"/>
            <w:sz w:val="24"/>
            <w:szCs w:val="24"/>
          </w:rPr>
          <w:t xml:space="preserve">Мотивация в менеджменте: материальная </w:t>
        </w:r>
        <w:r w:rsidRPr="00ED48F2">
          <w:rPr>
            <w:rFonts w:ascii="Times New Roman" w:hAnsi="Times New Roman" w:cs="Times New Roman"/>
            <w:sz w:val="24"/>
            <w:szCs w:val="24"/>
          </w:rPr>
          <w:lastRenderedPageBreak/>
          <w:t>и нематериальная</w:t>
        </w:r>
      </w:hyperlink>
      <w:r w:rsidRPr="00ED48F2">
        <w:rPr>
          <w:rFonts w:ascii="Times New Roman" w:hAnsi="Times New Roman" w:cs="Times New Roman"/>
          <w:sz w:val="24"/>
          <w:szCs w:val="24"/>
        </w:rPr>
        <w:t xml:space="preserve">//Новиков И.В., Уткина В.А., Семенова Н.К. // </w:t>
      </w:r>
      <w:hyperlink r:id="rId67" w:history="1">
        <w:r w:rsidRPr="00ED48F2">
          <w:rPr>
            <w:rFonts w:ascii="Times New Roman" w:hAnsi="Times New Roman" w:cs="Times New Roman"/>
            <w:sz w:val="24"/>
            <w:szCs w:val="24"/>
          </w:rPr>
          <w:t>Молодой ученый</w:t>
        </w:r>
      </w:hyperlink>
      <w:r w:rsidRPr="00ED48F2">
        <w:rPr>
          <w:rFonts w:ascii="Times New Roman" w:hAnsi="Times New Roman" w:cs="Times New Roman"/>
          <w:sz w:val="24"/>
          <w:szCs w:val="24"/>
        </w:rPr>
        <w:t>. 2016. </w:t>
      </w:r>
      <w:hyperlink r:id="rId68" w:history="1">
        <w:r w:rsidRPr="00ED48F2">
          <w:rPr>
            <w:rFonts w:ascii="Times New Roman" w:hAnsi="Times New Roman" w:cs="Times New Roman"/>
            <w:sz w:val="24"/>
            <w:szCs w:val="24"/>
          </w:rPr>
          <w:t>№ 9 (113)</w:t>
        </w:r>
      </w:hyperlink>
      <w:r w:rsidRPr="00ED48F2">
        <w:rPr>
          <w:rFonts w:ascii="Times New Roman" w:hAnsi="Times New Roman" w:cs="Times New Roman"/>
          <w:sz w:val="24"/>
          <w:szCs w:val="24"/>
        </w:rPr>
        <w:t>. – 671 с.</w:t>
      </w:r>
    </w:p>
    <w:p w14:paraId="4AD676FE" w14:textId="77777777" w:rsidR="00A43AC4" w:rsidRPr="00ED48F2" w:rsidRDefault="00A43AC4" w:rsidP="00ED48F2">
      <w:pPr>
        <w:pStyle w:val="a3"/>
        <w:widowControl w:val="0"/>
        <w:numPr>
          <w:ilvl w:val="0"/>
          <w:numId w:val="53"/>
        </w:numPr>
        <w:autoSpaceDE w:val="0"/>
        <w:autoSpaceDN w:val="0"/>
        <w:adjustRightInd w:val="0"/>
        <w:spacing w:after="0" w:line="360" w:lineRule="auto"/>
        <w:jc w:val="both"/>
        <w:rPr>
          <w:rFonts w:ascii="Times New Roman" w:hAnsi="Times New Roman" w:cs="Times New Roman"/>
          <w:sz w:val="24"/>
          <w:szCs w:val="24"/>
        </w:rPr>
      </w:pPr>
      <w:r w:rsidRPr="00ED48F2">
        <w:rPr>
          <w:rFonts w:ascii="Times New Roman" w:hAnsi="Times New Roman" w:cs="Times New Roman"/>
          <w:sz w:val="24"/>
          <w:szCs w:val="24"/>
        </w:rPr>
        <w:t xml:space="preserve">Петухова В.В. // Хрестоматия по общей психологии. Психология мышления / Под ред. Ю. Б. </w:t>
      </w:r>
      <w:proofErr w:type="spellStart"/>
      <w:r w:rsidRPr="00ED48F2">
        <w:rPr>
          <w:rFonts w:ascii="Times New Roman" w:hAnsi="Times New Roman" w:cs="Times New Roman"/>
          <w:sz w:val="24"/>
          <w:szCs w:val="24"/>
        </w:rPr>
        <w:t>Гиппенрейтер</w:t>
      </w:r>
      <w:proofErr w:type="spellEnd"/>
      <w:r w:rsidRPr="00ED48F2">
        <w:rPr>
          <w:rFonts w:ascii="Times New Roman" w:hAnsi="Times New Roman" w:cs="Times New Roman"/>
          <w:sz w:val="24"/>
          <w:szCs w:val="24"/>
        </w:rPr>
        <w:t>, Петухова. В.В. М.: Изд-во МГУ, 1981. – 340 с.</w:t>
      </w:r>
    </w:p>
    <w:p w14:paraId="34543D8D" w14:textId="6E0A2527" w:rsidR="00A43AC4" w:rsidRPr="00ED48F2" w:rsidRDefault="00A43AC4" w:rsidP="00ED48F2">
      <w:pPr>
        <w:pStyle w:val="a3"/>
        <w:widowControl w:val="0"/>
        <w:numPr>
          <w:ilvl w:val="0"/>
          <w:numId w:val="53"/>
        </w:numPr>
        <w:autoSpaceDE w:val="0"/>
        <w:autoSpaceDN w:val="0"/>
        <w:adjustRightInd w:val="0"/>
        <w:spacing w:after="0" w:line="360" w:lineRule="auto"/>
        <w:jc w:val="both"/>
        <w:rPr>
          <w:rFonts w:ascii="Times New Roman" w:hAnsi="Times New Roman" w:cs="Times New Roman"/>
          <w:sz w:val="24"/>
          <w:szCs w:val="24"/>
        </w:rPr>
      </w:pPr>
      <w:r w:rsidRPr="00ED48F2">
        <w:rPr>
          <w:rFonts w:ascii="Times New Roman" w:hAnsi="Times New Roman" w:cs="Times New Roman"/>
          <w:sz w:val="24"/>
          <w:szCs w:val="24"/>
        </w:rPr>
        <w:t xml:space="preserve">Пешкова Н.Н., </w:t>
      </w:r>
      <w:proofErr w:type="spellStart"/>
      <w:r w:rsidRPr="00ED48F2">
        <w:rPr>
          <w:rFonts w:ascii="Times New Roman" w:hAnsi="Times New Roman" w:cs="Times New Roman"/>
          <w:sz w:val="24"/>
          <w:szCs w:val="24"/>
        </w:rPr>
        <w:t>Темпель</w:t>
      </w:r>
      <w:proofErr w:type="spellEnd"/>
      <w:r w:rsidRPr="00ED48F2">
        <w:rPr>
          <w:rFonts w:ascii="Times New Roman" w:hAnsi="Times New Roman" w:cs="Times New Roman"/>
          <w:sz w:val="24"/>
          <w:szCs w:val="24"/>
        </w:rPr>
        <w:t xml:space="preserve"> О.А., </w:t>
      </w:r>
      <w:proofErr w:type="spellStart"/>
      <w:r w:rsidRPr="00ED48F2">
        <w:rPr>
          <w:rFonts w:ascii="Times New Roman" w:hAnsi="Times New Roman" w:cs="Times New Roman"/>
          <w:sz w:val="24"/>
          <w:szCs w:val="24"/>
        </w:rPr>
        <w:t>Темпель</w:t>
      </w:r>
      <w:proofErr w:type="spellEnd"/>
      <w:r w:rsidRPr="00ED48F2">
        <w:rPr>
          <w:rFonts w:ascii="Times New Roman" w:hAnsi="Times New Roman" w:cs="Times New Roman"/>
          <w:sz w:val="24"/>
          <w:szCs w:val="24"/>
        </w:rPr>
        <w:t xml:space="preserve"> Ю.А </w:t>
      </w:r>
      <w:hyperlink r:id="rId69" w:history="1">
        <w:r w:rsidRPr="00ED48F2">
          <w:rPr>
            <w:rFonts w:ascii="Times New Roman" w:hAnsi="Times New Roman" w:cs="Times New Roman"/>
            <w:sz w:val="24"/>
            <w:szCs w:val="24"/>
          </w:rPr>
          <w:t xml:space="preserve">Двухфакторная теория мотивации </w:t>
        </w:r>
        <w:proofErr w:type="spellStart"/>
        <w:r w:rsidRPr="00ED48F2">
          <w:rPr>
            <w:rFonts w:ascii="Times New Roman" w:hAnsi="Times New Roman" w:cs="Times New Roman"/>
            <w:sz w:val="24"/>
            <w:szCs w:val="24"/>
          </w:rPr>
          <w:t>герцберга</w:t>
        </w:r>
        <w:proofErr w:type="spellEnd"/>
        <w:r w:rsidRPr="00ED48F2">
          <w:rPr>
            <w:rFonts w:ascii="Times New Roman" w:hAnsi="Times New Roman" w:cs="Times New Roman"/>
            <w:sz w:val="24"/>
            <w:szCs w:val="24"/>
          </w:rPr>
          <w:t xml:space="preserve"> как один из методов эффективного управления профессиональной деятельностью человека</w:t>
        </w:r>
      </w:hyperlink>
      <w:r w:rsidRPr="00ED48F2">
        <w:rPr>
          <w:rFonts w:ascii="Times New Roman" w:hAnsi="Times New Roman" w:cs="Times New Roman"/>
          <w:sz w:val="24"/>
          <w:szCs w:val="24"/>
        </w:rPr>
        <w:t xml:space="preserve"> //Пешкова Н.Н., </w:t>
      </w:r>
      <w:proofErr w:type="spellStart"/>
      <w:r w:rsidRPr="00ED48F2">
        <w:rPr>
          <w:rFonts w:ascii="Times New Roman" w:hAnsi="Times New Roman" w:cs="Times New Roman"/>
          <w:sz w:val="24"/>
          <w:szCs w:val="24"/>
        </w:rPr>
        <w:t>Темпель</w:t>
      </w:r>
      <w:proofErr w:type="spellEnd"/>
      <w:r w:rsidRPr="00ED48F2">
        <w:rPr>
          <w:rFonts w:ascii="Times New Roman" w:hAnsi="Times New Roman" w:cs="Times New Roman"/>
          <w:sz w:val="24"/>
          <w:szCs w:val="24"/>
        </w:rPr>
        <w:t xml:space="preserve"> О.А., </w:t>
      </w:r>
      <w:proofErr w:type="spellStart"/>
      <w:r w:rsidRPr="00ED48F2">
        <w:rPr>
          <w:rFonts w:ascii="Times New Roman" w:hAnsi="Times New Roman" w:cs="Times New Roman"/>
          <w:sz w:val="24"/>
          <w:szCs w:val="24"/>
        </w:rPr>
        <w:t>Темпель</w:t>
      </w:r>
      <w:proofErr w:type="spellEnd"/>
      <w:r w:rsidRPr="00ED48F2">
        <w:rPr>
          <w:rFonts w:ascii="Times New Roman" w:hAnsi="Times New Roman" w:cs="Times New Roman"/>
          <w:sz w:val="24"/>
          <w:szCs w:val="24"/>
        </w:rPr>
        <w:t xml:space="preserve"> Ю.А. // В сборнике: </w:t>
      </w:r>
      <w:hyperlink r:id="rId70" w:history="1">
        <w:r w:rsidRPr="00ED48F2">
          <w:rPr>
            <w:rFonts w:ascii="Times New Roman" w:hAnsi="Times New Roman" w:cs="Times New Roman"/>
            <w:sz w:val="24"/>
            <w:szCs w:val="24"/>
          </w:rPr>
          <w:t>Проблемы устойчивого развития российских регионов</w:t>
        </w:r>
      </w:hyperlink>
      <w:r w:rsidRPr="00ED48F2">
        <w:rPr>
          <w:rFonts w:ascii="Times New Roman" w:hAnsi="Times New Roman" w:cs="Times New Roman"/>
          <w:sz w:val="24"/>
          <w:szCs w:val="24"/>
        </w:rPr>
        <w:t xml:space="preserve"> материалы Всероссийской научно-практической конференции с международным участием. ответственный редактор Л. Н. Руднева. 2015. – 407 </w:t>
      </w:r>
      <w:r w:rsidRPr="00ED48F2">
        <w:rPr>
          <w:rFonts w:ascii="Times New Roman" w:hAnsi="Times New Roman" w:cs="Times New Roman"/>
          <w:sz w:val="24"/>
          <w:szCs w:val="24"/>
          <w:lang w:val="en-US"/>
        </w:rPr>
        <w:t>c</w:t>
      </w:r>
      <w:r w:rsidRPr="00ED48F2">
        <w:rPr>
          <w:rFonts w:ascii="Times New Roman" w:hAnsi="Times New Roman" w:cs="Times New Roman"/>
          <w:sz w:val="24"/>
          <w:szCs w:val="24"/>
        </w:rPr>
        <w:t>.</w:t>
      </w:r>
    </w:p>
    <w:p w14:paraId="1640355E" w14:textId="52E90470" w:rsidR="00A43AC4" w:rsidRPr="00ED48F2" w:rsidRDefault="00A43AC4" w:rsidP="00ED48F2">
      <w:pPr>
        <w:pStyle w:val="a5"/>
        <w:numPr>
          <w:ilvl w:val="0"/>
          <w:numId w:val="53"/>
        </w:numPr>
        <w:spacing w:line="360" w:lineRule="auto"/>
        <w:jc w:val="both"/>
        <w:rPr>
          <w:rFonts w:ascii="Times New Roman" w:hAnsi="Times New Roman" w:cs="Times New Roman"/>
          <w:sz w:val="24"/>
          <w:szCs w:val="24"/>
        </w:rPr>
      </w:pPr>
      <w:r w:rsidRPr="00ED48F2">
        <w:rPr>
          <w:rFonts w:ascii="Times New Roman" w:hAnsi="Times New Roman" w:cs="Times New Roman"/>
          <w:sz w:val="24"/>
          <w:szCs w:val="24"/>
        </w:rPr>
        <w:t xml:space="preserve">Савченко М.М., Дмитриева </w:t>
      </w:r>
      <w:proofErr w:type="spellStart"/>
      <w:r w:rsidRPr="00ED48F2">
        <w:rPr>
          <w:rFonts w:ascii="Times New Roman" w:hAnsi="Times New Roman" w:cs="Times New Roman"/>
          <w:sz w:val="24"/>
          <w:szCs w:val="24"/>
        </w:rPr>
        <w:t>О.В.</w:t>
      </w:r>
      <w:hyperlink r:id="rId71" w:history="1">
        <w:r w:rsidRPr="00ED48F2">
          <w:rPr>
            <w:rFonts w:ascii="Times New Roman" w:hAnsi="Times New Roman" w:cs="Times New Roman"/>
            <w:sz w:val="24"/>
            <w:szCs w:val="24"/>
          </w:rPr>
          <w:t>Анализ</w:t>
        </w:r>
        <w:proofErr w:type="spellEnd"/>
        <w:r w:rsidRPr="00ED48F2">
          <w:rPr>
            <w:rFonts w:ascii="Times New Roman" w:hAnsi="Times New Roman" w:cs="Times New Roman"/>
            <w:sz w:val="24"/>
            <w:szCs w:val="24"/>
          </w:rPr>
          <w:t xml:space="preserve"> содержательных теорий мотивации</w:t>
        </w:r>
      </w:hyperlink>
      <w:r w:rsidRPr="00ED48F2">
        <w:rPr>
          <w:rFonts w:ascii="Times New Roman" w:hAnsi="Times New Roman" w:cs="Times New Roman"/>
          <w:sz w:val="24"/>
          <w:szCs w:val="24"/>
        </w:rPr>
        <w:t xml:space="preserve">// Савченко М.М., Дмитриева О.В. //В сборнике: </w:t>
      </w:r>
      <w:hyperlink r:id="rId72" w:history="1">
        <w:r w:rsidRPr="00ED48F2">
          <w:rPr>
            <w:rFonts w:ascii="Times New Roman" w:hAnsi="Times New Roman" w:cs="Times New Roman"/>
            <w:sz w:val="24"/>
            <w:szCs w:val="24"/>
          </w:rPr>
          <w:t>Актуальные проблемы экономики и управления в XXI веке</w:t>
        </w:r>
      </w:hyperlink>
      <w:r w:rsidRPr="00ED48F2">
        <w:rPr>
          <w:rFonts w:ascii="Times New Roman" w:hAnsi="Times New Roman" w:cs="Times New Roman"/>
          <w:sz w:val="24"/>
          <w:szCs w:val="24"/>
        </w:rPr>
        <w:t xml:space="preserve"> Сборник научных статей Международной научно-практической конференции, посвященной 85-летию </w:t>
      </w:r>
      <w:proofErr w:type="spellStart"/>
      <w:r w:rsidRPr="00ED48F2">
        <w:rPr>
          <w:rFonts w:ascii="Times New Roman" w:hAnsi="Times New Roman" w:cs="Times New Roman"/>
          <w:sz w:val="24"/>
          <w:szCs w:val="24"/>
        </w:rPr>
        <w:t>СибГИУ</w:t>
      </w:r>
      <w:proofErr w:type="spellEnd"/>
      <w:r w:rsidRPr="00ED48F2">
        <w:rPr>
          <w:rFonts w:ascii="Times New Roman" w:hAnsi="Times New Roman" w:cs="Times New Roman"/>
          <w:sz w:val="24"/>
          <w:szCs w:val="24"/>
        </w:rPr>
        <w:t xml:space="preserve">. Сибирский государственный индустриальный университет. 2015. - </w:t>
      </w:r>
      <w:r w:rsidRPr="00ED48F2">
        <w:rPr>
          <w:rFonts w:ascii="Times New Roman" w:hAnsi="Times New Roman" w:cs="Times New Roman"/>
          <w:sz w:val="24"/>
          <w:szCs w:val="24"/>
          <w:lang w:val="en-US"/>
        </w:rPr>
        <w:t>289</w:t>
      </w:r>
      <w:r w:rsidRPr="00ED48F2">
        <w:rPr>
          <w:rFonts w:ascii="Times New Roman" w:hAnsi="Times New Roman" w:cs="Times New Roman"/>
          <w:sz w:val="24"/>
          <w:szCs w:val="24"/>
        </w:rPr>
        <w:t xml:space="preserve"> </w:t>
      </w:r>
      <w:r w:rsidRPr="00ED48F2">
        <w:rPr>
          <w:rFonts w:ascii="Times New Roman" w:hAnsi="Times New Roman" w:cs="Times New Roman"/>
          <w:sz w:val="24"/>
          <w:szCs w:val="24"/>
          <w:lang w:val="en-US"/>
        </w:rPr>
        <w:t>c</w:t>
      </w:r>
      <w:r w:rsidRPr="00ED48F2">
        <w:rPr>
          <w:rFonts w:ascii="Times New Roman" w:hAnsi="Times New Roman" w:cs="Times New Roman"/>
          <w:sz w:val="24"/>
          <w:szCs w:val="24"/>
        </w:rPr>
        <w:t>.</w:t>
      </w:r>
    </w:p>
    <w:p w14:paraId="505C242A" w14:textId="22B776DB" w:rsidR="00A43AC4" w:rsidRPr="00ED48F2" w:rsidRDefault="00864031" w:rsidP="00ED48F2">
      <w:pPr>
        <w:pStyle w:val="a3"/>
        <w:widowControl w:val="0"/>
        <w:numPr>
          <w:ilvl w:val="0"/>
          <w:numId w:val="53"/>
        </w:numPr>
        <w:autoSpaceDE w:val="0"/>
        <w:autoSpaceDN w:val="0"/>
        <w:adjustRightInd w:val="0"/>
        <w:spacing w:after="0" w:line="360" w:lineRule="auto"/>
        <w:jc w:val="both"/>
        <w:rPr>
          <w:rFonts w:ascii="Times New Roman" w:hAnsi="Times New Roman" w:cs="Times New Roman"/>
          <w:sz w:val="24"/>
          <w:szCs w:val="24"/>
        </w:rPr>
      </w:pPr>
      <w:hyperlink r:id="rId73" w:history="1">
        <w:r w:rsidR="00A43AC4" w:rsidRPr="00ED48F2">
          <w:rPr>
            <w:rFonts w:ascii="Times New Roman" w:hAnsi="Times New Roman" w:cs="Times New Roman"/>
            <w:sz w:val="24"/>
            <w:szCs w:val="24"/>
          </w:rPr>
          <w:t>Современные тенденции развития в области экономики и управления</w:t>
        </w:r>
      </w:hyperlink>
      <w:r w:rsidR="00A43AC4" w:rsidRPr="00ED48F2">
        <w:rPr>
          <w:rFonts w:ascii="Times New Roman" w:hAnsi="Times New Roman" w:cs="Times New Roman"/>
          <w:sz w:val="24"/>
          <w:szCs w:val="24"/>
        </w:rPr>
        <w:t xml:space="preserve"> // Материалы Международной научно-практической конференции / 2018</w:t>
      </w:r>
    </w:p>
    <w:p w14:paraId="4F1992F9" w14:textId="77777777" w:rsidR="00262B07" w:rsidRPr="00ED48F2" w:rsidRDefault="00262B07" w:rsidP="00ED48F2">
      <w:pPr>
        <w:pStyle w:val="a3"/>
        <w:numPr>
          <w:ilvl w:val="0"/>
          <w:numId w:val="53"/>
        </w:numPr>
        <w:spacing w:before="4" w:after="4" w:line="360" w:lineRule="auto"/>
        <w:ind w:right="57"/>
        <w:jc w:val="both"/>
        <w:rPr>
          <w:rFonts w:ascii="Times New Roman" w:hAnsi="Times New Roman" w:cs="Times New Roman"/>
          <w:sz w:val="24"/>
          <w:szCs w:val="24"/>
        </w:rPr>
      </w:pPr>
      <w:r w:rsidRPr="00ED48F2">
        <w:rPr>
          <w:rFonts w:ascii="Times New Roman" w:hAnsi="Times New Roman" w:cs="Times New Roman"/>
          <w:sz w:val="24"/>
          <w:szCs w:val="24"/>
        </w:rPr>
        <w:t xml:space="preserve">Тихонова, А. Д.  Мотивация персонала в рамках развития систем управления корпоративными знаниями / </w:t>
      </w:r>
      <w:proofErr w:type="spellStart"/>
      <w:r w:rsidRPr="00ED48F2">
        <w:rPr>
          <w:rFonts w:ascii="Times New Roman" w:hAnsi="Times New Roman" w:cs="Times New Roman"/>
          <w:sz w:val="24"/>
          <w:szCs w:val="24"/>
        </w:rPr>
        <w:t>Staff</w:t>
      </w:r>
      <w:proofErr w:type="spellEnd"/>
      <w:r w:rsidRPr="00ED48F2">
        <w:rPr>
          <w:rFonts w:ascii="Times New Roman" w:hAnsi="Times New Roman" w:cs="Times New Roman"/>
          <w:sz w:val="24"/>
          <w:szCs w:val="24"/>
        </w:rPr>
        <w:t xml:space="preserve"> </w:t>
      </w:r>
      <w:proofErr w:type="spellStart"/>
      <w:r w:rsidRPr="00ED48F2">
        <w:rPr>
          <w:rFonts w:ascii="Times New Roman" w:hAnsi="Times New Roman" w:cs="Times New Roman"/>
          <w:sz w:val="24"/>
          <w:szCs w:val="24"/>
        </w:rPr>
        <w:t>motivation</w:t>
      </w:r>
      <w:proofErr w:type="spellEnd"/>
      <w:r w:rsidRPr="00ED48F2">
        <w:rPr>
          <w:rFonts w:ascii="Times New Roman" w:hAnsi="Times New Roman" w:cs="Times New Roman"/>
          <w:sz w:val="24"/>
          <w:szCs w:val="24"/>
        </w:rPr>
        <w:t xml:space="preserve"> </w:t>
      </w:r>
      <w:proofErr w:type="spellStart"/>
      <w:r w:rsidRPr="00ED48F2">
        <w:rPr>
          <w:rFonts w:ascii="Times New Roman" w:hAnsi="Times New Roman" w:cs="Times New Roman"/>
          <w:sz w:val="24"/>
          <w:szCs w:val="24"/>
        </w:rPr>
        <w:t>in</w:t>
      </w:r>
      <w:proofErr w:type="spellEnd"/>
      <w:r w:rsidRPr="00ED48F2">
        <w:rPr>
          <w:rFonts w:ascii="Times New Roman" w:hAnsi="Times New Roman" w:cs="Times New Roman"/>
          <w:sz w:val="24"/>
          <w:szCs w:val="24"/>
        </w:rPr>
        <w:t xml:space="preserve"> </w:t>
      </w:r>
      <w:proofErr w:type="spellStart"/>
      <w:r w:rsidRPr="00ED48F2">
        <w:rPr>
          <w:rFonts w:ascii="Times New Roman" w:hAnsi="Times New Roman" w:cs="Times New Roman"/>
          <w:sz w:val="24"/>
          <w:szCs w:val="24"/>
        </w:rPr>
        <w:t>the</w:t>
      </w:r>
      <w:proofErr w:type="spellEnd"/>
      <w:r w:rsidRPr="00ED48F2">
        <w:rPr>
          <w:rFonts w:ascii="Times New Roman" w:hAnsi="Times New Roman" w:cs="Times New Roman"/>
          <w:sz w:val="24"/>
          <w:szCs w:val="24"/>
        </w:rPr>
        <w:t xml:space="preserve"> </w:t>
      </w:r>
      <w:proofErr w:type="spellStart"/>
      <w:r w:rsidRPr="00ED48F2">
        <w:rPr>
          <w:rFonts w:ascii="Times New Roman" w:hAnsi="Times New Roman" w:cs="Times New Roman"/>
          <w:sz w:val="24"/>
          <w:szCs w:val="24"/>
        </w:rPr>
        <w:t>development</w:t>
      </w:r>
      <w:proofErr w:type="spellEnd"/>
      <w:r w:rsidRPr="00ED48F2">
        <w:rPr>
          <w:rFonts w:ascii="Times New Roman" w:hAnsi="Times New Roman" w:cs="Times New Roman"/>
          <w:sz w:val="24"/>
          <w:szCs w:val="24"/>
        </w:rPr>
        <w:t xml:space="preserve"> </w:t>
      </w:r>
      <w:proofErr w:type="spellStart"/>
      <w:r w:rsidRPr="00ED48F2">
        <w:rPr>
          <w:rFonts w:ascii="Times New Roman" w:hAnsi="Times New Roman" w:cs="Times New Roman"/>
          <w:sz w:val="24"/>
          <w:szCs w:val="24"/>
        </w:rPr>
        <w:t>of</w:t>
      </w:r>
      <w:proofErr w:type="spellEnd"/>
      <w:r w:rsidRPr="00ED48F2">
        <w:rPr>
          <w:rFonts w:ascii="Times New Roman" w:hAnsi="Times New Roman" w:cs="Times New Roman"/>
          <w:sz w:val="24"/>
          <w:szCs w:val="24"/>
        </w:rPr>
        <w:t xml:space="preserve"> </w:t>
      </w:r>
      <w:proofErr w:type="spellStart"/>
      <w:r w:rsidRPr="00ED48F2">
        <w:rPr>
          <w:rFonts w:ascii="Times New Roman" w:hAnsi="Times New Roman" w:cs="Times New Roman"/>
          <w:sz w:val="24"/>
          <w:szCs w:val="24"/>
        </w:rPr>
        <w:t>corporate</w:t>
      </w:r>
      <w:proofErr w:type="spellEnd"/>
      <w:r w:rsidRPr="00ED48F2">
        <w:rPr>
          <w:rFonts w:ascii="Times New Roman" w:hAnsi="Times New Roman" w:cs="Times New Roman"/>
          <w:sz w:val="24"/>
          <w:szCs w:val="24"/>
        </w:rPr>
        <w:t xml:space="preserve"> </w:t>
      </w:r>
      <w:proofErr w:type="spellStart"/>
      <w:r w:rsidRPr="00ED48F2">
        <w:rPr>
          <w:rFonts w:ascii="Times New Roman" w:hAnsi="Times New Roman" w:cs="Times New Roman"/>
          <w:sz w:val="24"/>
          <w:szCs w:val="24"/>
        </w:rPr>
        <w:t>knowledge</w:t>
      </w:r>
      <w:proofErr w:type="spellEnd"/>
      <w:r w:rsidRPr="00ED48F2">
        <w:rPr>
          <w:rFonts w:ascii="Times New Roman" w:hAnsi="Times New Roman" w:cs="Times New Roman"/>
          <w:sz w:val="24"/>
          <w:szCs w:val="24"/>
        </w:rPr>
        <w:t xml:space="preserve"> </w:t>
      </w:r>
      <w:proofErr w:type="spellStart"/>
      <w:r w:rsidRPr="00ED48F2">
        <w:rPr>
          <w:rFonts w:ascii="Times New Roman" w:hAnsi="Times New Roman" w:cs="Times New Roman"/>
          <w:sz w:val="24"/>
          <w:szCs w:val="24"/>
        </w:rPr>
        <w:t>management</w:t>
      </w:r>
      <w:proofErr w:type="spellEnd"/>
      <w:r w:rsidRPr="00ED48F2">
        <w:rPr>
          <w:rFonts w:ascii="Times New Roman" w:hAnsi="Times New Roman" w:cs="Times New Roman"/>
          <w:sz w:val="24"/>
          <w:szCs w:val="24"/>
        </w:rPr>
        <w:t xml:space="preserve"> </w:t>
      </w:r>
      <w:proofErr w:type="spellStart"/>
      <w:r w:rsidRPr="00ED48F2">
        <w:rPr>
          <w:rFonts w:ascii="Times New Roman" w:hAnsi="Times New Roman" w:cs="Times New Roman"/>
          <w:sz w:val="24"/>
          <w:szCs w:val="24"/>
        </w:rPr>
        <w:t>systems</w:t>
      </w:r>
      <w:proofErr w:type="spellEnd"/>
      <w:r w:rsidRPr="00ED48F2">
        <w:rPr>
          <w:rFonts w:ascii="Times New Roman" w:hAnsi="Times New Roman" w:cs="Times New Roman"/>
          <w:sz w:val="24"/>
          <w:szCs w:val="24"/>
        </w:rPr>
        <w:t xml:space="preserve">. </w:t>
      </w:r>
      <w:proofErr w:type="spellStart"/>
      <w:r w:rsidRPr="00ED48F2">
        <w:rPr>
          <w:rFonts w:ascii="Times New Roman" w:hAnsi="Times New Roman" w:cs="Times New Roman"/>
          <w:sz w:val="24"/>
          <w:szCs w:val="24"/>
        </w:rPr>
        <w:t>By</w:t>
      </w:r>
      <w:proofErr w:type="spellEnd"/>
      <w:r w:rsidRPr="00ED48F2">
        <w:rPr>
          <w:rFonts w:ascii="Times New Roman" w:hAnsi="Times New Roman" w:cs="Times New Roman"/>
          <w:sz w:val="24"/>
          <w:szCs w:val="24"/>
        </w:rPr>
        <w:t>: Тихонова, А. Д. </w:t>
      </w:r>
      <w:proofErr w:type="spellStart"/>
      <w:r w:rsidRPr="00ED48F2">
        <w:rPr>
          <w:rFonts w:ascii="Times New Roman" w:hAnsi="Times New Roman" w:cs="Times New Roman"/>
          <w:sz w:val="24"/>
          <w:szCs w:val="24"/>
        </w:rPr>
        <w:t>Creative</w:t>
      </w:r>
      <w:proofErr w:type="spellEnd"/>
      <w:r w:rsidRPr="00ED48F2">
        <w:rPr>
          <w:rFonts w:ascii="Times New Roman" w:hAnsi="Times New Roman" w:cs="Times New Roman"/>
          <w:sz w:val="24"/>
          <w:szCs w:val="24"/>
        </w:rPr>
        <w:t xml:space="preserve"> </w:t>
      </w:r>
      <w:proofErr w:type="spellStart"/>
      <w:r w:rsidRPr="00ED48F2">
        <w:rPr>
          <w:rFonts w:ascii="Times New Roman" w:hAnsi="Times New Roman" w:cs="Times New Roman"/>
          <w:sz w:val="24"/>
          <w:szCs w:val="24"/>
        </w:rPr>
        <w:t>Economy</w:t>
      </w:r>
      <w:proofErr w:type="spellEnd"/>
      <w:r w:rsidRPr="00ED48F2">
        <w:rPr>
          <w:rFonts w:ascii="Times New Roman" w:hAnsi="Times New Roman" w:cs="Times New Roman"/>
          <w:sz w:val="24"/>
          <w:szCs w:val="24"/>
        </w:rPr>
        <w:t>. 2018</w:t>
      </w:r>
    </w:p>
    <w:p w14:paraId="3C9A23B4" w14:textId="77777777" w:rsidR="00A43AC4" w:rsidRPr="00ED48F2" w:rsidRDefault="00A43AC4" w:rsidP="00ED48F2">
      <w:pPr>
        <w:pStyle w:val="a3"/>
        <w:widowControl w:val="0"/>
        <w:numPr>
          <w:ilvl w:val="0"/>
          <w:numId w:val="53"/>
        </w:numPr>
        <w:autoSpaceDE w:val="0"/>
        <w:autoSpaceDN w:val="0"/>
        <w:adjustRightInd w:val="0"/>
        <w:spacing w:before="4" w:after="4" w:line="360" w:lineRule="auto"/>
        <w:ind w:right="57"/>
        <w:jc w:val="both"/>
        <w:rPr>
          <w:rFonts w:ascii="Times New Roman" w:hAnsi="Times New Roman" w:cs="Times New Roman"/>
          <w:sz w:val="24"/>
          <w:szCs w:val="24"/>
        </w:rPr>
      </w:pPr>
      <w:r w:rsidRPr="00ED48F2">
        <w:rPr>
          <w:rFonts w:ascii="Times New Roman" w:hAnsi="Times New Roman" w:cs="Times New Roman"/>
          <w:sz w:val="24"/>
          <w:szCs w:val="24"/>
        </w:rPr>
        <w:t>Трифонова И.В.  Мотивация персонала и использование форм материального стимулирования на предприятии / И.В. Трифонова // Проблемы и перспективы экономики и управления: материалы VI международной научной конференции (г. Санкт-Петербург, декабрь 2017 г.). — СПб.: Свое издательство, 2017. - 110 с.</w:t>
      </w:r>
    </w:p>
    <w:p w14:paraId="52E58CE5" w14:textId="77777777" w:rsidR="00A43AC4" w:rsidRPr="00ED48F2" w:rsidRDefault="00A43AC4" w:rsidP="00ED48F2">
      <w:pPr>
        <w:pStyle w:val="a5"/>
        <w:numPr>
          <w:ilvl w:val="0"/>
          <w:numId w:val="53"/>
        </w:numPr>
        <w:spacing w:line="360" w:lineRule="auto"/>
        <w:jc w:val="both"/>
        <w:rPr>
          <w:rFonts w:ascii="Times New Roman" w:eastAsia="Times New Roman" w:hAnsi="Times New Roman" w:cs="Times New Roman"/>
          <w:sz w:val="24"/>
          <w:szCs w:val="24"/>
          <w:lang w:eastAsia="ru-RU"/>
        </w:rPr>
      </w:pPr>
      <w:r w:rsidRPr="00ED48F2">
        <w:rPr>
          <w:rFonts w:ascii="Times New Roman" w:eastAsia="Times New Roman" w:hAnsi="Times New Roman" w:cs="Times New Roman"/>
          <w:sz w:val="24"/>
          <w:szCs w:val="24"/>
          <w:lang w:eastAsia="ru-RU"/>
        </w:rPr>
        <w:t xml:space="preserve">Шубина Н.А. Материальное и нематериальное стимулирование труда: организационный опыт и общественное мнение // Научное сообщество студентов XXI столетия. Экономические науки: сб. ст. по мат. XXIII </w:t>
      </w:r>
      <w:proofErr w:type="spellStart"/>
      <w:r w:rsidRPr="00ED48F2">
        <w:rPr>
          <w:rFonts w:ascii="Times New Roman" w:eastAsia="Times New Roman" w:hAnsi="Times New Roman" w:cs="Times New Roman"/>
          <w:sz w:val="24"/>
          <w:szCs w:val="24"/>
          <w:lang w:eastAsia="ru-RU"/>
        </w:rPr>
        <w:t>междунар</w:t>
      </w:r>
      <w:proofErr w:type="spellEnd"/>
      <w:r w:rsidRPr="00ED48F2">
        <w:rPr>
          <w:rFonts w:ascii="Times New Roman" w:eastAsia="Times New Roman" w:hAnsi="Times New Roman" w:cs="Times New Roman"/>
          <w:sz w:val="24"/>
          <w:szCs w:val="24"/>
          <w:lang w:eastAsia="ru-RU"/>
        </w:rPr>
        <w:t>. студ. науч.-</w:t>
      </w:r>
      <w:proofErr w:type="spellStart"/>
      <w:r w:rsidRPr="00ED48F2">
        <w:rPr>
          <w:rFonts w:ascii="Times New Roman" w:eastAsia="Times New Roman" w:hAnsi="Times New Roman" w:cs="Times New Roman"/>
          <w:sz w:val="24"/>
          <w:szCs w:val="24"/>
          <w:lang w:eastAsia="ru-RU"/>
        </w:rPr>
        <w:t>практ</w:t>
      </w:r>
      <w:proofErr w:type="spellEnd"/>
      <w:r w:rsidRPr="00ED48F2">
        <w:rPr>
          <w:rFonts w:ascii="Times New Roman" w:eastAsia="Times New Roman" w:hAnsi="Times New Roman" w:cs="Times New Roman"/>
          <w:sz w:val="24"/>
          <w:szCs w:val="24"/>
          <w:lang w:eastAsia="ru-RU"/>
        </w:rPr>
        <w:t xml:space="preserve">. </w:t>
      </w:r>
      <w:proofErr w:type="spellStart"/>
      <w:r w:rsidRPr="00ED48F2">
        <w:rPr>
          <w:rFonts w:ascii="Times New Roman" w:eastAsia="Times New Roman" w:hAnsi="Times New Roman" w:cs="Times New Roman"/>
          <w:sz w:val="24"/>
          <w:szCs w:val="24"/>
          <w:lang w:eastAsia="ru-RU"/>
        </w:rPr>
        <w:t>конф</w:t>
      </w:r>
      <w:proofErr w:type="spellEnd"/>
      <w:r w:rsidRPr="00ED48F2">
        <w:rPr>
          <w:rFonts w:ascii="Times New Roman" w:eastAsia="Times New Roman" w:hAnsi="Times New Roman" w:cs="Times New Roman"/>
          <w:sz w:val="24"/>
          <w:szCs w:val="24"/>
          <w:lang w:eastAsia="ru-RU"/>
        </w:rPr>
        <w:t>. № 8(23).</w:t>
      </w:r>
    </w:p>
    <w:p w14:paraId="008DD409" w14:textId="77777777" w:rsidR="00A43AC4" w:rsidRPr="00ED48F2" w:rsidRDefault="00A43AC4" w:rsidP="00ED48F2">
      <w:pPr>
        <w:pStyle w:val="a5"/>
        <w:numPr>
          <w:ilvl w:val="0"/>
          <w:numId w:val="53"/>
        </w:numPr>
        <w:spacing w:line="360" w:lineRule="auto"/>
        <w:jc w:val="both"/>
        <w:rPr>
          <w:rFonts w:ascii="Times New Roman" w:eastAsia="Times New Roman" w:hAnsi="Times New Roman" w:cs="Times New Roman"/>
          <w:sz w:val="24"/>
          <w:szCs w:val="24"/>
          <w:lang w:eastAsia="ru-RU"/>
        </w:rPr>
      </w:pPr>
      <w:proofErr w:type="spellStart"/>
      <w:r w:rsidRPr="00ED48F2">
        <w:rPr>
          <w:rFonts w:ascii="Times New Roman" w:eastAsia="Times New Roman" w:hAnsi="Times New Roman" w:cs="Times New Roman"/>
          <w:sz w:val="24"/>
          <w:szCs w:val="24"/>
          <w:lang w:eastAsia="ru-RU"/>
        </w:rPr>
        <w:t>Якимчук</w:t>
      </w:r>
      <w:proofErr w:type="spellEnd"/>
      <w:r w:rsidRPr="00ED48F2">
        <w:rPr>
          <w:rFonts w:ascii="Times New Roman" w:eastAsia="Times New Roman" w:hAnsi="Times New Roman" w:cs="Times New Roman"/>
          <w:sz w:val="24"/>
          <w:szCs w:val="24"/>
          <w:lang w:eastAsia="ru-RU"/>
        </w:rPr>
        <w:t xml:space="preserve"> Т.А. Оценка эффективности проектов в области управления персоналом// Экономика и социум №3(22), 2016</w:t>
      </w:r>
    </w:p>
    <w:p w14:paraId="10883805" w14:textId="63CD3978" w:rsidR="007921D2" w:rsidRPr="00ED48F2" w:rsidRDefault="00A43AC4" w:rsidP="00ED48F2">
      <w:pPr>
        <w:pStyle w:val="a3"/>
        <w:widowControl w:val="0"/>
        <w:numPr>
          <w:ilvl w:val="0"/>
          <w:numId w:val="53"/>
        </w:numPr>
        <w:autoSpaceDE w:val="0"/>
        <w:autoSpaceDN w:val="0"/>
        <w:adjustRightInd w:val="0"/>
        <w:spacing w:after="0" w:line="360" w:lineRule="auto"/>
        <w:jc w:val="both"/>
        <w:rPr>
          <w:rFonts w:ascii="Times New Roman" w:hAnsi="Times New Roman" w:cs="Times New Roman"/>
          <w:sz w:val="24"/>
          <w:szCs w:val="24"/>
          <w:lang w:val="en-US"/>
        </w:rPr>
      </w:pPr>
      <w:proofErr w:type="spellStart"/>
      <w:r w:rsidRPr="00ED48F2">
        <w:rPr>
          <w:rFonts w:ascii="Times New Roman" w:hAnsi="Times New Roman" w:cs="Times New Roman"/>
          <w:sz w:val="24"/>
          <w:szCs w:val="24"/>
          <w:lang w:val="en-US"/>
        </w:rPr>
        <w:t>Soloviova</w:t>
      </w:r>
      <w:proofErr w:type="spellEnd"/>
      <w:r w:rsidRPr="00ED48F2">
        <w:rPr>
          <w:rFonts w:ascii="Times New Roman" w:hAnsi="Times New Roman" w:cs="Times New Roman"/>
          <w:sz w:val="24"/>
          <w:szCs w:val="24"/>
          <w:lang w:val="en-US"/>
        </w:rPr>
        <w:t xml:space="preserve"> A.V. //  </w:t>
      </w:r>
      <w:hyperlink r:id="rId74" w:history="1">
        <w:r w:rsidRPr="00ED48F2">
          <w:rPr>
            <w:rFonts w:ascii="Times New Roman" w:hAnsi="Times New Roman" w:cs="Times New Roman"/>
            <w:sz w:val="24"/>
            <w:szCs w:val="24"/>
            <w:lang w:val="en-US"/>
          </w:rPr>
          <w:t>Systems of personnel motivation in various countries of the world</w:t>
        </w:r>
      </w:hyperlink>
      <w:r w:rsidRPr="00ED48F2">
        <w:rPr>
          <w:rFonts w:ascii="Times New Roman" w:hAnsi="Times New Roman" w:cs="Times New Roman"/>
          <w:sz w:val="24"/>
          <w:szCs w:val="24"/>
          <w:lang w:val="en-US"/>
        </w:rPr>
        <w:t xml:space="preserve"> </w:t>
      </w:r>
      <w:proofErr w:type="spellStart"/>
      <w:r w:rsidRPr="00ED48F2">
        <w:rPr>
          <w:rFonts w:ascii="Times New Roman" w:hAnsi="Times New Roman" w:cs="Times New Roman"/>
          <w:sz w:val="24"/>
          <w:szCs w:val="24"/>
          <w:lang w:val="en-US"/>
        </w:rPr>
        <w:t>Soloviova</w:t>
      </w:r>
      <w:proofErr w:type="spellEnd"/>
      <w:r w:rsidRPr="00ED48F2">
        <w:rPr>
          <w:rFonts w:ascii="Times New Roman" w:hAnsi="Times New Roman" w:cs="Times New Roman"/>
          <w:sz w:val="24"/>
          <w:szCs w:val="24"/>
          <w:lang w:val="en-US"/>
        </w:rPr>
        <w:t xml:space="preserve"> A.V. // </w:t>
      </w:r>
      <w:hyperlink r:id="rId75" w:history="1">
        <w:proofErr w:type="spellStart"/>
        <w:r w:rsidRPr="00ED48F2">
          <w:rPr>
            <w:rFonts w:ascii="Times New Roman" w:hAnsi="Times New Roman" w:cs="Times New Roman"/>
            <w:sz w:val="24"/>
            <w:szCs w:val="24"/>
            <w:lang w:val="en-US"/>
          </w:rPr>
          <w:t>Экономика</w:t>
        </w:r>
        <w:proofErr w:type="spellEnd"/>
        <w:r w:rsidRPr="00ED48F2">
          <w:rPr>
            <w:rFonts w:ascii="Times New Roman" w:hAnsi="Times New Roman" w:cs="Times New Roman"/>
            <w:sz w:val="24"/>
            <w:szCs w:val="24"/>
            <w:lang w:val="en-US"/>
          </w:rPr>
          <w:t xml:space="preserve"> и </w:t>
        </w:r>
        <w:proofErr w:type="spellStart"/>
        <w:r w:rsidRPr="00ED48F2">
          <w:rPr>
            <w:rFonts w:ascii="Times New Roman" w:hAnsi="Times New Roman" w:cs="Times New Roman"/>
            <w:sz w:val="24"/>
            <w:szCs w:val="24"/>
            <w:lang w:val="en-US"/>
          </w:rPr>
          <w:t>предпринимательство</w:t>
        </w:r>
        <w:proofErr w:type="spellEnd"/>
      </w:hyperlink>
      <w:r w:rsidRPr="00ED48F2">
        <w:rPr>
          <w:rFonts w:ascii="Times New Roman" w:hAnsi="Times New Roman" w:cs="Times New Roman"/>
          <w:sz w:val="24"/>
          <w:szCs w:val="24"/>
          <w:lang w:val="en-US"/>
        </w:rPr>
        <w:t>. 2013. </w:t>
      </w:r>
      <w:hyperlink r:id="rId76" w:history="1">
        <w:r w:rsidRPr="00ED48F2">
          <w:rPr>
            <w:rFonts w:ascii="Times New Roman" w:hAnsi="Times New Roman" w:cs="Times New Roman"/>
            <w:sz w:val="24"/>
            <w:szCs w:val="24"/>
            <w:lang w:val="en-US"/>
          </w:rPr>
          <w:t>№ 9 (38)</w:t>
        </w:r>
      </w:hyperlink>
      <w:r w:rsidRPr="00ED48F2">
        <w:rPr>
          <w:rFonts w:ascii="Times New Roman" w:hAnsi="Times New Roman" w:cs="Times New Roman"/>
          <w:sz w:val="24"/>
          <w:szCs w:val="24"/>
          <w:lang w:val="en-US"/>
        </w:rPr>
        <w:t xml:space="preserve">. – 134 </w:t>
      </w:r>
      <w:r w:rsidRPr="00ED48F2">
        <w:rPr>
          <w:rFonts w:ascii="Times New Roman" w:hAnsi="Times New Roman" w:cs="Times New Roman"/>
          <w:sz w:val="24"/>
          <w:szCs w:val="24"/>
        </w:rPr>
        <w:t>с</w:t>
      </w:r>
      <w:r w:rsidRPr="00ED48F2">
        <w:rPr>
          <w:rFonts w:ascii="Times New Roman" w:hAnsi="Times New Roman" w:cs="Times New Roman"/>
          <w:sz w:val="24"/>
          <w:szCs w:val="24"/>
          <w:lang w:val="en-US"/>
        </w:rPr>
        <w:t>.</w:t>
      </w:r>
    </w:p>
    <w:p w14:paraId="5322A5C8" w14:textId="360A3DE3" w:rsidR="00A43AC4" w:rsidRPr="00ED48F2" w:rsidRDefault="00A43AC4" w:rsidP="00ED48F2">
      <w:pPr>
        <w:pStyle w:val="a3"/>
        <w:widowControl w:val="0"/>
        <w:autoSpaceDE w:val="0"/>
        <w:autoSpaceDN w:val="0"/>
        <w:adjustRightInd w:val="0"/>
        <w:spacing w:after="0" w:line="360" w:lineRule="auto"/>
        <w:jc w:val="both"/>
        <w:rPr>
          <w:rFonts w:ascii="Times New Roman" w:hAnsi="Times New Roman" w:cs="Times New Roman"/>
          <w:sz w:val="24"/>
          <w:szCs w:val="24"/>
          <w:lang w:val="en-US"/>
        </w:rPr>
      </w:pPr>
    </w:p>
    <w:p w14:paraId="41F4F1E0" w14:textId="70C9E189" w:rsidR="008B63EF" w:rsidRDefault="008B63EF" w:rsidP="00ED48F2">
      <w:pPr>
        <w:pStyle w:val="a3"/>
        <w:widowControl w:val="0"/>
        <w:autoSpaceDE w:val="0"/>
        <w:autoSpaceDN w:val="0"/>
        <w:adjustRightInd w:val="0"/>
        <w:spacing w:after="0" w:line="360" w:lineRule="auto"/>
        <w:jc w:val="both"/>
        <w:rPr>
          <w:rFonts w:ascii="Times New Roman" w:hAnsi="Times New Roman" w:cs="Times New Roman"/>
          <w:sz w:val="24"/>
          <w:szCs w:val="24"/>
          <w:lang w:val="en-US"/>
        </w:rPr>
      </w:pPr>
    </w:p>
    <w:p w14:paraId="0BDE3C49" w14:textId="67BB6534" w:rsidR="00ED48F2" w:rsidRDefault="00ED48F2" w:rsidP="00ED48F2">
      <w:pPr>
        <w:pStyle w:val="a3"/>
        <w:widowControl w:val="0"/>
        <w:autoSpaceDE w:val="0"/>
        <w:autoSpaceDN w:val="0"/>
        <w:adjustRightInd w:val="0"/>
        <w:spacing w:after="0" w:line="360" w:lineRule="auto"/>
        <w:jc w:val="both"/>
        <w:rPr>
          <w:rFonts w:ascii="Times New Roman" w:hAnsi="Times New Roman" w:cs="Times New Roman"/>
          <w:sz w:val="24"/>
          <w:szCs w:val="24"/>
          <w:lang w:val="en-US"/>
        </w:rPr>
      </w:pPr>
    </w:p>
    <w:p w14:paraId="1B266DEF" w14:textId="77777777" w:rsidR="00ED48F2" w:rsidRPr="00ED48F2" w:rsidRDefault="00ED48F2" w:rsidP="00ED48F2">
      <w:pPr>
        <w:pStyle w:val="a3"/>
        <w:widowControl w:val="0"/>
        <w:autoSpaceDE w:val="0"/>
        <w:autoSpaceDN w:val="0"/>
        <w:adjustRightInd w:val="0"/>
        <w:spacing w:after="0" w:line="360" w:lineRule="auto"/>
        <w:jc w:val="both"/>
        <w:rPr>
          <w:rFonts w:ascii="Times New Roman" w:hAnsi="Times New Roman" w:cs="Times New Roman"/>
          <w:sz w:val="24"/>
          <w:szCs w:val="24"/>
          <w:lang w:val="en-US"/>
        </w:rPr>
      </w:pPr>
    </w:p>
    <w:p w14:paraId="62632702" w14:textId="4BD39F04" w:rsidR="00886736" w:rsidRPr="00ED48F2" w:rsidRDefault="00886736" w:rsidP="00ED48F2">
      <w:pPr>
        <w:pStyle w:val="a3"/>
        <w:widowControl w:val="0"/>
        <w:autoSpaceDE w:val="0"/>
        <w:autoSpaceDN w:val="0"/>
        <w:adjustRightInd w:val="0"/>
        <w:spacing w:before="160" w:line="360" w:lineRule="auto"/>
        <w:jc w:val="center"/>
        <w:rPr>
          <w:rFonts w:ascii="Times New Roman" w:hAnsi="Times New Roman" w:cs="Times New Roman"/>
          <w:sz w:val="24"/>
          <w:szCs w:val="24"/>
        </w:rPr>
      </w:pPr>
      <w:r w:rsidRPr="00ED48F2">
        <w:rPr>
          <w:rFonts w:ascii="Times New Roman" w:hAnsi="Times New Roman" w:cs="Times New Roman"/>
          <w:sz w:val="24"/>
          <w:szCs w:val="24"/>
        </w:rPr>
        <w:t>Интернет-ресурсы и электронные базы данных</w:t>
      </w:r>
    </w:p>
    <w:p w14:paraId="61BFFB57" w14:textId="541237C7" w:rsidR="00E57B17" w:rsidRPr="00ED48F2" w:rsidRDefault="00E57B17" w:rsidP="00ED48F2">
      <w:pPr>
        <w:pStyle w:val="a5"/>
        <w:numPr>
          <w:ilvl w:val="0"/>
          <w:numId w:val="53"/>
        </w:numPr>
        <w:spacing w:line="360" w:lineRule="auto"/>
        <w:jc w:val="both"/>
        <w:rPr>
          <w:rFonts w:ascii="Times New Roman" w:hAnsi="Times New Roman" w:cs="Times New Roman"/>
          <w:sz w:val="24"/>
          <w:szCs w:val="24"/>
        </w:rPr>
      </w:pPr>
      <w:r w:rsidRPr="00ED48F2">
        <w:rPr>
          <w:rFonts w:ascii="Times New Roman" w:hAnsi="Times New Roman" w:cs="Times New Roman"/>
          <w:sz w:val="24"/>
          <w:szCs w:val="24"/>
          <w:lang w:val="en-US"/>
        </w:rPr>
        <w:t>URL</w:t>
      </w:r>
      <w:r w:rsidRPr="00ED48F2">
        <w:rPr>
          <w:rFonts w:ascii="Times New Roman" w:hAnsi="Times New Roman" w:cs="Times New Roman"/>
          <w:sz w:val="24"/>
          <w:szCs w:val="24"/>
        </w:rPr>
        <w:t xml:space="preserve">: </w:t>
      </w:r>
      <w:hyperlink r:id="rId77" w:history="1">
        <w:r w:rsidRPr="00ED48F2">
          <w:rPr>
            <w:rStyle w:val="ac"/>
            <w:rFonts w:ascii="Times New Roman" w:hAnsi="Times New Roman" w:cs="Times New Roman"/>
            <w:sz w:val="24"/>
            <w:szCs w:val="24"/>
            <w:lang w:val="en-US"/>
          </w:rPr>
          <w:t>https</w:t>
        </w:r>
        <w:r w:rsidRPr="00ED48F2">
          <w:rPr>
            <w:rStyle w:val="ac"/>
            <w:rFonts w:ascii="Times New Roman" w:hAnsi="Times New Roman" w:cs="Times New Roman"/>
            <w:sz w:val="24"/>
            <w:szCs w:val="24"/>
          </w:rPr>
          <w:t>://</w:t>
        </w:r>
        <w:proofErr w:type="spellStart"/>
        <w:r w:rsidRPr="00ED48F2">
          <w:rPr>
            <w:rStyle w:val="ac"/>
            <w:rFonts w:ascii="Times New Roman" w:hAnsi="Times New Roman" w:cs="Times New Roman"/>
            <w:sz w:val="24"/>
            <w:szCs w:val="24"/>
            <w:lang w:val="en-US"/>
          </w:rPr>
          <w:t>en</w:t>
        </w:r>
        <w:proofErr w:type="spellEnd"/>
        <w:r w:rsidRPr="00ED48F2">
          <w:rPr>
            <w:rStyle w:val="ac"/>
            <w:rFonts w:ascii="Times New Roman" w:hAnsi="Times New Roman" w:cs="Times New Roman"/>
            <w:sz w:val="24"/>
            <w:szCs w:val="24"/>
          </w:rPr>
          <w:t>.</w:t>
        </w:r>
        <w:proofErr w:type="spellStart"/>
        <w:r w:rsidRPr="00ED48F2">
          <w:rPr>
            <w:rStyle w:val="ac"/>
            <w:rFonts w:ascii="Times New Roman" w:hAnsi="Times New Roman" w:cs="Times New Roman"/>
            <w:sz w:val="24"/>
            <w:szCs w:val="24"/>
            <w:lang w:val="en-US"/>
          </w:rPr>
          <w:t>oxforddictionaries</w:t>
        </w:r>
        <w:proofErr w:type="spellEnd"/>
        <w:r w:rsidRPr="00ED48F2">
          <w:rPr>
            <w:rStyle w:val="ac"/>
            <w:rFonts w:ascii="Times New Roman" w:hAnsi="Times New Roman" w:cs="Times New Roman"/>
            <w:sz w:val="24"/>
            <w:szCs w:val="24"/>
          </w:rPr>
          <w:t>.</w:t>
        </w:r>
        <w:r w:rsidRPr="00ED48F2">
          <w:rPr>
            <w:rStyle w:val="ac"/>
            <w:rFonts w:ascii="Times New Roman" w:hAnsi="Times New Roman" w:cs="Times New Roman"/>
            <w:sz w:val="24"/>
            <w:szCs w:val="24"/>
            <w:lang w:val="en-US"/>
          </w:rPr>
          <w:t>com</w:t>
        </w:r>
        <w:r w:rsidRPr="00ED48F2">
          <w:rPr>
            <w:rStyle w:val="ac"/>
            <w:rFonts w:ascii="Times New Roman" w:hAnsi="Times New Roman" w:cs="Times New Roman"/>
            <w:sz w:val="24"/>
            <w:szCs w:val="24"/>
          </w:rPr>
          <w:t>/</w:t>
        </w:r>
        <w:r w:rsidRPr="00ED48F2">
          <w:rPr>
            <w:rStyle w:val="ac"/>
            <w:rFonts w:ascii="Times New Roman" w:hAnsi="Times New Roman" w:cs="Times New Roman"/>
            <w:sz w:val="24"/>
            <w:szCs w:val="24"/>
            <w:lang w:val="en-US"/>
          </w:rPr>
          <w:t>definition</w:t>
        </w:r>
        <w:r w:rsidRPr="00ED48F2">
          <w:rPr>
            <w:rStyle w:val="ac"/>
            <w:rFonts w:ascii="Times New Roman" w:hAnsi="Times New Roman" w:cs="Times New Roman"/>
            <w:sz w:val="24"/>
            <w:szCs w:val="24"/>
          </w:rPr>
          <w:t>/</w:t>
        </w:r>
        <w:r w:rsidRPr="00ED48F2">
          <w:rPr>
            <w:rStyle w:val="ac"/>
            <w:rFonts w:ascii="Times New Roman" w:hAnsi="Times New Roman" w:cs="Times New Roman"/>
            <w:sz w:val="24"/>
            <w:szCs w:val="24"/>
            <w:lang w:val="en-US"/>
          </w:rPr>
          <w:t>motivation</w:t>
        </w:r>
        <w:r w:rsidRPr="00ED48F2">
          <w:rPr>
            <w:rStyle w:val="ac"/>
            <w:rFonts w:ascii="Times New Roman" w:hAnsi="Times New Roman" w:cs="Times New Roman"/>
            <w:sz w:val="24"/>
            <w:szCs w:val="24"/>
          </w:rPr>
          <w:t>/</w:t>
        </w:r>
      </w:hyperlink>
      <w:r w:rsidRPr="00ED48F2">
        <w:rPr>
          <w:rFonts w:ascii="Times New Roman" w:hAnsi="Times New Roman" w:cs="Times New Roman"/>
          <w:sz w:val="24"/>
          <w:szCs w:val="24"/>
        </w:rPr>
        <w:t xml:space="preserve"> // </w:t>
      </w:r>
      <w:r w:rsidR="00550758" w:rsidRPr="00ED48F2">
        <w:rPr>
          <w:rFonts w:ascii="Times New Roman" w:hAnsi="Times New Roman" w:cs="Times New Roman"/>
          <w:sz w:val="24"/>
          <w:szCs w:val="24"/>
        </w:rPr>
        <w:t>Оксфордский словарь</w:t>
      </w:r>
      <w:r w:rsidRPr="00ED48F2">
        <w:rPr>
          <w:rFonts w:ascii="Times New Roman" w:hAnsi="Times New Roman" w:cs="Times New Roman"/>
          <w:sz w:val="24"/>
          <w:szCs w:val="24"/>
        </w:rPr>
        <w:t xml:space="preserve"> (Дата обращения 21.11.2018)</w:t>
      </w:r>
    </w:p>
    <w:p w14:paraId="1D1A2AF3" w14:textId="77777777" w:rsidR="00E57B17" w:rsidRPr="00ED48F2" w:rsidRDefault="00E57B17" w:rsidP="00ED48F2">
      <w:pPr>
        <w:pStyle w:val="a5"/>
        <w:numPr>
          <w:ilvl w:val="0"/>
          <w:numId w:val="53"/>
        </w:numPr>
        <w:spacing w:line="360" w:lineRule="auto"/>
        <w:jc w:val="both"/>
        <w:rPr>
          <w:rFonts w:ascii="Times New Roman" w:hAnsi="Times New Roman" w:cs="Times New Roman"/>
          <w:sz w:val="24"/>
          <w:szCs w:val="24"/>
        </w:rPr>
      </w:pPr>
      <w:r w:rsidRPr="00ED48F2">
        <w:rPr>
          <w:rFonts w:ascii="Times New Roman" w:hAnsi="Times New Roman" w:cs="Times New Roman"/>
          <w:sz w:val="24"/>
          <w:szCs w:val="24"/>
          <w:lang w:val="en-US"/>
        </w:rPr>
        <w:t>URL</w:t>
      </w:r>
      <w:r w:rsidRPr="00ED48F2">
        <w:rPr>
          <w:rFonts w:ascii="Times New Roman" w:hAnsi="Times New Roman" w:cs="Times New Roman"/>
          <w:sz w:val="24"/>
          <w:szCs w:val="24"/>
        </w:rPr>
        <w:t xml:space="preserve">: </w:t>
      </w:r>
      <w:hyperlink r:id="rId78" w:history="1">
        <w:r w:rsidRPr="00ED48F2">
          <w:rPr>
            <w:rStyle w:val="ac"/>
            <w:rFonts w:ascii="Times New Roman" w:hAnsi="Times New Roman" w:cs="Times New Roman"/>
            <w:sz w:val="24"/>
            <w:szCs w:val="24"/>
            <w:lang w:val="en-US"/>
          </w:rPr>
          <w:t>http</w:t>
        </w:r>
        <w:r w:rsidRPr="00ED48F2">
          <w:rPr>
            <w:rStyle w:val="ac"/>
            <w:rFonts w:ascii="Times New Roman" w:hAnsi="Times New Roman" w:cs="Times New Roman"/>
            <w:sz w:val="24"/>
            <w:szCs w:val="24"/>
          </w:rPr>
          <w:t>://</w:t>
        </w:r>
        <w:proofErr w:type="spellStart"/>
        <w:r w:rsidRPr="00ED48F2">
          <w:rPr>
            <w:rStyle w:val="ac"/>
            <w:rFonts w:ascii="Times New Roman" w:hAnsi="Times New Roman" w:cs="Times New Roman"/>
            <w:sz w:val="24"/>
            <w:szCs w:val="24"/>
            <w:lang w:val="en-US"/>
          </w:rPr>
          <w:t>vocable</w:t>
        </w:r>
        <w:proofErr w:type="spellEnd"/>
        <w:r w:rsidRPr="00ED48F2">
          <w:rPr>
            <w:rStyle w:val="ac"/>
            <w:rFonts w:ascii="Times New Roman" w:hAnsi="Times New Roman" w:cs="Times New Roman"/>
            <w:sz w:val="24"/>
            <w:szCs w:val="24"/>
          </w:rPr>
          <w:t>.</w:t>
        </w:r>
        <w:proofErr w:type="spellStart"/>
        <w:r w:rsidRPr="00ED48F2">
          <w:rPr>
            <w:rStyle w:val="ac"/>
            <w:rFonts w:ascii="Times New Roman" w:hAnsi="Times New Roman" w:cs="Times New Roman"/>
            <w:sz w:val="24"/>
            <w:szCs w:val="24"/>
            <w:lang w:val="en-US"/>
          </w:rPr>
          <w:t>ru</w:t>
        </w:r>
        <w:proofErr w:type="spellEnd"/>
        <w:r w:rsidRPr="00ED48F2">
          <w:rPr>
            <w:rStyle w:val="ac"/>
            <w:rFonts w:ascii="Times New Roman" w:hAnsi="Times New Roman" w:cs="Times New Roman"/>
            <w:sz w:val="24"/>
            <w:szCs w:val="24"/>
          </w:rPr>
          <w:t>/</w:t>
        </w:r>
      </w:hyperlink>
      <w:r w:rsidRPr="00ED48F2">
        <w:rPr>
          <w:rFonts w:ascii="Times New Roman" w:hAnsi="Times New Roman" w:cs="Times New Roman"/>
          <w:sz w:val="24"/>
          <w:szCs w:val="24"/>
        </w:rPr>
        <w:t xml:space="preserve"> // Национальная экономическая энциклопедия (Дата обращения 21.11.2018)</w:t>
      </w:r>
    </w:p>
    <w:p w14:paraId="0FEE66CD" w14:textId="77777777" w:rsidR="00E57B17" w:rsidRPr="00ED48F2" w:rsidRDefault="00E57B17" w:rsidP="00ED48F2">
      <w:pPr>
        <w:pStyle w:val="a5"/>
        <w:numPr>
          <w:ilvl w:val="0"/>
          <w:numId w:val="53"/>
        </w:numPr>
        <w:spacing w:line="360" w:lineRule="auto"/>
        <w:jc w:val="both"/>
        <w:rPr>
          <w:rFonts w:ascii="Times New Roman" w:hAnsi="Times New Roman" w:cs="Times New Roman"/>
          <w:sz w:val="24"/>
          <w:szCs w:val="24"/>
        </w:rPr>
      </w:pPr>
      <w:r w:rsidRPr="00ED48F2">
        <w:rPr>
          <w:rFonts w:ascii="Times New Roman" w:hAnsi="Times New Roman" w:cs="Times New Roman"/>
          <w:sz w:val="24"/>
          <w:szCs w:val="24"/>
          <w:lang w:val="en-US"/>
        </w:rPr>
        <w:t>URL</w:t>
      </w:r>
      <w:r w:rsidRPr="00ED48F2">
        <w:rPr>
          <w:rFonts w:ascii="Times New Roman" w:hAnsi="Times New Roman" w:cs="Times New Roman"/>
          <w:sz w:val="24"/>
          <w:szCs w:val="24"/>
        </w:rPr>
        <w:t xml:space="preserve">: </w:t>
      </w:r>
      <w:hyperlink r:id="rId79" w:history="1">
        <w:r w:rsidRPr="00ED48F2">
          <w:rPr>
            <w:rStyle w:val="ac"/>
            <w:rFonts w:ascii="Times New Roman" w:hAnsi="Times New Roman" w:cs="Times New Roman"/>
            <w:sz w:val="24"/>
            <w:szCs w:val="24"/>
            <w:lang w:val="en-US"/>
          </w:rPr>
          <w:t>https</w:t>
        </w:r>
        <w:r w:rsidRPr="00ED48F2">
          <w:rPr>
            <w:rStyle w:val="ac"/>
            <w:rFonts w:ascii="Times New Roman" w:hAnsi="Times New Roman" w:cs="Times New Roman"/>
            <w:sz w:val="24"/>
            <w:szCs w:val="24"/>
          </w:rPr>
          <w:t>://</w:t>
        </w:r>
        <w:r w:rsidRPr="00ED48F2">
          <w:rPr>
            <w:rStyle w:val="ac"/>
            <w:rFonts w:ascii="Times New Roman" w:hAnsi="Times New Roman" w:cs="Times New Roman"/>
            <w:sz w:val="24"/>
            <w:szCs w:val="24"/>
            <w:lang w:val="en-US"/>
          </w:rPr>
          <w:t>www</w:t>
        </w:r>
        <w:r w:rsidRPr="00ED48F2">
          <w:rPr>
            <w:rStyle w:val="ac"/>
            <w:rFonts w:ascii="Times New Roman" w:hAnsi="Times New Roman" w:cs="Times New Roman"/>
            <w:sz w:val="24"/>
            <w:szCs w:val="24"/>
          </w:rPr>
          <w:t>.</w:t>
        </w:r>
        <w:proofErr w:type="spellStart"/>
        <w:r w:rsidRPr="00ED48F2">
          <w:rPr>
            <w:rStyle w:val="ac"/>
            <w:rFonts w:ascii="Times New Roman" w:hAnsi="Times New Roman" w:cs="Times New Roman"/>
            <w:sz w:val="24"/>
            <w:szCs w:val="24"/>
            <w:lang w:val="en-US"/>
          </w:rPr>
          <w:t>merriam</w:t>
        </w:r>
        <w:proofErr w:type="spellEnd"/>
        <w:r w:rsidRPr="00ED48F2">
          <w:rPr>
            <w:rStyle w:val="ac"/>
            <w:rFonts w:ascii="Times New Roman" w:hAnsi="Times New Roman" w:cs="Times New Roman"/>
            <w:sz w:val="24"/>
            <w:szCs w:val="24"/>
          </w:rPr>
          <w:t>-</w:t>
        </w:r>
        <w:proofErr w:type="spellStart"/>
        <w:r w:rsidRPr="00ED48F2">
          <w:rPr>
            <w:rStyle w:val="ac"/>
            <w:rFonts w:ascii="Times New Roman" w:hAnsi="Times New Roman" w:cs="Times New Roman"/>
            <w:sz w:val="24"/>
            <w:szCs w:val="24"/>
            <w:lang w:val="en-US"/>
          </w:rPr>
          <w:t>webster</w:t>
        </w:r>
        <w:proofErr w:type="spellEnd"/>
        <w:r w:rsidRPr="00ED48F2">
          <w:rPr>
            <w:rStyle w:val="ac"/>
            <w:rFonts w:ascii="Times New Roman" w:hAnsi="Times New Roman" w:cs="Times New Roman"/>
            <w:sz w:val="24"/>
            <w:szCs w:val="24"/>
          </w:rPr>
          <w:t>.</w:t>
        </w:r>
        <w:r w:rsidRPr="00ED48F2">
          <w:rPr>
            <w:rStyle w:val="ac"/>
            <w:rFonts w:ascii="Times New Roman" w:hAnsi="Times New Roman" w:cs="Times New Roman"/>
            <w:sz w:val="24"/>
            <w:szCs w:val="24"/>
            <w:lang w:val="en-US"/>
          </w:rPr>
          <w:t>com</w:t>
        </w:r>
        <w:r w:rsidRPr="00ED48F2">
          <w:rPr>
            <w:rStyle w:val="ac"/>
            <w:rFonts w:ascii="Times New Roman" w:hAnsi="Times New Roman" w:cs="Times New Roman"/>
            <w:sz w:val="24"/>
            <w:szCs w:val="24"/>
          </w:rPr>
          <w:t>/</w:t>
        </w:r>
      </w:hyperlink>
      <w:r w:rsidRPr="00ED48F2">
        <w:rPr>
          <w:rFonts w:ascii="Times New Roman" w:hAnsi="Times New Roman" w:cs="Times New Roman"/>
          <w:sz w:val="24"/>
          <w:szCs w:val="24"/>
        </w:rPr>
        <w:t xml:space="preserve"> // Словарь </w:t>
      </w:r>
      <w:proofErr w:type="spellStart"/>
      <w:r w:rsidRPr="00ED48F2">
        <w:rPr>
          <w:rFonts w:ascii="Times New Roman" w:hAnsi="Times New Roman" w:cs="Times New Roman"/>
          <w:sz w:val="24"/>
          <w:szCs w:val="24"/>
        </w:rPr>
        <w:t>Мериам</w:t>
      </w:r>
      <w:proofErr w:type="spellEnd"/>
      <w:r w:rsidRPr="00ED48F2">
        <w:rPr>
          <w:rFonts w:ascii="Times New Roman" w:hAnsi="Times New Roman" w:cs="Times New Roman"/>
          <w:sz w:val="24"/>
          <w:szCs w:val="24"/>
        </w:rPr>
        <w:t>-Вебстер (Дата обращения 21.11.2018)</w:t>
      </w:r>
    </w:p>
    <w:p w14:paraId="47EA74A1" w14:textId="77777777" w:rsidR="00E57B17" w:rsidRPr="00ED48F2" w:rsidRDefault="00E57B17" w:rsidP="00ED48F2">
      <w:pPr>
        <w:pStyle w:val="a5"/>
        <w:numPr>
          <w:ilvl w:val="0"/>
          <w:numId w:val="53"/>
        </w:numPr>
        <w:spacing w:line="360" w:lineRule="auto"/>
        <w:jc w:val="both"/>
        <w:rPr>
          <w:rFonts w:ascii="Times New Roman" w:hAnsi="Times New Roman" w:cs="Times New Roman"/>
          <w:sz w:val="24"/>
          <w:szCs w:val="24"/>
        </w:rPr>
      </w:pPr>
      <w:r w:rsidRPr="00ED48F2">
        <w:rPr>
          <w:rFonts w:ascii="Times New Roman" w:hAnsi="Times New Roman" w:cs="Times New Roman"/>
          <w:sz w:val="24"/>
          <w:szCs w:val="24"/>
          <w:lang w:val="en-US"/>
        </w:rPr>
        <w:t>URL</w:t>
      </w:r>
      <w:r w:rsidRPr="00ED48F2">
        <w:rPr>
          <w:rFonts w:ascii="Times New Roman" w:hAnsi="Times New Roman" w:cs="Times New Roman"/>
          <w:sz w:val="24"/>
          <w:szCs w:val="24"/>
        </w:rPr>
        <w:t xml:space="preserve">: </w:t>
      </w:r>
      <w:hyperlink r:id="rId80" w:history="1">
        <w:r w:rsidRPr="00ED48F2">
          <w:rPr>
            <w:rStyle w:val="ac"/>
            <w:rFonts w:ascii="Times New Roman" w:hAnsi="Times New Roman" w:cs="Times New Roman"/>
            <w:sz w:val="24"/>
            <w:szCs w:val="24"/>
          </w:rPr>
          <w:t>https://elibrary.ru/item.asp?id=21820654</w:t>
        </w:r>
      </w:hyperlink>
      <w:r w:rsidRPr="00ED48F2">
        <w:rPr>
          <w:rFonts w:ascii="Times New Roman" w:hAnsi="Times New Roman" w:cs="Times New Roman"/>
          <w:sz w:val="24"/>
          <w:szCs w:val="24"/>
        </w:rPr>
        <w:t xml:space="preserve"> // Губарев Р.В. Анализ современных теорий мотивации и стимулирования труда/ Губарев Р.В. (Дата обращения 22.11.2018)</w:t>
      </w:r>
    </w:p>
    <w:p w14:paraId="5D94A136" w14:textId="645B4288" w:rsidR="00E57B17" w:rsidRPr="00ED48F2" w:rsidRDefault="00E57B17" w:rsidP="00ED48F2">
      <w:pPr>
        <w:pStyle w:val="a5"/>
        <w:numPr>
          <w:ilvl w:val="0"/>
          <w:numId w:val="53"/>
        </w:numPr>
        <w:spacing w:line="360" w:lineRule="auto"/>
        <w:jc w:val="both"/>
        <w:rPr>
          <w:rFonts w:ascii="Times New Roman" w:hAnsi="Times New Roman" w:cs="Times New Roman"/>
          <w:sz w:val="24"/>
          <w:szCs w:val="24"/>
        </w:rPr>
      </w:pPr>
      <w:r w:rsidRPr="00ED48F2">
        <w:rPr>
          <w:rFonts w:ascii="Times New Roman" w:hAnsi="Times New Roman" w:cs="Times New Roman"/>
          <w:sz w:val="24"/>
          <w:szCs w:val="24"/>
        </w:rPr>
        <w:t>URL: https://nafi.ru // Исследования Аналитического центра НАФИ (Дата обращения 14.12.2018)</w:t>
      </w:r>
    </w:p>
    <w:p w14:paraId="1C144F66" w14:textId="3C855A3D" w:rsidR="00886736" w:rsidRPr="00ED48F2" w:rsidRDefault="00886736" w:rsidP="00ED48F2">
      <w:pPr>
        <w:pStyle w:val="a5"/>
        <w:spacing w:before="160" w:after="160" w:line="360" w:lineRule="auto"/>
        <w:ind w:left="720"/>
        <w:jc w:val="center"/>
        <w:rPr>
          <w:rFonts w:ascii="Times New Roman" w:hAnsi="Times New Roman" w:cs="Times New Roman"/>
          <w:sz w:val="24"/>
          <w:szCs w:val="24"/>
        </w:rPr>
      </w:pPr>
      <w:r w:rsidRPr="00ED48F2">
        <w:rPr>
          <w:rFonts w:ascii="Times New Roman" w:hAnsi="Times New Roman" w:cs="Times New Roman"/>
          <w:sz w:val="24"/>
          <w:szCs w:val="24"/>
        </w:rPr>
        <w:t xml:space="preserve">Внутренние документы компании </w:t>
      </w:r>
      <w:r w:rsidRPr="00ED48F2">
        <w:rPr>
          <w:rFonts w:ascii="Times New Roman" w:hAnsi="Times New Roman" w:cs="Times New Roman"/>
          <w:sz w:val="24"/>
          <w:szCs w:val="24"/>
          <w:lang w:val="en-US"/>
        </w:rPr>
        <w:t>Hit</w:t>
      </w:r>
      <w:r w:rsidRPr="00ED48F2">
        <w:rPr>
          <w:rFonts w:ascii="Times New Roman" w:hAnsi="Times New Roman" w:cs="Times New Roman"/>
          <w:sz w:val="24"/>
          <w:szCs w:val="24"/>
        </w:rPr>
        <w:t xml:space="preserve"> </w:t>
      </w:r>
      <w:r w:rsidRPr="00ED48F2">
        <w:rPr>
          <w:rFonts w:ascii="Times New Roman" w:hAnsi="Times New Roman" w:cs="Times New Roman"/>
          <w:sz w:val="24"/>
          <w:szCs w:val="24"/>
          <w:lang w:val="en-US"/>
        </w:rPr>
        <w:t>Fitness</w:t>
      </w:r>
    </w:p>
    <w:p w14:paraId="5B2E1E94" w14:textId="15F11A8F" w:rsidR="006D3296" w:rsidRPr="00ED48F2" w:rsidRDefault="006D3296" w:rsidP="00ED48F2">
      <w:pPr>
        <w:pStyle w:val="11"/>
        <w:numPr>
          <w:ilvl w:val="0"/>
          <w:numId w:val="53"/>
        </w:numPr>
      </w:pPr>
      <w:r w:rsidRPr="00ED48F2">
        <w:t xml:space="preserve">Материалы компании </w:t>
      </w:r>
      <w:r w:rsidRPr="00ED48F2">
        <w:rPr>
          <w:lang w:val="en-US"/>
        </w:rPr>
        <w:t>Hit</w:t>
      </w:r>
      <w:r w:rsidRPr="00ED48F2">
        <w:t xml:space="preserve"> </w:t>
      </w:r>
      <w:r w:rsidRPr="00ED48F2">
        <w:rPr>
          <w:lang w:val="en-US"/>
        </w:rPr>
        <w:t>Fitness</w:t>
      </w:r>
      <w:r w:rsidRPr="00ED48F2">
        <w:t>: Бухгалтерская отчетность</w:t>
      </w:r>
    </w:p>
    <w:p w14:paraId="13A14D5D" w14:textId="6380B1B3" w:rsidR="00724609" w:rsidRPr="00ED48F2" w:rsidRDefault="00724609" w:rsidP="00ED48F2">
      <w:pPr>
        <w:pStyle w:val="11"/>
        <w:numPr>
          <w:ilvl w:val="0"/>
          <w:numId w:val="53"/>
        </w:numPr>
      </w:pPr>
      <w:r w:rsidRPr="00ED48F2">
        <w:t xml:space="preserve">Материалы компании </w:t>
      </w:r>
      <w:r w:rsidRPr="00ED48F2">
        <w:rPr>
          <w:lang w:val="en-US"/>
        </w:rPr>
        <w:t>Hit</w:t>
      </w:r>
      <w:r w:rsidRPr="00ED48F2">
        <w:t xml:space="preserve"> </w:t>
      </w:r>
      <w:r w:rsidRPr="00ED48F2">
        <w:rPr>
          <w:lang w:val="en-US"/>
        </w:rPr>
        <w:t>Fitness</w:t>
      </w:r>
      <w:r w:rsidRPr="00ED48F2">
        <w:t>: Данные по уволенным и уволившимся сотрудникам</w:t>
      </w:r>
      <w:r w:rsidR="006D3296" w:rsidRPr="00ED48F2">
        <w:t xml:space="preserve"> за 2018 год</w:t>
      </w:r>
    </w:p>
    <w:p w14:paraId="2BDD3D2A" w14:textId="33AC8707" w:rsidR="00724609" w:rsidRPr="00ED48F2" w:rsidRDefault="00724609" w:rsidP="00ED48F2">
      <w:pPr>
        <w:pStyle w:val="11"/>
        <w:numPr>
          <w:ilvl w:val="0"/>
          <w:numId w:val="53"/>
        </w:numPr>
      </w:pPr>
      <w:r w:rsidRPr="00ED48F2">
        <w:t xml:space="preserve">Материалы компании </w:t>
      </w:r>
      <w:r w:rsidRPr="00ED48F2">
        <w:rPr>
          <w:lang w:val="en-US"/>
        </w:rPr>
        <w:t>Hit</w:t>
      </w:r>
      <w:r w:rsidRPr="00ED48F2">
        <w:t xml:space="preserve"> </w:t>
      </w:r>
      <w:r w:rsidRPr="00ED48F2">
        <w:rPr>
          <w:lang w:val="en-US"/>
        </w:rPr>
        <w:t>Fitness</w:t>
      </w:r>
      <w:r w:rsidRPr="00ED48F2">
        <w:t>: Динамика продаж за февраль 2019</w:t>
      </w:r>
    </w:p>
    <w:p w14:paraId="7CC4DDE6" w14:textId="14761E54" w:rsidR="006D3296" w:rsidRPr="00ED48F2" w:rsidRDefault="006D3296" w:rsidP="00ED48F2">
      <w:pPr>
        <w:pStyle w:val="11"/>
        <w:numPr>
          <w:ilvl w:val="0"/>
          <w:numId w:val="53"/>
        </w:numPr>
      </w:pPr>
      <w:r w:rsidRPr="00ED48F2">
        <w:t xml:space="preserve">Материалы компании </w:t>
      </w:r>
      <w:r w:rsidRPr="00ED48F2">
        <w:rPr>
          <w:lang w:val="en-US"/>
        </w:rPr>
        <w:t>Hit</w:t>
      </w:r>
      <w:r w:rsidRPr="00ED48F2">
        <w:t xml:space="preserve"> </w:t>
      </w:r>
      <w:r w:rsidRPr="00ED48F2">
        <w:rPr>
          <w:lang w:val="en-US"/>
        </w:rPr>
        <w:t>Fitness</w:t>
      </w:r>
      <w:r w:rsidRPr="00ED48F2">
        <w:t>: Кадровая статистика</w:t>
      </w:r>
    </w:p>
    <w:p w14:paraId="41002935" w14:textId="2B104EE1" w:rsidR="00FF69FC" w:rsidRPr="00ED48F2" w:rsidRDefault="00FF69FC" w:rsidP="00ED48F2">
      <w:pPr>
        <w:pStyle w:val="11"/>
        <w:numPr>
          <w:ilvl w:val="0"/>
          <w:numId w:val="53"/>
        </w:numPr>
      </w:pPr>
      <w:r w:rsidRPr="00ED48F2">
        <w:t xml:space="preserve">Материалы компании </w:t>
      </w:r>
      <w:r w:rsidRPr="00ED48F2">
        <w:rPr>
          <w:lang w:val="en-US"/>
        </w:rPr>
        <w:t>Hit</w:t>
      </w:r>
      <w:r w:rsidRPr="00ED48F2">
        <w:t xml:space="preserve"> </w:t>
      </w:r>
      <w:r w:rsidRPr="00ED48F2">
        <w:rPr>
          <w:lang w:val="en-US"/>
        </w:rPr>
        <w:t>Fitness</w:t>
      </w:r>
      <w:r w:rsidRPr="00ED48F2">
        <w:t xml:space="preserve">: Организационная структура фитнес-клуба </w:t>
      </w:r>
      <w:r w:rsidRPr="00ED48F2">
        <w:rPr>
          <w:lang w:val="en-US"/>
        </w:rPr>
        <w:t>Hit</w:t>
      </w:r>
      <w:r w:rsidRPr="00ED48F2">
        <w:t xml:space="preserve"> </w:t>
      </w:r>
      <w:r w:rsidRPr="00ED48F2">
        <w:rPr>
          <w:lang w:val="en-US"/>
        </w:rPr>
        <w:t>Fitness</w:t>
      </w:r>
    </w:p>
    <w:p w14:paraId="6D5EDB92" w14:textId="327B5888" w:rsidR="006D3296" w:rsidRPr="00ED48F2" w:rsidRDefault="006D3296" w:rsidP="00ED48F2">
      <w:pPr>
        <w:pStyle w:val="11"/>
        <w:numPr>
          <w:ilvl w:val="0"/>
          <w:numId w:val="53"/>
        </w:numPr>
      </w:pPr>
      <w:r w:rsidRPr="00ED48F2">
        <w:t xml:space="preserve">Материалы компании </w:t>
      </w:r>
      <w:r w:rsidRPr="00ED48F2">
        <w:rPr>
          <w:lang w:val="en-US"/>
        </w:rPr>
        <w:t>Hit</w:t>
      </w:r>
      <w:r w:rsidRPr="00ED48F2">
        <w:t xml:space="preserve"> </w:t>
      </w:r>
      <w:r w:rsidRPr="00ED48F2">
        <w:rPr>
          <w:lang w:val="en-US"/>
        </w:rPr>
        <w:t>Fitness</w:t>
      </w:r>
      <w:r w:rsidRPr="00ED48F2">
        <w:t>: Отчет по продажам за 2018 год</w:t>
      </w:r>
    </w:p>
    <w:p w14:paraId="6B1A5424" w14:textId="77777777" w:rsidR="006D3296" w:rsidRPr="00ED48F2" w:rsidRDefault="006D3296" w:rsidP="00ED48F2">
      <w:pPr>
        <w:pStyle w:val="11"/>
        <w:numPr>
          <w:ilvl w:val="0"/>
          <w:numId w:val="53"/>
        </w:numPr>
      </w:pPr>
      <w:r w:rsidRPr="00ED48F2">
        <w:t xml:space="preserve">Материалы компании </w:t>
      </w:r>
      <w:r w:rsidRPr="00ED48F2">
        <w:rPr>
          <w:lang w:val="en-US"/>
        </w:rPr>
        <w:t>Hit</w:t>
      </w:r>
      <w:r w:rsidRPr="00ED48F2">
        <w:t xml:space="preserve"> </w:t>
      </w:r>
      <w:r w:rsidRPr="00ED48F2">
        <w:rPr>
          <w:lang w:val="en-US"/>
        </w:rPr>
        <w:t>Fitness</w:t>
      </w:r>
      <w:r w:rsidRPr="00ED48F2">
        <w:t xml:space="preserve">: Отчет эффективности менеджеров отдела продаж </w:t>
      </w:r>
      <w:r w:rsidRPr="00ED48F2">
        <w:rPr>
          <w:lang w:val="en-US"/>
        </w:rPr>
        <w:t>Hit</w:t>
      </w:r>
      <w:r w:rsidRPr="00ED48F2">
        <w:t xml:space="preserve"> </w:t>
      </w:r>
      <w:r w:rsidRPr="00ED48F2">
        <w:rPr>
          <w:lang w:val="en-US"/>
        </w:rPr>
        <w:t>Fitness</w:t>
      </w:r>
      <w:r w:rsidRPr="00ED48F2">
        <w:t xml:space="preserve"> за февраль 2019</w:t>
      </w:r>
    </w:p>
    <w:p w14:paraId="04A29C9D" w14:textId="2BAEDE23" w:rsidR="00FF69FC" w:rsidRDefault="00FF69FC">
      <w:pPr>
        <w:rPr>
          <w:rFonts w:ascii="Times New Roman" w:hAnsi="Times New Roman" w:cs="Times New Roman"/>
          <w:sz w:val="24"/>
          <w:szCs w:val="24"/>
        </w:rPr>
      </w:pPr>
      <w:r>
        <w:br w:type="page"/>
      </w:r>
    </w:p>
    <w:p w14:paraId="6E8CBABB" w14:textId="7AAC8CD2" w:rsidR="006D3296" w:rsidRPr="00ED3E7C" w:rsidRDefault="00FF69FC" w:rsidP="00ED3E7C">
      <w:pPr>
        <w:pStyle w:val="2"/>
        <w:jc w:val="right"/>
        <w:rPr>
          <w:b/>
        </w:rPr>
      </w:pPr>
      <w:bookmarkStart w:id="25" w:name="_Toc8381901"/>
      <w:r w:rsidRPr="00ED3E7C">
        <w:rPr>
          <w:b/>
        </w:rPr>
        <w:lastRenderedPageBreak/>
        <w:t>Приложение 1</w:t>
      </w:r>
      <w:bookmarkEnd w:id="25"/>
    </w:p>
    <w:p w14:paraId="3DBF0E01" w14:textId="40300CE1" w:rsidR="00FF69FC" w:rsidRPr="00316DB5" w:rsidRDefault="00FF69FC" w:rsidP="00FF69FC">
      <w:pPr>
        <w:jc w:val="center"/>
        <w:rPr>
          <w:rFonts w:ascii="Times New Roman" w:hAnsi="Times New Roman" w:cs="Times New Roman"/>
          <w:b/>
          <w:sz w:val="24"/>
          <w:szCs w:val="24"/>
        </w:rPr>
      </w:pPr>
      <w:r w:rsidRPr="00316DB5">
        <w:rPr>
          <w:rFonts w:ascii="Times New Roman" w:hAnsi="Times New Roman" w:cs="Times New Roman"/>
          <w:b/>
          <w:sz w:val="24"/>
          <w:szCs w:val="24"/>
        </w:rPr>
        <w:t xml:space="preserve">Анкета на изучение удовлетворенности сотрудников компании </w:t>
      </w:r>
      <w:r w:rsidRPr="00316DB5">
        <w:rPr>
          <w:rFonts w:ascii="Times New Roman" w:hAnsi="Times New Roman" w:cs="Times New Roman"/>
          <w:b/>
          <w:sz w:val="24"/>
          <w:szCs w:val="24"/>
          <w:lang w:val="en-US"/>
        </w:rPr>
        <w:t>Hit</w:t>
      </w:r>
      <w:r w:rsidRPr="00316DB5">
        <w:rPr>
          <w:rFonts w:ascii="Times New Roman" w:hAnsi="Times New Roman" w:cs="Times New Roman"/>
          <w:b/>
          <w:sz w:val="24"/>
          <w:szCs w:val="24"/>
        </w:rPr>
        <w:t xml:space="preserve"> </w:t>
      </w:r>
      <w:r w:rsidRPr="00316DB5">
        <w:rPr>
          <w:rFonts w:ascii="Times New Roman" w:hAnsi="Times New Roman" w:cs="Times New Roman"/>
          <w:b/>
          <w:sz w:val="24"/>
          <w:szCs w:val="24"/>
          <w:lang w:val="en-US"/>
        </w:rPr>
        <w:t>Fitness</w:t>
      </w:r>
      <w:r w:rsidRPr="00316DB5">
        <w:rPr>
          <w:rFonts w:ascii="Times New Roman" w:hAnsi="Times New Roman" w:cs="Times New Roman"/>
          <w:b/>
          <w:sz w:val="24"/>
          <w:szCs w:val="24"/>
        </w:rPr>
        <w:t xml:space="preserve"> имеющейся системой материального и нематериального стимулирования</w:t>
      </w:r>
    </w:p>
    <w:p w14:paraId="65891BD2" w14:textId="77777777" w:rsidR="00FF69FC" w:rsidRPr="00316DB5" w:rsidRDefault="00FF69FC" w:rsidP="00FF69FC">
      <w:pPr>
        <w:jc w:val="center"/>
        <w:rPr>
          <w:rFonts w:ascii="Times New Roman" w:hAnsi="Times New Roman" w:cs="Times New Roman"/>
          <w:sz w:val="24"/>
          <w:szCs w:val="24"/>
        </w:rPr>
      </w:pPr>
    </w:p>
    <w:p w14:paraId="57DE021B" w14:textId="331595EC" w:rsidR="00FF69FC" w:rsidRPr="00316DB5" w:rsidRDefault="00FF69FC" w:rsidP="00FF69FC">
      <w:pPr>
        <w:jc w:val="center"/>
        <w:rPr>
          <w:rFonts w:ascii="Times New Roman" w:hAnsi="Times New Roman" w:cs="Times New Roman"/>
          <w:sz w:val="24"/>
          <w:szCs w:val="24"/>
        </w:rPr>
      </w:pPr>
      <w:r w:rsidRPr="00316DB5">
        <w:rPr>
          <w:rFonts w:ascii="Times New Roman" w:hAnsi="Times New Roman" w:cs="Times New Roman"/>
          <w:sz w:val="24"/>
          <w:szCs w:val="24"/>
        </w:rPr>
        <w:t>Уважаемый сотрудник компании!</w:t>
      </w:r>
      <w:r w:rsidRPr="00316DB5">
        <w:rPr>
          <w:rFonts w:ascii="Times New Roman" w:hAnsi="Times New Roman" w:cs="Times New Roman"/>
          <w:sz w:val="24"/>
          <w:szCs w:val="24"/>
        </w:rPr>
        <w:br/>
        <w:t>Просим Вас принять участие в исследовании системы материального и нематериального стимулирования в Вашей компании для установления соответствия имеющейся системы Вашим требованиям и ожиданиям.</w:t>
      </w:r>
      <w:r w:rsidRPr="00316DB5">
        <w:rPr>
          <w:rFonts w:ascii="Times New Roman" w:hAnsi="Times New Roman" w:cs="Times New Roman"/>
          <w:sz w:val="24"/>
          <w:szCs w:val="24"/>
        </w:rPr>
        <w:br/>
        <w:t>Анкета анонимная (нет необходимости указывать имя).</w:t>
      </w:r>
      <w:r w:rsidRPr="00316DB5">
        <w:rPr>
          <w:rFonts w:ascii="Times New Roman" w:hAnsi="Times New Roman" w:cs="Times New Roman"/>
          <w:sz w:val="24"/>
          <w:szCs w:val="24"/>
        </w:rPr>
        <w:br/>
        <w:t>Правила заполнения: подчеркните ответ, соответствующий Вашему мнению или предложите свой вариант ответа.</w:t>
      </w:r>
      <w:r w:rsidRPr="00316DB5">
        <w:rPr>
          <w:rFonts w:ascii="Times New Roman" w:hAnsi="Times New Roman" w:cs="Times New Roman"/>
          <w:sz w:val="24"/>
          <w:szCs w:val="24"/>
        </w:rPr>
        <w:br/>
      </w:r>
    </w:p>
    <w:p w14:paraId="7B03BCCB" w14:textId="77777777" w:rsidR="00FF69FC" w:rsidRPr="00316DB5" w:rsidRDefault="00FF69FC" w:rsidP="00FF69FC">
      <w:pPr>
        <w:rPr>
          <w:rFonts w:ascii="Times New Roman" w:hAnsi="Times New Roman" w:cs="Times New Roman"/>
          <w:sz w:val="24"/>
          <w:szCs w:val="24"/>
        </w:rPr>
      </w:pPr>
      <w:r w:rsidRPr="00316DB5">
        <w:rPr>
          <w:rFonts w:ascii="Times New Roman" w:hAnsi="Times New Roman" w:cs="Times New Roman"/>
          <w:sz w:val="24"/>
          <w:szCs w:val="24"/>
        </w:rPr>
        <w:t xml:space="preserve">1.Какие методы стимулирования (материальные и нематериальные) применяются в организации, в которой Вы работаете? </w:t>
      </w:r>
    </w:p>
    <w:p w14:paraId="596EA2AB" w14:textId="77777777" w:rsidR="00FF69FC" w:rsidRPr="00316DB5" w:rsidRDefault="00FF69FC" w:rsidP="00FF69FC">
      <w:pPr>
        <w:tabs>
          <w:tab w:val="right" w:pos="9355"/>
        </w:tabs>
        <w:rPr>
          <w:rFonts w:ascii="Times New Roman" w:hAnsi="Times New Roman" w:cs="Times New Roman"/>
          <w:sz w:val="24"/>
          <w:szCs w:val="24"/>
        </w:rPr>
      </w:pPr>
      <w:r w:rsidRPr="00316DB5">
        <w:rPr>
          <w:rFonts w:ascii="Times New Roman" w:hAnsi="Times New Roman" w:cs="Times New Roman"/>
          <w:noProof/>
          <w:sz w:val="24"/>
          <w:szCs w:val="24"/>
          <w:lang w:eastAsia="ru-RU"/>
        </w:rPr>
        <mc:AlternateContent>
          <mc:Choice Requires="wps">
            <w:drawing>
              <wp:anchor distT="0" distB="0" distL="114300" distR="114300" simplePos="0" relativeHeight="251773952" behindDoc="0" locked="0" layoutInCell="1" allowOverlap="1" wp14:anchorId="4761A2D8" wp14:editId="07B111C9">
                <wp:simplePos x="0" y="0"/>
                <wp:positionH relativeFrom="column">
                  <wp:posOffset>-3810</wp:posOffset>
                </wp:positionH>
                <wp:positionV relativeFrom="paragraph">
                  <wp:posOffset>142875</wp:posOffset>
                </wp:positionV>
                <wp:extent cx="5619750" cy="9525"/>
                <wp:effectExtent l="0" t="0" r="19050" b="28575"/>
                <wp:wrapNone/>
                <wp:docPr id="23" name="Прямая соединительная линия 23"/>
                <wp:cNvGraphicFramePr/>
                <a:graphic xmlns:a="http://schemas.openxmlformats.org/drawingml/2006/main">
                  <a:graphicData uri="http://schemas.microsoft.com/office/word/2010/wordprocessingShape">
                    <wps:wsp>
                      <wps:cNvCnPr/>
                      <wps:spPr>
                        <a:xfrm flipV="1">
                          <a:off x="0" y="0"/>
                          <a:ext cx="56197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ED30E8" id="Прямая соединительная линия 23" o:spid="_x0000_s1026" style="position:absolute;flip:y;z-index:251773952;visibility:visible;mso-wrap-style:square;mso-wrap-distance-left:9pt;mso-wrap-distance-top:0;mso-wrap-distance-right:9pt;mso-wrap-distance-bottom:0;mso-position-horizontal:absolute;mso-position-horizontal-relative:text;mso-position-vertical:absolute;mso-position-vertical-relative:text" from="-.3pt,11.25pt" to="442.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" strokecolor="#4472c4 [3204]" strokeweight=".5pt">
                <v:stroke joinstyle="miter"/>
              </v:line>
            </w:pict>
          </mc:Fallback>
        </mc:AlternateContent>
      </w:r>
      <w:r w:rsidRPr="00316DB5">
        <w:rPr>
          <w:rFonts w:ascii="Times New Roman" w:hAnsi="Times New Roman" w:cs="Times New Roman"/>
          <w:sz w:val="24"/>
          <w:szCs w:val="24"/>
        </w:rPr>
        <w:tab/>
      </w:r>
    </w:p>
    <w:p w14:paraId="04635BC2" w14:textId="77777777" w:rsidR="00FF69FC" w:rsidRPr="00316DB5" w:rsidRDefault="00FF69FC" w:rsidP="00FF69FC">
      <w:pPr>
        <w:tabs>
          <w:tab w:val="right" w:pos="9355"/>
        </w:tabs>
        <w:rPr>
          <w:rFonts w:ascii="Times New Roman" w:hAnsi="Times New Roman" w:cs="Times New Roman"/>
          <w:sz w:val="24"/>
          <w:szCs w:val="24"/>
        </w:rPr>
      </w:pPr>
    </w:p>
    <w:p w14:paraId="72C3C896" w14:textId="77777777" w:rsidR="00FF69FC" w:rsidRPr="00316DB5" w:rsidRDefault="00FF69FC" w:rsidP="00FF69FC">
      <w:pPr>
        <w:tabs>
          <w:tab w:val="right" w:pos="9355"/>
        </w:tabs>
        <w:rPr>
          <w:rFonts w:ascii="Times New Roman" w:hAnsi="Times New Roman" w:cs="Times New Roman"/>
          <w:sz w:val="24"/>
          <w:szCs w:val="24"/>
        </w:rPr>
      </w:pPr>
      <w:r w:rsidRPr="00316DB5">
        <w:rPr>
          <w:rFonts w:ascii="Times New Roman" w:hAnsi="Times New Roman" w:cs="Times New Roman"/>
          <w:sz w:val="24"/>
          <w:szCs w:val="24"/>
        </w:rPr>
        <w:t>2. Удовлетворены ли Вы данными методами мотивации?</w:t>
      </w:r>
    </w:p>
    <w:p w14:paraId="5BF31BA6" w14:textId="77777777" w:rsidR="00FF69FC" w:rsidRPr="00316DB5" w:rsidRDefault="00FF69FC" w:rsidP="00C7630C">
      <w:pPr>
        <w:pStyle w:val="a3"/>
        <w:numPr>
          <w:ilvl w:val="0"/>
          <w:numId w:val="3"/>
        </w:numPr>
        <w:tabs>
          <w:tab w:val="right" w:pos="9355"/>
        </w:tabs>
        <w:rPr>
          <w:rFonts w:ascii="Times New Roman" w:hAnsi="Times New Roman" w:cs="Times New Roman"/>
          <w:sz w:val="24"/>
          <w:szCs w:val="24"/>
        </w:rPr>
      </w:pPr>
      <w:r w:rsidRPr="00316DB5">
        <w:rPr>
          <w:rFonts w:ascii="Times New Roman" w:hAnsi="Times New Roman" w:cs="Times New Roman"/>
          <w:sz w:val="24"/>
          <w:szCs w:val="24"/>
        </w:rPr>
        <w:t>Да, удовлетворен</w:t>
      </w:r>
    </w:p>
    <w:p w14:paraId="1878A492" w14:textId="77777777" w:rsidR="00FF69FC" w:rsidRPr="00316DB5" w:rsidRDefault="00FF69FC" w:rsidP="00C7630C">
      <w:pPr>
        <w:pStyle w:val="a3"/>
        <w:numPr>
          <w:ilvl w:val="0"/>
          <w:numId w:val="3"/>
        </w:numPr>
        <w:tabs>
          <w:tab w:val="right" w:pos="9355"/>
        </w:tabs>
        <w:rPr>
          <w:rFonts w:ascii="Times New Roman" w:hAnsi="Times New Roman" w:cs="Times New Roman"/>
          <w:sz w:val="24"/>
          <w:szCs w:val="24"/>
        </w:rPr>
      </w:pPr>
      <w:r w:rsidRPr="00316DB5">
        <w:rPr>
          <w:rFonts w:ascii="Times New Roman" w:hAnsi="Times New Roman" w:cs="Times New Roman"/>
          <w:sz w:val="24"/>
          <w:szCs w:val="24"/>
        </w:rPr>
        <w:t>Скорее да, чем нет</w:t>
      </w:r>
    </w:p>
    <w:p w14:paraId="674E32C7" w14:textId="77777777" w:rsidR="00FF69FC" w:rsidRPr="00316DB5" w:rsidRDefault="00FF69FC" w:rsidP="00C7630C">
      <w:pPr>
        <w:pStyle w:val="a3"/>
        <w:numPr>
          <w:ilvl w:val="0"/>
          <w:numId w:val="3"/>
        </w:numPr>
        <w:tabs>
          <w:tab w:val="right" w:pos="9355"/>
        </w:tabs>
        <w:rPr>
          <w:rFonts w:ascii="Times New Roman" w:hAnsi="Times New Roman" w:cs="Times New Roman"/>
          <w:sz w:val="24"/>
          <w:szCs w:val="24"/>
        </w:rPr>
      </w:pPr>
      <w:r w:rsidRPr="00316DB5">
        <w:rPr>
          <w:rFonts w:ascii="Times New Roman" w:hAnsi="Times New Roman" w:cs="Times New Roman"/>
          <w:sz w:val="24"/>
          <w:szCs w:val="24"/>
        </w:rPr>
        <w:t>Скорее нет, чем да</w:t>
      </w:r>
    </w:p>
    <w:p w14:paraId="3DFEEFE8" w14:textId="77777777" w:rsidR="00FF69FC" w:rsidRPr="00316DB5" w:rsidRDefault="00FF69FC" w:rsidP="00C7630C">
      <w:pPr>
        <w:pStyle w:val="a3"/>
        <w:numPr>
          <w:ilvl w:val="0"/>
          <w:numId w:val="3"/>
        </w:numPr>
        <w:tabs>
          <w:tab w:val="right" w:pos="9355"/>
        </w:tabs>
        <w:rPr>
          <w:rFonts w:ascii="Times New Roman" w:hAnsi="Times New Roman" w:cs="Times New Roman"/>
          <w:sz w:val="24"/>
          <w:szCs w:val="24"/>
        </w:rPr>
      </w:pPr>
      <w:r w:rsidRPr="00316DB5">
        <w:rPr>
          <w:rFonts w:ascii="Times New Roman" w:hAnsi="Times New Roman" w:cs="Times New Roman"/>
          <w:sz w:val="24"/>
          <w:szCs w:val="24"/>
        </w:rPr>
        <w:t>Нет, не удовлетворен</w:t>
      </w:r>
    </w:p>
    <w:p w14:paraId="78467B88" w14:textId="77777777" w:rsidR="00FF69FC" w:rsidRPr="00316DB5" w:rsidRDefault="00FF69FC" w:rsidP="00C7630C">
      <w:pPr>
        <w:pStyle w:val="a3"/>
        <w:numPr>
          <w:ilvl w:val="0"/>
          <w:numId w:val="3"/>
        </w:numPr>
        <w:tabs>
          <w:tab w:val="right" w:pos="9355"/>
        </w:tabs>
        <w:rPr>
          <w:rFonts w:ascii="Times New Roman" w:hAnsi="Times New Roman" w:cs="Times New Roman"/>
          <w:sz w:val="24"/>
          <w:szCs w:val="24"/>
        </w:rPr>
      </w:pPr>
      <w:r w:rsidRPr="00316DB5">
        <w:rPr>
          <w:rFonts w:ascii="Times New Roman" w:hAnsi="Times New Roman" w:cs="Times New Roman"/>
          <w:sz w:val="24"/>
          <w:szCs w:val="24"/>
        </w:rPr>
        <w:t xml:space="preserve">Затрудняюсь ответить </w:t>
      </w:r>
    </w:p>
    <w:p w14:paraId="42FE11F5" w14:textId="77777777" w:rsidR="00FF69FC" w:rsidRPr="00316DB5" w:rsidRDefault="00FF69FC" w:rsidP="00FF69FC">
      <w:pPr>
        <w:tabs>
          <w:tab w:val="right" w:pos="9355"/>
        </w:tabs>
        <w:rPr>
          <w:rFonts w:ascii="Times New Roman" w:hAnsi="Times New Roman" w:cs="Times New Roman"/>
          <w:sz w:val="24"/>
          <w:szCs w:val="24"/>
        </w:rPr>
      </w:pPr>
    </w:p>
    <w:p w14:paraId="2803C018" w14:textId="77777777" w:rsidR="00FF69FC" w:rsidRPr="00316DB5" w:rsidRDefault="00FF69FC" w:rsidP="00FF69FC">
      <w:pPr>
        <w:tabs>
          <w:tab w:val="right" w:pos="9355"/>
        </w:tabs>
        <w:rPr>
          <w:rFonts w:ascii="Times New Roman" w:hAnsi="Times New Roman" w:cs="Times New Roman"/>
          <w:sz w:val="24"/>
          <w:szCs w:val="24"/>
        </w:rPr>
      </w:pPr>
      <w:r w:rsidRPr="00316DB5">
        <w:rPr>
          <w:rFonts w:ascii="Times New Roman" w:hAnsi="Times New Roman" w:cs="Times New Roman"/>
          <w:sz w:val="24"/>
          <w:szCs w:val="24"/>
        </w:rPr>
        <w:t>3. Оцените по десятибалльной шкале применяемую в Вашей компании систему мотивации.</w:t>
      </w:r>
    </w:p>
    <w:p w14:paraId="32ED1543" w14:textId="77777777" w:rsidR="00FF69FC" w:rsidRPr="00316DB5" w:rsidRDefault="00FF69FC" w:rsidP="00FF69FC">
      <w:pPr>
        <w:tabs>
          <w:tab w:val="right" w:pos="9355"/>
        </w:tabs>
        <w:rPr>
          <w:rFonts w:ascii="Times New Roman" w:hAnsi="Times New Roman" w:cs="Times New Roman"/>
          <w:sz w:val="24"/>
          <w:szCs w:val="24"/>
        </w:rPr>
      </w:pPr>
      <w:r w:rsidRPr="00316DB5">
        <w:rPr>
          <w:rFonts w:ascii="Times New Roman" w:hAnsi="Times New Roman" w:cs="Times New Roman"/>
          <w:sz w:val="24"/>
          <w:szCs w:val="24"/>
        </w:rPr>
        <w:t>1 2 3 4 5 6 7 8 9 10</w:t>
      </w:r>
    </w:p>
    <w:p w14:paraId="4C557C30" w14:textId="77777777" w:rsidR="00FF69FC" w:rsidRPr="00316DB5" w:rsidRDefault="00FF69FC" w:rsidP="00FF69FC">
      <w:pPr>
        <w:tabs>
          <w:tab w:val="right" w:pos="9355"/>
        </w:tabs>
        <w:rPr>
          <w:rFonts w:ascii="Times New Roman" w:hAnsi="Times New Roman" w:cs="Times New Roman"/>
          <w:sz w:val="24"/>
          <w:szCs w:val="24"/>
        </w:rPr>
      </w:pPr>
      <w:r w:rsidRPr="00316DB5">
        <w:rPr>
          <w:rFonts w:ascii="Times New Roman" w:hAnsi="Times New Roman" w:cs="Times New Roman"/>
          <w:sz w:val="24"/>
          <w:szCs w:val="24"/>
        </w:rPr>
        <w:t xml:space="preserve">4. Какие мотивы трудовой деятельности являются для Вас приоритетными? </w:t>
      </w:r>
    </w:p>
    <w:p w14:paraId="068A16E8" w14:textId="77777777" w:rsidR="00FF69FC" w:rsidRPr="00316DB5" w:rsidRDefault="00FF69FC" w:rsidP="00C7630C">
      <w:pPr>
        <w:pStyle w:val="a3"/>
        <w:numPr>
          <w:ilvl w:val="0"/>
          <w:numId w:val="4"/>
        </w:numPr>
        <w:tabs>
          <w:tab w:val="right" w:pos="9355"/>
        </w:tabs>
        <w:rPr>
          <w:rFonts w:ascii="Times New Roman" w:hAnsi="Times New Roman" w:cs="Times New Roman"/>
          <w:sz w:val="24"/>
          <w:szCs w:val="24"/>
        </w:rPr>
      </w:pPr>
      <w:r w:rsidRPr="00316DB5">
        <w:rPr>
          <w:rFonts w:ascii="Times New Roman" w:hAnsi="Times New Roman" w:cs="Times New Roman"/>
          <w:sz w:val="24"/>
          <w:szCs w:val="24"/>
        </w:rPr>
        <w:t>Материальные</w:t>
      </w:r>
    </w:p>
    <w:p w14:paraId="7A9D711C" w14:textId="77777777" w:rsidR="00FF69FC" w:rsidRPr="00316DB5" w:rsidRDefault="00FF69FC" w:rsidP="00C7630C">
      <w:pPr>
        <w:pStyle w:val="a3"/>
        <w:numPr>
          <w:ilvl w:val="0"/>
          <w:numId w:val="4"/>
        </w:numPr>
        <w:tabs>
          <w:tab w:val="right" w:pos="9355"/>
        </w:tabs>
        <w:rPr>
          <w:rFonts w:ascii="Times New Roman" w:hAnsi="Times New Roman" w:cs="Times New Roman"/>
          <w:sz w:val="24"/>
          <w:szCs w:val="24"/>
        </w:rPr>
      </w:pPr>
      <w:r w:rsidRPr="00316DB5">
        <w:rPr>
          <w:rFonts w:ascii="Times New Roman" w:hAnsi="Times New Roman" w:cs="Times New Roman"/>
          <w:sz w:val="24"/>
          <w:szCs w:val="24"/>
        </w:rPr>
        <w:t>Самовыражение</w:t>
      </w:r>
    </w:p>
    <w:p w14:paraId="05092D2C" w14:textId="77777777" w:rsidR="00FF69FC" w:rsidRPr="00316DB5" w:rsidRDefault="00FF69FC" w:rsidP="00C7630C">
      <w:pPr>
        <w:pStyle w:val="a3"/>
        <w:numPr>
          <w:ilvl w:val="0"/>
          <w:numId w:val="4"/>
        </w:numPr>
        <w:tabs>
          <w:tab w:val="right" w:pos="9355"/>
        </w:tabs>
        <w:rPr>
          <w:rFonts w:ascii="Times New Roman" w:hAnsi="Times New Roman" w:cs="Times New Roman"/>
          <w:sz w:val="24"/>
          <w:szCs w:val="24"/>
        </w:rPr>
      </w:pPr>
      <w:r w:rsidRPr="00316DB5">
        <w:rPr>
          <w:rFonts w:ascii="Times New Roman" w:hAnsi="Times New Roman" w:cs="Times New Roman"/>
          <w:sz w:val="24"/>
          <w:szCs w:val="24"/>
        </w:rPr>
        <w:t>Безопасность</w:t>
      </w:r>
    </w:p>
    <w:p w14:paraId="4C1696F9" w14:textId="77777777" w:rsidR="00FF69FC" w:rsidRPr="00316DB5" w:rsidRDefault="00FF69FC" w:rsidP="00C7630C">
      <w:pPr>
        <w:pStyle w:val="a3"/>
        <w:numPr>
          <w:ilvl w:val="0"/>
          <w:numId w:val="4"/>
        </w:numPr>
        <w:tabs>
          <w:tab w:val="right" w:pos="9355"/>
        </w:tabs>
        <w:rPr>
          <w:rFonts w:ascii="Times New Roman" w:hAnsi="Times New Roman" w:cs="Times New Roman"/>
          <w:sz w:val="24"/>
          <w:szCs w:val="24"/>
        </w:rPr>
      </w:pPr>
      <w:r w:rsidRPr="00316DB5">
        <w:rPr>
          <w:rFonts w:ascii="Times New Roman" w:hAnsi="Times New Roman" w:cs="Times New Roman"/>
          <w:sz w:val="24"/>
          <w:szCs w:val="24"/>
        </w:rPr>
        <w:t>Карьера</w:t>
      </w:r>
    </w:p>
    <w:p w14:paraId="19AAABD2" w14:textId="77777777" w:rsidR="00FF69FC" w:rsidRPr="00316DB5" w:rsidRDefault="00FF69FC" w:rsidP="00C7630C">
      <w:pPr>
        <w:pStyle w:val="a3"/>
        <w:numPr>
          <w:ilvl w:val="0"/>
          <w:numId w:val="4"/>
        </w:numPr>
        <w:tabs>
          <w:tab w:val="right" w:pos="9355"/>
        </w:tabs>
        <w:rPr>
          <w:rFonts w:ascii="Times New Roman" w:hAnsi="Times New Roman" w:cs="Times New Roman"/>
          <w:sz w:val="24"/>
          <w:szCs w:val="24"/>
        </w:rPr>
      </w:pPr>
      <w:r w:rsidRPr="00316DB5">
        <w:rPr>
          <w:rFonts w:ascii="Times New Roman" w:hAnsi="Times New Roman" w:cs="Times New Roman"/>
          <w:sz w:val="24"/>
          <w:szCs w:val="24"/>
        </w:rPr>
        <w:t>Социальные</w:t>
      </w:r>
    </w:p>
    <w:p w14:paraId="438E5734" w14:textId="77777777" w:rsidR="00FF69FC" w:rsidRPr="00316DB5" w:rsidRDefault="00FF69FC" w:rsidP="00C7630C">
      <w:pPr>
        <w:pStyle w:val="a3"/>
        <w:numPr>
          <w:ilvl w:val="0"/>
          <w:numId w:val="4"/>
        </w:numPr>
        <w:tabs>
          <w:tab w:val="right" w:pos="9355"/>
        </w:tabs>
        <w:rPr>
          <w:rFonts w:ascii="Times New Roman" w:hAnsi="Times New Roman" w:cs="Times New Roman"/>
          <w:sz w:val="24"/>
          <w:szCs w:val="24"/>
        </w:rPr>
      </w:pPr>
      <w:r w:rsidRPr="00316DB5">
        <w:rPr>
          <w:rFonts w:ascii="Times New Roman" w:hAnsi="Times New Roman" w:cs="Times New Roman"/>
          <w:sz w:val="24"/>
          <w:szCs w:val="24"/>
        </w:rPr>
        <w:t>Самоуважение</w:t>
      </w:r>
    </w:p>
    <w:p w14:paraId="46B43D68" w14:textId="77777777" w:rsidR="00FF69FC" w:rsidRPr="00316DB5" w:rsidRDefault="00FF69FC" w:rsidP="00C7630C">
      <w:pPr>
        <w:pStyle w:val="a3"/>
        <w:numPr>
          <w:ilvl w:val="0"/>
          <w:numId w:val="4"/>
        </w:numPr>
        <w:tabs>
          <w:tab w:val="right" w:pos="9355"/>
        </w:tabs>
        <w:rPr>
          <w:rFonts w:ascii="Times New Roman" w:hAnsi="Times New Roman" w:cs="Times New Roman"/>
          <w:sz w:val="24"/>
          <w:szCs w:val="24"/>
        </w:rPr>
      </w:pPr>
      <w:r w:rsidRPr="00316DB5">
        <w:rPr>
          <w:rFonts w:ascii="Times New Roman" w:hAnsi="Times New Roman" w:cs="Times New Roman"/>
          <w:noProof/>
          <w:sz w:val="24"/>
          <w:szCs w:val="24"/>
          <w:lang w:eastAsia="ru-RU"/>
        </w:rPr>
        <mc:AlternateContent>
          <mc:Choice Requires="wps">
            <w:drawing>
              <wp:anchor distT="0" distB="0" distL="114300" distR="114300" simplePos="0" relativeHeight="251774976" behindDoc="0" locked="0" layoutInCell="1" allowOverlap="1" wp14:anchorId="2F041347" wp14:editId="4A645AAB">
                <wp:simplePos x="0" y="0"/>
                <wp:positionH relativeFrom="column">
                  <wp:posOffset>901064</wp:posOffset>
                </wp:positionH>
                <wp:positionV relativeFrom="paragraph">
                  <wp:posOffset>164465</wp:posOffset>
                </wp:positionV>
                <wp:extent cx="1743075" cy="9525"/>
                <wp:effectExtent l="0" t="0" r="28575" b="28575"/>
                <wp:wrapNone/>
                <wp:docPr id="24" name="Прямая соединительная линия 24"/>
                <wp:cNvGraphicFramePr/>
                <a:graphic xmlns:a="http://schemas.openxmlformats.org/drawingml/2006/main">
                  <a:graphicData uri="http://schemas.microsoft.com/office/word/2010/wordprocessingShape">
                    <wps:wsp>
                      <wps:cNvCnPr/>
                      <wps:spPr>
                        <a:xfrm flipV="1">
                          <a:off x="0" y="0"/>
                          <a:ext cx="17430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DD3D6C" id="Прямая соединительная линия 24" o:spid="_x0000_s1026" style="position:absolute;flip:y;z-index:251774976;visibility:visible;mso-wrap-style:square;mso-wrap-distance-left:9pt;mso-wrap-distance-top:0;mso-wrap-distance-right:9pt;mso-wrap-distance-bottom:0;mso-position-horizontal:absolute;mso-position-horizontal-relative:text;mso-position-vertical:absolute;mso-position-vertical-relative:text" from="70.95pt,12.95pt" to="208.2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" strokecolor="#4472c4 [3204]" strokeweight=".5pt">
                <v:stroke joinstyle="miter"/>
              </v:line>
            </w:pict>
          </mc:Fallback>
        </mc:AlternateContent>
      </w:r>
      <w:r w:rsidRPr="00316DB5">
        <w:rPr>
          <w:rFonts w:ascii="Times New Roman" w:hAnsi="Times New Roman" w:cs="Times New Roman"/>
          <w:sz w:val="24"/>
          <w:szCs w:val="24"/>
        </w:rPr>
        <w:t xml:space="preserve">Другое </w:t>
      </w:r>
    </w:p>
    <w:p w14:paraId="0BA49E9E" w14:textId="77777777" w:rsidR="00FF69FC" w:rsidRPr="00316DB5" w:rsidRDefault="00FF69FC" w:rsidP="00FF69FC">
      <w:pPr>
        <w:tabs>
          <w:tab w:val="right" w:pos="9355"/>
        </w:tabs>
        <w:rPr>
          <w:rFonts w:ascii="Times New Roman" w:hAnsi="Times New Roman" w:cs="Times New Roman"/>
          <w:sz w:val="24"/>
          <w:szCs w:val="24"/>
        </w:rPr>
      </w:pPr>
      <w:r w:rsidRPr="00316DB5">
        <w:rPr>
          <w:rFonts w:ascii="Times New Roman" w:hAnsi="Times New Roman" w:cs="Times New Roman"/>
          <w:sz w:val="24"/>
          <w:szCs w:val="24"/>
        </w:rPr>
        <w:t xml:space="preserve">5. Какие из материальных (денежных/ неденежных) стимулов увеличили бы на Вашу заинтересованность в повышении эффективности трудового процесса? </w:t>
      </w:r>
    </w:p>
    <w:p w14:paraId="4565D316" w14:textId="77777777" w:rsidR="00FF69FC" w:rsidRPr="00316DB5" w:rsidRDefault="00FF69FC" w:rsidP="00C7630C">
      <w:pPr>
        <w:pStyle w:val="a3"/>
        <w:numPr>
          <w:ilvl w:val="0"/>
          <w:numId w:val="5"/>
        </w:numPr>
        <w:tabs>
          <w:tab w:val="right" w:pos="9355"/>
        </w:tabs>
        <w:rPr>
          <w:rFonts w:ascii="Times New Roman" w:hAnsi="Times New Roman" w:cs="Times New Roman"/>
          <w:sz w:val="24"/>
          <w:szCs w:val="24"/>
        </w:rPr>
      </w:pPr>
      <w:r w:rsidRPr="00316DB5">
        <w:rPr>
          <w:rFonts w:ascii="Times New Roman" w:hAnsi="Times New Roman" w:cs="Times New Roman"/>
          <w:sz w:val="24"/>
          <w:szCs w:val="24"/>
        </w:rPr>
        <w:t>Заработная плата</w:t>
      </w:r>
    </w:p>
    <w:p w14:paraId="6E5FDBF7" w14:textId="77777777" w:rsidR="00FF69FC" w:rsidRPr="00316DB5" w:rsidRDefault="00FF69FC" w:rsidP="00C7630C">
      <w:pPr>
        <w:pStyle w:val="a3"/>
        <w:numPr>
          <w:ilvl w:val="0"/>
          <w:numId w:val="5"/>
        </w:numPr>
        <w:tabs>
          <w:tab w:val="right" w:pos="9355"/>
        </w:tabs>
        <w:rPr>
          <w:rFonts w:ascii="Times New Roman" w:hAnsi="Times New Roman" w:cs="Times New Roman"/>
          <w:sz w:val="24"/>
          <w:szCs w:val="24"/>
        </w:rPr>
      </w:pPr>
      <w:r w:rsidRPr="00316DB5">
        <w:rPr>
          <w:rFonts w:ascii="Times New Roman" w:hAnsi="Times New Roman" w:cs="Times New Roman"/>
          <w:sz w:val="24"/>
          <w:szCs w:val="24"/>
        </w:rPr>
        <w:t>Возможность бесплатно заниматься в фитнес-клубе</w:t>
      </w:r>
    </w:p>
    <w:p w14:paraId="6E867EED" w14:textId="77777777" w:rsidR="00FF69FC" w:rsidRPr="00316DB5" w:rsidRDefault="00FF69FC" w:rsidP="00C7630C">
      <w:pPr>
        <w:pStyle w:val="a3"/>
        <w:numPr>
          <w:ilvl w:val="0"/>
          <w:numId w:val="5"/>
        </w:numPr>
        <w:tabs>
          <w:tab w:val="right" w:pos="9355"/>
        </w:tabs>
        <w:rPr>
          <w:rFonts w:ascii="Times New Roman" w:hAnsi="Times New Roman" w:cs="Times New Roman"/>
          <w:sz w:val="24"/>
          <w:szCs w:val="24"/>
        </w:rPr>
      </w:pPr>
      <w:r w:rsidRPr="00316DB5">
        <w:rPr>
          <w:rFonts w:ascii="Times New Roman" w:hAnsi="Times New Roman" w:cs="Times New Roman"/>
          <w:sz w:val="24"/>
          <w:szCs w:val="24"/>
        </w:rPr>
        <w:t>Индексация заработной платы</w:t>
      </w:r>
    </w:p>
    <w:p w14:paraId="38C02F07" w14:textId="77777777" w:rsidR="00FF69FC" w:rsidRPr="00316DB5" w:rsidRDefault="00FF69FC" w:rsidP="00C7630C">
      <w:pPr>
        <w:pStyle w:val="a3"/>
        <w:numPr>
          <w:ilvl w:val="0"/>
          <w:numId w:val="5"/>
        </w:numPr>
        <w:tabs>
          <w:tab w:val="right" w:pos="9355"/>
        </w:tabs>
        <w:rPr>
          <w:rFonts w:ascii="Times New Roman" w:hAnsi="Times New Roman" w:cs="Times New Roman"/>
          <w:sz w:val="24"/>
          <w:szCs w:val="24"/>
        </w:rPr>
      </w:pPr>
      <w:r w:rsidRPr="00316DB5">
        <w:rPr>
          <w:rFonts w:ascii="Times New Roman" w:hAnsi="Times New Roman" w:cs="Times New Roman"/>
          <w:sz w:val="24"/>
          <w:szCs w:val="24"/>
        </w:rPr>
        <w:t>Повышение квалификации за счет фирмы</w:t>
      </w:r>
    </w:p>
    <w:p w14:paraId="3FD8ECCB" w14:textId="77777777" w:rsidR="00FF69FC" w:rsidRPr="00316DB5" w:rsidRDefault="00FF69FC" w:rsidP="00C7630C">
      <w:pPr>
        <w:pStyle w:val="a3"/>
        <w:numPr>
          <w:ilvl w:val="0"/>
          <w:numId w:val="5"/>
        </w:numPr>
        <w:tabs>
          <w:tab w:val="right" w:pos="9355"/>
        </w:tabs>
        <w:rPr>
          <w:rFonts w:ascii="Times New Roman" w:hAnsi="Times New Roman" w:cs="Times New Roman"/>
          <w:sz w:val="24"/>
          <w:szCs w:val="24"/>
        </w:rPr>
      </w:pPr>
      <w:r w:rsidRPr="00316DB5">
        <w:rPr>
          <w:rFonts w:ascii="Times New Roman" w:hAnsi="Times New Roman" w:cs="Times New Roman"/>
          <w:sz w:val="24"/>
          <w:szCs w:val="24"/>
        </w:rPr>
        <w:lastRenderedPageBreak/>
        <w:t>Длительный оплачиваемый отпуск</w:t>
      </w:r>
    </w:p>
    <w:p w14:paraId="00010C01" w14:textId="77777777" w:rsidR="00FF69FC" w:rsidRPr="00316DB5" w:rsidRDefault="00FF69FC" w:rsidP="00C7630C">
      <w:pPr>
        <w:pStyle w:val="a3"/>
        <w:numPr>
          <w:ilvl w:val="0"/>
          <w:numId w:val="5"/>
        </w:numPr>
        <w:tabs>
          <w:tab w:val="right" w:pos="9355"/>
        </w:tabs>
        <w:rPr>
          <w:rFonts w:ascii="Times New Roman" w:hAnsi="Times New Roman" w:cs="Times New Roman"/>
          <w:sz w:val="24"/>
          <w:szCs w:val="24"/>
        </w:rPr>
      </w:pPr>
      <w:r w:rsidRPr="00316DB5">
        <w:rPr>
          <w:rFonts w:ascii="Times New Roman" w:hAnsi="Times New Roman" w:cs="Times New Roman"/>
          <w:noProof/>
          <w:sz w:val="24"/>
          <w:szCs w:val="24"/>
          <w:lang w:eastAsia="ru-RU"/>
        </w:rPr>
        <mc:AlternateContent>
          <mc:Choice Requires="wps">
            <w:drawing>
              <wp:anchor distT="0" distB="0" distL="114300" distR="114300" simplePos="0" relativeHeight="251776000" behindDoc="0" locked="0" layoutInCell="1" allowOverlap="1" wp14:anchorId="06F71DBA" wp14:editId="513C269C">
                <wp:simplePos x="0" y="0"/>
                <wp:positionH relativeFrom="column">
                  <wp:posOffset>929639</wp:posOffset>
                </wp:positionH>
                <wp:positionV relativeFrom="paragraph">
                  <wp:posOffset>156845</wp:posOffset>
                </wp:positionV>
                <wp:extent cx="1704975" cy="9525"/>
                <wp:effectExtent l="0" t="0" r="28575" b="28575"/>
                <wp:wrapNone/>
                <wp:docPr id="25" name="Прямая соединительная линия 25"/>
                <wp:cNvGraphicFramePr/>
                <a:graphic xmlns:a="http://schemas.openxmlformats.org/drawingml/2006/main">
                  <a:graphicData uri="http://schemas.microsoft.com/office/word/2010/wordprocessingShape">
                    <wps:wsp>
                      <wps:cNvCnPr/>
                      <wps:spPr>
                        <a:xfrm flipV="1">
                          <a:off x="0" y="0"/>
                          <a:ext cx="17049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74D620" id="Прямая соединительная линия 25" o:spid="_x0000_s1026" style="position:absolute;flip:y;z-index:251776000;visibility:visible;mso-wrap-style:square;mso-wrap-distance-left:9pt;mso-wrap-distance-top:0;mso-wrap-distance-right:9pt;mso-wrap-distance-bottom:0;mso-position-horizontal:absolute;mso-position-horizontal-relative:text;mso-position-vertical:absolute;mso-position-vertical-relative:text" from="73.2pt,12.35pt" to="207.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" strokecolor="#4472c4 [3204]" strokeweight=".5pt">
                <v:stroke joinstyle="miter"/>
              </v:line>
            </w:pict>
          </mc:Fallback>
        </mc:AlternateContent>
      </w:r>
      <w:r w:rsidRPr="00316DB5">
        <w:rPr>
          <w:rFonts w:ascii="Times New Roman" w:hAnsi="Times New Roman" w:cs="Times New Roman"/>
          <w:sz w:val="24"/>
          <w:szCs w:val="24"/>
        </w:rPr>
        <w:t xml:space="preserve">Другие </w:t>
      </w:r>
    </w:p>
    <w:p w14:paraId="43363730" w14:textId="77777777" w:rsidR="00FF69FC" w:rsidRPr="00316DB5" w:rsidRDefault="00FF69FC" w:rsidP="00FF69FC">
      <w:pPr>
        <w:tabs>
          <w:tab w:val="right" w:pos="9355"/>
        </w:tabs>
        <w:rPr>
          <w:rFonts w:ascii="Times New Roman" w:hAnsi="Times New Roman" w:cs="Times New Roman"/>
          <w:sz w:val="24"/>
          <w:szCs w:val="24"/>
        </w:rPr>
      </w:pPr>
      <w:r w:rsidRPr="00316DB5">
        <w:rPr>
          <w:rFonts w:ascii="Times New Roman" w:hAnsi="Times New Roman" w:cs="Times New Roman"/>
          <w:sz w:val="24"/>
          <w:szCs w:val="24"/>
        </w:rPr>
        <w:t>7. Какие из социальных мотивов для Вас наиболее актуальны?</w:t>
      </w:r>
    </w:p>
    <w:p w14:paraId="11F00874" w14:textId="77777777" w:rsidR="00FF69FC" w:rsidRPr="00316DB5" w:rsidRDefault="00FF69FC" w:rsidP="00C7630C">
      <w:pPr>
        <w:pStyle w:val="a3"/>
        <w:numPr>
          <w:ilvl w:val="0"/>
          <w:numId w:val="6"/>
        </w:numPr>
        <w:tabs>
          <w:tab w:val="right" w:pos="9355"/>
        </w:tabs>
        <w:rPr>
          <w:rFonts w:ascii="Times New Roman" w:hAnsi="Times New Roman" w:cs="Times New Roman"/>
          <w:sz w:val="24"/>
          <w:szCs w:val="24"/>
        </w:rPr>
      </w:pPr>
      <w:r w:rsidRPr="00316DB5">
        <w:rPr>
          <w:rFonts w:ascii="Times New Roman" w:hAnsi="Times New Roman" w:cs="Times New Roman"/>
          <w:sz w:val="24"/>
          <w:szCs w:val="24"/>
        </w:rPr>
        <w:t>Желание работать в устоявшемся рабочем коллективе</w:t>
      </w:r>
    </w:p>
    <w:p w14:paraId="40810D94" w14:textId="77777777" w:rsidR="00FF69FC" w:rsidRPr="00316DB5" w:rsidRDefault="00FF69FC" w:rsidP="00C7630C">
      <w:pPr>
        <w:pStyle w:val="a3"/>
        <w:numPr>
          <w:ilvl w:val="0"/>
          <w:numId w:val="6"/>
        </w:numPr>
        <w:tabs>
          <w:tab w:val="right" w:pos="9355"/>
        </w:tabs>
        <w:rPr>
          <w:rFonts w:ascii="Times New Roman" w:hAnsi="Times New Roman" w:cs="Times New Roman"/>
          <w:sz w:val="24"/>
          <w:szCs w:val="24"/>
        </w:rPr>
      </w:pPr>
      <w:r w:rsidRPr="00316DB5">
        <w:rPr>
          <w:rFonts w:ascii="Times New Roman" w:hAnsi="Times New Roman" w:cs="Times New Roman"/>
          <w:sz w:val="24"/>
          <w:szCs w:val="24"/>
        </w:rPr>
        <w:t>Дружеское общение с коллегами по работе</w:t>
      </w:r>
    </w:p>
    <w:p w14:paraId="31F2AC86" w14:textId="77777777" w:rsidR="00FF69FC" w:rsidRPr="00316DB5" w:rsidRDefault="00FF69FC" w:rsidP="00C7630C">
      <w:pPr>
        <w:pStyle w:val="a3"/>
        <w:numPr>
          <w:ilvl w:val="0"/>
          <w:numId w:val="6"/>
        </w:numPr>
        <w:tabs>
          <w:tab w:val="right" w:pos="9355"/>
        </w:tabs>
        <w:rPr>
          <w:rFonts w:ascii="Times New Roman" w:hAnsi="Times New Roman" w:cs="Times New Roman"/>
          <w:sz w:val="24"/>
          <w:szCs w:val="24"/>
        </w:rPr>
      </w:pPr>
      <w:r w:rsidRPr="00316DB5">
        <w:rPr>
          <w:rFonts w:ascii="Times New Roman" w:hAnsi="Times New Roman" w:cs="Times New Roman"/>
          <w:sz w:val="24"/>
          <w:szCs w:val="24"/>
        </w:rPr>
        <w:t>Ощущение своей необходимости людям</w:t>
      </w:r>
    </w:p>
    <w:p w14:paraId="45D16EA4" w14:textId="77777777" w:rsidR="00FF69FC" w:rsidRPr="00316DB5" w:rsidRDefault="00FF69FC" w:rsidP="00C7630C">
      <w:pPr>
        <w:pStyle w:val="a3"/>
        <w:numPr>
          <w:ilvl w:val="0"/>
          <w:numId w:val="6"/>
        </w:numPr>
        <w:tabs>
          <w:tab w:val="right" w:pos="9355"/>
        </w:tabs>
        <w:rPr>
          <w:rFonts w:ascii="Times New Roman" w:hAnsi="Times New Roman" w:cs="Times New Roman"/>
          <w:sz w:val="24"/>
          <w:szCs w:val="24"/>
        </w:rPr>
      </w:pPr>
      <w:r w:rsidRPr="00316DB5">
        <w:rPr>
          <w:rFonts w:ascii="Times New Roman" w:hAnsi="Times New Roman" w:cs="Times New Roman"/>
          <w:noProof/>
          <w:sz w:val="24"/>
          <w:szCs w:val="24"/>
          <w:lang w:eastAsia="ru-RU"/>
        </w:rPr>
        <mc:AlternateContent>
          <mc:Choice Requires="wps">
            <w:drawing>
              <wp:anchor distT="0" distB="0" distL="114300" distR="114300" simplePos="0" relativeHeight="251777024" behindDoc="0" locked="0" layoutInCell="1" allowOverlap="1" wp14:anchorId="0BA217CD" wp14:editId="6477C0E1">
                <wp:simplePos x="0" y="0"/>
                <wp:positionH relativeFrom="column">
                  <wp:posOffset>895350</wp:posOffset>
                </wp:positionH>
                <wp:positionV relativeFrom="paragraph">
                  <wp:posOffset>161290</wp:posOffset>
                </wp:positionV>
                <wp:extent cx="1752600" cy="9525"/>
                <wp:effectExtent l="0" t="0" r="19050" b="28575"/>
                <wp:wrapNone/>
                <wp:docPr id="26" name="Прямая соединительная линия 26"/>
                <wp:cNvGraphicFramePr/>
                <a:graphic xmlns:a="http://schemas.openxmlformats.org/drawingml/2006/main">
                  <a:graphicData uri="http://schemas.microsoft.com/office/word/2010/wordprocessingShape">
                    <wps:wsp>
                      <wps:cNvCnPr/>
                      <wps:spPr>
                        <a:xfrm flipV="1">
                          <a:off x="0" y="0"/>
                          <a:ext cx="17526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1EEBA6" id="Прямая соединительная линия 26" o:spid="_x0000_s1026" style="position:absolute;flip:y;z-index:251777024;visibility:visible;mso-wrap-style:square;mso-wrap-distance-left:9pt;mso-wrap-distance-top:0;mso-wrap-distance-right:9pt;mso-wrap-distance-bottom:0;mso-position-horizontal:absolute;mso-position-horizontal-relative:text;mso-position-vertical:absolute;mso-position-vertical-relative:text" from="70.5pt,12.7pt" to="20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" strokecolor="#4472c4 [3204]" strokeweight=".5pt">
                <v:stroke joinstyle="miter"/>
              </v:line>
            </w:pict>
          </mc:Fallback>
        </mc:AlternateContent>
      </w:r>
      <w:r w:rsidRPr="00316DB5">
        <w:rPr>
          <w:rFonts w:ascii="Times New Roman" w:hAnsi="Times New Roman" w:cs="Times New Roman"/>
          <w:sz w:val="24"/>
          <w:szCs w:val="24"/>
        </w:rPr>
        <w:t>Другое</w:t>
      </w:r>
    </w:p>
    <w:p w14:paraId="0E8E5AE1" w14:textId="77777777" w:rsidR="00FF69FC" w:rsidRPr="00316DB5" w:rsidRDefault="00FF69FC" w:rsidP="00FF69FC">
      <w:pPr>
        <w:tabs>
          <w:tab w:val="right" w:pos="9355"/>
        </w:tabs>
        <w:rPr>
          <w:rFonts w:ascii="Times New Roman" w:hAnsi="Times New Roman" w:cs="Times New Roman"/>
          <w:sz w:val="24"/>
          <w:szCs w:val="24"/>
        </w:rPr>
      </w:pPr>
      <w:r w:rsidRPr="00316DB5">
        <w:rPr>
          <w:rFonts w:ascii="Times New Roman" w:hAnsi="Times New Roman" w:cs="Times New Roman"/>
          <w:sz w:val="24"/>
          <w:szCs w:val="24"/>
        </w:rPr>
        <w:t>8.Считаете ли Вы, совершенствование методов мотивации на предприятии повышает заинтересованность в работе и личной эффективности?</w:t>
      </w:r>
    </w:p>
    <w:p w14:paraId="0641204A" w14:textId="77777777" w:rsidR="00FF69FC" w:rsidRPr="00316DB5" w:rsidRDefault="00FF69FC" w:rsidP="00C7630C">
      <w:pPr>
        <w:pStyle w:val="a3"/>
        <w:numPr>
          <w:ilvl w:val="0"/>
          <w:numId w:val="7"/>
        </w:numPr>
        <w:tabs>
          <w:tab w:val="right" w:pos="9355"/>
        </w:tabs>
        <w:rPr>
          <w:rFonts w:ascii="Times New Roman" w:hAnsi="Times New Roman" w:cs="Times New Roman"/>
          <w:sz w:val="24"/>
          <w:szCs w:val="24"/>
        </w:rPr>
      </w:pPr>
      <w:r w:rsidRPr="00316DB5">
        <w:rPr>
          <w:rFonts w:ascii="Times New Roman" w:hAnsi="Times New Roman" w:cs="Times New Roman"/>
          <w:sz w:val="24"/>
          <w:szCs w:val="24"/>
        </w:rPr>
        <w:t>Да</w:t>
      </w:r>
    </w:p>
    <w:p w14:paraId="0B80735A" w14:textId="77777777" w:rsidR="00FF69FC" w:rsidRPr="00316DB5" w:rsidRDefault="00FF69FC" w:rsidP="00C7630C">
      <w:pPr>
        <w:pStyle w:val="a3"/>
        <w:numPr>
          <w:ilvl w:val="0"/>
          <w:numId w:val="7"/>
        </w:numPr>
        <w:tabs>
          <w:tab w:val="right" w:pos="9355"/>
        </w:tabs>
        <w:rPr>
          <w:rFonts w:ascii="Times New Roman" w:hAnsi="Times New Roman" w:cs="Times New Roman"/>
          <w:sz w:val="24"/>
          <w:szCs w:val="24"/>
        </w:rPr>
      </w:pPr>
      <w:r w:rsidRPr="00316DB5">
        <w:rPr>
          <w:rFonts w:ascii="Times New Roman" w:hAnsi="Times New Roman" w:cs="Times New Roman"/>
          <w:sz w:val="24"/>
          <w:szCs w:val="24"/>
        </w:rPr>
        <w:t xml:space="preserve">Скорее да, чем нет </w:t>
      </w:r>
    </w:p>
    <w:p w14:paraId="59D60D93" w14:textId="77777777" w:rsidR="00FF69FC" w:rsidRPr="00316DB5" w:rsidRDefault="00FF69FC" w:rsidP="00C7630C">
      <w:pPr>
        <w:pStyle w:val="a3"/>
        <w:numPr>
          <w:ilvl w:val="0"/>
          <w:numId w:val="7"/>
        </w:numPr>
        <w:tabs>
          <w:tab w:val="right" w:pos="9355"/>
        </w:tabs>
        <w:rPr>
          <w:rFonts w:ascii="Times New Roman" w:hAnsi="Times New Roman" w:cs="Times New Roman"/>
          <w:sz w:val="24"/>
          <w:szCs w:val="24"/>
        </w:rPr>
      </w:pPr>
      <w:r w:rsidRPr="00316DB5">
        <w:rPr>
          <w:rFonts w:ascii="Times New Roman" w:hAnsi="Times New Roman" w:cs="Times New Roman"/>
          <w:sz w:val="24"/>
          <w:szCs w:val="24"/>
        </w:rPr>
        <w:t>Скорее нет, чем да</w:t>
      </w:r>
    </w:p>
    <w:p w14:paraId="03D39DFE" w14:textId="77777777" w:rsidR="00FF69FC" w:rsidRPr="00316DB5" w:rsidRDefault="00FF69FC" w:rsidP="00C7630C">
      <w:pPr>
        <w:pStyle w:val="a3"/>
        <w:numPr>
          <w:ilvl w:val="0"/>
          <w:numId w:val="7"/>
        </w:numPr>
        <w:tabs>
          <w:tab w:val="right" w:pos="9355"/>
        </w:tabs>
        <w:rPr>
          <w:rFonts w:ascii="Times New Roman" w:hAnsi="Times New Roman" w:cs="Times New Roman"/>
          <w:sz w:val="24"/>
          <w:szCs w:val="24"/>
        </w:rPr>
      </w:pPr>
      <w:r w:rsidRPr="00316DB5">
        <w:rPr>
          <w:rFonts w:ascii="Times New Roman" w:hAnsi="Times New Roman" w:cs="Times New Roman"/>
          <w:sz w:val="24"/>
          <w:szCs w:val="24"/>
        </w:rPr>
        <w:t>Нет</w:t>
      </w:r>
    </w:p>
    <w:p w14:paraId="6860C7BA" w14:textId="77777777" w:rsidR="00FF69FC" w:rsidRPr="00316DB5" w:rsidRDefault="00FF69FC" w:rsidP="00C7630C">
      <w:pPr>
        <w:pStyle w:val="a3"/>
        <w:numPr>
          <w:ilvl w:val="0"/>
          <w:numId w:val="7"/>
        </w:numPr>
        <w:tabs>
          <w:tab w:val="right" w:pos="9355"/>
        </w:tabs>
        <w:rPr>
          <w:rFonts w:ascii="Times New Roman" w:hAnsi="Times New Roman" w:cs="Times New Roman"/>
          <w:sz w:val="24"/>
          <w:szCs w:val="24"/>
        </w:rPr>
      </w:pPr>
      <w:r w:rsidRPr="00316DB5">
        <w:rPr>
          <w:rFonts w:ascii="Times New Roman" w:hAnsi="Times New Roman" w:cs="Times New Roman"/>
          <w:sz w:val="24"/>
          <w:szCs w:val="24"/>
        </w:rPr>
        <w:t xml:space="preserve">Затрудняюсь ответить </w:t>
      </w:r>
    </w:p>
    <w:p w14:paraId="48A359F6" w14:textId="5E255B45" w:rsidR="00FF69FC" w:rsidRPr="00316DB5" w:rsidRDefault="00FF69FC">
      <w:pPr>
        <w:rPr>
          <w:rFonts w:ascii="Times New Roman" w:hAnsi="Times New Roman" w:cs="Times New Roman"/>
          <w:b/>
          <w:sz w:val="24"/>
          <w:szCs w:val="24"/>
        </w:rPr>
      </w:pPr>
      <w:r w:rsidRPr="00316DB5">
        <w:rPr>
          <w:b/>
          <w:sz w:val="24"/>
          <w:szCs w:val="24"/>
        </w:rPr>
        <w:br w:type="page"/>
      </w:r>
    </w:p>
    <w:p w14:paraId="5A2B4C6B" w14:textId="0A006E49" w:rsidR="00FF69FC" w:rsidRPr="00ED3E7C" w:rsidRDefault="00FF69FC" w:rsidP="00ED3E7C">
      <w:pPr>
        <w:pStyle w:val="2"/>
        <w:jc w:val="right"/>
        <w:rPr>
          <w:b/>
        </w:rPr>
      </w:pPr>
      <w:bookmarkStart w:id="26" w:name="_Toc8381902"/>
      <w:r w:rsidRPr="00ED3E7C">
        <w:rPr>
          <w:b/>
        </w:rPr>
        <w:lastRenderedPageBreak/>
        <w:t>Приложение 2</w:t>
      </w:r>
      <w:bookmarkEnd w:id="26"/>
    </w:p>
    <w:p w14:paraId="4D93AAEE" w14:textId="367120B7" w:rsidR="00316DB5" w:rsidRDefault="00316DB5" w:rsidP="00FF69FC">
      <w:pPr>
        <w:pStyle w:val="11"/>
        <w:ind w:left="360"/>
        <w:jc w:val="center"/>
        <w:rPr>
          <w:b/>
        </w:rPr>
      </w:pPr>
      <w:r>
        <w:rPr>
          <w:b/>
        </w:rPr>
        <w:t>Тест на определение мотивационного типа по Герчикову В.И.</w:t>
      </w:r>
    </w:p>
    <w:p w14:paraId="2D00E113" w14:textId="13975107" w:rsidR="00316DB5" w:rsidRDefault="00316DB5" w:rsidP="001C294A">
      <w:pPr>
        <w:jc w:val="center"/>
        <w:rPr>
          <w:rFonts w:ascii="Times New Roman" w:hAnsi="Times New Roman" w:cs="Times New Roman"/>
          <w:sz w:val="24"/>
          <w:szCs w:val="24"/>
        </w:rPr>
      </w:pPr>
      <w:r w:rsidRPr="00316DB5">
        <w:rPr>
          <w:rFonts w:ascii="Times New Roman" w:hAnsi="Times New Roman" w:cs="Times New Roman"/>
          <w:sz w:val="24"/>
          <w:szCs w:val="24"/>
        </w:rPr>
        <w:t>Уважаемый сотрудник компании!</w:t>
      </w:r>
      <w:r w:rsidRPr="00316DB5">
        <w:rPr>
          <w:rFonts w:ascii="Times New Roman" w:hAnsi="Times New Roman" w:cs="Times New Roman"/>
          <w:sz w:val="24"/>
          <w:szCs w:val="24"/>
        </w:rPr>
        <w:br/>
        <w:t xml:space="preserve">Просим Вас принять участие в исследовании </w:t>
      </w:r>
      <w:r>
        <w:rPr>
          <w:rFonts w:ascii="Times New Roman" w:hAnsi="Times New Roman" w:cs="Times New Roman"/>
          <w:sz w:val="24"/>
          <w:szCs w:val="24"/>
        </w:rPr>
        <w:t>Вашей принадлежности к определенному мотивационному типу.</w:t>
      </w:r>
      <w:r w:rsidRPr="00316DB5">
        <w:rPr>
          <w:rFonts w:ascii="Times New Roman" w:hAnsi="Times New Roman" w:cs="Times New Roman"/>
          <w:sz w:val="24"/>
          <w:szCs w:val="24"/>
        </w:rPr>
        <w:br/>
        <w:t>Анкета анонимная (нет необходимости указывать имя).</w:t>
      </w:r>
      <w:r w:rsidRPr="00316DB5">
        <w:rPr>
          <w:rFonts w:ascii="Times New Roman" w:hAnsi="Times New Roman" w:cs="Times New Roman"/>
          <w:sz w:val="24"/>
          <w:szCs w:val="24"/>
        </w:rPr>
        <w:br/>
        <w:t>Правила заполнения: подчеркните ответ, соответствующий Вашему мнению</w:t>
      </w:r>
      <w:r>
        <w:rPr>
          <w:rFonts w:ascii="Times New Roman" w:hAnsi="Times New Roman" w:cs="Times New Roman"/>
          <w:sz w:val="24"/>
          <w:szCs w:val="24"/>
        </w:rPr>
        <w:t>.</w:t>
      </w:r>
    </w:p>
    <w:p w14:paraId="2F0C31E4" w14:textId="77777777" w:rsidR="001C294A" w:rsidRPr="001C294A" w:rsidRDefault="001C294A" w:rsidP="001C294A">
      <w:pPr>
        <w:jc w:val="center"/>
        <w:rPr>
          <w:rFonts w:ascii="Times New Roman" w:hAnsi="Times New Roman" w:cs="Times New Roman"/>
          <w:sz w:val="24"/>
          <w:szCs w:val="24"/>
        </w:rPr>
      </w:pPr>
    </w:p>
    <w:p w14:paraId="74B095CC" w14:textId="77777777" w:rsidR="00FF69FC" w:rsidRPr="00316DB5" w:rsidRDefault="00FF69FC" w:rsidP="00FF69FC">
      <w:pPr>
        <w:pStyle w:val="a4"/>
      </w:pPr>
      <w:r w:rsidRPr="00316DB5">
        <w:t xml:space="preserve">1. </w:t>
      </w:r>
      <w:r w:rsidRPr="008D13A1">
        <w:rPr>
          <w:u w:val="single"/>
        </w:rPr>
        <w:t>Что Вы больше всего цените в своей работе? Можете дать один или два варианта ответа:</w:t>
      </w:r>
    </w:p>
    <w:p w14:paraId="356FA1A1" w14:textId="77777777" w:rsidR="00FF69FC" w:rsidRPr="00316DB5" w:rsidRDefault="00FF69FC" w:rsidP="00FF69FC">
      <w:pPr>
        <w:pStyle w:val="a4"/>
      </w:pPr>
      <w:r w:rsidRPr="00316DB5">
        <w:t>1. Что я в основном сам решаю, что и как мне делать.</w:t>
      </w:r>
    </w:p>
    <w:p w14:paraId="16987455" w14:textId="77777777" w:rsidR="00FF69FC" w:rsidRPr="00316DB5" w:rsidRDefault="00FF69FC" w:rsidP="00FF69FC">
      <w:pPr>
        <w:pStyle w:val="a4"/>
      </w:pPr>
      <w:r w:rsidRPr="00316DB5">
        <w:t>2. Что она дает мне возможность проявить то, что я знаю и умею.</w:t>
      </w:r>
    </w:p>
    <w:p w14:paraId="71B3A85C" w14:textId="77777777" w:rsidR="00FF69FC" w:rsidRPr="00316DB5" w:rsidRDefault="00FF69FC" w:rsidP="00FF69FC">
      <w:pPr>
        <w:pStyle w:val="a4"/>
      </w:pPr>
      <w:r w:rsidRPr="00316DB5">
        <w:t>3. Что я чувствую себя полезным и нужным.</w:t>
      </w:r>
    </w:p>
    <w:p w14:paraId="144EB634" w14:textId="77777777" w:rsidR="00FF69FC" w:rsidRPr="00316DB5" w:rsidRDefault="00FF69FC" w:rsidP="00FF69FC">
      <w:pPr>
        <w:pStyle w:val="a4"/>
      </w:pPr>
      <w:r w:rsidRPr="00316DB5">
        <w:t>4. Что мне за нее относительно неплохо платят.</w:t>
      </w:r>
    </w:p>
    <w:p w14:paraId="2AB0A835" w14:textId="77777777" w:rsidR="00FF69FC" w:rsidRPr="00316DB5" w:rsidRDefault="00FF69FC" w:rsidP="00FF69FC">
      <w:pPr>
        <w:pStyle w:val="a4"/>
      </w:pPr>
      <w:r w:rsidRPr="00316DB5">
        <w:t>5. Особенно ничего не ценю, но эта работа мне хорошо знакома и привычна.</w:t>
      </w:r>
    </w:p>
    <w:p w14:paraId="5631BF63" w14:textId="77777777" w:rsidR="00FF69FC" w:rsidRPr="00316DB5" w:rsidRDefault="00FF69FC" w:rsidP="00FF69FC">
      <w:pPr>
        <w:pStyle w:val="a4"/>
      </w:pPr>
      <w:r w:rsidRPr="00316DB5">
        <w:t xml:space="preserve">2. </w:t>
      </w:r>
      <w:r w:rsidRPr="008D13A1">
        <w:rPr>
          <w:u w:val="single"/>
        </w:rPr>
        <w:t>Какое выражение из перечисленных ниже Вам подходит более всего? Дайте только один ответ:</w:t>
      </w:r>
    </w:p>
    <w:p w14:paraId="4D881367" w14:textId="77777777" w:rsidR="00FF69FC" w:rsidRPr="00316DB5" w:rsidRDefault="00FF69FC" w:rsidP="00FF69FC">
      <w:pPr>
        <w:pStyle w:val="a4"/>
      </w:pPr>
      <w:r w:rsidRPr="00316DB5">
        <w:t>1. Я хочу обеспечить своим трудом себе и своей семье приличный доход.</w:t>
      </w:r>
    </w:p>
    <w:p w14:paraId="785D3978" w14:textId="77777777" w:rsidR="00FF69FC" w:rsidRPr="00316DB5" w:rsidRDefault="00FF69FC" w:rsidP="00FF69FC">
      <w:pPr>
        <w:pStyle w:val="a4"/>
      </w:pPr>
      <w:r w:rsidRPr="00316DB5">
        <w:t>2. В своей работе я полный хозяин.</w:t>
      </w:r>
    </w:p>
    <w:p w14:paraId="2B72B5BE" w14:textId="77777777" w:rsidR="00FF69FC" w:rsidRPr="00316DB5" w:rsidRDefault="00FF69FC" w:rsidP="00FF69FC">
      <w:pPr>
        <w:pStyle w:val="a4"/>
      </w:pPr>
      <w:r w:rsidRPr="00316DB5">
        <w:t>3. У меня достаточно знаний и опыта, чтобы справиться с любыми трудностями в моей работе.</w:t>
      </w:r>
    </w:p>
    <w:p w14:paraId="6AB30B51" w14:textId="77777777" w:rsidR="00FF69FC" w:rsidRPr="00316DB5" w:rsidRDefault="00FF69FC" w:rsidP="00FF69FC">
      <w:pPr>
        <w:pStyle w:val="a4"/>
      </w:pPr>
      <w:r w:rsidRPr="00316DB5">
        <w:t>4. Я ценный, незаменимый для организации работник.</w:t>
      </w:r>
    </w:p>
    <w:p w14:paraId="71C625B3" w14:textId="77777777" w:rsidR="00FF69FC" w:rsidRPr="00316DB5" w:rsidRDefault="00FF69FC" w:rsidP="00FF69FC">
      <w:pPr>
        <w:pStyle w:val="a4"/>
      </w:pPr>
      <w:r w:rsidRPr="00316DB5">
        <w:t>5. Я всегда выполняю то, что от меня требуют.</w:t>
      </w:r>
    </w:p>
    <w:p w14:paraId="59A126DB" w14:textId="77777777" w:rsidR="00FF69FC" w:rsidRPr="00316DB5" w:rsidRDefault="00FF69FC" w:rsidP="00FF69FC">
      <w:pPr>
        <w:pStyle w:val="a4"/>
      </w:pPr>
      <w:r w:rsidRPr="00316DB5">
        <w:t xml:space="preserve">3. </w:t>
      </w:r>
      <w:r w:rsidRPr="008D13A1">
        <w:rPr>
          <w:u w:val="single"/>
        </w:rPr>
        <w:t>Как Вы предпочитаете работать? Можете дать один или два варианта ответа:</w:t>
      </w:r>
    </w:p>
    <w:p w14:paraId="165C8FE1" w14:textId="77777777" w:rsidR="00FF69FC" w:rsidRPr="00316DB5" w:rsidRDefault="00FF69FC" w:rsidP="00FF69FC">
      <w:pPr>
        <w:pStyle w:val="a4"/>
      </w:pPr>
      <w:r w:rsidRPr="00316DB5">
        <w:t>1. Предпочитаю делать то, что знакомо, привычно.</w:t>
      </w:r>
    </w:p>
    <w:p w14:paraId="780868ED" w14:textId="77777777" w:rsidR="00FF69FC" w:rsidRPr="00316DB5" w:rsidRDefault="00FF69FC" w:rsidP="00FF69FC">
      <w:pPr>
        <w:pStyle w:val="a4"/>
      </w:pPr>
      <w:r w:rsidRPr="00316DB5">
        <w:t>2. Нужно, чтобы в работе постоянно появлялось что-то новое, чтобы не стоять на месте.</w:t>
      </w:r>
    </w:p>
    <w:p w14:paraId="75AE4328" w14:textId="77777777" w:rsidR="00FF69FC" w:rsidRPr="00316DB5" w:rsidRDefault="00FF69FC" w:rsidP="00FF69FC">
      <w:pPr>
        <w:pStyle w:val="a4"/>
      </w:pPr>
      <w:r w:rsidRPr="00316DB5">
        <w:t>3. Чтобы было точно известно, что нужно сделать и что я за это получу.</w:t>
      </w:r>
    </w:p>
    <w:p w14:paraId="3953477F" w14:textId="77777777" w:rsidR="00FF69FC" w:rsidRPr="00316DB5" w:rsidRDefault="00FF69FC" w:rsidP="00FF69FC">
      <w:pPr>
        <w:pStyle w:val="a4"/>
      </w:pPr>
      <w:r w:rsidRPr="00316DB5">
        <w:t>4. Предпочитаю работать под полную личную ответственность.</w:t>
      </w:r>
    </w:p>
    <w:p w14:paraId="4AEAB79D" w14:textId="77777777" w:rsidR="00FF69FC" w:rsidRPr="00316DB5" w:rsidRDefault="00FF69FC" w:rsidP="00FF69FC">
      <w:pPr>
        <w:pStyle w:val="a4"/>
      </w:pPr>
      <w:r w:rsidRPr="00316DB5">
        <w:t>5. Готов(а) делать все, что нужно для организации.</w:t>
      </w:r>
    </w:p>
    <w:p w14:paraId="2992F221" w14:textId="77777777" w:rsidR="00FF69FC" w:rsidRPr="008D13A1" w:rsidRDefault="00FF69FC" w:rsidP="00FF69FC">
      <w:pPr>
        <w:pStyle w:val="a4"/>
        <w:rPr>
          <w:u w:val="single"/>
        </w:rPr>
      </w:pPr>
      <w:r w:rsidRPr="00316DB5">
        <w:t xml:space="preserve">4. </w:t>
      </w:r>
      <w:r w:rsidRPr="008D13A1">
        <w:rPr>
          <w:u w:val="single"/>
        </w:rPr>
        <w:t>Допустим, что Вам предлагают другую работу в Вашей организации. При каких условиях Вы бы на это согласились? Можете дать один или два варианта ответа:</w:t>
      </w:r>
    </w:p>
    <w:p w14:paraId="055FABA4" w14:textId="77777777" w:rsidR="00FF69FC" w:rsidRPr="00316DB5" w:rsidRDefault="00FF69FC" w:rsidP="00FF69FC">
      <w:pPr>
        <w:pStyle w:val="a4"/>
      </w:pPr>
      <w:r w:rsidRPr="00316DB5">
        <w:lastRenderedPageBreak/>
        <w:t>1. Если предложат намного более высокую зарплату.</w:t>
      </w:r>
    </w:p>
    <w:p w14:paraId="42486947" w14:textId="77777777" w:rsidR="00FF69FC" w:rsidRPr="00316DB5" w:rsidRDefault="00FF69FC" w:rsidP="00FF69FC">
      <w:pPr>
        <w:pStyle w:val="a4"/>
      </w:pPr>
      <w:r w:rsidRPr="00316DB5">
        <w:t>2. Если другая работа будет более творческой и интересной, чем нынешняя.</w:t>
      </w:r>
    </w:p>
    <w:p w14:paraId="6EFB9332" w14:textId="77777777" w:rsidR="00FF69FC" w:rsidRPr="00316DB5" w:rsidRDefault="00FF69FC" w:rsidP="00FF69FC">
      <w:pPr>
        <w:pStyle w:val="a4"/>
      </w:pPr>
      <w:r w:rsidRPr="00316DB5">
        <w:t>3. Если новая работа даст мне больше самостоятельности.</w:t>
      </w:r>
    </w:p>
    <w:p w14:paraId="444ACD2A" w14:textId="77777777" w:rsidR="00FF69FC" w:rsidRPr="00316DB5" w:rsidRDefault="00FF69FC" w:rsidP="00FF69FC">
      <w:pPr>
        <w:pStyle w:val="a4"/>
      </w:pPr>
      <w:r w:rsidRPr="00316DB5">
        <w:t>4. Если это очень нужно для организации.</w:t>
      </w:r>
    </w:p>
    <w:p w14:paraId="04ADA299" w14:textId="77777777" w:rsidR="00FF69FC" w:rsidRPr="00316DB5" w:rsidRDefault="00FF69FC" w:rsidP="00FF69FC">
      <w:pPr>
        <w:pStyle w:val="a4"/>
      </w:pPr>
      <w:r w:rsidRPr="00316DB5">
        <w:t>5. При всех обстоятельствах я предпочел (предпочла) бы остаться на той работе, к которой привык (привыкла).</w:t>
      </w:r>
    </w:p>
    <w:p w14:paraId="14436EFF" w14:textId="77777777" w:rsidR="00FF69FC" w:rsidRPr="00316DB5" w:rsidRDefault="00FF69FC" w:rsidP="00FF69FC">
      <w:pPr>
        <w:pStyle w:val="a4"/>
      </w:pPr>
      <w:r w:rsidRPr="00316DB5">
        <w:t xml:space="preserve">5. </w:t>
      </w:r>
      <w:r w:rsidRPr="008D13A1">
        <w:rPr>
          <w:u w:val="single"/>
        </w:rPr>
        <w:t>Попробуйте определить, что для Вас означает Ваш заработок? Можете дать один или два варианта ответа:</w:t>
      </w:r>
    </w:p>
    <w:p w14:paraId="7A05F4F0" w14:textId="77777777" w:rsidR="00FF69FC" w:rsidRPr="00316DB5" w:rsidRDefault="00FF69FC" w:rsidP="00FF69FC">
      <w:pPr>
        <w:pStyle w:val="a4"/>
      </w:pPr>
      <w:r w:rsidRPr="00316DB5">
        <w:t>1. Плата за время и усилия, потраченные на выполнение работы.</w:t>
      </w:r>
    </w:p>
    <w:p w14:paraId="5192A641" w14:textId="77777777" w:rsidR="00FF69FC" w:rsidRPr="00316DB5" w:rsidRDefault="00FF69FC" w:rsidP="00FF69FC">
      <w:pPr>
        <w:pStyle w:val="a4"/>
      </w:pPr>
      <w:r w:rsidRPr="00316DB5">
        <w:t>2. Это прежде всего плата за мои знания, квалификацию.</w:t>
      </w:r>
    </w:p>
    <w:p w14:paraId="0200EA40" w14:textId="77777777" w:rsidR="00FF69FC" w:rsidRPr="00316DB5" w:rsidRDefault="00FF69FC" w:rsidP="00FF69FC">
      <w:pPr>
        <w:pStyle w:val="a4"/>
      </w:pPr>
      <w:r w:rsidRPr="00316DB5">
        <w:t>3. Оплата за общие результаты деятельности организации.</w:t>
      </w:r>
    </w:p>
    <w:p w14:paraId="78275C88" w14:textId="77777777" w:rsidR="00FF69FC" w:rsidRPr="00316DB5" w:rsidRDefault="00FF69FC" w:rsidP="00FF69FC">
      <w:pPr>
        <w:pStyle w:val="a4"/>
      </w:pPr>
      <w:r w:rsidRPr="00316DB5">
        <w:t xml:space="preserve">4. Мне нужен гарантированный заработок – пусть небольшой, </w:t>
      </w:r>
      <w:proofErr w:type="gramStart"/>
      <w:r w:rsidRPr="00316DB5">
        <w:t>но</w:t>
      </w:r>
      <w:proofErr w:type="gramEnd"/>
      <w:r w:rsidRPr="00316DB5">
        <w:t xml:space="preserve"> чтобы он был.</w:t>
      </w:r>
    </w:p>
    <w:p w14:paraId="1915D1F6" w14:textId="77777777" w:rsidR="00FF69FC" w:rsidRPr="00316DB5" w:rsidRDefault="00FF69FC" w:rsidP="00FF69FC">
      <w:pPr>
        <w:pStyle w:val="a4"/>
      </w:pPr>
      <w:r w:rsidRPr="00316DB5">
        <w:t xml:space="preserve">5. </w:t>
      </w:r>
      <w:r w:rsidRPr="008D13A1">
        <w:rPr>
          <w:u w:val="single"/>
        </w:rPr>
        <w:t>Какой бы он ни был, я его заработал(а) сам(а).</w:t>
      </w:r>
    </w:p>
    <w:p w14:paraId="75247AD8" w14:textId="77777777" w:rsidR="00FF69FC" w:rsidRPr="00316DB5" w:rsidRDefault="00FF69FC" w:rsidP="00FF69FC">
      <w:pPr>
        <w:pStyle w:val="a4"/>
      </w:pPr>
      <w:r w:rsidRPr="00316DB5">
        <w:t>Как Вы относитесь к перечисленным ниже источникам дохода? Дайте только один ответ в каждом пункте:</w:t>
      </w:r>
    </w:p>
    <w:p w14:paraId="13899E51" w14:textId="77777777" w:rsidR="00FF69FC" w:rsidRPr="00316DB5" w:rsidRDefault="00FF69FC" w:rsidP="00FF69FC">
      <w:pPr>
        <w:pStyle w:val="a4"/>
      </w:pPr>
      <w:r w:rsidRPr="00316DB5">
        <w:t xml:space="preserve">6. </w:t>
      </w:r>
      <w:r w:rsidRPr="00316DB5">
        <w:rPr>
          <w:u w:val="single"/>
        </w:rPr>
        <w:t>Заработная плата и премии</w:t>
      </w:r>
    </w:p>
    <w:p w14:paraId="218B47FE" w14:textId="77777777" w:rsidR="00FF69FC" w:rsidRPr="00316DB5" w:rsidRDefault="00FF69FC" w:rsidP="00FF69FC">
      <w:pPr>
        <w:pStyle w:val="a4"/>
      </w:pPr>
      <w:r w:rsidRPr="00316DB5">
        <w:t>1. Очень важно.</w:t>
      </w:r>
    </w:p>
    <w:p w14:paraId="7755A872" w14:textId="77777777" w:rsidR="00FF69FC" w:rsidRPr="00316DB5" w:rsidRDefault="00FF69FC" w:rsidP="00FF69FC">
      <w:pPr>
        <w:pStyle w:val="a4"/>
      </w:pPr>
      <w:r w:rsidRPr="00316DB5">
        <w:t>2. Не очень важно.</w:t>
      </w:r>
    </w:p>
    <w:p w14:paraId="2C2C2111" w14:textId="77777777" w:rsidR="00FF69FC" w:rsidRPr="00316DB5" w:rsidRDefault="00FF69FC" w:rsidP="00FF69FC">
      <w:pPr>
        <w:pStyle w:val="a4"/>
      </w:pPr>
      <w:r w:rsidRPr="00316DB5">
        <w:t>3. Совсем не важно.</w:t>
      </w:r>
    </w:p>
    <w:p w14:paraId="33FD4233" w14:textId="77777777" w:rsidR="00FF69FC" w:rsidRPr="00316DB5" w:rsidRDefault="00FF69FC" w:rsidP="00FF69FC">
      <w:pPr>
        <w:pStyle w:val="a4"/>
        <w:rPr>
          <w:u w:val="single"/>
        </w:rPr>
      </w:pPr>
      <w:r w:rsidRPr="00316DB5">
        <w:t xml:space="preserve">7. </w:t>
      </w:r>
      <w:r w:rsidRPr="00316DB5">
        <w:rPr>
          <w:u w:val="single"/>
        </w:rPr>
        <w:t>Доплаты за квалификацию</w:t>
      </w:r>
    </w:p>
    <w:p w14:paraId="15E15AC6" w14:textId="77777777" w:rsidR="00FF69FC" w:rsidRPr="00316DB5" w:rsidRDefault="00FF69FC" w:rsidP="00FF69FC">
      <w:pPr>
        <w:pStyle w:val="a4"/>
      </w:pPr>
      <w:r w:rsidRPr="00316DB5">
        <w:t>1. Очень важно.</w:t>
      </w:r>
    </w:p>
    <w:p w14:paraId="016412E8" w14:textId="77777777" w:rsidR="00FF69FC" w:rsidRPr="00316DB5" w:rsidRDefault="00FF69FC" w:rsidP="00FF69FC">
      <w:pPr>
        <w:pStyle w:val="a4"/>
      </w:pPr>
      <w:r w:rsidRPr="00316DB5">
        <w:t>2. Не очень важно.</w:t>
      </w:r>
    </w:p>
    <w:p w14:paraId="773611DD" w14:textId="77777777" w:rsidR="00FF69FC" w:rsidRPr="00316DB5" w:rsidRDefault="00FF69FC" w:rsidP="00FF69FC">
      <w:pPr>
        <w:pStyle w:val="a4"/>
      </w:pPr>
      <w:r w:rsidRPr="00316DB5">
        <w:t>3. Совсем не важно.</w:t>
      </w:r>
    </w:p>
    <w:p w14:paraId="70584558" w14:textId="77777777" w:rsidR="00FF69FC" w:rsidRPr="00316DB5" w:rsidRDefault="00FF69FC" w:rsidP="00FF69FC">
      <w:pPr>
        <w:pStyle w:val="a4"/>
      </w:pPr>
      <w:r w:rsidRPr="00316DB5">
        <w:t xml:space="preserve">8. </w:t>
      </w:r>
      <w:r w:rsidRPr="00316DB5">
        <w:rPr>
          <w:u w:val="single"/>
        </w:rPr>
        <w:t>Доплаты за тяжелые и вредные условия работы</w:t>
      </w:r>
    </w:p>
    <w:p w14:paraId="0569224E" w14:textId="77777777" w:rsidR="00FF69FC" w:rsidRPr="00316DB5" w:rsidRDefault="00FF69FC" w:rsidP="00FF69FC">
      <w:pPr>
        <w:pStyle w:val="a4"/>
      </w:pPr>
      <w:r w:rsidRPr="00316DB5">
        <w:t>1. Очень важно.</w:t>
      </w:r>
    </w:p>
    <w:p w14:paraId="2D55BC04" w14:textId="77777777" w:rsidR="00FF69FC" w:rsidRPr="00316DB5" w:rsidRDefault="00FF69FC" w:rsidP="00FF69FC">
      <w:pPr>
        <w:pStyle w:val="a4"/>
      </w:pPr>
      <w:r w:rsidRPr="00316DB5">
        <w:t>2. Не очень важно.</w:t>
      </w:r>
    </w:p>
    <w:p w14:paraId="4D1AA956" w14:textId="77777777" w:rsidR="00FF69FC" w:rsidRPr="00316DB5" w:rsidRDefault="00FF69FC" w:rsidP="00FF69FC">
      <w:pPr>
        <w:pStyle w:val="a4"/>
      </w:pPr>
      <w:r w:rsidRPr="00316DB5">
        <w:t>3. Совсем не важно.</w:t>
      </w:r>
    </w:p>
    <w:p w14:paraId="12DF37D0" w14:textId="77777777" w:rsidR="00FF69FC" w:rsidRPr="00316DB5" w:rsidRDefault="00FF69FC" w:rsidP="00FF69FC">
      <w:pPr>
        <w:pStyle w:val="a4"/>
      </w:pPr>
      <w:r w:rsidRPr="00316DB5">
        <w:t xml:space="preserve">9. </w:t>
      </w:r>
      <w:r w:rsidRPr="00316DB5">
        <w:rPr>
          <w:u w:val="single"/>
        </w:rPr>
        <w:t>Социальные выплаты и льготы, пособия</w:t>
      </w:r>
    </w:p>
    <w:p w14:paraId="186CEBCD" w14:textId="77777777" w:rsidR="00FF69FC" w:rsidRPr="00316DB5" w:rsidRDefault="00FF69FC" w:rsidP="00FF69FC">
      <w:pPr>
        <w:pStyle w:val="a4"/>
      </w:pPr>
      <w:r w:rsidRPr="00316DB5">
        <w:lastRenderedPageBreak/>
        <w:t>1. Очень важно.</w:t>
      </w:r>
    </w:p>
    <w:p w14:paraId="259EC4A8" w14:textId="77777777" w:rsidR="00FF69FC" w:rsidRPr="00316DB5" w:rsidRDefault="00FF69FC" w:rsidP="00FF69FC">
      <w:pPr>
        <w:pStyle w:val="a4"/>
      </w:pPr>
      <w:r w:rsidRPr="00316DB5">
        <w:t>2. Не очень важно.</w:t>
      </w:r>
    </w:p>
    <w:p w14:paraId="56EB28D0" w14:textId="77777777" w:rsidR="00FF69FC" w:rsidRPr="00316DB5" w:rsidRDefault="00FF69FC" w:rsidP="00FF69FC">
      <w:pPr>
        <w:pStyle w:val="a4"/>
      </w:pPr>
      <w:r w:rsidRPr="00316DB5">
        <w:t>3. Совсем не важно.</w:t>
      </w:r>
    </w:p>
    <w:p w14:paraId="16898DDB" w14:textId="77777777" w:rsidR="00FF69FC" w:rsidRPr="00316DB5" w:rsidRDefault="00FF69FC" w:rsidP="00FF69FC">
      <w:pPr>
        <w:pStyle w:val="a4"/>
      </w:pPr>
      <w:r w:rsidRPr="00316DB5">
        <w:t xml:space="preserve">10. </w:t>
      </w:r>
      <w:r w:rsidRPr="00316DB5">
        <w:rPr>
          <w:u w:val="single"/>
        </w:rPr>
        <w:t>Доходы от капитала, акций</w:t>
      </w:r>
    </w:p>
    <w:p w14:paraId="3613B951" w14:textId="77777777" w:rsidR="00FF69FC" w:rsidRPr="00316DB5" w:rsidRDefault="00FF69FC" w:rsidP="00FF69FC">
      <w:pPr>
        <w:pStyle w:val="a4"/>
      </w:pPr>
      <w:r w:rsidRPr="00316DB5">
        <w:t>1. Очень важно.</w:t>
      </w:r>
    </w:p>
    <w:p w14:paraId="2DB91917" w14:textId="77777777" w:rsidR="00FF69FC" w:rsidRPr="00316DB5" w:rsidRDefault="00FF69FC" w:rsidP="00FF69FC">
      <w:pPr>
        <w:pStyle w:val="a4"/>
      </w:pPr>
      <w:r w:rsidRPr="00316DB5">
        <w:t>2. Не очень важно.</w:t>
      </w:r>
    </w:p>
    <w:p w14:paraId="310457D4" w14:textId="77777777" w:rsidR="00FF69FC" w:rsidRPr="00316DB5" w:rsidRDefault="00FF69FC" w:rsidP="00FF69FC">
      <w:pPr>
        <w:pStyle w:val="a4"/>
      </w:pPr>
      <w:r w:rsidRPr="00316DB5">
        <w:t>3. Совсем не важно.</w:t>
      </w:r>
    </w:p>
    <w:p w14:paraId="0EAA3D01" w14:textId="77777777" w:rsidR="00FF69FC" w:rsidRPr="00316DB5" w:rsidRDefault="00FF69FC" w:rsidP="00FF69FC">
      <w:pPr>
        <w:pStyle w:val="a4"/>
      </w:pPr>
      <w:r w:rsidRPr="00316DB5">
        <w:t xml:space="preserve">11. </w:t>
      </w:r>
      <w:r w:rsidRPr="00316DB5">
        <w:rPr>
          <w:u w:val="single"/>
        </w:rPr>
        <w:t>Любые дополнительные приработки</w:t>
      </w:r>
    </w:p>
    <w:p w14:paraId="33F312CD" w14:textId="77777777" w:rsidR="00FF69FC" w:rsidRPr="00316DB5" w:rsidRDefault="00FF69FC" w:rsidP="00FF69FC">
      <w:pPr>
        <w:pStyle w:val="a4"/>
      </w:pPr>
      <w:r w:rsidRPr="00316DB5">
        <w:t>1. Очень важно.</w:t>
      </w:r>
    </w:p>
    <w:p w14:paraId="0F25083C" w14:textId="77777777" w:rsidR="00FF69FC" w:rsidRPr="00316DB5" w:rsidRDefault="00FF69FC" w:rsidP="00FF69FC">
      <w:pPr>
        <w:pStyle w:val="a4"/>
      </w:pPr>
      <w:r w:rsidRPr="00316DB5">
        <w:t>2. Не очень важно.</w:t>
      </w:r>
    </w:p>
    <w:p w14:paraId="1AB99D65" w14:textId="77777777" w:rsidR="00FF69FC" w:rsidRPr="00316DB5" w:rsidRDefault="00FF69FC" w:rsidP="00FF69FC">
      <w:pPr>
        <w:pStyle w:val="a4"/>
      </w:pPr>
      <w:r w:rsidRPr="00316DB5">
        <w:t>3. Совсем не важно.</w:t>
      </w:r>
    </w:p>
    <w:p w14:paraId="5DD7FCFD" w14:textId="77777777" w:rsidR="00FF69FC" w:rsidRPr="00316DB5" w:rsidRDefault="00FF69FC" w:rsidP="00FF69FC">
      <w:pPr>
        <w:pStyle w:val="a4"/>
      </w:pPr>
      <w:r w:rsidRPr="00316DB5">
        <w:t xml:space="preserve">12. </w:t>
      </w:r>
      <w:r w:rsidRPr="00316DB5">
        <w:rPr>
          <w:u w:val="single"/>
        </w:rPr>
        <w:t>Приработки, но не любые, а только по своей специальности</w:t>
      </w:r>
    </w:p>
    <w:p w14:paraId="421152D2" w14:textId="77777777" w:rsidR="00FF69FC" w:rsidRPr="00316DB5" w:rsidRDefault="00FF69FC" w:rsidP="00FF69FC">
      <w:pPr>
        <w:pStyle w:val="a4"/>
      </w:pPr>
      <w:r w:rsidRPr="00316DB5">
        <w:t>1. Очень важно.</w:t>
      </w:r>
    </w:p>
    <w:p w14:paraId="2DA3251F" w14:textId="77777777" w:rsidR="00FF69FC" w:rsidRPr="00316DB5" w:rsidRDefault="00FF69FC" w:rsidP="00FF69FC">
      <w:pPr>
        <w:pStyle w:val="a4"/>
      </w:pPr>
      <w:r w:rsidRPr="00316DB5">
        <w:t>2. Не очень важно.</w:t>
      </w:r>
    </w:p>
    <w:p w14:paraId="66D3E024" w14:textId="77777777" w:rsidR="00FF69FC" w:rsidRPr="00316DB5" w:rsidRDefault="00FF69FC" w:rsidP="00FF69FC">
      <w:pPr>
        <w:pStyle w:val="a4"/>
      </w:pPr>
      <w:r w:rsidRPr="00316DB5">
        <w:t>3. Совсем не важно.</w:t>
      </w:r>
    </w:p>
    <w:p w14:paraId="694AA2A9" w14:textId="77777777" w:rsidR="00FF69FC" w:rsidRPr="00316DB5" w:rsidRDefault="00FF69FC" w:rsidP="00FF69FC">
      <w:pPr>
        <w:pStyle w:val="a4"/>
        <w:rPr>
          <w:u w:val="single"/>
        </w:rPr>
      </w:pPr>
      <w:r w:rsidRPr="00316DB5">
        <w:t xml:space="preserve">13. </w:t>
      </w:r>
      <w:r w:rsidRPr="00316DB5">
        <w:rPr>
          <w:u w:val="single"/>
        </w:rPr>
        <w:t>Доходы от личного хозяйства, дачного участка и т. п.</w:t>
      </w:r>
    </w:p>
    <w:p w14:paraId="6F4F2893" w14:textId="77777777" w:rsidR="00FF69FC" w:rsidRPr="00316DB5" w:rsidRDefault="00FF69FC" w:rsidP="00FF69FC">
      <w:pPr>
        <w:pStyle w:val="a4"/>
      </w:pPr>
      <w:r w:rsidRPr="00316DB5">
        <w:t>1. Очень важно.</w:t>
      </w:r>
    </w:p>
    <w:p w14:paraId="4AD480EB" w14:textId="77777777" w:rsidR="00FF69FC" w:rsidRPr="00316DB5" w:rsidRDefault="00FF69FC" w:rsidP="00FF69FC">
      <w:pPr>
        <w:pStyle w:val="a4"/>
      </w:pPr>
      <w:r w:rsidRPr="00316DB5">
        <w:t>2. Не очень важно.</w:t>
      </w:r>
    </w:p>
    <w:p w14:paraId="55629867" w14:textId="77777777" w:rsidR="00FF69FC" w:rsidRPr="00316DB5" w:rsidRDefault="00FF69FC" w:rsidP="00FF69FC">
      <w:pPr>
        <w:pStyle w:val="a4"/>
      </w:pPr>
      <w:r w:rsidRPr="00316DB5">
        <w:t>3. Совсем не важно.</w:t>
      </w:r>
    </w:p>
    <w:p w14:paraId="427D89E0" w14:textId="77777777" w:rsidR="00FF69FC" w:rsidRPr="00316DB5" w:rsidRDefault="00FF69FC" w:rsidP="00FF69FC">
      <w:pPr>
        <w:pStyle w:val="a4"/>
        <w:rPr>
          <w:u w:val="single"/>
        </w:rPr>
      </w:pPr>
      <w:r w:rsidRPr="00316DB5">
        <w:t>14. В</w:t>
      </w:r>
      <w:r w:rsidRPr="00316DB5">
        <w:rPr>
          <w:u w:val="single"/>
        </w:rPr>
        <w:t>ыигрыш в лотерею, казино и т. п.</w:t>
      </w:r>
    </w:p>
    <w:p w14:paraId="651F23C6" w14:textId="77777777" w:rsidR="00FF69FC" w:rsidRPr="00316DB5" w:rsidRDefault="00FF69FC" w:rsidP="00FF69FC">
      <w:pPr>
        <w:pStyle w:val="a4"/>
      </w:pPr>
      <w:r w:rsidRPr="00316DB5">
        <w:t>1. Очень важно.</w:t>
      </w:r>
    </w:p>
    <w:p w14:paraId="76AC551E" w14:textId="77777777" w:rsidR="00FF69FC" w:rsidRPr="00316DB5" w:rsidRDefault="00FF69FC" w:rsidP="00FF69FC">
      <w:pPr>
        <w:pStyle w:val="a4"/>
      </w:pPr>
      <w:r w:rsidRPr="00316DB5">
        <w:t>2. Не очень важно.</w:t>
      </w:r>
    </w:p>
    <w:p w14:paraId="4C4A5935" w14:textId="77777777" w:rsidR="00FF69FC" w:rsidRPr="00316DB5" w:rsidRDefault="00FF69FC" w:rsidP="00FF69FC">
      <w:pPr>
        <w:pStyle w:val="a4"/>
      </w:pPr>
      <w:r w:rsidRPr="00316DB5">
        <w:t>3. Совсем не важно.</w:t>
      </w:r>
    </w:p>
    <w:p w14:paraId="5B4D2317" w14:textId="77777777" w:rsidR="00FF69FC" w:rsidRPr="00316DB5" w:rsidRDefault="00FF69FC" w:rsidP="00FF69FC">
      <w:pPr>
        <w:pStyle w:val="a4"/>
      </w:pPr>
      <w:r w:rsidRPr="00316DB5">
        <w:t xml:space="preserve">15. </w:t>
      </w:r>
      <w:r w:rsidRPr="008D13A1">
        <w:rPr>
          <w:u w:val="single"/>
        </w:rPr>
        <w:t>На каких принципах, по-вашему, должны строиться отношения между работником и организацией? Дайте только один ответ:</w:t>
      </w:r>
    </w:p>
    <w:p w14:paraId="39480538" w14:textId="77777777" w:rsidR="00FF69FC" w:rsidRPr="00316DB5" w:rsidRDefault="00FF69FC" w:rsidP="00FF69FC">
      <w:pPr>
        <w:pStyle w:val="a4"/>
      </w:pPr>
      <w:r w:rsidRPr="00316DB5">
        <w:t>1. Работник должен относиться к организации как к своему дому, отдавать ей все и вместе переживать трудности и подъемы. Организация должна соответственно оценивать преданность и труд работника.</w:t>
      </w:r>
    </w:p>
    <w:p w14:paraId="1AFD0359" w14:textId="77777777" w:rsidR="00FF69FC" w:rsidRPr="00316DB5" w:rsidRDefault="00FF69FC" w:rsidP="00FF69FC">
      <w:pPr>
        <w:pStyle w:val="a4"/>
      </w:pPr>
      <w:r w:rsidRPr="00316DB5">
        <w:lastRenderedPageBreak/>
        <w:t xml:space="preserve">2. Работник продает организации свой труд, </w:t>
      </w:r>
      <w:proofErr w:type="gramStart"/>
      <w:r w:rsidRPr="00316DB5">
        <w:t>и</w:t>
      </w:r>
      <w:proofErr w:type="gramEnd"/>
      <w:r w:rsidRPr="00316DB5">
        <w:t xml:space="preserve"> если ему не дают хорошую цену, он вправе найти другого покупателя.</w:t>
      </w:r>
    </w:p>
    <w:p w14:paraId="7776242D" w14:textId="77777777" w:rsidR="00FF69FC" w:rsidRPr="00316DB5" w:rsidRDefault="00FF69FC" w:rsidP="00FF69FC">
      <w:pPr>
        <w:pStyle w:val="a4"/>
      </w:pPr>
      <w:r w:rsidRPr="00316DB5">
        <w:t>3. Работник приходит в организацию для самореализации и относится к ней как к месту реализации своих способностей. Организация должна обеспечивать работнику такую возможность, извлекать из этого выгоду для себя и на этой основе развиваться.</w:t>
      </w:r>
    </w:p>
    <w:p w14:paraId="0A56D10E" w14:textId="77777777" w:rsidR="00FF69FC" w:rsidRPr="00316DB5" w:rsidRDefault="00FF69FC" w:rsidP="00FF69FC">
      <w:pPr>
        <w:pStyle w:val="a4"/>
      </w:pPr>
      <w:r w:rsidRPr="00316DB5">
        <w:t>4. Работник тратит на организацию свои силы, а организация должна взамен гарантировать ему зарплату и социальные блага.</w:t>
      </w:r>
    </w:p>
    <w:p w14:paraId="3F9EBF8E" w14:textId="77777777" w:rsidR="00FF69FC" w:rsidRPr="008D13A1" w:rsidRDefault="00FF69FC" w:rsidP="00FF69FC">
      <w:pPr>
        <w:pStyle w:val="a4"/>
        <w:rPr>
          <w:u w:val="single"/>
        </w:rPr>
      </w:pPr>
      <w:r w:rsidRPr="00316DB5">
        <w:t xml:space="preserve">16. </w:t>
      </w:r>
      <w:r w:rsidRPr="008D13A1">
        <w:rPr>
          <w:u w:val="single"/>
        </w:rPr>
        <w:t>Как Вы считаете, почему в процессе работы люди проявляют инициативу, вносят различные предложения? Можете дать один или два варианта ответа:</w:t>
      </w:r>
    </w:p>
    <w:p w14:paraId="482790A3" w14:textId="77777777" w:rsidR="00FF69FC" w:rsidRPr="00316DB5" w:rsidRDefault="00FF69FC" w:rsidP="00FF69FC">
      <w:pPr>
        <w:pStyle w:val="a4"/>
      </w:pPr>
      <w:r w:rsidRPr="00316DB5">
        <w:t>1. Чувствуют особую ответственность за свою работу.</w:t>
      </w:r>
    </w:p>
    <w:p w14:paraId="30E4A631" w14:textId="77777777" w:rsidR="00FF69FC" w:rsidRPr="00316DB5" w:rsidRDefault="00FF69FC" w:rsidP="00FF69FC">
      <w:pPr>
        <w:pStyle w:val="a4"/>
      </w:pPr>
      <w:r w:rsidRPr="00316DB5">
        <w:t>2. Из-за стремления реализовать свои знания и опыт, выйти за установленные работой рамки.</w:t>
      </w:r>
    </w:p>
    <w:p w14:paraId="4EC86BA2" w14:textId="77777777" w:rsidR="00FF69FC" w:rsidRPr="00316DB5" w:rsidRDefault="00FF69FC" w:rsidP="00FF69FC">
      <w:pPr>
        <w:pStyle w:val="a4"/>
      </w:pPr>
      <w:r w:rsidRPr="00316DB5">
        <w:t>3. Чаще всего из-за желания улучшить работу своей организации.</w:t>
      </w:r>
    </w:p>
    <w:p w14:paraId="79D60AC7" w14:textId="77777777" w:rsidR="00FF69FC" w:rsidRPr="00316DB5" w:rsidRDefault="00FF69FC" w:rsidP="00FF69FC">
      <w:pPr>
        <w:pStyle w:val="a4"/>
      </w:pPr>
      <w:r w:rsidRPr="00316DB5">
        <w:t>4. Просто хотят выделиться или завоевать расположение начальства.</w:t>
      </w:r>
    </w:p>
    <w:p w14:paraId="236867D6" w14:textId="77777777" w:rsidR="00FF69FC" w:rsidRPr="00316DB5" w:rsidRDefault="00FF69FC" w:rsidP="00FF69FC">
      <w:pPr>
        <w:pStyle w:val="a4"/>
      </w:pPr>
      <w:r w:rsidRPr="00316DB5">
        <w:t>5. Хотят заработать, поскольку всякая полезная инициатива должна вознаграждаться.</w:t>
      </w:r>
    </w:p>
    <w:p w14:paraId="776433D0" w14:textId="77777777" w:rsidR="00FF69FC" w:rsidRPr="00316DB5" w:rsidRDefault="00FF69FC" w:rsidP="00FF69FC">
      <w:pPr>
        <w:pStyle w:val="a4"/>
      </w:pPr>
      <w:r w:rsidRPr="00316DB5">
        <w:t xml:space="preserve">17. </w:t>
      </w:r>
      <w:r w:rsidRPr="008D13A1">
        <w:rPr>
          <w:u w:val="single"/>
        </w:rPr>
        <w:t>Какое суждение о коллективной работе Вам ближе? Можете дать один или два варианта ответа:</w:t>
      </w:r>
    </w:p>
    <w:p w14:paraId="5A249FCF" w14:textId="77777777" w:rsidR="00FF69FC" w:rsidRPr="00316DB5" w:rsidRDefault="00FF69FC" w:rsidP="00FF69FC">
      <w:pPr>
        <w:pStyle w:val="a4"/>
      </w:pPr>
      <w:r w:rsidRPr="00316DB5">
        <w:t>1. Коллектив для меня очень важен, одному хороших результатов не добиться.</w:t>
      </w:r>
    </w:p>
    <w:p w14:paraId="4A139BBE" w14:textId="77777777" w:rsidR="00FF69FC" w:rsidRPr="00316DB5" w:rsidRDefault="00FF69FC" w:rsidP="00FF69FC">
      <w:pPr>
        <w:pStyle w:val="a4"/>
      </w:pPr>
      <w:r w:rsidRPr="00316DB5">
        <w:t>2. Предпочитаю работать автономно, но чувствую себя так же хорошо, когда работаю вместе с интересными людьми.</w:t>
      </w:r>
    </w:p>
    <w:p w14:paraId="6D4AB62A" w14:textId="77777777" w:rsidR="00FF69FC" w:rsidRPr="00316DB5" w:rsidRDefault="00FF69FC" w:rsidP="00FF69FC">
      <w:pPr>
        <w:pStyle w:val="a4"/>
      </w:pPr>
      <w:r w:rsidRPr="00316DB5">
        <w:t>3. Мне нужна свобода действий, а коллектив чаще всего эту свободу ограничивает.</w:t>
      </w:r>
    </w:p>
    <w:p w14:paraId="663B69E8" w14:textId="77777777" w:rsidR="00FF69FC" w:rsidRPr="00316DB5" w:rsidRDefault="00FF69FC" w:rsidP="00FF69FC">
      <w:pPr>
        <w:pStyle w:val="a4"/>
      </w:pPr>
      <w:r w:rsidRPr="00316DB5">
        <w:t>4. Можно работать и в коллективе, но платить должны по личным результатам.</w:t>
      </w:r>
    </w:p>
    <w:p w14:paraId="105AE4D7" w14:textId="77777777" w:rsidR="00FF69FC" w:rsidRPr="00316DB5" w:rsidRDefault="00FF69FC" w:rsidP="00FF69FC">
      <w:pPr>
        <w:pStyle w:val="a4"/>
      </w:pPr>
      <w:r w:rsidRPr="00316DB5">
        <w:t>5. Мне нравится работать в коллективе, так как там я среди своих.</w:t>
      </w:r>
    </w:p>
    <w:p w14:paraId="0A09D3BE" w14:textId="77777777" w:rsidR="00FF69FC" w:rsidRPr="00316DB5" w:rsidRDefault="00FF69FC" w:rsidP="00FF69FC">
      <w:pPr>
        <w:pStyle w:val="a4"/>
      </w:pPr>
      <w:r w:rsidRPr="00316DB5">
        <w:t xml:space="preserve">18. </w:t>
      </w:r>
      <w:r w:rsidRPr="008D13A1">
        <w:rPr>
          <w:u w:val="single"/>
        </w:rPr>
        <w:t>Представьте себе, что у Вас появилась возможность стать владельцем Вашей организации. Воспользуетесь ли Вы этой возможностью? Можете дать один или два варианта ответа:</w:t>
      </w:r>
    </w:p>
    <w:p w14:paraId="360CC603" w14:textId="77777777" w:rsidR="00FF69FC" w:rsidRPr="00316DB5" w:rsidRDefault="00FF69FC" w:rsidP="00FF69FC">
      <w:pPr>
        <w:pStyle w:val="a4"/>
      </w:pPr>
      <w:r w:rsidRPr="00316DB5">
        <w:t>1. Да, так как я смогу участвовать в управлении организацией.</w:t>
      </w:r>
    </w:p>
    <w:p w14:paraId="23153E74" w14:textId="77777777" w:rsidR="00FF69FC" w:rsidRPr="00316DB5" w:rsidRDefault="00FF69FC" w:rsidP="00FF69FC">
      <w:pPr>
        <w:pStyle w:val="a4"/>
      </w:pPr>
      <w:r w:rsidRPr="00316DB5">
        <w:t>2. Да, потому что это может увеличить мой доход.</w:t>
      </w:r>
    </w:p>
    <w:p w14:paraId="0109A80F" w14:textId="77777777" w:rsidR="00FF69FC" w:rsidRPr="00316DB5" w:rsidRDefault="00FF69FC" w:rsidP="00FF69FC">
      <w:pPr>
        <w:pStyle w:val="a4"/>
      </w:pPr>
      <w:r w:rsidRPr="00316DB5">
        <w:t>3. Да, так как настоящий работник должен быть совладельцем.</w:t>
      </w:r>
    </w:p>
    <w:p w14:paraId="6A80F89A" w14:textId="77777777" w:rsidR="00FF69FC" w:rsidRPr="00316DB5" w:rsidRDefault="00FF69FC" w:rsidP="00FF69FC">
      <w:pPr>
        <w:pStyle w:val="a4"/>
      </w:pPr>
      <w:r w:rsidRPr="00316DB5">
        <w:t>4. Вряд ли: на заработке это не скажется, участие в управлении меня не интересует, а работе это помешает.</w:t>
      </w:r>
    </w:p>
    <w:p w14:paraId="70CE0BC7" w14:textId="77777777" w:rsidR="00FF69FC" w:rsidRPr="00316DB5" w:rsidRDefault="00FF69FC" w:rsidP="00FF69FC">
      <w:pPr>
        <w:pStyle w:val="a4"/>
      </w:pPr>
      <w:r w:rsidRPr="00316DB5">
        <w:t>5. Нет, не нужны мне лишние заботы.</w:t>
      </w:r>
    </w:p>
    <w:p w14:paraId="2BA6C2D0" w14:textId="77777777" w:rsidR="00FF69FC" w:rsidRPr="00316DB5" w:rsidRDefault="00FF69FC" w:rsidP="00FF69FC">
      <w:pPr>
        <w:pStyle w:val="a4"/>
      </w:pPr>
      <w:r w:rsidRPr="00316DB5">
        <w:lastRenderedPageBreak/>
        <w:t xml:space="preserve">19. </w:t>
      </w:r>
      <w:r w:rsidRPr="008D13A1">
        <w:rPr>
          <w:u w:val="single"/>
        </w:rPr>
        <w:t>Представьте, пожалуйста, что Вы сейчас ищете работу. Вам предлагают несколько работ.  Какую из них Вы выберете? Можете дать один или два варианта ответа:</w:t>
      </w:r>
    </w:p>
    <w:p w14:paraId="378C603B" w14:textId="77777777" w:rsidR="00FF69FC" w:rsidRPr="00316DB5" w:rsidRDefault="00FF69FC" w:rsidP="00FF69FC">
      <w:pPr>
        <w:pStyle w:val="a4"/>
      </w:pPr>
      <w:r w:rsidRPr="00316DB5">
        <w:t>1. Наиболее интересную, творческую.</w:t>
      </w:r>
    </w:p>
    <w:p w14:paraId="1F5499E4" w14:textId="77777777" w:rsidR="00FF69FC" w:rsidRPr="00316DB5" w:rsidRDefault="00FF69FC" w:rsidP="00FF69FC">
      <w:pPr>
        <w:pStyle w:val="a4"/>
      </w:pPr>
      <w:r w:rsidRPr="00316DB5">
        <w:t>2. Наиболее самостоятельную, независимую.</w:t>
      </w:r>
    </w:p>
    <w:p w14:paraId="0BA08D3C" w14:textId="77777777" w:rsidR="00FF69FC" w:rsidRPr="00316DB5" w:rsidRDefault="00FF69FC" w:rsidP="00FF69FC">
      <w:pPr>
        <w:pStyle w:val="a4"/>
      </w:pPr>
      <w:r w:rsidRPr="00316DB5">
        <w:t>3. За которую больше платят.</w:t>
      </w:r>
    </w:p>
    <w:p w14:paraId="2956DC43" w14:textId="77777777" w:rsidR="00FF69FC" w:rsidRPr="00316DB5" w:rsidRDefault="00FF69FC" w:rsidP="00FF69FC">
      <w:pPr>
        <w:pStyle w:val="a4"/>
      </w:pPr>
      <w:r w:rsidRPr="00316DB5">
        <w:t>4. Чтобы за не слишком большие деньги не требовалось особенно «надрываться».</w:t>
      </w:r>
    </w:p>
    <w:p w14:paraId="044CC94A" w14:textId="77777777" w:rsidR="00FF69FC" w:rsidRPr="00316DB5" w:rsidRDefault="00FF69FC" w:rsidP="00FF69FC">
      <w:pPr>
        <w:pStyle w:val="a4"/>
      </w:pPr>
      <w:r w:rsidRPr="00316DB5">
        <w:t>5. Не могу представить, что я уйду из нашей организации.</w:t>
      </w:r>
    </w:p>
    <w:p w14:paraId="10D2D249" w14:textId="77777777" w:rsidR="00FF69FC" w:rsidRPr="008D13A1" w:rsidRDefault="00FF69FC" w:rsidP="00FF69FC">
      <w:pPr>
        <w:pStyle w:val="a4"/>
        <w:rPr>
          <w:u w:val="single"/>
        </w:rPr>
      </w:pPr>
      <w:r w:rsidRPr="00316DB5">
        <w:t xml:space="preserve">20. </w:t>
      </w:r>
      <w:r w:rsidRPr="008D13A1">
        <w:rPr>
          <w:u w:val="single"/>
        </w:rPr>
        <w:t>Что Вы прежде всего учитываете, когда оцениваете успехи другого работника в Вашей организации? Можете дать один или два варианта ответа:</w:t>
      </w:r>
    </w:p>
    <w:p w14:paraId="02D9E90E" w14:textId="77777777" w:rsidR="00FF69FC" w:rsidRPr="00316DB5" w:rsidRDefault="00FF69FC" w:rsidP="00FF69FC">
      <w:pPr>
        <w:pStyle w:val="a4"/>
      </w:pPr>
      <w:r w:rsidRPr="00316DB5">
        <w:t>1. Его зарплату, доходы, материальное положение.</w:t>
      </w:r>
    </w:p>
    <w:p w14:paraId="7CCE69D7" w14:textId="77777777" w:rsidR="00FF69FC" w:rsidRPr="00316DB5" w:rsidRDefault="00FF69FC" w:rsidP="00FF69FC">
      <w:pPr>
        <w:pStyle w:val="a4"/>
      </w:pPr>
      <w:r w:rsidRPr="00316DB5">
        <w:t>2. Уровень его профессионализма, квалификации.</w:t>
      </w:r>
    </w:p>
    <w:p w14:paraId="15BF604F" w14:textId="77777777" w:rsidR="00FF69FC" w:rsidRPr="00316DB5" w:rsidRDefault="00FF69FC" w:rsidP="00FF69FC">
      <w:pPr>
        <w:pStyle w:val="a4"/>
      </w:pPr>
      <w:r w:rsidRPr="00316DB5">
        <w:t>3. Насколько хорошо он «устроился».</w:t>
      </w:r>
    </w:p>
    <w:p w14:paraId="69DE8333" w14:textId="77777777" w:rsidR="00FF69FC" w:rsidRPr="00316DB5" w:rsidRDefault="00FF69FC" w:rsidP="00FF69FC">
      <w:pPr>
        <w:pStyle w:val="a4"/>
      </w:pPr>
      <w:r w:rsidRPr="00316DB5">
        <w:t>4. Насколько его уважают в организации.</w:t>
      </w:r>
    </w:p>
    <w:p w14:paraId="185C26D4" w14:textId="77777777" w:rsidR="00FF69FC" w:rsidRPr="00316DB5" w:rsidRDefault="00FF69FC" w:rsidP="00FF69FC">
      <w:pPr>
        <w:pStyle w:val="a4"/>
      </w:pPr>
      <w:r w:rsidRPr="00316DB5">
        <w:t>5. Насколько он самостоятелен, независим.</w:t>
      </w:r>
    </w:p>
    <w:p w14:paraId="224A4AB1" w14:textId="77777777" w:rsidR="00FF69FC" w:rsidRPr="00316DB5" w:rsidRDefault="00FF69FC" w:rsidP="00FF69FC">
      <w:pPr>
        <w:pStyle w:val="a4"/>
      </w:pPr>
      <w:r w:rsidRPr="00316DB5">
        <w:t xml:space="preserve">21. </w:t>
      </w:r>
      <w:r w:rsidRPr="008D13A1">
        <w:rPr>
          <w:u w:val="single"/>
        </w:rPr>
        <w:t>Если положение в Вашей организации ухудшится, на какие перемены в Вашей работе и положении Вы согласитесь ради того, чтобы остаться на работе? Можете дать сколько угодно ответов:</w:t>
      </w:r>
    </w:p>
    <w:p w14:paraId="17201A35" w14:textId="77777777" w:rsidR="00FF69FC" w:rsidRPr="00316DB5" w:rsidRDefault="00FF69FC" w:rsidP="00FF69FC">
      <w:pPr>
        <w:pStyle w:val="a4"/>
      </w:pPr>
      <w:r w:rsidRPr="00316DB5">
        <w:t>1. Освоить новую профессию.</w:t>
      </w:r>
    </w:p>
    <w:p w14:paraId="459A15AE" w14:textId="77777777" w:rsidR="00FF69FC" w:rsidRPr="00316DB5" w:rsidRDefault="00FF69FC" w:rsidP="00FF69FC">
      <w:pPr>
        <w:pStyle w:val="a4"/>
      </w:pPr>
      <w:r w:rsidRPr="00316DB5">
        <w:t>2. Работать неполный рабочий день или перейти на менее квалифицированную работу и меньше получать.</w:t>
      </w:r>
    </w:p>
    <w:p w14:paraId="433E976B" w14:textId="77777777" w:rsidR="00FF69FC" w:rsidRPr="00316DB5" w:rsidRDefault="00FF69FC" w:rsidP="00FF69FC">
      <w:pPr>
        <w:pStyle w:val="a4"/>
      </w:pPr>
      <w:r w:rsidRPr="00316DB5">
        <w:t>3. Перейти на менее удобный режим работы.</w:t>
      </w:r>
    </w:p>
    <w:p w14:paraId="5343AA3A" w14:textId="77777777" w:rsidR="00FF69FC" w:rsidRPr="00316DB5" w:rsidRDefault="00FF69FC" w:rsidP="00FF69FC">
      <w:pPr>
        <w:pStyle w:val="a4"/>
      </w:pPr>
      <w:r w:rsidRPr="00316DB5">
        <w:t>4. Работать более интенсивно.</w:t>
      </w:r>
    </w:p>
    <w:p w14:paraId="65E66269" w14:textId="77777777" w:rsidR="00FF69FC" w:rsidRPr="00316DB5" w:rsidRDefault="00FF69FC" w:rsidP="00FF69FC">
      <w:pPr>
        <w:pStyle w:val="a4"/>
      </w:pPr>
      <w:r w:rsidRPr="00316DB5">
        <w:t>5. Соглашусь просто терпеть, потому что деваться некуда.</w:t>
      </w:r>
    </w:p>
    <w:p w14:paraId="525A5333" w14:textId="77777777" w:rsidR="00FF69FC" w:rsidRPr="00316DB5" w:rsidRDefault="00FF69FC" w:rsidP="00FF69FC">
      <w:pPr>
        <w:pStyle w:val="a4"/>
      </w:pPr>
      <w:r w:rsidRPr="00316DB5">
        <w:t>6. Скорее всего я просто уйду из этой организации.</w:t>
      </w:r>
    </w:p>
    <w:p w14:paraId="6E36AB6F" w14:textId="77777777" w:rsidR="00FF69FC" w:rsidRPr="00316DB5" w:rsidRDefault="00FF69FC" w:rsidP="00FF69FC">
      <w:pPr>
        <w:pStyle w:val="a4"/>
      </w:pPr>
      <w:r w:rsidRPr="00316DB5">
        <w:t xml:space="preserve">22. </w:t>
      </w:r>
      <w:r w:rsidRPr="008D13A1">
        <w:rPr>
          <w:u w:val="single"/>
        </w:rPr>
        <w:t>Если Вы руководитель, то, что Вас привлекает прежде всего в этом положении? Можете дать один или два варианта ответа:</w:t>
      </w:r>
    </w:p>
    <w:p w14:paraId="425BAE58" w14:textId="77777777" w:rsidR="00FF69FC" w:rsidRPr="00316DB5" w:rsidRDefault="00FF69FC" w:rsidP="00FF69FC">
      <w:pPr>
        <w:pStyle w:val="a4"/>
      </w:pPr>
      <w:r w:rsidRPr="00316DB5">
        <w:t>1. Возможность принимать самостоятельные, ответственные решения.</w:t>
      </w:r>
    </w:p>
    <w:p w14:paraId="523C4AE5" w14:textId="77777777" w:rsidR="00FF69FC" w:rsidRPr="00316DB5" w:rsidRDefault="00FF69FC" w:rsidP="00FF69FC">
      <w:pPr>
        <w:pStyle w:val="a4"/>
      </w:pPr>
      <w:r w:rsidRPr="00316DB5">
        <w:t>2. Возможность принести наибольшую пользу организации.</w:t>
      </w:r>
    </w:p>
    <w:p w14:paraId="6E1226BA" w14:textId="77777777" w:rsidR="00FF69FC" w:rsidRPr="00316DB5" w:rsidRDefault="00FF69FC" w:rsidP="00FF69FC">
      <w:pPr>
        <w:pStyle w:val="a4"/>
      </w:pPr>
      <w:r w:rsidRPr="00316DB5">
        <w:t>3. Высокий уровень оплаты.</w:t>
      </w:r>
    </w:p>
    <w:p w14:paraId="4964B138" w14:textId="77777777" w:rsidR="00FF69FC" w:rsidRPr="00316DB5" w:rsidRDefault="00FF69FC" w:rsidP="00FF69FC">
      <w:pPr>
        <w:pStyle w:val="a4"/>
      </w:pPr>
      <w:r w:rsidRPr="00316DB5">
        <w:lastRenderedPageBreak/>
        <w:t>4. Возможность организовывать работу других людей.</w:t>
      </w:r>
    </w:p>
    <w:p w14:paraId="36EF90BA" w14:textId="77777777" w:rsidR="00FF69FC" w:rsidRPr="00316DB5" w:rsidRDefault="00FF69FC" w:rsidP="00FF69FC">
      <w:pPr>
        <w:pStyle w:val="a4"/>
      </w:pPr>
      <w:r w:rsidRPr="00316DB5">
        <w:t>5. Возможность наилучшим образом применить свои знания и умения.</w:t>
      </w:r>
    </w:p>
    <w:p w14:paraId="1F90122E" w14:textId="77777777" w:rsidR="00FF69FC" w:rsidRPr="00316DB5" w:rsidRDefault="00FF69FC" w:rsidP="00FF69FC">
      <w:pPr>
        <w:pStyle w:val="a4"/>
      </w:pPr>
      <w:r w:rsidRPr="00316DB5">
        <w:t>6. Ничего особенно не привлекает, за положение руководителя не держусь.</w:t>
      </w:r>
    </w:p>
    <w:p w14:paraId="751623AF" w14:textId="77777777" w:rsidR="00FF69FC" w:rsidRPr="00316DB5" w:rsidRDefault="00FF69FC" w:rsidP="00FF69FC">
      <w:pPr>
        <w:pStyle w:val="a4"/>
      </w:pPr>
      <w:r w:rsidRPr="00316DB5">
        <w:t xml:space="preserve">23. </w:t>
      </w:r>
      <w:r w:rsidRPr="008D13A1">
        <w:rPr>
          <w:u w:val="single"/>
        </w:rPr>
        <w:t>Если Вы не являетесь руководителем, то хотели бы Вы им стать? Можете дать один или два варианта ответа:</w:t>
      </w:r>
    </w:p>
    <w:p w14:paraId="6D63DA85" w14:textId="77777777" w:rsidR="00FF69FC" w:rsidRPr="00316DB5" w:rsidRDefault="00FF69FC" w:rsidP="00FF69FC">
      <w:pPr>
        <w:pStyle w:val="a4"/>
      </w:pPr>
      <w:r w:rsidRPr="00316DB5">
        <w:t>1. Да, поскольку это даст возможность принимать самостоятельные, ответственные решения.</w:t>
      </w:r>
    </w:p>
    <w:p w14:paraId="2AC31A87" w14:textId="77777777" w:rsidR="00FF69FC" w:rsidRPr="00316DB5" w:rsidRDefault="00FF69FC" w:rsidP="00FF69FC">
      <w:pPr>
        <w:pStyle w:val="a4"/>
      </w:pPr>
      <w:r w:rsidRPr="00316DB5">
        <w:t>2. Не против, если это нужно для пользы дела.</w:t>
      </w:r>
    </w:p>
    <w:p w14:paraId="19DD6A69" w14:textId="77777777" w:rsidR="00FF69FC" w:rsidRPr="00316DB5" w:rsidRDefault="00FF69FC" w:rsidP="00FF69FC">
      <w:pPr>
        <w:pStyle w:val="a4"/>
      </w:pPr>
      <w:r w:rsidRPr="00316DB5">
        <w:t>3. Да, так как при этом я смогу лучше применить свои знания и умения.</w:t>
      </w:r>
    </w:p>
    <w:p w14:paraId="5E480EEA" w14:textId="77777777" w:rsidR="00FF69FC" w:rsidRPr="00316DB5" w:rsidRDefault="00FF69FC" w:rsidP="00FF69FC">
      <w:pPr>
        <w:pStyle w:val="a4"/>
      </w:pPr>
      <w:r w:rsidRPr="00316DB5">
        <w:t>4. Да, если это будет должным образом оплачиваться.</w:t>
      </w:r>
    </w:p>
    <w:p w14:paraId="0D711FDF" w14:textId="77777777" w:rsidR="00FF69FC" w:rsidRPr="00316DB5" w:rsidRDefault="00FF69FC" w:rsidP="00FF69FC">
      <w:pPr>
        <w:pStyle w:val="a4"/>
      </w:pPr>
      <w:r w:rsidRPr="00316DB5">
        <w:t>5. Нет, профессионал может отвечать только за самого себя.</w:t>
      </w:r>
    </w:p>
    <w:p w14:paraId="47E060F6" w14:textId="77777777" w:rsidR="00FF69FC" w:rsidRPr="00316DB5" w:rsidRDefault="00FF69FC" w:rsidP="00FF69FC">
      <w:pPr>
        <w:pStyle w:val="a4"/>
      </w:pPr>
      <w:r w:rsidRPr="00316DB5">
        <w:t>6. Нет, руководство меня не привлекает, а хорошо заработать я могу и на своем месте.</w:t>
      </w:r>
    </w:p>
    <w:p w14:paraId="05F4AAFE" w14:textId="77777777" w:rsidR="00FF69FC" w:rsidRPr="00316DB5" w:rsidRDefault="00FF69FC" w:rsidP="00FF69FC">
      <w:pPr>
        <w:pStyle w:val="a4"/>
      </w:pPr>
      <w:r w:rsidRPr="00316DB5">
        <w:t>7. Да, чем я хуже других?</w:t>
      </w:r>
    </w:p>
    <w:p w14:paraId="16507BC9" w14:textId="77777777" w:rsidR="00FF69FC" w:rsidRPr="00316DB5" w:rsidRDefault="00FF69FC" w:rsidP="00FF69FC">
      <w:pPr>
        <w:pStyle w:val="a4"/>
      </w:pPr>
      <w:r w:rsidRPr="00316DB5">
        <w:t>8. Нет, это слишком большая нагрузка для меня.</w:t>
      </w:r>
    </w:p>
    <w:p w14:paraId="28A999A0" w14:textId="77777777" w:rsidR="00FF69FC" w:rsidRPr="00316DB5" w:rsidRDefault="00FF69FC" w:rsidP="00FF69FC">
      <w:pPr>
        <w:pStyle w:val="a4"/>
      </w:pPr>
      <w:r w:rsidRPr="00316DB5">
        <w:t>Спасибо!</w:t>
      </w:r>
    </w:p>
    <w:p w14:paraId="5BAA2F90" w14:textId="42D59459" w:rsidR="00316DB5" w:rsidRPr="00316DB5" w:rsidRDefault="00FF69FC" w:rsidP="00FF69FC">
      <w:pPr>
        <w:spacing w:before="100" w:beforeAutospacing="1" w:after="100" w:afterAutospacing="1" w:line="240" w:lineRule="auto"/>
        <w:rPr>
          <w:rFonts w:ascii="Times New Roman" w:eastAsia="Times New Roman" w:hAnsi="Times New Roman" w:cs="Times New Roman"/>
          <w:sz w:val="24"/>
          <w:szCs w:val="24"/>
          <w:lang w:eastAsia="ru-RU"/>
        </w:rPr>
      </w:pPr>
      <w:r w:rsidRPr="00316DB5">
        <w:rPr>
          <w:rFonts w:ascii="Times New Roman" w:eastAsia="Times New Roman" w:hAnsi="Times New Roman" w:cs="Times New Roman"/>
          <w:sz w:val="24"/>
          <w:szCs w:val="24"/>
          <w:lang w:eastAsia="ru-RU"/>
        </w:rPr>
        <w:t>Определите количество ответов в каждой колонке. Колонка с максимальным количеством баллов (за каждый ответ – один балл) указывает на ведущий тип мотивации.</w:t>
      </w:r>
    </w:p>
    <w:p w14:paraId="16A8E5DD" w14:textId="397E1F5C" w:rsidR="00316DB5" w:rsidRDefault="00316DB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3685CCB6" w14:textId="4245DA95" w:rsidR="00316DB5" w:rsidRPr="00ED3E7C" w:rsidRDefault="00316DB5" w:rsidP="00ED3E7C">
      <w:pPr>
        <w:pStyle w:val="2"/>
        <w:jc w:val="right"/>
        <w:rPr>
          <w:rFonts w:eastAsia="Times New Roman"/>
          <w:b/>
          <w:lang w:eastAsia="ru-RU"/>
        </w:rPr>
      </w:pPr>
      <w:bookmarkStart w:id="27" w:name="_Toc8381903"/>
      <w:r w:rsidRPr="00ED3E7C">
        <w:rPr>
          <w:rFonts w:eastAsia="Times New Roman"/>
          <w:b/>
          <w:lang w:eastAsia="ru-RU"/>
        </w:rPr>
        <w:lastRenderedPageBreak/>
        <w:t>Приложение 3</w:t>
      </w:r>
      <w:bookmarkEnd w:id="27"/>
    </w:p>
    <w:p w14:paraId="34D82D62" w14:textId="5C28001E" w:rsidR="00FF69FC" w:rsidRPr="00386440" w:rsidRDefault="00FF69FC" w:rsidP="00FF69FC">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86440">
        <w:rPr>
          <w:rFonts w:ascii="Times New Roman" w:eastAsia="Times New Roman" w:hAnsi="Times New Roman" w:cs="Times New Roman"/>
          <w:b/>
          <w:sz w:val="24"/>
          <w:szCs w:val="24"/>
          <w:lang w:eastAsia="ru-RU"/>
        </w:rPr>
        <w:t>Идентификация типов трудовой мотивации</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22"/>
        <w:gridCol w:w="573"/>
        <w:gridCol w:w="883"/>
        <w:gridCol w:w="1193"/>
        <w:gridCol w:w="883"/>
        <w:gridCol w:w="653"/>
      </w:tblGrid>
      <w:tr w:rsidR="00FF69FC" w:rsidRPr="00992868" w14:paraId="51544374" w14:textId="77777777" w:rsidTr="00FF69FC">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451DC5F" w14:textId="77777777" w:rsidR="00FF69FC" w:rsidRPr="00992868" w:rsidRDefault="00FF69FC" w:rsidP="00FF69FC">
            <w:pPr>
              <w:spacing w:after="0" w:line="240" w:lineRule="auto"/>
              <w:jc w:val="center"/>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Вопросы</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33800533" w14:textId="77777777" w:rsidR="00FF69FC" w:rsidRPr="00992868" w:rsidRDefault="00FF69FC" w:rsidP="00FF69FC">
            <w:pPr>
              <w:spacing w:after="0" w:line="240" w:lineRule="auto"/>
              <w:jc w:val="center"/>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Типы трудовой мотивации,</w:t>
            </w:r>
            <w:r w:rsidRPr="00992868">
              <w:rPr>
                <w:rFonts w:ascii="Times New Roman" w:eastAsia="Times New Roman" w:hAnsi="Times New Roman" w:cs="Times New Roman"/>
                <w:sz w:val="24"/>
                <w:szCs w:val="24"/>
                <w:lang w:eastAsia="ru-RU"/>
              </w:rPr>
              <w:br/>
              <w:t>идентифицируемые соответствующими</w:t>
            </w:r>
            <w:r w:rsidRPr="00992868">
              <w:rPr>
                <w:rFonts w:ascii="Times New Roman" w:eastAsia="Times New Roman" w:hAnsi="Times New Roman" w:cs="Times New Roman"/>
                <w:sz w:val="24"/>
                <w:szCs w:val="24"/>
                <w:lang w:eastAsia="ru-RU"/>
              </w:rPr>
              <w:br/>
              <w:t>вариантами (номерами) ответов</w:t>
            </w:r>
          </w:p>
        </w:tc>
      </w:tr>
      <w:tr w:rsidR="00FF69FC" w:rsidRPr="00992868" w14:paraId="2BE89B9F" w14:textId="77777777" w:rsidTr="00FF69FC">
        <w:trPr>
          <w:tblCellSpacing w:w="15" w:type="dxa"/>
        </w:trPr>
        <w:tc>
          <w:tcPr>
            <w:tcW w:w="0" w:type="auto"/>
            <w:vMerge/>
            <w:tcBorders>
              <w:top w:val="outset" w:sz="6" w:space="0" w:color="auto"/>
              <w:left w:val="outset" w:sz="6" w:space="0" w:color="auto"/>
              <w:bottom w:val="outset" w:sz="6" w:space="0" w:color="auto"/>
              <w:right w:val="outset" w:sz="6" w:space="0" w:color="auto"/>
            </w:tcBorders>
            <w:hideMark/>
          </w:tcPr>
          <w:p w14:paraId="28AC8F63" w14:textId="77777777" w:rsidR="00FF69FC" w:rsidRPr="00992868" w:rsidRDefault="00FF69FC" w:rsidP="00FF69F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14:paraId="7F057F0F" w14:textId="77777777" w:rsidR="00FF69FC" w:rsidRPr="00992868" w:rsidRDefault="00FF69FC" w:rsidP="00FF69FC">
            <w:pPr>
              <w:spacing w:after="0" w:line="240" w:lineRule="auto"/>
              <w:jc w:val="center"/>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ИН</w:t>
            </w:r>
          </w:p>
        </w:tc>
        <w:tc>
          <w:tcPr>
            <w:tcW w:w="0" w:type="auto"/>
            <w:tcBorders>
              <w:top w:val="outset" w:sz="6" w:space="0" w:color="auto"/>
              <w:left w:val="outset" w:sz="6" w:space="0" w:color="auto"/>
              <w:bottom w:val="outset" w:sz="6" w:space="0" w:color="auto"/>
              <w:right w:val="outset" w:sz="6" w:space="0" w:color="auto"/>
            </w:tcBorders>
            <w:hideMark/>
          </w:tcPr>
          <w:p w14:paraId="10E86833" w14:textId="77777777" w:rsidR="00FF69FC" w:rsidRPr="00992868" w:rsidRDefault="00FF69FC" w:rsidP="00FF69FC">
            <w:pPr>
              <w:spacing w:after="0" w:line="240" w:lineRule="auto"/>
              <w:jc w:val="center"/>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ПР</w:t>
            </w:r>
          </w:p>
        </w:tc>
        <w:tc>
          <w:tcPr>
            <w:tcW w:w="0" w:type="auto"/>
            <w:tcBorders>
              <w:top w:val="outset" w:sz="6" w:space="0" w:color="auto"/>
              <w:left w:val="outset" w:sz="6" w:space="0" w:color="auto"/>
              <w:bottom w:val="outset" w:sz="6" w:space="0" w:color="auto"/>
              <w:right w:val="outset" w:sz="6" w:space="0" w:color="auto"/>
            </w:tcBorders>
            <w:hideMark/>
          </w:tcPr>
          <w:p w14:paraId="3EF228D8" w14:textId="77777777" w:rsidR="00FF69FC" w:rsidRPr="00992868" w:rsidRDefault="00FF69FC" w:rsidP="00FF69FC">
            <w:pPr>
              <w:spacing w:after="0" w:line="240" w:lineRule="auto"/>
              <w:jc w:val="center"/>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ПА</w:t>
            </w:r>
          </w:p>
        </w:tc>
        <w:tc>
          <w:tcPr>
            <w:tcW w:w="0" w:type="auto"/>
            <w:tcBorders>
              <w:top w:val="outset" w:sz="6" w:space="0" w:color="auto"/>
              <w:left w:val="outset" w:sz="6" w:space="0" w:color="auto"/>
              <w:bottom w:val="outset" w:sz="6" w:space="0" w:color="auto"/>
              <w:right w:val="outset" w:sz="6" w:space="0" w:color="auto"/>
            </w:tcBorders>
            <w:hideMark/>
          </w:tcPr>
          <w:p w14:paraId="6B15C8C6" w14:textId="77777777" w:rsidR="00FF69FC" w:rsidRPr="00992868" w:rsidRDefault="00FF69FC" w:rsidP="00FF69FC">
            <w:pPr>
              <w:spacing w:after="0" w:line="240" w:lineRule="auto"/>
              <w:jc w:val="center"/>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ХО</w:t>
            </w:r>
          </w:p>
        </w:tc>
        <w:tc>
          <w:tcPr>
            <w:tcW w:w="0" w:type="auto"/>
            <w:tcBorders>
              <w:top w:val="outset" w:sz="6" w:space="0" w:color="auto"/>
              <w:left w:val="outset" w:sz="6" w:space="0" w:color="auto"/>
              <w:bottom w:val="outset" w:sz="6" w:space="0" w:color="auto"/>
              <w:right w:val="outset" w:sz="6" w:space="0" w:color="auto"/>
            </w:tcBorders>
            <w:hideMark/>
          </w:tcPr>
          <w:p w14:paraId="3DC439C2" w14:textId="77777777" w:rsidR="00FF69FC" w:rsidRPr="00992868" w:rsidRDefault="00FF69FC" w:rsidP="00FF69FC">
            <w:pPr>
              <w:spacing w:after="0" w:line="240" w:lineRule="auto"/>
              <w:jc w:val="center"/>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ЛЮ</w:t>
            </w:r>
          </w:p>
        </w:tc>
      </w:tr>
      <w:tr w:rsidR="00FF69FC" w:rsidRPr="00992868" w14:paraId="16A611E6" w14:textId="77777777" w:rsidTr="00FF69F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5A6FBEE" w14:textId="77777777" w:rsidR="00FF69FC" w:rsidRPr="00992868" w:rsidRDefault="00FF69FC" w:rsidP="00FF69FC">
            <w:pPr>
              <w:spacing w:after="0" w:line="240" w:lineRule="auto"/>
              <w:jc w:val="center"/>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14:paraId="421B92C8" w14:textId="77777777" w:rsidR="00FF69FC" w:rsidRPr="00992868" w:rsidRDefault="00FF69FC" w:rsidP="00FF69FC">
            <w:pPr>
              <w:spacing w:after="0" w:line="240" w:lineRule="auto"/>
              <w:jc w:val="center"/>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14:paraId="36DADAC6" w14:textId="77777777" w:rsidR="00FF69FC" w:rsidRPr="00992868" w:rsidRDefault="00FF69FC" w:rsidP="00FF69FC">
            <w:pPr>
              <w:spacing w:after="0" w:line="240" w:lineRule="auto"/>
              <w:jc w:val="center"/>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14:paraId="0507A8C9" w14:textId="77777777" w:rsidR="00FF69FC" w:rsidRPr="00992868" w:rsidRDefault="00FF69FC" w:rsidP="00FF69FC">
            <w:pPr>
              <w:spacing w:after="0" w:line="240" w:lineRule="auto"/>
              <w:jc w:val="center"/>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14:paraId="11E2EC1B" w14:textId="77777777" w:rsidR="00FF69FC" w:rsidRPr="00992868" w:rsidRDefault="00FF69FC" w:rsidP="00FF69FC">
            <w:pPr>
              <w:spacing w:after="0" w:line="240" w:lineRule="auto"/>
              <w:jc w:val="center"/>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14:paraId="49888D6B" w14:textId="77777777" w:rsidR="00FF69FC" w:rsidRPr="00992868" w:rsidRDefault="00FF69FC" w:rsidP="00FF69FC">
            <w:pPr>
              <w:spacing w:after="0" w:line="240" w:lineRule="auto"/>
              <w:jc w:val="center"/>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5</w:t>
            </w:r>
          </w:p>
        </w:tc>
      </w:tr>
      <w:tr w:rsidR="00FF69FC" w:rsidRPr="00992868" w14:paraId="1D5CAF05" w14:textId="77777777" w:rsidTr="00FF69F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C0957BA" w14:textId="77777777" w:rsidR="00FF69FC" w:rsidRPr="00992868" w:rsidRDefault="00FF69FC" w:rsidP="00FF69FC">
            <w:pPr>
              <w:spacing w:after="0" w:line="240" w:lineRule="auto"/>
              <w:jc w:val="center"/>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14:paraId="0D777D19" w14:textId="77777777" w:rsidR="00FF69FC" w:rsidRPr="00992868" w:rsidRDefault="00FF69FC" w:rsidP="00FF69FC">
            <w:pPr>
              <w:spacing w:after="0" w:line="240" w:lineRule="auto"/>
              <w:jc w:val="center"/>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14:paraId="3C06EBBE" w14:textId="77777777" w:rsidR="00FF69FC" w:rsidRPr="00992868" w:rsidRDefault="00FF69FC" w:rsidP="00FF69FC">
            <w:pPr>
              <w:spacing w:after="0" w:line="240" w:lineRule="auto"/>
              <w:jc w:val="center"/>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14:paraId="708EB2AF" w14:textId="77777777" w:rsidR="00FF69FC" w:rsidRPr="00992868" w:rsidRDefault="00FF69FC" w:rsidP="00FF69FC">
            <w:pPr>
              <w:spacing w:after="0" w:line="240" w:lineRule="auto"/>
              <w:jc w:val="center"/>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14:paraId="2D69DB89" w14:textId="77777777" w:rsidR="00FF69FC" w:rsidRPr="00992868" w:rsidRDefault="00FF69FC" w:rsidP="00FF69FC">
            <w:pPr>
              <w:spacing w:after="0" w:line="240" w:lineRule="auto"/>
              <w:jc w:val="center"/>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14:paraId="5117E944" w14:textId="77777777" w:rsidR="00FF69FC" w:rsidRPr="00992868" w:rsidRDefault="00FF69FC" w:rsidP="00FF69FC">
            <w:pPr>
              <w:spacing w:after="0" w:line="240" w:lineRule="auto"/>
              <w:jc w:val="center"/>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5</w:t>
            </w:r>
          </w:p>
        </w:tc>
      </w:tr>
      <w:tr w:rsidR="00FF69FC" w:rsidRPr="00992868" w14:paraId="495E584F" w14:textId="77777777" w:rsidTr="00FF69F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7B31A14" w14:textId="77777777" w:rsidR="00FF69FC" w:rsidRPr="00992868" w:rsidRDefault="00FF69FC" w:rsidP="00FF69FC">
            <w:pPr>
              <w:spacing w:after="0" w:line="240" w:lineRule="auto"/>
              <w:jc w:val="center"/>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14:paraId="7CFC1AC6" w14:textId="77777777" w:rsidR="00FF69FC" w:rsidRPr="00992868" w:rsidRDefault="00FF69FC" w:rsidP="00FF69FC">
            <w:pPr>
              <w:spacing w:after="0" w:line="240" w:lineRule="auto"/>
              <w:jc w:val="center"/>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14:paraId="6E9C0FE5" w14:textId="77777777" w:rsidR="00FF69FC" w:rsidRPr="00992868" w:rsidRDefault="00FF69FC" w:rsidP="00FF69FC">
            <w:pPr>
              <w:spacing w:after="0" w:line="240" w:lineRule="auto"/>
              <w:jc w:val="center"/>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14:paraId="741AA8AB" w14:textId="77777777" w:rsidR="00FF69FC" w:rsidRPr="00992868" w:rsidRDefault="00FF69FC" w:rsidP="00FF69FC">
            <w:pPr>
              <w:spacing w:after="0" w:line="240" w:lineRule="auto"/>
              <w:jc w:val="center"/>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hideMark/>
          </w:tcPr>
          <w:p w14:paraId="3DC5984A" w14:textId="77777777" w:rsidR="00FF69FC" w:rsidRPr="00992868" w:rsidRDefault="00FF69FC" w:rsidP="00FF69FC">
            <w:pPr>
              <w:spacing w:after="0" w:line="240" w:lineRule="auto"/>
              <w:jc w:val="center"/>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14:paraId="60702593" w14:textId="77777777" w:rsidR="00FF69FC" w:rsidRPr="00992868" w:rsidRDefault="00FF69FC" w:rsidP="00FF69FC">
            <w:pPr>
              <w:spacing w:after="0" w:line="240" w:lineRule="auto"/>
              <w:jc w:val="center"/>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1</w:t>
            </w:r>
          </w:p>
        </w:tc>
      </w:tr>
      <w:tr w:rsidR="00FF69FC" w:rsidRPr="00992868" w14:paraId="4703C543" w14:textId="77777777" w:rsidTr="00FF69F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36EBBB8" w14:textId="77777777" w:rsidR="00FF69FC" w:rsidRPr="00992868" w:rsidRDefault="00FF69FC" w:rsidP="00FF69FC">
            <w:pPr>
              <w:spacing w:after="0" w:line="240" w:lineRule="auto"/>
              <w:jc w:val="center"/>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14:paraId="0A2466B3" w14:textId="77777777" w:rsidR="00FF69FC" w:rsidRPr="00992868" w:rsidRDefault="00FF69FC" w:rsidP="00FF69FC">
            <w:pPr>
              <w:spacing w:after="0" w:line="240" w:lineRule="auto"/>
              <w:jc w:val="center"/>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14:paraId="3184A73D" w14:textId="77777777" w:rsidR="00FF69FC" w:rsidRPr="00992868" w:rsidRDefault="00FF69FC" w:rsidP="00FF69FC">
            <w:pPr>
              <w:spacing w:after="0" w:line="240" w:lineRule="auto"/>
              <w:jc w:val="center"/>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14:paraId="49108A34" w14:textId="77777777" w:rsidR="00FF69FC" w:rsidRPr="00992868" w:rsidRDefault="00FF69FC" w:rsidP="00FF69FC">
            <w:pPr>
              <w:spacing w:after="0" w:line="240" w:lineRule="auto"/>
              <w:jc w:val="center"/>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14:paraId="1A92CBD4" w14:textId="77777777" w:rsidR="00FF69FC" w:rsidRPr="00992868" w:rsidRDefault="00FF69FC" w:rsidP="00FF69FC">
            <w:pPr>
              <w:spacing w:after="0" w:line="240" w:lineRule="auto"/>
              <w:jc w:val="center"/>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14:paraId="0CA23CD1" w14:textId="77777777" w:rsidR="00FF69FC" w:rsidRPr="00992868" w:rsidRDefault="00FF69FC" w:rsidP="00FF69FC">
            <w:pPr>
              <w:spacing w:after="0" w:line="240" w:lineRule="auto"/>
              <w:jc w:val="center"/>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5</w:t>
            </w:r>
          </w:p>
        </w:tc>
      </w:tr>
      <w:tr w:rsidR="00FF69FC" w:rsidRPr="00992868" w14:paraId="14176D8F" w14:textId="77777777" w:rsidTr="00FF69F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6B3830A" w14:textId="77777777" w:rsidR="00FF69FC" w:rsidRPr="00992868" w:rsidRDefault="00FF69FC" w:rsidP="00FF69FC">
            <w:pPr>
              <w:spacing w:after="0" w:line="240" w:lineRule="auto"/>
              <w:jc w:val="center"/>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hideMark/>
          </w:tcPr>
          <w:p w14:paraId="5FB6FF75" w14:textId="77777777" w:rsidR="00FF69FC" w:rsidRPr="00992868" w:rsidRDefault="00FF69FC" w:rsidP="00FF69FC">
            <w:pPr>
              <w:spacing w:after="0" w:line="240" w:lineRule="auto"/>
              <w:jc w:val="center"/>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14:paraId="0A7309D8" w14:textId="77777777" w:rsidR="00FF69FC" w:rsidRPr="00992868" w:rsidRDefault="00FF69FC" w:rsidP="00FF69FC">
            <w:pPr>
              <w:spacing w:after="0" w:line="240" w:lineRule="auto"/>
              <w:jc w:val="center"/>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14:paraId="7A4D4AE1" w14:textId="77777777" w:rsidR="00FF69FC" w:rsidRPr="00992868" w:rsidRDefault="00FF69FC" w:rsidP="00FF69FC">
            <w:pPr>
              <w:spacing w:after="0" w:line="240" w:lineRule="auto"/>
              <w:jc w:val="center"/>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14:paraId="023E8869" w14:textId="77777777" w:rsidR="00FF69FC" w:rsidRPr="00992868" w:rsidRDefault="00FF69FC" w:rsidP="00FF69FC">
            <w:pPr>
              <w:spacing w:after="0" w:line="240" w:lineRule="auto"/>
              <w:jc w:val="center"/>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hideMark/>
          </w:tcPr>
          <w:p w14:paraId="3403E290" w14:textId="77777777" w:rsidR="00FF69FC" w:rsidRPr="00992868" w:rsidRDefault="00FF69FC" w:rsidP="00FF69FC">
            <w:pPr>
              <w:spacing w:after="0" w:line="240" w:lineRule="auto"/>
              <w:jc w:val="center"/>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4</w:t>
            </w:r>
          </w:p>
        </w:tc>
      </w:tr>
      <w:tr w:rsidR="00FF69FC" w:rsidRPr="00992868" w14:paraId="18881C54" w14:textId="77777777" w:rsidTr="00FF69F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1D2B6C0" w14:textId="77777777" w:rsidR="00FF69FC" w:rsidRPr="00992868" w:rsidRDefault="00FF69FC" w:rsidP="00FF69FC">
            <w:pPr>
              <w:spacing w:after="0" w:line="240" w:lineRule="auto"/>
              <w:jc w:val="center"/>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hideMark/>
          </w:tcPr>
          <w:p w14:paraId="6BB9DF9B" w14:textId="77777777" w:rsidR="00FF69FC" w:rsidRPr="00992868" w:rsidRDefault="00FF69FC" w:rsidP="00FF69FC">
            <w:pPr>
              <w:spacing w:after="0" w:line="240" w:lineRule="auto"/>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14:paraId="54C420D0" w14:textId="77777777" w:rsidR="00FF69FC" w:rsidRPr="00992868" w:rsidRDefault="00FF69FC" w:rsidP="00FF69FC">
            <w:pPr>
              <w:spacing w:after="0" w:line="240" w:lineRule="auto"/>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14:paraId="032BADCC" w14:textId="77777777" w:rsidR="00FF69FC" w:rsidRPr="00992868" w:rsidRDefault="00FF69FC" w:rsidP="00FF69FC">
            <w:pPr>
              <w:spacing w:after="0" w:line="240" w:lineRule="auto"/>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14:paraId="3DB7239B" w14:textId="77777777" w:rsidR="00FF69FC" w:rsidRPr="00992868" w:rsidRDefault="00FF69FC" w:rsidP="00FF69FC">
            <w:pPr>
              <w:spacing w:after="0" w:line="240" w:lineRule="auto"/>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14:paraId="35DDC981" w14:textId="77777777" w:rsidR="00FF69FC" w:rsidRPr="00992868" w:rsidRDefault="00FF69FC" w:rsidP="00FF69FC">
            <w:pPr>
              <w:spacing w:after="0" w:line="240" w:lineRule="auto"/>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 </w:t>
            </w:r>
          </w:p>
        </w:tc>
      </w:tr>
      <w:tr w:rsidR="00FF69FC" w:rsidRPr="00992868" w14:paraId="17F6372A" w14:textId="77777777" w:rsidTr="00FF69F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8B37A6A" w14:textId="77777777" w:rsidR="00FF69FC" w:rsidRPr="00992868" w:rsidRDefault="00FF69FC" w:rsidP="00FF69FC">
            <w:pPr>
              <w:spacing w:after="0" w:line="240" w:lineRule="auto"/>
              <w:jc w:val="center"/>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hideMark/>
          </w:tcPr>
          <w:p w14:paraId="586BFB50" w14:textId="77777777" w:rsidR="00FF69FC" w:rsidRPr="00992868" w:rsidRDefault="00FF69FC" w:rsidP="00FF69FC">
            <w:pPr>
              <w:spacing w:after="0" w:line="240" w:lineRule="auto"/>
              <w:jc w:val="center"/>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14:paraId="41951EDA" w14:textId="77777777" w:rsidR="00FF69FC" w:rsidRPr="00992868" w:rsidRDefault="00FF69FC" w:rsidP="00FF69FC">
            <w:pPr>
              <w:spacing w:after="0" w:line="240" w:lineRule="auto"/>
              <w:jc w:val="center"/>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14:paraId="10CD7587" w14:textId="77777777" w:rsidR="00FF69FC" w:rsidRPr="00992868" w:rsidRDefault="00FF69FC" w:rsidP="00FF69FC">
            <w:pPr>
              <w:spacing w:after="0" w:line="240" w:lineRule="auto"/>
              <w:jc w:val="center"/>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14:paraId="352277D6" w14:textId="77777777" w:rsidR="00FF69FC" w:rsidRPr="00992868" w:rsidRDefault="00FF69FC" w:rsidP="00FF69FC">
            <w:pPr>
              <w:spacing w:after="0" w:line="240" w:lineRule="auto"/>
              <w:jc w:val="center"/>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14:paraId="065C24A3" w14:textId="77777777" w:rsidR="00FF69FC" w:rsidRPr="00992868" w:rsidRDefault="00FF69FC" w:rsidP="00FF69FC">
            <w:pPr>
              <w:spacing w:after="0" w:line="240" w:lineRule="auto"/>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 </w:t>
            </w:r>
          </w:p>
        </w:tc>
      </w:tr>
      <w:tr w:rsidR="00FF69FC" w:rsidRPr="00992868" w14:paraId="29EA698A" w14:textId="77777777" w:rsidTr="00FF69F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BAF17B4" w14:textId="77777777" w:rsidR="00FF69FC" w:rsidRPr="00992868" w:rsidRDefault="00FF69FC" w:rsidP="00FF69FC">
            <w:pPr>
              <w:spacing w:after="0" w:line="240" w:lineRule="auto"/>
              <w:jc w:val="center"/>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hideMark/>
          </w:tcPr>
          <w:p w14:paraId="672D3F3C" w14:textId="77777777" w:rsidR="00FF69FC" w:rsidRPr="00992868" w:rsidRDefault="00FF69FC" w:rsidP="00FF69FC">
            <w:pPr>
              <w:spacing w:after="0" w:line="240" w:lineRule="auto"/>
              <w:jc w:val="center"/>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14:paraId="4DDFE1BF" w14:textId="77777777" w:rsidR="00FF69FC" w:rsidRPr="00992868" w:rsidRDefault="00FF69FC" w:rsidP="00FF69FC">
            <w:pPr>
              <w:spacing w:after="0" w:line="240" w:lineRule="auto"/>
              <w:jc w:val="center"/>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14:paraId="20E44D61" w14:textId="77777777" w:rsidR="00FF69FC" w:rsidRPr="00992868" w:rsidRDefault="00FF69FC" w:rsidP="00FF69FC">
            <w:pPr>
              <w:spacing w:after="0" w:line="240" w:lineRule="auto"/>
              <w:jc w:val="center"/>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14:paraId="717958C7" w14:textId="77777777" w:rsidR="00FF69FC" w:rsidRPr="00992868" w:rsidRDefault="00FF69FC" w:rsidP="00FF69FC">
            <w:pPr>
              <w:spacing w:after="0" w:line="240" w:lineRule="auto"/>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14:paraId="574FC2A0" w14:textId="77777777" w:rsidR="00FF69FC" w:rsidRPr="00992868" w:rsidRDefault="00FF69FC" w:rsidP="00FF69FC">
            <w:pPr>
              <w:spacing w:after="0" w:line="240" w:lineRule="auto"/>
              <w:jc w:val="center"/>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1</w:t>
            </w:r>
          </w:p>
        </w:tc>
      </w:tr>
      <w:tr w:rsidR="00FF69FC" w:rsidRPr="00992868" w14:paraId="09405F60" w14:textId="77777777" w:rsidTr="00FF69F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0DF9ED0" w14:textId="77777777" w:rsidR="00FF69FC" w:rsidRPr="00992868" w:rsidRDefault="00FF69FC" w:rsidP="00FF69FC">
            <w:pPr>
              <w:spacing w:after="0" w:line="240" w:lineRule="auto"/>
              <w:jc w:val="center"/>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hideMark/>
          </w:tcPr>
          <w:p w14:paraId="3DDC5692" w14:textId="77777777" w:rsidR="00FF69FC" w:rsidRPr="00992868" w:rsidRDefault="00FF69FC" w:rsidP="00FF69FC">
            <w:pPr>
              <w:spacing w:after="0" w:line="240" w:lineRule="auto"/>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14:paraId="48F2040B" w14:textId="77777777" w:rsidR="00FF69FC" w:rsidRPr="00992868" w:rsidRDefault="00FF69FC" w:rsidP="00FF69FC">
            <w:pPr>
              <w:spacing w:after="0" w:line="240" w:lineRule="auto"/>
              <w:jc w:val="center"/>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14:paraId="0791EE25" w14:textId="77777777" w:rsidR="00FF69FC" w:rsidRPr="00992868" w:rsidRDefault="00FF69FC" w:rsidP="00FF69FC">
            <w:pPr>
              <w:spacing w:after="0" w:line="240" w:lineRule="auto"/>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14:paraId="0469B43F" w14:textId="77777777" w:rsidR="00FF69FC" w:rsidRPr="00992868" w:rsidRDefault="00FF69FC" w:rsidP="00FF69FC">
            <w:pPr>
              <w:spacing w:after="0" w:line="240" w:lineRule="auto"/>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14:paraId="66348E34" w14:textId="77777777" w:rsidR="00FF69FC" w:rsidRPr="00992868" w:rsidRDefault="00FF69FC" w:rsidP="00FF69FC">
            <w:pPr>
              <w:spacing w:after="0" w:line="240" w:lineRule="auto"/>
              <w:jc w:val="center"/>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1</w:t>
            </w:r>
          </w:p>
        </w:tc>
      </w:tr>
      <w:tr w:rsidR="00FF69FC" w:rsidRPr="00992868" w14:paraId="1FC8E304" w14:textId="77777777" w:rsidTr="00FF69F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5978A5E" w14:textId="77777777" w:rsidR="00FF69FC" w:rsidRPr="00992868" w:rsidRDefault="00FF69FC" w:rsidP="00FF69FC">
            <w:pPr>
              <w:spacing w:after="0" w:line="240" w:lineRule="auto"/>
              <w:jc w:val="center"/>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hideMark/>
          </w:tcPr>
          <w:p w14:paraId="21A3FD3C" w14:textId="77777777" w:rsidR="00FF69FC" w:rsidRPr="00992868" w:rsidRDefault="00FF69FC" w:rsidP="00FF69FC">
            <w:pPr>
              <w:spacing w:after="0" w:line="240" w:lineRule="auto"/>
              <w:jc w:val="center"/>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14:paraId="2B36AC68" w14:textId="77777777" w:rsidR="00FF69FC" w:rsidRPr="00992868" w:rsidRDefault="00FF69FC" w:rsidP="00FF69FC">
            <w:pPr>
              <w:spacing w:after="0" w:line="240" w:lineRule="auto"/>
              <w:jc w:val="center"/>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14:paraId="6B80E1CD" w14:textId="77777777" w:rsidR="00FF69FC" w:rsidRPr="00992868" w:rsidRDefault="00FF69FC" w:rsidP="00FF69FC">
            <w:pPr>
              <w:spacing w:after="0" w:line="240" w:lineRule="auto"/>
              <w:jc w:val="center"/>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14:paraId="4A637560" w14:textId="77777777" w:rsidR="00FF69FC" w:rsidRPr="00992868" w:rsidRDefault="00FF69FC" w:rsidP="00FF69FC">
            <w:pPr>
              <w:spacing w:after="0" w:line="240" w:lineRule="auto"/>
              <w:jc w:val="center"/>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14:paraId="649AC01C" w14:textId="77777777" w:rsidR="00FF69FC" w:rsidRPr="00992868" w:rsidRDefault="00FF69FC" w:rsidP="00FF69FC">
            <w:pPr>
              <w:spacing w:after="0" w:line="240" w:lineRule="auto"/>
              <w:jc w:val="center"/>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3</w:t>
            </w:r>
          </w:p>
        </w:tc>
      </w:tr>
      <w:tr w:rsidR="00FF69FC" w:rsidRPr="00992868" w14:paraId="6CAA360B" w14:textId="77777777" w:rsidTr="00FF69F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8B9D90E" w14:textId="77777777" w:rsidR="00FF69FC" w:rsidRPr="00992868" w:rsidRDefault="00FF69FC" w:rsidP="00FF69FC">
            <w:pPr>
              <w:spacing w:after="0" w:line="240" w:lineRule="auto"/>
              <w:jc w:val="center"/>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hideMark/>
          </w:tcPr>
          <w:p w14:paraId="0CC8EEAB" w14:textId="77777777" w:rsidR="00FF69FC" w:rsidRPr="00992868" w:rsidRDefault="00FF69FC" w:rsidP="00FF69FC">
            <w:pPr>
              <w:spacing w:after="0" w:line="240" w:lineRule="auto"/>
              <w:jc w:val="center"/>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14:paraId="1378BDE9" w14:textId="77777777" w:rsidR="00FF69FC" w:rsidRPr="00992868" w:rsidRDefault="00FF69FC" w:rsidP="00FF69FC">
            <w:pPr>
              <w:spacing w:after="0" w:line="240" w:lineRule="auto"/>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14:paraId="1A1A586E" w14:textId="77777777" w:rsidR="00FF69FC" w:rsidRPr="00992868" w:rsidRDefault="00FF69FC" w:rsidP="00FF69FC">
            <w:pPr>
              <w:spacing w:after="0" w:line="240" w:lineRule="auto"/>
              <w:jc w:val="center"/>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14:paraId="7FBF440E" w14:textId="77777777" w:rsidR="00FF69FC" w:rsidRPr="00992868" w:rsidRDefault="00FF69FC" w:rsidP="00FF69FC">
            <w:pPr>
              <w:spacing w:after="0" w:line="240" w:lineRule="auto"/>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14:paraId="67A2D3F4" w14:textId="77777777" w:rsidR="00FF69FC" w:rsidRPr="00992868" w:rsidRDefault="00FF69FC" w:rsidP="00FF69FC">
            <w:pPr>
              <w:spacing w:after="0" w:line="240" w:lineRule="auto"/>
              <w:jc w:val="center"/>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1</w:t>
            </w:r>
          </w:p>
        </w:tc>
      </w:tr>
      <w:tr w:rsidR="00FF69FC" w:rsidRPr="00992868" w14:paraId="5676B9C9" w14:textId="77777777" w:rsidTr="00FF69F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8E82E3E" w14:textId="77777777" w:rsidR="00FF69FC" w:rsidRPr="00992868" w:rsidRDefault="00FF69FC" w:rsidP="00FF69FC">
            <w:pPr>
              <w:spacing w:after="0" w:line="240" w:lineRule="auto"/>
              <w:jc w:val="center"/>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hideMark/>
          </w:tcPr>
          <w:p w14:paraId="5E42F03D" w14:textId="77777777" w:rsidR="00FF69FC" w:rsidRPr="00992868" w:rsidRDefault="00FF69FC" w:rsidP="00FF69FC">
            <w:pPr>
              <w:spacing w:after="0" w:line="240" w:lineRule="auto"/>
              <w:jc w:val="center"/>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14:paraId="49074DB2" w14:textId="77777777" w:rsidR="00FF69FC" w:rsidRPr="00992868" w:rsidRDefault="00FF69FC" w:rsidP="00FF69FC">
            <w:pPr>
              <w:spacing w:after="0" w:line="240" w:lineRule="auto"/>
              <w:jc w:val="center"/>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14:paraId="383C70F8" w14:textId="77777777" w:rsidR="00FF69FC" w:rsidRPr="00992868" w:rsidRDefault="00FF69FC" w:rsidP="00FF69FC">
            <w:pPr>
              <w:spacing w:after="0" w:line="240" w:lineRule="auto"/>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14:paraId="01C6A2A1" w14:textId="77777777" w:rsidR="00FF69FC" w:rsidRPr="00992868" w:rsidRDefault="00FF69FC" w:rsidP="00FF69FC">
            <w:pPr>
              <w:spacing w:after="0" w:line="240" w:lineRule="auto"/>
              <w:jc w:val="center"/>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14:paraId="3C59A75F" w14:textId="77777777" w:rsidR="00FF69FC" w:rsidRPr="00992868" w:rsidRDefault="00FF69FC" w:rsidP="00FF69FC">
            <w:pPr>
              <w:spacing w:after="0" w:line="240" w:lineRule="auto"/>
              <w:jc w:val="center"/>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3</w:t>
            </w:r>
          </w:p>
        </w:tc>
      </w:tr>
      <w:tr w:rsidR="00FF69FC" w:rsidRPr="00992868" w14:paraId="31A4A661" w14:textId="77777777" w:rsidTr="00FF69F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3C22F6F" w14:textId="77777777" w:rsidR="00FF69FC" w:rsidRPr="00992868" w:rsidRDefault="00FF69FC" w:rsidP="00FF69FC">
            <w:pPr>
              <w:spacing w:after="0" w:line="240" w:lineRule="auto"/>
              <w:jc w:val="center"/>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hideMark/>
          </w:tcPr>
          <w:p w14:paraId="6BA27FE0" w14:textId="77777777" w:rsidR="00FF69FC" w:rsidRPr="00992868" w:rsidRDefault="00FF69FC" w:rsidP="00FF69FC">
            <w:pPr>
              <w:spacing w:after="0" w:line="240" w:lineRule="auto"/>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14:paraId="5410AA50" w14:textId="77777777" w:rsidR="00FF69FC" w:rsidRPr="00992868" w:rsidRDefault="00FF69FC" w:rsidP="00FF69FC">
            <w:pPr>
              <w:spacing w:after="0" w:line="240" w:lineRule="auto"/>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14:paraId="1E62954F" w14:textId="77777777" w:rsidR="00FF69FC" w:rsidRPr="00992868" w:rsidRDefault="00FF69FC" w:rsidP="00FF69FC">
            <w:pPr>
              <w:spacing w:after="0" w:line="240" w:lineRule="auto"/>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14:paraId="4706ADCC" w14:textId="77777777" w:rsidR="00FF69FC" w:rsidRPr="00992868" w:rsidRDefault="00FF69FC" w:rsidP="00FF69FC">
            <w:pPr>
              <w:spacing w:after="0" w:line="240" w:lineRule="auto"/>
              <w:jc w:val="center"/>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14:paraId="66464A7E" w14:textId="77777777" w:rsidR="00FF69FC" w:rsidRPr="00992868" w:rsidRDefault="00FF69FC" w:rsidP="00FF69FC">
            <w:pPr>
              <w:spacing w:after="0" w:line="240" w:lineRule="auto"/>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 </w:t>
            </w:r>
          </w:p>
        </w:tc>
      </w:tr>
      <w:tr w:rsidR="00FF69FC" w:rsidRPr="00992868" w14:paraId="7ABE9649" w14:textId="77777777" w:rsidTr="00FF69F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48FB294" w14:textId="77777777" w:rsidR="00FF69FC" w:rsidRPr="00992868" w:rsidRDefault="00FF69FC" w:rsidP="00FF69FC">
            <w:pPr>
              <w:spacing w:after="0" w:line="240" w:lineRule="auto"/>
              <w:jc w:val="center"/>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hideMark/>
          </w:tcPr>
          <w:p w14:paraId="67C29B59" w14:textId="77777777" w:rsidR="00FF69FC" w:rsidRPr="00992868" w:rsidRDefault="00FF69FC" w:rsidP="00FF69FC">
            <w:pPr>
              <w:spacing w:after="0" w:line="240" w:lineRule="auto"/>
              <w:jc w:val="center"/>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14:paraId="2FCE9F64" w14:textId="77777777" w:rsidR="00FF69FC" w:rsidRPr="00992868" w:rsidRDefault="00FF69FC" w:rsidP="00FF69FC">
            <w:pPr>
              <w:spacing w:after="0" w:line="240" w:lineRule="auto"/>
              <w:jc w:val="center"/>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14:paraId="24C5950C" w14:textId="77777777" w:rsidR="00FF69FC" w:rsidRPr="00992868" w:rsidRDefault="00FF69FC" w:rsidP="00FF69FC">
            <w:pPr>
              <w:spacing w:after="0" w:line="240" w:lineRule="auto"/>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14:paraId="4AF3BF68" w14:textId="77777777" w:rsidR="00FF69FC" w:rsidRPr="00992868" w:rsidRDefault="00FF69FC" w:rsidP="00FF69FC">
            <w:pPr>
              <w:spacing w:after="0" w:line="240" w:lineRule="auto"/>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14:paraId="0402CEA7" w14:textId="77777777" w:rsidR="00FF69FC" w:rsidRPr="00992868" w:rsidRDefault="00FF69FC" w:rsidP="00FF69FC">
            <w:pPr>
              <w:spacing w:after="0" w:line="240" w:lineRule="auto"/>
              <w:jc w:val="center"/>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1</w:t>
            </w:r>
          </w:p>
        </w:tc>
      </w:tr>
      <w:tr w:rsidR="00FF69FC" w:rsidRPr="00992868" w14:paraId="4E7FF6C8" w14:textId="77777777" w:rsidTr="00FF69F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C986281" w14:textId="77777777" w:rsidR="00FF69FC" w:rsidRPr="00992868" w:rsidRDefault="00FF69FC" w:rsidP="00FF69FC">
            <w:pPr>
              <w:spacing w:after="0" w:line="240" w:lineRule="auto"/>
              <w:jc w:val="center"/>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hideMark/>
          </w:tcPr>
          <w:p w14:paraId="7D07F5F5" w14:textId="77777777" w:rsidR="00FF69FC" w:rsidRPr="00992868" w:rsidRDefault="00FF69FC" w:rsidP="00FF69FC">
            <w:pPr>
              <w:spacing w:after="0" w:line="240" w:lineRule="auto"/>
              <w:jc w:val="center"/>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14:paraId="3573A507" w14:textId="77777777" w:rsidR="00FF69FC" w:rsidRPr="00992868" w:rsidRDefault="00FF69FC" w:rsidP="00FF69FC">
            <w:pPr>
              <w:spacing w:after="0" w:line="240" w:lineRule="auto"/>
              <w:jc w:val="center"/>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14:paraId="308EBC1C" w14:textId="77777777" w:rsidR="00FF69FC" w:rsidRPr="00992868" w:rsidRDefault="00FF69FC" w:rsidP="00FF69FC">
            <w:pPr>
              <w:spacing w:after="0" w:line="240" w:lineRule="auto"/>
              <w:jc w:val="center"/>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14:paraId="6ED34B58" w14:textId="77777777" w:rsidR="00FF69FC" w:rsidRPr="00992868" w:rsidRDefault="00FF69FC" w:rsidP="00FF69FC">
            <w:pPr>
              <w:spacing w:after="0" w:line="240" w:lineRule="auto"/>
              <w:jc w:val="center"/>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14:paraId="3AFE729E" w14:textId="77777777" w:rsidR="00FF69FC" w:rsidRPr="00992868" w:rsidRDefault="00FF69FC" w:rsidP="00FF69FC">
            <w:pPr>
              <w:spacing w:after="0" w:line="240" w:lineRule="auto"/>
              <w:jc w:val="center"/>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4</w:t>
            </w:r>
          </w:p>
        </w:tc>
      </w:tr>
      <w:tr w:rsidR="00FF69FC" w:rsidRPr="00992868" w14:paraId="50C7D104" w14:textId="77777777" w:rsidTr="00FF69F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E2B3944" w14:textId="77777777" w:rsidR="00FF69FC" w:rsidRPr="00992868" w:rsidRDefault="00FF69FC" w:rsidP="00FF69FC">
            <w:pPr>
              <w:spacing w:after="0" w:line="240" w:lineRule="auto"/>
              <w:jc w:val="center"/>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16</w:t>
            </w:r>
          </w:p>
        </w:tc>
        <w:tc>
          <w:tcPr>
            <w:tcW w:w="0" w:type="auto"/>
            <w:tcBorders>
              <w:top w:val="outset" w:sz="6" w:space="0" w:color="auto"/>
              <w:left w:val="outset" w:sz="6" w:space="0" w:color="auto"/>
              <w:bottom w:val="outset" w:sz="6" w:space="0" w:color="auto"/>
              <w:right w:val="outset" w:sz="6" w:space="0" w:color="auto"/>
            </w:tcBorders>
            <w:hideMark/>
          </w:tcPr>
          <w:p w14:paraId="7B409AAD" w14:textId="77777777" w:rsidR="00FF69FC" w:rsidRPr="00992868" w:rsidRDefault="00FF69FC" w:rsidP="00FF69FC">
            <w:pPr>
              <w:spacing w:after="0" w:line="240" w:lineRule="auto"/>
              <w:jc w:val="center"/>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hideMark/>
          </w:tcPr>
          <w:p w14:paraId="787AC8CB" w14:textId="77777777" w:rsidR="00FF69FC" w:rsidRPr="00992868" w:rsidRDefault="00FF69FC" w:rsidP="00FF69FC">
            <w:pPr>
              <w:spacing w:after="0" w:line="240" w:lineRule="auto"/>
              <w:jc w:val="center"/>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14:paraId="19760DF5" w14:textId="77777777" w:rsidR="00FF69FC" w:rsidRPr="00992868" w:rsidRDefault="00FF69FC" w:rsidP="00FF69FC">
            <w:pPr>
              <w:spacing w:after="0" w:line="240" w:lineRule="auto"/>
              <w:jc w:val="center"/>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14:paraId="61022D5E" w14:textId="77777777" w:rsidR="00FF69FC" w:rsidRPr="00992868" w:rsidRDefault="00FF69FC" w:rsidP="00FF69FC">
            <w:pPr>
              <w:spacing w:after="0" w:line="240" w:lineRule="auto"/>
              <w:jc w:val="center"/>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14:paraId="2B936649" w14:textId="77777777" w:rsidR="00FF69FC" w:rsidRPr="00992868" w:rsidRDefault="00FF69FC" w:rsidP="00FF69FC">
            <w:pPr>
              <w:spacing w:after="0" w:line="240" w:lineRule="auto"/>
              <w:jc w:val="center"/>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4</w:t>
            </w:r>
          </w:p>
        </w:tc>
      </w:tr>
      <w:tr w:rsidR="00FF69FC" w:rsidRPr="00992868" w14:paraId="425F8861" w14:textId="77777777" w:rsidTr="00FF69F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CAA5FC5" w14:textId="77777777" w:rsidR="00FF69FC" w:rsidRPr="00992868" w:rsidRDefault="00FF69FC" w:rsidP="00FF69FC">
            <w:pPr>
              <w:spacing w:after="0" w:line="240" w:lineRule="auto"/>
              <w:jc w:val="center"/>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17</w:t>
            </w:r>
          </w:p>
        </w:tc>
        <w:tc>
          <w:tcPr>
            <w:tcW w:w="0" w:type="auto"/>
            <w:tcBorders>
              <w:top w:val="outset" w:sz="6" w:space="0" w:color="auto"/>
              <w:left w:val="outset" w:sz="6" w:space="0" w:color="auto"/>
              <w:bottom w:val="outset" w:sz="6" w:space="0" w:color="auto"/>
              <w:right w:val="outset" w:sz="6" w:space="0" w:color="auto"/>
            </w:tcBorders>
            <w:hideMark/>
          </w:tcPr>
          <w:p w14:paraId="4F28CFD3" w14:textId="77777777" w:rsidR="00FF69FC" w:rsidRPr="00992868" w:rsidRDefault="00FF69FC" w:rsidP="00FF69FC">
            <w:pPr>
              <w:spacing w:after="0" w:line="240" w:lineRule="auto"/>
              <w:jc w:val="center"/>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14:paraId="6BB9A186" w14:textId="77777777" w:rsidR="00FF69FC" w:rsidRPr="00992868" w:rsidRDefault="00FF69FC" w:rsidP="00FF69FC">
            <w:pPr>
              <w:spacing w:after="0" w:line="240" w:lineRule="auto"/>
              <w:jc w:val="center"/>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14:paraId="4B7683A5" w14:textId="77777777" w:rsidR="00FF69FC" w:rsidRPr="00992868" w:rsidRDefault="00FF69FC" w:rsidP="00FF69FC">
            <w:pPr>
              <w:spacing w:after="0" w:line="240" w:lineRule="auto"/>
              <w:jc w:val="center"/>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14:paraId="1CA5356C" w14:textId="77777777" w:rsidR="00FF69FC" w:rsidRPr="00992868" w:rsidRDefault="00FF69FC" w:rsidP="00FF69FC">
            <w:pPr>
              <w:spacing w:after="0" w:line="240" w:lineRule="auto"/>
              <w:jc w:val="center"/>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14:paraId="08FF39F8" w14:textId="77777777" w:rsidR="00FF69FC" w:rsidRPr="00992868" w:rsidRDefault="00FF69FC" w:rsidP="00FF69FC">
            <w:pPr>
              <w:spacing w:after="0" w:line="240" w:lineRule="auto"/>
              <w:jc w:val="center"/>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5</w:t>
            </w:r>
          </w:p>
        </w:tc>
      </w:tr>
      <w:tr w:rsidR="00FF69FC" w:rsidRPr="00992868" w14:paraId="14AE63D8" w14:textId="77777777" w:rsidTr="00FF69F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5FFCE4C" w14:textId="77777777" w:rsidR="00FF69FC" w:rsidRPr="00992868" w:rsidRDefault="00FF69FC" w:rsidP="00FF69FC">
            <w:pPr>
              <w:spacing w:after="0" w:line="240" w:lineRule="auto"/>
              <w:jc w:val="center"/>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18</w:t>
            </w:r>
          </w:p>
        </w:tc>
        <w:tc>
          <w:tcPr>
            <w:tcW w:w="0" w:type="auto"/>
            <w:tcBorders>
              <w:top w:val="outset" w:sz="6" w:space="0" w:color="auto"/>
              <w:left w:val="outset" w:sz="6" w:space="0" w:color="auto"/>
              <w:bottom w:val="outset" w:sz="6" w:space="0" w:color="auto"/>
              <w:right w:val="outset" w:sz="6" w:space="0" w:color="auto"/>
            </w:tcBorders>
            <w:hideMark/>
          </w:tcPr>
          <w:p w14:paraId="219A2A61" w14:textId="77777777" w:rsidR="00FF69FC" w:rsidRPr="00992868" w:rsidRDefault="00FF69FC" w:rsidP="00FF69FC">
            <w:pPr>
              <w:spacing w:after="0" w:line="240" w:lineRule="auto"/>
              <w:jc w:val="center"/>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14:paraId="32588CE0" w14:textId="77777777" w:rsidR="00FF69FC" w:rsidRPr="00992868" w:rsidRDefault="00FF69FC" w:rsidP="00FF69FC">
            <w:pPr>
              <w:spacing w:after="0" w:line="240" w:lineRule="auto"/>
              <w:jc w:val="center"/>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14:paraId="0A214BB7" w14:textId="77777777" w:rsidR="00FF69FC" w:rsidRPr="00992868" w:rsidRDefault="00FF69FC" w:rsidP="00FF69FC">
            <w:pPr>
              <w:spacing w:after="0" w:line="240" w:lineRule="auto"/>
              <w:jc w:val="center"/>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14:paraId="3A6252E5" w14:textId="77777777" w:rsidR="00FF69FC" w:rsidRPr="00992868" w:rsidRDefault="00FF69FC" w:rsidP="00FF69FC">
            <w:pPr>
              <w:spacing w:after="0" w:line="240" w:lineRule="auto"/>
              <w:jc w:val="center"/>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3, 1</w:t>
            </w:r>
          </w:p>
        </w:tc>
        <w:tc>
          <w:tcPr>
            <w:tcW w:w="0" w:type="auto"/>
            <w:tcBorders>
              <w:top w:val="outset" w:sz="6" w:space="0" w:color="auto"/>
              <w:left w:val="outset" w:sz="6" w:space="0" w:color="auto"/>
              <w:bottom w:val="outset" w:sz="6" w:space="0" w:color="auto"/>
              <w:right w:val="outset" w:sz="6" w:space="0" w:color="auto"/>
            </w:tcBorders>
            <w:hideMark/>
          </w:tcPr>
          <w:p w14:paraId="6912E37F" w14:textId="77777777" w:rsidR="00FF69FC" w:rsidRPr="00992868" w:rsidRDefault="00FF69FC" w:rsidP="00FF69FC">
            <w:pPr>
              <w:spacing w:after="0" w:line="240" w:lineRule="auto"/>
              <w:jc w:val="center"/>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5</w:t>
            </w:r>
          </w:p>
        </w:tc>
      </w:tr>
      <w:tr w:rsidR="00FF69FC" w:rsidRPr="00992868" w14:paraId="5919C4D6" w14:textId="77777777" w:rsidTr="00FF69F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1390DBE" w14:textId="77777777" w:rsidR="00FF69FC" w:rsidRPr="00992868" w:rsidRDefault="00FF69FC" w:rsidP="00FF69FC">
            <w:pPr>
              <w:spacing w:after="0" w:line="240" w:lineRule="auto"/>
              <w:jc w:val="center"/>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19</w:t>
            </w:r>
          </w:p>
        </w:tc>
        <w:tc>
          <w:tcPr>
            <w:tcW w:w="0" w:type="auto"/>
            <w:tcBorders>
              <w:top w:val="outset" w:sz="6" w:space="0" w:color="auto"/>
              <w:left w:val="outset" w:sz="6" w:space="0" w:color="auto"/>
              <w:bottom w:val="outset" w:sz="6" w:space="0" w:color="auto"/>
              <w:right w:val="outset" w:sz="6" w:space="0" w:color="auto"/>
            </w:tcBorders>
            <w:hideMark/>
          </w:tcPr>
          <w:p w14:paraId="04D0F550" w14:textId="77777777" w:rsidR="00FF69FC" w:rsidRPr="00992868" w:rsidRDefault="00FF69FC" w:rsidP="00FF69FC">
            <w:pPr>
              <w:spacing w:after="0" w:line="240" w:lineRule="auto"/>
              <w:jc w:val="center"/>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14:paraId="5F5FB5E2" w14:textId="77777777" w:rsidR="00FF69FC" w:rsidRPr="00992868" w:rsidRDefault="00FF69FC" w:rsidP="00FF69FC">
            <w:pPr>
              <w:spacing w:after="0" w:line="240" w:lineRule="auto"/>
              <w:jc w:val="center"/>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14:paraId="75D190CC" w14:textId="77777777" w:rsidR="00FF69FC" w:rsidRPr="00992868" w:rsidRDefault="00FF69FC" w:rsidP="00FF69FC">
            <w:pPr>
              <w:spacing w:after="0" w:line="240" w:lineRule="auto"/>
              <w:jc w:val="center"/>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hideMark/>
          </w:tcPr>
          <w:p w14:paraId="03ACE011" w14:textId="77777777" w:rsidR="00FF69FC" w:rsidRPr="00992868" w:rsidRDefault="00FF69FC" w:rsidP="00FF69FC">
            <w:pPr>
              <w:spacing w:after="0" w:line="240" w:lineRule="auto"/>
              <w:jc w:val="center"/>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14:paraId="1A1CACB1" w14:textId="77777777" w:rsidR="00FF69FC" w:rsidRPr="00992868" w:rsidRDefault="00FF69FC" w:rsidP="00FF69FC">
            <w:pPr>
              <w:spacing w:after="0" w:line="240" w:lineRule="auto"/>
              <w:jc w:val="center"/>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4</w:t>
            </w:r>
          </w:p>
        </w:tc>
      </w:tr>
      <w:tr w:rsidR="00FF69FC" w:rsidRPr="00992868" w14:paraId="49F34546" w14:textId="77777777" w:rsidTr="00FF69F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CA12AF8" w14:textId="77777777" w:rsidR="00FF69FC" w:rsidRPr="00992868" w:rsidRDefault="00FF69FC" w:rsidP="00FF69FC">
            <w:pPr>
              <w:spacing w:after="0" w:line="240" w:lineRule="auto"/>
              <w:jc w:val="center"/>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20</w:t>
            </w:r>
          </w:p>
        </w:tc>
        <w:tc>
          <w:tcPr>
            <w:tcW w:w="0" w:type="auto"/>
            <w:tcBorders>
              <w:top w:val="outset" w:sz="6" w:space="0" w:color="auto"/>
              <w:left w:val="outset" w:sz="6" w:space="0" w:color="auto"/>
              <w:bottom w:val="outset" w:sz="6" w:space="0" w:color="auto"/>
              <w:right w:val="outset" w:sz="6" w:space="0" w:color="auto"/>
            </w:tcBorders>
            <w:hideMark/>
          </w:tcPr>
          <w:p w14:paraId="5DFA5524" w14:textId="77777777" w:rsidR="00FF69FC" w:rsidRPr="00992868" w:rsidRDefault="00FF69FC" w:rsidP="00FF69FC">
            <w:pPr>
              <w:spacing w:after="0" w:line="240" w:lineRule="auto"/>
              <w:jc w:val="center"/>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14:paraId="67A1393E" w14:textId="77777777" w:rsidR="00FF69FC" w:rsidRPr="00992868" w:rsidRDefault="00FF69FC" w:rsidP="00FF69FC">
            <w:pPr>
              <w:spacing w:after="0" w:line="240" w:lineRule="auto"/>
              <w:jc w:val="center"/>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14:paraId="2F1DE055" w14:textId="77777777" w:rsidR="00FF69FC" w:rsidRPr="00992868" w:rsidRDefault="00FF69FC" w:rsidP="00FF69FC">
            <w:pPr>
              <w:spacing w:after="0" w:line="240" w:lineRule="auto"/>
              <w:jc w:val="center"/>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14:paraId="2833EA6E" w14:textId="77777777" w:rsidR="00FF69FC" w:rsidRPr="00992868" w:rsidRDefault="00FF69FC" w:rsidP="00FF69FC">
            <w:pPr>
              <w:spacing w:after="0" w:line="240" w:lineRule="auto"/>
              <w:jc w:val="center"/>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hideMark/>
          </w:tcPr>
          <w:p w14:paraId="6AB557B9" w14:textId="77777777" w:rsidR="00FF69FC" w:rsidRPr="00992868" w:rsidRDefault="00FF69FC" w:rsidP="00FF69FC">
            <w:pPr>
              <w:spacing w:after="0" w:line="240" w:lineRule="auto"/>
              <w:jc w:val="center"/>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3</w:t>
            </w:r>
          </w:p>
        </w:tc>
      </w:tr>
      <w:tr w:rsidR="00FF69FC" w:rsidRPr="00992868" w14:paraId="4D140EA0" w14:textId="77777777" w:rsidTr="00FF69F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4B56BF1" w14:textId="77777777" w:rsidR="00FF69FC" w:rsidRPr="00992868" w:rsidRDefault="00FF69FC" w:rsidP="00FF69FC">
            <w:pPr>
              <w:spacing w:after="0" w:line="240" w:lineRule="auto"/>
              <w:jc w:val="center"/>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21</w:t>
            </w:r>
          </w:p>
        </w:tc>
        <w:tc>
          <w:tcPr>
            <w:tcW w:w="0" w:type="auto"/>
            <w:tcBorders>
              <w:top w:val="outset" w:sz="6" w:space="0" w:color="auto"/>
              <w:left w:val="outset" w:sz="6" w:space="0" w:color="auto"/>
              <w:bottom w:val="outset" w:sz="6" w:space="0" w:color="auto"/>
              <w:right w:val="outset" w:sz="6" w:space="0" w:color="auto"/>
            </w:tcBorders>
            <w:hideMark/>
          </w:tcPr>
          <w:p w14:paraId="0EFACA68" w14:textId="77777777" w:rsidR="00FF69FC" w:rsidRPr="00992868" w:rsidRDefault="00FF69FC" w:rsidP="00FF69FC">
            <w:pPr>
              <w:spacing w:after="0" w:line="240" w:lineRule="auto"/>
              <w:jc w:val="center"/>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4, 6</w:t>
            </w:r>
          </w:p>
        </w:tc>
        <w:tc>
          <w:tcPr>
            <w:tcW w:w="0" w:type="auto"/>
            <w:tcBorders>
              <w:top w:val="outset" w:sz="6" w:space="0" w:color="auto"/>
              <w:left w:val="outset" w:sz="6" w:space="0" w:color="auto"/>
              <w:bottom w:val="outset" w:sz="6" w:space="0" w:color="auto"/>
              <w:right w:val="outset" w:sz="6" w:space="0" w:color="auto"/>
            </w:tcBorders>
            <w:hideMark/>
          </w:tcPr>
          <w:p w14:paraId="4633A0B1" w14:textId="77777777" w:rsidR="00FF69FC" w:rsidRPr="00992868" w:rsidRDefault="00FF69FC" w:rsidP="00FF69FC">
            <w:pPr>
              <w:spacing w:after="0" w:line="240" w:lineRule="auto"/>
              <w:jc w:val="center"/>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1, 4, 7</w:t>
            </w:r>
          </w:p>
        </w:tc>
        <w:tc>
          <w:tcPr>
            <w:tcW w:w="0" w:type="auto"/>
            <w:tcBorders>
              <w:top w:val="outset" w:sz="6" w:space="0" w:color="auto"/>
              <w:left w:val="outset" w:sz="6" w:space="0" w:color="auto"/>
              <w:bottom w:val="outset" w:sz="6" w:space="0" w:color="auto"/>
              <w:right w:val="outset" w:sz="6" w:space="0" w:color="auto"/>
            </w:tcBorders>
            <w:hideMark/>
          </w:tcPr>
          <w:p w14:paraId="45A886E2" w14:textId="77777777" w:rsidR="00FF69FC" w:rsidRPr="00992868" w:rsidRDefault="00FF69FC" w:rsidP="00FF69FC">
            <w:pPr>
              <w:spacing w:after="0" w:line="240" w:lineRule="auto"/>
              <w:jc w:val="center"/>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1, 2, 4, 5</w:t>
            </w:r>
          </w:p>
        </w:tc>
        <w:tc>
          <w:tcPr>
            <w:tcW w:w="0" w:type="auto"/>
            <w:tcBorders>
              <w:top w:val="outset" w:sz="6" w:space="0" w:color="auto"/>
              <w:left w:val="outset" w:sz="6" w:space="0" w:color="auto"/>
              <w:bottom w:val="outset" w:sz="6" w:space="0" w:color="auto"/>
              <w:right w:val="outset" w:sz="6" w:space="0" w:color="auto"/>
            </w:tcBorders>
            <w:hideMark/>
          </w:tcPr>
          <w:p w14:paraId="6D4B6B1C" w14:textId="77777777" w:rsidR="00FF69FC" w:rsidRPr="00992868" w:rsidRDefault="00FF69FC" w:rsidP="00FF69FC">
            <w:pPr>
              <w:spacing w:after="0" w:line="240" w:lineRule="auto"/>
              <w:jc w:val="center"/>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1, 2, 4</w:t>
            </w:r>
          </w:p>
        </w:tc>
        <w:tc>
          <w:tcPr>
            <w:tcW w:w="0" w:type="auto"/>
            <w:tcBorders>
              <w:top w:val="outset" w:sz="6" w:space="0" w:color="auto"/>
              <w:left w:val="outset" w:sz="6" w:space="0" w:color="auto"/>
              <w:bottom w:val="outset" w:sz="6" w:space="0" w:color="auto"/>
              <w:right w:val="outset" w:sz="6" w:space="0" w:color="auto"/>
            </w:tcBorders>
            <w:hideMark/>
          </w:tcPr>
          <w:p w14:paraId="0158F74E" w14:textId="77777777" w:rsidR="00FF69FC" w:rsidRPr="00992868" w:rsidRDefault="00FF69FC" w:rsidP="00FF69FC">
            <w:pPr>
              <w:spacing w:after="0" w:line="240" w:lineRule="auto"/>
              <w:jc w:val="center"/>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2, 5</w:t>
            </w:r>
          </w:p>
        </w:tc>
      </w:tr>
      <w:tr w:rsidR="00FF69FC" w:rsidRPr="00992868" w14:paraId="09FCF9C4" w14:textId="77777777" w:rsidTr="00FF69F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581FF2C" w14:textId="77777777" w:rsidR="00FF69FC" w:rsidRPr="00992868" w:rsidRDefault="00FF69FC" w:rsidP="00FF69FC">
            <w:pPr>
              <w:spacing w:after="0" w:line="240" w:lineRule="auto"/>
              <w:jc w:val="center"/>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22</w:t>
            </w:r>
          </w:p>
        </w:tc>
        <w:tc>
          <w:tcPr>
            <w:tcW w:w="0" w:type="auto"/>
            <w:tcBorders>
              <w:top w:val="outset" w:sz="6" w:space="0" w:color="auto"/>
              <w:left w:val="outset" w:sz="6" w:space="0" w:color="auto"/>
              <w:bottom w:val="outset" w:sz="6" w:space="0" w:color="auto"/>
              <w:right w:val="outset" w:sz="6" w:space="0" w:color="auto"/>
            </w:tcBorders>
            <w:hideMark/>
          </w:tcPr>
          <w:p w14:paraId="37270145" w14:textId="77777777" w:rsidR="00FF69FC" w:rsidRPr="00992868" w:rsidRDefault="00FF69FC" w:rsidP="00FF69FC">
            <w:pPr>
              <w:spacing w:after="0" w:line="240" w:lineRule="auto"/>
              <w:jc w:val="center"/>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3, 6</w:t>
            </w:r>
          </w:p>
        </w:tc>
        <w:tc>
          <w:tcPr>
            <w:tcW w:w="0" w:type="auto"/>
            <w:tcBorders>
              <w:top w:val="outset" w:sz="6" w:space="0" w:color="auto"/>
              <w:left w:val="outset" w:sz="6" w:space="0" w:color="auto"/>
              <w:bottom w:val="outset" w:sz="6" w:space="0" w:color="auto"/>
              <w:right w:val="outset" w:sz="6" w:space="0" w:color="auto"/>
            </w:tcBorders>
            <w:hideMark/>
          </w:tcPr>
          <w:p w14:paraId="6E687613" w14:textId="77777777" w:rsidR="00FF69FC" w:rsidRPr="00992868" w:rsidRDefault="00FF69FC" w:rsidP="00FF69FC">
            <w:pPr>
              <w:spacing w:after="0" w:line="240" w:lineRule="auto"/>
              <w:jc w:val="center"/>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hideMark/>
          </w:tcPr>
          <w:p w14:paraId="3886B814" w14:textId="77777777" w:rsidR="00FF69FC" w:rsidRPr="00992868" w:rsidRDefault="00FF69FC" w:rsidP="00FF69FC">
            <w:pPr>
              <w:spacing w:after="0" w:line="240" w:lineRule="auto"/>
              <w:jc w:val="center"/>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14:paraId="2350B6CD" w14:textId="77777777" w:rsidR="00FF69FC" w:rsidRPr="00992868" w:rsidRDefault="00FF69FC" w:rsidP="00FF69FC">
            <w:pPr>
              <w:spacing w:after="0" w:line="240" w:lineRule="auto"/>
              <w:jc w:val="center"/>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14:paraId="6A81A0A6" w14:textId="77777777" w:rsidR="00FF69FC" w:rsidRPr="00992868" w:rsidRDefault="00FF69FC" w:rsidP="00FF69FC">
            <w:pPr>
              <w:spacing w:after="0" w:line="240" w:lineRule="auto"/>
              <w:jc w:val="center"/>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4</w:t>
            </w:r>
          </w:p>
        </w:tc>
      </w:tr>
      <w:tr w:rsidR="00FF69FC" w:rsidRPr="00992868" w14:paraId="6E568AFD" w14:textId="77777777" w:rsidTr="00FF69F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906988A" w14:textId="77777777" w:rsidR="00FF69FC" w:rsidRPr="00992868" w:rsidRDefault="00FF69FC" w:rsidP="00FF69FC">
            <w:pPr>
              <w:spacing w:after="0" w:line="240" w:lineRule="auto"/>
              <w:jc w:val="center"/>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23</w:t>
            </w:r>
          </w:p>
        </w:tc>
        <w:tc>
          <w:tcPr>
            <w:tcW w:w="0" w:type="auto"/>
            <w:tcBorders>
              <w:top w:val="outset" w:sz="6" w:space="0" w:color="auto"/>
              <w:left w:val="outset" w:sz="6" w:space="0" w:color="auto"/>
              <w:bottom w:val="outset" w:sz="6" w:space="0" w:color="auto"/>
              <w:right w:val="outset" w:sz="6" w:space="0" w:color="auto"/>
            </w:tcBorders>
            <w:hideMark/>
          </w:tcPr>
          <w:p w14:paraId="1D16B2C9" w14:textId="77777777" w:rsidR="00FF69FC" w:rsidRPr="00992868" w:rsidRDefault="00FF69FC" w:rsidP="00FF69FC">
            <w:pPr>
              <w:spacing w:after="0" w:line="240" w:lineRule="auto"/>
              <w:jc w:val="center"/>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4, 6</w:t>
            </w:r>
          </w:p>
        </w:tc>
        <w:tc>
          <w:tcPr>
            <w:tcW w:w="0" w:type="auto"/>
            <w:tcBorders>
              <w:top w:val="outset" w:sz="6" w:space="0" w:color="auto"/>
              <w:left w:val="outset" w:sz="6" w:space="0" w:color="auto"/>
              <w:bottom w:val="outset" w:sz="6" w:space="0" w:color="auto"/>
              <w:right w:val="outset" w:sz="6" w:space="0" w:color="auto"/>
            </w:tcBorders>
            <w:hideMark/>
          </w:tcPr>
          <w:p w14:paraId="0AD59BE5" w14:textId="77777777" w:rsidR="00FF69FC" w:rsidRPr="00992868" w:rsidRDefault="00FF69FC" w:rsidP="00FF69FC">
            <w:pPr>
              <w:spacing w:after="0" w:line="240" w:lineRule="auto"/>
              <w:jc w:val="center"/>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3, 5</w:t>
            </w:r>
          </w:p>
        </w:tc>
        <w:tc>
          <w:tcPr>
            <w:tcW w:w="0" w:type="auto"/>
            <w:tcBorders>
              <w:top w:val="outset" w:sz="6" w:space="0" w:color="auto"/>
              <w:left w:val="outset" w:sz="6" w:space="0" w:color="auto"/>
              <w:bottom w:val="outset" w:sz="6" w:space="0" w:color="auto"/>
              <w:right w:val="outset" w:sz="6" w:space="0" w:color="auto"/>
            </w:tcBorders>
            <w:hideMark/>
          </w:tcPr>
          <w:p w14:paraId="3FCA4F9F" w14:textId="77777777" w:rsidR="00FF69FC" w:rsidRPr="00992868" w:rsidRDefault="00FF69FC" w:rsidP="00FF69FC">
            <w:pPr>
              <w:spacing w:after="0" w:line="240" w:lineRule="auto"/>
              <w:jc w:val="center"/>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14:paraId="4F5D5FC7" w14:textId="77777777" w:rsidR="00FF69FC" w:rsidRPr="00992868" w:rsidRDefault="00FF69FC" w:rsidP="00FF69FC">
            <w:pPr>
              <w:spacing w:after="0" w:line="240" w:lineRule="auto"/>
              <w:jc w:val="center"/>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1, 3</w:t>
            </w:r>
          </w:p>
        </w:tc>
        <w:tc>
          <w:tcPr>
            <w:tcW w:w="0" w:type="auto"/>
            <w:tcBorders>
              <w:top w:val="outset" w:sz="6" w:space="0" w:color="auto"/>
              <w:left w:val="outset" w:sz="6" w:space="0" w:color="auto"/>
              <w:bottom w:val="outset" w:sz="6" w:space="0" w:color="auto"/>
              <w:right w:val="outset" w:sz="6" w:space="0" w:color="auto"/>
            </w:tcBorders>
            <w:hideMark/>
          </w:tcPr>
          <w:p w14:paraId="4C30270A" w14:textId="77777777" w:rsidR="00FF69FC" w:rsidRPr="00992868" w:rsidRDefault="00FF69FC" w:rsidP="00FF69FC">
            <w:pPr>
              <w:spacing w:after="0" w:line="240" w:lineRule="auto"/>
              <w:jc w:val="center"/>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7, 8</w:t>
            </w:r>
          </w:p>
        </w:tc>
      </w:tr>
      <w:tr w:rsidR="00FF69FC" w:rsidRPr="00992868" w14:paraId="022469A1" w14:textId="77777777" w:rsidTr="00FF69F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91EFC62" w14:textId="77777777" w:rsidR="00FF69FC" w:rsidRPr="00992868" w:rsidRDefault="00FF69FC" w:rsidP="00FF69FC">
            <w:pPr>
              <w:spacing w:after="0" w:line="240" w:lineRule="auto"/>
              <w:jc w:val="center"/>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Итого:</w:t>
            </w:r>
          </w:p>
        </w:tc>
        <w:tc>
          <w:tcPr>
            <w:tcW w:w="0" w:type="auto"/>
            <w:tcBorders>
              <w:top w:val="outset" w:sz="6" w:space="0" w:color="auto"/>
              <w:left w:val="outset" w:sz="6" w:space="0" w:color="auto"/>
              <w:bottom w:val="outset" w:sz="6" w:space="0" w:color="auto"/>
              <w:right w:val="outset" w:sz="6" w:space="0" w:color="auto"/>
            </w:tcBorders>
            <w:hideMark/>
          </w:tcPr>
          <w:p w14:paraId="04C4E172" w14:textId="77777777" w:rsidR="00FF69FC" w:rsidRPr="00992868" w:rsidRDefault="00FF69FC" w:rsidP="00FF69FC">
            <w:pPr>
              <w:spacing w:after="0" w:line="240" w:lineRule="auto"/>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14:paraId="10097B7A" w14:textId="77777777" w:rsidR="00FF69FC" w:rsidRPr="00992868" w:rsidRDefault="00FF69FC" w:rsidP="00FF69FC">
            <w:pPr>
              <w:spacing w:after="0" w:line="240" w:lineRule="auto"/>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14:paraId="56D2BF7A" w14:textId="77777777" w:rsidR="00FF69FC" w:rsidRPr="00992868" w:rsidRDefault="00FF69FC" w:rsidP="00FF69FC">
            <w:pPr>
              <w:spacing w:after="0" w:line="240" w:lineRule="auto"/>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14:paraId="6E088216" w14:textId="77777777" w:rsidR="00FF69FC" w:rsidRPr="00992868" w:rsidRDefault="00FF69FC" w:rsidP="00FF69FC">
            <w:pPr>
              <w:spacing w:after="0" w:line="240" w:lineRule="auto"/>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14:paraId="57736CDE" w14:textId="77777777" w:rsidR="00FF69FC" w:rsidRPr="00992868" w:rsidRDefault="00FF69FC" w:rsidP="00FF69FC">
            <w:pPr>
              <w:spacing w:after="0" w:line="240" w:lineRule="auto"/>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 </w:t>
            </w:r>
          </w:p>
        </w:tc>
      </w:tr>
    </w:tbl>
    <w:p w14:paraId="565ECE38" w14:textId="77777777" w:rsidR="00ED3E7C" w:rsidRDefault="00ED3E7C" w:rsidP="00ED3E7C">
      <w:pPr>
        <w:rPr>
          <w:lang w:eastAsia="ru-RU"/>
        </w:rPr>
      </w:pPr>
    </w:p>
    <w:p w14:paraId="49F4E4F5" w14:textId="79B2AB33" w:rsidR="00FF69FC" w:rsidRPr="00D76CAB" w:rsidRDefault="00FF69FC" w:rsidP="00ED3E7C">
      <w:pPr>
        <w:rPr>
          <w:rFonts w:ascii="Times New Roman" w:hAnsi="Times New Roman" w:cs="Times New Roman"/>
          <w:sz w:val="24"/>
          <w:szCs w:val="24"/>
          <w:lang w:eastAsia="ru-RU"/>
        </w:rPr>
      </w:pPr>
      <w:r w:rsidRPr="00D76CAB">
        <w:rPr>
          <w:rFonts w:ascii="Times New Roman" w:hAnsi="Times New Roman" w:cs="Times New Roman"/>
          <w:sz w:val="24"/>
          <w:szCs w:val="24"/>
          <w:lang w:eastAsia="ru-RU"/>
        </w:rPr>
        <w:t>Интерпретация результата</w:t>
      </w:r>
    </w:p>
    <w:p w14:paraId="53006FEF" w14:textId="77777777" w:rsidR="00FF69FC" w:rsidRPr="00992868" w:rsidRDefault="00FF69FC" w:rsidP="00FF69FC">
      <w:pPr>
        <w:spacing w:before="100" w:beforeAutospacing="1" w:after="100" w:afterAutospacing="1" w:line="240" w:lineRule="auto"/>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Характеристика люмпенизированного типа:</w:t>
      </w:r>
    </w:p>
    <w:p w14:paraId="52D30801" w14:textId="77777777" w:rsidR="00FF69FC" w:rsidRPr="00992868" w:rsidRDefault="00FF69FC" w:rsidP="00C7630C">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все равно, какую работу выполнять, нет предпочтений;</w:t>
      </w:r>
    </w:p>
    <w:p w14:paraId="04E6E296" w14:textId="77777777" w:rsidR="00FF69FC" w:rsidRPr="00992868" w:rsidRDefault="00FF69FC" w:rsidP="00C7630C">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согласен на низкую оплату при условии, чтобы другие не получали больше;</w:t>
      </w:r>
    </w:p>
    <w:p w14:paraId="288F4E43" w14:textId="77777777" w:rsidR="00FF69FC" w:rsidRPr="00992868" w:rsidRDefault="00FF69FC" w:rsidP="00C7630C">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низкая квалификация;</w:t>
      </w:r>
    </w:p>
    <w:p w14:paraId="1CBA3BE8" w14:textId="77777777" w:rsidR="00FF69FC" w:rsidRPr="00992868" w:rsidRDefault="00FF69FC" w:rsidP="00C7630C">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не стремится повысить квалификацию, противодействует этому;</w:t>
      </w:r>
    </w:p>
    <w:p w14:paraId="2F98E569" w14:textId="77777777" w:rsidR="00FF69FC" w:rsidRPr="00992868" w:rsidRDefault="00FF69FC" w:rsidP="00C7630C">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низкая активность и выступление против активности других;</w:t>
      </w:r>
    </w:p>
    <w:p w14:paraId="17A5B47B" w14:textId="77777777" w:rsidR="00FF69FC" w:rsidRPr="00992868" w:rsidRDefault="00FF69FC" w:rsidP="00C7630C">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lastRenderedPageBreak/>
        <w:t>низкая ответственность, стремление переложить ее на других;</w:t>
      </w:r>
    </w:p>
    <w:p w14:paraId="4B098329" w14:textId="77777777" w:rsidR="00FF69FC" w:rsidRPr="00992868" w:rsidRDefault="00FF69FC" w:rsidP="00C7630C">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стремление к минимизации усилий.</w:t>
      </w:r>
    </w:p>
    <w:p w14:paraId="46F9A9BD" w14:textId="77777777" w:rsidR="00FF69FC" w:rsidRPr="00992868" w:rsidRDefault="00FF69FC" w:rsidP="00FF69FC">
      <w:pPr>
        <w:spacing w:before="100" w:beforeAutospacing="1" w:after="100" w:afterAutospacing="1" w:line="240" w:lineRule="auto"/>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Характеристика инструментального типа:</w:t>
      </w:r>
    </w:p>
    <w:p w14:paraId="72F19C70" w14:textId="77777777" w:rsidR="00FF69FC" w:rsidRPr="00992868" w:rsidRDefault="00FF69FC" w:rsidP="00C7630C">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интересует цена труда, а не его содержание (т. е. труд является инструментом для удовлетворения других потребностей, отсюда и название этого типа мотивации);</w:t>
      </w:r>
    </w:p>
    <w:p w14:paraId="3A0B5A4A" w14:textId="77777777" w:rsidR="00FF69FC" w:rsidRPr="00992868" w:rsidRDefault="00FF69FC" w:rsidP="00C7630C">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важна обоснованность цены, не желает «подачек»;</w:t>
      </w:r>
    </w:p>
    <w:p w14:paraId="6093AE69" w14:textId="77777777" w:rsidR="00FF69FC" w:rsidRPr="00992868" w:rsidRDefault="00FF69FC" w:rsidP="00C7630C">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важна способность обеспечить свою жизнь самостоятельно.</w:t>
      </w:r>
    </w:p>
    <w:p w14:paraId="1C96D0B5" w14:textId="77777777" w:rsidR="00FF69FC" w:rsidRPr="00992868" w:rsidRDefault="00FF69FC" w:rsidP="00FF69FC">
      <w:pPr>
        <w:spacing w:before="100" w:beforeAutospacing="1" w:after="100" w:afterAutospacing="1" w:line="240" w:lineRule="auto"/>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Характеристика профессионального типа:</w:t>
      </w:r>
    </w:p>
    <w:p w14:paraId="60D16C12" w14:textId="77777777" w:rsidR="00FF69FC" w:rsidRPr="00992868" w:rsidRDefault="00FF69FC" w:rsidP="00C7630C">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интересует содержание работы;</w:t>
      </w:r>
    </w:p>
    <w:p w14:paraId="5D2BD0D8" w14:textId="77777777" w:rsidR="00FF69FC" w:rsidRPr="00992868" w:rsidRDefault="00FF69FC" w:rsidP="00C7630C">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не согласен на неинтересную для него работу, сколько бы за нее ни платили;</w:t>
      </w:r>
    </w:p>
    <w:p w14:paraId="74F7D44B" w14:textId="77777777" w:rsidR="00FF69FC" w:rsidRPr="00992868" w:rsidRDefault="00FF69FC" w:rsidP="00C7630C">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интересуют трудные задания – возможность самовыражения;</w:t>
      </w:r>
    </w:p>
    <w:p w14:paraId="62983BAD" w14:textId="77777777" w:rsidR="00FF69FC" w:rsidRPr="00992868" w:rsidRDefault="00FF69FC" w:rsidP="00C7630C">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считает важной свободу в оперативных действиях;</w:t>
      </w:r>
    </w:p>
    <w:p w14:paraId="05365490" w14:textId="77777777" w:rsidR="00FF69FC" w:rsidRPr="00992868" w:rsidRDefault="00FF69FC" w:rsidP="00C7630C">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важно профессиональное признание как лучшего в профессии.</w:t>
      </w:r>
    </w:p>
    <w:p w14:paraId="1056BD55" w14:textId="77777777" w:rsidR="00FF69FC" w:rsidRPr="00992868" w:rsidRDefault="00FF69FC" w:rsidP="00FF69FC">
      <w:pPr>
        <w:spacing w:before="100" w:beforeAutospacing="1" w:after="100" w:afterAutospacing="1" w:line="240" w:lineRule="auto"/>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Характеристика патриотического типа:</w:t>
      </w:r>
    </w:p>
    <w:p w14:paraId="6AAA0F03" w14:textId="77777777" w:rsidR="00FF69FC" w:rsidRPr="00992868" w:rsidRDefault="00FF69FC" w:rsidP="00C7630C">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необходима идея, которая будет им двигать;</w:t>
      </w:r>
    </w:p>
    <w:p w14:paraId="190EDB95" w14:textId="77777777" w:rsidR="00FF69FC" w:rsidRPr="00992868" w:rsidRDefault="00FF69FC" w:rsidP="00C7630C">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важно общественное признание участия в успехе;</w:t>
      </w:r>
    </w:p>
    <w:p w14:paraId="6A0A8F69" w14:textId="77777777" w:rsidR="00FF69FC" w:rsidRPr="00992868" w:rsidRDefault="00FF69FC" w:rsidP="00C7630C">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главная награда – всеобщее признание незаменимости в фирме.</w:t>
      </w:r>
    </w:p>
    <w:p w14:paraId="322C9666" w14:textId="77777777" w:rsidR="00FF69FC" w:rsidRPr="00992868" w:rsidRDefault="00FF69FC" w:rsidP="00FF69FC">
      <w:pPr>
        <w:spacing w:before="100" w:beforeAutospacing="1" w:after="100" w:afterAutospacing="1" w:line="240" w:lineRule="auto"/>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Характеристики хозяйского типа:</w:t>
      </w:r>
    </w:p>
    <w:p w14:paraId="73928611" w14:textId="77777777" w:rsidR="00FF69FC" w:rsidRPr="00992868" w:rsidRDefault="00FF69FC" w:rsidP="00C7630C">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добровольно принимает на себя ответственность;</w:t>
      </w:r>
    </w:p>
    <w:p w14:paraId="572E3129" w14:textId="77777777" w:rsidR="00FF69FC" w:rsidRPr="00992868" w:rsidRDefault="00FF69FC" w:rsidP="00C7630C">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характеризуется обостренным требованием свободы действий;</w:t>
      </w:r>
    </w:p>
    <w:p w14:paraId="2220DCD2" w14:textId="77777777" w:rsidR="00FF69FC" w:rsidRPr="00992868" w:rsidRDefault="00FF69FC" w:rsidP="00C7630C">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992868">
        <w:rPr>
          <w:rFonts w:ascii="Times New Roman" w:eastAsia="Times New Roman" w:hAnsi="Times New Roman" w:cs="Times New Roman"/>
          <w:sz w:val="24"/>
          <w:szCs w:val="24"/>
          <w:lang w:eastAsia="ru-RU"/>
        </w:rPr>
        <w:t>не терпит контроля.</w:t>
      </w:r>
    </w:p>
    <w:p w14:paraId="265DB9E0" w14:textId="7B8CA3C3" w:rsidR="00526C2E" w:rsidRDefault="00526C2E">
      <w:pPr>
        <w:rPr>
          <w:rFonts w:ascii="Times New Roman" w:hAnsi="Times New Roman" w:cs="Times New Roman"/>
          <w:b/>
          <w:sz w:val="24"/>
          <w:szCs w:val="24"/>
        </w:rPr>
      </w:pPr>
      <w:r>
        <w:rPr>
          <w:b/>
        </w:rPr>
        <w:br w:type="page"/>
      </w:r>
    </w:p>
    <w:p w14:paraId="5D737B48" w14:textId="15AED7C9" w:rsidR="00FF69FC" w:rsidRPr="00ED3E7C" w:rsidRDefault="00386440" w:rsidP="00ED3E7C">
      <w:pPr>
        <w:pStyle w:val="2"/>
        <w:jc w:val="right"/>
        <w:rPr>
          <w:b/>
        </w:rPr>
      </w:pPr>
      <w:bookmarkStart w:id="28" w:name="_Toc8381904"/>
      <w:r w:rsidRPr="00ED3E7C">
        <w:rPr>
          <w:b/>
        </w:rPr>
        <w:lastRenderedPageBreak/>
        <w:t>Приложение 4</w:t>
      </w:r>
      <w:bookmarkEnd w:id="28"/>
    </w:p>
    <w:p w14:paraId="24E8171E" w14:textId="77777777" w:rsidR="00386440" w:rsidRPr="00386440" w:rsidRDefault="00386440" w:rsidP="00386440">
      <w:pPr>
        <w:pStyle w:val="11"/>
        <w:ind w:left="360"/>
        <w:jc w:val="center"/>
        <w:rPr>
          <w:b/>
        </w:rPr>
      </w:pPr>
      <w:r w:rsidRPr="00386440">
        <w:rPr>
          <w:b/>
        </w:rPr>
        <w:t xml:space="preserve">Календарный график выполнения работ </w:t>
      </w:r>
    </w:p>
    <w:p w14:paraId="6F98E434" w14:textId="76CB946A" w:rsidR="00386440" w:rsidRDefault="00386440" w:rsidP="00386440">
      <w:pPr>
        <w:pStyle w:val="11"/>
        <w:ind w:left="360"/>
        <w:jc w:val="center"/>
        <w:rPr>
          <w:b/>
        </w:rPr>
      </w:pPr>
      <w:r w:rsidRPr="00386440">
        <w:rPr>
          <w:b/>
        </w:rPr>
        <w:t xml:space="preserve">и консультаций с руководителем практики </w:t>
      </w:r>
    </w:p>
    <w:tbl>
      <w:tblPr>
        <w:tblStyle w:val="a8"/>
        <w:tblW w:w="0" w:type="auto"/>
        <w:tblInd w:w="360" w:type="dxa"/>
        <w:tblLook w:val="04A0" w:firstRow="1" w:lastRow="0" w:firstColumn="1" w:lastColumn="0" w:noHBand="0" w:noVBand="1"/>
      </w:tblPr>
      <w:tblGrid>
        <w:gridCol w:w="1195"/>
        <w:gridCol w:w="4394"/>
        <w:gridCol w:w="3396"/>
      </w:tblGrid>
      <w:tr w:rsidR="000671E0" w14:paraId="31D85875" w14:textId="77777777" w:rsidTr="000671E0">
        <w:tc>
          <w:tcPr>
            <w:tcW w:w="1195" w:type="dxa"/>
          </w:tcPr>
          <w:p w14:paraId="56D072DE" w14:textId="0806D965" w:rsidR="00386440" w:rsidRDefault="000671E0" w:rsidP="00386440">
            <w:pPr>
              <w:pStyle w:val="11"/>
              <w:rPr>
                <w:b/>
              </w:rPr>
            </w:pPr>
            <w:r>
              <w:rPr>
                <w:b/>
              </w:rPr>
              <w:t>Недели</w:t>
            </w:r>
          </w:p>
        </w:tc>
        <w:tc>
          <w:tcPr>
            <w:tcW w:w="4394" w:type="dxa"/>
          </w:tcPr>
          <w:p w14:paraId="15D38831" w14:textId="775BBF04" w:rsidR="00386440" w:rsidRDefault="000671E0" w:rsidP="00386440">
            <w:pPr>
              <w:pStyle w:val="11"/>
              <w:rPr>
                <w:b/>
              </w:rPr>
            </w:pPr>
            <w:r>
              <w:rPr>
                <w:b/>
              </w:rPr>
              <w:t>Краткое содержание работ</w:t>
            </w:r>
          </w:p>
        </w:tc>
        <w:tc>
          <w:tcPr>
            <w:tcW w:w="3396" w:type="dxa"/>
          </w:tcPr>
          <w:p w14:paraId="6F1C7599" w14:textId="14A8870A" w:rsidR="00386440" w:rsidRDefault="000671E0" w:rsidP="00386440">
            <w:pPr>
              <w:pStyle w:val="11"/>
              <w:rPr>
                <w:b/>
              </w:rPr>
            </w:pPr>
            <w:r>
              <w:rPr>
                <w:b/>
              </w:rPr>
              <w:t>Выполнение</w:t>
            </w:r>
          </w:p>
        </w:tc>
      </w:tr>
      <w:tr w:rsidR="000671E0" w14:paraId="484B3C1D" w14:textId="77777777" w:rsidTr="000671E0">
        <w:tc>
          <w:tcPr>
            <w:tcW w:w="1195" w:type="dxa"/>
          </w:tcPr>
          <w:p w14:paraId="53C64D4E" w14:textId="20CE58A2" w:rsidR="00386440" w:rsidRDefault="000671E0" w:rsidP="00386440">
            <w:pPr>
              <w:pStyle w:val="11"/>
              <w:rPr>
                <w:b/>
              </w:rPr>
            </w:pPr>
            <w:r>
              <w:rPr>
                <w:b/>
              </w:rPr>
              <w:t>1 неделя</w:t>
            </w:r>
          </w:p>
        </w:tc>
        <w:tc>
          <w:tcPr>
            <w:tcW w:w="4394" w:type="dxa"/>
          </w:tcPr>
          <w:p w14:paraId="79908A24" w14:textId="01BF9AA4" w:rsidR="00386440" w:rsidRPr="00ED3E7C" w:rsidRDefault="00ED3E7C" w:rsidP="00ED3E7C">
            <w:pPr>
              <w:pStyle w:val="11"/>
              <w:spacing w:line="240" w:lineRule="auto"/>
              <w:jc w:val="center"/>
            </w:pPr>
            <w:r>
              <w:t>Анализ производственно-экономических материалов компании</w:t>
            </w:r>
          </w:p>
        </w:tc>
        <w:tc>
          <w:tcPr>
            <w:tcW w:w="3396" w:type="dxa"/>
          </w:tcPr>
          <w:p w14:paraId="39107AFE" w14:textId="01AEA275" w:rsidR="00386440" w:rsidRPr="00ED3E7C" w:rsidRDefault="00D56438" w:rsidP="00ED3E7C">
            <w:pPr>
              <w:pStyle w:val="11"/>
              <w:spacing w:line="240" w:lineRule="auto"/>
              <w:jc w:val="center"/>
            </w:pPr>
            <w:r>
              <w:t>Оценка эффективности работы отдела продаж</w:t>
            </w:r>
          </w:p>
        </w:tc>
      </w:tr>
      <w:tr w:rsidR="000671E0" w14:paraId="35100D60" w14:textId="77777777" w:rsidTr="00ED3E7C">
        <w:trPr>
          <w:trHeight w:val="132"/>
        </w:trPr>
        <w:tc>
          <w:tcPr>
            <w:tcW w:w="1195" w:type="dxa"/>
          </w:tcPr>
          <w:p w14:paraId="094DF636" w14:textId="22A9F00B" w:rsidR="00386440" w:rsidRDefault="000671E0" w:rsidP="00386440">
            <w:pPr>
              <w:pStyle w:val="11"/>
              <w:rPr>
                <w:b/>
              </w:rPr>
            </w:pPr>
            <w:r>
              <w:rPr>
                <w:b/>
              </w:rPr>
              <w:t>2 неделя</w:t>
            </w:r>
          </w:p>
        </w:tc>
        <w:tc>
          <w:tcPr>
            <w:tcW w:w="4394" w:type="dxa"/>
          </w:tcPr>
          <w:p w14:paraId="0EEB28A6" w14:textId="72E2DCBB" w:rsidR="00386440" w:rsidRPr="00ED3E7C" w:rsidRDefault="00ED3E7C" w:rsidP="00ED3E7C">
            <w:pPr>
              <w:pStyle w:val="11"/>
              <w:spacing w:line="240" w:lineRule="auto"/>
              <w:jc w:val="center"/>
            </w:pPr>
            <w:r>
              <w:t>Рассмотрение организационной структуры компании</w:t>
            </w:r>
          </w:p>
        </w:tc>
        <w:tc>
          <w:tcPr>
            <w:tcW w:w="3396" w:type="dxa"/>
          </w:tcPr>
          <w:p w14:paraId="6E83102A" w14:textId="243511F3" w:rsidR="00386440" w:rsidRPr="00ED3E7C" w:rsidRDefault="00D56438" w:rsidP="00ED3E7C">
            <w:pPr>
              <w:pStyle w:val="11"/>
              <w:spacing w:line="240" w:lineRule="auto"/>
              <w:jc w:val="center"/>
            </w:pPr>
            <w:r>
              <w:t xml:space="preserve">Оценка эффективности системы управления персоналом </w:t>
            </w:r>
          </w:p>
        </w:tc>
      </w:tr>
      <w:tr w:rsidR="000671E0" w14:paraId="4C755ADD" w14:textId="77777777" w:rsidTr="000671E0">
        <w:tc>
          <w:tcPr>
            <w:tcW w:w="1195" w:type="dxa"/>
          </w:tcPr>
          <w:p w14:paraId="43DDE7ED" w14:textId="1FEC71F2" w:rsidR="00386440" w:rsidRDefault="000671E0" w:rsidP="00386440">
            <w:pPr>
              <w:pStyle w:val="11"/>
              <w:rPr>
                <w:b/>
              </w:rPr>
            </w:pPr>
            <w:r>
              <w:rPr>
                <w:b/>
              </w:rPr>
              <w:t>3 неделя</w:t>
            </w:r>
          </w:p>
        </w:tc>
        <w:tc>
          <w:tcPr>
            <w:tcW w:w="4394" w:type="dxa"/>
          </w:tcPr>
          <w:p w14:paraId="331756F3" w14:textId="676751F2" w:rsidR="00386440" w:rsidRPr="00ED3E7C" w:rsidRDefault="00ED3E7C" w:rsidP="00ED3E7C">
            <w:pPr>
              <w:pStyle w:val="11"/>
              <w:spacing w:line="240" w:lineRule="auto"/>
              <w:jc w:val="center"/>
            </w:pPr>
            <w:r>
              <w:t>Проведение анкетирования сотрудников по двум опросам</w:t>
            </w:r>
          </w:p>
        </w:tc>
        <w:tc>
          <w:tcPr>
            <w:tcW w:w="3396" w:type="dxa"/>
          </w:tcPr>
          <w:p w14:paraId="216F78AD" w14:textId="67B88D40" w:rsidR="00386440" w:rsidRPr="00ED3E7C" w:rsidRDefault="00ED3E7C" w:rsidP="00ED3E7C">
            <w:pPr>
              <w:pStyle w:val="11"/>
              <w:spacing w:line="240" w:lineRule="auto"/>
              <w:jc w:val="center"/>
            </w:pPr>
            <w:r>
              <w:t>Выявление степени удовлетворенности сотрудников системой стимулирования и определение мотивационного типа каждого сотрудника отдела продаж.</w:t>
            </w:r>
          </w:p>
        </w:tc>
      </w:tr>
      <w:tr w:rsidR="000671E0" w14:paraId="21348492" w14:textId="77777777" w:rsidTr="000671E0">
        <w:tc>
          <w:tcPr>
            <w:tcW w:w="1195" w:type="dxa"/>
          </w:tcPr>
          <w:p w14:paraId="4D2BBE34" w14:textId="6B3E7B67" w:rsidR="00386440" w:rsidRDefault="000671E0" w:rsidP="00386440">
            <w:pPr>
              <w:pStyle w:val="11"/>
              <w:rPr>
                <w:b/>
              </w:rPr>
            </w:pPr>
            <w:r>
              <w:rPr>
                <w:b/>
              </w:rPr>
              <w:t>4 неделя</w:t>
            </w:r>
          </w:p>
        </w:tc>
        <w:tc>
          <w:tcPr>
            <w:tcW w:w="4394" w:type="dxa"/>
          </w:tcPr>
          <w:p w14:paraId="222CBCA4" w14:textId="2609730B" w:rsidR="00386440" w:rsidRPr="00ED3E7C" w:rsidRDefault="000671E0" w:rsidP="00ED3E7C">
            <w:pPr>
              <w:pStyle w:val="11"/>
              <w:spacing w:line="240" w:lineRule="auto"/>
              <w:jc w:val="center"/>
            </w:pPr>
            <w:r w:rsidRPr="00ED3E7C">
              <w:t xml:space="preserve">Разработка рекомендаций </w:t>
            </w:r>
            <w:r w:rsidR="00ED3E7C" w:rsidRPr="00ED3E7C">
              <w:t xml:space="preserve">по совершенствованию системы стимулирования в компании </w:t>
            </w:r>
            <w:r w:rsidR="00ED3E7C" w:rsidRPr="00ED3E7C">
              <w:rPr>
                <w:lang w:val="en-US"/>
              </w:rPr>
              <w:t>Hit</w:t>
            </w:r>
            <w:r w:rsidR="00ED3E7C" w:rsidRPr="00ED3E7C">
              <w:t xml:space="preserve"> </w:t>
            </w:r>
            <w:r w:rsidR="00ED3E7C" w:rsidRPr="00ED3E7C">
              <w:rPr>
                <w:lang w:val="en-US"/>
              </w:rPr>
              <w:t>Fitness</w:t>
            </w:r>
          </w:p>
        </w:tc>
        <w:tc>
          <w:tcPr>
            <w:tcW w:w="3396" w:type="dxa"/>
          </w:tcPr>
          <w:p w14:paraId="294D9AB3" w14:textId="10F8371C" w:rsidR="00386440" w:rsidRPr="00ED3E7C" w:rsidRDefault="00ED3E7C" w:rsidP="00ED3E7C">
            <w:pPr>
              <w:pStyle w:val="11"/>
              <w:spacing w:line="240" w:lineRule="auto"/>
              <w:jc w:val="center"/>
            </w:pPr>
            <w:r w:rsidRPr="00ED3E7C">
              <w:t>Определение векторов развития компании в вопросе управления персоналом. Разработка конкретной системы мероприятий для улучшения материального и нематериального стимулирования.</w:t>
            </w:r>
          </w:p>
        </w:tc>
      </w:tr>
    </w:tbl>
    <w:p w14:paraId="7B09A163" w14:textId="77777777" w:rsidR="00386440" w:rsidRPr="00386440" w:rsidRDefault="00386440" w:rsidP="00386440">
      <w:pPr>
        <w:pStyle w:val="11"/>
        <w:ind w:left="360"/>
        <w:rPr>
          <w:b/>
        </w:rPr>
      </w:pPr>
    </w:p>
    <w:sectPr w:rsidR="00386440" w:rsidRPr="00386440" w:rsidSect="00CD0A06">
      <w:headerReference w:type="default" r:id="rId8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DCE37" w14:textId="77777777" w:rsidR="00864031" w:rsidRDefault="00864031" w:rsidP="007C770C">
      <w:pPr>
        <w:spacing w:after="0" w:line="240" w:lineRule="auto"/>
      </w:pPr>
      <w:r>
        <w:separator/>
      </w:r>
    </w:p>
  </w:endnote>
  <w:endnote w:type="continuationSeparator" w:id="0">
    <w:p w14:paraId="50F7E271" w14:textId="77777777" w:rsidR="00864031" w:rsidRDefault="00864031" w:rsidP="007C7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5E5BC" w14:textId="77777777" w:rsidR="00864031" w:rsidRDefault="00864031" w:rsidP="007C770C">
      <w:pPr>
        <w:spacing w:after="0" w:line="240" w:lineRule="auto"/>
      </w:pPr>
      <w:r>
        <w:separator/>
      </w:r>
    </w:p>
  </w:footnote>
  <w:footnote w:type="continuationSeparator" w:id="0">
    <w:p w14:paraId="2AB6F28F" w14:textId="77777777" w:rsidR="00864031" w:rsidRDefault="00864031" w:rsidP="007C770C">
      <w:pPr>
        <w:spacing w:after="0" w:line="240" w:lineRule="auto"/>
      </w:pPr>
      <w:r>
        <w:continuationSeparator/>
      </w:r>
    </w:p>
  </w:footnote>
  <w:footnote w:id="1">
    <w:p w14:paraId="47E799A7" w14:textId="77777777" w:rsidR="00ED48F2" w:rsidRPr="0038386F" w:rsidRDefault="00ED48F2" w:rsidP="007B6589">
      <w:pPr>
        <w:pStyle w:val="a5"/>
        <w:rPr>
          <w:rFonts w:ascii="Times New Roman" w:hAnsi="Times New Roman" w:cs="Times New Roman"/>
        </w:rPr>
      </w:pPr>
      <w:r w:rsidRPr="0038386F">
        <w:rPr>
          <w:rStyle w:val="a7"/>
          <w:rFonts w:ascii="Times New Roman" w:hAnsi="Times New Roman" w:cs="Times New Roman"/>
        </w:rPr>
        <w:footnoteRef/>
      </w:r>
      <w:r w:rsidRPr="0038386F">
        <w:rPr>
          <w:rFonts w:ascii="Times New Roman" w:hAnsi="Times New Roman" w:cs="Times New Roman"/>
        </w:rPr>
        <w:t xml:space="preserve"> Ежова М.И. </w:t>
      </w:r>
      <w:hyperlink r:id="rId1" w:history="1">
        <w:r w:rsidRPr="0038386F">
          <w:rPr>
            <w:rFonts w:ascii="Times New Roman" w:hAnsi="Times New Roman" w:cs="Times New Roman"/>
          </w:rPr>
          <w:t>Способы и виды нематериальной мотивации персонала</w:t>
        </w:r>
      </w:hyperlink>
      <w:r w:rsidRPr="0038386F">
        <w:rPr>
          <w:rFonts w:ascii="Times New Roman" w:hAnsi="Times New Roman" w:cs="Times New Roman"/>
        </w:rPr>
        <w:t xml:space="preserve">/ Ежова М.И.// </w:t>
      </w:r>
      <w:hyperlink r:id="rId2" w:history="1">
        <w:r w:rsidRPr="0038386F">
          <w:rPr>
            <w:rFonts w:ascii="Times New Roman" w:hAnsi="Times New Roman" w:cs="Times New Roman"/>
          </w:rPr>
          <w:t>Мотивация и оплата труда</w:t>
        </w:r>
      </w:hyperlink>
      <w:r w:rsidRPr="0038386F">
        <w:rPr>
          <w:rFonts w:ascii="Times New Roman" w:hAnsi="Times New Roman" w:cs="Times New Roman"/>
        </w:rPr>
        <w:t xml:space="preserve">. 2016. </w:t>
      </w:r>
      <w:hyperlink r:id="rId3" w:history="1">
        <w:r w:rsidRPr="0038386F">
          <w:rPr>
            <w:rFonts w:ascii="Times New Roman" w:hAnsi="Times New Roman" w:cs="Times New Roman"/>
          </w:rPr>
          <w:t>№ 3</w:t>
        </w:r>
      </w:hyperlink>
      <w:r w:rsidRPr="0038386F">
        <w:rPr>
          <w:rFonts w:ascii="Times New Roman" w:hAnsi="Times New Roman" w:cs="Times New Roman"/>
        </w:rPr>
        <w:t>. С. 166-178.</w:t>
      </w:r>
    </w:p>
  </w:footnote>
  <w:footnote w:id="2">
    <w:p w14:paraId="1AFE7FB3" w14:textId="3B962EC2" w:rsidR="00ED48F2" w:rsidRPr="0038386F" w:rsidRDefault="00ED48F2" w:rsidP="007B6589">
      <w:pPr>
        <w:pStyle w:val="a5"/>
        <w:rPr>
          <w:rFonts w:ascii="Times New Roman" w:hAnsi="Times New Roman" w:cs="Times New Roman"/>
        </w:rPr>
      </w:pPr>
      <w:r w:rsidRPr="0038386F">
        <w:rPr>
          <w:rStyle w:val="a7"/>
          <w:rFonts w:ascii="Times New Roman" w:hAnsi="Times New Roman" w:cs="Times New Roman"/>
        </w:rPr>
        <w:footnoteRef/>
      </w:r>
      <w:r w:rsidRPr="0038386F">
        <w:rPr>
          <w:rFonts w:ascii="Times New Roman" w:hAnsi="Times New Roman" w:cs="Times New Roman"/>
        </w:rPr>
        <w:t xml:space="preserve"> </w:t>
      </w:r>
      <w:r w:rsidRPr="0038386F">
        <w:rPr>
          <w:rFonts w:ascii="Times New Roman" w:hAnsi="Times New Roman" w:cs="Times New Roman"/>
          <w:lang w:val="en-US"/>
        </w:rPr>
        <w:t>URL</w:t>
      </w:r>
      <w:r w:rsidRPr="0038386F">
        <w:rPr>
          <w:rFonts w:ascii="Times New Roman" w:hAnsi="Times New Roman" w:cs="Times New Roman"/>
        </w:rPr>
        <w:t xml:space="preserve">: </w:t>
      </w:r>
      <w:hyperlink r:id="rId4" w:history="1">
        <w:r w:rsidRPr="0038386F">
          <w:rPr>
            <w:rStyle w:val="ac"/>
            <w:rFonts w:ascii="Times New Roman" w:hAnsi="Times New Roman" w:cs="Times New Roman"/>
            <w:lang w:val="en-US"/>
          </w:rPr>
          <w:t>https</w:t>
        </w:r>
        <w:r w:rsidRPr="0038386F">
          <w:rPr>
            <w:rStyle w:val="ac"/>
            <w:rFonts w:ascii="Times New Roman" w:hAnsi="Times New Roman" w:cs="Times New Roman"/>
          </w:rPr>
          <w:t>://</w:t>
        </w:r>
        <w:proofErr w:type="spellStart"/>
        <w:r w:rsidRPr="0038386F">
          <w:rPr>
            <w:rStyle w:val="ac"/>
            <w:rFonts w:ascii="Times New Roman" w:hAnsi="Times New Roman" w:cs="Times New Roman"/>
            <w:lang w:val="en-US"/>
          </w:rPr>
          <w:t>en</w:t>
        </w:r>
        <w:proofErr w:type="spellEnd"/>
        <w:r w:rsidRPr="0038386F">
          <w:rPr>
            <w:rStyle w:val="ac"/>
            <w:rFonts w:ascii="Times New Roman" w:hAnsi="Times New Roman" w:cs="Times New Roman"/>
          </w:rPr>
          <w:t>.</w:t>
        </w:r>
        <w:proofErr w:type="spellStart"/>
        <w:r w:rsidRPr="0038386F">
          <w:rPr>
            <w:rStyle w:val="ac"/>
            <w:rFonts w:ascii="Times New Roman" w:hAnsi="Times New Roman" w:cs="Times New Roman"/>
            <w:lang w:val="en-US"/>
          </w:rPr>
          <w:t>oxforddictionaries</w:t>
        </w:r>
        <w:proofErr w:type="spellEnd"/>
        <w:r w:rsidRPr="0038386F">
          <w:rPr>
            <w:rStyle w:val="ac"/>
            <w:rFonts w:ascii="Times New Roman" w:hAnsi="Times New Roman" w:cs="Times New Roman"/>
          </w:rPr>
          <w:t>.</w:t>
        </w:r>
        <w:r w:rsidRPr="0038386F">
          <w:rPr>
            <w:rStyle w:val="ac"/>
            <w:rFonts w:ascii="Times New Roman" w:hAnsi="Times New Roman" w:cs="Times New Roman"/>
            <w:lang w:val="en-US"/>
          </w:rPr>
          <w:t>com</w:t>
        </w:r>
        <w:r w:rsidRPr="0038386F">
          <w:rPr>
            <w:rStyle w:val="ac"/>
            <w:rFonts w:ascii="Times New Roman" w:hAnsi="Times New Roman" w:cs="Times New Roman"/>
          </w:rPr>
          <w:t>/</w:t>
        </w:r>
        <w:r w:rsidRPr="0038386F">
          <w:rPr>
            <w:rStyle w:val="ac"/>
            <w:rFonts w:ascii="Times New Roman" w:hAnsi="Times New Roman" w:cs="Times New Roman"/>
            <w:lang w:val="en-US"/>
          </w:rPr>
          <w:t>definition</w:t>
        </w:r>
        <w:r w:rsidRPr="0038386F">
          <w:rPr>
            <w:rStyle w:val="ac"/>
            <w:rFonts w:ascii="Times New Roman" w:hAnsi="Times New Roman" w:cs="Times New Roman"/>
          </w:rPr>
          <w:t>/</w:t>
        </w:r>
        <w:r w:rsidRPr="0038386F">
          <w:rPr>
            <w:rStyle w:val="ac"/>
            <w:rFonts w:ascii="Times New Roman" w:hAnsi="Times New Roman" w:cs="Times New Roman"/>
            <w:lang w:val="en-US"/>
          </w:rPr>
          <w:t>motivation</w:t>
        </w:r>
        <w:r w:rsidRPr="0038386F">
          <w:rPr>
            <w:rStyle w:val="ac"/>
            <w:rFonts w:ascii="Times New Roman" w:hAnsi="Times New Roman" w:cs="Times New Roman"/>
          </w:rPr>
          <w:t>/</w:t>
        </w:r>
      </w:hyperlink>
      <w:r w:rsidRPr="0038386F">
        <w:rPr>
          <w:rFonts w:ascii="Times New Roman" w:hAnsi="Times New Roman" w:cs="Times New Roman"/>
        </w:rPr>
        <w:t xml:space="preserve"> </w:t>
      </w:r>
      <w:r w:rsidRPr="00242EE7">
        <w:rPr>
          <w:rFonts w:ascii="Times New Roman" w:hAnsi="Times New Roman" w:cs="Times New Roman"/>
        </w:rPr>
        <w:t>//</w:t>
      </w:r>
      <w:r>
        <w:rPr>
          <w:rFonts w:ascii="Times New Roman" w:hAnsi="Times New Roman" w:cs="Times New Roman"/>
        </w:rPr>
        <w:t xml:space="preserve"> Оксфордский словарь </w:t>
      </w:r>
      <w:r w:rsidRPr="0038386F">
        <w:rPr>
          <w:rFonts w:ascii="Times New Roman" w:hAnsi="Times New Roman" w:cs="Times New Roman"/>
        </w:rPr>
        <w:t>(Дата обращения 21.11.2018)</w:t>
      </w:r>
    </w:p>
  </w:footnote>
  <w:footnote w:id="3">
    <w:p w14:paraId="3075BC50" w14:textId="77777777" w:rsidR="00ED48F2" w:rsidRPr="0038386F" w:rsidRDefault="00ED48F2" w:rsidP="007B6589">
      <w:pPr>
        <w:pStyle w:val="a5"/>
        <w:rPr>
          <w:rFonts w:ascii="Times New Roman" w:hAnsi="Times New Roman" w:cs="Times New Roman"/>
        </w:rPr>
      </w:pPr>
      <w:r w:rsidRPr="0038386F">
        <w:rPr>
          <w:rStyle w:val="a7"/>
          <w:rFonts w:ascii="Times New Roman" w:hAnsi="Times New Roman" w:cs="Times New Roman"/>
        </w:rPr>
        <w:footnoteRef/>
      </w:r>
      <w:r w:rsidRPr="0038386F">
        <w:rPr>
          <w:rFonts w:ascii="Times New Roman" w:hAnsi="Times New Roman" w:cs="Times New Roman"/>
        </w:rPr>
        <w:t xml:space="preserve"> </w:t>
      </w:r>
      <w:r w:rsidRPr="0038386F">
        <w:rPr>
          <w:rFonts w:ascii="Times New Roman" w:hAnsi="Times New Roman" w:cs="Times New Roman"/>
          <w:lang w:val="en-US"/>
        </w:rPr>
        <w:t>URL</w:t>
      </w:r>
      <w:r w:rsidRPr="0038386F">
        <w:rPr>
          <w:rFonts w:ascii="Times New Roman" w:hAnsi="Times New Roman" w:cs="Times New Roman"/>
        </w:rPr>
        <w:t xml:space="preserve">: </w:t>
      </w:r>
      <w:hyperlink r:id="rId5" w:history="1">
        <w:r w:rsidRPr="0038386F">
          <w:rPr>
            <w:rStyle w:val="ac"/>
            <w:rFonts w:ascii="Times New Roman" w:hAnsi="Times New Roman" w:cs="Times New Roman"/>
            <w:lang w:val="en-US"/>
          </w:rPr>
          <w:t>http</w:t>
        </w:r>
        <w:r w:rsidRPr="0038386F">
          <w:rPr>
            <w:rStyle w:val="ac"/>
            <w:rFonts w:ascii="Times New Roman" w:hAnsi="Times New Roman" w:cs="Times New Roman"/>
          </w:rPr>
          <w:t>://</w:t>
        </w:r>
        <w:proofErr w:type="spellStart"/>
        <w:r w:rsidRPr="0038386F">
          <w:rPr>
            <w:rStyle w:val="ac"/>
            <w:rFonts w:ascii="Times New Roman" w:hAnsi="Times New Roman" w:cs="Times New Roman"/>
            <w:lang w:val="en-US"/>
          </w:rPr>
          <w:t>vocable</w:t>
        </w:r>
        <w:proofErr w:type="spellEnd"/>
        <w:r w:rsidRPr="0038386F">
          <w:rPr>
            <w:rStyle w:val="ac"/>
            <w:rFonts w:ascii="Times New Roman" w:hAnsi="Times New Roman" w:cs="Times New Roman"/>
          </w:rPr>
          <w:t>.</w:t>
        </w:r>
        <w:proofErr w:type="spellStart"/>
        <w:r w:rsidRPr="0038386F">
          <w:rPr>
            <w:rStyle w:val="ac"/>
            <w:rFonts w:ascii="Times New Roman" w:hAnsi="Times New Roman" w:cs="Times New Roman"/>
            <w:lang w:val="en-US"/>
          </w:rPr>
          <w:t>ru</w:t>
        </w:r>
        <w:proofErr w:type="spellEnd"/>
        <w:r w:rsidRPr="0038386F">
          <w:rPr>
            <w:rStyle w:val="ac"/>
            <w:rFonts w:ascii="Times New Roman" w:hAnsi="Times New Roman" w:cs="Times New Roman"/>
          </w:rPr>
          <w:t>/</w:t>
        </w:r>
      </w:hyperlink>
      <w:r w:rsidRPr="0038386F">
        <w:rPr>
          <w:rFonts w:ascii="Times New Roman" w:hAnsi="Times New Roman" w:cs="Times New Roman"/>
        </w:rPr>
        <w:t xml:space="preserve"> </w:t>
      </w:r>
      <w:r w:rsidRPr="00242EE7">
        <w:rPr>
          <w:rFonts w:ascii="Times New Roman" w:hAnsi="Times New Roman" w:cs="Times New Roman"/>
        </w:rPr>
        <w:t xml:space="preserve">// </w:t>
      </w:r>
      <w:r>
        <w:rPr>
          <w:rFonts w:ascii="Times New Roman" w:hAnsi="Times New Roman" w:cs="Times New Roman"/>
        </w:rPr>
        <w:t xml:space="preserve">Национальная экономическая энциклопедия </w:t>
      </w:r>
      <w:r w:rsidRPr="0038386F">
        <w:rPr>
          <w:rFonts w:ascii="Times New Roman" w:hAnsi="Times New Roman" w:cs="Times New Roman"/>
        </w:rPr>
        <w:t>(Дата обращения 21.11.2018)</w:t>
      </w:r>
    </w:p>
  </w:footnote>
  <w:footnote w:id="4">
    <w:p w14:paraId="2FC60B13" w14:textId="77777777" w:rsidR="00ED48F2" w:rsidRPr="0038386F" w:rsidRDefault="00ED48F2" w:rsidP="007B6589">
      <w:pPr>
        <w:pStyle w:val="a5"/>
        <w:rPr>
          <w:rFonts w:ascii="Times New Roman" w:hAnsi="Times New Roman" w:cs="Times New Roman"/>
        </w:rPr>
      </w:pPr>
      <w:r w:rsidRPr="0038386F">
        <w:rPr>
          <w:rStyle w:val="a7"/>
          <w:rFonts w:ascii="Times New Roman" w:hAnsi="Times New Roman" w:cs="Times New Roman"/>
        </w:rPr>
        <w:footnoteRef/>
      </w:r>
      <w:r w:rsidRPr="0038386F">
        <w:rPr>
          <w:rFonts w:ascii="Times New Roman" w:hAnsi="Times New Roman" w:cs="Times New Roman"/>
        </w:rPr>
        <w:t xml:space="preserve"> </w:t>
      </w:r>
      <w:r w:rsidRPr="0038386F">
        <w:rPr>
          <w:rFonts w:ascii="Times New Roman" w:hAnsi="Times New Roman" w:cs="Times New Roman"/>
          <w:lang w:val="en-US"/>
        </w:rPr>
        <w:t>URL</w:t>
      </w:r>
      <w:r w:rsidRPr="0038386F">
        <w:rPr>
          <w:rFonts w:ascii="Times New Roman" w:hAnsi="Times New Roman" w:cs="Times New Roman"/>
        </w:rPr>
        <w:t xml:space="preserve">: </w:t>
      </w:r>
      <w:hyperlink r:id="rId6" w:history="1">
        <w:r w:rsidRPr="0038386F">
          <w:rPr>
            <w:rStyle w:val="ac"/>
            <w:rFonts w:ascii="Times New Roman" w:hAnsi="Times New Roman" w:cs="Times New Roman"/>
            <w:lang w:val="en-US"/>
          </w:rPr>
          <w:t>https</w:t>
        </w:r>
        <w:r w:rsidRPr="0038386F">
          <w:rPr>
            <w:rStyle w:val="ac"/>
            <w:rFonts w:ascii="Times New Roman" w:hAnsi="Times New Roman" w:cs="Times New Roman"/>
          </w:rPr>
          <w:t>://</w:t>
        </w:r>
        <w:r w:rsidRPr="0038386F">
          <w:rPr>
            <w:rStyle w:val="ac"/>
            <w:rFonts w:ascii="Times New Roman" w:hAnsi="Times New Roman" w:cs="Times New Roman"/>
            <w:lang w:val="en-US"/>
          </w:rPr>
          <w:t>www</w:t>
        </w:r>
        <w:r w:rsidRPr="0038386F">
          <w:rPr>
            <w:rStyle w:val="ac"/>
            <w:rFonts w:ascii="Times New Roman" w:hAnsi="Times New Roman" w:cs="Times New Roman"/>
          </w:rPr>
          <w:t>.</w:t>
        </w:r>
        <w:proofErr w:type="spellStart"/>
        <w:r w:rsidRPr="0038386F">
          <w:rPr>
            <w:rStyle w:val="ac"/>
            <w:rFonts w:ascii="Times New Roman" w:hAnsi="Times New Roman" w:cs="Times New Roman"/>
            <w:lang w:val="en-US"/>
          </w:rPr>
          <w:t>merriam</w:t>
        </w:r>
        <w:proofErr w:type="spellEnd"/>
        <w:r w:rsidRPr="0038386F">
          <w:rPr>
            <w:rStyle w:val="ac"/>
            <w:rFonts w:ascii="Times New Roman" w:hAnsi="Times New Roman" w:cs="Times New Roman"/>
          </w:rPr>
          <w:t>-</w:t>
        </w:r>
        <w:proofErr w:type="spellStart"/>
        <w:r w:rsidRPr="0038386F">
          <w:rPr>
            <w:rStyle w:val="ac"/>
            <w:rFonts w:ascii="Times New Roman" w:hAnsi="Times New Roman" w:cs="Times New Roman"/>
            <w:lang w:val="en-US"/>
          </w:rPr>
          <w:t>webster</w:t>
        </w:r>
        <w:proofErr w:type="spellEnd"/>
        <w:r w:rsidRPr="0038386F">
          <w:rPr>
            <w:rStyle w:val="ac"/>
            <w:rFonts w:ascii="Times New Roman" w:hAnsi="Times New Roman" w:cs="Times New Roman"/>
          </w:rPr>
          <w:t>.</w:t>
        </w:r>
        <w:r w:rsidRPr="0038386F">
          <w:rPr>
            <w:rStyle w:val="ac"/>
            <w:rFonts w:ascii="Times New Roman" w:hAnsi="Times New Roman" w:cs="Times New Roman"/>
            <w:lang w:val="en-US"/>
          </w:rPr>
          <w:t>com</w:t>
        </w:r>
        <w:r w:rsidRPr="0038386F">
          <w:rPr>
            <w:rStyle w:val="ac"/>
            <w:rFonts w:ascii="Times New Roman" w:hAnsi="Times New Roman" w:cs="Times New Roman"/>
          </w:rPr>
          <w:t>/</w:t>
        </w:r>
      </w:hyperlink>
      <w:r w:rsidRPr="0038386F">
        <w:rPr>
          <w:rFonts w:ascii="Times New Roman" w:hAnsi="Times New Roman" w:cs="Times New Roman"/>
        </w:rPr>
        <w:t xml:space="preserve"> </w:t>
      </w:r>
      <w:r w:rsidRPr="00242EE7">
        <w:rPr>
          <w:rFonts w:ascii="Times New Roman" w:hAnsi="Times New Roman" w:cs="Times New Roman"/>
        </w:rPr>
        <w:t>//</w:t>
      </w:r>
      <w:r>
        <w:rPr>
          <w:rFonts w:ascii="Times New Roman" w:hAnsi="Times New Roman" w:cs="Times New Roman"/>
        </w:rPr>
        <w:t xml:space="preserve"> Словарь </w:t>
      </w:r>
      <w:proofErr w:type="spellStart"/>
      <w:r>
        <w:rPr>
          <w:rFonts w:ascii="Times New Roman" w:hAnsi="Times New Roman" w:cs="Times New Roman"/>
        </w:rPr>
        <w:t>Мериам</w:t>
      </w:r>
      <w:proofErr w:type="spellEnd"/>
      <w:r>
        <w:rPr>
          <w:rFonts w:ascii="Times New Roman" w:hAnsi="Times New Roman" w:cs="Times New Roman"/>
        </w:rPr>
        <w:t xml:space="preserve">-Вебстер </w:t>
      </w:r>
      <w:r w:rsidRPr="0038386F">
        <w:rPr>
          <w:rFonts w:ascii="Times New Roman" w:hAnsi="Times New Roman" w:cs="Times New Roman"/>
        </w:rPr>
        <w:t>(Дата обращения 21.11.2018)</w:t>
      </w:r>
    </w:p>
  </w:footnote>
  <w:footnote w:id="5">
    <w:p w14:paraId="5BA3B2B7" w14:textId="77777777" w:rsidR="00ED48F2" w:rsidRPr="0038386F" w:rsidRDefault="00ED48F2" w:rsidP="00857A64">
      <w:pPr>
        <w:shd w:val="clear" w:color="auto" w:fill="FFFFFF"/>
        <w:spacing w:after="0" w:line="240" w:lineRule="auto"/>
        <w:textAlignment w:val="baseline"/>
        <w:rPr>
          <w:rFonts w:ascii="Times New Roman" w:eastAsia="Times New Roman" w:hAnsi="Times New Roman" w:cs="Times New Roman"/>
          <w:color w:val="333333"/>
          <w:lang w:eastAsia="ru-RU"/>
        </w:rPr>
      </w:pPr>
      <w:r w:rsidRPr="0038386F">
        <w:rPr>
          <w:rStyle w:val="a7"/>
          <w:rFonts w:ascii="Times New Roman" w:hAnsi="Times New Roman" w:cs="Times New Roman"/>
        </w:rPr>
        <w:footnoteRef/>
      </w:r>
      <w:r w:rsidRPr="0038386F">
        <w:rPr>
          <w:rFonts w:ascii="Times New Roman" w:hAnsi="Times New Roman" w:cs="Times New Roman"/>
        </w:rPr>
        <w:t xml:space="preserve"> </w:t>
      </w:r>
      <w:r w:rsidRPr="0038386F">
        <w:rPr>
          <w:rFonts w:ascii="Times New Roman" w:hAnsi="Times New Roman" w:cs="Times New Roman"/>
          <w:sz w:val="20"/>
          <w:szCs w:val="20"/>
        </w:rPr>
        <w:t>Трифонова И.В.  Мотивация персонала и использование форм материального стимулирования на предприятии / И.В. Трифонова // Проблемы и перспективы экономики и управления: материалы VI</w:t>
      </w:r>
      <w:r w:rsidRPr="00FE77F0">
        <w:rPr>
          <w:sz w:val="20"/>
          <w:szCs w:val="20"/>
        </w:rPr>
        <w:t xml:space="preserve"> </w:t>
      </w:r>
      <w:r w:rsidRPr="0038386F">
        <w:rPr>
          <w:rFonts w:ascii="Times New Roman" w:hAnsi="Times New Roman" w:cs="Times New Roman"/>
          <w:sz w:val="20"/>
          <w:szCs w:val="20"/>
        </w:rPr>
        <w:t>международной научной конференции (г. Санкт-Петербург, декабрь 2017 г.). — СПб.: Свое издательство, 2017. - 110 с.</w:t>
      </w:r>
    </w:p>
  </w:footnote>
  <w:footnote w:id="6">
    <w:p w14:paraId="320BF604" w14:textId="77777777" w:rsidR="00ED48F2" w:rsidRPr="003C2AA3" w:rsidRDefault="00ED48F2" w:rsidP="000E7157">
      <w:pPr>
        <w:pStyle w:val="1"/>
        <w:spacing w:before="0" w:line="240" w:lineRule="auto"/>
        <w:rPr>
          <w:rFonts w:cs="Times New Roman"/>
        </w:rPr>
      </w:pPr>
      <w:r w:rsidRPr="0038386F">
        <w:rPr>
          <w:rStyle w:val="a7"/>
          <w:rFonts w:eastAsiaTheme="minorHAnsi" w:cs="Times New Roman"/>
          <w:sz w:val="24"/>
          <w:szCs w:val="24"/>
        </w:rPr>
        <w:footnoteRef/>
      </w:r>
      <w:r w:rsidRPr="0038386F">
        <w:rPr>
          <w:rFonts w:cs="Times New Roman"/>
        </w:rPr>
        <w:t xml:space="preserve"> </w:t>
      </w:r>
      <w:hyperlink r:id="rId7" w:history="1">
        <w:r w:rsidRPr="00303227">
          <w:rPr>
            <w:rFonts w:eastAsiaTheme="minorHAnsi" w:cs="Times New Roman"/>
            <w:sz w:val="20"/>
            <w:szCs w:val="20"/>
          </w:rPr>
          <w:t>Мальшина Н.А.</w:t>
        </w:r>
      </w:hyperlink>
      <w:r w:rsidRPr="00303227">
        <w:rPr>
          <w:rFonts w:eastAsiaTheme="minorHAnsi" w:cs="Times New Roman"/>
          <w:sz w:val="20"/>
          <w:szCs w:val="20"/>
        </w:rPr>
        <w:t xml:space="preserve"> Человек и его потребности: Учебное пособие для бакалавров /</w:t>
      </w:r>
      <w:hyperlink r:id="rId8" w:history="1">
        <w:r w:rsidRPr="00303227">
          <w:rPr>
            <w:rFonts w:eastAsiaTheme="minorHAnsi" w:cs="Times New Roman"/>
            <w:sz w:val="20"/>
            <w:szCs w:val="20"/>
          </w:rPr>
          <w:t>Мальшина Н.А.</w:t>
        </w:r>
      </w:hyperlink>
      <w:r w:rsidRPr="00303227">
        <w:rPr>
          <w:rFonts w:eastAsiaTheme="minorHAnsi" w:cs="Times New Roman"/>
          <w:sz w:val="20"/>
          <w:szCs w:val="20"/>
        </w:rPr>
        <w:t xml:space="preserve"> Издательство «Дашков и К», 2015. – 115 с.</w:t>
      </w:r>
      <w:r>
        <w:rPr>
          <w:rFonts w:eastAsiaTheme="minorHAnsi" w:cs="Times New Roman"/>
          <w:sz w:val="20"/>
          <w:szCs w:val="20"/>
        </w:rPr>
        <w:t xml:space="preserve"> </w:t>
      </w:r>
    </w:p>
  </w:footnote>
  <w:footnote w:id="7">
    <w:p w14:paraId="197BD6A6" w14:textId="5BAE5F0A" w:rsidR="00ED48F2" w:rsidRDefault="00ED48F2" w:rsidP="00857A64">
      <w:pPr>
        <w:pStyle w:val="a5"/>
      </w:pPr>
      <w:r>
        <w:rPr>
          <w:rStyle w:val="a7"/>
        </w:rPr>
        <w:footnoteRef/>
      </w:r>
      <w:r>
        <w:t xml:space="preserve"> </w:t>
      </w:r>
      <w:r w:rsidRPr="0038386F">
        <w:rPr>
          <w:rFonts w:ascii="Times New Roman" w:hAnsi="Times New Roman" w:cs="Times New Roman"/>
        </w:rPr>
        <w:t xml:space="preserve">Ежова М.И. </w:t>
      </w:r>
      <w:hyperlink r:id="rId9" w:history="1">
        <w:r w:rsidRPr="0038386F">
          <w:rPr>
            <w:rFonts w:ascii="Times New Roman" w:hAnsi="Times New Roman" w:cs="Times New Roman"/>
          </w:rPr>
          <w:t>Способы и виды нематериальной мотивации персонала</w:t>
        </w:r>
      </w:hyperlink>
      <w:r w:rsidRPr="0038386F">
        <w:rPr>
          <w:rFonts w:ascii="Times New Roman" w:hAnsi="Times New Roman" w:cs="Times New Roman"/>
        </w:rPr>
        <w:t xml:space="preserve">/ Ежова М.И.// </w:t>
      </w:r>
      <w:hyperlink r:id="rId10" w:history="1">
        <w:r w:rsidRPr="0038386F">
          <w:rPr>
            <w:rFonts w:ascii="Times New Roman" w:hAnsi="Times New Roman" w:cs="Times New Roman"/>
          </w:rPr>
          <w:t>Мотивация и оплата труда</w:t>
        </w:r>
      </w:hyperlink>
      <w:r w:rsidRPr="0038386F">
        <w:rPr>
          <w:rFonts w:ascii="Times New Roman" w:hAnsi="Times New Roman" w:cs="Times New Roman"/>
        </w:rPr>
        <w:t xml:space="preserve">. 2016. </w:t>
      </w:r>
      <w:hyperlink r:id="rId11" w:history="1">
        <w:r w:rsidRPr="0038386F">
          <w:rPr>
            <w:rFonts w:ascii="Times New Roman" w:hAnsi="Times New Roman" w:cs="Times New Roman"/>
          </w:rPr>
          <w:t>№ 3</w:t>
        </w:r>
      </w:hyperlink>
      <w:r w:rsidRPr="0038386F">
        <w:rPr>
          <w:rFonts w:ascii="Times New Roman" w:hAnsi="Times New Roman" w:cs="Times New Roman"/>
        </w:rPr>
        <w:t>. С. 166-178.</w:t>
      </w:r>
    </w:p>
  </w:footnote>
  <w:footnote w:id="8">
    <w:p w14:paraId="0FE9C1A3" w14:textId="77777777" w:rsidR="00ED48F2" w:rsidRDefault="00ED48F2" w:rsidP="00857A64">
      <w:pPr>
        <w:shd w:val="clear" w:color="auto" w:fill="FFFFFF" w:themeFill="background1"/>
        <w:spacing w:after="0" w:line="240" w:lineRule="auto"/>
      </w:pPr>
      <w:r w:rsidRPr="0038386F">
        <w:rPr>
          <w:rStyle w:val="a7"/>
          <w:rFonts w:ascii="Times New Roman" w:hAnsi="Times New Roman" w:cs="Times New Roman"/>
        </w:rPr>
        <w:footnoteRef/>
      </w:r>
      <w:r w:rsidRPr="0038386F">
        <w:rPr>
          <w:rFonts w:ascii="Times New Roman" w:hAnsi="Times New Roman" w:cs="Times New Roman"/>
        </w:rPr>
        <w:t xml:space="preserve"> </w:t>
      </w:r>
      <w:r w:rsidRPr="0038386F">
        <w:rPr>
          <w:rFonts w:ascii="Times New Roman" w:hAnsi="Times New Roman" w:cs="Times New Roman"/>
          <w:sz w:val="20"/>
          <w:szCs w:val="20"/>
        </w:rPr>
        <w:t>Шапиро С.А. Социально-экономические аспекты трудовой деятельности: монография/ С.А. Шапиро. М.: ИД «АТИСО», 2015. – 254 с.</w:t>
      </w:r>
    </w:p>
  </w:footnote>
  <w:footnote w:id="9">
    <w:p w14:paraId="0959A97D" w14:textId="77777777" w:rsidR="00ED48F2" w:rsidRPr="0038386F" w:rsidRDefault="00ED48F2" w:rsidP="00857A64">
      <w:pPr>
        <w:pStyle w:val="a5"/>
        <w:rPr>
          <w:rFonts w:ascii="Times New Roman" w:hAnsi="Times New Roman" w:cs="Times New Roman"/>
        </w:rPr>
      </w:pPr>
      <w:r>
        <w:rPr>
          <w:rStyle w:val="a7"/>
        </w:rPr>
        <w:footnoteRef/>
      </w:r>
      <w:r>
        <w:t xml:space="preserve"> </w:t>
      </w:r>
      <w:r w:rsidRPr="0038386F">
        <w:rPr>
          <w:rFonts w:ascii="Times New Roman" w:hAnsi="Times New Roman" w:cs="Times New Roman"/>
          <w:lang w:val="en-US"/>
        </w:rPr>
        <w:t>URL</w:t>
      </w:r>
      <w:r w:rsidRPr="0038386F">
        <w:rPr>
          <w:rFonts w:ascii="Times New Roman" w:hAnsi="Times New Roman" w:cs="Times New Roman"/>
        </w:rPr>
        <w:t xml:space="preserve">: </w:t>
      </w:r>
      <w:hyperlink r:id="rId12" w:history="1">
        <w:r w:rsidRPr="0038386F">
          <w:rPr>
            <w:rStyle w:val="ac"/>
            <w:rFonts w:ascii="Times New Roman" w:hAnsi="Times New Roman" w:cs="Times New Roman"/>
            <w:lang w:val="en-US"/>
          </w:rPr>
          <w:t>http</w:t>
        </w:r>
        <w:r w:rsidRPr="0038386F">
          <w:rPr>
            <w:rStyle w:val="ac"/>
            <w:rFonts w:ascii="Times New Roman" w:hAnsi="Times New Roman" w:cs="Times New Roman"/>
          </w:rPr>
          <w:t>://</w:t>
        </w:r>
        <w:proofErr w:type="spellStart"/>
        <w:r w:rsidRPr="0038386F">
          <w:rPr>
            <w:rStyle w:val="ac"/>
            <w:rFonts w:ascii="Times New Roman" w:hAnsi="Times New Roman" w:cs="Times New Roman"/>
            <w:lang w:val="en-US"/>
          </w:rPr>
          <w:t>vocable</w:t>
        </w:r>
        <w:proofErr w:type="spellEnd"/>
        <w:r w:rsidRPr="0038386F">
          <w:rPr>
            <w:rStyle w:val="ac"/>
            <w:rFonts w:ascii="Times New Roman" w:hAnsi="Times New Roman" w:cs="Times New Roman"/>
          </w:rPr>
          <w:t>.</w:t>
        </w:r>
        <w:proofErr w:type="spellStart"/>
        <w:r w:rsidRPr="0038386F">
          <w:rPr>
            <w:rStyle w:val="ac"/>
            <w:rFonts w:ascii="Times New Roman" w:hAnsi="Times New Roman" w:cs="Times New Roman"/>
            <w:lang w:val="en-US"/>
          </w:rPr>
          <w:t>ru</w:t>
        </w:r>
        <w:proofErr w:type="spellEnd"/>
        <w:r w:rsidRPr="0038386F">
          <w:rPr>
            <w:rStyle w:val="ac"/>
            <w:rFonts w:ascii="Times New Roman" w:hAnsi="Times New Roman" w:cs="Times New Roman"/>
          </w:rPr>
          <w:t>/</w:t>
        </w:r>
      </w:hyperlink>
      <w:r w:rsidRPr="0038386F">
        <w:rPr>
          <w:rFonts w:ascii="Times New Roman" w:hAnsi="Times New Roman" w:cs="Times New Roman"/>
        </w:rPr>
        <w:t xml:space="preserve"> </w:t>
      </w:r>
      <w:r w:rsidRPr="00242EE7">
        <w:rPr>
          <w:rFonts w:ascii="Times New Roman" w:hAnsi="Times New Roman" w:cs="Times New Roman"/>
        </w:rPr>
        <w:t xml:space="preserve">// </w:t>
      </w:r>
      <w:r>
        <w:rPr>
          <w:rFonts w:ascii="Times New Roman" w:hAnsi="Times New Roman" w:cs="Times New Roman"/>
        </w:rPr>
        <w:t xml:space="preserve">Национальная экономическая энциклопедия </w:t>
      </w:r>
      <w:r w:rsidRPr="0038386F">
        <w:rPr>
          <w:rFonts w:ascii="Times New Roman" w:hAnsi="Times New Roman" w:cs="Times New Roman"/>
        </w:rPr>
        <w:t>(Дата обращения 21.11.2018)</w:t>
      </w:r>
    </w:p>
    <w:p w14:paraId="2A4637BE" w14:textId="28DA2E55" w:rsidR="00ED48F2" w:rsidRDefault="00ED48F2">
      <w:pPr>
        <w:pStyle w:val="a5"/>
      </w:pPr>
    </w:p>
  </w:footnote>
  <w:footnote w:id="10">
    <w:p w14:paraId="15B636F3" w14:textId="77777777" w:rsidR="00ED48F2" w:rsidRPr="0038386F" w:rsidRDefault="00ED48F2" w:rsidP="007B6589">
      <w:pPr>
        <w:pStyle w:val="a5"/>
        <w:rPr>
          <w:rFonts w:ascii="Times New Roman" w:hAnsi="Times New Roman" w:cs="Times New Roman"/>
        </w:rPr>
      </w:pPr>
      <w:r w:rsidRPr="0038386F">
        <w:rPr>
          <w:rStyle w:val="a7"/>
          <w:rFonts w:ascii="Times New Roman" w:hAnsi="Times New Roman" w:cs="Times New Roman"/>
        </w:rPr>
        <w:footnoteRef/>
      </w:r>
      <w:r w:rsidRPr="0038386F">
        <w:rPr>
          <w:rFonts w:ascii="Times New Roman" w:hAnsi="Times New Roman" w:cs="Times New Roman"/>
        </w:rPr>
        <w:t xml:space="preserve"> </w:t>
      </w:r>
      <w:r w:rsidRPr="0038386F">
        <w:rPr>
          <w:rFonts w:ascii="Times New Roman" w:hAnsi="Times New Roman" w:cs="Times New Roman"/>
          <w:lang w:val="en-US"/>
        </w:rPr>
        <w:t>URL</w:t>
      </w:r>
      <w:r w:rsidRPr="0038386F">
        <w:rPr>
          <w:rFonts w:ascii="Times New Roman" w:hAnsi="Times New Roman" w:cs="Times New Roman"/>
        </w:rPr>
        <w:t xml:space="preserve">: </w:t>
      </w:r>
      <w:hyperlink r:id="rId13" w:history="1">
        <w:r w:rsidRPr="0038386F">
          <w:rPr>
            <w:rStyle w:val="ac"/>
            <w:rFonts w:ascii="Times New Roman" w:hAnsi="Times New Roman" w:cs="Times New Roman"/>
            <w:lang w:val="en-US"/>
          </w:rPr>
          <w:t>http</w:t>
        </w:r>
        <w:r w:rsidRPr="0038386F">
          <w:rPr>
            <w:rStyle w:val="ac"/>
            <w:rFonts w:ascii="Times New Roman" w:hAnsi="Times New Roman" w:cs="Times New Roman"/>
          </w:rPr>
          <w:t>://</w:t>
        </w:r>
        <w:proofErr w:type="spellStart"/>
        <w:r w:rsidRPr="0038386F">
          <w:rPr>
            <w:rStyle w:val="ac"/>
            <w:rFonts w:ascii="Times New Roman" w:hAnsi="Times New Roman" w:cs="Times New Roman"/>
            <w:lang w:val="en-US"/>
          </w:rPr>
          <w:t>vocable</w:t>
        </w:r>
        <w:proofErr w:type="spellEnd"/>
        <w:r w:rsidRPr="0038386F">
          <w:rPr>
            <w:rStyle w:val="ac"/>
            <w:rFonts w:ascii="Times New Roman" w:hAnsi="Times New Roman" w:cs="Times New Roman"/>
          </w:rPr>
          <w:t>.</w:t>
        </w:r>
        <w:proofErr w:type="spellStart"/>
        <w:r w:rsidRPr="0038386F">
          <w:rPr>
            <w:rStyle w:val="ac"/>
            <w:rFonts w:ascii="Times New Roman" w:hAnsi="Times New Roman" w:cs="Times New Roman"/>
            <w:lang w:val="en-US"/>
          </w:rPr>
          <w:t>ru</w:t>
        </w:r>
        <w:proofErr w:type="spellEnd"/>
        <w:r w:rsidRPr="0038386F">
          <w:rPr>
            <w:rStyle w:val="ac"/>
            <w:rFonts w:ascii="Times New Roman" w:hAnsi="Times New Roman" w:cs="Times New Roman"/>
          </w:rPr>
          <w:t>/</w:t>
        </w:r>
      </w:hyperlink>
      <w:r w:rsidRPr="0038386F">
        <w:rPr>
          <w:rFonts w:ascii="Times New Roman" w:hAnsi="Times New Roman" w:cs="Times New Roman"/>
        </w:rPr>
        <w:t xml:space="preserve"> (Дата обращения 21.11.2018)</w:t>
      </w:r>
    </w:p>
  </w:footnote>
  <w:footnote w:id="11">
    <w:p w14:paraId="37BB884A" w14:textId="77777777" w:rsidR="00ED48F2" w:rsidRDefault="00ED48F2" w:rsidP="00497B6E">
      <w:pPr>
        <w:pStyle w:val="a5"/>
      </w:pPr>
      <w:r>
        <w:rPr>
          <w:rStyle w:val="a7"/>
        </w:rPr>
        <w:footnoteRef/>
      </w:r>
      <w:r>
        <w:t xml:space="preserve"> </w:t>
      </w:r>
      <w:r w:rsidRPr="009E5C3C">
        <w:rPr>
          <w:rFonts w:ascii="Times New Roman" w:hAnsi="Times New Roman" w:cs="Times New Roman"/>
        </w:rPr>
        <w:t>Савченко М.М., Дмитриева О.В.</w:t>
      </w:r>
      <w:hyperlink r:id="rId14" w:history="1">
        <w:r>
          <w:rPr>
            <w:rFonts w:ascii="Times New Roman" w:hAnsi="Times New Roman" w:cs="Times New Roman"/>
          </w:rPr>
          <w:t>А</w:t>
        </w:r>
        <w:r w:rsidRPr="009E5C3C">
          <w:rPr>
            <w:rFonts w:ascii="Times New Roman" w:hAnsi="Times New Roman" w:cs="Times New Roman"/>
          </w:rPr>
          <w:t>нализ содержательных теорий мотивации</w:t>
        </w:r>
      </w:hyperlink>
      <w:r w:rsidRPr="009E5C3C">
        <w:rPr>
          <w:rFonts w:ascii="Times New Roman" w:hAnsi="Times New Roman" w:cs="Times New Roman"/>
        </w:rPr>
        <w:t xml:space="preserve">// Савченко М.М., Дмитриева О.В. //В сборнике: </w:t>
      </w:r>
      <w:hyperlink r:id="rId15" w:history="1">
        <w:r w:rsidRPr="009E5C3C">
          <w:rPr>
            <w:rFonts w:ascii="Times New Roman" w:hAnsi="Times New Roman" w:cs="Times New Roman"/>
          </w:rPr>
          <w:t>Актуальные проблемы экономики и управления в XXI веке</w:t>
        </w:r>
      </w:hyperlink>
      <w:r w:rsidRPr="009E5C3C">
        <w:rPr>
          <w:rFonts w:ascii="Times New Roman" w:hAnsi="Times New Roman" w:cs="Times New Roman"/>
        </w:rPr>
        <w:t xml:space="preserve"> Сборник научных статей Международной научно-практической конференции, посвященной 85-летию СибГИУ. Сибирский государственный индустриальный университет. 2015. </w:t>
      </w:r>
      <w:r w:rsidRPr="007A628D">
        <w:rPr>
          <w:rFonts w:ascii="Times New Roman" w:hAnsi="Times New Roman" w:cs="Times New Roman"/>
        </w:rPr>
        <w:t xml:space="preserve">- </w:t>
      </w:r>
      <w:r w:rsidRPr="009E5C3C">
        <w:rPr>
          <w:rFonts w:ascii="Times New Roman" w:hAnsi="Times New Roman" w:cs="Times New Roman"/>
        </w:rPr>
        <w:t>132-136</w:t>
      </w:r>
      <w:r w:rsidRPr="007A628D">
        <w:rPr>
          <w:rFonts w:ascii="Times New Roman" w:hAnsi="Times New Roman" w:cs="Times New Roman"/>
        </w:rPr>
        <w:t xml:space="preserve"> </w:t>
      </w:r>
      <w:r>
        <w:rPr>
          <w:rFonts w:ascii="Times New Roman" w:hAnsi="Times New Roman" w:cs="Times New Roman"/>
          <w:lang w:val="en-US"/>
        </w:rPr>
        <w:t>c</w:t>
      </w:r>
      <w:r w:rsidRPr="009E5C3C">
        <w:rPr>
          <w:rFonts w:ascii="Times New Roman" w:hAnsi="Times New Roman" w:cs="Times New Roman"/>
        </w:rPr>
        <w:t>.</w:t>
      </w:r>
    </w:p>
  </w:footnote>
  <w:footnote w:id="12">
    <w:p w14:paraId="2CEA10D9" w14:textId="30A3BC68" w:rsidR="00ED48F2" w:rsidRPr="00497B6E" w:rsidRDefault="00ED48F2" w:rsidP="00497B6E">
      <w:pPr>
        <w:spacing w:after="0" w:line="240" w:lineRule="auto"/>
        <w:rPr>
          <w:rFonts w:ascii="Times New Roman" w:hAnsi="Times New Roman" w:cs="Times New Roman"/>
          <w:sz w:val="20"/>
          <w:szCs w:val="20"/>
        </w:rPr>
      </w:pPr>
      <w:r w:rsidRPr="0038386F">
        <w:rPr>
          <w:rStyle w:val="a7"/>
          <w:rFonts w:ascii="Times New Roman" w:hAnsi="Times New Roman" w:cs="Times New Roman"/>
          <w:sz w:val="20"/>
          <w:szCs w:val="20"/>
        </w:rPr>
        <w:footnoteRef/>
      </w:r>
      <w:r w:rsidRPr="0038386F">
        <w:rPr>
          <w:rFonts w:ascii="Times New Roman" w:hAnsi="Times New Roman" w:cs="Times New Roman"/>
          <w:sz w:val="20"/>
          <w:szCs w:val="20"/>
        </w:rPr>
        <w:t xml:space="preserve"> </w:t>
      </w:r>
      <w:r w:rsidRPr="00584263">
        <w:rPr>
          <w:rFonts w:ascii="Times New Roman" w:hAnsi="Times New Roman" w:cs="Times New Roman"/>
          <w:sz w:val="20"/>
          <w:szCs w:val="20"/>
        </w:rPr>
        <w:t>Мескон М., Альберт М., Хедоури Ф.</w:t>
      </w:r>
      <w:r w:rsidRPr="00584263">
        <w:rPr>
          <w:rStyle w:val="a7"/>
        </w:rPr>
        <w:t xml:space="preserve"> </w:t>
      </w:r>
      <w:r w:rsidRPr="00584263">
        <w:rPr>
          <w:rFonts w:ascii="Times New Roman" w:hAnsi="Times New Roman" w:cs="Times New Roman"/>
          <w:sz w:val="20"/>
          <w:szCs w:val="20"/>
        </w:rPr>
        <w:t xml:space="preserve">Основы менеджмента. // Мескон М., Альберт М., Хедоури Ф </w:t>
      </w:r>
      <w:r>
        <w:rPr>
          <w:rFonts w:ascii="Times New Roman" w:hAnsi="Times New Roman" w:cs="Times New Roman"/>
          <w:sz w:val="20"/>
          <w:szCs w:val="20"/>
        </w:rPr>
        <w:t>Изд-во «Вильямс», пер. Оксана Медведь, 2017.-261-269 с</w:t>
      </w:r>
    </w:p>
  </w:footnote>
  <w:footnote w:id="13">
    <w:p w14:paraId="35D0A951" w14:textId="77777777" w:rsidR="00ED48F2" w:rsidRPr="00E1555B" w:rsidRDefault="00ED48F2" w:rsidP="007B6589">
      <w:pPr>
        <w:pStyle w:val="a5"/>
      </w:pPr>
      <w:r>
        <w:rPr>
          <w:rStyle w:val="a7"/>
        </w:rPr>
        <w:footnoteRef/>
      </w:r>
      <w:r>
        <w:t xml:space="preserve"> </w:t>
      </w:r>
      <w:proofErr w:type="spellStart"/>
      <w:r w:rsidRPr="00584263">
        <w:rPr>
          <w:rFonts w:ascii="Times New Roman" w:hAnsi="Times New Roman" w:cs="Times New Roman"/>
        </w:rPr>
        <w:t>Мескон</w:t>
      </w:r>
      <w:proofErr w:type="spellEnd"/>
      <w:r w:rsidRPr="00584263">
        <w:rPr>
          <w:rFonts w:ascii="Times New Roman" w:hAnsi="Times New Roman" w:cs="Times New Roman"/>
        </w:rPr>
        <w:t xml:space="preserve"> М., Альберт М., Хедоури Ф.</w:t>
      </w:r>
      <w:r w:rsidRPr="00584263">
        <w:rPr>
          <w:rStyle w:val="a7"/>
        </w:rPr>
        <w:t xml:space="preserve"> </w:t>
      </w:r>
      <w:r w:rsidRPr="00584263">
        <w:rPr>
          <w:rFonts w:ascii="Times New Roman" w:hAnsi="Times New Roman" w:cs="Times New Roman"/>
        </w:rPr>
        <w:t>Основы менеджмента. // Мескон М., Альберт М., Хедоури Ф</w:t>
      </w:r>
      <w:r w:rsidRPr="009E5C3C">
        <w:rPr>
          <w:rFonts w:ascii="Times New Roman" w:hAnsi="Times New Roman" w:cs="Times New Roman"/>
        </w:rPr>
        <w:t xml:space="preserve">/ </w:t>
      </w:r>
      <w:r>
        <w:rPr>
          <w:rFonts w:ascii="Times New Roman" w:hAnsi="Times New Roman" w:cs="Times New Roman"/>
        </w:rPr>
        <w:t>Изд-во «Вильямс», пер. Оксана Медведь, 2017.-2</w:t>
      </w:r>
      <w:r w:rsidRPr="00E1555B">
        <w:rPr>
          <w:rFonts w:ascii="Times New Roman" w:hAnsi="Times New Roman" w:cs="Times New Roman"/>
        </w:rPr>
        <w:t>6</w:t>
      </w:r>
      <w:r>
        <w:rPr>
          <w:rFonts w:ascii="Times New Roman" w:hAnsi="Times New Roman" w:cs="Times New Roman"/>
        </w:rPr>
        <w:t>3 с.</w:t>
      </w:r>
    </w:p>
  </w:footnote>
  <w:footnote w:id="14">
    <w:p w14:paraId="20FC50E2" w14:textId="77777777" w:rsidR="00ED48F2" w:rsidRDefault="00ED48F2" w:rsidP="007B6589">
      <w:pPr>
        <w:pStyle w:val="a5"/>
      </w:pPr>
      <w:r>
        <w:rPr>
          <w:rStyle w:val="a7"/>
        </w:rPr>
        <w:footnoteRef/>
      </w:r>
      <w:r>
        <w:t xml:space="preserve"> </w:t>
      </w:r>
      <w:r w:rsidRPr="00584263">
        <w:rPr>
          <w:rFonts w:ascii="Times New Roman" w:hAnsi="Times New Roman" w:cs="Times New Roman"/>
        </w:rPr>
        <w:t>Мескон М., Альберт М., Хедоури Ф.</w:t>
      </w:r>
      <w:r w:rsidRPr="00584263">
        <w:rPr>
          <w:rStyle w:val="a7"/>
        </w:rPr>
        <w:t xml:space="preserve"> </w:t>
      </w:r>
      <w:r w:rsidRPr="00584263">
        <w:rPr>
          <w:rFonts w:ascii="Times New Roman" w:hAnsi="Times New Roman" w:cs="Times New Roman"/>
        </w:rPr>
        <w:t>Основы менеджмента. // Мескон М., Альберт М., Хедоури Ф</w:t>
      </w:r>
      <w:r w:rsidRPr="009E5C3C">
        <w:rPr>
          <w:rFonts w:ascii="Times New Roman" w:hAnsi="Times New Roman" w:cs="Times New Roman"/>
        </w:rPr>
        <w:t xml:space="preserve">/ </w:t>
      </w:r>
      <w:r>
        <w:rPr>
          <w:rFonts w:ascii="Times New Roman" w:hAnsi="Times New Roman" w:cs="Times New Roman"/>
        </w:rPr>
        <w:t>Изд-во «Вильямс», пер. Оксана Медведь, 2017.-2</w:t>
      </w:r>
      <w:r w:rsidRPr="00E1555B">
        <w:rPr>
          <w:rFonts w:ascii="Times New Roman" w:hAnsi="Times New Roman" w:cs="Times New Roman"/>
        </w:rPr>
        <w:t>6</w:t>
      </w:r>
      <w:r>
        <w:rPr>
          <w:rFonts w:ascii="Times New Roman" w:hAnsi="Times New Roman" w:cs="Times New Roman"/>
        </w:rPr>
        <w:t>4 с.</w:t>
      </w:r>
    </w:p>
  </w:footnote>
  <w:footnote w:id="15">
    <w:p w14:paraId="0AB7BA62" w14:textId="77777777" w:rsidR="00ED48F2" w:rsidRDefault="00ED48F2" w:rsidP="007B6589">
      <w:pPr>
        <w:pStyle w:val="a5"/>
      </w:pPr>
      <w:r>
        <w:rPr>
          <w:rStyle w:val="a7"/>
        </w:rPr>
        <w:footnoteRef/>
      </w:r>
      <w:r>
        <w:t xml:space="preserve"> </w:t>
      </w:r>
      <w:r w:rsidRPr="00584263">
        <w:rPr>
          <w:rFonts w:ascii="Times New Roman" w:hAnsi="Times New Roman" w:cs="Times New Roman"/>
        </w:rPr>
        <w:t>Мескон М., Альберт М., Хедоури Ф.</w:t>
      </w:r>
      <w:r w:rsidRPr="00584263">
        <w:rPr>
          <w:rStyle w:val="a7"/>
        </w:rPr>
        <w:t xml:space="preserve"> </w:t>
      </w:r>
      <w:r w:rsidRPr="00584263">
        <w:rPr>
          <w:rFonts w:ascii="Times New Roman" w:hAnsi="Times New Roman" w:cs="Times New Roman"/>
        </w:rPr>
        <w:t>Основы менеджмента. // Мескон М., Альберт М., Хедоури Ф</w:t>
      </w:r>
      <w:r w:rsidRPr="009E5C3C">
        <w:rPr>
          <w:rFonts w:ascii="Times New Roman" w:hAnsi="Times New Roman" w:cs="Times New Roman"/>
        </w:rPr>
        <w:t xml:space="preserve">/ </w:t>
      </w:r>
      <w:r>
        <w:rPr>
          <w:rFonts w:ascii="Times New Roman" w:hAnsi="Times New Roman" w:cs="Times New Roman"/>
        </w:rPr>
        <w:t>Изд-во «Вильямс», пер. Оксана Медведь, 2017.-2</w:t>
      </w:r>
      <w:r w:rsidRPr="00E1555B">
        <w:rPr>
          <w:rFonts w:ascii="Times New Roman" w:hAnsi="Times New Roman" w:cs="Times New Roman"/>
        </w:rPr>
        <w:t>6</w:t>
      </w:r>
      <w:r>
        <w:rPr>
          <w:rFonts w:ascii="Times New Roman" w:hAnsi="Times New Roman" w:cs="Times New Roman"/>
        </w:rPr>
        <w:t>6 с.</w:t>
      </w:r>
    </w:p>
  </w:footnote>
  <w:footnote w:id="16">
    <w:p w14:paraId="4575F1A1" w14:textId="77777777" w:rsidR="00ED48F2" w:rsidRPr="00CD0A06" w:rsidRDefault="00ED48F2" w:rsidP="007B6589">
      <w:pPr>
        <w:pStyle w:val="a5"/>
        <w:rPr>
          <w:lang w:val="en-US"/>
        </w:rPr>
      </w:pPr>
      <w:r>
        <w:rPr>
          <w:rStyle w:val="a7"/>
        </w:rPr>
        <w:footnoteRef/>
      </w:r>
      <w:r>
        <w:t xml:space="preserve"> </w:t>
      </w:r>
      <w:r w:rsidRPr="00E1555B">
        <w:rPr>
          <w:rFonts w:ascii="Times New Roman" w:hAnsi="Times New Roman" w:cs="Times New Roman"/>
        </w:rPr>
        <w:t>Грищенко И.Н.</w:t>
      </w:r>
      <w:r>
        <w:rPr>
          <w:rFonts w:ascii="Times New Roman" w:hAnsi="Times New Roman" w:cs="Times New Roman"/>
        </w:rPr>
        <w:t xml:space="preserve"> </w:t>
      </w:r>
      <w:hyperlink r:id="rId16" w:history="1">
        <w:r w:rsidRPr="00E1555B">
          <w:rPr>
            <w:rFonts w:ascii="Times New Roman" w:hAnsi="Times New Roman" w:cs="Times New Roman"/>
          </w:rPr>
          <w:t>Лидерство: потребность во власти</w:t>
        </w:r>
      </w:hyperlink>
      <w:r w:rsidRPr="00E1555B">
        <w:rPr>
          <w:rFonts w:ascii="Times New Roman" w:hAnsi="Times New Roman" w:cs="Times New Roman"/>
        </w:rPr>
        <w:t xml:space="preserve"> // Грищенко И.Н. </w:t>
      </w:r>
      <w:hyperlink r:id="rId17" w:history="1">
        <w:proofErr w:type="spellStart"/>
        <w:r w:rsidRPr="00CD0A06">
          <w:rPr>
            <w:rFonts w:ascii="Times New Roman" w:hAnsi="Times New Roman" w:cs="Times New Roman"/>
            <w:lang w:val="en-US"/>
          </w:rPr>
          <w:t>Europaische</w:t>
        </w:r>
        <w:proofErr w:type="spellEnd"/>
        <w:r w:rsidRPr="00CD0A06">
          <w:rPr>
            <w:rFonts w:ascii="Times New Roman" w:hAnsi="Times New Roman" w:cs="Times New Roman"/>
            <w:lang w:val="en-US"/>
          </w:rPr>
          <w:t xml:space="preserve"> </w:t>
        </w:r>
        <w:proofErr w:type="spellStart"/>
        <w:r w:rsidRPr="00CD0A06">
          <w:rPr>
            <w:rFonts w:ascii="Times New Roman" w:hAnsi="Times New Roman" w:cs="Times New Roman"/>
            <w:lang w:val="en-US"/>
          </w:rPr>
          <w:t>Fachhochschule</w:t>
        </w:r>
        <w:proofErr w:type="spellEnd"/>
      </w:hyperlink>
      <w:r w:rsidRPr="00CD0A06">
        <w:rPr>
          <w:rFonts w:ascii="Times New Roman" w:hAnsi="Times New Roman" w:cs="Times New Roman"/>
          <w:lang w:val="en-US"/>
        </w:rPr>
        <w:t xml:space="preserve">. 2015. </w:t>
      </w:r>
      <w:hyperlink r:id="rId18" w:history="1">
        <w:r w:rsidRPr="00CD0A06">
          <w:rPr>
            <w:rFonts w:ascii="Times New Roman" w:hAnsi="Times New Roman" w:cs="Times New Roman"/>
            <w:lang w:val="en-US"/>
          </w:rPr>
          <w:t>№ 7</w:t>
        </w:r>
      </w:hyperlink>
      <w:r w:rsidRPr="00CD0A06">
        <w:rPr>
          <w:rFonts w:ascii="Times New Roman" w:hAnsi="Times New Roman" w:cs="Times New Roman"/>
          <w:lang w:val="en-US"/>
        </w:rPr>
        <w:t xml:space="preserve">.- 75 </w:t>
      </w:r>
      <w:r>
        <w:rPr>
          <w:rFonts w:ascii="Times New Roman" w:hAnsi="Times New Roman" w:cs="Times New Roman"/>
          <w:lang w:val="en-US"/>
        </w:rPr>
        <w:t>c</w:t>
      </w:r>
      <w:r w:rsidRPr="00CD0A06">
        <w:rPr>
          <w:rFonts w:ascii="Times New Roman" w:hAnsi="Times New Roman" w:cs="Times New Roman"/>
          <w:lang w:val="en-US"/>
        </w:rPr>
        <w:t>.</w:t>
      </w:r>
    </w:p>
  </w:footnote>
  <w:footnote w:id="17">
    <w:p w14:paraId="30B83BAA" w14:textId="77777777" w:rsidR="00ED48F2" w:rsidRPr="008D7A1F" w:rsidRDefault="00ED48F2" w:rsidP="007B6589">
      <w:pPr>
        <w:pStyle w:val="a5"/>
        <w:rPr>
          <w:lang w:val="en-US"/>
        </w:rPr>
      </w:pPr>
      <w:r>
        <w:rPr>
          <w:rStyle w:val="a7"/>
        </w:rPr>
        <w:footnoteRef/>
      </w:r>
      <w:r w:rsidRPr="008D7A1F">
        <w:rPr>
          <w:lang w:val="en-US"/>
        </w:rPr>
        <w:t xml:space="preserve"> </w:t>
      </w:r>
      <w:r w:rsidRPr="007A628D">
        <w:rPr>
          <w:rFonts w:ascii="Times New Roman" w:hAnsi="Times New Roman" w:cs="Times New Roman"/>
          <w:lang w:val="en-US"/>
        </w:rPr>
        <w:t>Atkinson J. W. Motivation and Achievement. // Atkinson J. W.  Washington, 1974 (et. J.O.Raynor)</w:t>
      </w:r>
    </w:p>
  </w:footnote>
  <w:footnote w:id="18">
    <w:p w14:paraId="26D5BD0E" w14:textId="77777777" w:rsidR="00ED48F2" w:rsidRDefault="00ED48F2" w:rsidP="007B6589">
      <w:pPr>
        <w:pStyle w:val="a5"/>
      </w:pPr>
      <w:r>
        <w:rPr>
          <w:rStyle w:val="a7"/>
        </w:rPr>
        <w:footnoteRef/>
      </w:r>
      <w:r>
        <w:t xml:space="preserve"> </w:t>
      </w:r>
      <w:r w:rsidRPr="00584263">
        <w:rPr>
          <w:rFonts w:ascii="Times New Roman" w:hAnsi="Times New Roman" w:cs="Times New Roman"/>
        </w:rPr>
        <w:t>Мескон М., Альберт М., Хедоури Ф.</w:t>
      </w:r>
      <w:r w:rsidRPr="00584263">
        <w:rPr>
          <w:rStyle w:val="a7"/>
        </w:rPr>
        <w:t xml:space="preserve"> </w:t>
      </w:r>
      <w:r w:rsidRPr="00584263">
        <w:rPr>
          <w:rFonts w:ascii="Times New Roman" w:hAnsi="Times New Roman" w:cs="Times New Roman"/>
        </w:rPr>
        <w:t>Основы менеджмента. // Мескон М., Альберт М., Хедоури Ф</w:t>
      </w:r>
      <w:r w:rsidRPr="009E5C3C">
        <w:rPr>
          <w:rFonts w:ascii="Times New Roman" w:hAnsi="Times New Roman" w:cs="Times New Roman"/>
        </w:rPr>
        <w:t xml:space="preserve">/ </w:t>
      </w:r>
      <w:r>
        <w:rPr>
          <w:rFonts w:ascii="Times New Roman" w:hAnsi="Times New Roman" w:cs="Times New Roman"/>
        </w:rPr>
        <w:t>Изд-во «Вильямс», пер. Оксана Медведь, 2017.-270 с.</w:t>
      </w:r>
    </w:p>
  </w:footnote>
  <w:footnote w:id="19">
    <w:p w14:paraId="70C282D2" w14:textId="77777777" w:rsidR="00ED48F2" w:rsidRDefault="00ED48F2" w:rsidP="007B6589">
      <w:pPr>
        <w:pStyle w:val="a5"/>
      </w:pPr>
      <w:r w:rsidRPr="008D7A1F">
        <w:rPr>
          <w:rStyle w:val="a7"/>
        </w:rPr>
        <w:footnoteRef/>
      </w:r>
      <w:r w:rsidRPr="008D7A1F">
        <w:rPr>
          <w:rFonts w:ascii="Times New Roman" w:hAnsi="Times New Roman" w:cs="Times New Roman"/>
        </w:rPr>
        <w:t xml:space="preserve"> Пешкова Н.Н., Темпель О.А., Темпель Ю.А </w:t>
      </w:r>
      <w:hyperlink r:id="rId19" w:history="1">
        <w:r w:rsidRPr="008D7A1F">
          <w:rPr>
            <w:rFonts w:ascii="Times New Roman" w:hAnsi="Times New Roman" w:cs="Times New Roman"/>
          </w:rPr>
          <w:t>Двухфакторная теория мотивации герцберга как один из методов эффективного управления профессиональной деятельностью человека</w:t>
        </w:r>
      </w:hyperlink>
      <w:r>
        <w:rPr>
          <w:rFonts w:ascii="Times New Roman" w:hAnsi="Times New Roman" w:cs="Times New Roman"/>
        </w:rPr>
        <w:t xml:space="preserve"> </w:t>
      </w:r>
      <w:r w:rsidRPr="008D7A1F">
        <w:rPr>
          <w:rFonts w:ascii="Times New Roman" w:hAnsi="Times New Roman" w:cs="Times New Roman"/>
        </w:rPr>
        <w:t xml:space="preserve">//Пешкова Н.Н., Темпель О.А., Темпель Ю.А. // В сборнике: </w:t>
      </w:r>
      <w:hyperlink r:id="rId20" w:history="1">
        <w:r w:rsidRPr="008D7A1F">
          <w:rPr>
            <w:rFonts w:ascii="Times New Roman" w:hAnsi="Times New Roman" w:cs="Times New Roman"/>
          </w:rPr>
          <w:t>Проблемы устойчивого развития российских регионов</w:t>
        </w:r>
      </w:hyperlink>
      <w:r w:rsidRPr="008D7A1F">
        <w:rPr>
          <w:rFonts w:ascii="Times New Roman" w:hAnsi="Times New Roman" w:cs="Times New Roman"/>
        </w:rPr>
        <w:t xml:space="preserve"> материалы Всероссийской научно-практической конференции с международным участием. ответственный редактор Л. Н. Руднева. 201</w:t>
      </w:r>
      <w:r w:rsidRPr="007A628D">
        <w:rPr>
          <w:rFonts w:ascii="Times New Roman" w:hAnsi="Times New Roman" w:cs="Times New Roman"/>
        </w:rPr>
        <w:t>5</w:t>
      </w:r>
      <w:r w:rsidRPr="008D7A1F">
        <w:rPr>
          <w:rFonts w:ascii="Times New Roman" w:hAnsi="Times New Roman" w:cs="Times New Roman"/>
        </w:rPr>
        <w:t>. С. 404-407.</w:t>
      </w:r>
    </w:p>
  </w:footnote>
  <w:footnote w:id="20">
    <w:p w14:paraId="346D61A9" w14:textId="77777777" w:rsidR="00ED48F2" w:rsidRDefault="00ED48F2" w:rsidP="007B6589">
      <w:pPr>
        <w:pStyle w:val="a5"/>
      </w:pPr>
      <w:r>
        <w:rPr>
          <w:rStyle w:val="a7"/>
        </w:rPr>
        <w:footnoteRef/>
      </w:r>
      <w:r>
        <w:t xml:space="preserve"> </w:t>
      </w:r>
      <w:r w:rsidRPr="00584263">
        <w:rPr>
          <w:rFonts w:ascii="Times New Roman" w:hAnsi="Times New Roman" w:cs="Times New Roman"/>
        </w:rPr>
        <w:t>Мескон М., Альберт М., Хедоури Ф.</w:t>
      </w:r>
      <w:r w:rsidRPr="00584263">
        <w:rPr>
          <w:rStyle w:val="a7"/>
        </w:rPr>
        <w:t xml:space="preserve"> </w:t>
      </w:r>
      <w:r w:rsidRPr="00584263">
        <w:rPr>
          <w:rFonts w:ascii="Times New Roman" w:hAnsi="Times New Roman" w:cs="Times New Roman"/>
        </w:rPr>
        <w:t>Основы менеджмента. // Мескон М., Альберт М., Хедоури Ф</w:t>
      </w:r>
      <w:r w:rsidRPr="009E5C3C">
        <w:rPr>
          <w:rFonts w:ascii="Times New Roman" w:hAnsi="Times New Roman" w:cs="Times New Roman"/>
        </w:rPr>
        <w:t xml:space="preserve">/ </w:t>
      </w:r>
      <w:r>
        <w:rPr>
          <w:rFonts w:ascii="Times New Roman" w:hAnsi="Times New Roman" w:cs="Times New Roman"/>
        </w:rPr>
        <w:t>Изд-во «Вильямс», пер. Оксана</w:t>
      </w:r>
      <w:r w:rsidRPr="00242EE7">
        <w:rPr>
          <w:rFonts w:ascii="Times New Roman" w:hAnsi="Times New Roman" w:cs="Times New Roman"/>
        </w:rPr>
        <w:t xml:space="preserve"> </w:t>
      </w:r>
      <w:r>
        <w:rPr>
          <w:rFonts w:ascii="Times New Roman" w:hAnsi="Times New Roman" w:cs="Times New Roman"/>
        </w:rPr>
        <w:t>Медведь</w:t>
      </w:r>
      <w:r w:rsidRPr="00242EE7">
        <w:rPr>
          <w:rFonts w:ascii="Times New Roman" w:hAnsi="Times New Roman" w:cs="Times New Roman"/>
        </w:rPr>
        <w:t>, 2017.-2</w:t>
      </w:r>
      <w:r>
        <w:rPr>
          <w:rFonts w:ascii="Times New Roman" w:hAnsi="Times New Roman" w:cs="Times New Roman"/>
        </w:rPr>
        <w:t>72</w:t>
      </w:r>
      <w:r w:rsidRPr="00242EE7">
        <w:rPr>
          <w:rFonts w:ascii="Times New Roman" w:hAnsi="Times New Roman" w:cs="Times New Roman"/>
        </w:rPr>
        <w:t xml:space="preserve"> </w:t>
      </w:r>
      <w:r>
        <w:rPr>
          <w:rFonts w:ascii="Times New Roman" w:hAnsi="Times New Roman" w:cs="Times New Roman"/>
        </w:rPr>
        <w:t>с</w:t>
      </w:r>
    </w:p>
  </w:footnote>
  <w:footnote w:id="21">
    <w:p w14:paraId="63485B3F" w14:textId="77777777" w:rsidR="00ED48F2" w:rsidRDefault="00ED48F2" w:rsidP="007B6589">
      <w:pPr>
        <w:pStyle w:val="a5"/>
      </w:pPr>
      <w:r>
        <w:rPr>
          <w:rStyle w:val="a7"/>
        </w:rPr>
        <w:footnoteRef/>
      </w:r>
      <w:r>
        <w:t xml:space="preserve"> </w:t>
      </w:r>
      <w:r w:rsidRPr="00242EE7">
        <w:rPr>
          <w:rFonts w:ascii="Times New Roman" w:hAnsi="Times New Roman" w:cs="Times New Roman"/>
        </w:rPr>
        <w:t>Кнышов А.В., Осипова М.С.</w:t>
      </w:r>
      <w:hyperlink r:id="rId21" w:history="1">
        <w:r w:rsidRPr="00242EE7">
          <w:rPr>
            <w:rFonts w:ascii="Times New Roman" w:hAnsi="Times New Roman" w:cs="Times New Roman"/>
          </w:rPr>
          <w:t xml:space="preserve">Анализ теоретических основ мотивационной модели ожиданий </w:t>
        </w:r>
        <w:r>
          <w:rPr>
            <w:rFonts w:ascii="Times New Roman" w:hAnsi="Times New Roman" w:cs="Times New Roman"/>
          </w:rPr>
          <w:t>В</w:t>
        </w:r>
        <w:r w:rsidRPr="00242EE7">
          <w:rPr>
            <w:rFonts w:ascii="Times New Roman" w:hAnsi="Times New Roman" w:cs="Times New Roman"/>
          </w:rPr>
          <w:t xml:space="preserve">иктора </w:t>
        </w:r>
        <w:r>
          <w:rPr>
            <w:rFonts w:ascii="Times New Roman" w:hAnsi="Times New Roman" w:cs="Times New Roman"/>
          </w:rPr>
          <w:t>В</w:t>
        </w:r>
        <w:r w:rsidRPr="00242EE7">
          <w:rPr>
            <w:rFonts w:ascii="Times New Roman" w:hAnsi="Times New Roman" w:cs="Times New Roman"/>
          </w:rPr>
          <w:t>рума</w:t>
        </w:r>
      </w:hyperlink>
      <w:r>
        <w:rPr>
          <w:rFonts w:ascii="Times New Roman" w:hAnsi="Times New Roman" w:cs="Times New Roman"/>
        </w:rPr>
        <w:t xml:space="preserve"> </w:t>
      </w:r>
      <w:r w:rsidRPr="00242EE7">
        <w:rPr>
          <w:rFonts w:ascii="Times New Roman" w:hAnsi="Times New Roman" w:cs="Times New Roman"/>
        </w:rPr>
        <w:t xml:space="preserve">// Кнышов А.В., Осипова М.С. </w:t>
      </w:r>
      <w:hyperlink r:id="rId22" w:history="1">
        <w:r w:rsidRPr="00242EE7">
          <w:rPr>
            <w:rFonts w:ascii="Times New Roman" w:hAnsi="Times New Roman" w:cs="Times New Roman"/>
          </w:rPr>
          <w:t>NovaUm.Ru</w:t>
        </w:r>
      </w:hyperlink>
      <w:r w:rsidRPr="00242EE7">
        <w:rPr>
          <w:rFonts w:ascii="Times New Roman" w:hAnsi="Times New Roman" w:cs="Times New Roman"/>
        </w:rPr>
        <w:t xml:space="preserve">. 2017. </w:t>
      </w:r>
      <w:hyperlink r:id="rId23" w:history="1">
        <w:r w:rsidRPr="00242EE7">
          <w:rPr>
            <w:rFonts w:ascii="Times New Roman" w:hAnsi="Times New Roman" w:cs="Times New Roman"/>
          </w:rPr>
          <w:t>№ 8</w:t>
        </w:r>
      </w:hyperlink>
      <w:r w:rsidRPr="00242EE7">
        <w:rPr>
          <w:rFonts w:ascii="Times New Roman" w:hAnsi="Times New Roman" w:cs="Times New Roman"/>
        </w:rPr>
        <w:t xml:space="preserve">. </w:t>
      </w:r>
      <w:r w:rsidRPr="00F74D4A">
        <w:rPr>
          <w:rFonts w:ascii="Times New Roman" w:hAnsi="Times New Roman" w:cs="Times New Roman"/>
        </w:rPr>
        <w:t>-</w:t>
      </w:r>
      <w:r w:rsidRPr="00242EE7">
        <w:rPr>
          <w:rFonts w:ascii="Times New Roman" w:hAnsi="Times New Roman" w:cs="Times New Roman"/>
        </w:rPr>
        <w:t xml:space="preserve"> 22-25</w:t>
      </w:r>
      <w:r w:rsidRPr="00F74D4A">
        <w:rPr>
          <w:rFonts w:ascii="Times New Roman" w:hAnsi="Times New Roman" w:cs="Times New Roman"/>
        </w:rPr>
        <w:t xml:space="preserve"> </w:t>
      </w:r>
      <w:r>
        <w:rPr>
          <w:rFonts w:ascii="Times New Roman" w:hAnsi="Times New Roman" w:cs="Times New Roman"/>
          <w:lang w:val="en-US"/>
        </w:rPr>
        <w:t>c</w:t>
      </w:r>
      <w:r w:rsidRPr="00242EE7">
        <w:rPr>
          <w:rFonts w:ascii="Times New Roman" w:hAnsi="Times New Roman" w:cs="Times New Roman"/>
        </w:rPr>
        <w:t>.</w:t>
      </w:r>
    </w:p>
  </w:footnote>
  <w:footnote w:id="22">
    <w:p w14:paraId="69E16B55" w14:textId="77777777" w:rsidR="00ED48F2" w:rsidRPr="008D7A1F" w:rsidRDefault="00ED48F2" w:rsidP="007B6589">
      <w:pPr>
        <w:pStyle w:val="a5"/>
      </w:pPr>
      <w:r>
        <w:rPr>
          <w:rStyle w:val="a7"/>
        </w:rPr>
        <w:footnoteRef/>
      </w:r>
      <w:r w:rsidRPr="008D7A1F">
        <w:t xml:space="preserve"> </w:t>
      </w:r>
      <w:r w:rsidRPr="0038386F">
        <w:rPr>
          <w:rFonts w:ascii="Times New Roman" w:hAnsi="Times New Roman" w:cs="Times New Roman"/>
          <w:lang w:val="en-US"/>
        </w:rPr>
        <w:t>URL</w:t>
      </w:r>
      <w:r w:rsidRPr="0038386F">
        <w:rPr>
          <w:rFonts w:ascii="Times New Roman" w:hAnsi="Times New Roman" w:cs="Times New Roman"/>
        </w:rPr>
        <w:t xml:space="preserve">: </w:t>
      </w:r>
      <w:hyperlink r:id="rId24" w:history="1">
        <w:r w:rsidRPr="0038386F">
          <w:rPr>
            <w:rStyle w:val="ac"/>
            <w:rFonts w:ascii="Times New Roman" w:hAnsi="Times New Roman" w:cs="Times New Roman"/>
            <w:lang w:val="en-US"/>
          </w:rPr>
          <w:t>https</w:t>
        </w:r>
        <w:r w:rsidRPr="0038386F">
          <w:rPr>
            <w:rStyle w:val="ac"/>
            <w:rFonts w:ascii="Times New Roman" w:hAnsi="Times New Roman" w:cs="Times New Roman"/>
          </w:rPr>
          <w:t>://</w:t>
        </w:r>
        <w:r w:rsidRPr="0038386F">
          <w:rPr>
            <w:rStyle w:val="ac"/>
            <w:rFonts w:ascii="Times New Roman" w:hAnsi="Times New Roman" w:cs="Times New Roman"/>
            <w:lang w:val="en-US"/>
          </w:rPr>
          <w:t>www</w:t>
        </w:r>
        <w:r w:rsidRPr="0038386F">
          <w:rPr>
            <w:rStyle w:val="ac"/>
            <w:rFonts w:ascii="Times New Roman" w:hAnsi="Times New Roman" w:cs="Times New Roman"/>
          </w:rPr>
          <w:t>.</w:t>
        </w:r>
        <w:proofErr w:type="spellStart"/>
        <w:r w:rsidRPr="0038386F">
          <w:rPr>
            <w:rStyle w:val="ac"/>
            <w:rFonts w:ascii="Times New Roman" w:hAnsi="Times New Roman" w:cs="Times New Roman"/>
            <w:lang w:val="en-US"/>
          </w:rPr>
          <w:t>merriam</w:t>
        </w:r>
        <w:proofErr w:type="spellEnd"/>
        <w:r w:rsidRPr="0038386F">
          <w:rPr>
            <w:rStyle w:val="ac"/>
            <w:rFonts w:ascii="Times New Roman" w:hAnsi="Times New Roman" w:cs="Times New Roman"/>
          </w:rPr>
          <w:t>-</w:t>
        </w:r>
        <w:proofErr w:type="spellStart"/>
        <w:r w:rsidRPr="0038386F">
          <w:rPr>
            <w:rStyle w:val="ac"/>
            <w:rFonts w:ascii="Times New Roman" w:hAnsi="Times New Roman" w:cs="Times New Roman"/>
            <w:lang w:val="en-US"/>
          </w:rPr>
          <w:t>webster</w:t>
        </w:r>
        <w:proofErr w:type="spellEnd"/>
        <w:r w:rsidRPr="0038386F">
          <w:rPr>
            <w:rStyle w:val="ac"/>
            <w:rFonts w:ascii="Times New Roman" w:hAnsi="Times New Roman" w:cs="Times New Roman"/>
          </w:rPr>
          <w:t>.</w:t>
        </w:r>
        <w:r w:rsidRPr="0038386F">
          <w:rPr>
            <w:rStyle w:val="ac"/>
            <w:rFonts w:ascii="Times New Roman" w:hAnsi="Times New Roman" w:cs="Times New Roman"/>
            <w:lang w:val="en-US"/>
          </w:rPr>
          <w:t>com</w:t>
        </w:r>
        <w:r w:rsidRPr="0038386F">
          <w:rPr>
            <w:rStyle w:val="ac"/>
            <w:rFonts w:ascii="Times New Roman" w:hAnsi="Times New Roman" w:cs="Times New Roman"/>
          </w:rPr>
          <w:t>/</w:t>
        </w:r>
      </w:hyperlink>
      <w:r w:rsidRPr="0038386F">
        <w:rPr>
          <w:rFonts w:ascii="Times New Roman" w:hAnsi="Times New Roman" w:cs="Times New Roman"/>
        </w:rPr>
        <w:t xml:space="preserve"> </w:t>
      </w:r>
      <w:r w:rsidRPr="00242EE7">
        <w:rPr>
          <w:rFonts w:ascii="Times New Roman" w:hAnsi="Times New Roman" w:cs="Times New Roman"/>
        </w:rPr>
        <w:t>//</w:t>
      </w:r>
      <w:r>
        <w:rPr>
          <w:rFonts w:ascii="Times New Roman" w:hAnsi="Times New Roman" w:cs="Times New Roman"/>
        </w:rPr>
        <w:t xml:space="preserve"> Словарь </w:t>
      </w:r>
      <w:proofErr w:type="spellStart"/>
      <w:r>
        <w:rPr>
          <w:rFonts w:ascii="Times New Roman" w:hAnsi="Times New Roman" w:cs="Times New Roman"/>
        </w:rPr>
        <w:t>Мериам</w:t>
      </w:r>
      <w:proofErr w:type="spellEnd"/>
      <w:r>
        <w:rPr>
          <w:rFonts w:ascii="Times New Roman" w:hAnsi="Times New Roman" w:cs="Times New Roman"/>
        </w:rPr>
        <w:t xml:space="preserve">-Вебстер </w:t>
      </w:r>
      <w:r w:rsidRPr="0038386F">
        <w:rPr>
          <w:rFonts w:ascii="Times New Roman" w:hAnsi="Times New Roman" w:cs="Times New Roman"/>
        </w:rPr>
        <w:t xml:space="preserve">(Дата обращения </w:t>
      </w:r>
      <w:r>
        <w:rPr>
          <w:rFonts w:ascii="Times New Roman" w:hAnsi="Times New Roman" w:cs="Times New Roman"/>
        </w:rPr>
        <w:t>5</w:t>
      </w:r>
      <w:r w:rsidRPr="0038386F">
        <w:rPr>
          <w:rFonts w:ascii="Times New Roman" w:hAnsi="Times New Roman" w:cs="Times New Roman"/>
        </w:rPr>
        <w:t>.1</w:t>
      </w:r>
      <w:r>
        <w:rPr>
          <w:rFonts w:ascii="Times New Roman" w:hAnsi="Times New Roman" w:cs="Times New Roman"/>
        </w:rPr>
        <w:t>2</w:t>
      </w:r>
      <w:r w:rsidRPr="0038386F">
        <w:rPr>
          <w:rFonts w:ascii="Times New Roman" w:hAnsi="Times New Roman" w:cs="Times New Roman"/>
        </w:rPr>
        <w:t>.2018)</w:t>
      </w:r>
    </w:p>
  </w:footnote>
  <w:footnote w:id="23">
    <w:p w14:paraId="256B8638" w14:textId="77777777" w:rsidR="00ED48F2" w:rsidRDefault="00ED48F2" w:rsidP="007B6589">
      <w:pPr>
        <w:pStyle w:val="a5"/>
      </w:pPr>
      <w:r>
        <w:rPr>
          <w:rStyle w:val="a7"/>
        </w:rPr>
        <w:footnoteRef/>
      </w:r>
      <w:r>
        <w:t xml:space="preserve"> </w:t>
      </w:r>
      <w:r w:rsidRPr="00584263">
        <w:rPr>
          <w:rFonts w:ascii="Times New Roman" w:hAnsi="Times New Roman" w:cs="Times New Roman"/>
        </w:rPr>
        <w:t>Мескон М., Альберт М., Хедоури Ф.</w:t>
      </w:r>
      <w:r w:rsidRPr="00584263">
        <w:rPr>
          <w:rStyle w:val="a7"/>
        </w:rPr>
        <w:t xml:space="preserve"> </w:t>
      </w:r>
      <w:r w:rsidRPr="00584263">
        <w:rPr>
          <w:rFonts w:ascii="Times New Roman" w:hAnsi="Times New Roman" w:cs="Times New Roman"/>
        </w:rPr>
        <w:t>Основы менеджмента. // Мескон М., Альберт М., Хедоури Ф</w:t>
      </w:r>
      <w:r w:rsidRPr="009E5C3C">
        <w:rPr>
          <w:rFonts w:ascii="Times New Roman" w:hAnsi="Times New Roman" w:cs="Times New Roman"/>
        </w:rPr>
        <w:t xml:space="preserve">/ </w:t>
      </w:r>
      <w:r>
        <w:rPr>
          <w:rFonts w:ascii="Times New Roman" w:hAnsi="Times New Roman" w:cs="Times New Roman"/>
        </w:rPr>
        <w:t>Изд-во «Вильямс», пер. Оксана</w:t>
      </w:r>
      <w:r w:rsidRPr="00242EE7">
        <w:rPr>
          <w:rFonts w:ascii="Times New Roman" w:hAnsi="Times New Roman" w:cs="Times New Roman"/>
        </w:rPr>
        <w:t xml:space="preserve"> </w:t>
      </w:r>
      <w:r>
        <w:rPr>
          <w:rFonts w:ascii="Times New Roman" w:hAnsi="Times New Roman" w:cs="Times New Roman"/>
        </w:rPr>
        <w:t>Медведь</w:t>
      </w:r>
      <w:r w:rsidRPr="00242EE7">
        <w:rPr>
          <w:rFonts w:ascii="Times New Roman" w:hAnsi="Times New Roman" w:cs="Times New Roman"/>
        </w:rPr>
        <w:t>, 2017.-2</w:t>
      </w:r>
      <w:r>
        <w:rPr>
          <w:rFonts w:ascii="Times New Roman" w:hAnsi="Times New Roman" w:cs="Times New Roman"/>
        </w:rPr>
        <w:t>74</w:t>
      </w:r>
      <w:r w:rsidRPr="00242EE7">
        <w:rPr>
          <w:rFonts w:ascii="Times New Roman" w:hAnsi="Times New Roman" w:cs="Times New Roman"/>
        </w:rPr>
        <w:t xml:space="preserve"> </w:t>
      </w:r>
      <w:r>
        <w:rPr>
          <w:rFonts w:ascii="Times New Roman" w:hAnsi="Times New Roman" w:cs="Times New Roman"/>
        </w:rPr>
        <w:t>с</w:t>
      </w:r>
    </w:p>
  </w:footnote>
  <w:footnote w:id="24">
    <w:p w14:paraId="564E1943" w14:textId="77777777" w:rsidR="00ED48F2" w:rsidRDefault="00ED48F2" w:rsidP="007B6589">
      <w:pPr>
        <w:pStyle w:val="a5"/>
      </w:pPr>
      <w:r>
        <w:rPr>
          <w:rStyle w:val="a7"/>
        </w:rPr>
        <w:footnoteRef/>
      </w:r>
      <w:r>
        <w:t xml:space="preserve"> </w:t>
      </w:r>
      <w:r w:rsidRPr="00F74D4A">
        <w:rPr>
          <w:rFonts w:ascii="Times New Roman" w:hAnsi="Times New Roman" w:cs="Times New Roman"/>
        </w:rPr>
        <w:t>Балинская М.К.</w:t>
      </w:r>
      <w:r>
        <w:rPr>
          <w:rFonts w:ascii="Times New Roman" w:hAnsi="Times New Roman" w:cs="Times New Roman"/>
        </w:rPr>
        <w:t xml:space="preserve"> </w:t>
      </w:r>
      <w:hyperlink r:id="rId25" w:history="1">
        <w:r w:rsidRPr="00F74D4A">
          <w:rPr>
            <w:rFonts w:ascii="Times New Roman" w:hAnsi="Times New Roman" w:cs="Times New Roman"/>
          </w:rPr>
          <w:t>Анализ моделей мотивации</w:t>
        </w:r>
      </w:hyperlink>
      <w:r w:rsidRPr="00185B14">
        <w:rPr>
          <w:rFonts w:ascii="Times New Roman" w:hAnsi="Times New Roman" w:cs="Times New Roman"/>
        </w:rPr>
        <w:t xml:space="preserve"> // </w:t>
      </w:r>
      <w:r w:rsidRPr="00F74D4A">
        <w:rPr>
          <w:rFonts w:ascii="Times New Roman" w:hAnsi="Times New Roman" w:cs="Times New Roman"/>
        </w:rPr>
        <w:t>Балинская М.К.</w:t>
      </w:r>
      <w:hyperlink r:id="rId26" w:history="1">
        <w:r w:rsidRPr="00F74D4A">
          <w:rPr>
            <w:rFonts w:ascii="Times New Roman" w:hAnsi="Times New Roman" w:cs="Times New Roman"/>
          </w:rPr>
          <w:t>Синергия Наук</w:t>
        </w:r>
      </w:hyperlink>
      <w:r w:rsidRPr="00F74D4A">
        <w:rPr>
          <w:rFonts w:ascii="Times New Roman" w:hAnsi="Times New Roman" w:cs="Times New Roman"/>
        </w:rPr>
        <w:t xml:space="preserve">. 2018. </w:t>
      </w:r>
      <w:hyperlink r:id="rId27" w:history="1">
        <w:r w:rsidRPr="00F74D4A">
          <w:rPr>
            <w:rFonts w:ascii="Times New Roman" w:hAnsi="Times New Roman" w:cs="Times New Roman"/>
          </w:rPr>
          <w:t>№ 22</w:t>
        </w:r>
      </w:hyperlink>
      <w:r w:rsidRPr="00F74D4A">
        <w:rPr>
          <w:rFonts w:ascii="Times New Roman" w:hAnsi="Times New Roman" w:cs="Times New Roman"/>
        </w:rPr>
        <w:t xml:space="preserve">. </w:t>
      </w:r>
      <w:r w:rsidRPr="007A628D">
        <w:rPr>
          <w:rFonts w:ascii="Times New Roman" w:hAnsi="Times New Roman" w:cs="Times New Roman"/>
        </w:rPr>
        <w:t xml:space="preserve">- </w:t>
      </w:r>
      <w:r w:rsidRPr="00F74D4A">
        <w:rPr>
          <w:rFonts w:ascii="Times New Roman" w:hAnsi="Times New Roman" w:cs="Times New Roman"/>
        </w:rPr>
        <w:t>86-94</w:t>
      </w:r>
      <w:r w:rsidRPr="007A628D">
        <w:rPr>
          <w:rFonts w:ascii="Times New Roman" w:hAnsi="Times New Roman" w:cs="Times New Roman"/>
        </w:rPr>
        <w:t xml:space="preserve"> </w:t>
      </w:r>
      <w:r>
        <w:rPr>
          <w:rFonts w:ascii="Times New Roman" w:hAnsi="Times New Roman" w:cs="Times New Roman"/>
          <w:lang w:val="en-US"/>
        </w:rPr>
        <w:t>c</w:t>
      </w:r>
      <w:r w:rsidRPr="00F74D4A">
        <w:rPr>
          <w:rFonts w:ascii="Times New Roman" w:hAnsi="Times New Roman" w:cs="Times New Roman"/>
        </w:rPr>
        <w:t>.</w:t>
      </w:r>
    </w:p>
  </w:footnote>
  <w:footnote w:id="25">
    <w:p w14:paraId="6D6A4FB4" w14:textId="23DBAEEF" w:rsidR="00ED48F2" w:rsidRDefault="00ED48F2" w:rsidP="007B6589">
      <w:pPr>
        <w:pStyle w:val="a5"/>
      </w:pPr>
      <w:r>
        <w:rPr>
          <w:rStyle w:val="a7"/>
        </w:rPr>
        <w:footnoteRef/>
      </w:r>
      <w:r>
        <w:t xml:space="preserve"> </w:t>
      </w:r>
      <w:r w:rsidRPr="00F74D4A">
        <w:rPr>
          <w:rFonts w:ascii="Times New Roman" w:hAnsi="Times New Roman" w:cs="Times New Roman"/>
        </w:rPr>
        <w:t>Балинская М.К.</w:t>
      </w:r>
      <w:r>
        <w:rPr>
          <w:rFonts w:ascii="Times New Roman" w:hAnsi="Times New Roman" w:cs="Times New Roman"/>
        </w:rPr>
        <w:t xml:space="preserve"> </w:t>
      </w:r>
      <w:hyperlink r:id="rId28" w:history="1">
        <w:r w:rsidRPr="00F74D4A">
          <w:rPr>
            <w:rFonts w:ascii="Times New Roman" w:hAnsi="Times New Roman" w:cs="Times New Roman"/>
          </w:rPr>
          <w:t>Анализ моделей мотивации</w:t>
        </w:r>
      </w:hyperlink>
      <w:r w:rsidRPr="00185B14">
        <w:rPr>
          <w:rFonts w:ascii="Times New Roman" w:hAnsi="Times New Roman" w:cs="Times New Roman"/>
        </w:rPr>
        <w:t xml:space="preserve"> // </w:t>
      </w:r>
      <w:r w:rsidRPr="00F74D4A">
        <w:rPr>
          <w:rFonts w:ascii="Times New Roman" w:hAnsi="Times New Roman" w:cs="Times New Roman"/>
        </w:rPr>
        <w:t>Балинская М.К.</w:t>
      </w:r>
      <w:hyperlink r:id="rId29" w:history="1">
        <w:r w:rsidRPr="00F74D4A">
          <w:rPr>
            <w:rFonts w:ascii="Times New Roman" w:hAnsi="Times New Roman" w:cs="Times New Roman"/>
          </w:rPr>
          <w:t>Синергия Наук</w:t>
        </w:r>
      </w:hyperlink>
      <w:r w:rsidRPr="00F74D4A">
        <w:rPr>
          <w:rFonts w:ascii="Times New Roman" w:hAnsi="Times New Roman" w:cs="Times New Roman"/>
        </w:rPr>
        <w:t xml:space="preserve">. 2018. </w:t>
      </w:r>
      <w:hyperlink r:id="rId30" w:history="1">
        <w:r w:rsidRPr="00F74D4A">
          <w:rPr>
            <w:rFonts w:ascii="Times New Roman" w:hAnsi="Times New Roman" w:cs="Times New Roman"/>
          </w:rPr>
          <w:t>№ 22</w:t>
        </w:r>
      </w:hyperlink>
      <w:r w:rsidRPr="00F74D4A">
        <w:rPr>
          <w:rFonts w:ascii="Times New Roman" w:hAnsi="Times New Roman" w:cs="Times New Roman"/>
        </w:rPr>
        <w:t xml:space="preserve">. </w:t>
      </w:r>
      <w:r w:rsidRPr="00C54F23">
        <w:rPr>
          <w:rFonts w:ascii="Times New Roman" w:hAnsi="Times New Roman" w:cs="Times New Roman"/>
        </w:rPr>
        <w:t xml:space="preserve">- </w:t>
      </w:r>
      <w:r>
        <w:rPr>
          <w:rFonts w:ascii="Times New Roman" w:hAnsi="Times New Roman" w:cs="Times New Roman"/>
        </w:rPr>
        <w:t>94</w:t>
      </w:r>
      <w:r w:rsidRPr="00C54F23">
        <w:rPr>
          <w:rFonts w:ascii="Times New Roman" w:hAnsi="Times New Roman" w:cs="Times New Roman"/>
        </w:rPr>
        <w:t xml:space="preserve"> </w:t>
      </w:r>
      <w:r>
        <w:rPr>
          <w:rFonts w:ascii="Times New Roman" w:hAnsi="Times New Roman" w:cs="Times New Roman"/>
          <w:lang w:val="en-US"/>
        </w:rPr>
        <w:t>c</w:t>
      </w:r>
      <w:r w:rsidRPr="00F74D4A">
        <w:rPr>
          <w:rFonts w:ascii="Times New Roman" w:hAnsi="Times New Roman" w:cs="Times New Roman"/>
        </w:rPr>
        <w:t>.</w:t>
      </w:r>
    </w:p>
  </w:footnote>
  <w:footnote w:id="26">
    <w:p w14:paraId="7731BF2A" w14:textId="3DD2BE59" w:rsidR="00ED48F2" w:rsidRDefault="00ED48F2">
      <w:pPr>
        <w:pStyle w:val="a5"/>
      </w:pPr>
      <w:r>
        <w:rPr>
          <w:rStyle w:val="a7"/>
        </w:rPr>
        <w:footnoteRef/>
      </w:r>
      <w:r>
        <w:t xml:space="preserve"> </w:t>
      </w:r>
      <w:r w:rsidRPr="005E7B4D">
        <w:rPr>
          <w:rFonts w:ascii="Times New Roman" w:hAnsi="Times New Roman" w:cs="Times New Roman"/>
        </w:rPr>
        <w:t>Якимчук Т.А. Оценка эффективности проектов в области управления персоналом// Экономика и социум №3(22), 2016</w:t>
      </w:r>
    </w:p>
  </w:footnote>
  <w:footnote w:id="27">
    <w:p w14:paraId="24C7D090" w14:textId="6C962E9F" w:rsidR="00ED48F2" w:rsidRDefault="00ED48F2" w:rsidP="00B83B56">
      <w:pPr>
        <w:spacing w:after="0"/>
      </w:pPr>
      <w:r>
        <w:rPr>
          <w:rStyle w:val="a7"/>
        </w:rPr>
        <w:footnoteRef/>
      </w:r>
      <w:r>
        <w:t xml:space="preserve"> </w:t>
      </w:r>
      <w:proofErr w:type="spellStart"/>
      <w:r w:rsidRPr="00B83B56">
        <w:rPr>
          <w:rFonts w:ascii="Times New Roman" w:hAnsi="Times New Roman" w:cs="Times New Roman"/>
          <w:sz w:val="20"/>
          <w:szCs w:val="20"/>
        </w:rPr>
        <w:t>Мухаметлатыпов</w:t>
      </w:r>
      <w:proofErr w:type="spellEnd"/>
      <w:r w:rsidRPr="00B83B56">
        <w:rPr>
          <w:rFonts w:ascii="Times New Roman" w:hAnsi="Times New Roman" w:cs="Times New Roman"/>
          <w:sz w:val="20"/>
          <w:szCs w:val="20"/>
        </w:rPr>
        <w:t xml:space="preserve"> Ф.У., </w:t>
      </w:r>
      <w:proofErr w:type="spellStart"/>
      <w:r w:rsidRPr="00B83B56">
        <w:rPr>
          <w:rFonts w:ascii="Times New Roman" w:hAnsi="Times New Roman" w:cs="Times New Roman"/>
          <w:sz w:val="20"/>
          <w:szCs w:val="20"/>
        </w:rPr>
        <w:t>Гиндуллина</w:t>
      </w:r>
      <w:proofErr w:type="spellEnd"/>
      <w:r w:rsidRPr="00B83B56">
        <w:rPr>
          <w:rFonts w:ascii="Times New Roman" w:hAnsi="Times New Roman" w:cs="Times New Roman"/>
          <w:sz w:val="20"/>
          <w:szCs w:val="20"/>
        </w:rPr>
        <w:t xml:space="preserve"> Г.И </w:t>
      </w:r>
      <w:r>
        <w:rPr>
          <w:rFonts w:ascii="Times New Roman" w:hAnsi="Times New Roman" w:cs="Times New Roman"/>
          <w:sz w:val="20"/>
          <w:szCs w:val="20"/>
        </w:rPr>
        <w:t>//</w:t>
      </w:r>
      <w:hyperlink r:id="rId31" w:history="1">
        <w:r>
          <w:rPr>
            <w:rFonts w:ascii="Times New Roman" w:hAnsi="Times New Roman" w:cs="Times New Roman"/>
            <w:sz w:val="20"/>
            <w:szCs w:val="20"/>
          </w:rPr>
          <w:t>Те</w:t>
        </w:r>
        <w:r w:rsidRPr="00B83B56">
          <w:rPr>
            <w:rFonts w:ascii="Times New Roman" w:hAnsi="Times New Roman" w:cs="Times New Roman"/>
            <w:sz w:val="20"/>
            <w:szCs w:val="20"/>
          </w:rPr>
          <w:t>кучесть кадров: понятие, причины, задачи, мероприятия по снижению текучести кадров</w:t>
        </w:r>
      </w:hyperlink>
      <w:r>
        <w:rPr>
          <w:rFonts w:ascii="Times New Roman" w:hAnsi="Times New Roman" w:cs="Times New Roman"/>
          <w:sz w:val="20"/>
          <w:szCs w:val="20"/>
        </w:rPr>
        <w:t>//</w:t>
      </w:r>
      <w:proofErr w:type="spellStart"/>
      <w:r w:rsidRPr="00B83B56">
        <w:rPr>
          <w:rFonts w:ascii="Times New Roman" w:hAnsi="Times New Roman" w:cs="Times New Roman"/>
          <w:sz w:val="20"/>
          <w:szCs w:val="20"/>
        </w:rPr>
        <w:t>Мухаметлатыпов</w:t>
      </w:r>
      <w:proofErr w:type="spellEnd"/>
      <w:r w:rsidRPr="00B83B56">
        <w:rPr>
          <w:rFonts w:ascii="Times New Roman" w:hAnsi="Times New Roman" w:cs="Times New Roman"/>
          <w:sz w:val="20"/>
          <w:szCs w:val="20"/>
        </w:rPr>
        <w:t xml:space="preserve"> Ф.У., </w:t>
      </w:r>
      <w:proofErr w:type="spellStart"/>
      <w:r w:rsidRPr="00B83B56">
        <w:rPr>
          <w:rFonts w:ascii="Times New Roman" w:hAnsi="Times New Roman" w:cs="Times New Roman"/>
          <w:sz w:val="20"/>
          <w:szCs w:val="20"/>
        </w:rPr>
        <w:t>Гиндуллина</w:t>
      </w:r>
      <w:proofErr w:type="spellEnd"/>
      <w:r w:rsidRPr="00B83B56">
        <w:rPr>
          <w:rFonts w:ascii="Times New Roman" w:hAnsi="Times New Roman" w:cs="Times New Roman"/>
          <w:sz w:val="20"/>
          <w:szCs w:val="20"/>
        </w:rPr>
        <w:t xml:space="preserve"> Г.И.</w:t>
      </w:r>
      <w:r>
        <w:rPr>
          <w:rFonts w:ascii="Times New Roman" w:hAnsi="Times New Roman" w:cs="Times New Roman"/>
          <w:sz w:val="20"/>
          <w:szCs w:val="20"/>
        </w:rPr>
        <w:t xml:space="preserve"> -</w:t>
      </w:r>
      <w:hyperlink r:id="rId32" w:history="1">
        <w:r>
          <w:rPr>
            <w:rFonts w:ascii="Times New Roman" w:hAnsi="Times New Roman" w:cs="Times New Roman"/>
            <w:sz w:val="20"/>
            <w:szCs w:val="20"/>
          </w:rPr>
          <w:t>А</w:t>
        </w:r>
        <w:r w:rsidRPr="00B83B56">
          <w:rPr>
            <w:rFonts w:ascii="Times New Roman" w:hAnsi="Times New Roman" w:cs="Times New Roman"/>
            <w:sz w:val="20"/>
            <w:szCs w:val="20"/>
          </w:rPr>
          <w:t>ктуальные проблемы экономического развития</w:t>
        </w:r>
      </w:hyperlink>
      <w:r w:rsidRPr="00B83B56">
        <w:rPr>
          <w:rFonts w:ascii="Times New Roman" w:hAnsi="Times New Roman" w:cs="Times New Roman"/>
          <w:sz w:val="20"/>
          <w:szCs w:val="20"/>
        </w:rPr>
        <w:t xml:space="preserve"> Сборник статей Международной научно-практической конференции . Ответственный редактор: </w:t>
      </w:r>
      <w:proofErr w:type="spellStart"/>
      <w:r w:rsidRPr="00B83B56">
        <w:rPr>
          <w:rFonts w:ascii="Times New Roman" w:hAnsi="Times New Roman" w:cs="Times New Roman"/>
          <w:sz w:val="20"/>
          <w:szCs w:val="20"/>
        </w:rPr>
        <w:t>Сукиасян</w:t>
      </w:r>
      <w:proofErr w:type="spellEnd"/>
      <w:r w:rsidRPr="00B83B56">
        <w:rPr>
          <w:rFonts w:ascii="Times New Roman" w:hAnsi="Times New Roman" w:cs="Times New Roman"/>
          <w:sz w:val="20"/>
          <w:szCs w:val="20"/>
        </w:rPr>
        <w:t xml:space="preserve"> А.А.2014. С. 64-65.</w:t>
      </w:r>
    </w:p>
  </w:footnote>
  <w:footnote w:id="28">
    <w:p w14:paraId="570BC139" w14:textId="59927B9D" w:rsidR="00ED48F2" w:rsidRPr="00B14237" w:rsidRDefault="00ED48F2" w:rsidP="00B14237">
      <w:pPr>
        <w:widowControl w:val="0"/>
        <w:autoSpaceDE w:val="0"/>
        <w:autoSpaceDN w:val="0"/>
        <w:adjustRightInd w:val="0"/>
        <w:spacing w:after="0" w:line="240" w:lineRule="auto"/>
        <w:jc w:val="both"/>
        <w:rPr>
          <w:rFonts w:ascii="Times New Roman" w:hAnsi="Times New Roman" w:cs="Times New Roman"/>
          <w:sz w:val="24"/>
          <w:szCs w:val="24"/>
        </w:rPr>
      </w:pPr>
      <w:r>
        <w:rPr>
          <w:rStyle w:val="a7"/>
        </w:rPr>
        <w:footnoteRef/>
      </w:r>
      <w:r>
        <w:t xml:space="preserve"> </w:t>
      </w:r>
      <w:r w:rsidRPr="00B14237">
        <w:rPr>
          <w:rFonts w:ascii="Times New Roman" w:hAnsi="Times New Roman" w:cs="Times New Roman"/>
          <w:sz w:val="20"/>
          <w:szCs w:val="20"/>
        </w:rPr>
        <w:t xml:space="preserve">Вторушин, Н.А., Потапов, А.М. Мотивация и стимулирование трудовой деятельности: настоящее и будущее/ Н.А. Вторушин, А.М. Потапов //. Вестник науки Сибири. - 2015. - № 4. </w:t>
      </w:r>
    </w:p>
  </w:footnote>
  <w:footnote w:id="29">
    <w:p w14:paraId="56FAD883" w14:textId="6E9880AB" w:rsidR="00ED48F2" w:rsidRPr="00CD7214" w:rsidRDefault="00ED48F2">
      <w:pPr>
        <w:pStyle w:val="a5"/>
      </w:pPr>
      <w:r>
        <w:rPr>
          <w:rStyle w:val="a7"/>
        </w:rPr>
        <w:footnoteRef/>
      </w:r>
      <w:r>
        <w:t xml:space="preserve"> </w:t>
      </w:r>
      <w:r w:rsidRPr="00CD7214">
        <w:rPr>
          <w:rFonts w:ascii="Times New Roman" w:hAnsi="Times New Roman" w:cs="Times New Roman"/>
        </w:rPr>
        <w:t>Кибанов А.Я. Управление персоналом организации: учебник/ Под ред. А.Я. Кибанова. – 4-е изда. Доп. И перераб. – ИНФРА-М,2013. – 695с.</w:t>
      </w:r>
    </w:p>
  </w:footnote>
  <w:footnote w:id="30">
    <w:p w14:paraId="7619C030" w14:textId="2289FAFD" w:rsidR="00ED48F2" w:rsidRDefault="00ED48F2">
      <w:pPr>
        <w:pStyle w:val="a5"/>
      </w:pPr>
      <w:r>
        <w:rPr>
          <w:rStyle w:val="a7"/>
        </w:rPr>
        <w:footnoteRef/>
      </w:r>
      <w:r>
        <w:t xml:space="preserve"> </w:t>
      </w:r>
      <w:r w:rsidRPr="005E7B4D">
        <w:rPr>
          <w:rFonts w:ascii="Times New Roman" w:hAnsi="Times New Roman" w:cs="Times New Roman"/>
        </w:rPr>
        <w:t>Якимчук Т.А. Оценка эффективности проектов в области управления персоналом// Экономика и социум №3(22), 2016</w:t>
      </w:r>
    </w:p>
  </w:footnote>
  <w:footnote w:id="31">
    <w:p w14:paraId="25E4ABBB" w14:textId="6DE20459" w:rsidR="00ED48F2" w:rsidRDefault="00ED48F2">
      <w:pPr>
        <w:pStyle w:val="a5"/>
      </w:pPr>
      <w:r>
        <w:rPr>
          <w:rStyle w:val="a7"/>
        </w:rPr>
        <w:footnoteRef/>
      </w:r>
      <w:r>
        <w:t xml:space="preserve"> </w:t>
      </w:r>
      <w:r w:rsidRPr="00CD7214">
        <w:rPr>
          <w:rFonts w:ascii="Times New Roman" w:hAnsi="Times New Roman" w:cs="Times New Roman"/>
        </w:rPr>
        <w:t>Кибанов А.Я. Управление персоналом организации: учебник/ Под ред. А.Я. Кибанова. – 4-е изда. Доп. И перераб. – ИНФРА-М,2013. – 695с.</w:t>
      </w:r>
    </w:p>
  </w:footnote>
  <w:footnote w:id="32">
    <w:p w14:paraId="7895817B" w14:textId="54531854" w:rsidR="00ED48F2" w:rsidRDefault="00ED48F2">
      <w:pPr>
        <w:pStyle w:val="a5"/>
      </w:pPr>
      <w:r>
        <w:rPr>
          <w:rStyle w:val="a7"/>
        </w:rPr>
        <w:footnoteRef/>
      </w:r>
      <w:r>
        <w:t xml:space="preserve"> </w:t>
      </w:r>
      <w:r w:rsidRPr="005E7B4D">
        <w:rPr>
          <w:rFonts w:ascii="Times New Roman" w:hAnsi="Times New Roman" w:cs="Times New Roman"/>
        </w:rPr>
        <w:t>Якимчук Т.А. Оценка эффективности проектов в области управления персоналом// Экономика и социум №3(22), 2016</w:t>
      </w:r>
    </w:p>
  </w:footnote>
  <w:footnote w:id="33">
    <w:p w14:paraId="302D39E3" w14:textId="02E16C89" w:rsidR="00ED48F2" w:rsidRDefault="00ED48F2">
      <w:pPr>
        <w:pStyle w:val="a5"/>
      </w:pPr>
      <w:r>
        <w:rPr>
          <w:rStyle w:val="a7"/>
        </w:rPr>
        <w:footnoteRef/>
      </w:r>
      <w:r>
        <w:t xml:space="preserve"> </w:t>
      </w:r>
      <w:r w:rsidRPr="00CD7214">
        <w:rPr>
          <w:rFonts w:ascii="Times New Roman" w:hAnsi="Times New Roman" w:cs="Times New Roman"/>
        </w:rPr>
        <w:t>Кибанов А.Я. Управление персоналом организации: учебник/ Под ред. А.Я. Кибанова. – 4-е изда. Доп. И перераб. – ИНФРА-М,2013. – 695с.</w:t>
      </w:r>
    </w:p>
  </w:footnote>
  <w:footnote w:id="34">
    <w:p w14:paraId="2280AC98" w14:textId="77777777" w:rsidR="00ED48F2" w:rsidRPr="00A319D2" w:rsidRDefault="00ED48F2" w:rsidP="007B6589">
      <w:pPr>
        <w:pStyle w:val="a5"/>
      </w:pPr>
      <w:r>
        <w:rPr>
          <w:rStyle w:val="a7"/>
        </w:rPr>
        <w:footnoteRef/>
      </w:r>
      <w:r>
        <w:t xml:space="preserve"> </w:t>
      </w:r>
      <w:r w:rsidRPr="00A319D2">
        <w:rPr>
          <w:rFonts w:ascii="Times New Roman" w:hAnsi="Times New Roman" w:cs="Times New Roman"/>
        </w:rPr>
        <w:t>URL: https://nafi.ru // Исследования Аналитического центра НАФИ (Дата обращения 14.12.2018)</w:t>
      </w:r>
    </w:p>
  </w:footnote>
  <w:footnote w:id="35">
    <w:p w14:paraId="28A07495" w14:textId="6DBA9B8D" w:rsidR="00ED48F2" w:rsidRDefault="00ED48F2">
      <w:pPr>
        <w:pStyle w:val="a5"/>
      </w:pPr>
      <w:r>
        <w:rPr>
          <w:rStyle w:val="a7"/>
        </w:rPr>
        <w:footnoteRef/>
      </w:r>
      <w:r>
        <w:t xml:space="preserve"> </w:t>
      </w:r>
      <w:r w:rsidRPr="00A319D2">
        <w:rPr>
          <w:rFonts w:ascii="Times New Roman" w:hAnsi="Times New Roman" w:cs="Times New Roman"/>
        </w:rPr>
        <w:t>URL: https://nafi.ru // Исследования Аналитического центра НАФИ (Дата обращения 14.12.2018)</w:t>
      </w:r>
    </w:p>
  </w:footnote>
  <w:footnote w:id="36">
    <w:p w14:paraId="593FCD47" w14:textId="41495EBE" w:rsidR="00ED48F2" w:rsidRDefault="00ED48F2">
      <w:pPr>
        <w:pStyle w:val="a5"/>
      </w:pPr>
      <w:r>
        <w:rPr>
          <w:rStyle w:val="a7"/>
        </w:rPr>
        <w:footnoteRef/>
      </w:r>
      <w:r>
        <w:t xml:space="preserve"> </w:t>
      </w:r>
      <w:r w:rsidRPr="00A319D2">
        <w:rPr>
          <w:rFonts w:ascii="Times New Roman" w:hAnsi="Times New Roman" w:cs="Times New Roman"/>
        </w:rPr>
        <w:t>URL: https://nafi.ru // Исследования Аналитического центра НАФИ (Дата обращения 14.12.2018)</w:t>
      </w:r>
    </w:p>
  </w:footnote>
  <w:footnote w:id="37">
    <w:p w14:paraId="331EAEFF" w14:textId="77777777" w:rsidR="00ED48F2" w:rsidRDefault="00ED48F2" w:rsidP="007B6589">
      <w:pPr>
        <w:spacing w:line="270" w:lineRule="atLeast"/>
        <w:jc w:val="both"/>
        <w:textAlignment w:val="baseline"/>
      </w:pPr>
      <w:r>
        <w:rPr>
          <w:rStyle w:val="a7"/>
        </w:rPr>
        <w:footnoteRef/>
      </w:r>
      <w:r w:rsidRPr="00F530D3">
        <w:rPr>
          <w:rFonts w:ascii="Times New Roman" w:hAnsi="Times New Roman" w:cs="Times New Roman"/>
          <w:sz w:val="20"/>
          <w:szCs w:val="20"/>
        </w:rPr>
        <w:t>Комаров Е. Стимулирование и мотивация в современном управлении персоналом // Управление</w:t>
      </w:r>
      <w:r>
        <w:rPr>
          <w:rFonts w:ascii="Times New Roman" w:hAnsi="Times New Roman" w:cs="Times New Roman"/>
          <w:sz w:val="20"/>
          <w:szCs w:val="20"/>
        </w:rPr>
        <w:t xml:space="preserve"> персоналом. 2014. – 34 стр.</w:t>
      </w:r>
    </w:p>
  </w:footnote>
  <w:footnote w:id="38">
    <w:p w14:paraId="3A51C0B2" w14:textId="77777777" w:rsidR="00ED48F2" w:rsidRPr="00B823EF" w:rsidRDefault="00ED48F2" w:rsidP="007B6589">
      <w:pPr>
        <w:rPr>
          <w:rFonts w:ascii="Times New Roman" w:eastAsia="Times New Roman" w:hAnsi="Times New Roman" w:cs="Times New Roman"/>
          <w:lang w:eastAsia="ru-RU"/>
        </w:rPr>
      </w:pPr>
      <w:r>
        <w:rPr>
          <w:rStyle w:val="a7"/>
        </w:rPr>
        <w:footnoteRef/>
      </w:r>
      <w:r w:rsidRPr="00B823EF">
        <w:rPr>
          <w:rFonts w:ascii="Times New Roman" w:hAnsi="Times New Roman" w:cs="Times New Roman"/>
          <w:sz w:val="20"/>
          <w:szCs w:val="20"/>
        </w:rPr>
        <w:t xml:space="preserve">Петухова </w:t>
      </w:r>
      <w:r>
        <w:rPr>
          <w:rFonts w:ascii="Times New Roman" w:hAnsi="Times New Roman" w:cs="Times New Roman"/>
          <w:sz w:val="20"/>
          <w:szCs w:val="20"/>
        </w:rPr>
        <w:t xml:space="preserve">В.В. </w:t>
      </w:r>
      <w:r w:rsidRPr="00EB2113">
        <w:rPr>
          <w:rFonts w:ascii="Times New Roman" w:hAnsi="Times New Roman" w:cs="Times New Roman"/>
          <w:sz w:val="20"/>
          <w:szCs w:val="20"/>
        </w:rPr>
        <w:t xml:space="preserve">// </w:t>
      </w:r>
      <w:r w:rsidRPr="00B823EF">
        <w:rPr>
          <w:rFonts w:ascii="Times New Roman" w:hAnsi="Times New Roman" w:cs="Times New Roman"/>
          <w:sz w:val="20"/>
          <w:szCs w:val="20"/>
        </w:rPr>
        <w:t>Хрестоматия по общей психологии. Психология мышления / Под ред. Ю. Б. Гиппенрейтер, Петухова.</w:t>
      </w:r>
      <w:r>
        <w:rPr>
          <w:rFonts w:ascii="Times New Roman" w:hAnsi="Times New Roman" w:cs="Times New Roman"/>
          <w:sz w:val="20"/>
          <w:szCs w:val="20"/>
        </w:rPr>
        <w:t xml:space="preserve"> В.В.</w:t>
      </w:r>
      <w:r w:rsidRPr="00B823EF">
        <w:rPr>
          <w:rFonts w:ascii="Times New Roman" w:hAnsi="Times New Roman" w:cs="Times New Roman"/>
          <w:sz w:val="20"/>
          <w:szCs w:val="20"/>
        </w:rPr>
        <w:t xml:space="preserve"> М.: Изд-во МГУ, 1981. </w:t>
      </w:r>
      <w:r>
        <w:rPr>
          <w:rFonts w:ascii="Times New Roman" w:hAnsi="Times New Roman" w:cs="Times New Roman"/>
          <w:sz w:val="20"/>
          <w:szCs w:val="20"/>
        </w:rPr>
        <w:t>– 259 с.</w:t>
      </w:r>
    </w:p>
    <w:p w14:paraId="6D5A40A8" w14:textId="77777777" w:rsidR="00ED48F2" w:rsidRPr="00B823EF" w:rsidRDefault="00ED48F2" w:rsidP="007B6589">
      <w:pPr>
        <w:pStyle w:val="a5"/>
      </w:pPr>
    </w:p>
  </w:footnote>
  <w:footnote w:id="39">
    <w:p w14:paraId="3A6F5EA0" w14:textId="77777777" w:rsidR="00ED48F2" w:rsidRDefault="00ED48F2" w:rsidP="007B6589">
      <w:pPr>
        <w:pStyle w:val="a4"/>
      </w:pPr>
      <w:r>
        <w:rPr>
          <w:rStyle w:val="a7"/>
        </w:rPr>
        <w:footnoteRef/>
      </w:r>
      <w:r>
        <w:t xml:space="preserve"> </w:t>
      </w:r>
      <w:r w:rsidRPr="000F4425">
        <w:rPr>
          <w:rFonts w:eastAsiaTheme="minorHAnsi"/>
          <w:sz w:val="20"/>
          <w:szCs w:val="20"/>
          <w:lang w:eastAsia="en-US"/>
        </w:rPr>
        <w:t>Кинан К. Менеджмент на ладони. Эффективная мотивация. – М.: изд-во «Эксмо», 2015. – 80 с.</w:t>
      </w:r>
      <w:r>
        <w:rPr>
          <w:sz w:val="28"/>
          <w:szCs w:val="28"/>
        </w:rPr>
        <w:t xml:space="preserve"> </w:t>
      </w:r>
    </w:p>
  </w:footnote>
  <w:footnote w:id="40">
    <w:p w14:paraId="6AB6CA3F" w14:textId="604EA180" w:rsidR="00ED48F2" w:rsidRDefault="00ED48F2">
      <w:pPr>
        <w:pStyle w:val="a5"/>
      </w:pPr>
      <w:r>
        <w:rPr>
          <w:rStyle w:val="a7"/>
        </w:rPr>
        <w:footnoteRef/>
      </w:r>
      <w:r>
        <w:t xml:space="preserve"> </w:t>
      </w:r>
      <w:r w:rsidRPr="007418A1">
        <w:rPr>
          <w:rFonts w:ascii="Times New Roman" w:hAnsi="Times New Roman" w:cs="Times New Roman"/>
        </w:rPr>
        <w:t>Приложение 2 – Тест на определение мотивационного типа по Герчикову</w:t>
      </w:r>
    </w:p>
  </w:footnote>
  <w:footnote w:id="41">
    <w:p w14:paraId="2B2B6861" w14:textId="36F9F0D6" w:rsidR="00ED48F2" w:rsidRPr="007418A1" w:rsidRDefault="00ED48F2">
      <w:pPr>
        <w:pStyle w:val="a5"/>
      </w:pPr>
      <w:r>
        <w:rPr>
          <w:rStyle w:val="a7"/>
        </w:rPr>
        <w:footnoteRef/>
      </w:r>
      <w:r>
        <w:t xml:space="preserve"> </w:t>
      </w:r>
      <w:r w:rsidRPr="007418A1">
        <w:rPr>
          <w:rFonts w:ascii="Times New Roman" w:hAnsi="Times New Roman" w:cs="Times New Roman"/>
        </w:rPr>
        <w:t>В.И. Герчиков Менеджмент/ В.И.Герчиков - 4-е изд., перераб. и доп. - М.: 2010. — 478 с</w:t>
      </w:r>
    </w:p>
  </w:footnote>
  <w:footnote w:id="42">
    <w:p w14:paraId="25F93121" w14:textId="3E82773C" w:rsidR="00ED48F2" w:rsidRPr="00A44427" w:rsidRDefault="00ED48F2">
      <w:pPr>
        <w:pStyle w:val="a5"/>
      </w:pPr>
      <w:r w:rsidRPr="006C2AAE">
        <w:rPr>
          <w:rStyle w:val="a7"/>
          <w:rFonts w:ascii="Times New Roman" w:hAnsi="Times New Roman" w:cs="Times New Roman"/>
        </w:rPr>
        <w:footnoteRef/>
      </w:r>
      <w:r w:rsidRPr="006C2AAE">
        <w:rPr>
          <w:rFonts w:ascii="Times New Roman" w:hAnsi="Times New Roman" w:cs="Times New Roman"/>
        </w:rPr>
        <w:t xml:space="preserve"> Материалы компании </w:t>
      </w:r>
      <w:r w:rsidRPr="006C2AAE">
        <w:rPr>
          <w:rFonts w:ascii="Times New Roman" w:hAnsi="Times New Roman" w:cs="Times New Roman"/>
          <w:lang w:val="en-US"/>
        </w:rPr>
        <w:t>Hit</w:t>
      </w:r>
      <w:r w:rsidRPr="006C2AAE">
        <w:rPr>
          <w:rFonts w:ascii="Times New Roman" w:hAnsi="Times New Roman" w:cs="Times New Roman"/>
        </w:rPr>
        <w:t xml:space="preserve"> </w:t>
      </w:r>
      <w:r w:rsidRPr="006C2AAE">
        <w:rPr>
          <w:rFonts w:ascii="Times New Roman" w:hAnsi="Times New Roman" w:cs="Times New Roman"/>
          <w:lang w:val="en-US"/>
        </w:rPr>
        <w:t>Fitness</w:t>
      </w:r>
      <w:r>
        <w:rPr>
          <w:rFonts w:ascii="Times New Roman" w:hAnsi="Times New Roman" w:cs="Times New Roman"/>
        </w:rPr>
        <w:t>: Отчет по продажам за 2018 год</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6696756"/>
      <w:docPartObj>
        <w:docPartGallery w:val="Page Numbers (Top of Page)"/>
        <w:docPartUnique/>
      </w:docPartObj>
    </w:sdtPr>
    <w:sdtEndPr/>
    <w:sdtContent>
      <w:p w14:paraId="40A659D4" w14:textId="1353084B" w:rsidR="00ED48F2" w:rsidRDefault="00ED48F2">
        <w:pPr>
          <w:pStyle w:val="af3"/>
          <w:jc w:val="right"/>
        </w:pPr>
        <w:r>
          <w:fldChar w:fldCharType="begin"/>
        </w:r>
        <w:r>
          <w:instrText>PAGE   \* MERGEFORMAT</w:instrText>
        </w:r>
        <w:r>
          <w:fldChar w:fldCharType="separate"/>
        </w:r>
        <w:r>
          <w:t>2</w:t>
        </w:r>
        <w:r>
          <w:fldChar w:fldCharType="end"/>
        </w:r>
      </w:p>
    </w:sdtContent>
  </w:sdt>
  <w:p w14:paraId="3708B388" w14:textId="77777777" w:rsidR="00ED48F2" w:rsidRDefault="00ED48F2">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A7EF7"/>
    <w:multiLevelType w:val="multilevel"/>
    <w:tmpl w:val="3D068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E774CD"/>
    <w:multiLevelType w:val="hybridMultilevel"/>
    <w:tmpl w:val="5DB0A2B4"/>
    <w:lvl w:ilvl="0" w:tplc="A5A8C88A">
      <w:start w:val="1"/>
      <w:numFmt w:val="bullet"/>
      <w:lvlText w:val=""/>
      <w:lvlJc w:val="left"/>
      <w:pPr>
        <w:ind w:left="284" w:firstLine="76"/>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3AA3C33"/>
    <w:multiLevelType w:val="hybridMultilevel"/>
    <w:tmpl w:val="600E6616"/>
    <w:lvl w:ilvl="0" w:tplc="04190001">
      <w:start w:val="1"/>
      <w:numFmt w:val="bullet"/>
      <w:lvlText w:val=""/>
      <w:lvlJc w:val="left"/>
      <w:pPr>
        <w:ind w:left="530" w:hanging="360"/>
      </w:pPr>
      <w:rPr>
        <w:rFonts w:ascii="Symbol" w:hAnsi="Symbol" w:hint="default"/>
      </w:rPr>
    </w:lvl>
    <w:lvl w:ilvl="1" w:tplc="04190003" w:tentative="1">
      <w:start w:val="1"/>
      <w:numFmt w:val="bullet"/>
      <w:lvlText w:val="o"/>
      <w:lvlJc w:val="left"/>
      <w:pPr>
        <w:ind w:left="1250" w:hanging="360"/>
      </w:pPr>
      <w:rPr>
        <w:rFonts w:ascii="Courier New" w:hAnsi="Courier New" w:cs="Courier New" w:hint="default"/>
      </w:rPr>
    </w:lvl>
    <w:lvl w:ilvl="2" w:tplc="04190005" w:tentative="1">
      <w:start w:val="1"/>
      <w:numFmt w:val="bullet"/>
      <w:lvlText w:val=""/>
      <w:lvlJc w:val="left"/>
      <w:pPr>
        <w:ind w:left="1970" w:hanging="360"/>
      </w:pPr>
      <w:rPr>
        <w:rFonts w:ascii="Wingdings" w:hAnsi="Wingdings" w:hint="default"/>
      </w:rPr>
    </w:lvl>
    <w:lvl w:ilvl="3" w:tplc="04190001" w:tentative="1">
      <w:start w:val="1"/>
      <w:numFmt w:val="bullet"/>
      <w:lvlText w:val=""/>
      <w:lvlJc w:val="left"/>
      <w:pPr>
        <w:ind w:left="2690" w:hanging="360"/>
      </w:pPr>
      <w:rPr>
        <w:rFonts w:ascii="Symbol" w:hAnsi="Symbol" w:hint="default"/>
      </w:rPr>
    </w:lvl>
    <w:lvl w:ilvl="4" w:tplc="04190003" w:tentative="1">
      <w:start w:val="1"/>
      <w:numFmt w:val="bullet"/>
      <w:lvlText w:val="o"/>
      <w:lvlJc w:val="left"/>
      <w:pPr>
        <w:ind w:left="3410" w:hanging="360"/>
      </w:pPr>
      <w:rPr>
        <w:rFonts w:ascii="Courier New" w:hAnsi="Courier New" w:cs="Courier New" w:hint="default"/>
      </w:rPr>
    </w:lvl>
    <w:lvl w:ilvl="5" w:tplc="04190005" w:tentative="1">
      <w:start w:val="1"/>
      <w:numFmt w:val="bullet"/>
      <w:lvlText w:val=""/>
      <w:lvlJc w:val="left"/>
      <w:pPr>
        <w:ind w:left="4130" w:hanging="360"/>
      </w:pPr>
      <w:rPr>
        <w:rFonts w:ascii="Wingdings" w:hAnsi="Wingdings" w:hint="default"/>
      </w:rPr>
    </w:lvl>
    <w:lvl w:ilvl="6" w:tplc="04190001" w:tentative="1">
      <w:start w:val="1"/>
      <w:numFmt w:val="bullet"/>
      <w:lvlText w:val=""/>
      <w:lvlJc w:val="left"/>
      <w:pPr>
        <w:ind w:left="4850" w:hanging="360"/>
      </w:pPr>
      <w:rPr>
        <w:rFonts w:ascii="Symbol" w:hAnsi="Symbol" w:hint="default"/>
      </w:rPr>
    </w:lvl>
    <w:lvl w:ilvl="7" w:tplc="04190003" w:tentative="1">
      <w:start w:val="1"/>
      <w:numFmt w:val="bullet"/>
      <w:lvlText w:val="o"/>
      <w:lvlJc w:val="left"/>
      <w:pPr>
        <w:ind w:left="5570" w:hanging="360"/>
      </w:pPr>
      <w:rPr>
        <w:rFonts w:ascii="Courier New" w:hAnsi="Courier New" w:cs="Courier New" w:hint="default"/>
      </w:rPr>
    </w:lvl>
    <w:lvl w:ilvl="8" w:tplc="04190005" w:tentative="1">
      <w:start w:val="1"/>
      <w:numFmt w:val="bullet"/>
      <w:lvlText w:val=""/>
      <w:lvlJc w:val="left"/>
      <w:pPr>
        <w:ind w:left="6290" w:hanging="360"/>
      </w:pPr>
      <w:rPr>
        <w:rFonts w:ascii="Wingdings" w:hAnsi="Wingdings" w:hint="default"/>
      </w:rPr>
    </w:lvl>
  </w:abstractNum>
  <w:abstractNum w:abstractNumId="3" w15:restartNumberingAfterBreak="0">
    <w:nsid w:val="03B273E2"/>
    <w:multiLevelType w:val="hybridMultilevel"/>
    <w:tmpl w:val="C608C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BF2C12"/>
    <w:multiLevelType w:val="hybridMultilevel"/>
    <w:tmpl w:val="DA0EC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DB1823"/>
    <w:multiLevelType w:val="hybridMultilevel"/>
    <w:tmpl w:val="6B147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CC10C97"/>
    <w:multiLevelType w:val="hybridMultilevel"/>
    <w:tmpl w:val="6E2CE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E3D7F1F"/>
    <w:multiLevelType w:val="hybridMultilevel"/>
    <w:tmpl w:val="41D4E5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22675D6"/>
    <w:multiLevelType w:val="hybridMultilevel"/>
    <w:tmpl w:val="1CAA3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4FF22C2"/>
    <w:multiLevelType w:val="hybridMultilevel"/>
    <w:tmpl w:val="43043A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6D10E8"/>
    <w:multiLevelType w:val="multilevel"/>
    <w:tmpl w:val="B4D60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982183"/>
    <w:multiLevelType w:val="hybridMultilevel"/>
    <w:tmpl w:val="9246F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23F0492"/>
    <w:multiLevelType w:val="hybridMultilevel"/>
    <w:tmpl w:val="FBD4A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3180852"/>
    <w:multiLevelType w:val="hybridMultilevel"/>
    <w:tmpl w:val="B7C45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3AB0A3F"/>
    <w:multiLevelType w:val="hybridMultilevel"/>
    <w:tmpl w:val="91FCD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3BE7800"/>
    <w:multiLevelType w:val="multilevel"/>
    <w:tmpl w:val="BF966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6F147F"/>
    <w:multiLevelType w:val="hybridMultilevel"/>
    <w:tmpl w:val="EEBE865E"/>
    <w:lvl w:ilvl="0" w:tplc="04190001">
      <w:start w:val="1"/>
      <w:numFmt w:val="bullet"/>
      <w:lvlText w:val=""/>
      <w:lvlJc w:val="left"/>
      <w:pPr>
        <w:ind w:left="530" w:hanging="360"/>
      </w:pPr>
      <w:rPr>
        <w:rFonts w:ascii="Symbol" w:hAnsi="Symbol" w:hint="default"/>
      </w:rPr>
    </w:lvl>
    <w:lvl w:ilvl="1" w:tplc="04190003" w:tentative="1">
      <w:start w:val="1"/>
      <w:numFmt w:val="bullet"/>
      <w:lvlText w:val="o"/>
      <w:lvlJc w:val="left"/>
      <w:pPr>
        <w:ind w:left="1250" w:hanging="360"/>
      </w:pPr>
      <w:rPr>
        <w:rFonts w:ascii="Courier New" w:hAnsi="Courier New" w:cs="Courier New" w:hint="default"/>
      </w:rPr>
    </w:lvl>
    <w:lvl w:ilvl="2" w:tplc="04190005" w:tentative="1">
      <w:start w:val="1"/>
      <w:numFmt w:val="bullet"/>
      <w:lvlText w:val=""/>
      <w:lvlJc w:val="left"/>
      <w:pPr>
        <w:ind w:left="1970" w:hanging="360"/>
      </w:pPr>
      <w:rPr>
        <w:rFonts w:ascii="Wingdings" w:hAnsi="Wingdings" w:hint="default"/>
      </w:rPr>
    </w:lvl>
    <w:lvl w:ilvl="3" w:tplc="04190001" w:tentative="1">
      <w:start w:val="1"/>
      <w:numFmt w:val="bullet"/>
      <w:lvlText w:val=""/>
      <w:lvlJc w:val="left"/>
      <w:pPr>
        <w:ind w:left="2690" w:hanging="360"/>
      </w:pPr>
      <w:rPr>
        <w:rFonts w:ascii="Symbol" w:hAnsi="Symbol" w:hint="default"/>
      </w:rPr>
    </w:lvl>
    <w:lvl w:ilvl="4" w:tplc="04190003" w:tentative="1">
      <w:start w:val="1"/>
      <w:numFmt w:val="bullet"/>
      <w:lvlText w:val="o"/>
      <w:lvlJc w:val="left"/>
      <w:pPr>
        <w:ind w:left="3410" w:hanging="360"/>
      </w:pPr>
      <w:rPr>
        <w:rFonts w:ascii="Courier New" w:hAnsi="Courier New" w:cs="Courier New" w:hint="default"/>
      </w:rPr>
    </w:lvl>
    <w:lvl w:ilvl="5" w:tplc="04190005" w:tentative="1">
      <w:start w:val="1"/>
      <w:numFmt w:val="bullet"/>
      <w:lvlText w:val=""/>
      <w:lvlJc w:val="left"/>
      <w:pPr>
        <w:ind w:left="4130" w:hanging="360"/>
      </w:pPr>
      <w:rPr>
        <w:rFonts w:ascii="Wingdings" w:hAnsi="Wingdings" w:hint="default"/>
      </w:rPr>
    </w:lvl>
    <w:lvl w:ilvl="6" w:tplc="04190001" w:tentative="1">
      <w:start w:val="1"/>
      <w:numFmt w:val="bullet"/>
      <w:lvlText w:val=""/>
      <w:lvlJc w:val="left"/>
      <w:pPr>
        <w:ind w:left="4850" w:hanging="360"/>
      </w:pPr>
      <w:rPr>
        <w:rFonts w:ascii="Symbol" w:hAnsi="Symbol" w:hint="default"/>
      </w:rPr>
    </w:lvl>
    <w:lvl w:ilvl="7" w:tplc="04190003" w:tentative="1">
      <w:start w:val="1"/>
      <w:numFmt w:val="bullet"/>
      <w:lvlText w:val="o"/>
      <w:lvlJc w:val="left"/>
      <w:pPr>
        <w:ind w:left="5570" w:hanging="360"/>
      </w:pPr>
      <w:rPr>
        <w:rFonts w:ascii="Courier New" w:hAnsi="Courier New" w:cs="Courier New" w:hint="default"/>
      </w:rPr>
    </w:lvl>
    <w:lvl w:ilvl="8" w:tplc="04190005" w:tentative="1">
      <w:start w:val="1"/>
      <w:numFmt w:val="bullet"/>
      <w:lvlText w:val=""/>
      <w:lvlJc w:val="left"/>
      <w:pPr>
        <w:ind w:left="6290" w:hanging="360"/>
      </w:pPr>
      <w:rPr>
        <w:rFonts w:ascii="Wingdings" w:hAnsi="Wingdings" w:hint="default"/>
      </w:rPr>
    </w:lvl>
  </w:abstractNum>
  <w:abstractNum w:abstractNumId="17" w15:restartNumberingAfterBreak="0">
    <w:nsid w:val="29B954A7"/>
    <w:multiLevelType w:val="hybridMultilevel"/>
    <w:tmpl w:val="A6523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B6F7E63"/>
    <w:multiLevelType w:val="hybridMultilevel"/>
    <w:tmpl w:val="DAD6D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BC01767"/>
    <w:multiLevelType w:val="hybridMultilevel"/>
    <w:tmpl w:val="E6781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C9D4D54"/>
    <w:multiLevelType w:val="hybridMultilevel"/>
    <w:tmpl w:val="DEC48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D2C2FF3"/>
    <w:multiLevelType w:val="hybridMultilevel"/>
    <w:tmpl w:val="5AC81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25711A"/>
    <w:multiLevelType w:val="hybridMultilevel"/>
    <w:tmpl w:val="9D8EC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FCD0E8D"/>
    <w:multiLevelType w:val="multilevel"/>
    <w:tmpl w:val="E26C0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13A2EF5"/>
    <w:multiLevelType w:val="hybridMultilevel"/>
    <w:tmpl w:val="605C0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1C21088"/>
    <w:multiLevelType w:val="hybridMultilevel"/>
    <w:tmpl w:val="CD7A3FD2"/>
    <w:lvl w:ilvl="0" w:tplc="7D5801CC">
      <w:start w:val="1"/>
      <w:numFmt w:val="bullet"/>
      <w:lvlText w:val=""/>
      <w:lvlJc w:val="left"/>
      <w:pPr>
        <w:ind w:left="284" w:firstLine="76"/>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3A338A0"/>
    <w:multiLevelType w:val="hybridMultilevel"/>
    <w:tmpl w:val="2550D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7091266"/>
    <w:multiLevelType w:val="hybridMultilevel"/>
    <w:tmpl w:val="1D245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05F4B50"/>
    <w:multiLevelType w:val="hybridMultilevel"/>
    <w:tmpl w:val="16508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16805E7"/>
    <w:multiLevelType w:val="hybridMultilevel"/>
    <w:tmpl w:val="1A4644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131603"/>
    <w:multiLevelType w:val="hybridMultilevel"/>
    <w:tmpl w:val="D96810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28E7E94"/>
    <w:multiLevelType w:val="hybridMultilevel"/>
    <w:tmpl w:val="27F8D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A834A8D"/>
    <w:multiLevelType w:val="hybridMultilevel"/>
    <w:tmpl w:val="A274B7D2"/>
    <w:lvl w:ilvl="0" w:tplc="3E06DA76">
      <w:start w:val="1"/>
      <w:numFmt w:val="bullet"/>
      <w:lvlText w:val=""/>
      <w:lvlJc w:val="left"/>
      <w:pPr>
        <w:ind w:left="284" w:firstLine="76"/>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4BAB2F64"/>
    <w:multiLevelType w:val="multilevel"/>
    <w:tmpl w:val="A07C5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DF035BB"/>
    <w:multiLevelType w:val="hybridMultilevel"/>
    <w:tmpl w:val="2BF02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DF207A2"/>
    <w:multiLevelType w:val="hybridMultilevel"/>
    <w:tmpl w:val="F3188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DF339AA"/>
    <w:multiLevelType w:val="hybridMultilevel"/>
    <w:tmpl w:val="EA704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F761DB7"/>
    <w:multiLevelType w:val="hybridMultilevel"/>
    <w:tmpl w:val="9036F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3151708"/>
    <w:multiLevelType w:val="hybridMultilevel"/>
    <w:tmpl w:val="92F8C132"/>
    <w:lvl w:ilvl="0" w:tplc="B2027158">
      <w:start w:val="1"/>
      <w:numFmt w:val="bullet"/>
      <w:lvlText w:val=""/>
      <w:lvlJc w:val="left"/>
      <w:pPr>
        <w:ind w:left="284" w:firstLine="76"/>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4C43CBE"/>
    <w:multiLevelType w:val="hybridMultilevel"/>
    <w:tmpl w:val="EDE85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6EC7085"/>
    <w:multiLevelType w:val="hybridMultilevel"/>
    <w:tmpl w:val="CDCCBC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9BD7ECD"/>
    <w:multiLevelType w:val="hybridMultilevel"/>
    <w:tmpl w:val="43043A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A9D7E8F"/>
    <w:multiLevelType w:val="hybridMultilevel"/>
    <w:tmpl w:val="EC308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1497019"/>
    <w:multiLevelType w:val="hybridMultilevel"/>
    <w:tmpl w:val="762AB0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2B63611"/>
    <w:multiLevelType w:val="hybridMultilevel"/>
    <w:tmpl w:val="55FE60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5F779A0"/>
    <w:multiLevelType w:val="hybridMultilevel"/>
    <w:tmpl w:val="772C4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85432A2"/>
    <w:multiLevelType w:val="hybridMultilevel"/>
    <w:tmpl w:val="AA10D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AAD4AAA"/>
    <w:multiLevelType w:val="hybridMultilevel"/>
    <w:tmpl w:val="627A4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DB1682B"/>
    <w:multiLevelType w:val="hybridMultilevel"/>
    <w:tmpl w:val="020240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1DF4CE9"/>
    <w:multiLevelType w:val="hybridMultilevel"/>
    <w:tmpl w:val="95F67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ABE186B"/>
    <w:multiLevelType w:val="hybridMultilevel"/>
    <w:tmpl w:val="1952AF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BCA5A92"/>
    <w:multiLevelType w:val="hybridMultilevel"/>
    <w:tmpl w:val="BAEA4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D1B4C4D"/>
    <w:multiLevelType w:val="hybridMultilevel"/>
    <w:tmpl w:val="D6147B4C"/>
    <w:lvl w:ilvl="0" w:tplc="04190001">
      <w:start w:val="1"/>
      <w:numFmt w:val="bullet"/>
      <w:lvlText w:val=""/>
      <w:lvlJc w:val="left"/>
      <w:pPr>
        <w:ind w:left="530" w:hanging="360"/>
      </w:pPr>
      <w:rPr>
        <w:rFonts w:ascii="Symbol" w:hAnsi="Symbol" w:hint="default"/>
      </w:rPr>
    </w:lvl>
    <w:lvl w:ilvl="1" w:tplc="04190003" w:tentative="1">
      <w:start w:val="1"/>
      <w:numFmt w:val="bullet"/>
      <w:lvlText w:val="o"/>
      <w:lvlJc w:val="left"/>
      <w:pPr>
        <w:ind w:left="1250" w:hanging="360"/>
      </w:pPr>
      <w:rPr>
        <w:rFonts w:ascii="Courier New" w:hAnsi="Courier New" w:cs="Courier New" w:hint="default"/>
      </w:rPr>
    </w:lvl>
    <w:lvl w:ilvl="2" w:tplc="04190005" w:tentative="1">
      <w:start w:val="1"/>
      <w:numFmt w:val="bullet"/>
      <w:lvlText w:val=""/>
      <w:lvlJc w:val="left"/>
      <w:pPr>
        <w:ind w:left="1970" w:hanging="360"/>
      </w:pPr>
      <w:rPr>
        <w:rFonts w:ascii="Wingdings" w:hAnsi="Wingdings" w:hint="default"/>
      </w:rPr>
    </w:lvl>
    <w:lvl w:ilvl="3" w:tplc="04190001" w:tentative="1">
      <w:start w:val="1"/>
      <w:numFmt w:val="bullet"/>
      <w:lvlText w:val=""/>
      <w:lvlJc w:val="left"/>
      <w:pPr>
        <w:ind w:left="2690" w:hanging="360"/>
      </w:pPr>
      <w:rPr>
        <w:rFonts w:ascii="Symbol" w:hAnsi="Symbol" w:hint="default"/>
      </w:rPr>
    </w:lvl>
    <w:lvl w:ilvl="4" w:tplc="04190003" w:tentative="1">
      <w:start w:val="1"/>
      <w:numFmt w:val="bullet"/>
      <w:lvlText w:val="o"/>
      <w:lvlJc w:val="left"/>
      <w:pPr>
        <w:ind w:left="3410" w:hanging="360"/>
      </w:pPr>
      <w:rPr>
        <w:rFonts w:ascii="Courier New" w:hAnsi="Courier New" w:cs="Courier New" w:hint="default"/>
      </w:rPr>
    </w:lvl>
    <w:lvl w:ilvl="5" w:tplc="04190005" w:tentative="1">
      <w:start w:val="1"/>
      <w:numFmt w:val="bullet"/>
      <w:lvlText w:val=""/>
      <w:lvlJc w:val="left"/>
      <w:pPr>
        <w:ind w:left="4130" w:hanging="360"/>
      </w:pPr>
      <w:rPr>
        <w:rFonts w:ascii="Wingdings" w:hAnsi="Wingdings" w:hint="default"/>
      </w:rPr>
    </w:lvl>
    <w:lvl w:ilvl="6" w:tplc="04190001" w:tentative="1">
      <w:start w:val="1"/>
      <w:numFmt w:val="bullet"/>
      <w:lvlText w:val=""/>
      <w:lvlJc w:val="left"/>
      <w:pPr>
        <w:ind w:left="4850" w:hanging="360"/>
      </w:pPr>
      <w:rPr>
        <w:rFonts w:ascii="Symbol" w:hAnsi="Symbol" w:hint="default"/>
      </w:rPr>
    </w:lvl>
    <w:lvl w:ilvl="7" w:tplc="04190003" w:tentative="1">
      <w:start w:val="1"/>
      <w:numFmt w:val="bullet"/>
      <w:lvlText w:val="o"/>
      <w:lvlJc w:val="left"/>
      <w:pPr>
        <w:ind w:left="5570" w:hanging="360"/>
      </w:pPr>
      <w:rPr>
        <w:rFonts w:ascii="Courier New" w:hAnsi="Courier New" w:cs="Courier New" w:hint="default"/>
      </w:rPr>
    </w:lvl>
    <w:lvl w:ilvl="8" w:tplc="04190005" w:tentative="1">
      <w:start w:val="1"/>
      <w:numFmt w:val="bullet"/>
      <w:lvlText w:val=""/>
      <w:lvlJc w:val="left"/>
      <w:pPr>
        <w:ind w:left="6290" w:hanging="360"/>
      </w:pPr>
      <w:rPr>
        <w:rFonts w:ascii="Wingdings" w:hAnsi="Wingdings" w:hint="default"/>
      </w:rPr>
    </w:lvl>
  </w:abstractNum>
  <w:num w:numId="1">
    <w:abstractNumId w:val="27"/>
  </w:num>
  <w:num w:numId="2">
    <w:abstractNumId w:val="9"/>
  </w:num>
  <w:num w:numId="3">
    <w:abstractNumId w:val="17"/>
  </w:num>
  <w:num w:numId="4">
    <w:abstractNumId w:val="47"/>
  </w:num>
  <w:num w:numId="5">
    <w:abstractNumId w:val="49"/>
  </w:num>
  <w:num w:numId="6">
    <w:abstractNumId w:val="42"/>
  </w:num>
  <w:num w:numId="7">
    <w:abstractNumId w:val="13"/>
  </w:num>
  <w:num w:numId="8">
    <w:abstractNumId w:val="33"/>
  </w:num>
  <w:num w:numId="9">
    <w:abstractNumId w:val="23"/>
  </w:num>
  <w:num w:numId="10">
    <w:abstractNumId w:val="15"/>
  </w:num>
  <w:num w:numId="11">
    <w:abstractNumId w:val="10"/>
  </w:num>
  <w:num w:numId="12">
    <w:abstractNumId w:val="0"/>
  </w:num>
  <w:num w:numId="13">
    <w:abstractNumId w:val="12"/>
  </w:num>
  <w:num w:numId="14">
    <w:abstractNumId w:val="28"/>
  </w:num>
  <w:num w:numId="15">
    <w:abstractNumId w:val="19"/>
  </w:num>
  <w:num w:numId="16">
    <w:abstractNumId w:val="44"/>
  </w:num>
  <w:num w:numId="17">
    <w:abstractNumId w:val="16"/>
  </w:num>
  <w:num w:numId="18">
    <w:abstractNumId w:val="52"/>
  </w:num>
  <w:num w:numId="19">
    <w:abstractNumId w:val="2"/>
  </w:num>
  <w:num w:numId="20">
    <w:abstractNumId w:val="36"/>
  </w:num>
  <w:num w:numId="21">
    <w:abstractNumId w:val="26"/>
  </w:num>
  <w:num w:numId="22">
    <w:abstractNumId w:val="35"/>
  </w:num>
  <w:num w:numId="23">
    <w:abstractNumId w:val="37"/>
  </w:num>
  <w:num w:numId="24">
    <w:abstractNumId w:val="22"/>
  </w:num>
  <w:num w:numId="25">
    <w:abstractNumId w:val="14"/>
  </w:num>
  <w:num w:numId="26">
    <w:abstractNumId w:val="30"/>
  </w:num>
  <w:num w:numId="27">
    <w:abstractNumId w:val="39"/>
  </w:num>
  <w:num w:numId="28">
    <w:abstractNumId w:val="6"/>
  </w:num>
  <w:num w:numId="29">
    <w:abstractNumId w:val="3"/>
  </w:num>
  <w:num w:numId="30">
    <w:abstractNumId w:val="48"/>
  </w:num>
  <w:num w:numId="31">
    <w:abstractNumId w:val="45"/>
  </w:num>
  <w:num w:numId="32">
    <w:abstractNumId w:val="46"/>
  </w:num>
  <w:num w:numId="33">
    <w:abstractNumId w:val="18"/>
  </w:num>
  <w:num w:numId="34">
    <w:abstractNumId w:val="20"/>
  </w:num>
  <w:num w:numId="35">
    <w:abstractNumId w:val="43"/>
  </w:num>
  <w:num w:numId="36">
    <w:abstractNumId w:val="5"/>
  </w:num>
  <w:num w:numId="37">
    <w:abstractNumId w:val="7"/>
  </w:num>
  <w:num w:numId="38">
    <w:abstractNumId w:val="8"/>
  </w:num>
  <w:num w:numId="39">
    <w:abstractNumId w:val="31"/>
  </w:num>
  <w:num w:numId="40">
    <w:abstractNumId w:val="29"/>
  </w:num>
  <w:num w:numId="41">
    <w:abstractNumId w:val="4"/>
  </w:num>
  <w:num w:numId="42">
    <w:abstractNumId w:val="21"/>
  </w:num>
  <w:num w:numId="43">
    <w:abstractNumId w:val="34"/>
  </w:num>
  <w:num w:numId="44">
    <w:abstractNumId w:val="1"/>
  </w:num>
  <w:num w:numId="45">
    <w:abstractNumId w:val="25"/>
  </w:num>
  <w:num w:numId="46">
    <w:abstractNumId w:val="38"/>
  </w:num>
  <w:num w:numId="47">
    <w:abstractNumId w:val="32"/>
  </w:num>
  <w:num w:numId="48">
    <w:abstractNumId w:val="40"/>
  </w:num>
  <w:num w:numId="49">
    <w:abstractNumId w:val="51"/>
  </w:num>
  <w:num w:numId="50">
    <w:abstractNumId w:val="24"/>
  </w:num>
  <w:num w:numId="51">
    <w:abstractNumId w:val="11"/>
  </w:num>
  <w:num w:numId="52">
    <w:abstractNumId w:val="50"/>
  </w:num>
  <w:num w:numId="53">
    <w:abstractNumId w:val="4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3F3"/>
    <w:rsid w:val="00010D87"/>
    <w:rsid w:val="00012C5F"/>
    <w:rsid w:val="000216ED"/>
    <w:rsid w:val="00021D73"/>
    <w:rsid w:val="00034D15"/>
    <w:rsid w:val="000465CB"/>
    <w:rsid w:val="0005772E"/>
    <w:rsid w:val="000671E0"/>
    <w:rsid w:val="00076EFF"/>
    <w:rsid w:val="000806E4"/>
    <w:rsid w:val="000923AE"/>
    <w:rsid w:val="00093B76"/>
    <w:rsid w:val="000A0392"/>
    <w:rsid w:val="000A04C7"/>
    <w:rsid w:val="000A72CC"/>
    <w:rsid w:val="000D1CB5"/>
    <w:rsid w:val="000E13F3"/>
    <w:rsid w:val="000E2CF6"/>
    <w:rsid w:val="000E4B33"/>
    <w:rsid w:val="000E6CF6"/>
    <w:rsid w:val="000E7157"/>
    <w:rsid w:val="000F20C4"/>
    <w:rsid w:val="000F213F"/>
    <w:rsid w:val="00100AF1"/>
    <w:rsid w:val="00103DCB"/>
    <w:rsid w:val="001162CF"/>
    <w:rsid w:val="00180CC9"/>
    <w:rsid w:val="001813F1"/>
    <w:rsid w:val="0018237A"/>
    <w:rsid w:val="00196B1B"/>
    <w:rsid w:val="00197424"/>
    <w:rsid w:val="001A3B87"/>
    <w:rsid w:val="001A5B2D"/>
    <w:rsid w:val="001A73ED"/>
    <w:rsid w:val="001C294A"/>
    <w:rsid w:val="001D19EF"/>
    <w:rsid w:val="001D434E"/>
    <w:rsid w:val="001D7EB8"/>
    <w:rsid w:val="001E48CB"/>
    <w:rsid w:val="001F2F90"/>
    <w:rsid w:val="002156C3"/>
    <w:rsid w:val="00235FB1"/>
    <w:rsid w:val="00245742"/>
    <w:rsid w:val="00262B07"/>
    <w:rsid w:val="0026794D"/>
    <w:rsid w:val="00273142"/>
    <w:rsid w:val="00276339"/>
    <w:rsid w:val="00283209"/>
    <w:rsid w:val="002937BD"/>
    <w:rsid w:val="00295A7A"/>
    <w:rsid w:val="00296FCD"/>
    <w:rsid w:val="002B6DF6"/>
    <w:rsid w:val="002C1FBC"/>
    <w:rsid w:val="002C4BCF"/>
    <w:rsid w:val="002E3CD5"/>
    <w:rsid w:val="002E4A98"/>
    <w:rsid w:val="002E718D"/>
    <w:rsid w:val="002F2168"/>
    <w:rsid w:val="003065B3"/>
    <w:rsid w:val="00316DB5"/>
    <w:rsid w:val="0032590B"/>
    <w:rsid w:val="003269E2"/>
    <w:rsid w:val="00327A03"/>
    <w:rsid w:val="00335F42"/>
    <w:rsid w:val="00357544"/>
    <w:rsid w:val="00361EE6"/>
    <w:rsid w:val="0038089F"/>
    <w:rsid w:val="00386440"/>
    <w:rsid w:val="003A0E9D"/>
    <w:rsid w:val="003B7898"/>
    <w:rsid w:val="003D5E13"/>
    <w:rsid w:val="003D78F0"/>
    <w:rsid w:val="00402FAE"/>
    <w:rsid w:val="00404717"/>
    <w:rsid w:val="00415B5D"/>
    <w:rsid w:val="004257E2"/>
    <w:rsid w:val="004307D2"/>
    <w:rsid w:val="00434751"/>
    <w:rsid w:val="00445794"/>
    <w:rsid w:val="00464FBD"/>
    <w:rsid w:val="004853EF"/>
    <w:rsid w:val="00497B6E"/>
    <w:rsid w:val="004A4F50"/>
    <w:rsid w:val="004A7AFA"/>
    <w:rsid w:val="004C0EA6"/>
    <w:rsid w:val="004C2937"/>
    <w:rsid w:val="004D0ADC"/>
    <w:rsid w:val="004D4A86"/>
    <w:rsid w:val="004E735C"/>
    <w:rsid w:val="00523D35"/>
    <w:rsid w:val="00526C2E"/>
    <w:rsid w:val="0053461C"/>
    <w:rsid w:val="00550758"/>
    <w:rsid w:val="005649AA"/>
    <w:rsid w:val="00573B47"/>
    <w:rsid w:val="0057626D"/>
    <w:rsid w:val="005D4F86"/>
    <w:rsid w:val="005D58C5"/>
    <w:rsid w:val="005E7B4D"/>
    <w:rsid w:val="005F4C9B"/>
    <w:rsid w:val="005F5A50"/>
    <w:rsid w:val="005F79BC"/>
    <w:rsid w:val="00615DB9"/>
    <w:rsid w:val="00617C96"/>
    <w:rsid w:val="00620502"/>
    <w:rsid w:val="00621BC9"/>
    <w:rsid w:val="00624A7C"/>
    <w:rsid w:val="006455DA"/>
    <w:rsid w:val="00657686"/>
    <w:rsid w:val="00673CC2"/>
    <w:rsid w:val="00676483"/>
    <w:rsid w:val="0068312A"/>
    <w:rsid w:val="00694B59"/>
    <w:rsid w:val="006C2176"/>
    <w:rsid w:val="006C2AAE"/>
    <w:rsid w:val="006C5553"/>
    <w:rsid w:val="006D3296"/>
    <w:rsid w:val="006E193D"/>
    <w:rsid w:val="006E5C16"/>
    <w:rsid w:val="00703E17"/>
    <w:rsid w:val="00711310"/>
    <w:rsid w:val="00724609"/>
    <w:rsid w:val="00730FCB"/>
    <w:rsid w:val="00734135"/>
    <w:rsid w:val="007418A1"/>
    <w:rsid w:val="00760E8F"/>
    <w:rsid w:val="00785F3B"/>
    <w:rsid w:val="007904C5"/>
    <w:rsid w:val="00791EB8"/>
    <w:rsid w:val="007921D2"/>
    <w:rsid w:val="007922E0"/>
    <w:rsid w:val="007A18E6"/>
    <w:rsid w:val="007B2E11"/>
    <w:rsid w:val="007B6589"/>
    <w:rsid w:val="007C402D"/>
    <w:rsid w:val="007C438C"/>
    <w:rsid w:val="007C770C"/>
    <w:rsid w:val="007D0648"/>
    <w:rsid w:val="007D1839"/>
    <w:rsid w:val="007D521B"/>
    <w:rsid w:val="007D70B2"/>
    <w:rsid w:val="007D7179"/>
    <w:rsid w:val="007F2437"/>
    <w:rsid w:val="00802E7F"/>
    <w:rsid w:val="00806168"/>
    <w:rsid w:val="00817765"/>
    <w:rsid w:val="008275C3"/>
    <w:rsid w:val="0083053A"/>
    <w:rsid w:val="00857A64"/>
    <w:rsid w:val="00864031"/>
    <w:rsid w:val="00865C3D"/>
    <w:rsid w:val="008721A3"/>
    <w:rsid w:val="00881FC8"/>
    <w:rsid w:val="00886736"/>
    <w:rsid w:val="008A1078"/>
    <w:rsid w:val="008B63EF"/>
    <w:rsid w:val="008D13A1"/>
    <w:rsid w:val="008E7091"/>
    <w:rsid w:val="008F02A9"/>
    <w:rsid w:val="008F693C"/>
    <w:rsid w:val="00912C36"/>
    <w:rsid w:val="00917CEE"/>
    <w:rsid w:val="0096671E"/>
    <w:rsid w:val="009767DA"/>
    <w:rsid w:val="00986302"/>
    <w:rsid w:val="0099055B"/>
    <w:rsid w:val="009931A1"/>
    <w:rsid w:val="00993D7D"/>
    <w:rsid w:val="009A51B2"/>
    <w:rsid w:val="009B2FD4"/>
    <w:rsid w:val="009C2853"/>
    <w:rsid w:val="009C60F4"/>
    <w:rsid w:val="00A05A92"/>
    <w:rsid w:val="00A05EF4"/>
    <w:rsid w:val="00A07C1A"/>
    <w:rsid w:val="00A10C14"/>
    <w:rsid w:val="00A43AC4"/>
    <w:rsid w:val="00A44427"/>
    <w:rsid w:val="00A444AD"/>
    <w:rsid w:val="00A611D0"/>
    <w:rsid w:val="00A85B43"/>
    <w:rsid w:val="00A91640"/>
    <w:rsid w:val="00A9455D"/>
    <w:rsid w:val="00A95281"/>
    <w:rsid w:val="00AB400F"/>
    <w:rsid w:val="00AB6F5B"/>
    <w:rsid w:val="00AC4155"/>
    <w:rsid w:val="00AC4D7B"/>
    <w:rsid w:val="00AE32B6"/>
    <w:rsid w:val="00AF4576"/>
    <w:rsid w:val="00AF59BC"/>
    <w:rsid w:val="00B031B4"/>
    <w:rsid w:val="00B1209A"/>
    <w:rsid w:val="00B14237"/>
    <w:rsid w:val="00B377B4"/>
    <w:rsid w:val="00B44C22"/>
    <w:rsid w:val="00B62C51"/>
    <w:rsid w:val="00B6480D"/>
    <w:rsid w:val="00B77C64"/>
    <w:rsid w:val="00B81435"/>
    <w:rsid w:val="00B83B56"/>
    <w:rsid w:val="00B8530F"/>
    <w:rsid w:val="00B8630D"/>
    <w:rsid w:val="00B92809"/>
    <w:rsid w:val="00B94A7B"/>
    <w:rsid w:val="00B95D8A"/>
    <w:rsid w:val="00BA1302"/>
    <w:rsid w:val="00BA409E"/>
    <w:rsid w:val="00BA5327"/>
    <w:rsid w:val="00BA5559"/>
    <w:rsid w:val="00BB63F6"/>
    <w:rsid w:val="00BD1707"/>
    <w:rsid w:val="00BD4E25"/>
    <w:rsid w:val="00BE2D50"/>
    <w:rsid w:val="00BF4845"/>
    <w:rsid w:val="00C00F8F"/>
    <w:rsid w:val="00C012A5"/>
    <w:rsid w:val="00C02F96"/>
    <w:rsid w:val="00C33840"/>
    <w:rsid w:val="00C5763D"/>
    <w:rsid w:val="00C745B8"/>
    <w:rsid w:val="00C7630C"/>
    <w:rsid w:val="00C93093"/>
    <w:rsid w:val="00CB00EF"/>
    <w:rsid w:val="00CB08D4"/>
    <w:rsid w:val="00CB175F"/>
    <w:rsid w:val="00CB384D"/>
    <w:rsid w:val="00CC172E"/>
    <w:rsid w:val="00CD04F1"/>
    <w:rsid w:val="00CD0A06"/>
    <w:rsid w:val="00CD7214"/>
    <w:rsid w:val="00D01D37"/>
    <w:rsid w:val="00D17842"/>
    <w:rsid w:val="00D36CA7"/>
    <w:rsid w:val="00D41E54"/>
    <w:rsid w:val="00D451BC"/>
    <w:rsid w:val="00D47DAF"/>
    <w:rsid w:val="00D562FC"/>
    <w:rsid w:val="00D56438"/>
    <w:rsid w:val="00D72E76"/>
    <w:rsid w:val="00D76CAB"/>
    <w:rsid w:val="00DB46AD"/>
    <w:rsid w:val="00DD4E81"/>
    <w:rsid w:val="00DE355A"/>
    <w:rsid w:val="00DE4763"/>
    <w:rsid w:val="00DF399F"/>
    <w:rsid w:val="00E027E8"/>
    <w:rsid w:val="00E04628"/>
    <w:rsid w:val="00E10DCF"/>
    <w:rsid w:val="00E22A0C"/>
    <w:rsid w:val="00E57B17"/>
    <w:rsid w:val="00E90747"/>
    <w:rsid w:val="00EA35D7"/>
    <w:rsid w:val="00EC28E6"/>
    <w:rsid w:val="00ED3E7C"/>
    <w:rsid w:val="00ED48F2"/>
    <w:rsid w:val="00EE276B"/>
    <w:rsid w:val="00EF3E79"/>
    <w:rsid w:val="00F01E65"/>
    <w:rsid w:val="00F02E81"/>
    <w:rsid w:val="00F16D91"/>
    <w:rsid w:val="00F1706C"/>
    <w:rsid w:val="00F20007"/>
    <w:rsid w:val="00F86DE5"/>
    <w:rsid w:val="00F87E9A"/>
    <w:rsid w:val="00F90595"/>
    <w:rsid w:val="00FB5D23"/>
    <w:rsid w:val="00FB680F"/>
    <w:rsid w:val="00FC6A3E"/>
    <w:rsid w:val="00FD2821"/>
    <w:rsid w:val="00FF69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2D5C7"/>
  <w15:chartTrackingRefBased/>
  <w15:docId w15:val="{4FF1C611-B0F2-4D4D-B1B1-332CA88F6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0671E0"/>
    <w:pPr>
      <w:keepNext/>
      <w:keepLines/>
      <w:spacing w:before="240" w:after="0"/>
      <w:outlineLvl w:val="0"/>
    </w:pPr>
    <w:rPr>
      <w:rFonts w:ascii="Times New Roman" w:eastAsiaTheme="majorEastAsia" w:hAnsi="Times New Roman" w:cstheme="majorBidi"/>
      <w:sz w:val="28"/>
      <w:szCs w:val="32"/>
    </w:rPr>
  </w:style>
  <w:style w:type="paragraph" w:styleId="2">
    <w:name w:val="heading 2"/>
    <w:basedOn w:val="a"/>
    <w:next w:val="a"/>
    <w:link w:val="20"/>
    <w:uiPriority w:val="9"/>
    <w:unhideWhenUsed/>
    <w:qFormat/>
    <w:rsid w:val="00ED3E7C"/>
    <w:pPr>
      <w:keepNext/>
      <w:keepLines/>
      <w:spacing w:before="40" w:after="0"/>
      <w:outlineLvl w:val="1"/>
    </w:pPr>
    <w:rPr>
      <w:rFonts w:ascii="Times New Roman" w:eastAsiaTheme="majorEastAsia" w:hAnsi="Times New Roman" w:cstheme="majorBidi"/>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56C3"/>
    <w:pPr>
      <w:ind w:left="720"/>
      <w:contextualSpacing/>
    </w:pPr>
  </w:style>
  <w:style w:type="paragraph" w:styleId="a4">
    <w:name w:val="Normal (Web)"/>
    <w:basedOn w:val="a"/>
    <w:uiPriority w:val="99"/>
    <w:unhideWhenUsed/>
    <w:rsid w:val="002B6D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note text"/>
    <w:basedOn w:val="a"/>
    <w:link w:val="a6"/>
    <w:uiPriority w:val="99"/>
    <w:unhideWhenUsed/>
    <w:rsid w:val="007C770C"/>
    <w:pPr>
      <w:spacing w:after="0" w:line="240" w:lineRule="auto"/>
    </w:pPr>
    <w:rPr>
      <w:sz w:val="20"/>
      <w:szCs w:val="20"/>
    </w:rPr>
  </w:style>
  <w:style w:type="character" w:customStyle="1" w:styleId="a6">
    <w:name w:val="Текст сноски Знак"/>
    <w:basedOn w:val="a0"/>
    <w:link w:val="a5"/>
    <w:uiPriority w:val="99"/>
    <w:rsid w:val="007C770C"/>
    <w:rPr>
      <w:sz w:val="20"/>
      <w:szCs w:val="20"/>
    </w:rPr>
  </w:style>
  <w:style w:type="character" w:styleId="a7">
    <w:name w:val="footnote reference"/>
    <w:basedOn w:val="a0"/>
    <w:uiPriority w:val="99"/>
    <w:semiHidden/>
    <w:unhideWhenUsed/>
    <w:rsid w:val="007C770C"/>
    <w:rPr>
      <w:vertAlign w:val="superscript"/>
    </w:rPr>
  </w:style>
  <w:style w:type="character" w:customStyle="1" w:styleId="apple-converted-space">
    <w:name w:val="apple-converted-space"/>
    <w:basedOn w:val="a0"/>
    <w:rsid w:val="00802E7F"/>
  </w:style>
  <w:style w:type="table" w:styleId="a8">
    <w:name w:val="Table Grid"/>
    <w:basedOn w:val="a1"/>
    <w:uiPriority w:val="39"/>
    <w:rsid w:val="00802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8089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8089F"/>
    <w:rPr>
      <w:rFonts w:ascii="Segoe UI" w:hAnsi="Segoe UI" w:cs="Segoe UI"/>
      <w:sz w:val="18"/>
      <w:szCs w:val="18"/>
    </w:rPr>
  </w:style>
  <w:style w:type="paragraph" w:customStyle="1" w:styleId="11">
    <w:name w:val="Стиль1"/>
    <w:basedOn w:val="a"/>
    <w:link w:val="12"/>
    <w:qFormat/>
    <w:rsid w:val="0005772E"/>
    <w:pPr>
      <w:tabs>
        <w:tab w:val="left" w:pos="3196"/>
      </w:tabs>
      <w:spacing w:after="0" w:line="360" w:lineRule="auto"/>
      <w:jc w:val="both"/>
    </w:pPr>
    <w:rPr>
      <w:rFonts w:ascii="Times New Roman" w:hAnsi="Times New Roman" w:cs="Times New Roman"/>
      <w:sz w:val="24"/>
      <w:szCs w:val="24"/>
    </w:rPr>
  </w:style>
  <w:style w:type="character" w:customStyle="1" w:styleId="12">
    <w:name w:val="Стиль1 Знак"/>
    <w:basedOn w:val="a0"/>
    <w:link w:val="11"/>
    <w:rsid w:val="0005772E"/>
    <w:rPr>
      <w:rFonts w:ascii="Times New Roman" w:hAnsi="Times New Roman" w:cs="Times New Roman"/>
      <w:sz w:val="24"/>
      <w:szCs w:val="24"/>
    </w:rPr>
  </w:style>
  <w:style w:type="character" w:customStyle="1" w:styleId="10">
    <w:name w:val="Заголовок 1 Знак"/>
    <w:basedOn w:val="a0"/>
    <w:link w:val="1"/>
    <w:uiPriority w:val="9"/>
    <w:rsid w:val="000671E0"/>
    <w:rPr>
      <w:rFonts w:ascii="Times New Roman" w:eastAsiaTheme="majorEastAsia" w:hAnsi="Times New Roman" w:cstheme="majorBidi"/>
      <w:sz w:val="28"/>
      <w:szCs w:val="32"/>
    </w:rPr>
  </w:style>
  <w:style w:type="paragraph" w:styleId="ab">
    <w:name w:val="TOC Heading"/>
    <w:basedOn w:val="1"/>
    <w:next w:val="a"/>
    <w:uiPriority w:val="39"/>
    <w:unhideWhenUsed/>
    <w:qFormat/>
    <w:rsid w:val="000671E0"/>
    <w:pPr>
      <w:outlineLvl w:val="9"/>
    </w:pPr>
    <w:rPr>
      <w:lang w:eastAsia="ru-RU"/>
    </w:rPr>
  </w:style>
  <w:style w:type="paragraph" w:styleId="3">
    <w:name w:val="toc 3"/>
    <w:basedOn w:val="a"/>
    <w:next w:val="a"/>
    <w:autoRedefine/>
    <w:uiPriority w:val="39"/>
    <w:unhideWhenUsed/>
    <w:rsid w:val="000671E0"/>
    <w:pPr>
      <w:spacing w:after="100"/>
      <w:ind w:left="440"/>
    </w:pPr>
  </w:style>
  <w:style w:type="character" w:styleId="ac">
    <w:name w:val="Hyperlink"/>
    <w:basedOn w:val="a0"/>
    <w:uiPriority w:val="99"/>
    <w:unhideWhenUsed/>
    <w:rsid w:val="000671E0"/>
    <w:rPr>
      <w:color w:val="0563C1" w:themeColor="hyperlink"/>
      <w:u w:val="single"/>
    </w:rPr>
  </w:style>
  <w:style w:type="paragraph" w:styleId="21">
    <w:name w:val="toc 2"/>
    <w:basedOn w:val="a"/>
    <w:next w:val="a"/>
    <w:autoRedefine/>
    <w:uiPriority w:val="39"/>
    <w:unhideWhenUsed/>
    <w:rsid w:val="000671E0"/>
    <w:pPr>
      <w:spacing w:after="100"/>
      <w:ind w:left="220"/>
    </w:pPr>
    <w:rPr>
      <w:rFonts w:eastAsiaTheme="minorEastAsia" w:cs="Times New Roman"/>
      <w:lang w:eastAsia="ru-RU"/>
    </w:rPr>
  </w:style>
  <w:style w:type="paragraph" w:styleId="13">
    <w:name w:val="toc 1"/>
    <w:basedOn w:val="a"/>
    <w:next w:val="a"/>
    <w:autoRedefine/>
    <w:uiPriority w:val="39"/>
    <w:unhideWhenUsed/>
    <w:rsid w:val="000671E0"/>
    <w:pPr>
      <w:spacing w:after="100"/>
    </w:pPr>
    <w:rPr>
      <w:rFonts w:eastAsiaTheme="minorEastAsia" w:cs="Times New Roman"/>
      <w:lang w:eastAsia="ru-RU"/>
    </w:rPr>
  </w:style>
  <w:style w:type="character" w:customStyle="1" w:styleId="20">
    <w:name w:val="Заголовок 2 Знак"/>
    <w:basedOn w:val="a0"/>
    <w:link w:val="2"/>
    <w:uiPriority w:val="9"/>
    <w:rsid w:val="00ED3E7C"/>
    <w:rPr>
      <w:rFonts w:ascii="Times New Roman" w:eastAsiaTheme="majorEastAsia" w:hAnsi="Times New Roman" w:cstheme="majorBidi"/>
      <w:sz w:val="24"/>
      <w:szCs w:val="26"/>
    </w:rPr>
  </w:style>
  <w:style w:type="character" w:styleId="ad">
    <w:name w:val="annotation reference"/>
    <w:basedOn w:val="a0"/>
    <w:uiPriority w:val="99"/>
    <w:semiHidden/>
    <w:unhideWhenUsed/>
    <w:rsid w:val="007B6589"/>
    <w:rPr>
      <w:sz w:val="16"/>
      <w:szCs w:val="16"/>
    </w:rPr>
  </w:style>
  <w:style w:type="paragraph" w:styleId="ae">
    <w:name w:val="annotation text"/>
    <w:basedOn w:val="a"/>
    <w:link w:val="af"/>
    <w:uiPriority w:val="99"/>
    <w:semiHidden/>
    <w:unhideWhenUsed/>
    <w:rsid w:val="007B6589"/>
    <w:pPr>
      <w:spacing w:after="0" w:line="240" w:lineRule="auto"/>
    </w:pPr>
    <w:rPr>
      <w:sz w:val="20"/>
      <w:szCs w:val="20"/>
    </w:rPr>
  </w:style>
  <w:style w:type="character" w:customStyle="1" w:styleId="af">
    <w:name w:val="Текст примечания Знак"/>
    <w:basedOn w:val="a0"/>
    <w:link w:val="ae"/>
    <w:uiPriority w:val="99"/>
    <w:semiHidden/>
    <w:rsid w:val="007B6589"/>
    <w:rPr>
      <w:sz w:val="20"/>
      <w:szCs w:val="20"/>
    </w:rPr>
  </w:style>
  <w:style w:type="paragraph" w:customStyle="1" w:styleId="FR3075">
    <w:name w:val="Стиль FR3 + Первая строка:  075 см"/>
    <w:basedOn w:val="a"/>
    <w:autoRedefine/>
    <w:rsid w:val="007B6589"/>
    <w:pPr>
      <w:widowControl w:val="0"/>
      <w:autoSpaceDE w:val="0"/>
      <w:autoSpaceDN w:val="0"/>
      <w:adjustRightInd w:val="0"/>
      <w:spacing w:after="0" w:line="240" w:lineRule="auto"/>
      <w:ind w:firstLine="426"/>
      <w:jc w:val="center"/>
    </w:pPr>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7B6589"/>
    <w:pPr>
      <w:spacing w:after="160"/>
    </w:pPr>
    <w:rPr>
      <w:b/>
      <w:bCs/>
    </w:rPr>
  </w:style>
  <w:style w:type="character" w:customStyle="1" w:styleId="af1">
    <w:name w:val="Тема примечания Знак"/>
    <w:basedOn w:val="af"/>
    <w:link w:val="af0"/>
    <w:uiPriority w:val="99"/>
    <w:semiHidden/>
    <w:rsid w:val="007B6589"/>
    <w:rPr>
      <w:b/>
      <w:bCs/>
      <w:sz w:val="20"/>
      <w:szCs w:val="20"/>
    </w:rPr>
  </w:style>
  <w:style w:type="character" w:styleId="af2">
    <w:name w:val="Emphasis"/>
    <w:basedOn w:val="a0"/>
    <w:uiPriority w:val="20"/>
    <w:qFormat/>
    <w:rsid w:val="005E7B4D"/>
    <w:rPr>
      <w:i/>
      <w:iCs/>
    </w:rPr>
  </w:style>
  <w:style w:type="paragraph" w:styleId="af3">
    <w:name w:val="header"/>
    <w:basedOn w:val="a"/>
    <w:link w:val="af4"/>
    <w:uiPriority w:val="99"/>
    <w:unhideWhenUsed/>
    <w:rsid w:val="00CD0A0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CD0A06"/>
  </w:style>
  <w:style w:type="paragraph" w:styleId="af5">
    <w:name w:val="footer"/>
    <w:basedOn w:val="a"/>
    <w:link w:val="af6"/>
    <w:uiPriority w:val="99"/>
    <w:unhideWhenUsed/>
    <w:rsid w:val="00CD0A0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CD0A06"/>
  </w:style>
  <w:style w:type="character" w:styleId="af7">
    <w:name w:val="Strong"/>
    <w:basedOn w:val="a0"/>
    <w:uiPriority w:val="22"/>
    <w:qFormat/>
    <w:rsid w:val="00262B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864841">
      <w:bodyDiv w:val="1"/>
      <w:marLeft w:val="0"/>
      <w:marRight w:val="0"/>
      <w:marTop w:val="0"/>
      <w:marBottom w:val="0"/>
      <w:divBdr>
        <w:top w:val="none" w:sz="0" w:space="0" w:color="auto"/>
        <w:left w:val="none" w:sz="0" w:space="0" w:color="auto"/>
        <w:bottom w:val="none" w:sz="0" w:space="0" w:color="auto"/>
        <w:right w:val="none" w:sz="0" w:space="0" w:color="auto"/>
      </w:divBdr>
      <w:divsChild>
        <w:div w:id="2031711380">
          <w:marLeft w:val="0"/>
          <w:marRight w:val="0"/>
          <w:marTop w:val="0"/>
          <w:marBottom w:val="0"/>
          <w:divBdr>
            <w:top w:val="none" w:sz="0" w:space="0" w:color="auto"/>
            <w:left w:val="none" w:sz="0" w:space="0" w:color="auto"/>
            <w:bottom w:val="none" w:sz="0" w:space="0" w:color="auto"/>
            <w:right w:val="none" w:sz="0" w:space="0" w:color="auto"/>
          </w:divBdr>
          <w:divsChild>
            <w:div w:id="1608537030">
              <w:marLeft w:val="0"/>
              <w:marRight w:val="0"/>
              <w:marTop w:val="0"/>
              <w:marBottom w:val="0"/>
              <w:divBdr>
                <w:top w:val="none" w:sz="0" w:space="0" w:color="auto"/>
                <w:left w:val="none" w:sz="0" w:space="0" w:color="auto"/>
                <w:bottom w:val="none" w:sz="0" w:space="0" w:color="auto"/>
                <w:right w:val="none" w:sz="0" w:space="0" w:color="auto"/>
              </w:divBdr>
              <w:divsChild>
                <w:div w:id="115818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697873">
          <w:marLeft w:val="0"/>
          <w:marRight w:val="0"/>
          <w:marTop w:val="0"/>
          <w:marBottom w:val="0"/>
          <w:divBdr>
            <w:top w:val="none" w:sz="0" w:space="0" w:color="auto"/>
            <w:left w:val="none" w:sz="0" w:space="0" w:color="auto"/>
            <w:bottom w:val="none" w:sz="0" w:space="0" w:color="auto"/>
            <w:right w:val="none" w:sz="0" w:space="0" w:color="auto"/>
          </w:divBdr>
          <w:divsChild>
            <w:div w:id="637731241">
              <w:marLeft w:val="0"/>
              <w:marRight w:val="0"/>
              <w:marTop w:val="0"/>
              <w:marBottom w:val="0"/>
              <w:divBdr>
                <w:top w:val="none" w:sz="0" w:space="0" w:color="auto"/>
                <w:left w:val="none" w:sz="0" w:space="0" w:color="auto"/>
                <w:bottom w:val="none" w:sz="0" w:space="0" w:color="auto"/>
                <w:right w:val="none" w:sz="0" w:space="0" w:color="auto"/>
              </w:divBdr>
              <w:divsChild>
                <w:div w:id="109801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989731">
      <w:bodyDiv w:val="1"/>
      <w:marLeft w:val="0"/>
      <w:marRight w:val="0"/>
      <w:marTop w:val="0"/>
      <w:marBottom w:val="0"/>
      <w:divBdr>
        <w:top w:val="none" w:sz="0" w:space="0" w:color="auto"/>
        <w:left w:val="none" w:sz="0" w:space="0" w:color="auto"/>
        <w:bottom w:val="none" w:sz="0" w:space="0" w:color="auto"/>
        <w:right w:val="none" w:sz="0" w:space="0" w:color="auto"/>
      </w:divBdr>
    </w:div>
    <w:div w:id="559564040">
      <w:bodyDiv w:val="1"/>
      <w:marLeft w:val="0"/>
      <w:marRight w:val="0"/>
      <w:marTop w:val="0"/>
      <w:marBottom w:val="0"/>
      <w:divBdr>
        <w:top w:val="none" w:sz="0" w:space="0" w:color="auto"/>
        <w:left w:val="none" w:sz="0" w:space="0" w:color="auto"/>
        <w:bottom w:val="none" w:sz="0" w:space="0" w:color="auto"/>
        <w:right w:val="none" w:sz="0" w:space="0" w:color="auto"/>
      </w:divBdr>
      <w:divsChild>
        <w:div w:id="665979095">
          <w:marLeft w:val="0"/>
          <w:marRight w:val="0"/>
          <w:marTop w:val="0"/>
          <w:marBottom w:val="0"/>
          <w:divBdr>
            <w:top w:val="none" w:sz="0" w:space="0" w:color="auto"/>
            <w:left w:val="none" w:sz="0" w:space="0" w:color="auto"/>
            <w:bottom w:val="none" w:sz="0" w:space="0" w:color="auto"/>
            <w:right w:val="none" w:sz="0" w:space="0" w:color="auto"/>
          </w:divBdr>
          <w:divsChild>
            <w:div w:id="1146167970">
              <w:marLeft w:val="0"/>
              <w:marRight w:val="0"/>
              <w:marTop w:val="0"/>
              <w:marBottom w:val="0"/>
              <w:divBdr>
                <w:top w:val="none" w:sz="0" w:space="0" w:color="auto"/>
                <w:left w:val="none" w:sz="0" w:space="0" w:color="auto"/>
                <w:bottom w:val="none" w:sz="0" w:space="0" w:color="auto"/>
                <w:right w:val="none" w:sz="0" w:space="0" w:color="auto"/>
              </w:divBdr>
              <w:divsChild>
                <w:div w:id="200350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228">
          <w:marLeft w:val="0"/>
          <w:marRight w:val="0"/>
          <w:marTop w:val="0"/>
          <w:marBottom w:val="0"/>
          <w:divBdr>
            <w:top w:val="none" w:sz="0" w:space="0" w:color="auto"/>
            <w:left w:val="none" w:sz="0" w:space="0" w:color="auto"/>
            <w:bottom w:val="none" w:sz="0" w:space="0" w:color="auto"/>
            <w:right w:val="none" w:sz="0" w:space="0" w:color="auto"/>
          </w:divBdr>
          <w:divsChild>
            <w:div w:id="1475294802">
              <w:marLeft w:val="0"/>
              <w:marRight w:val="0"/>
              <w:marTop w:val="0"/>
              <w:marBottom w:val="0"/>
              <w:divBdr>
                <w:top w:val="none" w:sz="0" w:space="0" w:color="auto"/>
                <w:left w:val="none" w:sz="0" w:space="0" w:color="auto"/>
                <w:bottom w:val="none" w:sz="0" w:space="0" w:color="auto"/>
                <w:right w:val="none" w:sz="0" w:space="0" w:color="auto"/>
              </w:divBdr>
              <w:divsChild>
                <w:div w:id="63290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976487">
      <w:bodyDiv w:val="1"/>
      <w:marLeft w:val="0"/>
      <w:marRight w:val="0"/>
      <w:marTop w:val="0"/>
      <w:marBottom w:val="0"/>
      <w:divBdr>
        <w:top w:val="none" w:sz="0" w:space="0" w:color="auto"/>
        <w:left w:val="none" w:sz="0" w:space="0" w:color="auto"/>
        <w:bottom w:val="none" w:sz="0" w:space="0" w:color="auto"/>
        <w:right w:val="none" w:sz="0" w:space="0" w:color="auto"/>
      </w:divBdr>
    </w:div>
    <w:div w:id="729882046">
      <w:bodyDiv w:val="1"/>
      <w:marLeft w:val="0"/>
      <w:marRight w:val="0"/>
      <w:marTop w:val="0"/>
      <w:marBottom w:val="0"/>
      <w:divBdr>
        <w:top w:val="none" w:sz="0" w:space="0" w:color="auto"/>
        <w:left w:val="none" w:sz="0" w:space="0" w:color="auto"/>
        <w:bottom w:val="none" w:sz="0" w:space="0" w:color="auto"/>
        <w:right w:val="none" w:sz="0" w:space="0" w:color="auto"/>
      </w:divBdr>
    </w:div>
    <w:div w:id="832137742">
      <w:bodyDiv w:val="1"/>
      <w:marLeft w:val="0"/>
      <w:marRight w:val="0"/>
      <w:marTop w:val="0"/>
      <w:marBottom w:val="0"/>
      <w:divBdr>
        <w:top w:val="none" w:sz="0" w:space="0" w:color="auto"/>
        <w:left w:val="none" w:sz="0" w:space="0" w:color="auto"/>
        <w:bottom w:val="none" w:sz="0" w:space="0" w:color="auto"/>
        <w:right w:val="none" w:sz="0" w:space="0" w:color="auto"/>
      </w:divBdr>
    </w:div>
    <w:div w:id="840513888">
      <w:bodyDiv w:val="1"/>
      <w:marLeft w:val="0"/>
      <w:marRight w:val="0"/>
      <w:marTop w:val="0"/>
      <w:marBottom w:val="0"/>
      <w:divBdr>
        <w:top w:val="none" w:sz="0" w:space="0" w:color="auto"/>
        <w:left w:val="none" w:sz="0" w:space="0" w:color="auto"/>
        <w:bottom w:val="none" w:sz="0" w:space="0" w:color="auto"/>
        <w:right w:val="none" w:sz="0" w:space="0" w:color="auto"/>
      </w:divBdr>
    </w:div>
    <w:div w:id="1006591439">
      <w:bodyDiv w:val="1"/>
      <w:marLeft w:val="0"/>
      <w:marRight w:val="0"/>
      <w:marTop w:val="0"/>
      <w:marBottom w:val="0"/>
      <w:divBdr>
        <w:top w:val="none" w:sz="0" w:space="0" w:color="auto"/>
        <w:left w:val="none" w:sz="0" w:space="0" w:color="auto"/>
        <w:bottom w:val="none" w:sz="0" w:space="0" w:color="auto"/>
        <w:right w:val="none" w:sz="0" w:space="0" w:color="auto"/>
      </w:divBdr>
      <w:divsChild>
        <w:div w:id="1758820979">
          <w:marLeft w:val="0"/>
          <w:marRight w:val="0"/>
          <w:marTop w:val="0"/>
          <w:marBottom w:val="0"/>
          <w:divBdr>
            <w:top w:val="none" w:sz="0" w:space="0" w:color="auto"/>
            <w:left w:val="none" w:sz="0" w:space="0" w:color="auto"/>
            <w:bottom w:val="none" w:sz="0" w:space="0" w:color="auto"/>
            <w:right w:val="none" w:sz="0" w:space="0" w:color="auto"/>
          </w:divBdr>
          <w:divsChild>
            <w:div w:id="1833984927">
              <w:marLeft w:val="0"/>
              <w:marRight w:val="0"/>
              <w:marTop w:val="0"/>
              <w:marBottom w:val="0"/>
              <w:divBdr>
                <w:top w:val="none" w:sz="0" w:space="0" w:color="auto"/>
                <w:left w:val="none" w:sz="0" w:space="0" w:color="auto"/>
                <w:bottom w:val="none" w:sz="0" w:space="0" w:color="auto"/>
                <w:right w:val="none" w:sz="0" w:space="0" w:color="auto"/>
              </w:divBdr>
              <w:divsChild>
                <w:div w:id="1616059277">
                  <w:marLeft w:val="0"/>
                  <w:marRight w:val="0"/>
                  <w:marTop w:val="0"/>
                  <w:marBottom w:val="0"/>
                  <w:divBdr>
                    <w:top w:val="none" w:sz="0" w:space="0" w:color="auto"/>
                    <w:left w:val="none" w:sz="0" w:space="0" w:color="auto"/>
                    <w:bottom w:val="none" w:sz="0" w:space="0" w:color="auto"/>
                    <w:right w:val="none" w:sz="0" w:space="0" w:color="auto"/>
                  </w:divBdr>
                </w:div>
              </w:divsChild>
            </w:div>
            <w:div w:id="1244990062">
              <w:marLeft w:val="0"/>
              <w:marRight w:val="0"/>
              <w:marTop w:val="0"/>
              <w:marBottom w:val="0"/>
              <w:divBdr>
                <w:top w:val="none" w:sz="0" w:space="0" w:color="auto"/>
                <w:left w:val="none" w:sz="0" w:space="0" w:color="auto"/>
                <w:bottom w:val="none" w:sz="0" w:space="0" w:color="auto"/>
                <w:right w:val="none" w:sz="0" w:space="0" w:color="auto"/>
              </w:divBdr>
              <w:divsChild>
                <w:div w:id="1933008631">
                  <w:marLeft w:val="0"/>
                  <w:marRight w:val="0"/>
                  <w:marTop w:val="0"/>
                  <w:marBottom w:val="0"/>
                  <w:divBdr>
                    <w:top w:val="none" w:sz="0" w:space="0" w:color="auto"/>
                    <w:left w:val="none" w:sz="0" w:space="0" w:color="auto"/>
                    <w:bottom w:val="none" w:sz="0" w:space="0" w:color="auto"/>
                    <w:right w:val="none" w:sz="0" w:space="0" w:color="auto"/>
                  </w:divBdr>
                </w:div>
              </w:divsChild>
            </w:div>
            <w:div w:id="1676490358">
              <w:marLeft w:val="0"/>
              <w:marRight w:val="0"/>
              <w:marTop w:val="0"/>
              <w:marBottom w:val="0"/>
              <w:divBdr>
                <w:top w:val="none" w:sz="0" w:space="0" w:color="auto"/>
                <w:left w:val="none" w:sz="0" w:space="0" w:color="auto"/>
                <w:bottom w:val="none" w:sz="0" w:space="0" w:color="auto"/>
                <w:right w:val="none" w:sz="0" w:space="0" w:color="auto"/>
              </w:divBdr>
              <w:divsChild>
                <w:div w:id="917833187">
                  <w:marLeft w:val="0"/>
                  <w:marRight w:val="0"/>
                  <w:marTop w:val="0"/>
                  <w:marBottom w:val="0"/>
                  <w:divBdr>
                    <w:top w:val="none" w:sz="0" w:space="0" w:color="auto"/>
                    <w:left w:val="none" w:sz="0" w:space="0" w:color="auto"/>
                    <w:bottom w:val="none" w:sz="0" w:space="0" w:color="auto"/>
                    <w:right w:val="none" w:sz="0" w:space="0" w:color="auto"/>
                  </w:divBdr>
                </w:div>
              </w:divsChild>
            </w:div>
            <w:div w:id="1496411677">
              <w:marLeft w:val="0"/>
              <w:marRight w:val="0"/>
              <w:marTop w:val="0"/>
              <w:marBottom w:val="0"/>
              <w:divBdr>
                <w:top w:val="none" w:sz="0" w:space="0" w:color="auto"/>
                <w:left w:val="none" w:sz="0" w:space="0" w:color="auto"/>
                <w:bottom w:val="none" w:sz="0" w:space="0" w:color="auto"/>
                <w:right w:val="none" w:sz="0" w:space="0" w:color="auto"/>
              </w:divBdr>
              <w:divsChild>
                <w:div w:id="144869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984873">
      <w:bodyDiv w:val="1"/>
      <w:marLeft w:val="0"/>
      <w:marRight w:val="0"/>
      <w:marTop w:val="0"/>
      <w:marBottom w:val="0"/>
      <w:divBdr>
        <w:top w:val="none" w:sz="0" w:space="0" w:color="auto"/>
        <w:left w:val="none" w:sz="0" w:space="0" w:color="auto"/>
        <w:bottom w:val="none" w:sz="0" w:space="0" w:color="auto"/>
        <w:right w:val="none" w:sz="0" w:space="0" w:color="auto"/>
      </w:divBdr>
    </w:div>
    <w:div w:id="1225415092">
      <w:bodyDiv w:val="1"/>
      <w:marLeft w:val="0"/>
      <w:marRight w:val="0"/>
      <w:marTop w:val="0"/>
      <w:marBottom w:val="0"/>
      <w:divBdr>
        <w:top w:val="none" w:sz="0" w:space="0" w:color="auto"/>
        <w:left w:val="none" w:sz="0" w:space="0" w:color="auto"/>
        <w:bottom w:val="none" w:sz="0" w:space="0" w:color="auto"/>
        <w:right w:val="none" w:sz="0" w:space="0" w:color="auto"/>
      </w:divBdr>
    </w:div>
    <w:div w:id="1407461751">
      <w:bodyDiv w:val="1"/>
      <w:marLeft w:val="0"/>
      <w:marRight w:val="0"/>
      <w:marTop w:val="0"/>
      <w:marBottom w:val="0"/>
      <w:divBdr>
        <w:top w:val="none" w:sz="0" w:space="0" w:color="auto"/>
        <w:left w:val="none" w:sz="0" w:space="0" w:color="auto"/>
        <w:bottom w:val="none" w:sz="0" w:space="0" w:color="auto"/>
        <w:right w:val="none" w:sz="0" w:space="0" w:color="auto"/>
      </w:divBdr>
    </w:div>
    <w:div w:id="1457748960">
      <w:bodyDiv w:val="1"/>
      <w:marLeft w:val="0"/>
      <w:marRight w:val="0"/>
      <w:marTop w:val="0"/>
      <w:marBottom w:val="0"/>
      <w:divBdr>
        <w:top w:val="none" w:sz="0" w:space="0" w:color="auto"/>
        <w:left w:val="none" w:sz="0" w:space="0" w:color="auto"/>
        <w:bottom w:val="none" w:sz="0" w:space="0" w:color="auto"/>
        <w:right w:val="none" w:sz="0" w:space="0" w:color="auto"/>
      </w:divBdr>
    </w:div>
    <w:div w:id="1514801451">
      <w:bodyDiv w:val="1"/>
      <w:marLeft w:val="0"/>
      <w:marRight w:val="0"/>
      <w:marTop w:val="0"/>
      <w:marBottom w:val="0"/>
      <w:divBdr>
        <w:top w:val="none" w:sz="0" w:space="0" w:color="auto"/>
        <w:left w:val="none" w:sz="0" w:space="0" w:color="auto"/>
        <w:bottom w:val="none" w:sz="0" w:space="0" w:color="auto"/>
        <w:right w:val="none" w:sz="0" w:space="0" w:color="auto"/>
      </w:divBdr>
    </w:div>
    <w:div w:id="1563254151">
      <w:bodyDiv w:val="1"/>
      <w:marLeft w:val="0"/>
      <w:marRight w:val="0"/>
      <w:marTop w:val="0"/>
      <w:marBottom w:val="0"/>
      <w:divBdr>
        <w:top w:val="none" w:sz="0" w:space="0" w:color="auto"/>
        <w:left w:val="none" w:sz="0" w:space="0" w:color="auto"/>
        <w:bottom w:val="none" w:sz="0" w:space="0" w:color="auto"/>
        <w:right w:val="none" w:sz="0" w:space="0" w:color="auto"/>
      </w:divBdr>
    </w:div>
    <w:div w:id="1581674852">
      <w:bodyDiv w:val="1"/>
      <w:marLeft w:val="0"/>
      <w:marRight w:val="0"/>
      <w:marTop w:val="0"/>
      <w:marBottom w:val="0"/>
      <w:divBdr>
        <w:top w:val="none" w:sz="0" w:space="0" w:color="auto"/>
        <w:left w:val="none" w:sz="0" w:space="0" w:color="auto"/>
        <w:bottom w:val="none" w:sz="0" w:space="0" w:color="auto"/>
        <w:right w:val="none" w:sz="0" w:space="0" w:color="auto"/>
      </w:divBdr>
    </w:div>
    <w:div w:id="1592202457">
      <w:bodyDiv w:val="1"/>
      <w:marLeft w:val="0"/>
      <w:marRight w:val="0"/>
      <w:marTop w:val="0"/>
      <w:marBottom w:val="0"/>
      <w:divBdr>
        <w:top w:val="none" w:sz="0" w:space="0" w:color="auto"/>
        <w:left w:val="none" w:sz="0" w:space="0" w:color="auto"/>
        <w:bottom w:val="none" w:sz="0" w:space="0" w:color="auto"/>
        <w:right w:val="none" w:sz="0" w:space="0" w:color="auto"/>
      </w:divBdr>
    </w:div>
    <w:div w:id="1594438141">
      <w:bodyDiv w:val="1"/>
      <w:marLeft w:val="0"/>
      <w:marRight w:val="0"/>
      <w:marTop w:val="0"/>
      <w:marBottom w:val="0"/>
      <w:divBdr>
        <w:top w:val="none" w:sz="0" w:space="0" w:color="auto"/>
        <w:left w:val="none" w:sz="0" w:space="0" w:color="auto"/>
        <w:bottom w:val="none" w:sz="0" w:space="0" w:color="auto"/>
        <w:right w:val="none" w:sz="0" w:space="0" w:color="auto"/>
      </w:divBdr>
    </w:div>
    <w:div w:id="1663851794">
      <w:bodyDiv w:val="1"/>
      <w:marLeft w:val="0"/>
      <w:marRight w:val="0"/>
      <w:marTop w:val="0"/>
      <w:marBottom w:val="0"/>
      <w:divBdr>
        <w:top w:val="none" w:sz="0" w:space="0" w:color="auto"/>
        <w:left w:val="none" w:sz="0" w:space="0" w:color="auto"/>
        <w:bottom w:val="none" w:sz="0" w:space="0" w:color="auto"/>
        <w:right w:val="none" w:sz="0" w:space="0" w:color="auto"/>
      </w:divBdr>
    </w:div>
    <w:div w:id="1915698187">
      <w:bodyDiv w:val="1"/>
      <w:marLeft w:val="0"/>
      <w:marRight w:val="0"/>
      <w:marTop w:val="0"/>
      <w:marBottom w:val="0"/>
      <w:divBdr>
        <w:top w:val="none" w:sz="0" w:space="0" w:color="auto"/>
        <w:left w:val="none" w:sz="0" w:space="0" w:color="auto"/>
        <w:bottom w:val="none" w:sz="0" w:space="0" w:color="auto"/>
        <w:right w:val="none" w:sz="0" w:space="0" w:color="auto"/>
      </w:divBdr>
    </w:div>
    <w:div w:id="2002587150">
      <w:bodyDiv w:val="1"/>
      <w:marLeft w:val="0"/>
      <w:marRight w:val="0"/>
      <w:marTop w:val="0"/>
      <w:marBottom w:val="0"/>
      <w:divBdr>
        <w:top w:val="none" w:sz="0" w:space="0" w:color="auto"/>
        <w:left w:val="none" w:sz="0" w:space="0" w:color="auto"/>
        <w:bottom w:val="none" w:sz="0" w:space="0" w:color="auto"/>
        <w:right w:val="none" w:sz="0" w:space="0" w:color="auto"/>
      </w:divBdr>
    </w:div>
    <w:div w:id="2038655628">
      <w:bodyDiv w:val="1"/>
      <w:marLeft w:val="0"/>
      <w:marRight w:val="0"/>
      <w:marTop w:val="0"/>
      <w:marBottom w:val="0"/>
      <w:divBdr>
        <w:top w:val="none" w:sz="0" w:space="0" w:color="auto"/>
        <w:left w:val="none" w:sz="0" w:space="0" w:color="auto"/>
        <w:bottom w:val="none" w:sz="0" w:space="0" w:color="auto"/>
        <w:right w:val="none" w:sz="0" w:space="0" w:color="auto"/>
      </w:divBdr>
    </w:div>
    <w:div w:id="2061246208">
      <w:bodyDiv w:val="1"/>
      <w:marLeft w:val="0"/>
      <w:marRight w:val="0"/>
      <w:marTop w:val="0"/>
      <w:marBottom w:val="0"/>
      <w:divBdr>
        <w:top w:val="none" w:sz="0" w:space="0" w:color="auto"/>
        <w:left w:val="none" w:sz="0" w:space="0" w:color="auto"/>
        <w:bottom w:val="none" w:sz="0" w:space="0" w:color="auto"/>
        <w:right w:val="none" w:sz="0" w:space="0" w:color="auto"/>
      </w:divBdr>
      <w:divsChild>
        <w:div w:id="106045273">
          <w:marLeft w:val="0"/>
          <w:marRight w:val="0"/>
          <w:marTop w:val="0"/>
          <w:marBottom w:val="0"/>
          <w:divBdr>
            <w:top w:val="none" w:sz="0" w:space="0" w:color="auto"/>
            <w:left w:val="none" w:sz="0" w:space="0" w:color="auto"/>
            <w:bottom w:val="none" w:sz="0" w:space="0" w:color="auto"/>
            <w:right w:val="none" w:sz="0" w:space="0" w:color="auto"/>
          </w:divBdr>
          <w:divsChild>
            <w:div w:id="232665932">
              <w:marLeft w:val="0"/>
              <w:marRight w:val="0"/>
              <w:marTop w:val="0"/>
              <w:marBottom w:val="0"/>
              <w:divBdr>
                <w:top w:val="none" w:sz="0" w:space="0" w:color="auto"/>
                <w:left w:val="none" w:sz="0" w:space="0" w:color="auto"/>
                <w:bottom w:val="none" w:sz="0" w:space="0" w:color="auto"/>
                <w:right w:val="none" w:sz="0" w:space="0" w:color="auto"/>
              </w:divBdr>
              <w:divsChild>
                <w:div w:id="132697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967586">
          <w:marLeft w:val="0"/>
          <w:marRight w:val="0"/>
          <w:marTop w:val="0"/>
          <w:marBottom w:val="0"/>
          <w:divBdr>
            <w:top w:val="none" w:sz="0" w:space="0" w:color="auto"/>
            <w:left w:val="none" w:sz="0" w:space="0" w:color="auto"/>
            <w:bottom w:val="none" w:sz="0" w:space="0" w:color="auto"/>
            <w:right w:val="none" w:sz="0" w:space="0" w:color="auto"/>
          </w:divBdr>
          <w:divsChild>
            <w:div w:id="773790616">
              <w:marLeft w:val="0"/>
              <w:marRight w:val="0"/>
              <w:marTop w:val="0"/>
              <w:marBottom w:val="0"/>
              <w:divBdr>
                <w:top w:val="none" w:sz="0" w:space="0" w:color="auto"/>
                <w:left w:val="none" w:sz="0" w:space="0" w:color="auto"/>
                <w:bottom w:val="none" w:sz="0" w:space="0" w:color="auto"/>
                <w:right w:val="none" w:sz="0" w:space="0" w:color="auto"/>
              </w:divBdr>
              <w:divsChild>
                <w:div w:id="15242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304049">
      <w:bodyDiv w:val="1"/>
      <w:marLeft w:val="0"/>
      <w:marRight w:val="0"/>
      <w:marTop w:val="0"/>
      <w:marBottom w:val="0"/>
      <w:divBdr>
        <w:top w:val="none" w:sz="0" w:space="0" w:color="auto"/>
        <w:left w:val="none" w:sz="0" w:space="0" w:color="auto"/>
        <w:bottom w:val="none" w:sz="0" w:space="0" w:color="auto"/>
        <w:right w:val="none" w:sz="0" w:space="0" w:color="auto"/>
      </w:divBdr>
    </w:div>
    <w:div w:id="2127461526">
      <w:bodyDiv w:val="1"/>
      <w:marLeft w:val="0"/>
      <w:marRight w:val="0"/>
      <w:marTop w:val="0"/>
      <w:marBottom w:val="0"/>
      <w:divBdr>
        <w:top w:val="none" w:sz="0" w:space="0" w:color="auto"/>
        <w:left w:val="none" w:sz="0" w:space="0" w:color="auto"/>
        <w:bottom w:val="none" w:sz="0" w:space="0" w:color="auto"/>
        <w:right w:val="none" w:sz="0" w:space="0" w:color="auto"/>
      </w:divBdr>
      <w:divsChild>
        <w:div w:id="1276866504">
          <w:marLeft w:val="0"/>
          <w:marRight w:val="0"/>
          <w:marTop w:val="0"/>
          <w:marBottom w:val="0"/>
          <w:divBdr>
            <w:top w:val="none" w:sz="0" w:space="0" w:color="auto"/>
            <w:left w:val="none" w:sz="0" w:space="0" w:color="auto"/>
            <w:bottom w:val="none" w:sz="0" w:space="0" w:color="auto"/>
            <w:right w:val="none" w:sz="0" w:space="0" w:color="auto"/>
          </w:divBdr>
          <w:divsChild>
            <w:div w:id="1267694195">
              <w:marLeft w:val="0"/>
              <w:marRight w:val="0"/>
              <w:marTop w:val="0"/>
              <w:marBottom w:val="0"/>
              <w:divBdr>
                <w:top w:val="none" w:sz="0" w:space="0" w:color="auto"/>
                <w:left w:val="none" w:sz="0" w:space="0" w:color="auto"/>
                <w:bottom w:val="none" w:sz="0" w:space="0" w:color="auto"/>
                <w:right w:val="none" w:sz="0" w:space="0" w:color="auto"/>
              </w:divBdr>
              <w:divsChild>
                <w:div w:id="60504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library.ru/contents.asp?id=34845496&amp;selid=32851014" TargetMode="External"/><Relationship Id="rId18" Type="http://schemas.microsoft.com/office/2007/relationships/diagramDrawing" Target="diagrams/drawing1.xml"/><Relationship Id="rId26" Type="http://schemas.openxmlformats.org/officeDocument/2006/relationships/hyperlink" Target="https://elibrary.ru/item.asp?id=35373368" TargetMode="External"/><Relationship Id="rId39" Type="http://schemas.openxmlformats.org/officeDocument/2006/relationships/diagramLayout" Target="diagrams/layout3.xml"/><Relationship Id="rId21" Type="http://schemas.openxmlformats.org/officeDocument/2006/relationships/chart" Target="charts/chart3.xml"/><Relationship Id="rId34" Type="http://schemas.openxmlformats.org/officeDocument/2006/relationships/diagramColors" Target="diagrams/colors2.xml"/><Relationship Id="rId42" Type="http://schemas.microsoft.com/office/2007/relationships/diagramDrawing" Target="diagrams/drawing3.xml"/><Relationship Id="rId47" Type="http://schemas.openxmlformats.org/officeDocument/2006/relationships/hyperlink" Target="https://elibrary.ru/contents.asp?id=34206261" TargetMode="External"/><Relationship Id="rId50" Type="http://schemas.openxmlformats.org/officeDocument/2006/relationships/hyperlink" Target="https://elibrary.ru/item.asp?id=32851014" TargetMode="External"/><Relationship Id="rId55" Type="http://schemas.openxmlformats.org/officeDocument/2006/relationships/hyperlink" Target="https://elibrary.ru/contents.asp?id=34108287&amp;selid=24146509" TargetMode="External"/><Relationship Id="rId63" Type="http://schemas.openxmlformats.org/officeDocument/2006/relationships/hyperlink" Target="https://elibrary.ru/contents.asp?id=34532158&amp;selid=29914933" TargetMode="External"/><Relationship Id="rId68" Type="http://schemas.openxmlformats.org/officeDocument/2006/relationships/hyperlink" Target="https://elibrary.ru/contents.asp?id=34235778&amp;selid=25964246" TargetMode="External"/><Relationship Id="rId76" Type="http://schemas.openxmlformats.org/officeDocument/2006/relationships/hyperlink" Target="https://elibrary.ru/contents.asp?id=33844746&amp;selid=20235112" TargetMode="External"/><Relationship Id="rId7" Type="http://schemas.openxmlformats.org/officeDocument/2006/relationships/endnotes" Target="endnotes.xml"/><Relationship Id="rId71" Type="http://schemas.openxmlformats.org/officeDocument/2006/relationships/hyperlink" Target="https://elibrary.ru/item.asp?id=24809106" TargetMode="External"/><Relationship Id="rId2" Type="http://schemas.openxmlformats.org/officeDocument/2006/relationships/numbering" Target="numbering.xml"/><Relationship Id="rId16" Type="http://schemas.openxmlformats.org/officeDocument/2006/relationships/diagramQuickStyle" Target="diagrams/quickStyle1.xml"/><Relationship Id="rId29" Type="http://schemas.openxmlformats.org/officeDocument/2006/relationships/hyperlink" Target="https://elibrary.ru/contents.asp?id=33844746" TargetMode="External"/><Relationship Id="rId11" Type="http://schemas.openxmlformats.org/officeDocument/2006/relationships/hyperlink" Target="https://elibrary.ru/item.asp?id=32851014" TargetMode="External"/><Relationship Id="rId24" Type="http://schemas.openxmlformats.org/officeDocument/2006/relationships/hyperlink" Target="https://elibrary.ru/contents.asp?id=34235778&amp;selid=25964246" TargetMode="External"/><Relationship Id="rId32" Type="http://schemas.openxmlformats.org/officeDocument/2006/relationships/diagramLayout" Target="diagrams/layout2.xml"/><Relationship Id="rId37" Type="http://schemas.openxmlformats.org/officeDocument/2006/relationships/chart" Target="charts/chart5.xml"/><Relationship Id="rId40" Type="http://schemas.openxmlformats.org/officeDocument/2006/relationships/diagramQuickStyle" Target="diagrams/quickStyle3.xml"/><Relationship Id="rId45" Type="http://schemas.openxmlformats.org/officeDocument/2006/relationships/chart" Target="charts/chart7.xml"/><Relationship Id="rId53" Type="http://schemas.openxmlformats.org/officeDocument/2006/relationships/hyperlink" Target="https://elibrary.ru/item.asp?id=24146509" TargetMode="External"/><Relationship Id="rId58" Type="http://schemas.openxmlformats.org/officeDocument/2006/relationships/hyperlink" Target="https://elibrary.ru/contents.asp?id=34265485&amp;selid=26708225" TargetMode="External"/><Relationship Id="rId66" Type="http://schemas.openxmlformats.org/officeDocument/2006/relationships/hyperlink" Target="https://elibrary.ru/item.asp?id=25964246" TargetMode="External"/><Relationship Id="rId74" Type="http://schemas.openxmlformats.org/officeDocument/2006/relationships/hyperlink" Target="https://elibrary.ru/item.asp?id=20235112" TargetMode="External"/><Relationship Id="rId79" Type="http://schemas.openxmlformats.org/officeDocument/2006/relationships/hyperlink" Target="https://www.merriam-webster.com/" TargetMode="External"/><Relationship Id="rId5" Type="http://schemas.openxmlformats.org/officeDocument/2006/relationships/webSettings" Target="webSettings.xml"/><Relationship Id="rId61" Type="http://schemas.openxmlformats.org/officeDocument/2006/relationships/hyperlink" Target="https://elibrary.ru/item.asp?id=29914933" TargetMode="External"/><Relationship Id="rId82" Type="http://schemas.openxmlformats.org/officeDocument/2006/relationships/fontTable" Target="fontTable.xml"/><Relationship Id="rId10" Type="http://schemas.openxmlformats.org/officeDocument/2006/relationships/hyperlink" Target="https://elibrary.ru/item.asp?id=29914933" TargetMode="External"/><Relationship Id="rId19" Type="http://schemas.openxmlformats.org/officeDocument/2006/relationships/chart" Target="charts/chart1.xml"/><Relationship Id="rId31" Type="http://schemas.openxmlformats.org/officeDocument/2006/relationships/diagramData" Target="diagrams/data2.xml"/><Relationship Id="rId44" Type="http://schemas.openxmlformats.org/officeDocument/2006/relationships/image" Target="media/image3.jpeg"/><Relationship Id="rId52" Type="http://schemas.openxmlformats.org/officeDocument/2006/relationships/hyperlink" Target="https://elibrary.ru/contents.asp?id=34845496&amp;selid=32851014" TargetMode="External"/><Relationship Id="rId60" Type="http://schemas.openxmlformats.org/officeDocument/2006/relationships/hyperlink" Target="https://elibrary.ru/item.asp?id=35373368" TargetMode="External"/><Relationship Id="rId65" Type="http://schemas.openxmlformats.org/officeDocument/2006/relationships/hyperlink" Target="https://elibrary.ru/item.asp?id=21722562" TargetMode="External"/><Relationship Id="rId73" Type="http://schemas.openxmlformats.org/officeDocument/2006/relationships/hyperlink" Target="https://elibrary.ru/item.asp?id=35457834" TargetMode="External"/><Relationship Id="rId78" Type="http://schemas.openxmlformats.org/officeDocument/2006/relationships/hyperlink" Target="http://vocable.ru/" TargetMode="External"/><Relationship Id="rId8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library.ru/item.asp?id=25209678" TargetMode="External"/><Relationship Id="rId14" Type="http://schemas.openxmlformats.org/officeDocument/2006/relationships/diagramData" Target="diagrams/data1.xml"/><Relationship Id="rId22" Type="http://schemas.openxmlformats.org/officeDocument/2006/relationships/hyperlink" Target="https://elibrary.ru/item.asp?id=25964246" TargetMode="External"/><Relationship Id="rId27" Type="http://schemas.openxmlformats.org/officeDocument/2006/relationships/image" Target="media/image2.png"/><Relationship Id="rId30" Type="http://schemas.openxmlformats.org/officeDocument/2006/relationships/hyperlink" Target="https://elibrary.ru/contents.asp?id=33844746&amp;selid=20235112" TargetMode="External"/><Relationship Id="rId35" Type="http://schemas.microsoft.com/office/2007/relationships/diagramDrawing" Target="diagrams/drawing2.xml"/><Relationship Id="rId43" Type="http://schemas.openxmlformats.org/officeDocument/2006/relationships/chart" Target="charts/chart6.xml"/><Relationship Id="rId48" Type="http://schemas.openxmlformats.org/officeDocument/2006/relationships/hyperlink" Target="https://elibrary.ru/contents.asp?id=34206261&amp;selid=25209678" TargetMode="External"/><Relationship Id="rId56" Type="http://schemas.openxmlformats.org/officeDocument/2006/relationships/hyperlink" Target="https://elibrary.ru/item.asp?id=26708225" TargetMode="External"/><Relationship Id="rId64" Type="http://schemas.openxmlformats.org/officeDocument/2006/relationships/hyperlink" Target="https://elibrary.ru/item.asp?id=21758472" TargetMode="External"/><Relationship Id="rId69" Type="http://schemas.openxmlformats.org/officeDocument/2006/relationships/hyperlink" Target="https://elibrary.ru/item.asp?id=22462405" TargetMode="External"/><Relationship Id="rId77" Type="http://schemas.openxmlformats.org/officeDocument/2006/relationships/hyperlink" Target="https://en.oxforddictionaries.com/definition/motivation/" TargetMode="External"/><Relationship Id="rId8" Type="http://schemas.openxmlformats.org/officeDocument/2006/relationships/image" Target="media/image1.gif"/><Relationship Id="rId51" Type="http://schemas.openxmlformats.org/officeDocument/2006/relationships/hyperlink" Target="https://elibrary.ru/contents.asp?id=34845496" TargetMode="External"/><Relationship Id="rId72" Type="http://schemas.openxmlformats.org/officeDocument/2006/relationships/hyperlink" Target="https://elibrary.ru/item.asp?id=24808953" TargetMode="External"/><Relationship Id="rId80" Type="http://schemas.openxmlformats.org/officeDocument/2006/relationships/hyperlink" Target="https://elibrary.ru/item.asp?id=21820654" TargetMode="External"/><Relationship Id="rId3" Type="http://schemas.openxmlformats.org/officeDocument/2006/relationships/styles" Target="styles.xml"/><Relationship Id="rId12" Type="http://schemas.openxmlformats.org/officeDocument/2006/relationships/hyperlink" Target="https://elibrary.ru/contents.asp?id=34845496" TargetMode="External"/><Relationship Id="rId17" Type="http://schemas.openxmlformats.org/officeDocument/2006/relationships/diagramColors" Target="diagrams/colors1.xml"/><Relationship Id="rId25" Type="http://schemas.openxmlformats.org/officeDocument/2006/relationships/hyperlink" Target="https://elibrary.ru/item.asp?id=35373375" TargetMode="External"/><Relationship Id="rId33" Type="http://schemas.openxmlformats.org/officeDocument/2006/relationships/diagramQuickStyle" Target="diagrams/quickStyle2.xml"/><Relationship Id="rId38" Type="http://schemas.openxmlformats.org/officeDocument/2006/relationships/diagramData" Target="diagrams/data3.xml"/><Relationship Id="rId46" Type="http://schemas.openxmlformats.org/officeDocument/2006/relationships/hyperlink" Target="https://elibrary.ru/item.asp?id=25209678" TargetMode="External"/><Relationship Id="rId59" Type="http://schemas.openxmlformats.org/officeDocument/2006/relationships/hyperlink" Target="https://elibrary.ru/item.asp?id=35373375" TargetMode="External"/><Relationship Id="rId67" Type="http://schemas.openxmlformats.org/officeDocument/2006/relationships/hyperlink" Target="https://elibrary.ru/contents.asp?id=34235778" TargetMode="External"/><Relationship Id="rId20" Type="http://schemas.openxmlformats.org/officeDocument/2006/relationships/chart" Target="charts/chart2.xml"/><Relationship Id="rId41" Type="http://schemas.openxmlformats.org/officeDocument/2006/relationships/diagramColors" Target="diagrams/colors3.xml"/><Relationship Id="rId54" Type="http://schemas.openxmlformats.org/officeDocument/2006/relationships/hyperlink" Target="https://elibrary.ru/contents.asp?id=34108287" TargetMode="External"/><Relationship Id="rId62" Type="http://schemas.openxmlformats.org/officeDocument/2006/relationships/hyperlink" Target="https://elibrary.ru/contents.asp?id=34532158" TargetMode="External"/><Relationship Id="rId70" Type="http://schemas.openxmlformats.org/officeDocument/2006/relationships/hyperlink" Target="https://elibrary.ru/item.asp?id=22283771" TargetMode="External"/><Relationship Id="rId75" Type="http://schemas.openxmlformats.org/officeDocument/2006/relationships/hyperlink" Target="https://elibrary.ru/contents.asp?id=33844746"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Layout" Target="diagrams/layout1.xml"/><Relationship Id="rId23" Type="http://schemas.openxmlformats.org/officeDocument/2006/relationships/hyperlink" Target="https://elibrary.ru/contents.asp?id=34235778" TargetMode="External"/><Relationship Id="rId28" Type="http://schemas.openxmlformats.org/officeDocument/2006/relationships/hyperlink" Target="https://elibrary.ru/item.asp?id=20235112" TargetMode="External"/><Relationship Id="rId36" Type="http://schemas.openxmlformats.org/officeDocument/2006/relationships/chart" Target="charts/chart4.xml"/><Relationship Id="rId49" Type="http://schemas.openxmlformats.org/officeDocument/2006/relationships/hyperlink" Target="https://www.bookvoed.ru/author?id=92356" TargetMode="External"/><Relationship Id="rId57" Type="http://schemas.openxmlformats.org/officeDocument/2006/relationships/hyperlink" Target="https://elibrary.ru/contents.asp?id=34265485"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bookvoed.ru/author?id=92356" TargetMode="External"/><Relationship Id="rId13" Type="http://schemas.openxmlformats.org/officeDocument/2006/relationships/hyperlink" Target="http://vocable.ru/" TargetMode="External"/><Relationship Id="rId18" Type="http://schemas.openxmlformats.org/officeDocument/2006/relationships/hyperlink" Target="https://elibrary.ru/contents.asp?id=34108287&amp;selid=24146509" TargetMode="External"/><Relationship Id="rId26" Type="http://schemas.openxmlformats.org/officeDocument/2006/relationships/hyperlink" Target="https://elibrary.ru/contents.asp?id=34845496" TargetMode="External"/><Relationship Id="rId3" Type="http://schemas.openxmlformats.org/officeDocument/2006/relationships/hyperlink" Target="https://elibrary.ru/contents.asp?id=34265485&amp;selid=26708225" TargetMode="External"/><Relationship Id="rId21" Type="http://schemas.openxmlformats.org/officeDocument/2006/relationships/hyperlink" Target="https://elibrary.ru/item.asp?id=29914933" TargetMode="External"/><Relationship Id="rId7" Type="http://schemas.openxmlformats.org/officeDocument/2006/relationships/hyperlink" Target="https://www.bookvoed.ru/author?id=92356" TargetMode="External"/><Relationship Id="rId12" Type="http://schemas.openxmlformats.org/officeDocument/2006/relationships/hyperlink" Target="http://vocable.ru/" TargetMode="External"/><Relationship Id="rId17" Type="http://schemas.openxmlformats.org/officeDocument/2006/relationships/hyperlink" Target="https://elibrary.ru/contents.asp?id=34108287" TargetMode="External"/><Relationship Id="rId25" Type="http://schemas.openxmlformats.org/officeDocument/2006/relationships/hyperlink" Target="https://elibrary.ru/item.asp?id=32851014" TargetMode="External"/><Relationship Id="rId2" Type="http://schemas.openxmlformats.org/officeDocument/2006/relationships/hyperlink" Target="https://elibrary.ru/contents.asp?id=34265485" TargetMode="External"/><Relationship Id="rId16" Type="http://schemas.openxmlformats.org/officeDocument/2006/relationships/hyperlink" Target="https://elibrary.ru/item.asp?id=24146509" TargetMode="External"/><Relationship Id="rId20" Type="http://schemas.openxmlformats.org/officeDocument/2006/relationships/hyperlink" Target="https://elibrary.ru/item.asp?id=22283771" TargetMode="External"/><Relationship Id="rId29" Type="http://schemas.openxmlformats.org/officeDocument/2006/relationships/hyperlink" Target="https://elibrary.ru/contents.asp?id=34845496" TargetMode="External"/><Relationship Id="rId1" Type="http://schemas.openxmlformats.org/officeDocument/2006/relationships/hyperlink" Target="https://elibrary.ru/item.asp?id=26708225" TargetMode="External"/><Relationship Id="rId6" Type="http://schemas.openxmlformats.org/officeDocument/2006/relationships/hyperlink" Target="https://www.merriam-webster.com/" TargetMode="External"/><Relationship Id="rId11" Type="http://schemas.openxmlformats.org/officeDocument/2006/relationships/hyperlink" Target="https://elibrary.ru/contents.asp?id=34265485&amp;selid=26708225" TargetMode="External"/><Relationship Id="rId24" Type="http://schemas.openxmlformats.org/officeDocument/2006/relationships/hyperlink" Target="https://www.merriam-webster.com/" TargetMode="External"/><Relationship Id="rId32" Type="http://schemas.openxmlformats.org/officeDocument/2006/relationships/hyperlink" Target="https://elibrary.ru/item.asp?id=21722562" TargetMode="External"/><Relationship Id="rId5" Type="http://schemas.openxmlformats.org/officeDocument/2006/relationships/hyperlink" Target="http://vocable.ru/" TargetMode="External"/><Relationship Id="rId15" Type="http://schemas.openxmlformats.org/officeDocument/2006/relationships/hyperlink" Target="https://elibrary.ru/item.asp?id=24808953" TargetMode="External"/><Relationship Id="rId23" Type="http://schemas.openxmlformats.org/officeDocument/2006/relationships/hyperlink" Target="https://elibrary.ru/contents.asp?id=34532158&amp;selid=29914933" TargetMode="External"/><Relationship Id="rId28" Type="http://schemas.openxmlformats.org/officeDocument/2006/relationships/hyperlink" Target="https://elibrary.ru/item.asp?id=32851014" TargetMode="External"/><Relationship Id="rId10" Type="http://schemas.openxmlformats.org/officeDocument/2006/relationships/hyperlink" Target="https://elibrary.ru/contents.asp?id=34265485" TargetMode="External"/><Relationship Id="rId19" Type="http://schemas.openxmlformats.org/officeDocument/2006/relationships/hyperlink" Target="https://elibrary.ru/item.asp?id=22462405" TargetMode="External"/><Relationship Id="rId31" Type="http://schemas.openxmlformats.org/officeDocument/2006/relationships/hyperlink" Target="https://elibrary.ru/item.asp?id=21758472" TargetMode="External"/><Relationship Id="rId4" Type="http://schemas.openxmlformats.org/officeDocument/2006/relationships/hyperlink" Target="https://en.oxforddictionaries.com/definition/motivation/" TargetMode="External"/><Relationship Id="rId9" Type="http://schemas.openxmlformats.org/officeDocument/2006/relationships/hyperlink" Target="https://elibrary.ru/item.asp?id=26708225" TargetMode="External"/><Relationship Id="rId14" Type="http://schemas.openxmlformats.org/officeDocument/2006/relationships/hyperlink" Target="https://elibrary.ru/item.asp?id=24809106" TargetMode="External"/><Relationship Id="rId22" Type="http://schemas.openxmlformats.org/officeDocument/2006/relationships/hyperlink" Target="https://elibrary.ru/contents.asp?id=34532158" TargetMode="External"/><Relationship Id="rId27" Type="http://schemas.openxmlformats.org/officeDocument/2006/relationships/hyperlink" Target="https://elibrary.ru/contents.asp?id=34845496&amp;selid=32851014" TargetMode="External"/><Relationship Id="rId30" Type="http://schemas.openxmlformats.org/officeDocument/2006/relationships/hyperlink" Target="https://elibrary.ru/contents.asp?id=34845496&amp;selid=32851014"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Столбец2</c:v>
                </c:pt>
              </c:strCache>
            </c:strRef>
          </c:tx>
          <c:spPr>
            <a:solidFill>
              <a:schemeClr val="accent6">
                <a:lumMod val="50000"/>
              </a:schemeClr>
            </a:solidFill>
            <a:ln>
              <a:noFill/>
            </a:ln>
            <a:effectLst/>
          </c:spPr>
          <c:invertIfNegative val="0"/>
          <c:cat>
            <c:strRef>
              <c:f>Лист1!$A$2:$A$12</c:f>
              <c:strCache>
                <c:ptCount val="11"/>
                <c:pt idx="0">
                  <c:v>Премии и бонусы</c:v>
                </c:pt>
                <c:pt idx="1">
                  <c:v>Соц. Пакет</c:v>
                </c:pt>
                <c:pt idx="2">
                  <c:v>Поздравления с праздниками</c:v>
                </c:pt>
                <c:pt idx="3">
                  <c:v>Отгулы и выходные дни</c:v>
                </c:pt>
                <c:pt idx="4">
                  <c:v>13-я зарплата</c:v>
                </c:pt>
                <c:pt idx="5">
                  <c:v>Информирования о достижениях </c:v>
                </c:pt>
                <c:pt idx="6">
                  <c:v>Ценные подарки</c:v>
                </c:pt>
                <c:pt idx="7">
                  <c:v>Места для отдыха</c:v>
                </c:pt>
                <c:pt idx="8">
                  <c:v>Оплата обучения</c:v>
                </c:pt>
                <c:pt idx="9">
                  <c:v>Другое</c:v>
                </c:pt>
                <c:pt idx="10">
                  <c:v>Затрудняюсь ответить</c:v>
                </c:pt>
              </c:strCache>
            </c:strRef>
          </c:cat>
          <c:val>
            <c:numRef>
              <c:f>Лист1!$B$2:$B$12</c:f>
              <c:numCache>
                <c:formatCode>0.00%</c:formatCode>
                <c:ptCount val="11"/>
                <c:pt idx="0">
                  <c:v>0.61</c:v>
                </c:pt>
                <c:pt idx="1">
                  <c:v>0.54</c:v>
                </c:pt>
                <c:pt idx="2">
                  <c:v>0.41</c:v>
                </c:pt>
                <c:pt idx="3">
                  <c:v>0.26</c:v>
                </c:pt>
                <c:pt idx="4">
                  <c:v>0.21</c:v>
                </c:pt>
                <c:pt idx="5">
                  <c:v>0.17</c:v>
                </c:pt>
                <c:pt idx="6">
                  <c:v>0.15</c:v>
                </c:pt>
                <c:pt idx="7">
                  <c:v>0.15</c:v>
                </c:pt>
                <c:pt idx="8">
                  <c:v>0.14000000000000001</c:v>
                </c:pt>
                <c:pt idx="9">
                  <c:v>0.01</c:v>
                </c:pt>
                <c:pt idx="10">
                  <c:v>0.03</c:v>
                </c:pt>
              </c:numCache>
            </c:numRef>
          </c:val>
          <c:extLst>
            <c:ext xmlns:c16="http://schemas.microsoft.com/office/drawing/2014/chart" uri="{C3380CC4-5D6E-409C-BE32-E72D297353CC}">
              <c16:uniqueId val="{00000000-7025-4CF2-8526-58E187BA44A3}"/>
            </c:ext>
          </c:extLst>
        </c:ser>
        <c:ser>
          <c:idx val="1"/>
          <c:order val="1"/>
          <c:tx>
            <c:strRef>
              <c:f>Лист1!$C$1</c:f>
              <c:strCache>
                <c:ptCount val="1"/>
                <c:pt idx="0">
                  <c:v>Столбец3</c:v>
                </c:pt>
              </c:strCache>
            </c:strRef>
          </c:tx>
          <c:spPr>
            <a:solidFill>
              <a:schemeClr val="accent2"/>
            </a:solidFill>
            <a:ln>
              <a:noFill/>
            </a:ln>
            <a:effectLst/>
          </c:spPr>
          <c:invertIfNegative val="0"/>
          <c:cat>
            <c:strRef>
              <c:f>Лист1!$A$2:$A$12</c:f>
              <c:strCache>
                <c:ptCount val="11"/>
                <c:pt idx="0">
                  <c:v>Премии и бонусы</c:v>
                </c:pt>
                <c:pt idx="1">
                  <c:v>Соц. Пакет</c:v>
                </c:pt>
                <c:pt idx="2">
                  <c:v>Поздравления с праздниками</c:v>
                </c:pt>
                <c:pt idx="3">
                  <c:v>Отгулы и выходные дни</c:v>
                </c:pt>
                <c:pt idx="4">
                  <c:v>13-я зарплата</c:v>
                </c:pt>
                <c:pt idx="5">
                  <c:v>Информирования о достижениях </c:v>
                </c:pt>
                <c:pt idx="6">
                  <c:v>Ценные подарки</c:v>
                </c:pt>
                <c:pt idx="7">
                  <c:v>Места для отдыха</c:v>
                </c:pt>
                <c:pt idx="8">
                  <c:v>Оплата обучения</c:v>
                </c:pt>
                <c:pt idx="9">
                  <c:v>Другое</c:v>
                </c:pt>
                <c:pt idx="10">
                  <c:v>Затрудняюсь ответить</c:v>
                </c:pt>
              </c:strCache>
            </c:strRef>
          </c:cat>
          <c:val>
            <c:numRef>
              <c:f>Лист1!$C$2:$C$12</c:f>
              <c:numCache>
                <c:formatCode>General</c:formatCode>
                <c:ptCount val="11"/>
              </c:numCache>
            </c:numRef>
          </c:val>
          <c:extLst>
            <c:ext xmlns:c16="http://schemas.microsoft.com/office/drawing/2014/chart" uri="{C3380CC4-5D6E-409C-BE32-E72D297353CC}">
              <c16:uniqueId val="{00000001-7025-4CF2-8526-58E187BA44A3}"/>
            </c:ext>
          </c:extLst>
        </c:ser>
        <c:ser>
          <c:idx val="2"/>
          <c:order val="2"/>
          <c:tx>
            <c:strRef>
              <c:f>Лист1!$D$1</c:f>
              <c:strCache>
                <c:ptCount val="1"/>
                <c:pt idx="0">
                  <c:v>Столбец4</c:v>
                </c:pt>
              </c:strCache>
            </c:strRef>
          </c:tx>
          <c:spPr>
            <a:solidFill>
              <a:schemeClr val="accent3"/>
            </a:solidFill>
            <a:ln>
              <a:noFill/>
            </a:ln>
            <a:effectLst/>
          </c:spPr>
          <c:invertIfNegative val="0"/>
          <c:cat>
            <c:strRef>
              <c:f>Лист1!$A$2:$A$12</c:f>
              <c:strCache>
                <c:ptCount val="11"/>
                <c:pt idx="0">
                  <c:v>Премии и бонусы</c:v>
                </c:pt>
                <c:pt idx="1">
                  <c:v>Соц. Пакет</c:v>
                </c:pt>
                <c:pt idx="2">
                  <c:v>Поздравления с праздниками</c:v>
                </c:pt>
                <c:pt idx="3">
                  <c:v>Отгулы и выходные дни</c:v>
                </c:pt>
                <c:pt idx="4">
                  <c:v>13-я зарплата</c:v>
                </c:pt>
                <c:pt idx="5">
                  <c:v>Информирования о достижениях </c:v>
                </c:pt>
                <c:pt idx="6">
                  <c:v>Ценные подарки</c:v>
                </c:pt>
                <c:pt idx="7">
                  <c:v>Места для отдыха</c:v>
                </c:pt>
                <c:pt idx="8">
                  <c:v>Оплата обучения</c:v>
                </c:pt>
                <c:pt idx="9">
                  <c:v>Другое</c:v>
                </c:pt>
                <c:pt idx="10">
                  <c:v>Затрудняюсь ответить</c:v>
                </c:pt>
              </c:strCache>
            </c:strRef>
          </c:cat>
          <c:val>
            <c:numRef>
              <c:f>Лист1!$D$2:$D$12</c:f>
              <c:numCache>
                <c:formatCode>General</c:formatCode>
                <c:ptCount val="11"/>
              </c:numCache>
            </c:numRef>
          </c:val>
          <c:extLst>
            <c:ext xmlns:c16="http://schemas.microsoft.com/office/drawing/2014/chart" uri="{C3380CC4-5D6E-409C-BE32-E72D297353CC}">
              <c16:uniqueId val="{00000002-7025-4CF2-8526-58E187BA44A3}"/>
            </c:ext>
          </c:extLst>
        </c:ser>
        <c:dLbls>
          <c:showLegendKey val="0"/>
          <c:showVal val="0"/>
          <c:showCatName val="0"/>
          <c:showSerName val="0"/>
          <c:showPercent val="0"/>
          <c:showBubbleSize val="0"/>
        </c:dLbls>
        <c:gapWidth val="182"/>
        <c:axId val="551219712"/>
        <c:axId val="551217752"/>
      </c:barChart>
      <c:catAx>
        <c:axId val="55121971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551217752"/>
        <c:crosses val="autoZero"/>
        <c:auto val="1"/>
        <c:lblAlgn val="ctr"/>
        <c:lblOffset val="100"/>
        <c:noMultiLvlLbl val="0"/>
      </c:catAx>
      <c:valAx>
        <c:axId val="551217752"/>
        <c:scaling>
          <c:orientation val="minMax"/>
        </c:scaling>
        <c:delete val="0"/>
        <c:axPos val="t"/>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55121971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Столбец2</c:v>
                </c:pt>
              </c:strCache>
            </c:strRef>
          </c:tx>
          <c:spPr>
            <a:solidFill>
              <a:srgbClr val="FFC000"/>
            </a:solidFill>
            <a:ln>
              <a:noFill/>
            </a:ln>
            <a:effectLst/>
          </c:spPr>
          <c:invertIfNegative val="0"/>
          <c:cat>
            <c:strRef>
              <c:f>Лист1!$A$2:$A$12</c:f>
              <c:strCache>
                <c:ptCount val="11"/>
                <c:pt idx="0">
                  <c:v>Премии и бонусы</c:v>
                </c:pt>
                <c:pt idx="1">
                  <c:v>13-ая зарплата</c:v>
                </c:pt>
                <c:pt idx="2">
                  <c:v>Соц. пакет</c:v>
                </c:pt>
                <c:pt idx="3">
                  <c:v>Отгулы и выходные дни</c:v>
                </c:pt>
                <c:pt idx="4">
                  <c:v>Ценные подарки</c:v>
                </c:pt>
                <c:pt idx="5">
                  <c:v>Оплата обучения</c:v>
                </c:pt>
                <c:pt idx="6">
                  <c:v>Поздравления с праздниками</c:v>
                </c:pt>
                <c:pt idx="7">
                  <c:v>Места для отдыха</c:v>
                </c:pt>
                <c:pt idx="8">
                  <c:v>Информирования о достижениях </c:v>
                </c:pt>
                <c:pt idx="9">
                  <c:v>Другое</c:v>
                </c:pt>
                <c:pt idx="10">
                  <c:v>Затрудняюсь ответить</c:v>
                </c:pt>
              </c:strCache>
            </c:strRef>
          </c:cat>
          <c:val>
            <c:numRef>
              <c:f>Лист1!$B$2:$B$12</c:f>
              <c:numCache>
                <c:formatCode>0.00%</c:formatCode>
                <c:ptCount val="11"/>
                <c:pt idx="0">
                  <c:v>0.65</c:v>
                </c:pt>
                <c:pt idx="1">
                  <c:v>0.53</c:v>
                </c:pt>
                <c:pt idx="2">
                  <c:v>0.39</c:v>
                </c:pt>
                <c:pt idx="3">
                  <c:v>0.28999999999999998</c:v>
                </c:pt>
                <c:pt idx="4">
                  <c:v>0.2</c:v>
                </c:pt>
                <c:pt idx="5">
                  <c:v>0.13</c:v>
                </c:pt>
                <c:pt idx="6">
                  <c:v>0.08</c:v>
                </c:pt>
                <c:pt idx="7">
                  <c:v>0.08</c:v>
                </c:pt>
                <c:pt idx="8">
                  <c:v>0.02</c:v>
                </c:pt>
                <c:pt idx="9">
                  <c:v>0.01</c:v>
                </c:pt>
                <c:pt idx="10">
                  <c:v>0.08</c:v>
                </c:pt>
              </c:numCache>
            </c:numRef>
          </c:val>
          <c:extLst>
            <c:ext xmlns:c16="http://schemas.microsoft.com/office/drawing/2014/chart" uri="{C3380CC4-5D6E-409C-BE32-E72D297353CC}">
              <c16:uniqueId val="{00000000-C4A1-48F4-B930-7F33CCEC374A}"/>
            </c:ext>
          </c:extLst>
        </c:ser>
        <c:ser>
          <c:idx val="1"/>
          <c:order val="1"/>
          <c:tx>
            <c:strRef>
              <c:f>Лист1!$C$1</c:f>
              <c:strCache>
                <c:ptCount val="1"/>
                <c:pt idx="0">
                  <c:v>Столбец3</c:v>
                </c:pt>
              </c:strCache>
            </c:strRef>
          </c:tx>
          <c:spPr>
            <a:solidFill>
              <a:schemeClr val="accent2"/>
            </a:solidFill>
            <a:ln>
              <a:noFill/>
            </a:ln>
            <a:effectLst/>
          </c:spPr>
          <c:invertIfNegative val="0"/>
          <c:cat>
            <c:strRef>
              <c:f>Лист1!$A$2:$A$12</c:f>
              <c:strCache>
                <c:ptCount val="11"/>
                <c:pt idx="0">
                  <c:v>Премии и бонусы</c:v>
                </c:pt>
                <c:pt idx="1">
                  <c:v>13-ая зарплата</c:v>
                </c:pt>
                <c:pt idx="2">
                  <c:v>Соц. пакет</c:v>
                </c:pt>
                <c:pt idx="3">
                  <c:v>Отгулы и выходные дни</c:v>
                </c:pt>
                <c:pt idx="4">
                  <c:v>Ценные подарки</c:v>
                </c:pt>
                <c:pt idx="5">
                  <c:v>Оплата обучения</c:v>
                </c:pt>
                <c:pt idx="6">
                  <c:v>Поздравления с праздниками</c:v>
                </c:pt>
                <c:pt idx="7">
                  <c:v>Места для отдыха</c:v>
                </c:pt>
                <c:pt idx="8">
                  <c:v>Информирования о достижениях </c:v>
                </c:pt>
                <c:pt idx="9">
                  <c:v>Другое</c:v>
                </c:pt>
                <c:pt idx="10">
                  <c:v>Затрудняюсь ответить</c:v>
                </c:pt>
              </c:strCache>
            </c:strRef>
          </c:cat>
          <c:val>
            <c:numRef>
              <c:f>Лист1!$C$2:$C$12</c:f>
              <c:numCache>
                <c:formatCode>General</c:formatCode>
                <c:ptCount val="11"/>
              </c:numCache>
            </c:numRef>
          </c:val>
          <c:extLst>
            <c:ext xmlns:c16="http://schemas.microsoft.com/office/drawing/2014/chart" uri="{C3380CC4-5D6E-409C-BE32-E72D297353CC}">
              <c16:uniqueId val="{00000001-C4A1-48F4-B930-7F33CCEC374A}"/>
            </c:ext>
          </c:extLst>
        </c:ser>
        <c:ser>
          <c:idx val="2"/>
          <c:order val="2"/>
          <c:tx>
            <c:strRef>
              <c:f>Лист1!$D$1</c:f>
              <c:strCache>
                <c:ptCount val="1"/>
                <c:pt idx="0">
                  <c:v>Столбец4</c:v>
                </c:pt>
              </c:strCache>
            </c:strRef>
          </c:tx>
          <c:spPr>
            <a:solidFill>
              <a:schemeClr val="accent3"/>
            </a:solidFill>
            <a:ln>
              <a:noFill/>
            </a:ln>
            <a:effectLst/>
          </c:spPr>
          <c:invertIfNegative val="0"/>
          <c:cat>
            <c:strRef>
              <c:f>Лист1!$A$2:$A$12</c:f>
              <c:strCache>
                <c:ptCount val="11"/>
                <c:pt idx="0">
                  <c:v>Премии и бонусы</c:v>
                </c:pt>
                <c:pt idx="1">
                  <c:v>13-ая зарплата</c:v>
                </c:pt>
                <c:pt idx="2">
                  <c:v>Соц. пакет</c:v>
                </c:pt>
                <c:pt idx="3">
                  <c:v>Отгулы и выходные дни</c:v>
                </c:pt>
                <c:pt idx="4">
                  <c:v>Ценные подарки</c:v>
                </c:pt>
                <c:pt idx="5">
                  <c:v>Оплата обучения</c:v>
                </c:pt>
                <c:pt idx="6">
                  <c:v>Поздравления с праздниками</c:v>
                </c:pt>
                <c:pt idx="7">
                  <c:v>Места для отдыха</c:v>
                </c:pt>
                <c:pt idx="8">
                  <c:v>Информирования о достижениях </c:v>
                </c:pt>
                <c:pt idx="9">
                  <c:v>Другое</c:v>
                </c:pt>
                <c:pt idx="10">
                  <c:v>Затрудняюсь ответить</c:v>
                </c:pt>
              </c:strCache>
            </c:strRef>
          </c:cat>
          <c:val>
            <c:numRef>
              <c:f>Лист1!$D$2:$D$12</c:f>
              <c:numCache>
                <c:formatCode>General</c:formatCode>
                <c:ptCount val="11"/>
              </c:numCache>
            </c:numRef>
          </c:val>
          <c:extLst>
            <c:ext xmlns:c16="http://schemas.microsoft.com/office/drawing/2014/chart" uri="{C3380CC4-5D6E-409C-BE32-E72D297353CC}">
              <c16:uniqueId val="{00000002-C4A1-48F4-B930-7F33CCEC374A}"/>
            </c:ext>
          </c:extLst>
        </c:ser>
        <c:dLbls>
          <c:showLegendKey val="0"/>
          <c:showVal val="0"/>
          <c:showCatName val="0"/>
          <c:showSerName val="0"/>
          <c:showPercent val="0"/>
          <c:showBubbleSize val="0"/>
        </c:dLbls>
        <c:gapWidth val="182"/>
        <c:axId val="551214616"/>
        <c:axId val="551218928"/>
      </c:barChart>
      <c:catAx>
        <c:axId val="55121461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551218928"/>
        <c:crosses val="autoZero"/>
        <c:auto val="1"/>
        <c:lblAlgn val="ctr"/>
        <c:lblOffset val="100"/>
        <c:noMultiLvlLbl val="0"/>
      </c:catAx>
      <c:valAx>
        <c:axId val="551218928"/>
        <c:scaling>
          <c:orientation val="minMax"/>
        </c:scaling>
        <c:delete val="0"/>
        <c:axPos val="t"/>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55121461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Столбец2</c:v>
                </c:pt>
              </c:strCache>
            </c:strRef>
          </c:tx>
          <c:spPr>
            <a:solidFill>
              <a:srgbClr val="FFC000"/>
            </a:solidFill>
            <a:ln>
              <a:noFill/>
            </a:ln>
            <a:effectLst/>
          </c:spPr>
          <c:invertIfNegative val="0"/>
          <c:cat>
            <c:strRef>
              <c:f>Лист1!$A$2:$A$12</c:f>
              <c:strCache>
                <c:ptCount val="11"/>
                <c:pt idx="0">
                  <c:v>Премии и бонусы</c:v>
                </c:pt>
                <c:pt idx="1">
                  <c:v>13-ая зарплата</c:v>
                </c:pt>
                <c:pt idx="2">
                  <c:v>Соц. пакет</c:v>
                </c:pt>
                <c:pt idx="3">
                  <c:v>Отгулы и выходные дни</c:v>
                </c:pt>
                <c:pt idx="4">
                  <c:v>Ценные подарки</c:v>
                </c:pt>
                <c:pt idx="5">
                  <c:v>Оплата обучения</c:v>
                </c:pt>
                <c:pt idx="6">
                  <c:v>Поздравления с праздниками</c:v>
                </c:pt>
                <c:pt idx="7">
                  <c:v>Места для отдыха</c:v>
                </c:pt>
                <c:pt idx="8">
                  <c:v>Информирования о достижениях </c:v>
                </c:pt>
                <c:pt idx="9">
                  <c:v>Другое</c:v>
                </c:pt>
                <c:pt idx="10">
                  <c:v>Затрудняюсь ответить</c:v>
                </c:pt>
              </c:strCache>
            </c:strRef>
          </c:cat>
          <c:val>
            <c:numRef>
              <c:f>Лист1!$B$2:$B$12</c:f>
              <c:numCache>
                <c:formatCode>0.00%</c:formatCode>
                <c:ptCount val="11"/>
                <c:pt idx="0">
                  <c:v>0.65</c:v>
                </c:pt>
                <c:pt idx="1">
                  <c:v>0.53</c:v>
                </c:pt>
                <c:pt idx="2">
                  <c:v>0.39</c:v>
                </c:pt>
                <c:pt idx="3">
                  <c:v>0.28999999999999998</c:v>
                </c:pt>
                <c:pt idx="4">
                  <c:v>0.2</c:v>
                </c:pt>
                <c:pt idx="5">
                  <c:v>0.13</c:v>
                </c:pt>
                <c:pt idx="6">
                  <c:v>0.08</c:v>
                </c:pt>
                <c:pt idx="7">
                  <c:v>0.08</c:v>
                </c:pt>
                <c:pt idx="8">
                  <c:v>0.02</c:v>
                </c:pt>
                <c:pt idx="9">
                  <c:v>0.01</c:v>
                </c:pt>
                <c:pt idx="10">
                  <c:v>0.08</c:v>
                </c:pt>
              </c:numCache>
            </c:numRef>
          </c:val>
          <c:extLst>
            <c:ext xmlns:c16="http://schemas.microsoft.com/office/drawing/2014/chart" uri="{C3380CC4-5D6E-409C-BE32-E72D297353CC}">
              <c16:uniqueId val="{00000000-0891-45EA-9EC6-A83EF463775D}"/>
            </c:ext>
          </c:extLst>
        </c:ser>
        <c:ser>
          <c:idx val="1"/>
          <c:order val="1"/>
          <c:tx>
            <c:strRef>
              <c:f>Лист1!$C$1</c:f>
              <c:strCache>
                <c:ptCount val="1"/>
                <c:pt idx="0">
                  <c:v>Столбец3</c:v>
                </c:pt>
              </c:strCache>
            </c:strRef>
          </c:tx>
          <c:spPr>
            <a:solidFill>
              <a:schemeClr val="accent6">
                <a:lumMod val="50000"/>
              </a:schemeClr>
            </a:solidFill>
            <a:ln>
              <a:noFill/>
            </a:ln>
            <a:effectLst/>
          </c:spPr>
          <c:invertIfNegative val="0"/>
          <c:cat>
            <c:strRef>
              <c:f>Лист1!$A$2:$A$12</c:f>
              <c:strCache>
                <c:ptCount val="11"/>
                <c:pt idx="0">
                  <c:v>Премии и бонусы</c:v>
                </c:pt>
                <c:pt idx="1">
                  <c:v>13-ая зарплата</c:v>
                </c:pt>
                <c:pt idx="2">
                  <c:v>Соц. пакет</c:v>
                </c:pt>
                <c:pt idx="3">
                  <c:v>Отгулы и выходные дни</c:v>
                </c:pt>
                <c:pt idx="4">
                  <c:v>Ценные подарки</c:v>
                </c:pt>
                <c:pt idx="5">
                  <c:v>Оплата обучения</c:v>
                </c:pt>
                <c:pt idx="6">
                  <c:v>Поздравления с праздниками</c:v>
                </c:pt>
                <c:pt idx="7">
                  <c:v>Места для отдыха</c:v>
                </c:pt>
                <c:pt idx="8">
                  <c:v>Информирования о достижениях </c:v>
                </c:pt>
                <c:pt idx="9">
                  <c:v>Другое</c:v>
                </c:pt>
                <c:pt idx="10">
                  <c:v>Затрудняюсь ответить</c:v>
                </c:pt>
              </c:strCache>
            </c:strRef>
          </c:cat>
          <c:val>
            <c:numRef>
              <c:f>Лист1!$C$2:$C$12</c:f>
              <c:numCache>
                <c:formatCode>0.00%</c:formatCode>
                <c:ptCount val="11"/>
                <c:pt idx="0">
                  <c:v>0.61</c:v>
                </c:pt>
                <c:pt idx="1">
                  <c:v>0.21</c:v>
                </c:pt>
                <c:pt idx="2">
                  <c:v>0.54</c:v>
                </c:pt>
                <c:pt idx="3">
                  <c:v>0.26</c:v>
                </c:pt>
                <c:pt idx="4">
                  <c:v>0.15</c:v>
                </c:pt>
                <c:pt idx="5">
                  <c:v>0.14000000000000001</c:v>
                </c:pt>
                <c:pt idx="6">
                  <c:v>0.41</c:v>
                </c:pt>
                <c:pt idx="7">
                  <c:v>0.15</c:v>
                </c:pt>
                <c:pt idx="8">
                  <c:v>0.17</c:v>
                </c:pt>
                <c:pt idx="9">
                  <c:v>0.01</c:v>
                </c:pt>
                <c:pt idx="10">
                  <c:v>0.03</c:v>
                </c:pt>
              </c:numCache>
            </c:numRef>
          </c:val>
          <c:extLst>
            <c:ext xmlns:c16="http://schemas.microsoft.com/office/drawing/2014/chart" uri="{C3380CC4-5D6E-409C-BE32-E72D297353CC}">
              <c16:uniqueId val="{00000001-0891-45EA-9EC6-A83EF463775D}"/>
            </c:ext>
          </c:extLst>
        </c:ser>
        <c:ser>
          <c:idx val="2"/>
          <c:order val="2"/>
          <c:tx>
            <c:strRef>
              <c:f>Лист1!$D$1</c:f>
              <c:strCache>
                <c:ptCount val="1"/>
                <c:pt idx="0">
                  <c:v>Столбец4</c:v>
                </c:pt>
              </c:strCache>
            </c:strRef>
          </c:tx>
          <c:spPr>
            <a:solidFill>
              <a:schemeClr val="accent3"/>
            </a:solidFill>
            <a:ln>
              <a:noFill/>
            </a:ln>
            <a:effectLst/>
          </c:spPr>
          <c:invertIfNegative val="0"/>
          <c:cat>
            <c:strRef>
              <c:f>Лист1!$A$2:$A$12</c:f>
              <c:strCache>
                <c:ptCount val="11"/>
                <c:pt idx="0">
                  <c:v>Премии и бонусы</c:v>
                </c:pt>
                <c:pt idx="1">
                  <c:v>13-ая зарплата</c:v>
                </c:pt>
                <c:pt idx="2">
                  <c:v>Соц. пакет</c:v>
                </c:pt>
                <c:pt idx="3">
                  <c:v>Отгулы и выходные дни</c:v>
                </c:pt>
                <c:pt idx="4">
                  <c:v>Ценные подарки</c:v>
                </c:pt>
                <c:pt idx="5">
                  <c:v>Оплата обучения</c:v>
                </c:pt>
                <c:pt idx="6">
                  <c:v>Поздравления с праздниками</c:v>
                </c:pt>
                <c:pt idx="7">
                  <c:v>Места для отдыха</c:v>
                </c:pt>
                <c:pt idx="8">
                  <c:v>Информирования о достижениях </c:v>
                </c:pt>
                <c:pt idx="9">
                  <c:v>Другое</c:v>
                </c:pt>
                <c:pt idx="10">
                  <c:v>Затрудняюсь ответить</c:v>
                </c:pt>
              </c:strCache>
            </c:strRef>
          </c:cat>
          <c:val>
            <c:numRef>
              <c:f>Лист1!$D$2:$D$12</c:f>
              <c:numCache>
                <c:formatCode>General</c:formatCode>
                <c:ptCount val="11"/>
              </c:numCache>
            </c:numRef>
          </c:val>
          <c:extLst>
            <c:ext xmlns:c16="http://schemas.microsoft.com/office/drawing/2014/chart" uri="{C3380CC4-5D6E-409C-BE32-E72D297353CC}">
              <c16:uniqueId val="{00000002-0891-45EA-9EC6-A83EF463775D}"/>
            </c:ext>
          </c:extLst>
        </c:ser>
        <c:dLbls>
          <c:showLegendKey val="0"/>
          <c:showVal val="0"/>
          <c:showCatName val="0"/>
          <c:showSerName val="0"/>
          <c:showPercent val="0"/>
          <c:showBubbleSize val="0"/>
        </c:dLbls>
        <c:gapWidth val="182"/>
        <c:axId val="545927200"/>
        <c:axId val="545927592"/>
      </c:barChart>
      <c:catAx>
        <c:axId val="54592720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545927592"/>
        <c:crosses val="autoZero"/>
        <c:auto val="1"/>
        <c:lblAlgn val="ctr"/>
        <c:lblOffset val="100"/>
        <c:noMultiLvlLbl val="0"/>
      </c:catAx>
      <c:valAx>
        <c:axId val="545927592"/>
        <c:scaling>
          <c:orientation val="minMax"/>
        </c:scaling>
        <c:delete val="0"/>
        <c:axPos val="t"/>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5459272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768336249635462"/>
          <c:y val="6.6964754405699295E-2"/>
          <c:w val="0.8568536745406824"/>
          <c:h val="0.686407011623547"/>
        </c:manualLayout>
      </c:layout>
      <c:lineChart>
        <c:grouping val="standard"/>
        <c:varyColors val="0"/>
        <c:ser>
          <c:idx val="0"/>
          <c:order val="0"/>
          <c:tx>
            <c:strRef>
              <c:f>Лист1!$B$1</c:f>
              <c:strCache>
                <c:ptCount val="1"/>
                <c:pt idx="0">
                  <c:v>План, руб</c:v>
                </c:pt>
              </c:strCache>
            </c:strRef>
          </c:tx>
          <c:spPr>
            <a:ln w="38100" cap="rnd">
              <a:solidFill>
                <a:schemeClr val="accent1"/>
              </a:solidFill>
              <a:round/>
            </a:ln>
            <a:effectLst/>
          </c:spPr>
          <c:marker>
            <c:symbol val="none"/>
          </c:marker>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Лист1!$B$2:$B$13</c:f>
              <c:numCache>
                <c:formatCode>#,##0</c:formatCode>
                <c:ptCount val="12"/>
                <c:pt idx="0">
                  <c:v>2600000</c:v>
                </c:pt>
                <c:pt idx="1">
                  <c:v>2480000</c:v>
                </c:pt>
                <c:pt idx="2" formatCode="General">
                  <c:v>2320000</c:v>
                </c:pt>
                <c:pt idx="3" formatCode="General">
                  <c:v>2000000</c:v>
                </c:pt>
                <c:pt idx="4">
                  <c:v>1800000</c:v>
                </c:pt>
                <c:pt idx="5" formatCode="General">
                  <c:v>1584000</c:v>
                </c:pt>
                <c:pt idx="6" formatCode="General">
                  <c:v>1520000</c:v>
                </c:pt>
                <c:pt idx="7">
                  <c:v>1880000</c:v>
                </c:pt>
                <c:pt idx="8">
                  <c:v>2120000</c:v>
                </c:pt>
                <c:pt idx="9">
                  <c:v>2120000</c:v>
                </c:pt>
                <c:pt idx="10">
                  <c:v>2120000</c:v>
                </c:pt>
                <c:pt idx="11">
                  <c:v>2720000</c:v>
                </c:pt>
              </c:numCache>
            </c:numRef>
          </c:val>
          <c:smooth val="0"/>
          <c:extLst>
            <c:ext xmlns:c16="http://schemas.microsoft.com/office/drawing/2014/chart" uri="{C3380CC4-5D6E-409C-BE32-E72D297353CC}">
              <c16:uniqueId val="{00000000-AA5C-4D3A-B1A7-CAA5401C25C3}"/>
            </c:ext>
          </c:extLst>
        </c:ser>
        <c:ser>
          <c:idx val="1"/>
          <c:order val="1"/>
          <c:tx>
            <c:strRef>
              <c:f>Лист1!$C$1</c:f>
              <c:strCache>
                <c:ptCount val="1"/>
                <c:pt idx="0">
                  <c:v>Сумма продаж, руб</c:v>
                </c:pt>
              </c:strCache>
            </c:strRef>
          </c:tx>
          <c:spPr>
            <a:ln w="38100" cap="rnd">
              <a:solidFill>
                <a:schemeClr val="accent2"/>
              </a:solidFill>
              <a:round/>
            </a:ln>
            <a:effectLst/>
          </c:spPr>
          <c:marker>
            <c:symbol val="none"/>
          </c:marker>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Лист1!$C$2:$C$13</c:f>
              <c:numCache>
                <c:formatCode>General</c:formatCode>
                <c:ptCount val="12"/>
                <c:pt idx="0">
                  <c:v>2345670</c:v>
                </c:pt>
                <c:pt idx="1">
                  <c:v>2463496</c:v>
                </c:pt>
                <c:pt idx="2" formatCode="#,##0">
                  <c:v>1954744</c:v>
                </c:pt>
                <c:pt idx="3">
                  <c:v>1772668</c:v>
                </c:pt>
                <c:pt idx="4">
                  <c:v>1752000</c:v>
                </c:pt>
                <c:pt idx="5">
                  <c:v>1433385</c:v>
                </c:pt>
                <c:pt idx="6">
                  <c:v>1625200</c:v>
                </c:pt>
                <c:pt idx="7">
                  <c:v>1913957</c:v>
                </c:pt>
                <c:pt idx="8">
                  <c:v>1603116</c:v>
                </c:pt>
                <c:pt idx="9">
                  <c:v>1993014</c:v>
                </c:pt>
                <c:pt idx="10">
                  <c:v>2472480</c:v>
                </c:pt>
                <c:pt idx="11">
                  <c:v>2926244</c:v>
                </c:pt>
              </c:numCache>
            </c:numRef>
          </c:val>
          <c:smooth val="0"/>
          <c:extLst>
            <c:ext xmlns:c16="http://schemas.microsoft.com/office/drawing/2014/chart" uri="{C3380CC4-5D6E-409C-BE32-E72D297353CC}">
              <c16:uniqueId val="{00000001-AA5C-4D3A-B1A7-CAA5401C25C3}"/>
            </c:ext>
          </c:extLst>
        </c:ser>
        <c:dLbls>
          <c:showLegendKey val="0"/>
          <c:showVal val="0"/>
          <c:showCatName val="0"/>
          <c:showSerName val="0"/>
          <c:showPercent val="0"/>
          <c:showBubbleSize val="0"/>
        </c:dLbls>
        <c:smooth val="0"/>
        <c:axId val="545929944"/>
        <c:axId val="550171304"/>
      </c:lineChart>
      <c:catAx>
        <c:axId val="545929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ru-RU"/>
          </a:p>
        </c:txPr>
        <c:crossAx val="550171304"/>
        <c:crosses val="autoZero"/>
        <c:auto val="1"/>
        <c:lblAlgn val="ctr"/>
        <c:lblOffset val="100"/>
        <c:noMultiLvlLbl val="0"/>
      </c:catAx>
      <c:valAx>
        <c:axId val="550171304"/>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45929944"/>
        <c:crosses val="autoZero"/>
        <c:crossBetween val="between"/>
      </c:valAx>
      <c:spPr>
        <a:noFill/>
        <a:ln>
          <a:noFill/>
        </a:ln>
        <a:effectLst/>
      </c:spPr>
    </c:plotArea>
    <c:legend>
      <c:legendPos val="t"/>
      <c:layout>
        <c:manualLayout>
          <c:xMode val="edge"/>
          <c:yMode val="edge"/>
          <c:x val="0.26831000291630214"/>
          <c:y val="0.91269841269841268"/>
          <c:w val="0.44486129337999419"/>
          <c:h val="6.696475440569929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Штатная численность</c:v>
                </c:pt>
              </c:strCache>
            </c:strRef>
          </c:tx>
          <c:dPt>
            <c:idx val="0"/>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2-D90E-4C96-8444-BAED9D6600F6}"/>
              </c:ext>
            </c:extLst>
          </c:dPt>
          <c:dPt>
            <c:idx val="1"/>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3-D90E-4C96-8444-BAED9D6600F6}"/>
              </c:ext>
            </c:extLst>
          </c:dPt>
          <c:dPt>
            <c:idx val="2"/>
            <c:bubble3D val="0"/>
            <c:spPr>
              <a:gradFill>
                <a:gsLst>
                  <a:gs pos="100000">
                    <a:schemeClr val="accent6">
                      <a:lumMod val="60000"/>
                      <a:lumOff val="40000"/>
                    </a:schemeClr>
                  </a:gs>
                  <a:gs pos="0">
                    <a:schemeClr val="accent6"/>
                  </a:gs>
                </a:gsLst>
                <a:lin ang="5400000" scaled="0"/>
              </a:gradFill>
              <a:ln w="19050">
                <a:solidFill>
                  <a:schemeClr val="lt1"/>
                </a:solidFill>
              </a:ln>
              <a:effectLst/>
            </c:spPr>
            <c:extLst>
              <c:ext xmlns:c16="http://schemas.microsoft.com/office/drawing/2014/chart" uri="{C3380CC4-5D6E-409C-BE32-E72D297353CC}">
                <c16:uniqueId val="{00000001-D90E-4C96-8444-BAED9D6600F6}"/>
              </c:ext>
            </c:extLst>
          </c:dPt>
          <c:dPt>
            <c:idx val="3"/>
            <c:bubble3D val="0"/>
            <c:spPr>
              <a:gradFill>
                <a:gsLst>
                  <a:gs pos="100000">
                    <a:schemeClr val="accent2">
                      <a:lumMod val="60000"/>
                      <a:lumMod val="60000"/>
                      <a:lumOff val="40000"/>
                    </a:schemeClr>
                  </a:gs>
                  <a:gs pos="0">
                    <a:schemeClr val="accent2">
                      <a:lumMod val="60000"/>
                    </a:schemeClr>
                  </a:gs>
                </a:gsLst>
                <a:lin ang="5400000" scaled="0"/>
              </a:gradFill>
              <a:ln w="19050">
                <a:solidFill>
                  <a:schemeClr val="lt1"/>
                </a:solidFill>
              </a:ln>
              <a:effectLst/>
            </c:spPr>
            <c:extLst>
              <c:ext xmlns:c16="http://schemas.microsoft.com/office/drawing/2014/chart" uri="{C3380CC4-5D6E-409C-BE32-E72D297353CC}">
                <c16:uniqueId val="{00000007-18BA-4836-9BC9-02CDADF40763}"/>
              </c:ext>
            </c:extLst>
          </c:dPt>
          <c:dLbls>
            <c:dLbl>
              <c:idx val="0"/>
              <c:layout>
                <c:manualLayout>
                  <c:x val="-9.7601197737606782E-2"/>
                  <c:y val="0.12041555642046645"/>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90E-4C96-8444-BAED9D6600F6}"/>
                </c:ext>
              </c:extLst>
            </c:dLbl>
            <c:dLbl>
              <c:idx val="1"/>
              <c:layout>
                <c:manualLayout>
                  <c:x val="-8.7987042992865333E-2"/>
                  <c:y val="-6.2962585950520442E-2"/>
                </c:manualLayout>
              </c:layout>
              <c:spPr>
                <a:noFill/>
                <a:ln>
                  <a:noFill/>
                </a:ln>
                <a:effectLst/>
              </c:spPr>
              <c:txPr>
                <a:bodyPr rot="0" spcFirstLastPara="1" vertOverflow="ellipsis" vert="horz" wrap="square" lIns="38100" tIns="19050" rIns="38100" bIns="19050" anchor="ctr" anchorCtr="1">
                  <a:noAutofit/>
                </a:bodyPr>
                <a:lstStyle/>
                <a:p>
                  <a:pPr>
                    <a:defRPr sz="12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10038185331000292"/>
                      <c:h val="0.10311523559555055"/>
                    </c:manualLayout>
                  </c15:layout>
                </c:ext>
                <c:ext xmlns:c16="http://schemas.microsoft.com/office/drawing/2014/chart" uri="{C3380CC4-5D6E-409C-BE32-E72D297353CC}">
                  <c16:uniqueId val="{00000003-D90E-4C96-8444-BAED9D6600F6}"/>
                </c:ext>
              </c:extLst>
            </c:dLbl>
            <c:dLbl>
              <c:idx val="2"/>
              <c:layout>
                <c:manualLayout>
                  <c:x val="0.14068213744408709"/>
                  <c:y val="-0.11385687055277786"/>
                </c:manualLayout>
              </c:layout>
              <c:spPr>
                <a:noFill/>
                <a:ln>
                  <a:noFill/>
                </a:ln>
                <a:effectLst/>
              </c:spPr>
              <c:txPr>
                <a:bodyPr rot="0" spcFirstLastPara="1" vertOverflow="ellipsis" vert="horz" wrap="square" lIns="38100" tIns="19050" rIns="38100" bIns="19050" anchor="ctr" anchorCtr="1">
                  <a:noAutofit/>
                </a:bodyPr>
                <a:lstStyle/>
                <a:p>
                  <a:pPr>
                    <a:defRPr sz="12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13136574074074073"/>
                      <c:h val="0.1130952380952381"/>
                    </c:manualLayout>
                  </c15:layout>
                </c:ext>
                <c:ext xmlns:c16="http://schemas.microsoft.com/office/drawing/2014/chart" uri="{C3380CC4-5D6E-409C-BE32-E72D297353CC}">
                  <c16:uniqueId val="{00000001-D90E-4C96-8444-BAED9D6600F6}"/>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dk1">
                        <a:lumMod val="75000"/>
                        <a:lumOff val="25000"/>
                      </a:schemeClr>
                    </a:solidFill>
                    <a:latin typeface="+mn-lt"/>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extLst>
          </c:dLbls>
          <c:cat>
            <c:strRef>
              <c:f>Лист1!$A$2:$A$5</c:f>
              <c:strCache>
                <c:ptCount val="3"/>
                <c:pt idx="0">
                  <c:v>Административно-управленческий персонал</c:v>
                </c:pt>
                <c:pt idx="1">
                  <c:v>Специалисты</c:v>
                </c:pt>
                <c:pt idx="2">
                  <c:v>Линейные сотрудники</c:v>
                </c:pt>
              </c:strCache>
            </c:strRef>
          </c:cat>
          <c:val>
            <c:numRef>
              <c:f>Лист1!$B$2:$B$5</c:f>
              <c:numCache>
                <c:formatCode>General</c:formatCode>
                <c:ptCount val="4"/>
                <c:pt idx="0">
                  <c:v>28.5</c:v>
                </c:pt>
                <c:pt idx="1">
                  <c:v>7.1</c:v>
                </c:pt>
                <c:pt idx="2">
                  <c:v>64.3</c:v>
                </c:pt>
              </c:numCache>
            </c:numRef>
          </c:val>
          <c:extLst>
            <c:ext xmlns:c16="http://schemas.microsoft.com/office/drawing/2014/chart" uri="{C3380CC4-5D6E-409C-BE32-E72D297353CC}">
              <c16:uniqueId val="{00000000-D90E-4C96-8444-BAED9D6600F6}"/>
            </c:ext>
          </c:extLst>
        </c:ser>
        <c:dLbls>
          <c:showLegendKey val="0"/>
          <c:showVal val="0"/>
          <c:showCatName val="0"/>
          <c:showSerName val="0"/>
          <c:showPercent val="0"/>
          <c:showBubbleSize val="0"/>
          <c:showLeaderLines val="1"/>
        </c:dLbls>
        <c:firstSliceAng val="0"/>
      </c:pieChart>
      <c:spPr>
        <a:noFill/>
        <a:ln>
          <a:noFill/>
        </a:ln>
        <a:effectLst/>
      </c:spPr>
    </c:plotArea>
    <c:legend>
      <c:legendPos val="r"/>
      <c:legendEntry>
        <c:idx val="3"/>
        <c:delete val="1"/>
      </c:legendEntry>
      <c:layout>
        <c:manualLayout>
          <c:xMode val="edge"/>
          <c:yMode val="edge"/>
          <c:x val="0.58917468649752114"/>
          <c:y val="0.30015716785401825"/>
          <c:w val="0.35295494313210851"/>
          <c:h val="0.45734408198975129"/>
        </c:manualLayout>
      </c:layout>
      <c:overlay val="0"/>
      <c:spPr>
        <a:solidFill>
          <a:schemeClr val="lt1">
            <a:alpha val="50000"/>
          </a:schemeClr>
        </a:solidFill>
        <a:ln>
          <a:noFill/>
        </a:ln>
        <a:effectLst/>
      </c:spPr>
      <c:txPr>
        <a:bodyPr rot="0" spcFirstLastPara="1" vertOverflow="ellipsis" vert="horz" wrap="square" anchor="ctr" anchorCtr="1"/>
        <a:lstStyle/>
        <a:p>
          <a:pPr>
            <a:defRPr sz="12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E37-5141-91A2-B8BDED8F432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E37-5141-91A2-B8BDED8F432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E37-5141-91A2-B8BDED8F4324}"/>
              </c:ext>
            </c:extLst>
          </c:dPt>
          <c:cat>
            <c:strRef>
              <c:f>Лист1!$A$2:$A$4</c:f>
              <c:strCache>
                <c:ptCount val="3"/>
                <c:pt idx="0">
                  <c:v>4 балла</c:v>
                </c:pt>
                <c:pt idx="1">
                  <c:v>5 баллов</c:v>
                </c:pt>
                <c:pt idx="2">
                  <c:v>6 баллов</c:v>
                </c:pt>
              </c:strCache>
            </c:strRef>
          </c:cat>
          <c:val>
            <c:numRef>
              <c:f>Лист1!$B$2:$B$4</c:f>
              <c:numCache>
                <c:formatCode>General</c:formatCode>
                <c:ptCount val="3"/>
                <c:pt idx="0">
                  <c:v>0.25</c:v>
                </c:pt>
                <c:pt idx="1">
                  <c:v>0.5</c:v>
                </c:pt>
                <c:pt idx="2">
                  <c:v>0.25</c:v>
                </c:pt>
              </c:numCache>
            </c:numRef>
          </c:val>
          <c:extLst>
            <c:ext xmlns:c16="http://schemas.microsoft.com/office/drawing/2014/chart" uri="{C3380CC4-5D6E-409C-BE32-E72D297353CC}">
              <c16:uniqueId val="{00000000-9546-B34C-98CF-998C19025113}"/>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0"/>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Entry>
      <c:legendEntry>
        <c:idx val="1"/>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Entry>
      <c:legendEntry>
        <c:idx val="2"/>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Entry>
      <c:layout>
        <c:manualLayout>
          <c:xMode val="edge"/>
          <c:yMode val="edge"/>
          <c:x val="0.25376458711891781"/>
          <c:y val="0.84406506004931203"/>
          <c:w val="0.46682980012113873"/>
          <c:h val="0.1559349399506879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FD0-F84E-89B0-3860FD12D63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FD0-F84E-89B0-3860FD12D63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FD0-F84E-89B0-3860FD12D63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AFD0-F84E-89B0-3860FD12D63F}"/>
              </c:ext>
            </c:extLst>
          </c:dPt>
          <c:cat>
            <c:strRef>
              <c:f>Лист1!$A$2:$A$5</c:f>
              <c:strCache>
                <c:ptCount val="3"/>
                <c:pt idx="0">
                  <c:v>Первая декада</c:v>
                </c:pt>
                <c:pt idx="1">
                  <c:v>Вторая декада</c:v>
                </c:pt>
                <c:pt idx="2">
                  <c:v>Третья декада</c:v>
                </c:pt>
              </c:strCache>
            </c:strRef>
          </c:cat>
          <c:val>
            <c:numRef>
              <c:f>Лист1!$B$2:$B$5</c:f>
              <c:numCache>
                <c:formatCode>General</c:formatCode>
                <c:ptCount val="4"/>
                <c:pt idx="0">
                  <c:v>0.2</c:v>
                </c:pt>
                <c:pt idx="1">
                  <c:v>0.35</c:v>
                </c:pt>
                <c:pt idx="2">
                  <c:v>0.45</c:v>
                </c:pt>
              </c:numCache>
            </c:numRef>
          </c:val>
          <c:extLst>
            <c:ext xmlns:c16="http://schemas.microsoft.com/office/drawing/2014/chart" uri="{C3380CC4-5D6E-409C-BE32-E72D297353CC}">
              <c16:uniqueId val="{00000000-07DE-E642-B06E-C4205BC1AE2F}"/>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cs:fontRef>
    <cs:defRPr sz="1000" kern="1200"/>
  </cs:axisTitle>
  <cs:categoryAxis>
    <cs:lnRef idx="0"/>
    <cs:fillRef idx="0"/>
    <cs:effectRef idx="0"/>
    <cs:fontRef idx="minor">
      <a:schemeClr val="tx1"/>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cs:fontRef>
    <cs:defRPr sz="900" kern="1200"/>
  </cs:dataLabel>
  <cs:dataLabelCallout>
    <cs:lnRef idx="0"/>
    <cs:fillRef idx="0"/>
    <cs:effectRef idx="0"/>
    <cs:fontRef idx="minor">
      <a:schemeClr val="dk1"/>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cs:fontRef>
    <cs:defRPr sz="1000" kern="1200"/>
  </cs:axisTitle>
  <cs:categoryAxis>
    <cs:lnRef idx="0"/>
    <cs:fillRef idx="0"/>
    <cs:effectRef idx="0"/>
    <cs:fontRef idx="minor">
      <a:schemeClr val="tx1"/>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cs:fontRef>
    <cs:defRPr sz="900" kern="1200"/>
  </cs:dataLabel>
  <cs:dataLabelCallout>
    <cs:lnRef idx="0"/>
    <cs:fillRef idx="0"/>
    <cs:effectRef idx="0"/>
    <cs:fontRef idx="minor">
      <a:schemeClr val="dk1"/>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cs:fontRef>
    <cs:defRPr sz="1000" kern="1200"/>
  </cs:axisTitle>
  <cs:categoryAxis>
    <cs:lnRef idx="0"/>
    <cs:fillRef idx="0"/>
    <cs:effectRef idx="0"/>
    <cs:fontRef idx="minor">
      <a:schemeClr val="tx1"/>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cs:fontRef>
    <cs:defRPr sz="900" kern="1200"/>
  </cs:dataLabel>
  <cs:dataLabelCallout>
    <cs:lnRef idx="0"/>
    <cs:fillRef idx="0"/>
    <cs:effectRef idx="0"/>
    <cs:fontRef idx="minor">
      <a:schemeClr val="dk1"/>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3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cs:fontRef>
    <cs:defRPr sz="1000" kern="1200"/>
  </cs:axisTitle>
  <cs:categoryAxis>
    <cs:lnRef idx="0"/>
    <cs:fillRef idx="0"/>
    <cs:effectRef idx="0"/>
    <cs:fontRef idx="minor">
      <a:schemeClr val="tx1"/>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cs:fontRef>
    <cs:defRPr sz="900" kern="1200"/>
  </cs:dataLabel>
  <cs:dataLabelCallout>
    <cs:lnRef idx="0"/>
    <cs:fillRef idx="0"/>
    <cs:effectRef idx="0"/>
    <cs:fontRef idx="minor">
      <a:schemeClr val="dk1"/>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cs:fontRef>
    <cs:defRPr sz="1000" kern="1200"/>
  </cs:axisTitle>
  <cs:categoryAxis>
    <cs:lnRef idx="0"/>
    <cs:fillRef idx="0"/>
    <cs:effectRef idx="0"/>
    <cs:fontRef idx="minor">
      <a:schemeClr val="tx1"/>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cs:fontRef>
    <cs:defRPr sz="900" kern="1200"/>
  </cs:dataLabel>
  <cs:dataLabelCallout>
    <cs:lnRef idx="0"/>
    <cs:fillRef idx="0"/>
    <cs:effectRef idx="0"/>
    <cs:fontRef idx="minor">
      <a:schemeClr val="dk1"/>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1048810-05C9-A943-853C-9DCF4BEE0BDB}" type="doc">
      <dgm:prSet loTypeId="urn:microsoft.com/office/officeart/2005/8/layout/hierarchy1" loCatId="" qsTypeId="urn:microsoft.com/office/officeart/2005/8/quickstyle/simple3" qsCatId="simple" csTypeId="urn:microsoft.com/office/officeart/2005/8/colors/accent1_2" csCatId="accent1" phldr="1"/>
      <dgm:spPr/>
      <dgm:t>
        <a:bodyPr/>
        <a:lstStyle/>
        <a:p>
          <a:endParaRPr lang="ru-RU"/>
        </a:p>
      </dgm:t>
    </dgm:pt>
    <dgm:pt modelId="{38AA63E5-5E56-534C-90E7-868D2785BC0B}">
      <dgm:prSet phldrT="[Текст]" custT="1"/>
      <dgm:spPr/>
      <dgm:t>
        <a:bodyPr/>
        <a:lstStyle/>
        <a:p>
          <a:r>
            <a:rPr lang="ru-RU" sz="1600" b="1">
              <a:latin typeface="Times New Roman" panose="02020603050405020304" pitchFamily="18" charset="0"/>
              <a:cs typeface="Times New Roman" panose="02020603050405020304" pitchFamily="18" charset="0"/>
            </a:rPr>
            <a:t>Методы анализа эффективности системы стимулирования</a:t>
          </a:r>
        </a:p>
      </dgm:t>
    </dgm:pt>
    <dgm:pt modelId="{BB0C9BD5-E8E5-1D4B-B415-4CE7D2C4BD7B}" type="parTrans" cxnId="{C6706123-53B3-004D-BF9D-C2061BF23707}">
      <dgm:prSet/>
      <dgm:spPr/>
      <dgm:t>
        <a:bodyPr/>
        <a:lstStyle/>
        <a:p>
          <a:endParaRPr lang="ru-RU"/>
        </a:p>
      </dgm:t>
    </dgm:pt>
    <dgm:pt modelId="{4B84B7A7-95A0-6E40-88FC-B646C9B3A1F8}" type="sibTrans" cxnId="{C6706123-53B3-004D-BF9D-C2061BF23707}">
      <dgm:prSet/>
      <dgm:spPr/>
      <dgm:t>
        <a:bodyPr/>
        <a:lstStyle/>
        <a:p>
          <a:endParaRPr lang="ru-RU"/>
        </a:p>
      </dgm:t>
    </dgm:pt>
    <dgm:pt modelId="{A8F27C0B-D720-4743-8645-3082A0FF2C06}">
      <dgm:prSet phldrT="[Текст]" custT="1"/>
      <dgm:spPr/>
      <dgm:t>
        <a:bodyPr/>
        <a:lstStyle/>
        <a:p>
          <a:r>
            <a:rPr lang="ru-RU" sz="1600">
              <a:latin typeface="Times New Roman" panose="02020603050405020304" pitchFamily="18" charset="0"/>
              <a:cs typeface="Times New Roman" panose="02020603050405020304" pitchFamily="18" charset="0"/>
            </a:rPr>
            <a:t>Качественные</a:t>
          </a:r>
        </a:p>
      </dgm:t>
    </dgm:pt>
    <dgm:pt modelId="{D779E221-EF30-8042-B876-9392B7079007}" type="parTrans" cxnId="{B98EA81B-8D46-9D48-8327-C2C7CC28E9CA}">
      <dgm:prSet/>
      <dgm:spPr/>
      <dgm:t>
        <a:bodyPr/>
        <a:lstStyle/>
        <a:p>
          <a:endParaRPr lang="ru-RU"/>
        </a:p>
      </dgm:t>
    </dgm:pt>
    <dgm:pt modelId="{B17D893A-F2A4-8448-9DC8-1D024ED720A2}" type="sibTrans" cxnId="{B98EA81B-8D46-9D48-8327-C2C7CC28E9CA}">
      <dgm:prSet/>
      <dgm:spPr/>
      <dgm:t>
        <a:bodyPr/>
        <a:lstStyle/>
        <a:p>
          <a:endParaRPr lang="ru-RU"/>
        </a:p>
      </dgm:t>
    </dgm:pt>
    <dgm:pt modelId="{28E3C0E8-3E06-804F-9271-08FEE649F2EA}">
      <dgm:prSet phldrT="[Текст]" custT="1"/>
      <dgm:spPr/>
      <dgm:t>
        <a:bodyPr/>
        <a:lstStyle/>
        <a:p>
          <a:r>
            <a:rPr lang="ru-RU" sz="1600">
              <a:latin typeface="Times New Roman" panose="02020603050405020304" pitchFamily="18" charset="0"/>
              <a:cs typeface="Times New Roman" panose="02020603050405020304" pitchFamily="18" charset="0"/>
            </a:rPr>
            <a:t>Количественные</a:t>
          </a:r>
        </a:p>
      </dgm:t>
    </dgm:pt>
    <dgm:pt modelId="{91DF5B81-D376-AD44-902E-4DFB0818C7FB}" type="parTrans" cxnId="{3D8D9AB8-C431-6745-99D5-0D6CCC874AF9}">
      <dgm:prSet/>
      <dgm:spPr/>
      <dgm:t>
        <a:bodyPr/>
        <a:lstStyle/>
        <a:p>
          <a:endParaRPr lang="ru-RU"/>
        </a:p>
      </dgm:t>
    </dgm:pt>
    <dgm:pt modelId="{27DC89DB-D2AE-3D4B-8E9A-2DB8AE5AB590}" type="sibTrans" cxnId="{3D8D9AB8-C431-6745-99D5-0D6CCC874AF9}">
      <dgm:prSet/>
      <dgm:spPr/>
      <dgm:t>
        <a:bodyPr/>
        <a:lstStyle/>
        <a:p>
          <a:endParaRPr lang="ru-RU"/>
        </a:p>
      </dgm:t>
    </dgm:pt>
    <dgm:pt modelId="{14A9B636-B7A3-2844-A19B-975CD57EA499}" type="pres">
      <dgm:prSet presAssocID="{91048810-05C9-A943-853C-9DCF4BEE0BDB}" presName="hierChild1" presStyleCnt="0">
        <dgm:presLayoutVars>
          <dgm:chPref val="1"/>
          <dgm:dir/>
          <dgm:animOne val="branch"/>
          <dgm:animLvl val="lvl"/>
          <dgm:resizeHandles/>
        </dgm:presLayoutVars>
      </dgm:prSet>
      <dgm:spPr/>
    </dgm:pt>
    <dgm:pt modelId="{8998E7DF-13C3-F646-A7EE-EC141DF384C4}" type="pres">
      <dgm:prSet presAssocID="{38AA63E5-5E56-534C-90E7-868D2785BC0B}" presName="hierRoot1" presStyleCnt="0"/>
      <dgm:spPr/>
    </dgm:pt>
    <dgm:pt modelId="{A64CF513-2957-5A45-9105-9D2E4DF9FC7F}" type="pres">
      <dgm:prSet presAssocID="{38AA63E5-5E56-534C-90E7-868D2785BC0B}" presName="composite" presStyleCnt="0"/>
      <dgm:spPr/>
    </dgm:pt>
    <dgm:pt modelId="{36AFA37D-F726-1446-8461-DD9B077D2872}" type="pres">
      <dgm:prSet presAssocID="{38AA63E5-5E56-534C-90E7-868D2785BC0B}" presName="background" presStyleLbl="node0" presStyleIdx="0" presStyleCnt="1"/>
      <dgm:spPr/>
    </dgm:pt>
    <dgm:pt modelId="{25AF205F-E98B-0342-9910-38ED69EE25BD}" type="pres">
      <dgm:prSet presAssocID="{38AA63E5-5E56-534C-90E7-868D2785BC0B}" presName="text" presStyleLbl="fgAcc0" presStyleIdx="0" presStyleCnt="1">
        <dgm:presLayoutVars>
          <dgm:chPref val="3"/>
        </dgm:presLayoutVars>
      </dgm:prSet>
      <dgm:spPr/>
    </dgm:pt>
    <dgm:pt modelId="{6A72621F-F054-6848-9319-70E78A070B96}" type="pres">
      <dgm:prSet presAssocID="{38AA63E5-5E56-534C-90E7-868D2785BC0B}" presName="hierChild2" presStyleCnt="0"/>
      <dgm:spPr/>
    </dgm:pt>
    <dgm:pt modelId="{B17B2C6F-73A9-9C43-9DA7-3988771FEA10}" type="pres">
      <dgm:prSet presAssocID="{91DF5B81-D376-AD44-902E-4DFB0818C7FB}" presName="Name10" presStyleLbl="parChTrans1D2" presStyleIdx="0" presStyleCnt="2"/>
      <dgm:spPr/>
    </dgm:pt>
    <dgm:pt modelId="{90C1057B-9DD4-0746-B83F-7C382B161850}" type="pres">
      <dgm:prSet presAssocID="{28E3C0E8-3E06-804F-9271-08FEE649F2EA}" presName="hierRoot2" presStyleCnt="0"/>
      <dgm:spPr/>
    </dgm:pt>
    <dgm:pt modelId="{DA9E8BE8-FBFA-D54C-AD06-A39732A856E1}" type="pres">
      <dgm:prSet presAssocID="{28E3C0E8-3E06-804F-9271-08FEE649F2EA}" presName="composite2" presStyleCnt="0"/>
      <dgm:spPr/>
    </dgm:pt>
    <dgm:pt modelId="{6127AF6F-1AAD-C848-82C0-24AA91999BC1}" type="pres">
      <dgm:prSet presAssocID="{28E3C0E8-3E06-804F-9271-08FEE649F2EA}" presName="background2" presStyleLbl="node2" presStyleIdx="0" presStyleCnt="2"/>
      <dgm:spPr/>
    </dgm:pt>
    <dgm:pt modelId="{4E063E18-2328-B244-8E5C-B9ED7AAF1AB9}" type="pres">
      <dgm:prSet presAssocID="{28E3C0E8-3E06-804F-9271-08FEE649F2EA}" presName="text2" presStyleLbl="fgAcc2" presStyleIdx="0" presStyleCnt="2">
        <dgm:presLayoutVars>
          <dgm:chPref val="3"/>
        </dgm:presLayoutVars>
      </dgm:prSet>
      <dgm:spPr/>
    </dgm:pt>
    <dgm:pt modelId="{1DD6F91D-36AA-5445-8E86-E8FBE66BF42A}" type="pres">
      <dgm:prSet presAssocID="{28E3C0E8-3E06-804F-9271-08FEE649F2EA}" presName="hierChild3" presStyleCnt="0"/>
      <dgm:spPr/>
    </dgm:pt>
    <dgm:pt modelId="{5DA375E1-6E21-594F-AE96-17D04732466E}" type="pres">
      <dgm:prSet presAssocID="{D779E221-EF30-8042-B876-9392B7079007}" presName="Name10" presStyleLbl="parChTrans1D2" presStyleIdx="1" presStyleCnt="2"/>
      <dgm:spPr/>
    </dgm:pt>
    <dgm:pt modelId="{930D46B9-9001-ED4E-9BF4-F09A3DAC9283}" type="pres">
      <dgm:prSet presAssocID="{A8F27C0B-D720-4743-8645-3082A0FF2C06}" presName="hierRoot2" presStyleCnt="0"/>
      <dgm:spPr/>
    </dgm:pt>
    <dgm:pt modelId="{48A24A66-A2D1-9841-B124-1BDE24533EDC}" type="pres">
      <dgm:prSet presAssocID="{A8F27C0B-D720-4743-8645-3082A0FF2C06}" presName="composite2" presStyleCnt="0"/>
      <dgm:spPr/>
    </dgm:pt>
    <dgm:pt modelId="{EB3641F1-DB02-204E-A01D-0442BAB63A6C}" type="pres">
      <dgm:prSet presAssocID="{A8F27C0B-D720-4743-8645-3082A0FF2C06}" presName="background2" presStyleLbl="node2" presStyleIdx="1" presStyleCnt="2"/>
      <dgm:spPr/>
    </dgm:pt>
    <dgm:pt modelId="{4C213F27-E173-5A4A-8D9C-93F1AA15E9D5}" type="pres">
      <dgm:prSet presAssocID="{A8F27C0B-D720-4743-8645-3082A0FF2C06}" presName="text2" presStyleLbl="fgAcc2" presStyleIdx="1" presStyleCnt="2">
        <dgm:presLayoutVars>
          <dgm:chPref val="3"/>
        </dgm:presLayoutVars>
      </dgm:prSet>
      <dgm:spPr/>
    </dgm:pt>
    <dgm:pt modelId="{1B8DC7A5-D7AA-074E-A14E-8671F10CDA68}" type="pres">
      <dgm:prSet presAssocID="{A8F27C0B-D720-4743-8645-3082A0FF2C06}" presName="hierChild3" presStyleCnt="0"/>
      <dgm:spPr/>
    </dgm:pt>
  </dgm:ptLst>
  <dgm:cxnLst>
    <dgm:cxn modelId="{B98EA81B-8D46-9D48-8327-C2C7CC28E9CA}" srcId="{38AA63E5-5E56-534C-90E7-868D2785BC0B}" destId="{A8F27C0B-D720-4743-8645-3082A0FF2C06}" srcOrd="1" destOrd="0" parTransId="{D779E221-EF30-8042-B876-9392B7079007}" sibTransId="{B17D893A-F2A4-8448-9DC8-1D024ED720A2}"/>
    <dgm:cxn modelId="{D6D9C021-EF41-7048-A9A6-16E106142E30}" type="presOf" srcId="{91048810-05C9-A943-853C-9DCF4BEE0BDB}" destId="{14A9B636-B7A3-2844-A19B-975CD57EA499}" srcOrd="0" destOrd="0" presId="urn:microsoft.com/office/officeart/2005/8/layout/hierarchy1"/>
    <dgm:cxn modelId="{C6706123-53B3-004D-BF9D-C2061BF23707}" srcId="{91048810-05C9-A943-853C-9DCF4BEE0BDB}" destId="{38AA63E5-5E56-534C-90E7-868D2785BC0B}" srcOrd="0" destOrd="0" parTransId="{BB0C9BD5-E8E5-1D4B-B415-4CE7D2C4BD7B}" sibTransId="{4B84B7A7-95A0-6E40-88FC-B646C9B3A1F8}"/>
    <dgm:cxn modelId="{A4D6B129-CA77-754B-B554-C68706B05953}" type="presOf" srcId="{91DF5B81-D376-AD44-902E-4DFB0818C7FB}" destId="{B17B2C6F-73A9-9C43-9DA7-3988771FEA10}" srcOrd="0" destOrd="0" presId="urn:microsoft.com/office/officeart/2005/8/layout/hierarchy1"/>
    <dgm:cxn modelId="{3CEC5F35-FD57-ED4D-82F4-4C42D93A649A}" type="presOf" srcId="{A8F27C0B-D720-4743-8645-3082A0FF2C06}" destId="{4C213F27-E173-5A4A-8D9C-93F1AA15E9D5}" srcOrd="0" destOrd="0" presId="urn:microsoft.com/office/officeart/2005/8/layout/hierarchy1"/>
    <dgm:cxn modelId="{F54F3573-BD61-4F45-AAB7-E01AEC5A6328}" type="presOf" srcId="{D779E221-EF30-8042-B876-9392B7079007}" destId="{5DA375E1-6E21-594F-AE96-17D04732466E}" srcOrd="0" destOrd="0" presId="urn:microsoft.com/office/officeart/2005/8/layout/hierarchy1"/>
    <dgm:cxn modelId="{5EDFB1B6-AB20-764B-A7D7-F7F3BEFCEF87}" type="presOf" srcId="{38AA63E5-5E56-534C-90E7-868D2785BC0B}" destId="{25AF205F-E98B-0342-9910-38ED69EE25BD}" srcOrd="0" destOrd="0" presId="urn:microsoft.com/office/officeart/2005/8/layout/hierarchy1"/>
    <dgm:cxn modelId="{3D8D9AB8-C431-6745-99D5-0D6CCC874AF9}" srcId="{38AA63E5-5E56-534C-90E7-868D2785BC0B}" destId="{28E3C0E8-3E06-804F-9271-08FEE649F2EA}" srcOrd="0" destOrd="0" parTransId="{91DF5B81-D376-AD44-902E-4DFB0818C7FB}" sibTransId="{27DC89DB-D2AE-3D4B-8E9A-2DB8AE5AB590}"/>
    <dgm:cxn modelId="{5828CAEB-7EBD-AD4B-97D7-2AC307E73C54}" type="presOf" srcId="{28E3C0E8-3E06-804F-9271-08FEE649F2EA}" destId="{4E063E18-2328-B244-8E5C-B9ED7AAF1AB9}" srcOrd="0" destOrd="0" presId="urn:microsoft.com/office/officeart/2005/8/layout/hierarchy1"/>
    <dgm:cxn modelId="{B0E6425E-D30F-3F44-B8DE-63A2184F2A2C}" type="presParOf" srcId="{14A9B636-B7A3-2844-A19B-975CD57EA499}" destId="{8998E7DF-13C3-F646-A7EE-EC141DF384C4}" srcOrd="0" destOrd="0" presId="urn:microsoft.com/office/officeart/2005/8/layout/hierarchy1"/>
    <dgm:cxn modelId="{5F6166B8-26D7-0046-9931-FA0BCC8F9949}" type="presParOf" srcId="{8998E7DF-13C3-F646-A7EE-EC141DF384C4}" destId="{A64CF513-2957-5A45-9105-9D2E4DF9FC7F}" srcOrd="0" destOrd="0" presId="urn:microsoft.com/office/officeart/2005/8/layout/hierarchy1"/>
    <dgm:cxn modelId="{2CCC51CB-8440-A040-BDAF-1359D2332221}" type="presParOf" srcId="{A64CF513-2957-5A45-9105-9D2E4DF9FC7F}" destId="{36AFA37D-F726-1446-8461-DD9B077D2872}" srcOrd="0" destOrd="0" presId="urn:microsoft.com/office/officeart/2005/8/layout/hierarchy1"/>
    <dgm:cxn modelId="{6AD08407-7E2B-374E-B7B9-8CE95902EE9B}" type="presParOf" srcId="{A64CF513-2957-5A45-9105-9D2E4DF9FC7F}" destId="{25AF205F-E98B-0342-9910-38ED69EE25BD}" srcOrd="1" destOrd="0" presId="urn:microsoft.com/office/officeart/2005/8/layout/hierarchy1"/>
    <dgm:cxn modelId="{56391722-6878-2A40-BB31-4A6EAF525114}" type="presParOf" srcId="{8998E7DF-13C3-F646-A7EE-EC141DF384C4}" destId="{6A72621F-F054-6848-9319-70E78A070B96}" srcOrd="1" destOrd="0" presId="urn:microsoft.com/office/officeart/2005/8/layout/hierarchy1"/>
    <dgm:cxn modelId="{FCD827BB-81F3-AA42-BB7C-305C272D48B7}" type="presParOf" srcId="{6A72621F-F054-6848-9319-70E78A070B96}" destId="{B17B2C6F-73A9-9C43-9DA7-3988771FEA10}" srcOrd="0" destOrd="0" presId="urn:microsoft.com/office/officeart/2005/8/layout/hierarchy1"/>
    <dgm:cxn modelId="{E61AC7D6-3C0B-5F46-ADD1-CDE52BE8EF82}" type="presParOf" srcId="{6A72621F-F054-6848-9319-70E78A070B96}" destId="{90C1057B-9DD4-0746-B83F-7C382B161850}" srcOrd="1" destOrd="0" presId="urn:microsoft.com/office/officeart/2005/8/layout/hierarchy1"/>
    <dgm:cxn modelId="{990DC517-BE0D-F44D-896C-56D8C95FD078}" type="presParOf" srcId="{90C1057B-9DD4-0746-B83F-7C382B161850}" destId="{DA9E8BE8-FBFA-D54C-AD06-A39732A856E1}" srcOrd="0" destOrd="0" presId="urn:microsoft.com/office/officeart/2005/8/layout/hierarchy1"/>
    <dgm:cxn modelId="{5A82CE73-2AEF-F94F-8A1B-3DD950EB03BA}" type="presParOf" srcId="{DA9E8BE8-FBFA-D54C-AD06-A39732A856E1}" destId="{6127AF6F-1AAD-C848-82C0-24AA91999BC1}" srcOrd="0" destOrd="0" presId="urn:microsoft.com/office/officeart/2005/8/layout/hierarchy1"/>
    <dgm:cxn modelId="{676D0B98-2898-1B4C-BBE6-5D0A67FE6CC8}" type="presParOf" srcId="{DA9E8BE8-FBFA-D54C-AD06-A39732A856E1}" destId="{4E063E18-2328-B244-8E5C-B9ED7AAF1AB9}" srcOrd="1" destOrd="0" presId="urn:microsoft.com/office/officeart/2005/8/layout/hierarchy1"/>
    <dgm:cxn modelId="{D56373AB-E283-A14A-A6DB-27959517AE56}" type="presParOf" srcId="{90C1057B-9DD4-0746-B83F-7C382B161850}" destId="{1DD6F91D-36AA-5445-8E86-E8FBE66BF42A}" srcOrd="1" destOrd="0" presId="urn:microsoft.com/office/officeart/2005/8/layout/hierarchy1"/>
    <dgm:cxn modelId="{67C59A33-2EA3-5449-8A20-D426213B56B6}" type="presParOf" srcId="{6A72621F-F054-6848-9319-70E78A070B96}" destId="{5DA375E1-6E21-594F-AE96-17D04732466E}" srcOrd="2" destOrd="0" presId="urn:microsoft.com/office/officeart/2005/8/layout/hierarchy1"/>
    <dgm:cxn modelId="{62FEC433-D2A8-7546-88CC-736DE41503C8}" type="presParOf" srcId="{6A72621F-F054-6848-9319-70E78A070B96}" destId="{930D46B9-9001-ED4E-9BF4-F09A3DAC9283}" srcOrd="3" destOrd="0" presId="urn:microsoft.com/office/officeart/2005/8/layout/hierarchy1"/>
    <dgm:cxn modelId="{EDC216F7-6E4C-3C4F-A6E5-9515E734F92D}" type="presParOf" srcId="{930D46B9-9001-ED4E-9BF4-F09A3DAC9283}" destId="{48A24A66-A2D1-9841-B124-1BDE24533EDC}" srcOrd="0" destOrd="0" presId="urn:microsoft.com/office/officeart/2005/8/layout/hierarchy1"/>
    <dgm:cxn modelId="{02D27DAD-54E2-4C41-9176-0D0D43A2F46C}" type="presParOf" srcId="{48A24A66-A2D1-9841-B124-1BDE24533EDC}" destId="{EB3641F1-DB02-204E-A01D-0442BAB63A6C}" srcOrd="0" destOrd="0" presId="urn:microsoft.com/office/officeart/2005/8/layout/hierarchy1"/>
    <dgm:cxn modelId="{2D60281E-7368-4C4B-8254-3F3290B2AD33}" type="presParOf" srcId="{48A24A66-A2D1-9841-B124-1BDE24533EDC}" destId="{4C213F27-E173-5A4A-8D9C-93F1AA15E9D5}" srcOrd="1" destOrd="0" presId="urn:microsoft.com/office/officeart/2005/8/layout/hierarchy1"/>
    <dgm:cxn modelId="{12F99E59-7188-4B46-9678-52664E8C1F14}" type="presParOf" srcId="{930D46B9-9001-ED4E-9BF4-F09A3DAC9283}" destId="{1B8DC7A5-D7AA-074E-A14E-8671F10CDA68}" srcOrd="1" destOrd="0" presId="urn:microsoft.com/office/officeart/2005/8/layout/hierarchy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01E40E8-2117-AB45-975F-FDDF91C52F0A}" type="doc">
      <dgm:prSet loTypeId="urn:microsoft.com/office/officeart/2005/8/layout/StepDownProcess" loCatId="" qsTypeId="urn:microsoft.com/office/officeart/2005/8/quickstyle/simple3" qsCatId="simple" csTypeId="urn:microsoft.com/office/officeart/2005/8/colors/accent1_2" csCatId="accent1" phldr="1"/>
      <dgm:spPr/>
      <dgm:t>
        <a:bodyPr/>
        <a:lstStyle/>
        <a:p>
          <a:endParaRPr lang="ru-RU"/>
        </a:p>
      </dgm:t>
    </dgm:pt>
    <dgm:pt modelId="{A62DA807-2F32-3B48-A987-6ED4E4C96755}">
      <dgm:prSet phldrT="[Текст]" custT="1"/>
      <dgm:spPr/>
      <dgm:t>
        <a:bodyPr/>
        <a:lstStyle/>
        <a:p>
          <a:r>
            <a:rPr lang="ru-RU" sz="1400">
              <a:latin typeface="Times New Roman" panose="02020603050405020304" pitchFamily="18" charset="0"/>
              <a:cs typeface="Times New Roman" panose="02020603050405020304" pitchFamily="18" charset="0"/>
            </a:rPr>
            <a:t>Выявление особенностей сотрудника</a:t>
          </a:r>
        </a:p>
      </dgm:t>
    </dgm:pt>
    <dgm:pt modelId="{76337D3E-5138-3A47-B4E7-A1D78E29633A}" type="parTrans" cxnId="{16213105-43CF-DE4F-9129-520D3A3E1CC6}">
      <dgm:prSet/>
      <dgm:spPr/>
      <dgm:t>
        <a:bodyPr/>
        <a:lstStyle/>
        <a:p>
          <a:endParaRPr lang="ru-RU"/>
        </a:p>
      </dgm:t>
    </dgm:pt>
    <dgm:pt modelId="{7714667C-120D-A945-B60E-9C2AF787A52E}" type="sibTrans" cxnId="{16213105-43CF-DE4F-9129-520D3A3E1CC6}">
      <dgm:prSet/>
      <dgm:spPr/>
      <dgm:t>
        <a:bodyPr/>
        <a:lstStyle/>
        <a:p>
          <a:endParaRPr lang="ru-RU"/>
        </a:p>
      </dgm:t>
    </dgm:pt>
    <dgm:pt modelId="{96B4842F-2971-C14E-8D3D-45423F95FB4F}">
      <dgm:prSet phldrT="[Текст]" custT="1"/>
      <dgm:spPr/>
      <dgm:t>
        <a:bodyPr/>
        <a:lstStyle/>
        <a:p>
          <a:r>
            <a:rPr lang="ru-RU" sz="1200">
              <a:latin typeface="Times New Roman" panose="02020603050405020304" pitchFamily="18" charset="0"/>
              <a:cs typeface="Times New Roman" panose="02020603050405020304" pitchFamily="18" charset="0"/>
            </a:rPr>
            <a:t>Посредством использования мотивационного профиля, анкетирования, определения мотивационного типа</a:t>
          </a:r>
        </a:p>
      </dgm:t>
    </dgm:pt>
    <dgm:pt modelId="{FCCB4745-E6DB-CE4F-BA65-A68CDD6BED22}" type="parTrans" cxnId="{524BBA93-D268-C049-B990-E6201D01EB3B}">
      <dgm:prSet/>
      <dgm:spPr/>
      <dgm:t>
        <a:bodyPr/>
        <a:lstStyle/>
        <a:p>
          <a:endParaRPr lang="ru-RU"/>
        </a:p>
      </dgm:t>
    </dgm:pt>
    <dgm:pt modelId="{9B78EF36-66C5-3F43-BEC4-872EE207291E}" type="sibTrans" cxnId="{524BBA93-D268-C049-B990-E6201D01EB3B}">
      <dgm:prSet/>
      <dgm:spPr/>
      <dgm:t>
        <a:bodyPr/>
        <a:lstStyle/>
        <a:p>
          <a:endParaRPr lang="ru-RU"/>
        </a:p>
      </dgm:t>
    </dgm:pt>
    <dgm:pt modelId="{56090CBD-15F7-7C49-A3B6-6A5DC98DDDBD}">
      <dgm:prSet phldrT="[Текст]" custT="1"/>
      <dgm:spPr/>
      <dgm:t>
        <a:bodyPr/>
        <a:lstStyle/>
        <a:p>
          <a:r>
            <a:rPr lang="ru-RU" sz="1400">
              <a:latin typeface="Times New Roman" panose="02020603050405020304" pitchFamily="18" charset="0"/>
              <a:cs typeface="Times New Roman" panose="02020603050405020304" pitchFamily="18" charset="0"/>
            </a:rPr>
            <a:t>Анализ национальных особенностей </a:t>
          </a:r>
        </a:p>
      </dgm:t>
    </dgm:pt>
    <dgm:pt modelId="{90A212C0-0665-6C4D-9191-82900C15F311}" type="parTrans" cxnId="{ABC414CB-AA74-9C42-91E5-850695903F84}">
      <dgm:prSet/>
      <dgm:spPr/>
      <dgm:t>
        <a:bodyPr/>
        <a:lstStyle/>
        <a:p>
          <a:endParaRPr lang="ru-RU"/>
        </a:p>
      </dgm:t>
    </dgm:pt>
    <dgm:pt modelId="{3A90AB40-C614-6641-A1D1-C02A8CF7BA5C}" type="sibTrans" cxnId="{ABC414CB-AA74-9C42-91E5-850695903F84}">
      <dgm:prSet/>
      <dgm:spPr/>
      <dgm:t>
        <a:bodyPr/>
        <a:lstStyle/>
        <a:p>
          <a:endParaRPr lang="ru-RU"/>
        </a:p>
      </dgm:t>
    </dgm:pt>
    <dgm:pt modelId="{F6A28FEE-7025-CE45-90B2-8268B3C8125D}">
      <dgm:prSet phldrT="[Текст]" custT="1"/>
      <dgm:spPr/>
      <dgm:t>
        <a:bodyPr/>
        <a:lstStyle/>
        <a:p>
          <a:r>
            <a:rPr lang="ru-RU" sz="1200">
              <a:latin typeface="Times New Roman" panose="02020603050405020304" pitchFamily="18" charset="0"/>
              <a:cs typeface="Times New Roman" panose="02020603050405020304" pitchFamily="18" charset="0"/>
            </a:rPr>
            <a:t>Посредством использования информационных и литературных источников</a:t>
          </a:r>
        </a:p>
      </dgm:t>
    </dgm:pt>
    <dgm:pt modelId="{6166B7DA-8F37-4348-9172-E7CBE97D5E9E}" type="parTrans" cxnId="{152A9A4B-4309-A04A-84F3-969ED6829C4E}">
      <dgm:prSet/>
      <dgm:spPr/>
      <dgm:t>
        <a:bodyPr/>
        <a:lstStyle/>
        <a:p>
          <a:endParaRPr lang="ru-RU"/>
        </a:p>
      </dgm:t>
    </dgm:pt>
    <dgm:pt modelId="{A44E2ADD-2B5C-514F-8E62-5DAD4A0C63F1}" type="sibTrans" cxnId="{152A9A4B-4309-A04A-84F3-969ED6829C4E}">
      <dgm:prSet/>
      <dgm:spPr/>
      <dgm:t>
        <a:bodyPr/>
        <a:lstStyle/>
        <a:p>
          <a:endParaRPr lang="ru-RU"/>
        </a:p>
      </dgm:t>
    </dgm:pt>
    <dgm:pt modelId="{C79404E6-927F-2F4C-8F0D-CA9E8237BAC6}">
      <dgm:prSet phldrT="[Текст]" custT="1"/>
      <dgm:spPr/>
      <dgm:t>
        <a:bodyPr/>
        <a:lstStyle/>
        <a:p>
          <a:r>
            <a:rPr lang="ru-RU" sz="1400">
              <a:latin typeface="Times New Roman" panose="02020603050405020304" pitchFamily="18" charset="0"/>
              <a:cs typeface="Times New Roman" panose="02020603050405020304" pitchFamily="18" charset="0"/>
            </a:rPr>
            <a:t>Принятие во внимание особенностей сфер деятельности</a:t>
          </a:r>
        </a:p>
      </dgm:t>
    </dgm:pt>
    <dgm:pt modelId="{FE862402-0BF1-384E-9462-4F81FEA4C436}" type="parTrans" cxnId="{BB008430-AC63-C64F-A3D3-3598575C0DCD}">
      <dgm:prSet/>
      <dgm:spPr/>
      <dgm:t>
        <a:bodyPr/>
        <a:lstStyle/>
        <a:p>
          <a:endParaRPr lang="ru-RU"/>
        </a:p>
      </dgm:t>
    </dgm:pt>
    <dgm:pt modelId="{AFE60547-2F4D-084F-ABA4-C39E4651C92C}" type="sibTrans" cxnId="{BB008430-AC63-C64F-A3D3-3598575C0DCD}">
      <dgm:prSet/>
      <dgm:spPr/>
      <dgm:t>
        <a:bodyPr/>
        <a:lstStyle/>
        <a:p>
          <a:endParaRPr lang="ru-RU"/>
        </a:p>
      </dgm:t>
    </dgm:pt>
    <dgm:pt modelId="{4CE9419B-F8A2-2346-8EF4-F1B4D673AD35}">
      <dgm:prSet phldrT="[Текст]" custT="1"/>
      <dgm:spPr/>
      <dgm:t>
        <a:bodyPr/>
        <a:lstStyle/>
        <a:p>
          <a:r>
            <a:rPr lang="ru-RU" sz="1200">
              <a:latin typeface="Times New Roman" panose="02020603050405020304" pitchFamily="18" charset="0"/>
              <a:cs typeface="Times New Roman" panose="02020603050405020304" pitchFamily="18" charset="0"/>
            </a:rPr>
            <a:t>Посредством использования информационных и литературных источников</a:t>
          </a:r>
        </a:p>
      </dgm:t>
    </dgm:pt>
    <dgm:pt modelId="{587A0247-2137-FF49-BB09-E247169F712C}" type="parTrans" cxnId="{28D4CAB7-4646-864E-B88F-3F7936A3A6E5}">
      <dgm:prSet/>
      <dgm:spPr/>
      <dgm:t>
        <a:bodyPr/>
        <a:lstStyle/>
        <a:p>
          <a:endParaRPr lang="ru-RU"/>
        </a:p>
      </dgm:t>
    </dgm:pt>
    <dgm:pt modelId="{5ED82278-5EC7-7C4F-903B-57DBA8DDBE11}" type="sibTrans" cxnId="{28D4CAB7-4646-864E-B88F-3F7936A3A6E5}">
      <dgm:prSet/>
      <dgm:spPr/>
      <dgm:t>
        <a:bodyPr/>
        <a:lstStyle/>
        <a:p>
          <a:endParaRPr lang="ru-RU"/>
        </a:p>
      </dgm:t>
    </dgm:pt>
    <dgm:pt modelId="{ECE0FA10-899C-CE4C-AA6E-571EF4122ECF}" type="pres">
      <dgm:prSet presAssocID="{D01E40E8-2117-AB45-975F-FDDF91C52F0A}" presName="rootnode" presStyleCnt="0">
        <dgm:presLayoutVars>
          <dgm:chMax/>
          <dgm:chPref/>
          <dgm:dir/>
          <dgm:animLvl val="lvl"/>
        </dgm:presLayoutVars>
      </dgm:prSet>
      <dgm:spPr/>
    </dgm:pt>
    <dgm:pt modelId="{D203585A-5AF7-1745-AAA3-BCC56B8ABD0F}" type="pres">
      <dgm:prSet presAssocID="{A62DA807-2F32-3B48-A987-6ED4E4C96755}" presName="composite" presStyleCnt="0"/>
      <dgm:spPr/>
    </dgm:pt>
    <dgm:pt modelId="{435E0953-4282-4146-9038-A9B57984874F}" type="pres">
      <dgm:prSet presAssocID="{A62DA807-2F32-3B48-A987-6ED4E4C96755}" presName="bentUpArrow1" presStyleLbl="alignImgPlace1" presStyleIdx="0" presStyleCnt="2" custLinFactNeighborX="-2698" custLinFactNeighborY="7679"/>
      <dgm:spPr/>
    </dgm:pt>
    <dgm:pt modelId="{AE26F467-209F-8A4B-A9A1-3E92D8FB061A}" type="pres">
      <dgm:prSet presAssocID="{A62DA807-2F32-3B48-A987-6ED4E4C96755}" presName="ParentText" presStyleLbl="node1" presStyleIdx="0" presStyleCnt="3">
        <dgm:presLayoutVars>
          <dgm:chMax val="1"/>
          <dgm:chPref val="1"/>
          <dgm:bulletEnabled val="1"/>
        </dgm:presLayoutVars>
      </dgm:prSet>
      <dgm:spPr/>
    </dgm:pt>
    <dgm:pt modelId="{47D9927D-E048-E148-98C9-C55B5AC5CBFA}" type="pres">
      <dgm:prSet presAssocID="{A62DA807-2F32-3B48-A987-6ED4E4C96755}" presName="ChildText" presStyleLbl="revTx" presStyleIdx="0" presStyleCnt="3" custScaleX="263396" custScaleY="76564" custLinFactNeighborX="85359" custLinFactNeighborY="-3271">
        <dgm:presLayoutVars>
          <dgm:chMax val="0"/>
          <dgm:chPref val="0"/>
          <dgm:bulletEnabled val="1"/>
        </dgm:presLayoutVars>
      </dgm:prSet>
      <dgm:spPr/>
    </dgm:pt>
    <dgm:pt modelId="{50708168-9DF8-8740-87C7-24698D5A38EB}" type="pres">
      <dgm:prSet presAssocID="{7714667C-120D-A945-B60E-9C2AF787A52E}" presName="sibTrans" presStyleCnt="0"/>
      <dgm:spPr/>
    </dgm:pt>
    <dgm:pt modelId="{C370AFAA-9DF7-FA45-9D88-FC39C5CE2285}" type="pres">
      <dgm:prSet presAssocID="{56090CBD-15F7-7C49-A3B6-6A5DC98DDDBD}" presName="composite" presStyleCnt="0"/>
      <dgm:spPr/>
    </dgm:pt>
    <dgm:pt modelId="{B0359C23-51F1-7A49-8ACF-2BF7F66745D3}" type="pres">
      <dgm:prSet presAssocID="{56090CBD-15F7-7C49-A3B6-6A5DC98DDDBD}" presName="bentUpArrow1" presStyleLbl="alignImgPlace1" presStyleIdx="1" presStyleCnt="2" custLinFactNeighborX="-1349" custLinFactNeighborY="10750"/>
      <dgm:spPr/>
    </dgm:pt>
    <dgm:pt modelId="{6375F7E1-6CC5-5748-A1A0-88D12B36C7AE}" type="pres">
      <dgm:prSet presAssocID="{56090CBD-15F7-7C49-A3B6-6A5DC98DDDBD}" presName="ParentText" presStyleLbl="node1" presStyleIdx="1" presStyleCnt="3" custLinFactNeighborX="-24631" custLinFactNeighborY="2607">
        <dgm:presLayoutVars>
          <dgm:chMax val="1"/>
          <dgm:chPref val="1"/>
          <dgm:bulletEnabled val="1"/>
        </dgm:presLayoutVars>
      </dgm:prSet>
      <dgm:spPr/>
    </dgm:pt>
    <dgm:pt modelId="{3BBDC540-922B-514F-9192-9200AC00A1F3}" type="pres">
      <dgm:prSet presAssocID="{56090CBD-15F7-7C49-A3B6-6A5DC98DDDBD}" presName="ChildText" presStyleLbl="revTx" presStyleIdx="1" presStyleCnt="3" custScaleX="248653" custLinFactNeighborX="51426" custLinFactNeighborY="1612">
        <dgm:presLayoutVars>
          <dgm:chMax val="0"/>
          <dgm:chPref val="0"/>
          <dgm:bulletEnabled val="1"/>
        </dgm:presLayoutVars>
      </dgm:prSet>
      <dgm:spPr/>
    </dgm:pt>
    <dgm:pt modelId="{DC899EB4-9FBA-9644-B3AF-90BC28ECAAF4}" type="pres">
      <dgm:prSet presAssocID="{3A90AB40-C614-6641-A1D1-C02A8CF7BA5C}" presName="sibTrans" presStyleCnt="0"/>
      <dgm:spPr/>
    </dgm:pt>
    <dgm:pt modelId="{6D70BB72-65F2-974E-BA3F-084C58B71537}" type="pres">
      <dgm:prSet presAssocID="{C79404E6-927F-2F4C-8F0D-CA9E8237BAC6}" presName="composite" presStyleCnt="0"/>
      <dgm:spPr/>
    </dgm:pt>
    <dgm:pt modelId="{4710AF29-46F4-9F43-94FC-32B27475D87A}" type="pres">
      <dgm:prSet presAssocID="{C79404E6-927F-2F4C-8F0D-CA9E8237BAC6}" presName="ParentText" presStyleLbl="node1" presStyleIdx="2" presStyleCnt="3" custLinFactNeighborX="-31060" custLinFactNeighborY="2667">
        <dgm:presLayoutVars>
          <dgm:chMax val="1"/>
          <dgm:chPref val="1"/>
          <dgm:bulletEnabled val="1"/>
        </dgm:presLayoutVars>
      </dgm:prSet>
      <dgm:spPr/>
    </dgm:pt>
    <dgm:pt modelId="{9A615B0B-7C4B-B540-B383-DC104C44A0BB}" type="pres">
      <dgm:prSet presAssocID="{C79404E6-927F-2F4C-8F0D-CA9E8237BAC6}" presName="FinalChildText" presStyleLbl="revTx" presStyleIdx="2" presStyleCnt="3" custScaleX="154048" custLinFactNeighborX="-6618" custLinFactNeighborY="6807">
        <dgm:presLayoutVars>
          <dgm:chMax val="0"/>
          <dgm:chPref val="0"/>
          <dgm:bulletEnabled val="1"/>
        </dgm:presLayoutVars>
      </dgm:prSet>
      <dgm:spPr/>
    </dgm:pt>
  </dgm:ptLst>
  <dgm:cxnLst>
    <dgm:cxn modelId="{16213105-43CF-DE4F-9129-520D3A3E1CC6}" srcId="{D01E40E8-2117-AB45-975F-FDDF91C52F0A}" destId="{A62DA807-2F32-3B48-A987-6ED4E4C96755}" srcOrd="0" destOrd="0" parTransId="{76337D3E-5138-3A47-B4E7-A1D78E29633A}" sibTransId="{7714667C-120D-A945-B60E-9C2AF787A52E}"/>
    <dgm:cxn modelId="{AA3CEA1A-2C3B-F042-992E-B30D49480949}" type="presOf" srcId="{96B4842F-2971-C14E-8D3D-45423F95FB4F}" destId="{47D9927D-E048-E148-98C9-C55B5AC5CBFA}" srcOrd="0" destOrd="0" presId="urn:microsoft.com/office/officeart/2005/8/layout/StepDownProcess"/>
    <dgm:cxn modelId="{4943CB25-42CB-E74A-9348-521BBFC3FBC2}" type="presOf" srcId="{D01E40E8-2117-AB45-975F-FDDF91C52F0A}" destId="{ECE0FA10-899C-CE4C-AA6E-571EF4122ECF}" srcOrd="0" destOrd="0" presId="urn:microsoft.com/office/officeart/2005/8/layout/StepDownProcess"/>
    <dgm:cxn modelId="{BB008430-AC63-C64F-A3D3-3598575C0DCD}" srcId="{D01E40E8-2117-AB45-975F-FDDF91C52F0A}" destId="{C79404E6-927F-2F4C-8F0D-CA9E8237BAC6}" srcOrd="2" destOrd="0" parTransId="{FE862402-0BF1-384E-9462-4F81FEA4C436}" sibTransId="{AFE60547-2F4D-084F-ABA4-C39E4651C92C}"/>
    <dgm:cxn modelId="{1E502E62-9E02-9645-B2F4-BCB3469F6619}" type="presOf" srcId="{C79404E6-927F-2F4C-8F0D-CA9E8237BAC6}" destId="{4710AF29-46F4-9F43-94FC-32B27475D87A}" srcOrd="0" destOrd="0" presId="urn:microsoft.com/office/officeart/2005/8/layout/StepDownProcess"/>
    <dgm:cxn modelId="{152A9A4B-4309-A04A-84F3-969ED6829C4E}" srcId="{56090CBD-15F7-7C49-A3B6-6A5DC98DDDBD}" destId="{F6A28FEE-7025-CE45-90B2-8268B3C8125D}" srcOrd="0" destOrd="0" parTransId="{6166B7DA-8F37-4348-9172-E7CBE97D5E9E}" sibTransId="{A44E2ADD-2B5C-514F-8E62-5DAD4A0C63F1}"/>
    <dgm:cxn modelId="{524BBA93-D268-C049-B990-E6201D01EB3B}" srcId="{A62DA807-2F32-3B48-A987-6ED4E4C96755}" destId="{96B4842F-2971-C14E-8D3D-45423F95FB4F}" srcOrd="0" destOrd="0" parTransId="{FCCB4745-E6DB-CE4F-BA65-A68CDD6BED22}" sibTransId="{9B78EF36-66C5-3F43-BEC4-872EE207291E}"/>
    <dgm:cxn modelId="{28D4CAB7-4646-864E-B88F-3F7936A3A6E5}" srcId="{C79404E6-927F-2F4C-8F0D-CA9E8237BAC6}" destId="{4CE9419B-F8A2-2346-8EF4-F1B4D673AD35}" srcOrd="0" destOrd="0" parTransId="{587A0247-2137-FF49-BB09-E247169F712C}" sibTransId="{5ED82278-5EC7-7C4F-903B-57DBA8DDBE11}"/>
    <dgm:cxn modelId="{3B29F7BC-60C5-864E-A6C2-FDE5BA17B22C}" type="presOf" srcId="{56090CBD-15F7-7C49-A3B6-6A5DC98DDDBD}" destId="{6375F7E1-6CC5-5748-A1A0-88D12B36C7AE}" srcOrd="0" destOrd="0" presId="urn:microsoft.com/office/officeart/2005/8/layout/StepDownProcess"/>
    <dgm:cxn modelId="{B5F923C4-8697-114B-8937-B1CF0D7E4F66}" type="presOf" srcId="{A62DA807-2F32-3B48-A987-6ED4E4C96755}" destId="{AE26F467-209F-8A4B-A9A1-3E92D8FB061A}" srcOrd="0" destOrd="0" presId="urn:microsoft.com/office/officeart/2005/8/layout/StepDownProcess"/>
    <dgm:cxn modelId="{ABC414CB-AA74-9C42-91E5-850695903F84}" srcId="{D01E40E8-2117-AB45-975F-FDDF91C52F0A}" destId="{56090CBD-15F7-7C49-A3B6-6A5DC98DDDBD}" srcOrd="1" destOrd="0" parTransId="{90A212C0-0665-6C4D-9191-82900C15F311}" sibTransId="{3A90AB40-C614-6641-A1D1-C02A8CF7BA5C}"/>
    <dgm:cxn modelId="{F3BDD7CD-3011-624F-A44B-F5AAEA08A59A}" type="presOf" srcId="{F6A28FEE-7025-CE45-90B2-8268B3C8125D}" destId="{3BBDC540-922B-514F-9192-9200AC00A1F3}" srcOrd="0" destOrd="0" presId="urn:microsoft.com/office/officeart/2005/8/layout/StepDownProcess"/>
    <dgm:cxn modelId="{FE9F22DA-948B-494E-BA0D-9898222D90FC}" type="presOf" srcId="{4CE9419B-F8A2-2346-8EF4-F1B4D673AD35}" destId="{9A615B0B-7C4B-B540-B383-DC104C44A0BB}" srcOrd="0" destOrd="0" presId="urn:microsoft.com/office/officeart/2005/8/layout/StepDownProcess"/>
    <dgm:cxn modelId="{801C3CBA-83CB-CD48-B6C0-8343EE6CCA85}" type="presParOf" srcId="{ECE0FA10-899C-CE4C-AA6E-571EF4122ECF}" destId="{D203585A-5AF7-1745-AAA3-BCC56B8ABD0F}" srcOrd="0" destOrd="0" presId="urn:microsoft.com/office/officeart/2005/8/layout/StepDownProcess"/>
    <dgm:cxn modelId="{DCBC0A21-6927-6D4D-BB58-9D86A4B57A17}" type="presParOf" srcId="{D203585A-5AF7-1745-AAA3-BCC56B8ABD0F}" destId="{435E0953-4282-4146-9038-A9B57984874F}" srcOrd="0" destOrd="0" presId="urn:microsoft.com/office/officeart/2005/8/layout/StepDownProcess"/>
    <dgm:cxn modelId="{64BFD956-2C87-D44D-92D1-F71B22661DED}" type="presParOf" srcId="{D203585A-5AF7-1745-AAA3-BCC56B8ABD0F}" destId="{AE26F467-209F-8A4B-A9A1-3E92D8FB061A}" srcOrd="1" destOrd="0" presId="urn:microsoft.com/office/officeart/2005/8/layout/StepDownProcess"/>
    <dgm:cxn modelId="{223F11BE-713A-B74D-B6FD-B32044D161E1}" type="presParOf" srcId="{D203585A-5AF7-1745-AAA3-BCC56B8ABD0F}" destId="{47D9927D-E048-E148-98C9-C55B5AC5CBFA}" srcOrd="2" destOrd="0" presId="urn:microsoft.com/office/officeart/2005/8/layout/StepDownProcess"/>
    <dgm:cxn modelId="{A9821643-8D62-9344-9A07-10FC8B19A243}" type="presParOf" srcId="{ECE0FA10-899C-CE4C-AA6E-571EF4122ECF}" destId="{50708168-9DF8-8740-87C7-24698D5A38EB}" srcOrd="1" destOrd="0" presId="urn:microsoft.com/office/officeart/2005/8/layout/StepDownProcess"/>
    <dgm:cxn modelId="{6E9DD154-D7D3-BB46-9733-9B4C81D41DC1}" type="presParOf" srcId="{ECE0FA10-899C-CE4C-AA6E-571EF4122ECF}" destId="{C370AFAA-9DF7-FA45-9D88-FC39C5CE2285}" srcOrd="2" destOrd="0" presId="urn:microsoft.com/office/officeart/2005/8/layout/StepDownProcess"/>
    <dgm:cxn modelId="{7153D8D9-9764-D94C-BBB5-0C964410E9CE}" type="presParOf" srcId="{C370AFAA-9DF7-FA45-9D88-FC39C5CE2285}" destId="{B0359C23-51F1-7A49-8ACF-2BF7F66745D3}" srcOrd="0" destOrd="0" presId="urn:microsoft.com/office/officeart/2005/8/layout/StepDownProcess"/>
    <dgm:cxn modelId="{AB581596-2E2F-4540-A26D-20953539DE6E}" type="presParOf" srcId="{C370AFAA-9DF7-FA45-9D88-FC39C5CE2285}" destId="{6375F7E1-6CC5-5748-A1A0-88D12B36C7AE}" srcOrd="1" destOrd="0" presId="urn:microsoft.com/office/officeart/2005/8/layout/StepDownProcess"/>
    <dgm:cxn modelId="{73F4287D-07E1-9B4C-BF6B-FEDF6F0A528E}" type="presParOf" srcId="{C370AFAA-9DF7-FA45-9D88-FC39C5CE2285}" destId="{3BBDC540-922B-514F-9192-9200AC00A1F3}" srcOrd="2" destOrd="0" presId="urn:microsoft.com/office/officeart/2005/8/layout/StepDownProcess"/>
    <dgm:cxn modelId="{4C2999C6-B0C1-5942-9AB6-2FA141FBBC19}" type="presParOf" srcId="{ECE0FA10-899C-CE4C-AA6E-571EF4122ECF}" destId="{DC899EB4-9FBA-9644-B3AF-90BC28ECAAF4}" srcOrd="3" destOrd="0" presId="urn:microsoft.com/office/officeart/2005/8/layout/StepDownProcess"/>
    <dgm:cxn modelId="{6508D62C-A7B3-0347-8565-CD2AC1D612FB}" type="presParOf" srcId="{ECE0FA10-899C-CE4C-AA6E-571EF4122ECF}" destId="{6D70BB72-65F2-974E-BA3F-084C58B71537}" srcOrd="4" destOrd="0" presId="urn:microsoft.com/office/officeart/2005/8/layout/StepDownProcess"/>
    <dgm:cxn modelId="{EDE4704C-3B6B-8E48-9A13-39DD68E76368}" type="presParOf" srcId="{6D70BB72-65F2-974E-BA3F-084C58B71537}" destId="{4710AF29-46F4-9F43-94FC-32B27475D87A}" srcOrd="0" destOrd="0" presId="urn:microsoft.com/office/officeart/2005/8/layout/StepDownProcess"/>
    <dgm:cxn modelId="{976AC0BE-6083-F04B-AF1D-D903ACF0706F}" type="presParOf" srcId="{6D70BB72-65F2-974E-BA3F-084C58B71537}" destId="{9A615B0B-7C4B-B540-B383-DC104C44A0BB}" srcOrd="1" destOrd="0" presId="urn:microsoft.com/office/officeart/2005/8/layout/StepDownProcess"/>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0E236C4-EA30-F147-ACE3-53061B8516AD}" type="doc">
      <dgm:prSet loTypeId="urn:microsoft.com/office/officeart/2005/8/layout/hierarchy3" loCatId="" qsTypeId="urn:microsoft.com/office/officeart/2005/8/quickstyle/simple3" qsCatId="simple" csTypeId="urn:microsoft.com/office/officeart/2005/8/colors/accent1_2" csCatId="accent1" phldr="1"/>
      <dgm:spPr/>
      <dgm:t>
        <a:bodyPr/>
        <a:lstStyle/>
        <a:p>
          <a:endParaRPr lang="ru-RU"/>
        </a:p>
      </dgm:t>
    </dgm:pt>
    <dgm:pt modelId="{5BC805E3-CE89-5546-8A78-E40570C9BA9F}">
      <dgm:prSet phldrT="[Текст]" custT="1"/>
      <dgm:spPr/>
      <dgm:t>
        <a:bodyPr/>
        <a:lstStyle/>
        <a:p>
          <a:r>
            <a:rPr lang="ru-RU" sz="1400">
              <a:latin typeface="Times New Roman" panose="02020603050405020304" pitchFamily="18" charset="0"/>
              <a:cs typeface="Times New Roman" panose="02020603050405020304" pitchFamily="18" charset="0"/>
            </a:rPr>
            <a:t>Система мотивации в компании </a:t>
          </a:r>
          <a:r>
            <a:rPr lang="en-US" sz="1400">
              <a:latin typeface="Times New Roman" panose="02020603050405020304" pitchFamily="18" charset="0"/>
              <a:cs typeface="Times New Roman" panose="02020603050405020304" pitchFamily="18" charset="0"/>
            </a:rPr>
            <a:t>Hit Fitness</a:t>
          </a:r>
          <a:endParaRPr lang="ru-RU" sz="1400">
            <a:latin typeface="Times New Roman" panose="02020603050405020304" pitchFamily="18" charset="0"/>
            <a:cs typeface="Times New Roman" panose="02020603050405020304" pitchFamily="18" charset="0"/>
          </a:endParaRPr>
        </a:p>
      </dgm:t>
    </dgm:pt>
    <dgm:pt modelId="{D346BEEB-B217-5D4B-BAAB-EB983877B0B4}" type="parTrans" cxnId="{951BE521-6737-7B4E-8413-DBE6E3770BBA}">
      <dgm:prSet/>
      <dgm:spPr/>
      <dgm:t>
        <a:bodyPr/>
        <a:lstStyle/>
        <a:p>
          <a:endParaRPr lang="ru-RU"/>
        </a:p>
      </dgm:t>
    </dgm:pt>
    <dgm:pt modelId="{AF25FFB8-4E42-9B4D-A3DB-F980B0E23A35}" type="sibTrans" cxnId="{951BE521-6737-7B4E-8413-DBE6E3770BBA}">
      <dgm:prSet/>
      <dgm:spPr/>
      <dgm:t>
        <a:bodyPr/>
        <a:lstStyle/>
        <a:p>
          <a:endParaRPr lang="ru-RU"/>
        </a:p>
      </dgm:t>
    </dgm:pt>
    <dgm:pt modelId="{B6BDD3C6-7EE0-4B4E-BE12-882F39FED884}">
      <dgm:prSet phldrT="[Текст]" custT="1"/>
      <dgm:spPr/>
      <dgm:t>
        <a:bodyPr/>
        <a:lstStyle/>
        <a:p>
          <a:r>
            <a:rPr lang="ru-RU" sz="1100">
              <a:latin typeface="Times New Roman" panose="02020603050405020304" pitchFamily="18" charset="0"/>
              <a:cs typeface="Times New Roman" panose="02020603050405020304" pitchFamily="18" charset="0"/>
            </a:rPr>
            <a:t>Материальное стимулирование</a:t>
          </a:r>
        </a:p>
      </dgm:t>
    </dgm:pt>
    <dgm:pt modelId="{78654DA9-6568-D64E-BFFE-E23A57AECE01}" type="parTrans" cxnId="{331CE74C-6AB1-4340-85A6-3DE1E2DCB66F}">
      <dgm:prSet/>
      <dgm:spPr/>
      <dgm:t>
        <a:bodyPr/>
        <a:lstStyle/>
        <a:p>
          <a:endParaRPr lang="ru-RU"/>
        </a:p>
      </dgm:t>
    </dgm:pt>
    <dgm:pt modelId="{9178851F-6294-2F44-A4CA-AA6D1A76DBD0}" type="sibTrans" cxnId="{331CE74C-6AB1-4340-85A6-3DE1E2DCB66F}">
      <dgm:prSet/>
      <dgm:spPr/>
      <dgm:t>
        <a:bodyPr/>
        <a:lstStyle/>
        <a:p>
          <a:endParaRPr lang="ru-RU"/>
        </a:p>
      </dgm:t>
    </dgm:pt>
    <dgm:pt modelId="{834DD70A-E822-2144-8D17-180AC2A5C36F}">
      <dgm:prSet phldrT="[Текст]" custT="1"/>
      <dgm:spPr/>
      <dgm:t>
        <a:bodyPr/>
        <a:lstStyle/>
        <a:p>
          <a:r>
            <a:rPr lang="ru-RU" sz="1100">
              <a:latin typeface="Times New Roman" panose="02020603050405020304" pitchFamily="18" charset="0"/>
              <a:cs typeface="Times New Roman" panose="02020603050405020304" pitchFamily="18" charset="0"/>
            </a:rPr>
            <a:t>Оклад</a:t>
          </a:r>
        </a:p>
      </dgm:t>
    </dgm:pt>
    <dgm:pt modelId="{F4EBC56D-4E83-3447-AB44-D5A531A10596}" type="parTrans" cxnId="{5B784586-998B-CD42-999D-EBADCA596B07}">
      <dgm:prSet/>
      <dgm:spPr/>
      <dgm:t>
        <a:bodyPr/>
        <a:lstStyle/>
        <a:p>
          <a:endParaRPr lang="ru-RU"/>
        </a:p>
      </dgm:t>
    </dgm:pt>
    <dgm:pt modelId="{F4D90285-0525-7B42-9C75-C90180C2F567}" type="sibTrans" cxnId="{5B784586-998B-CD42-999D-EBADCA596B07}">
      <dgm:prSet/>
      <dgm:spPr/>
      <dgm:t>
        <a:bodyPr/>
        <a:lstStyle/>
        <a:p>
          <a:endParaRPr lang="ru-RU"/>
        </a:p>
      </dgm:t>
    </dgm:pt>
    <dgm:pt modelId="{23194ED7-3539-ED42-A586-2D8E07FE3E1A}">
      <dgm:prSet phldrT="[Текст]" custT="1"/>
      <dgm:spPr/>
      <dgm:t>
        <a:bodyPr/>
        <a:lstStyle/>
        <a:p>
          <a:r>
            <a:rPr lang="ru-RU" sz="1100">
              <a:latin typeface="Times New Roman" panose="02020603050405020304" pitchFamily="18" charset="0"/>
              <a:cs typeface="Times New Roman" panose="02020603050405020304" pitchFamily="18" charset="0"/>
            </a:rPr>
            <a:t>Премиальные за выполнение личного плана продаж</a:t>
          </a:r>
        </a:p>
      </dgm:t>
    </dgm:pt>
    <dgm:pt modelId="{4AEE3F02-7BEE-C243-ACCF-6F871B4FB58F}" type="parTrans" cxnId="{69BD98F8-07B7-7F48-BA8B-2FCD67EE4FB3}">
      <dgm:prSet/>
      <dgm:spPr/>
      <dgm:t>
        <a:bodyPr/>
        <a:lstStyle/>
        <a:p>
          <a:endParaRPr lang="ru-RU"/>
        </a:p>
      </dgm:t>
    </dgm:pt>
    <dgm:pt modelId="{336CB753-F587-B74E-892F-4FB7970F194B}" type="sibTrans" cxnId="{69BD98F8-07B7-7F48-BA8B-2FCD67EE4FB3}">
      <dgm:prSet/>
      <dgm:spPr/>
      <dgm:t>
        <a:bodyPr/>
        <a:lstStyle/>
        <a:p>
          <a:endParaRPr lang="ru-RU"/>
        </a:p>
      </dgm:t>
    </dgm:pt>
    <dgm:pt modelId="{1D8044C8-E89C-4D43-9569-CF852A3F1D14}">
      <dgm:prSet phldrT="[Текст]" custT="1"/>
      <dgm:spPr/>
      <dgm:t>
        <a:bodyPr/>
        <a:lstStyle/>
        <a:p>
          <a:r>
            <a:rPr lang="ru-RU" sz="1100">
              <a:latin typeface="Times New Roman" panose="02020603050405020304" pitchFamily="18" charset="0"/>
              <a:cs typeface="Times New Roman" panose="02020603050405020304" pitchFamily="18" charset="0"/>
            </a:rPr>
            <a:t>Нематериальное стимулирование</a:t>
          </a:r>
        </a:p>
      </dgm:t>
    </dgm:pt>
    <dgm:pt modelId="{D27D8903-DCAA-364A-A49C-089264DE5D84}" type="parTrans" cxnId="{27269177-3FFA-9F44-AD1E-AA58232F790A}">
      <dgm:prSet/>
      <dgm:spPr/>
      <dgm:t>
        <a:bodyPr/>
        <a:lstStyle/>
        <a:p>
          <a:endParaRPr lang="ru-RU"/>
        </a:p>
      </dgm:t>
    </dgm:pt>
    <dgm:pt modelId="{68D85A65-0A02-0043-AC1E-47E520440F92}" type="sibTrans" cxnId="{27269177-3FFA-9F44-AD1E-AA58232F790A}">
      <dgm:prSet/>
      <dgm:spPr/>
      <dgm:t>
        <a:bodyPr/>
        <a:lstStyle/>
        <a:p>
          <a:endParaRPr lang="ru-RU"/>
        </a:p>
      </dgm:t>
    </dgm:pt>
    <dgm:pt modelId="{D14FDEA0-3603-0141-BD02-D030F246E3E1}">
      <dgm:prSet phldrT="[Текст]" custT="1"/>
      <dgm:spPr/>
      <dgm:t>
        <a:bodyPr/>
        <a:lstStyle/>
        <a:p>
          <a:r>
            <a:rPr lang="ru-RU" sz="1100">
              <a:latin typeface="Times New Roman" panose="02020603050405020304" pitchFamily="18" charset="0"/>
              <a:cs typeface="Times New Roman" panose="02020603050405020304" pitchFamily="18" charset="0"/>
            </a:rPr>
            <a:t>Публичное признание  эффективности сотрудника</a:t>
          </a:r>
        </a:p>
      </dgm:t>
    </dgm:pt>
    <dgm:pt modelId="{E66A6A23-F072-004A-9C1C-4C290D685AD4}" type="parTrans" cxnId="{6C9FFA43-CC44-0F46-A363-CCACCBC1D92D}">
      <dgm:prSet/>
      <dgm:spPr/>
      <dgm:t>
        <a:bodyPr/>
        <a:lstStyle/>
        <a:p>
          <a:endParaRPr lang="ru-RU"/>
        </a:p>
      </dgm:t>
    </dgm:pt>
    <dgm:pt modelId="{6892B34D-A9A5-3445-A356-B2B9E49A3A39}" type="sibTrans" cxnId="{6C9FFA43-CC44-0F46-A363-CCACCBC1D92D}">
      <dgm:prSet/>
      <dgm:spPr/>
      <dgm:t>
        <a:bodyPr/>
        <a:lstStyle/>
        <a:p>
          <a:endParaRPr lang="ru-RU"/>
        </a:p>
      </dgm:t>
    </dgm:pt>
    <dgm:pt modelId="{DED6E4EB-CAF8-4343-AE98-8916238374D5}">
      <dgm:prSet custT="1"/>
      <dgm:spPr/>
      <dgm:t>
        <a:bodyPr/>
        <a:lstStyle/>
        <a:p>
          <a:r>
            <a:rPr lang="ru-RU" sz="1100">
              <a:latin typeface="Times New Roman" panose="02020603050405020304" pitchFamily="18" charset="0"/>
              <a:cs typeface="Times New Roman" panose="02020603050405020304" pitchFamily="18" charset="0"/>
            </a:rPr>
            <a:t>Премиальные за выполнение общего плана продаж</a:t>
          </a:r>
        </a:p>
      </dgm:t>
    </dgm:pt>
    <dgm:pt modelId="{68900D54-2936-8A44-8B3D-3056BA2B59D1}" type="parTrans" cxnId="{0C73FB01-DDE9-AA4F-A720-8F4EAC13AFE4}">
      <dgm:prSet/>
      <dgm:spPr/>
      <dgm:t>
        <a:bodyPr/>
        <a:lstStyle/>
        <a:p>
          <a:endParaRPr lang="ru-RU"/>
        </a:p>
      </dgm:t>
    </dgm:pt>
    <dgm:pt modelId="{C5AA3E63-E97B-BF47-96A1-63798142402D}" type="sibTrans" cxnId="{0C73FB01-DDE9-AA4F-A720-8F4EAC13AFE4}">
      <dgm:prSet/>
      <dgm:spPr/>
      <dgm:t>
        <a:bodyPr/>
        <a:lstStyle/>
        <a:p>
          <a:endParaRPr lang="ru-RU"/>
        </a:p>
      </dgm:t>
    </dgm:pt>
    <dgm:pt modelId="{8C683B1F-F32E-F043-ADE6-FCFF57E8783A}">
      <dgm:prSet custT="1"/>
      <dgm:spPr/>
      <dgm:t>
        <a:bodyPr/>
        <a:lstStyle/>
        <a:p>
          <a:r>
            <a:rPr lang="ru-RU" sz="1100">
              <a:latin typeface="Times New Roman" panose="02020603050405020304" pitchFamily="18" charset="0"/>
              <a:cs typeface="Times New Roman" panose="02020603050405020304" pitchFamily="18" charset="0"/>
            </a:rPr>
            <a:t>Премиальные за выполнение </a:t>
          </a:r>
          <a:r>
            <a:rPr lang="en-US" sz="1100">
              <a:latin typeface="Times New Roman" panose="02020603050405020304" pitchFamily="18" charset="0"/>
              <a:cs typeface="Times New Roman" panose="02020603050405020304" pitchFamily="18" charset="0"/>
            </a:rPr>
            <a:t>KPI</a:t>
          </a:r>
          <a:endParaRPr lang="ru-RU" sz="1100">
            <a:latin typeface="Times New Roman" panose="02020603050405020304" pitchFamily="18" charset="0"/>
            <a:cs typeface="Times New Roman" panose="02020603050405020304" pitchFamily="18" charset="0"/>
          </a:endParaRPr>
        </a:p>
      </dgm:t>
    </dgm:pt>
    <dgm:pt modelId="{D1C2710C-B03E-A149-B616-96106B514839}" type="parTrans" cxnId="{0A416B7C-0726-AF4F-AC22-C956CA1C5DBE}">
      <dgm:prSet/>
      <dgm:spPr/>
      <dgm:t>
        <a:bodyPr/>
        <a:lstStyle/>
        <a:p>
          <a:endParaRPr lang="ru-RU"/>
        </a:p>
      </dgm:t>
    </dgm:pt>
    <dgm:pt modelId="{083A9E12-A637-E74B-AF63-DB62ECAB73C6}" type="sibTrans" cxnId="{0A416B7C-0726-AF4F-AC22-C956CA1C5DBE}">
      <dgm:prSet/>
      <dgm:spPr/>
      <dgm:t>
        <a:bodyPr/>
        <a:lstStyle/>
        <a:p>
          <a:endParaRPr lang="ru-RU"/>
        </a:p>
      </dgm:t>
    </dgm:pt>
    <dgm:pt modelId="{E2482420-2B2A-3948-89C0-49000C0B4295}">
      <dgm:prSet custT="1"/>
      <dgm:spPr/>
      <dgm:t>
        <a:bodyPr/>
        <a:lstStyle/>
        <a:p>
          <a:r>
            <a:rPr lang="ru-RU" sz="1100">
              <a:latin typeface="Times New Roman" panose="02020603050405020304" pitchFamily="18" charset="0"/>
              <a:cs typeface="Times New Roman" panose="02020603050405020304" pitchFamily="18" charset="0"/>
            </a:rPr>
            <a:t>Дифференция премиальной части в зависимости от категории</a:t>
          </a:r>
        </a:p>
      </dgm:t>
    </dgm:pt>
    <dgm:pt modelId="{25C70516-4B77-3B49-8F47-B4F80275FB71}" type="parTrans" cxnId="{6D527D5F-3CEC-4F4E-BF17-583191F43909}">
      <dgm:prSet/>
      <dgm:spPr/>
      <dgm:t>
        <a:bodyPr/>
        <a:lstStyle/>
        <a:p>
          <a:endParaRPr lang="ru-RU"/>
        </a:p>
      </dgm:t>
    </dgm:pt>
    <dgm:pt modelId="{2D76C692-1E52-0144-9DA0-EA4EFA0DBBE5}" type="sibTrans" cxnId="{6D527D5F-3CEC-4F4E-BF17-583191F43909}">
      <dgm:prSet/>
      <dgm:spPr/>
      <dgm:t>
        <a:bodyPr/>
        <a:lstStyle/>
        <a:p>
          <a:endParaRPr lang="ru-RU"/>
        </a:p>
      </dgm:t>
    </dgm:pt>
    <dgm:pt modelId="{D6013033-5B16-7840-B2C1-E9B210709002}">
      <dgm:prSet custT="1"/>
      <dgm:spPr/>
      <dgm:t>
        <a:bodyPr/>
        <a:lstStyle/>
        <a:p>
          <a:r>
            <a:rPr lang="ru-RU" sz="1100">
              <a:latin typeface="Times New Roman" panose="02020603050405020304" pitchFamily="18" charset="0"/>
              <a:cs typeface="Times New Roman" panose="02020603050405020304" pitchFamily="18" charset="0"/>
            </a:rPr>
            <a:t>Проценты за перевыполнение личного плана продаж</a:t>
          </a:r>
        </a:p>
      </dgm:t>
    </dgm:pt>
    <dgm:pt modelId="{A3D18F7C-5978-B547-A10E-6952AC5E63E0}" type="parTrans" cxnId="{0D3E4E80-607B-1D43-B955-68BA3EDA64E8}">
      <dgm:prSet/>
      <dgm:spPr/>
      <dgm:t>
        <a:bodyPr/>
        <a:lstStyle/>
        <a:p>
          <a:endParaRPr lang="ru-RU"/>
        </a:p>
      </dgm:t>
    </dgm:pt>
    <dgm:pt modelId="{92EB04AB-D7D2-544A-BCC5-66EFA93DDAB5}" type="sibTrans" cxnId="{0D3E4E80-607B-1D43-B955-68BA3EDA64E8}">
      <dgm:prSet/>
      <dgm:spPr/>
      <dgm:t>
        <a:bodyPr/>
        <a:lstStyle/>
        <a:p>
          <a:endParaRPr lang="ru-RU"/>
        </a:p>
      </dgm:t>
    </dgm:pt>
    <dgm:pt modelId="{925968AA-A685-5D44-A3DC-6978858200C2}">
      <dgm:prSet custT="1"/>
      <dgm:spPr/>
      <dgm:t>
        <a:bodyPr/>
        <a:lstStyle/>
        <a:p>
          <a:r>
            <a:rPr lang="ru-RU" sz="1100">
              <a:latin typeface="Times New Roman" panose="02020603050405020304" pitchFamily="18" charset="0"/>
              <a:cs typeface="Times New Roman" panose="02020603050405020304" pitchFamily="18" charset="0"/>
            </a:rPr>
            <a:t>Оплачиваемый отпуск</a:t>
          </a:r>
        </a:p>
      </dgm:t>
    </dgm:pt>
    <dgm:pt modelId="{79A23F76-3A67-0549-81F3-96E68B64CEA8}" type="parTrans" cxnId="{E4691D6D-C676-614E-9539-3D8A44983D5D}">
      <dgm:prSet/>
      <dgm:spPr/>
      <dgm:t>
        <a:bodyPr/>
        <a:lstStyle/>
        <a:p>
          <a:endParaRPr lang="ru-RU"/>
        </a:p>
      </dgm:t>
    </dgm:pt>
    <dgm:pt modelId="{9D012423-9E30-9F41-8F43-1DF6C0635830}" type="sibTrans" cxnId="{E4691D6D-C676-614E-9539-3D8A44983D5D}">
      <dgm:prSet/>
      <dgm:spPr/>
      <dgm:t>
        <a:bodyPr/>
        <a:lstStyle/>
        <a:p>
          <a:endParaRPr lang="ru-RU"/>
        </a:p>
      </dgm:t>
    </dgm:pt>
    <dgm:pt modelId="{73AB2B57-3BD0-754F-979F-7EA9CEF3D392}">
      <dgm:prSet custT="1"/>
      <dgm:spPr/>
      <dgm:t>
        <a:bodyPr/>
        <a:lstStyle/>
        <a:p>
          <a:r>
            <a:rPr lang="ru-RU" sz="1100">
              <a:latin typeface="Times New Roman" panose="02020603050405020304" pitchFamily="18" charset="0"/>
              <a:cs typeface="Times New Roman" panose="02020603050405020304" pitchFamily="18" charset="0"/>
            </a:rPr>
            <a:t>Награждение подарочной статуэткой за лучшее выполнение общего плана</a:t>
          </a:r>
        </a:p>
      </dgm:t>
    </dgm:pt>
    <dgm:pt modelId="{5458EF6F-D197-AA46-A9DB-A2B050BB479C}" type="parTrans" cxnId="{8B494A05-EF42-2341-A58F-B8B4E996A472}">
      <dgm:prSet/>
      <dgm:spPr/>
      <dgm:t>
        <a:bodyPr/>
        <a:lstStyle/>
        <a:p>
          <a:endParaRPr lang="ru-RU"/>
        </a:p>
      </dgm:t>
    </dgm:pt>
    <dgm:pt modelId="{8688343D-7F65-5146-97CA-8E2BB3457C9A}" type="sibTrans" cxnId="{8B494A05-EF42-2341-A58F-B8B4E996A472}">
      <dgm:prSet/>
      <dgm:spPr/>
      <dgm:t>
        <a:bodyPr/>
        <a:lstStyle/>
        <a:p>
          <a:endParaRPr lang="ru-RU"/>
        </a:p>
      </dgm:t>
    </dgm:pt>
    <dgm:pt modelId="{D8167D44-E290-514B-8A82-3D2CE3161A2E}">
      <dgm:prSet custT="1"/>
      <dgm:spPr/>
      <dgm:t>
        <a:bodyPr/>
        <a:lstStyle/>
        <a:p>
          <a:r>
            <a:rPr lang="ru-RU" sz="1100">
              <a:latin typeface="Times New Roman" panose="02020603050405020304" pitchFamily="18" charset="0"/>
              <a:cs typeface="Times New Roman" panose="02020603050405020304" pitchFamily="18" charset="0"/>
            </a:rPr>
            <a:t>Проведение собраний руководителя и менеджеров</a:t>
          </a:r>
        </a:p>
      </dgm:t>
    </dgm:pt>
    <dgm:pt modelId="{C91F24BF-3DA8-BD4A-8614-332F3E9B2FE0}" type="parTrans" cxnId="{2DB00648-33AD-6041-B680-A84C7FA8ECF6}">
      <dgm:prSet/>
      <dgm:spPr/>
      <dgm:t>
        <a:bodyPr/>
        <a:lstStyle/>
        <a:p>
          <a:endParaRPr lang="ru-RU"/>
        </a:p>
      </dgm:t>
    </dgm:pt>
    <dgm:pt modelId="{4A9F334B-5328-2040-ABEB-D7D4A4C75625}" type="sibTrans" cxnId="{2DB00648-33AD-6041-B680-A84C7FA8ECF6}">
      <dgm:prSet/>
      <dgm:spPr/>
      <dgm:t>
        <a:bodyPr/>
        <a:lstStyle/>
        <a:p>
          <a:endParaRPr lang="ru-RU"/>
        </a:p>
      </dgm:t>
    </dgm:pt>
    <dgm:pt modelId="{D2E27788-8FDB-0743-92E0-E82AEDD906E4}">
      <dgm:prSet custT="1"/>
      <dgm:spPr/>
      <dgm:t>
        <a:bodyPr/>
        <a:lstStyle/>
        <a:p>
          <a:r>
            <a:rPr lang="ru-RU" sz="1100">
              <a:latin typeface="Times New Roman" panose="02020603050405020304" pitchFamily="18" charset="0"/>
              <a:cs typeface="Times New Roman" panose="02020603050405020304" pitchFamily="18" charset="0"/>
            </a:rPr>
            <a:t>Поздравление с праздниками</a:t>
          </a:r>
        </a:p>
      </dgm:t>
    </dgm:pt>
    <dgm:pt modelId="{A8F6D421-28DB-F94A-815D-9F49EF60F6DB}" type="parTrans" cxnId="{2DC0342F-6621-9248-930B-214B2F304F96}">
      <dgm:prSet/>
      <dgm:spPr/>
      <dgm:t>
        <a:bodyPr/>
        <a:lstStyle/>
        <a:p>
          <a:endParaRPr lang="ru-RU"/>
        </a:p>
      </dgm:t>
    </dgm:pt>
    <dgm:pt modelId="{A02E3B42-7A33-944F-8725-83E1AAB26DB9}" type="sibTrans" cxnId="{2DC0342F-6621-9248-930B-214B2F304F96}">
      <dgm:prSet/>
      <dgm:spPr/>
      <dgm:t>
        <a:bodyPr/>
        <a:lstStyle/>
        <a:p>
          <a:endParaRPr lang="ru-RU"/>
        </a:p>
      </dgm:t>
    </dgm:pt>
    <dgm:pt modelId="{07CBD853-CFD4-5545-AF85-CD2ACAD871D2}" type="pres">
      <dgm:prSet presAssocID="{80E236C4-EA30-F147-ACE3-53061B8516AD}" presName="diagram" presStyleCnt="0">
        <dgm:presLayoutVars>
          <dgm:chPref val="1"/>
          <dgm:dir/>
          <dgm:animOne val="branch"/>
          <dgm:animLvl val="lvl"/>
          <dgm:resizeHandles/>
        </dgm:presLayoutVars>
      </dgm:prSet>
      <dgm:spPr/>
    </dgm:pt>
    <dgm:pt modelId="{9D72BA54-372E-B945-B1F2-48882255DC9A}" type="pres">
      <dgm:prSet presAssocID="{5BC805E3-CE89-5546-8A78-E40570C9BA9F}" presName="root" presStyleCnt="0"/>
      <dgm:spPr/>
    </dgm:pt>
    <dgm:pt modelId="{B252817B-A706-494D-A2B3-E52F968E32CA}" type="pres">
      <dgm:prSet presAssocID="{5BC805E3-CE89-5546-8A78-E40570C9BA9F}" presName="rootComposite" presStyleCnt="0"/>
      <dgm:spPr/>
    </dgm:pt>
    <dgm:pt modelId="{ACCF4850-B9B2-F345-8FB3-F86B35A8E760}" type="pres">
      <dgm:prSet presAssocID="{5BC805E3-CE89-5546-8A78-E40570C9BA9F}" presName="rootText" presStyleLbl="node1" presStyleIdx="0" presStyleCnt="1" custLinFactNeighborX="-138" custLinFactNeighborY="-64493"/>
      <dgm:spPr/>
    </dgm:pt>
    <dgm:pt modelId="{647FF669-62D7-6D45-B195-59B05CFCF49C}" type="pres">
      <dgm:prSet presAssocID="{5BC805E3-CE89-5546-8A78-E40570C9BA9F}" presName="rootConnector" presStyleLbl="node1" presStyleIdx="0" presStyleCnt="1"/>
      <dgm:spPr/>
    </dgm:pt>
    <dgm:pt modelId="{ECA2CB45-2CC9-1C4D-9CCC-A3192463DE97}" type="pres">
      <dgm:prSet presAssocID="{5BC805E3-CE89-5546-8A78-E40570C9BA9F}" presName="childShape" presStyleCnt="0"/>
      <dgm:spPr/>
    </dgm:pt>
    <dgm:pt modelId="{3E0470C5-9B02-0841-BB3F-7A61485E7FFC}" type="pres">
      <dgm:prSet presAssocID="{78654DA9-6568-D64E-BFFE-E23A57AECE01}" presName="Name13" presStyleLbl="parChTrans1D2" presStyleIdx="0" presStyleCnt="2"/>
      <dgm:spPr/>
    </dgm:pt>
    <dgm:pt modelId="{FB361BBA-C59F-7E42-B933-2FBDFCB08AA1}" type="pres">
      <dgm:prSet presAssocID="{B6BDD3C6-7EE0-4B4E-BE12-882F39FED884}" presName="childText" presStyleLbl="bgAcc1" presStyleIdx="0" presStyleCnt="2" custScaleX="323085" custScaleY="176822" custLinFactNeighborX="-2754" custLinFactNeighborY="-28272">
        <dgm:presLayoutVars>
          <dgm:bulletEnabled val="1"/>
        </dgm:presLayoutVars>
      </dgm:prSet>
      <dgm:spPr/>
    </dgm:pt>
    <dgm:pt modelId="{C4A0F635-BDBC-E340-846C-4D36F4DF96A1}" type="pres">
      <dgm:prSet presAssocID="{D27D8903-DCAA-364A-A49C-089264DE5D84}" presName="Name13" presStyleLbl="parChTrans1D2" presStyleIdx="1" presStyleCnt="2"/>
      <dgm:spPr/>
    </dgm:pt>
    <dgm:pt modelId="{4B696509-E1E7-2F4F-8FE4-87DFDA6B5975}" type="pres">
      <dgm:prSet presAssocID="{1D8044C8-E89C-4D43-9569-CF852A3F1D14}" presName="childText" presStyleLbl="bgAcc1" presStyleIdx="1" presStyleCnt="2" custScaleX="337262" custScaleY="125565" custLinFactNeighborX="172" custLinFactNeighborY="-29376">
        <dgm:presLayoutVars>
          <dgm:bulletEnabled val="1"/>
        </dgm:presLayoutVars>
      </dgm:prSet>
      <dgm:spPr/>
    </dgm:pt>
  </dgm:ptLst>
  <dgm:cxnLst>
    <dgm:cxn modelId="{0C73FB01-DDE9-AA4F-A720-8F4EAC13AFE4}" srcId="{B6BDD3C6-7EE0-4B4E-BE12-882F39FED884}" destId="{DED6E4EB-CAF8-4343-AE98-8916238374D5}" srcOrd="2" destOrd="0" parTransId="{68900D54-2936-8A44-8B3D-3056BA2B59D1}" sibTransId="{C5AA3E63-E97B-BF47-96A1-63798142402D}"/>
    <dgm:cxn modelId="{8B494A05-EF42-2341-A58F-B8B4E996A472}" srcId="{1D8044C8-E89C-4D43-9569-CF852A3F1D14}" destId="{73AB2B57-3BD0-754F-979F-7EA9CEF3D392}" srcOrd="1" destOrd="0" parTransId="{5458EF6F-D197-AA46-A9DB-A2B050BB479C}" sibTransId="{8688343D-7F65-5146-97CA-8E2BB3457C9A}"/>
    <dgm:cxn modelId="{CF11D80A-F915-6746-AABD-A1DDA8DE77CD}" type="presOf" srcId="{DED6E4EB-CAF8-4343-AE98-8916238374D5}" destId="{FB361BBA-C59F-7E42-B933-2FBDFCB08AA1}" srcOrd="0" destOrd="3" presId="urn:microsoft.com/office/officeart/2005/8/layout/hierarchy3"/>
    <dgm:cxn modelId="{5193C711-8DEF-7642-8F6A-08B84089491E}" type="presOf" srcId="{834DD70A-E822-2144-8D17-180AC2A5C36F}" destId="{FB361BBA-C59F-7E42-B933-2FBDFCB08AA1}" srcOrd="0" destOrd="1" presId="urn:microsoft.com/office/officeart/2005/8/layout/hierarchy3"/>
    <dgm:cxn modelId="{2DEEC512-0F76-7144-92B0-2FF1E57CDD8C}" type="presOf" srcId="{5BC805E3-CE89-5546-8A78-E40570C9BA9F}" destId="{ACCF4850-B9B2-F345-8FB3-F86B35A8E760}" srcOrd="0" destOrd="0" presId="urn:microsoft.com/office/officeart/2005/8/layout/hierarchy3"/>
    <dgm:cxn modelId="{951BE521-6737-7B4E-8413-DBE6E3770BBA}" srcId="{80E236C4-EA30-F147-ACE3-53061B8516AD}" destId="{5BC805E3-CE89-5546-8A78-E40570C9BA9F}" srcOrd="0" destOrd="0" parTransId="{D346BEEB-B217-5D4B-BAAB-EB983877B0B4}" sibTransId="{AF25FFB8-4E42-9B4D-A3DB-F980B0E23A35}"/>
    <dgm:cxn modelId="{C834A82D-EB28-BF4B-B360-D07584EAC2C2}" type="presOf" srcId="{E2482420-2B2A-3948-89C0-49000C0B4295}" destId="{FB361BBA-C59F-7E42-B933-2FBDFCB08AA1}" srcOrd="0" destOrd="5" presId="urn:microsoft.com/office/officeart/2005/8/layout/hierarchy3"/>
    <dgm:cxn modelId="{2DC0342F-6621-9248-930B-214B2F304F96}" srcId="{1D8044C8-E89C-4D43-9569-CF852A3F1D14}" destId="{D2E27788-8FDB-0743-92E0-E82AEDD906E4}" srcOrd="3" destOrd="0" parTransId="{A8F6D421-28DB-F94A-815D-9F49EF60F6DB}" sibTransId="{A02E3B42-7A33-944F-8725-83E1AAB26DB9}"/>
    <dgm:cxn modelId="{E93A785D-5FEF-4648-83C6-39902C09F034}" type="presOf" srcId="{80E236C4-EA30-F147-ACE3-53061B8516AD}" destId="{07CBD853-CFD4-5545-AF85-CD2ACAD871D2}" srcOrd="0" destOrd="0" presId="urn:microsoft.com/office/officeart/2005/8/layout/hierarchy3"/>
    <dgm:cxn modelId="{6D527D5F-3CEC-4F4E-BF17-583191F43909}" srcId="{B6BDD3C6-7EE0-4B4E-BE12-882F39FED884}" destId="{E2482420-2B2A-3948-89C0-49000C0B4295}" srcOrd="4" destOrd="0" parTransId="{25C70516-4B77-3B49-8F47-B4F80275FB71}" sibTransId="{2D76C692-1E52-0144-9DA0-EA4EFA0DBBE5}"/>
    <dgm:cxn modelId="{6C9FFA43-CC44-0F46-A363-CCACCBC1D92D}" srcId="{1D8044C8-E89C-4D43-9569-CF852A3F1D14}" destId="{D14FDEA0-3603-0141-BD02-D030F246E3E1}" srcOrd="0" destOrd="0" parTransId="{E66A6A23-F072-004A-9C1C-4C290D685AD4}" sibTransId="{6892B34D-A9A5-3445-A356-B2B9E49A3A39}"/>
    <dgm:cxn modelId="{F97C0D64-85F6-3546-8165-6ABFBA196804}" type="presOf" srcId="{D8167D44-E290-514B-8A82-3D2CE3161A2E}" destId="{4B696509-E1E7-2F4F-8FE4-87DFDA6B5975}" srcOrd="0" destOrd="3" presId="urn:microsoft.com/office/officeart/2005/8/layout/hierarchy3"/>
    <dgm:cxn modelId="{2DB00648-33AD-6041-B680-A84C7FA8ECF6}" srcId="{1D8044C8-E89C-4D43-9569-CF852A3F1D14}" destId="{D8167D44-E290-514B-8A82-3D2CE3161A2E}" srcOrd="2" destOrd="0" parTransId="{C91F24BF-3DA8-BD4A-8614-332F3E9B2FE0}" sibTransId="{4A9F334B-5328-2040-ABEB-D7D4A4C75625}"/>
    <dgm:cxn modelId="{AEB3496A-D911-D444-9DA3-77D83D536F9F}" type="presOf" srcId="{1D8044C8-E89C-4D43-9569-CF852A3F1D14}" destId="{4B696509-E1E7-2F4F-8FE4-87DFDA6B5975}" srcOrd="0" destOrd="0" presId="urn:microsoft.com/office/officeart/2005/8/layout/hierarchy3"/>
    <dgm:cxn modelId="{7B10C84C-3478-AB4B-850D-BFF42880F800}" type="presOf" srcId="{78654DA9-6568-D64E-BFFE-E23A57AECE01}" destId="{3E0470C5-9B02-0841-BB3F-7A61485E7FFC}" srcOrd="0" destOrd="0" presId="urn:microsoft.com/office/officeart/2005/8/layout/hierarchy3"/>
    <dgm:cxn modelId="{331CE74C-6AB1-4340-85A6-3DE1E2DCB66F}" srcId="{5BC805E3-CE89-5546-8A78-E40570C9BA9F}" destId="{B6BDD3C6-7EE0-4B4E-BE12-882F39FED884}" srcOrd="0" destOrd="0" parTransId="{78654DA9-6568-D64E-BFFE-E23A57AECE01}" sibTransId="{9178851F-6294-2F44-A4CA-AA6D1A76DBD0}"/>
    <dgm:cxn modelId="{E4691D6D-C676-614E-9539-3D8A44983D5D}" srcId="{B6BDD3C6-7EE0-4B4E-BE12-882F39FED884}" destId="{925968AA-A685-5D44-A3DC-6978858200C2}" srcOrd="6" destOrd="0" parTransId="{79A23F76-3A67-0549-81F3-96E68B64CEA8}" sibTransId="{9D012423-9E30-9F41-8F43-1DF6C0635830}"/>
    <dgm:cxn modelId="{706DD74F-92F6-4B47-9027-731F516C803A}" type="presOf" srcId="{8C683B1F-F32E-F043-ADE6-FCFF57E8783A}" destId="{FB361BBA-C59F-7E42-B933-2FBDFCB08AA1}" srcOrd="0" destOrd="4" presId="urn:microsoft.com/office/officeart/2005/8/layout/hierarchy3"/>
    <dgm:cxn modelId="{27269177-3FFA-9F44-AD1E-AA58232F790A}" srcId="{5BC805E3-CE89-5546-8A78-E40570C9BA9F}" destId="{1D8044C8-E89C-4D43-9569-CF852A3F1D14}" srcOrd="1" destOrd="0" parTransId="{D27D8903-DCAA-364A-A49C-089264DE5D84}" sibTransId="{68D85A65-0A02-0043-AC1E-47E520440F92}"/>
    <dgm:cxn modelId="{A0B2CA5A-B9CB-AC41-9980-1C5165BF7134}" type="presOf" srcId="{73AB2B57-3BD0-754F-979F-7EA9CEF3D392}" destId="{4B696509-E1E7-2F4F-8FE4-87DFDA6B5975}" srcOrd="0" destOrd="2" presId="urn:microsoft.com/office/officeart/2005/8/layout/hierarchy3"/>
    <dgm:cxn modelId="{0A416B7C-0726-AF4F-AC22-C956CA1C5DBE}" srcId="{B6BDD3C6-7EE0-4B4E-BE12-882F39FED884}" destId="{8C683B1F-F32E-F043-ADE6-FCFF57E8783A}" srcOrd="3" destOrd="0" parTransId="{D1C2710C-B03E-A149-B616-96106B514839}" sibTransId="{083A9E12-A637-E74B-AF63-DB62ECAB73C6}"/>
    <dgm:cxn modelId="{0D3E4E80-607B-1D43-B955-68BA3EDA64E8}" srcId="{B6BDD3C6-7EE0-4B4E-BE12-882F39FED884}" destId="{D6013033-5B16-7840-B2C1-E9B210709002}" srcOrd="5" destOrd="0" parTransId="{A3D18F7C-5978-B547-A10E-6952AC5E63E0}" sibTransId="{92EB04AB-D7D2-544A-BCC5-66EFA93DDAB5}"/>
    <dgm:cxn modelId="{5B784586-998B-CD42-999D-EBADCA596B07}" srcId="{B6BDD3C6-7EE0-4B4E-BE12-882F39FED884}" destId="{834DD70A-E822-2144-8D17-180AC2A5C36F}" srcOrd="0" destOrd="0" parTransId="{F4EBC56D-4E83-3447-AB44-D5A531A10596}" sibTransId="{F4D90285-0525-7B42-9C75-C90180C2F567}"/>
    <dgm:cxn modelId="{D1209388-CB2B-7349-A19A-BF132B1C796A}" type="presOf" srcId="{D27D8903-DCAA-364A-A49C-089264DE5D84}" destId="{C4A0F635-BDBC-E340-846C-4D36F4DF96A1}" srcOrd="0" destOrd="0" presId="urn:microsoft.com/office/officeart/2005/8/layout/hierarchy3"/>
    <dgm:cxn modelId="{21E578B5-003C-0E44-B60D-95E54C2D3882}" type="presOf" srcId="{23194ED7-3539-ED42-A586-2D8E07FE3E1A}" destId="{FB361BBA-C59F-7E42-B933-2FBDFCB08AA1}" srcOrd="0" destOrd="2" presId="urn:microsoft.com/office/officeart/2005/8/layout/hierarchy3"/>
    <dgm:cxn modelId="{47D45CC0-6D59-F849-8038-A03D036B5FD3}" type="presOf" srcId="{D14FDEA0-3603-0141-BD02-D030F246E3E1}" destId="{4B696509-E1E7-2F4F-8FE4-87DFDA6B5975}" srcOrd="0" destOrd="1" presId="urn:microsoft.com/office/officeart/2005/8/layout/hierarchy3"/>
    <dgm:cxn modelId="{636231D8-701A-1745-B265-B9CBB2B2419E}" type="presOf" srcId="{925968AA-A685-5D44-A3DC-6978858200C2}" destId="{FB361BBA-C59F-7E42-B933-2FBDFCB08AA1}" srcOrd="0" destOrd="7" presId="urn:microsoft.com/office/officeart/2005/8/layout/hierarchy3"/>
    <dgm:cxn modelId="{2DF7B9D9-E799-DE48-B2B8-C0F56281246B}" type="presOf" srcId="{5BC805E3-CE89-5546-8A78-E40570C9BA9F}" destId="{647FF669-62D7-6D45-B195-59B05CFCF49C}" srcOrd="1" destOrd="0" presId="urn:microsoft.com/office/officeart/2005/8/layout/hierarchy3"/>
    <dgm:cxn modelId="{769BE3DE-D6F3-534C-A109-A8A8B0466CDC}" type="presOf" srcId="{D2E27788-8FDB-0743-92E0-E82AEDD906E4}" destId="{4B696509-E1E7-2F4F-8FE4-87DFDA6B5975}" srcOrd="0" destOrd="4" presId="urn:microsoft.com/office/officeart/2005/8/layout/hierarchy3"/>
    <dgm:cxn modelId="{CD6D7DF1-0A7C-EB40-B1CC-187A83AC005B}" type="presOf" srcId="{D6013033-5B16-7840-B2C1-E9B210709002}" destId="{FB361BBA-C59F-7E42-B933-2FBDFCB08AA1}" srcOrd="0" destOrd="6" presId="urn:microsoft.com/office/officeart/2005/8/layout/hierarchy3"/>
    <dgm:cxn modelId="{DB1DF4F1-629B-5345-AED4-002F807E3E0A}" type="presOf" srcId="{B6BDD3C6-7EE0-4B4E-BE12-882F39FED884}" destId="{FB361BBA-C59F-7E42-B933-2FBDFCB08AA1}" srcOrd="0" destOrd="0" presId="urn:microsoft.com/office/officeart/2005/8/layout/hierarchy3"/>
    <dgm:cxn modelId="{69BD98F8-07B7-7F48-BA8B-2FCD67EE4FB3}" srcId="{B6BDD3C6-7EE0-4B4E-BE12-882F39FED884}" destId="{23194ED7-3539-ED42-A586-2D8E07FE3E1A}" srcOrd="1" destOrd="0" parTransId="{4AEE3F02-7BEE-C243-ACCF-6F871B4FB58F}" sibTransId="{336CB753-F587-B74E-892F-4FB7970F194B}"/>
    <dgm:cxn modelId="{342F8650-8DF0-C24C-A515-3012512FCBAF}" type="presParOf" srcId="{07CBD853-CFD4-5545-AF85-CD2ACAD871D2}" destId="{9D72BA54-372E-B945-B1F2-48882255DC9A}" srcOrd="0" destOrd="0" presId="urn:microsoft.com/office/officeart/2005/8/layout/hierarchy3"/>
    <dgm:cxn modelId="{045FDEE5-4846-F442-AF03-7F8BEE372588}" type="presParOf" srcId="{9D72BA54-372E-B945-B1F2-48882255DC9A}" destId="{B252817B-A706-494D-A2B3-E52F968E32CA}" srcOrd="0" destOrd="0" presId="urn:microsoft.com/office/officeart/2005/8/layout/hierarchy3"/>
    <dgm:cxn modelId="{DBD44E38-9E5D-6A46-9773-033EDAC8F832}" type="presParOf" srcId="{B252817B-A706-494D-A2B3-E52F968E32CA}" destId="{ACCF4850-B9B2-F345-8FB3-F86B35A8E760}" srcOrd="0" destOrd="0" presId="urn:microsoft.com/office/officeart/2005/8/layout/hierarchy3"/>
    <dgm:cxn modelId="{5A6380FB-0AD4-5145-9511-318FD4784639}" type="presParOf" srcId="{B252817B-A706-494D-A2B3-E52F968E32CA}" destId="{647FF669-62D7-6D45-B195-59B05CFCF49C}" srcOrd="1" destOrd="0" presId="urn:microsoft.com/office/officeart/2005/8/layout/hierarchy3"/>
    <dgm:cxn modelId="{93929C13-CB0F-D443-A1D8-2A11CB7718A7}" type="presParOf" srcId="{9D72BA54-372E-B945-B1F2-48882255DC9A}" destId="{ECA2CB45-2CC9-1C4D-9CCC-A3192463DE97}" srcOrd="1" destOrd="0" presId="urn:microsoft.com/office/officeart/2005/8/layout/hierarchy3"/>
    <dgm:cxn modelId="{081E24A1-FBE0-7E4F-88DF-164F99CEF529}" type="presParOf" srcId="{ECA2CB45-2CC9-1C4D-9CCC-A3192463DE97}" destId="{3E0470C5-9B02-0841-BB3F-7A61485E7FFC}" srcOrd="0" destOrd="0" presId="urn:microsoft.com/office/officeart/2005/8/layout/hierarchy3"/>
    <dgm:cxn modelId="{D3FD9437-7D5C-4148-860F-8FEB777523D4}" type="presParOf" srcId="{ECA2CB45-2CC9-1C4D-9CCC-A3192463DE97}" destId="{FB361BBA-C59F-7E42-B933-2FBDFCB08AA1}" srcOrd="1" destOrd="0" presId="urn:microsoft.com/office/officeart/2005/8/layout/hierarchy3"/>
    <dgm:cxn modelId="{94E42645-6533-D542-A03C-DC62ED1B6103}" type="presParOf" srcId="{ECA2CB45-2CC9-1C4D-9CCC-A3192463DE97}" destId="{C4A0F635-BDBC-E340-846C-4D36F4DF96A1}" srcOrd="2" destOrd="0" presId="urn:microsoft.com/office/officeart/2005/8/layout/hierarchy3"/>
    <dgm:cxn modelId="{233B6816-5ACB-1448-A243-E531A780C9D2}" type="presParOf" srcId="{ECA2CB45-2CC9-1C4D-9CCC-A3192463DE97}" destId="{4B696509-E1E7-2F4F-8FE4-87DFDA6B5975}" srcOrd="3" destOrd="0" presId="urn:microsoft.com/office/officeart/2005/8/layout/hierarchy3"/>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DA375E1-6E21-594F-AE96-17D04732466E}">
      <dsp:nvSpPr>
        <dsp:cNvPr id="0" name=""/>
        <dsp:cNvSpPr/>
      </dsp:nvSpPr>
      <dsp:spPr>
        <a:xfrm>
          <a:off x="2636579" y="1219831"/>
          <a:ext cx="1172825" cy="558158"/>
        </a:xfrm>
        <a:custGeom>
          <a:avLst/>
          <a:gdLst/>
          <a:ahLst/>
          <a:cxnLst/>
          <a:rect l="0" t="0" r="0" b="0"/>
          <a:pathLst>
            <a:path>
              <a:moveTo>
                <a:pt x="0" y="0"/>
              </a:moveTo>
              <a:lnTo>
                <a:pt x="0" y="380368"/>
              </a:lnTo>
              <a:lnTo>
                <a:pt x="1172825" y="380368"/>
              </a:lnTo>
              <a:lnTo>
                <a:pt x="1172825" y="55815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17B2C6F-73A9-9C43-9DA7-3988771FEA10}">
      <dsp:nvSpPr>
        <dsp:cNvPr id="0" name=""/>
        <dsp:cNvSpPr/>
      </dsp:nvSpPr>
      <dsp:spPr>
        <a:xfrm>
          <a:off x="1463754" y="1219831"/>
          <a:ext cx="1172825" cy="558158"/>
        </a:xfrm>
        <a:custGeom>
          <a:avLst/>
          <a:gdLst/>
          <a:ahLst/>
          <a:cxnLst/>
          <a:rect l="0" t="0" r="0" b="0"/>
          <a:pathLst>
            <a:path>
              <a:moveTo>
                <a:pt x="1172825" y="0"/>
              </a:moveTo>
              <a:lnTo>
                <a:pt x="1172825" y="380368"/>
              </a:lnTo>
              <a:lnTo>
                <a:pt x="0" y="380368"/>
              </a:lnTo>
              <a:lnTo>
                <a:pt x="0" y="55815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6AFA37D-F726-1446-8461-DD9B077D2872}">
      <dsp:nvSpPr>
        <dsp:cNvPr id="0" name=""/>
        <dsp:cNvSpPr/>
      </dsp:nvSpPr>
      <dsp:spPr>
        <a:xfrm>
          <a:off x="1676995" y="1159"/>
          <a:ext cx="1919168" cy="1218671"/>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25AF205F-E98B-0342-9910-38ED69EE25BD}">
      <dsp:nvSpPr>
        <dsp:cNvPr id="0" name=""/>
        <dsp:cNvSpPr/>
      </dsp:nvSpPr>
      <dsp:spPr>
        <a:xfrm>
          <a:off x="1890236" y="203738"/>
          <a:ext cx="1919168" cy="1218671"/>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ru-RU" sz="1600" b="1" kern="1200">
              <a:latin typeface="Times New Roman" panose="02020603050405020304" pitchFamily="18" charset="0"/>
              <a:cs typeface="Times New Roman" panose="02020603050405020304" pitchFamily="18" charset="0"/>
            </a:rPr>
            <a:t>Методы анализа эффективности системы стимулирования</a:t>
          </a:r>
        </a:p>
      </dsp:txBody>
      <dsp:txXfrm>
        <a:off x="1925930" y="239432"/>
        <a:ext cx="1847780" cy="1147283"/>
      </dsp:txXfrm>
    </dsp:sp>
    <dsp:sp modelId="{6127AF6F-1AAD-C848-82C0-24AA91999BC1}">
      <dsp:nvSpPr>
        <dsp:cNvPr id="0" name=""/>
        <dsp:cNvSpPr/>
      </dsp:nvSpPr>
      <dsp:spPr>
        <a:xfrm>
          <a:off x="504170" y="1777989"/>
          <a:ext cx="1919168" cy="1218671"/>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4E063E18-2328-B244-8E5C-B9ED7AAF1AB9}">
      <dsp:nvSpPr>
        <dsp:cNvPr id="0" name=""/>
        <dsp:cNvSpPr/>
      </dsp:nvSpPr>
      <dsp:spPr>
        <a:xfrm>
          <a:off x="717411" y="1980568"/>
          <a:ext cx="1919168" cy="1218671"/>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ru-RU" sz="1600" kern="1200">
              <a:latin typeface="Times New Roman" panose="02020603050405020304" pitchFamily="18" charset="0"/>
              <a:cs typeface="Times New Roman" panose="02020603050405020304" pitchFamily="18" charset="0"/>
            </a:rPr>
            <a:t>Количественные</a:t>
          </a:r>
        </a:p>
      </dsp:txBody>
      <dsp:txXfrm>
        <a:off x="753105" y="2016262"/>
        <a:ext cx="1847780" cy="1147283"/>
      </dsp:txXfrm>
    </dsp:sp>
    <dsp:sp modelId="{EB3641F1-DB02-204E-A01D-0442BAB63A6C}">
      <dsp:nvSpPr>
        <dsp:cNvPr id="0" name=""/>
        <dsp:cNvSpPr/>
      </dsp:nvSpPr>
      <dsp:spPr>
        <a:xfrm>
          <a:off x="2849820" y="1777989"/>
          <a:ext cx="1919168" cy="1218671"/>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4C213F27-E173-5A4A-8D9C-93F1AA15E9D5}">
      <dsp:nvSpPr>
        <dsp:cNvPr id="0" name=""/>
        <dsp:cNvSpPr/>
      </dsp:nvSpPr>
      <dsp:spPr>
        <a:xfrm>
          <a:off x="3063061" y="1980568"/>
          <a:ext cx="1919168" cy="1218671"/>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ru-RU" sz="1600" kern="1200">
              <a:latin typeface="Times New Roman" panose="02020603050405020304" pitchFamily="18" charset="0"/>
              <a:cs typeface="Times New Roman" panose="02020603050405020304" pitchFamily="18" charset="0"/>
            </a:rPr>
            <a:t>Качественные</a:t>
          </a:r>
        </a:p>
      </dsp:txBody>
      <dsp:txXfrm>
        <a:off x="3098755" y="2016262"/>
        <a:ext cx="1847780" cy="114728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5E0953-4282-4146-9038-A9B57984874F}">
      <dsp:nvSpPr>
        <dsp:cNvPr id="0" name=""/>
        <dsp:cNvSpPr/>
      </dsp:nvSpPr>
      <dsp:spPr>
        <a:xfrm rot="5400000">
          <a:off x="187721" y="1030076"/>
          <a:ext cx="783660" cy="892169"/>
        </a:xfrm>
        <a:prstGeom prst="bentUpArrow">
          <a:avLst>
            <a:gd name="adj1" fmla="val 32840"/>
            <a:gd name="adj2" fmla="val 25000"/>
            <a:gd name="adj3" fmla="val 35780"/>
          </a:avLst>
        </a:prstGeom>
        <a:solidFill>
          <a:schemeClr val="accent1">
            <a:tint val="50000"/>
            <a:hueOff val="0"/>
            <a:satOff val="0"/>
            <a:lumOff val="0"/>
            <a:alphaOff val="0"/>
          </a:schemeClr>
        </a:solidFill>
        <a:ln w="6350" cap="flat" cmpd="sng" algn="ctr">
          <a:solidFill>
            <a:schemeClr val="lt1">
              <a:hueOff val="0"/>
              <a:satOff val="0"/>
              <a:lumOff val="0"/>
              <a:alphaOff val="0"/>
            </a:schemeClr>
          </a:solidFill>
          <a:prstDash val="solid"/>
          <a:miter lim="800000"/>
        </a:ln>
        <a:effectLst/>
      </dsp:spPr>
      <dsp:style>
        <a:lnRef idx="1">
          <a:scrgbClr r="0" g="0" b="0"/>
        </a:lnRef>
        <a:fillRef idx="1">
          <a:scrgbClr r="0" g="0" b="0"/>
        </a:fillRef>
        <a:effectRef idx="1">
          <a:scrgbClr r="0" g="0" b="0"/>
        </a:effectRef>
        <a:fontRef idx="minor"/>
      </dsp:style>
    </dsp:sp>
    <dsp:sp modelId="{AE26F467-209F-8A4B-A9A1-3E92D8FB061A}">
      <dsp:nvSpPr>
        <dsp:cNvPr id="0" name=""/>
        <dsp:cNvSpPr/>
      </dsp:nvSpPr>
      <dsp:spPr>
        <a:xfrm>
          <a:off x="4170" y="101195"/>
          <a:ext cx="1319222" cy="923413"/>
        </a:xfrm>
        <a:prstGeom prst="roundRect">
          <a:avLst>
            <a:gd name="adj" fmla="val 1667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anose="02020603050405020304" pitchFamily="18" charset="0"/>
              <a:cs typeface="Times New Roman" panose="02020603050405020304" pitchFamily="18" charset="0"/>
            </a:rPr>
            <a:t>Выявление особенностей сотрудника</a:t>
          </a:r>
        </a:p>
      </dsp:txBody>
      <dsp:txXfrm>
        <a:off x="49255" y="146280"/>
        <a:ext cx="1229052" cy="833243"/>
      </dsp:txXfrm>
    </dsp:sp>
    <dsp:sp modelId="{47D9927D-E048-E148-98C9-C55B5AC5CBFA}">
      <dsp:nvSpPr>
        <dsp:cNvPr id="0" name=""/>
        <dsp:cNvSpPr/>
      </dsp:nvSpPr>
      <dsp:spPr>
        <a:xfrm>
          <a:off x="1358519" y="252307"/>
          <a:ext cx="2527224" cy="57143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ctr" anchorCtr="0">
          <a:noAutofit/>
        </a:bodyPr>
        <a:lstStyle/>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Посредством использования мотивационного профиля, анкетирования, определения мотивационного типа</a:t>
          </a:r>
        </a:p>
      </dsp:txBody>
      <dsp:txXfrm>
        <a:off x="1358519" y="252307"/>
        <a:ext cx="2527224" cy="571430"/>
      </dsp:txXfrm>
    </dsp:sp>
    <dsp:sp modelId="{B0359C23-51F1-7A49-8ACF-2BF7F66745D3}">
      <dsp:nvSpPr>
        <dsp:cNvPr id="0" name=""/>
        <dsp:cNvSpPr/>
      </dsp:nvSpPr>
      <dsp:spPr>
        <a:xfrm rot="5400000">
          <a:off x="1669792" y="2091440"/>
          <a:ext cx="783660" cy="892169"/>
        </a:xfrm>
        <a:prstGeom prst="bentUpArrow">
          <a:avLst>
            <a:gd name="adj1" fmla="val 32840"/>
            <a:gd name="adj2" fmla="val 25000"/>
            <a:gd name="adj3" fmla="val 35780"/>
          </a:avLst>
        </a:prstGeom>
        <a:solidFill>
          <a:schemeClr val="accent1">
            <a:tint val="50000"/>
            <a:hueOff val="0"/>
            <a:satOff val="0"/>
            <a:lumOff val="0"/>
            <a:alphaOff val="0"/>
          </a:schemeClr>
        </a:solidFill>
        <a:ln w="6350" cap="flat" cmpd="sng" algn="ctr">
          <a:solidFill>
            <a:schemeClr val="lt1">
              <a:hueOff val="0"/>
              <a:satOff val="0"/>
              <a:lumOff val="0"/>
              <a:alphaOff val="0"/>
            </a:schemeClr>
          </a:solidFill>
          <a:prstDash val="solid"/>
          <a:miter lim="800000"/>
        </a:ln>
        <a:effectLst/>
      </dsp:spPr>
      <dsp:style>
        <a:lnRef idx="1">
          <a:scrgbClr r="0" g="0" b="0"/>
        </a:lnRef>
        <a:fillRef idx="1">
          <a:scrgbClr r="0" g="0" b="0"/>
        </a:fillRef>
        <a:effectRef idx="1">
          <a:scrgbClr r="0" g="0" b="0"/>
        </a:effectRef>
        <a:fontRef idx="minor"/>
      </dsp:style>
    </dsp:sp>
    <dsp:sp modelId="{6375F7E1-6CC5-5748-A1A0-88D12B36C7AE}">
      <dsp:nvSpPr>
        <dsp:cNvPr id="0" name=""/>
        <dsp:cNvSpPr/>
      </dsp:nvSpPr>
      <dsp:spPr>
        <a:xfrm>
          <a:off x="1149267" y="1162566"/>
          <a:ext cx="1319222" cy="923413"/>
        </a:xfrm>
        <a:prstGeom prst="roundRect">
          <a:avLst>
            <a:gd name="adj" fmla="val 1667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anose="02020603050405020304" pitchFamily="18" charset="0"/>
              <a:cs typeface="Times New Roman" panose="02020603050405020304" pitchFamily="18" charset="0"/>
            </a:rPr>
            <a:t>Анализ национальных особенностей </a:t>
          </a:r>
        </a:p>
      </dsp:txBody>
      <dsp:txXfrm>
        <a:off x="1194352" y="1207651"/>
        <a:ext cx="1229052" cy="833243"/>
      </dsp:txXfrm>
    </dsp:sp>
    <dsp:sp modelId="{3BBDC540-922B-514F-9192-9200AC00A1F3}">
      <dsp:nvSpPr>
        <dsp:cNvPr id="0" name=""/>
        <dsp:cNvSpPr/>
      </dsp:nvSpPr>
      <dsp:spPr>
        <a:xfrm>
          <a:off x="2573703" y="1238592"/>
          <a:ext cx="2385768" cy="74634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ctr" anchorCtr="0">
          <a:noAutofit/>
        </a:bodyPr>
        <a:lstStyle/>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Посредством использования информационных и литературных источников</a:t>
          </a:r>
        </a:p>
      </dsp:txBody>
      <dsp:txXfrm>
        <a:off x="2573703" y="1238592"/>
        <a:ext cx="2385768" cy="746343"/>
      </dsp:txXfrm>
    </dsp:sp>
    <dsp:sp modelId="{4710AF29-46F4-9F43-94FC-32B27475D87A}">
      <dsp:nvSpPr>
        <dsp:cNvPr id="0" name=""/>
        <dsp:cNvSpPr/>
      </dsp:nvSpPr>
      <dsp:spPr>
        <a:xfrm>
          <a:off x="2534490" y="2200418"/>
          <a:ext cx="1319222" cy="923413"/>
        </a:xfrm>
        <a:prstGeom prst="roundRect">
          <a:avLst>
            <a:gd name="adj" fmla="val 1667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anose="02020603050405020304" pitchFamily="18" charset="0"/>
              <a:cs typeface="Times New Roman" panose="02020603050405020304" pitchFamily="18" charset="0"/>
            </a:rPr>
            <a:t>Принятие во внимание особенностей сфер деятельности</a:t>
          </a:r>
        </a:p>
      </dsp:txBody>
      <dsp:txXfrm>
        <a:off x="2579575" y="2245503"/>
        <a:ext cx="1229052" cy="833243"/>
      </dsp:txXfrm>
    </dsp:sp>
    <dsp:sp modelId="{9A615B0B-7C4B-B540-B383-DC104C44A0BB}">
      <dsp:nvSpPr>
        <dsp:cNvPr id="0" name=""/>
        <dsp:cNvSpPr/>
      </dsp:nvSpPr>
      <dsp:spPr>
        <a:xfrm>
          <a:off x="3940676" y="2314663"/>
          <a:ext cx="1478055" cy="74634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ctr" anchorCtr="0">
          <a:noAutofit/>
        </a:bodyPr>
        <a:lstStyle/>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Посредством использования информационных и литературных источников</a:t>
          </a:r>
        </a:p>
      </dsp:txBody>
      <dsp:txXfrm>
        <a:off x="3940676" y="2314663"/>
        <a:ext cx="1478055" cy="74634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CF4850-B9B2-F345-8FB3-F86B35A8E760}">
      <dsp:nvSpPr>
        <dsp:cNvPr id="0" name=""/>
        <dsp:cNvSpPr/>
      </dsp:nvSpPr>
      <dsp:spPr>
        <a:xfrm>
          <a:off x="0" y="0"/>
          <a:ext cx="1729320" cy="864660"/>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670" tIns="17780" rIns="26670" bIns="1778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anose="02020603050405020304" pitchFamily="18" charset="0"/>
              <a:cs typeface="Times New Roman" panose="02020603050405020304" pitchFamily="18" charset="0"/>
            </a:rPr>
            <a:t>Система мотивации в компании </a:t>
          </a:r>
          <a:r>
            <a:rPr lang="en-US" sz="1400" kern="1200">
              <a:latin typeface="Times New Roman" panose="02020603050405020304" pitchFamily="18" charset="0"/>
              <a:cs typeface="Times New Roman" panose="02020603050405020304" pitchFamily="18" charset="0"/>
            </a:rPr>
            <a:t>Hit Fitness</a:t>
          </a:r>
          <a:endParaRPr lang="ru-RU" sz="1400" kern="1200">
            <a:latin typeface="Times New Roman" panose="02020603050405020304" pitchFamily="18" charset="0"/>
            <a:cs typeface="Times New Roman" panose="02020603050405020304" pitchFamily="18" charset="0"/>
          </a:endParaRPr>
        </a:p>
      </dsp:txBody>
      <dsp:txXfrm>
        <a:off x="25325" y="25325"/>
        <a:ext cx="1678670" cy="814010"/>
      </dsp:txXfrm>
    </dsp:sp>
    <dsp:sp modelId="{3E0470C5-9B02-0841-BB3F-7A61485E7FFC}">
      <dsp:nvSpPr>
        <dsp:cNvPr id="0" name=""/>
        <dsp:cNvSpPr/>
      </dsp:nvSpPr>
      <dsp:spPr>
        <a:xfrm>
          <a:off x="172932" y="864660"/>
          <a:ext cx="137212" cy="806007"/>
        </a:xfrm>
        <a:custGeom>
          <a:avLst/>
          <a:gdLst/>
          <a:ahLst/>
          <a:cxnLst/>
          <a:rect l="0" t="0" r="0" b="0"/>
          <a:pathLst>
            <a:path>
              <a:moveTo>
                <a:pt x="0" y="0"/>
              </a:moveTo>
              <a:lnTo>
                <a:pt x="0" y="806007"/>
              </a:lnTo>
              <a:lnTo>
                <a:pt x="137212" y="80600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B361BBA-C59F-7E42-B933-2FBDFCB08AA1}">
      <dsp:nvSpPr>
        <dsp:cNvPr id="0" name=""/>
        <dsp:cNvSpPr/>
      </dsp:nvSpPr>
      <dsp:spPr>
        <a:xfrm>
          <a:off x="310144" y="906213"/>
          <a:ext cx="4469740" cy="1528909"/>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0955" tIns="13970" rIns="20955" bIns="13970" numCol="1" spcCol="1270" anchor="t" anchorCtr="0">
          <a:noAutofit/>
        </a:bodyPr>
        <a:lstStyle/>
        <a:p>
          <a:pPr marL="0" lvl="0" indent="0" algn="l" defTabSz="488950">
            <a:lnSpc>
              <a:spcPct val="90000"/>
            </a:lnSpc>
            <a:spcBef>
              <a:spcPct val="0"/>
            </a:spcBef>
            <a:spcAft>
              <a:spcPct val="35000"/>
            </a:spcAft>
            <a:buNone/>
          </a:pPr>
          <a:r>
            <a:rPr lang="ru-RU" sz="1100" kern="1200">
              <a:latin typeface="Times New Roman" panose="02020603050405020304" pitchFamily="18" charset="0"/>
              <a:cs typeface="Times New Roman" panose="02020603050405020304" pitchFamily="18" charset="0"/>
            </a:rPr>
            <a:t>Материальное стимулирование</a:t>
          </a:r>
        </a:p>
        <a:p>
          <a:pPr marL="57150" lvl="1" indent="-57150" algn="l" defTabSz="488950">
            <a:lnSpc>
              <a:spcPct val="90000"/>
            </a:lnSpc>
            <a:spcBef>
              <a:spcPct val="0"/>
            </a:spcBef>
            <a:spcAft>
              <a:spcPct val="15000"/>
            </a:spcAft>
            <a:buChar char="•"/>
          </a:pPr>
          <a:r>
            <a:rPr lang="ru-RU" sz="1100" kern="1200">
              <a:latin typeface="Times New Roman" panose="02020603050405020304" pitchFamily="18" charset="0"/>
              <a:cs typeface="Times New Roman" panose="02020603050405020304" pitchFamily="18" charset="0"/>
            </a:rPr>
            <a:t>Оклад</a:t>
          </a:r>
        </a:p>
        <a:p>
          <a:pPr marL="57150" lvl="1" indent="-57150" algn="l" defTabSz="488950">
            <a:lnSpc>
              <a:spcPct val="90000"/>
            </a:lnSpc>
            <a:spcBef>
              <a:spcPct val="0"/>
            </a:spcBef>
            <a:spcAft>
              <a:spcPct val="15000"/>
            </a:spcAft>
            <a:buChar char="•"/>
          </a:pPr>
          <a:r>
            <a:rPr lang="ru-RU" sz="1100" kern="1200">
              <a:latin typeface="Times New Roman" panose="02020603050405020304" pitchFamily="18" charset="0"/>
              <a:cs typeface="Times New Roman" panose="02020603050405020304" pitchFamily="18" charset="0"/>
            </a:rPr>
            <a:t>Премиальные за выполнение личного плана продаж</a:t>
          </a:r>
        </a:p>
        <a:p>
          <a:pPr marL="57150" lvl="1" indent="-57150" algn="l" defTabSz="488950">
            <a:lnSpc>
              <a:spcPct val="90000"/>
            </a:lnSpc>
            <a:spcBef>
              <a:spcPct val="0"/>
            </a:spcBef>
            <a:spcAft>
              <a:spcPct val="15000"/>
            </a:spcAft>
            <a:buChar char="•"/>
          </a:pPr>
          <a:r>
            <a:rPr lang="ru-RU" sz="1100" kern="1200">
              <a:latin typeface="Times New Roman" panose="02020603050405020304" pitchFamily="18" charset="0"/>
              <a:cs typeface="Times New Roman" panose="02020603050405020304" pitchFamily="18" charset="0"/>
            </a:rPr>
            <a:t>Премиальные за выполнение общего плана продаж</a:t>
          </a:r>
        </a:p>
        <a:p>
          <a:pPr marL="57150" lvl="1" indent="-57150" algn="l" defTabSz="488950">
            <a:lnSpc>
              <a:spcPct val="90000"/>
            </a:lnSpc>
            <a:spcBef>
              <a:spcPct val="0"/>
            </a:spcBef>
            <a:spcAft>
              <a:spcPct val="15000"/>
            </a:spcAft>
            <a:buChar char="•"/>
          </a:pPr>
          <a:r>
            <a:rPr lang="ru-RU" sz="1100" kern="1200">
              <a:latin typeface="Times New Roman" panose="02020603050405020304" pitchFamily="18" charset="0"/>
              <a:cs typeface="Times New Roman" panose="02020603050405020304" pitchFamily="18" charset="0"/>
            </a:rPr>
            <a:t>Премиальные за выполнение </a:t>
          </a:r>
          <a:r>
            <a:rPr lang="en-US" sz="1100" kern="1200">
              <a:latin typeface="Times New Roman" panose="02020603050405020304" pitchFamily="18" charset="0"/>
              <a:cs typeface="Times New Roman" panose="02020603050405020304" pitchFamily="18" charset="0"/>
            </a:rPr>
            <a:t>KPI</a:t>
          </a:r>
          <a:endParaRPr lang="ru-RU" sz="1100" kern="1200">
            <a:latin typeface="Times New Roman" panose="02020603050405020304" pitchFamily="18" charset="0"/>
            <a:cs typeface="Times New Roman" panose="02020603050405020304" pitchFamily="18" charset="0"/>
          </a:endParaRPr>
        </a:p>
        <a:p>
          <a:pPr marL="57150" lvl="1" indent="-57150" algn="l" defTabSz="488950">
            <a:lnSpc>
              <a:spcPct val="90000"/>
            </a:lnSpc>
            <a:spcBef>
              <a:spcPct val="0"/>
            </a:spcBef>
            <a:spcAft>
              <a:spcPct val="15000"/>
            </a:spcAft>
            <a:buChar char="•"/>
          </a:pPr>
          <a:r>
            <a:rPr lang="ru-RU" sz="1100" kern="1200">
              <a:latin typeface="Times New Roman" panose="02020603050405020304" pitchFamily="18" charset="0"/>
              <a:cs typeface="Times New Roman" panose="02020603050405020304" pitchFamily="18" charset="0"/>
            </a:rPr>
            <a:t>Дифференция премиальной части в зависимости от категории</a:t>
          </a:r>
        </a:p>
        <a:p>
          <a:pPr marL="57150" lvl="1" indent="-57150" algn="l" defTabSz="488950">
            <a:lnSpc>
              <a:spcPct val="90000"/>
            </a:lnSpc>
            <a:spcBef>
              <a:spcPct val="0"/>
            </a:spcBef>
            <a:spcAft>
              <a:spcPct val="15000"/>
            </a:spcAft>
            <a:buChar char="•"/>
          </a:pPr>
          <a:r>
            <a:rPr lang="ru-RU" sz="1100" kern="1200">
              <a:latin typeface="Times New Roman" panose="02020603050405020304" pitchFamily="18" charset="0"/>
              <a:cs typeface="Times New Roman" panose="02020603050405020304" pitchFamily="18" charset="0"/>
            </a:rPr>
            <a:t>Проценты за перевыполнение личного плана продаж</a:t>
          </a:r>
        </a:p>
        <a:p>
          <a:pPr marL="57150" lvl="1" indent="-57150" algn="l" defTabSz="488950">
            <a:lnSpc>
              <a:spcPct val="90000"/>
            </a:lnSpc>
            <a:spcBef>
              <a:spcPct val="0"/>
            </a:spcBef>
            <a:spcAft>
              <a:spcPct val="15000"/>
            </a:spcAft>
            <a:buChar char="•"/>
          </a:pPr>
          <a:r>
            <a:rPr lang="ru-RU" sz="1100" kern="1200">
              <a:latin typeface="Times New Roman" panose="02020603050405020304" pitchFamily="18" charset="0"/>
              <a:cs typeface="Times New Roman" panose="02020603050405020304" pitchFamily="18" charset="0"/>
            </a:rPr>
            <a:t>Оплачиваемый отпуск</a:t>
          </a:r>
        </a:p>
      </dsp:txBody>
      <dsp:txXfrm>
        <a:off x="354924" y="950993"/>
        <a:ext cx="4380180" cy="1439349"/>
      </dsp:txXfrm>
    </dsp:sp>
    <dsp:sp modelId="{C4A0F635-BDBC-E340-846C-4D36F4DF96A1}">
      <dsp:nvSpPr>
        <dsp:cNvPr id="0" name=""/>
        <dsp:cNvSpPr/>
      </dsp:nvSpPr>
      <dsp:spPr>
        <a:xfrm>
          <a:off x="172932" y="864660"/>
          <a:ext cx="177692" cy="2319937"/>
        </a:xfrm>
        <a:custGeom>
          <a:avLst/>
          <a:gdLst/>
          <a:ahLst/>
          <a:cxnLst/>
          <a:rect l="0" t="0" r="0" b="0"/>
          <a:pathLst>
            <a:path>
              <a:moveTo>
                <a:pt x="0" y="0"/>
              </a:moveTo>
              <a:lnTo>
                <a:pt x="0" y="2319937"/>
              </a:lnTo>
              <a:lnTo>
                <a:pt x="177692" y="231993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B696509-E1E7-2F4F-8FE4-87DFDA6B5975}">
      <dsp:nvSpPr>
        <dsp:cNvPr id="0" name=""/>
        <dsp:cNvSpPr/>
      </dsp:nvSpPr>
      <dsp:spPr>
        <a:xfrm>
          <a:off x="350624" y="2641742"/>
          <a:ext cx="4665873" cy="1085710"/>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0955" tIns="13970" rIns="20955" bIns="13970" numCol="1" spcCol="1270" anchor="t" anchorCtr="0">
          <a:noAutofit/>
        </a:bodyPr>
        <a:lstStyle/>
        <a:p>
          <a:pPr marL="0" lvl="0" indent="0" algn="l" defTabSz="488950">
            <a:lnSpc>
              <a:spcPct val="90000"/>
            </a:lnSpc>
            <a:spcBef>
              <a:spcPct val="0"/>
            </a:spcBef>
            <a:spcAft>
              <a:spcPct val="35000"/>
            </a:spcAft>
            <a:buNone/>
          </a:pPr>
          <a:r>
            <a:rPr lang="ru-RU" sz="1100" kern="1200">
              <a:latin typeface="Times New Roman" panose="02020603050405020304" pitchFamily="18" charset="0"/>
              <a:cs typeface="Times New Roman" panose="02020603050405020304" pitchFamily="18" charset="0"/>
            </a:rPr>
            <a:t>Нематериальное стимулирование</a:t>
          </a:r>
        </a:p>
        <a:p>
          <a:pPr marL="57150" lvl="1" indent="-57150" algn="l" defTabSz="488950">
            <a:lnSpc>
              <a:spcPct val="90000"/>
            </a:lnSpc>
            <a:spcBef>
              <a:spcPct val="0"/>
            </a:spcBef>
            <a:spcAft>
              <a:spcPct val="15000"/>
            </a:spcAft>
            <a:buChar char="•"/>
          </a:pPr>
          <a:r>
            <a:rPr lang="ru-RU" sz="1100" kern="1200">
              <a:latin typeface="Times New Roman" panose="02020603050405020304" pitchFamily="18" charset="0"/>
              <a:cs typeface="Times New Roman" panose="02020603050405020304" pitchFamily="18" charset="0"/>
            </a:rPr>
            <a:t>Публичное признание  эффективности сотрудника</a:t>
          </a:r>
        </a:p>
        <a:p>
          <a:pPr marL="57150" lvl="1" indent="-57150" algn="l" defTabSz="488950">
            <a:lnSpc>
              <a:spcPct val="90000"/>
            </a:lnSpc>
            <a:spcBef>
              <a:spcPct val="0"/>
            </a:spcBef>
            <a:spcAft>
              <a:spcPct val="15000"/>
            </a:spcAft>
            <a:buChar char="•"/>
          </a:pPr>
          <a:r>
            <a:rPr lang="ru-RU" sz="1100" kern="1200">
              <a:latin typeface="Times New Roman" panose="02020603050405020304" pitchFamily="18" charset="0"/>
              <a:cs typeface="Times New Roman" panose="02020603050405020304" pitchFamily="18" charset="0"/>
            </a:rPr>
            <a:t>Награждение подарочной статуэткой за лучшее выполнение общего плана</a:t>
          </a:r>
        </a:p>
        <a:p>
          <a:pPr marL="57150" lvl="1" indent="-57150" algn="l" defTabSz="488950">
            <a:lnSpc>
              <a:spcPct val="90000"/>
            </a:lnSpc>
            <a:spcBef>
              <a:spcPct val="0"/>
            </a:spcBef>
            <a:spcAft>
              <a:spcPct val="15000"/>
            </a:spcAft>
            <a:buChar char="•"/>
          </a:pPr>
          <a:r>
            <a:rPr lang="ru-RU" sz="1100" kern="1200">
              <a:latin typeface="Times New Roman" panose="02020603050405020304" pitchFamily="18" charset="0"/>
              <a:cs typeface="Times New Roman" panose="02020603050405020304" pitchFamily="18" charset="0"/>
            </a:rPr>
            <a:t>Проведение собраний руководителя и менеджеров</a:t>
          </a:r>
        </a:p>
        <a:p>
          <a:pPr marL="57150" lvl="1" indent="-57150" algn="l" defTabSz="488950">
            <a:lnSpc>
              <a:spcPct val="90000"/>
            </a:lnSpc>
            <a:spcBef>
              <a:spcPct val="0"/>
            </a:spcBef>
            <a:spcAft>
              <a:spcPct val="15000"/>
            </a:spcAft>
            <a:buChar char="•"/>
          </a:pPr>
          <a:r>
            <a:rPr lang="ru-RU" sz="1100" kern="1200">
              <a:latin typeface="Times New Roman" panose="02020603050405020304" pitchFamily="18" charset="0"/>
              <a:cs typeface="Times New Roman" panose="02020603050405020304" pitchFamily="18" charset="0"/>
            </a:rPr>
            <a:t>Поздравление с праздниками</a:t>
          </a:r>
        </a:p>
      </dsp:txBody>
      <dsp:txXfrm>
        <a:off x="382423" y="2673541"/>
        <a:ext cx="4602275" cy="102211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07303-20B5-4301-B441-A844F9826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4946</TotalTime>
  <Pages>77</Pages>
  <Words>19325</Words>
  <Characters>110158</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pc4</dc:creator>
  <cp:keywords/>
  <dc:description/>
  <cp:lastModifiedBy>admin</cp:lastModifiedBy>
  <cp:revision>74</cp:revision>
  <dcterms:created xsi:type="dcterms:W3CDTF">2019-02-24T07:51:00Z</dcterms:created>
  <dcterms:modified xsi:type="dcterms:W3CDTF">2019-05-10T09:00:00Z</dcterms:modified>
</cp:coreProperties>
</file>