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0A45F" w14:textId="77777777" w:rsidR="00512E46" w:rsidRPr="0005635C" w:rsidRDefault="00512E46" w:rsidP="0005635C">
      <w:pPr>
        <w:pStyle w:val="af2"/>
        <w:spacing w:before="0" w:line="360" w:lineRule="auto"/>
        <w:jc w:val="center"/>
        <w:rPr>
          <w:rFonts w:ascii="Times New Roman" w:hAnsi="Times New Roman" w:cs="Times New Roman"/>
          <w:color w:val="auto"/>
          <w:sz w:val="24"/>
          <w:szCs w:val="24"/>
        </w:rPr>
      </w:pPr>
      <w:r w:rsidRPr="0005635C">
        <w:rPr>
          <w:rFonts w:ascii="Times New Roman" w:hAnsi="Times New Roman" w:cs="Times New Roman"/>
          <w:color w:val="auto"/>
          <w:sz w:val="24"/>
          <w:szCs w:val="24"/>
        </w:rPr>
        <w:t>Санкт-Петербургский государственный университет</w:t>
      </w:r>
    </w:p>
    <w:p w14:paraId="0B6E985F" w14:textId="77777777" w:rsidR="00512E46" w:rsidRPr="0005635C" w:rsidRDefault="00512E46" w:rsidP="0005635C">
      <w:pPr>
        <w:spacing w:after="0" w:line="360" w:lineRule="auto"/>
        <w:rPr>
          <w:rFonts w:ascii="Times New Roman" w:hAnsi="Times New Roman" w:cs="Times New Roman"/>
          <w:sz w:val="24"/>
          <w:szCs w:val="24"/>
          <w:lang w:eastAsia="ru-RU"/>
        </w:rPr>
      </w:pPr>
    </w:p>
    <w:p w14:paraId="2CD82F68" w14:textId="77777777" w:rsidR="00512E46" w:rsidRPr="0005635C" w:rsidRDefault="00512E46" w:rsidP="0005635C">
      <w:pPr>
        <w:spacing w:after="0" w:line="360" w:lineRule="auto"/>
        <w:rPr>
          <w:rFonts w:ascii="Times New Roman" w:hAnsi="Times New Roman" w:cs="Times New Roman"/>
          <w:sz w:val="24"/>
          <w:szCs w:val="24"/>
          <w:lang w:eastAsia="ru-RU"/>
        </w:rPr>
      </w:pPr>
    </w:p>
    <w:p w14:paraId="7C9F79C6" w14:textId="77777777" w:rsidR="00512E46" w:rsidRPr="0005635C" w:rsidRDefault="00512E46" w:rsidP="0005635C">
      <w:pPr>
        <w:spacing w:after="0" w:line="360" w:lineRule="auto"/>
        <w:rPr>
          <w:rFonts w:ascii="Times New Roman" w:hAnsi="Times New Roman" w:cs="Times New Roman"/>
          <w:sz w:val="24"/>
          <w:szCs w:val="24"/>
          <w:lang w:eastAsia="ru-RU"/>
        </w:rPr>
      </w:pPr>
    </w:p>
    <w:p w14:paraId="0D0FAEB3" w14:textId="77777777" w:rsidR="00512E46" w:rsidRPr="0005635C" w:rsidRDefault="00512E46" w:rsidP="0005635C">
      <w:pPr>
        <w:spacing w:after="0" w:line="360" w:lineRule="auto"/>
        <w:rPr>
          <w:rFonts w:ascii="Times New Roman" w:hAnsi="Times New Roman" w:cs="Times New Roman"/>
          <w:sz w:val="24"/>
          <w:szCs w:val="24"/>
          <w:lang w:eastAsia="ru-RU"/>
        </w:rPr>
      </w:pPr>
    </w:p>
    <w:p w14:paraId="2DADAF9E" w14:textId="77777777" w:rsidR="00512E46" w:rsidRPr="0005635C" w:rsidRDefault="00512E46" w:rsidP="0005635C">
      <w:pPr>
        <w:spacing w:after="0" w:line="360" w:lineRule="auto"/>
        <w:rPr>
          <w:rFonts w:ascii="Times New Roman" w:hAnsi="Times New Roman" w:cs="Times New Roman"/>
          <w:sz w:val="24"/>
          <w:szCs w:val="24"/>
          <w:lang w:eastAsia="ru-RU"/>
        </w:rPr>
      </w:pPr>
    </w:p>
    <w:p w14:paraId="7B3708C7" w14:textId="77777777" w:rsidR="00512E46" w:rsidRPr="0005635C" w:rsidRDefault="00512E46" w:rsidP="0005635C">
      <w:pPr>
        <w:spacing w:after="0" w:line="360" w:lineRule="auto"/>
        <w:jc w:val="center"/>
        <w:rPr>
          <w:rFonts w:ascii="Times New Roman" w:hAnsi="Times New Roman" w:cs="Times New Roman"/>
          <w:i/>
          <w:sz w:val="24"/>
          <w:szCs w:val="24"/>
          <w:lang w:eastAsia="ru-RU"/>
        </w:rPr>
      </w:pPr>
      <w:r w:rsidRPr="0005635C">
        <w:rPr>
          <w:rFonts w:ascii="Times New Roman" w:hAnsi="Times New Roman" w:cs="Times New Roman"/>
          <w:i/>
          <w:sz w:val="24"/>
          <w:szCs w:val="24"/>
          <w:lang w:eastAsia="ru-RU"/>
        </w:rPr>
        <w:t>АБРАМОВА Алена Викторовна</w:t>
      </w:r>
    </w:p>
    <w:p w14:paraId="0958A5F8" w14:textId="77777777" w:rsidR="00512E46" w:rsidRPr="0005635C" w:rsidRDefault="00512E46" w:rsidP="0005635C">
      <w:pPr>
        <w:spacing w:after="0" w:line="360" w:lineRule="auto"/>
        <w:jc w:val="center"/>
        <w:rPr>
          <w:rFonts w:ascii="Times New Roman" w:hAnsi="Times New Roman" w:cs="Times New Roman"/>
          <w:sz w:val="24"/>
          <w:szCs w:val="24"/>
          <w:lang w:eastAsia="ru-RU"/>
        </w:rPr>
      </w:pPr>
      <w:r w:rsidRPr="0005635C">
        <w:rPr>
          <w:rFonts w:ascii="Times New Roman" w:hAnsi="Times New Roman" w:cs="Times New Roman"/>
          <w:sz w:val="24"/>
          <w:szCs w:val="24"/>
          <w:lang w:eastAsia="ru-RU"/>
        </w:rPr>
        <w:t>Выпускная квалификационная работа</w:t>
      </w:r>
    </w:p>
    <w:p w14:paraId="28E3CF52" w14:textId="77777777" w:rsidR="00512E46" w:rsidRPr="0005635C" w:rsidRDefault="00512E46" w:rsidP="0005635C">
      <w:pPr>
        <w:spacing w:after="0" w:line="360" w:lineRule="auto"/>
        <w:jc w:val="center"/>
        <w:rPr>
          <w:rFonts w:ascii="Times New Roman" w:hAnsi="Times New Roman" w:cs="Times New Roman"/>
          <w:i/>
          <w:sz w:val="24"/>
          <w:szCs w:val="24"/>
        </w:rPr>
      </w:pPr>
      <w:r w:rsidRPr="0005635C">
        <w:rPr>
          <w:rFonts w:ascii="Times New Roman" w:hAnsi="Times New Roman" w:cs="Times New Roman"/>
          <w:i/>
          <w:sz w:val="24"/>
          <w:szCs w:val="24"/>
        </w:rPr>
        <w:t>Особенности реализации экономической дипломатии главой государства королевства Испания в отношении стран Северной Африки и Латинской Америки</w:t>
      </w:r>
    </w:p>
    <w:p w14:paraId="4695476B" w14:textId="77777777" w:rsidR="00512E46" w:rsidRPr="0005635C" w:rsidRDefault="00512E46" w:rsidP="0005635C">
      <w:pPr>
        <w:spacing w:after="0" w:line="360" w:lineRule="auto"/>
        <w:jc w:val="center"/>
        <w:rPr>
          <w:rFonts w:ascii="Times New Roman" w:hAnsi="Times New Roman" w:cs="Times New Roman"/>
          <w:i/>
          <w:sz w:val="24"/>
          <w:szCs w:val="24"/>
        </w:rPr>
      </w:pPr>
    </w:p>
    <w:p w14:paraId="67E1AA69" w14:textId="77777777" w:rsidR="00512E46" w:rsidRPr="0005635C" w:rsidRDefault="00512E46" w:rsidP="0005635C">
      <w:pPr>
        <w:spacing w:after="0" w:line="360" w:lineRule="auto"/>
        <w:jc w:val="center"/>
        <w:rPr>
          <w:rFonts w:ascii="Times New Roman" w:hAnsi="Times New Roman" w:cs="Times New Roman"/>
          <w:i/>
          <w:sz w:val="24"/>
          <w:szCs w:val="24"/>
        </w:rPr>
      </w:pPr>
    </w:p>
    <w:p w14:paraId="5753767A" w14:textId="77777777" w:rsidR="00512E46" w:rsidRPr="0005635C" w:rsidRDefault="00512E46" w:rsidP="0005635C">
      <w:pPr>
        <w:spacing w:after="0" w:line="360" w:lineRule="auto"/>
        <w:jc w:val="center"/>
        <w:rPr>
          <w:rFonts w:ascii="Times New Roman" w:hAnsi="Times New Roman" w:cs="Times New Roman"/>
          <w:sz w:val="24"/>
          <w:szCs w:val="24"/>
        </w:rPr>
      </w:pPr>
      <w:r w:rsidRPr="0005635C">
        <w:rPr>
          <w:rFonts w:ascii="Times New Roman" w:hAnsi="Times New Roman" w:cs="Times New Roman"/>
          <w:sz w:val="24"/>
          <w:szCs w:val="24"/>
        </w:rPr>
        <w:t>Уровень образования: бакалавриат</w:t>
      </w:r>
    </w:p>
    <w:p w14:paraId="37F51B95" w14:textId="77777777" w:rsidR="00512E46" w:rsidRPr="0005635C" w:rsidRDefault="00512E46" w:rsidP="0005635C">
      <w:pPr>
        <w:spacing w:after="0" w:line="360" w:lineRule="auto"/>
        <w:jc w:val="center"/>
        <w:rPr>
          <w:rFonts w:ascii="Times New Roman" w:hAnsi="Times New Roman" w:cs="Times New Roman"/>
          <w:i/>
          <w:sz w:val="24"/>
          <w:szCs w:val="24"/>
        </w:rPr>
      </w:pPr>
      <w:r w:rsidRPr="0005635C">
        <w:rPr>
          <w:rFonts w:ascii="Times New Roman" w:hAnsi="Times New Roman" w:cs="Times New Roman"/>
          <w:sz w:val="24"/>
          <w:szCs w:val="24"/>
        </w:rPr>
        <w:t>Направление 41.03.05</w:t>
      </w:r>
      <w:r w:rsidRPr="0005635C">
        <w:rPr>
          <w:rFonts w:ascii="Times New Roman" w:hAnsi="Times New Roman" w:cs="Times New Roman"/>
          <w:i/>
          <w:sz w:val="24"/>
          <w:szCs w:val="24"/>
        </w:rPr>
        <w:t xml:space="preserve"> «Международные отношения»</w:t>
      </w:r>
    </w:p>
    <w:p w14:paraId="5130073B" w14:textId="77777777" w:rsidR="00512E46" w:rsidRPr="0005635C" w:rsidRDefault="00512E46" w:rsidP="0005635C">
      <w:pPr>
        <w:spacing w:after="0" w:line="360" w:lineRule="auto"/>
        <w:jc w:val="center"/>
        <w:rPr>
          <w:rFonts w:ascii="Times New Roman" w:hAnsi="Times New Roman" w:cs="Times New Roman"/>
          <w:i/>
          <w:sz w:val="24"/>
          <w:szCs w:val="24"/>
        </w:rPr>
      </w:pPr>
      <w:r w:rsidRPr="0005635C">
        <w:rPr>
          <w:rFonts w:ascii="Times New Roman" w:hAnsi="Times New Roman" w:cs="Times New Roman"/>
          <w:sz w:val="24"/>
          <w:szCs w:val="24"/>
        </w:rPr>
        <w:t xml:space="preserve">Основная образовательная программа СВ. 5034. * </w:t>
      </w:r>
      <w:r w:rsidRPr="0005635C">
        <w:rPr>
          <w:rFonts w:ascii="Times New Roman" w:hAnsi="Times New Roman" w:cs="Times New Roman"/>
          <w:i/>
          <w:sz w:val="24"/>
          <w:szCs w:val="24"/>
        </w:rPr>
        <w:t>«Международные отношения»</w:t>
      </w:r>
    </w:p>
    <w:p w14:paraId="3A92560C" w14:textId="77777777" w:rsidR="00512E46" w:rsidRPr="0005635C" w:rsidRDefault="00512E46" w:rsidP="0005635C">
      <w:pPr>
        <w:spacing w:after="0" w:line="360" w:lineRule="auto"/>
        <w:jc w:val="right"/>
        <w:rPr>
          <w:rFonts w:ascii="Times New Roman" w:hAnsi="Times New Roman" w:cs="Times New Roman"/>
          <w:i/>
          <w:sz w:val="24"/>
          <w:szCs w:val="24"/>
        </w:rPr>
      </w:pPr>
    </w:p>
    <w:p w14:paraId="1AFBEE9E" w14:textId="77777777" w:rsidR="00512E46" w:rsidRPr="0005635C" w:rsidRDefault="00512E46" w:rsidP="0005635C">
      <w:pPr>
        <w:spacing w:after="0" w:line="360" w:lineRule="auto"/>
        <w:jc w:val="right"/>
        <w:rPr>
          <w:rFonts w:ascii="Times New Roman" w:hAnsi="Times New Roman" w:cs="Times New Roman"/>
          <w:i/>
          <w:sz w:val="24"/>
          <w:szCs w:val="24"/>
        </w:rPr>
      </w:pPr>
    </w:p>
    <w:p w14:paraId="4DFDD839" w14:textId="77777777" w:rsidR="00512E46" w:rsidRPr="0005635C" w:rsidRDefault="00512E46" w:rsidP="0005635C">
      <w:pPr>
        <w:spacing w:after="0" w:line="360" w:lineRule="auto"/>
        <w:jc w:val="right"/>
        <w:rPr>
          <w:rFonts w:ascii="Times New Roman" w:hAnsi="Times New Roman" w:cs="Times New Roman"/>
          <w:i/>
          <w:sz w:val="24"/>
          <w:szCs w:val="24"/>
        </w:rPr>
      </w:pPr>
    </w:p>
    <w:p w14:paraId="1E5CDEB9" w14:textId="77777777" w:rsidR="0005635C" w:rsidRPr="0005635C" w:rsidRDefault="00512E46" w:rsidP="0005635C">
      <w:pPr>
        <w:widowControl w:val="0"/>
        <w:autoSpaceDE w:val="0"/>
        <w:autoSpaceDN w:val="0"/>
        <w:spacing w:after="0" w:line="360" w:lineRule="auto"/>
        <w:jc w:val="right"/>
        <w:rPr>
          <w:rFonts w:ascii="Times New Roman" w:eastAsia="Times New Roman" w:hAnsi="Times New Roman" w:cs="Times New Roman"/>
          <w:sz w:val="24"/>
          <w:szCs w:val="24"/>
          <w:lang w:eastAsia="ru-RU"/>
        </w:rPr>
      </w:pPr>
      <w:r w:rsidRPr="0005635C">
        <w:rPr>
          <w:rFonts w:ascii="Times New Roman" w:hAnsi="Times New Roman" w:cs="Times New Roman"/>
          <w:i/>
          <w:sz w:val="24"/>
          <w:szCs w:val="24"/>
        </w:rPr>
        <w:t xml:space="preserve">Научный руководитель: </w:t>
      </w:r>
      <w:r w:rsidR="0005635C" w:rsidRPr="0005635C">
        <w:rPr>
          <w:rFonts w:ascii="Times New Roman" w:eastAsia="Times New Roman" w:hAnsi="Times New Roman" w:cs="Times New Roman"/>
          <w:sz w:val="24"/>
          <w:szCs w:val="24"/>
          <w:lang w:eastAsia="ru-RU"/>
        </w:rPr>
        <w:t xml:space="preserve">доцент Кафедры европейских исследований, </w:t>
      </w:r>
    </w:p>
    <w:p w14:paraId="6BD914C7" w14:textId="77777777" w:rsidR="0005635C" w:rsidRPr="0005635C" w:rsidRDefault="0005635C" w:rsidP="0005635C">
      <w:pPr>
        <w:widowControl w:val="0"/>
        <w:autoSpaceDE w:val="0"/>
        <w:autoSpaceDN w:val="0"/>
        <w:spacing w:after="0" w:line="360" w:lineRule="auto"/>
        <w:jc w:val="right"/>
        <w:rPr>
          <w:rFonts w:ascii="Times New Roman" w:eastAsia="Times New Roman" w:hAnsi="Times New Roman" w:cs="Times New Roman"/>
          <w:sz w:val="24"/>
          <w:szCs w:val="24"/>
          <w:lang w:eastAsia="ru-RU"/>
        </w:rPr>
      </w:pPr>
      <w:r w:rsidRPr="0005635C">
        <w:rPr>
          <w:rFonts w:ascii="Times New Roman" w:eastAsia="Times New Roman" w:hAnsi="Times New Roman" w:cs="Times New Roman"/>
          <w:sz w:val="24"/>
          <w:szCs w:val="24"/>
          <w:lang w:eastAsia="ru-RU"/>
        </w:rPr>
        <w:t xml:space="preserve">Факультет международных отношений СПбГУ, </w:t>
      </w:r>
    </w:p>
    <w:p w14:paraId="01FF11A1" w14:textId="77777777" w:rsidR="0005635C" w:rsidRPr="0005635C" w:rsidRDefault="0005635C" w:rsidP="0005635C">
      <w:pPr>
        <w:widowControl w:val="0"/>
        <w:autoSpaceDE w:val="0"/>
        <w:autoSpaceDN w:val="0"/>
        <w:spacing w:after="0" w:line="360" w:lineRule="auto"/>
        <w:jc w:val="right"/>
        <w:rPr>
          <w:rFonts w:ascii="Times New Roman" w:eastAsia="Times New Roman" w:hAnsi="Times New Roman" w:cs="Times New Roman"/>
          <w:sz w:val="24"/>
          <w:szCs w:val="24"/>
          <w:lang w:eastAsia="ru-RU"/>
        </w:rPr>
      </w:pPr>
      <w:r w:rsidRPr="0005635C">
        <w:rPr>
          <w:rFonts w:ascii="Times New Roman" w:eastAsia="Times New Roman" w:hAnsi="Times New Roman" w:cs="Times New Roman"/>
          <w:sz w:val="24"/>
          <w:szCs w:val="24"/>
          <w:lang w:eastAsia="ru-RU"/>
        </w:rPr>
        <w:t xml:space="preserve">кандидат политических наук, </w:t>
      </w:r>
    </w:p>
    <w:p w14:paraId="3154005E" w14:textId="77777777" w:rsidR="0005635C" w:rsidRPr="0005635C" w:rsidRDefault="0005635C" w:rsidP="0005635C">
      <w:pPr>
        <w:widowControl w:val="0"/>
        <w:autoSpaceDE w:val="0"/>
        <w:autoSpaceDN w:val="0"/>
        <w:spacing w:after="0" w:line="360" w:lineRule="auto"/>
        <w:jc w:val="right"/>
        <w:rPr>
          <w:rFonts w:ascii="Times New Roman" w:eastAsia="Times New Roman" w:hAnsi="Times New Roman" w:cs="Times New Roman"/>
          <w:sz w:val="24"/>
          <w:szCs w:val="24"/>
          <w:lang w:eastAsia="ru-RU"/>
        </w:rPr>
      </w:pPr>
      <w:r w:rsidRPr="0005635C">
        <w:rPr>
          <w:rFonts w:ascii="Times New Roman" w:eastAsia="Times New Roman" w:hAnsi="Times New Roman" w:cs="Times New Roman"/>
          <w:sz w:val="24"/>
          <w:szCs w:val="24"/>
          <w:lang w:eastAsia="ru-RU"/>
        </w:rPr>
        <w:t>Григорьева Оксана Владимировна</w:t>
      </w:r>
    </w:p>
    <w:p w14:paraId="7E9ED670" w14:textId="77777777" w:rsidR="0005635C" w:rsidRPr="0005635C" w:rsidRDefault="0005635C" w:rsidP="0005635C">
      <w:pPr>
        <w:widowControl w:val="0"/>
        <w:autoSpaceDE w:val="0"/>
        <w:autoSpaceDN w:val="0"/>
        <w:spacing w:after="0" w:line="360" w:lineRule="auto"/>
        <w:jc w:val="right"/>
        <w:rPr>
          <w:rFonts w:ascii="Times New Roman" w:eastAsia="Times New Roman" w:hAnsi="Times New Roman" w:cs="Times New Roman"/>
          <w:sz w:val="24"/>
          <w:szCs w:val="24"/>
          <w:lang w:eastAsia="ru-RU"/>
        </w:rPr>
      </w:pPr>
    </w:p>
    <w:p w14:paraId="2E9571B0" w14:textId="77777777" w:rsidR="0005635C" w:rsidRPr="0005635C" w:rsidRDefault="0005635C" w:rsidP="0005635C">
      <w:pPr>
        <w:widowControl w:val="0"/>
        <w:autoSpaceDE w:val="0"/>
        <w:autoSpaceDN w:val="0"/>
        <w:spacing w:after="0" w:line="360" w:lineRule="auto"/>
        <w:jc w:val="right"/>
        <w:rPr>
          <w:rFonts w:ascii="Times New Roman" w:eastAsia="Times New Roman" w:hAnsi="Times New Roman" w:cs="Times New Roman"/>
          <w:sz w:val="24"/>
          <w:szCs w:val="24"/>
          <w:lang w:eastAsia="ru-RU"/>
        </w:rPr>
      </w:pPr>
      <w:r w:rsidRPr="0005635C">
        <w:rPr>
          <w:rFonts w:ascii="Times New Roman" w:eastAsia="Times New Roman" w:hAnsi="Times New Roman" w:cs="Times New Roman"/>
          <w:sz w:val="24"/>
          <w:szCs w:val="24"/>
          <w:lang w:eastAsia="ru-RU"/>
        </w:rPr>
        <w:t xml:space="preserve">Рецензент: доцент Кафедры американских исследований, </w:t>
      </w:r>
    </w:p>
    <w:p w14:paraId="36372F1A" w14:textId="77777777" w:rsidR="0005635C" w:rsidRPr="0005635C" w:rsidRDefault="0005635C" w:rsidP="0005635C">
      <w:pPr>
        <w:widowControl w:val="0"/>
        <w:autoSpaceDE w:val="0"/>
        <w:autoSpaceDN w:val="0"/>
        <w:spacing w:after="0" w:line="360" w:lineRule="auto"/>
        <w:jc w:val="right"/>
        <w:rPr>
          <w:rFonts w:ascii="Times New Roman" w:eastAsia="Times New Roman" w:hAnsi="Times New Roman" w:cs="Times New Roman"/>
          <w:sz w:val="24"/>
          <w:szCs w:val="24"/>
          <w:lang w:eastAsia="ru-RU"/>
        </w:rPr>
      </w:pPr>
      <w:r w:rsidRPr="0005635C">
        <w:rPr>
          <w:rFonts w:ascii="Times New Roman" w:eastAsia="Times New Roman" w:hAnsi="Times New Roman" w:cs="Times New Roman"/>
          <w:sz w:val="24"/>
          <w:szCs w:val="24"/>
          <w:lang w:eastAsia="ru-RU"/>
        </w:rPr>
        <w:t>Факультет международных отношений СПбГУ,</w:t>
      </w:r>
    </w:p>
    <w:p w14:paraId="7E16BAD4" w14:textId="77777777" w:rsidR="0005635C" w:rsidRPr="0005635C" w:rsidRDefault="0005635C" w:rsidP="0005635C">
      <w:pPr>
        <w:spacing w:after="0" w:line="360" w:lineRule="auto"/>
        <w:jc w:val="right"/>
        <w:rPr>
          <w:rFonts w:ascii="Times New Roman" w:eastAsia="Times New Roman" w:hAnsi="Times New Roman" w:cs="Times New Roman"/>
          <w:sz w:val="24"/>
          <w:szCs w:val="24"/>
          <w:lang w:eastAsia="ru-RU"/>
        </w:rPr>
      </w:pPr>
      <w:r w:rsidRPr="0005635C">
        <w:rPr>
          <w:rFonts w:ascii="Times New Roman" w:eastAsia="Times New Roman" w:hAnsi="Times New Roman" w:cs="Times New Roman"/>
          <w:sz w:val="24"/>
          <w:szCs w:val="24"/>
          <w:lang w:eastAsia="ru-RU"/>
        </w:rPr>
        <w:t>кандидат политических наук,</w:t>
      </w:r>
    </w:p>
    <w:p w14:paraId="490A54AC" w14:textId="77777777" w:rsidR="0005635C" w:rsidRPr="0005635C" w:rsidRDefault="0005635C" w:rsidP="0005635C">
      <w:pPr>
        <w:spacing w:after="0" w:line="360" w:lineRule="auto"/>
        <w:jc w:val="right"/>
        <w:rPr>
          <w:rFonts w:ascii="Times New Roman" w:eastAsia="Times New Roman" w:hAnsi="Times New Roman" w:cs="Times New Roman"/>
          <w:sz w:val="24"/>
          <w:szCs w:val="24"/>
          <w:lang w:eastAsia="ru-RU"/>
        </w:rPr>
      </w:pPr>
      <w:r w:rsidRPr="0005635C">
        <w:rPr>
          <w:rFonts w:ascii="Times New Roman" w:eastAsia="Times New Roman" w:hAnsi="Times New Roman" w:cs="Times New Roman"/>
          <w:sz w:val="24"/>
          <w:szCs w:val="24"/>
          <w:lang w:eastAsia="ru-RU"/>
        </w:rPr>
        <w:t>Ярыгин Григорий Олегович</w:t>
      </w:r>
    </w:p>
    <w:p w14:paraId="2C5F157D" w14:textId="77777777" w:rsidR="0005635C" w:rsidRPr="0005635C" w:rsidRDefault="0005635C" w:rsidP="0005635C">
      <w:pPr>
        <w:spacing w:after="0" w:line="360" w:lineRule="auto"/>
        <w:jc w:val="right"/>
        <w:rPr>
          <w:rFonts w:ascii="Times New Roman" w:eastAsia="Times New Roman" w:hAnsi="Times New Roman" w:cs="Times New Roman"/>
          <w:sz w:val="24"/>
          <w:szCs w:val="24"/>
          <w:lang w:eastAsia="ru-RU"/>
        </w:rPr>
      </w:pPr>
    </w:p>
    <w:p w14:paraId="56C82F6E" w14:textId="77777777" w:rsidR="0005635C" w:rsidRPr="0005635C" w:rsidRDefault="0005635C" w:rsidP="0005635C">
      <w:pPr>
        <w:spacing w:after="0" w:line="360" w:lineRule="auto"/>
        <w:jc w:val="right"/>
        <w:rPr>
          <w:rFonts w:ascii="Times New Roman" w:eastAsia="Times New Roman" w:hAnsi="Times New Roman" w:cs="Times New Roman"/>
          <w:sz w:val="24"/>
          <w:szCs w:val="24"/>
          <w:lang w:eastAsia="ru-RU"/>
        </w:rPr>
      </w:pPr>
    </w:p>
    <w:p w14:paraId="58D072B0" w14:textId="77777777" w:rsidR="0005635C" w:rsidRDefault="0005635C" w:rsidP="0005635C">
      <w:pPr>
        <w:jc w:val="right"/>
        <w:rPr>
          <w:rFonts w:ascii="Times New Roman" w:eastAsia="Times New Roman" w:hAnsi="Times New Roman" w:cs="Times New Roman"/>
          <w:sz w:val="24"/>
          <w:szCs w:val="28"/>
          <w:lang w:eastAsia="ru-RU"/>
        </w:rPr>
      </w:pPr>
    </w:p>
    <w:p w14:paraId="4FCCC113" w14:textId="77777777" w:rsidR="0005635C" w:rsidRDefault="0005635C" w:rsidP="0005635C">
      <w:pPr>
        <w:jc w:val="right"/>
        <w:rPr>
          <w:rFonts w:ascii="Times New Roman" w:eastAsia="Times New Roman" w:hAnsi="Times New Roman" w:cs="Times New Roman"/>
          <w:sz w:val="24"/>
          <w:szCs w:val="28"/>
          <w:lang w:eastAsia="ru-RU"/>
        </w:rPr>
      </w:pPr>
    </w:p>
    <w:p w14:paraId="7D17C865" w14:textId="77777777" w:rsidR="00512E46" w:rsidRDefault="00512E46" w:rsidP="00512E46">
      <w:pPr>
        <w:rPr>
          <w:rFonts w:ascii="Times New Roman" w:eastAsia="Times New Roman" w:hAnsi="Times New Roman" w:cs="Times New Roman"/>
          <w:sz w:val="24"/>
          <w:szCs w:val="28"/>
          <w:lang w:eastAsia="ru-RU"/>
        </w:rPr>
      </w:pPr>
    </w:p>
    <w:p w14:paraId="146FCA5F" w14:textId="77777777" w:rsidR="0005635C" w:rsidRDefault="0005635C" w:rsidP="00512E46">
      <w:pPr>
        <w:rPr>
          <w:rFonts w:ascii="Times New Roman" w:eastAsia="Times New Roman" w:hAnsi="Times New Roman" w:cs="Times New Roman"/>
          <w:sz w:val="24"/>
          <w:szCs w:val="28"/>
          <w:lang w:eastAsia="ru-RU"/>
        </w:rPr>
      </w:pPr>
    </w:p>
    <w:p w14:paraId="1FB365C5" w14:textId="77777777" w:rsidR="0005635C" w:rsidRDefault="0005635C" w:rsidP="0005635C">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Санкт-Петербург</w:t>
      </w:r>
    </w:p>
    <w:p w14:paraId="40540671" w14:textId="77777777" w:rsidR="0005635C" w:rsidRDefault="0005635C" w:rsidP="0005635C">
      <w:pPr>
        <w:jc w:val="center"/>
        <w:rPr>
          <w:rFonts w:ascii="Times New Roman" w:hAnsi="Times New Roman" w:cs="Times New Roman"/>
          <w:sz w:val="24"/>
          <w:szCs w:val="24"/>
        </w:rPr>
      </w:pPr>
      <w:r>
        <w:rPr>
          <w:rFonts w:ascii="Times New Roman" w:hAnsi="Times New Roman" w:cs="Times New Roman"/>
          <w:sz w:val="24"/>
          <w:szCs w:val="24"/>
        </w:rPr>
        <w:t>2019</w:t>
      </w:r>
    </w:p>
    <w:sdt>
      <w:sdtPr>
        <w:rPr>
          <w:rFonts w:ascii="Times New Roman" w:hAnsi="Times New Roman" w:cs="Times New Roman"/>
          <w:sz w:val="24"/>
          <w:szCs w:val="24"/>
        </w:rPr>
        <w:id w:val="1614707719"/>
        <w:docPartObj>
          <w:docPartGallery w:val="Table of Contents"/>
          <w:docPartUnique/>
        </w:docPartObj>
      </w:sdtPr>
      <w:sdtEndPr>
        <w:rPr>
          <w:b/>
          <w:bCs/>
        </w:rPr>
      </w:sdtEndPr>
      <w:sdtContent>
        <w:p w14:paraId="7287E8A7" w14:textId="77777777" w:rsidR="00512E46" w:rsidRPr="006B249F" w:rsidRDefault="00512E46" w:rsidP="006B249F">
          <w:pPr>
            <w:spacing w:after="0" w:line="276" w:lineRule="auto"/>
            <w:jc w:val="both"/>
            <w:rPr>
              <w:rFonts w:ascii="Times New Roman" w:hAnsi="Times New Roman" w:cs="Times New Roman"/>
              <w:sz w:val="24"/>
              <w:szCs w:val="24"/>
              <w:lang w:eastAsia="ru-RU"/>
            </w:rPr>
          </w:pPr>
        </w:p>
        <w:p w14:paraId="62F53312" w14:textId="77777777" w:rsidR="00512E46" w:rsidRPr="006B249F" w:rsidRDefault="00512E46" w:rsidP="006B249F">
          <w:pPr>
            <w:pStyle w:val="af2"/>
            <w:spacing w:before="0" w:line="276" w:lineRule="auto"/>
            <w:jc w:val="center"/>
            <w:rPr>
              <w:rFonts w:ascii="Times New Roman" w:hAnsi="Times New Roman" w:cs="Times New Roman"/>
              <w:b/>
              <w:color w:val="auto"/>
              <w:sz w:val="24"/>
              <w:szCs w:val="24"/>
            </w:rPr>
          </w:pPr>
          <w:r w:rsidRPr="006B249F">
            <w:rPr>
              <w:rFonts w:ascii="Times New Roman" w:hAnsi="Times New Roman" w:cs="Times New Roman"/>
              <w:b/>
              <w:color w:val="auto"/>
              <w:sz w:val="24"/>
              <w:szCs w:val="24"/>
            </w:rPr>
            <w:t>Оглавление</w:t>
          </w:r>
        </w:p>
        <w:p w14:paraId="73B522A9" w14:textId="77777777" w:rsidR="00512E46" w:rsidRPr="006B249F" w:rsidRDefault="00512E46" w:rsidP="006B249F">
          <w:pPr>
            <w:spacing w:after="0" w:line="276" w:lineRule="auto"/>
            <w:rPr>
              <w:rFonts w:ascii="Times New Roman" w:hAnsi="Times New Roman" w:cs="Times New Roman"/>
              <w:sz w:val="24"/>
              <w:szCs w:val="24"/>
              <w:lang w:eastAsia="ru-RU"/>
            </w:rPr>
          </w:pPr>
        </w:p>
        <w:p w14:paraId="06FFA788" w14:textId="573C2956" w:rsidR="006B249F" w:rsidRPr="006B249F" w:rsidRDefault="00706081" w:rsidP="006B249F">
          <w:pPr>
            <w:pStyle w:val="11"/>
            <w:tabs>
              <w:tab w:val="right" w:leader="dot" w:pos="9345"/>
            </w:tabs>
            <w:spacing w:after="0" w:line="276" w:lineRule="auto"/>
            <w:rPr>
              <w:rFonts w:ascii="Times New Roman" w:eastAsiaTheme="minorEastAsia" w:hAnsi="Times New Roman" w:cs="Times New Roman"/>
              <w:noProof/>
              <w:sz w:val="24"/>
              <w:szCs w:val="24"/>
              <w:lang w:eastAsia="ru-RU"/>
            </w:rPr>
          </w:pPr>
          <w:r w:rsidRPr="006B249F">
            <w:rPr>
              <w:rFonts w:ascii="Times New Roman" w:hAnsi="Times New Roman" w:cs="Times New Roman"/>
              <w:sz w:val="24"/>
              <w:szCs w:val="24"/>
            </w:rPr>
            <w:fldChar w:fldCharType="begin"/>
          </w:r>
          <w:r w:rsidR="00512E46" w:rsidRPr="006B249F">
            <w:rPr>
              <w:rFonts w:ascii="Times New Roman" w:hAnsi="Times New Roman" w:cs="Times New Roman"/>
              <w:sz w:val="24"/>
              <w:szCs w:val="24"/>
            </w:rPr>
            <w:instrText xml:space="preserve"> TOC \o "1-3" \h \z \u </w:instrText>
          </w:r>
          <w:r w:rsidRPr="006B249F">
            <w:rPr>
              <w:rFonts w:ascii="Times New Roman" w:hAnsi="Times New Roman" w:cs="Times New Roman"/>
              <w:sz w:val="24"/>
              <w:szCs w:val="24"/>
            </w:rPr>
            <w:fldChar w:fldCharType="separate"/>
          </w:r>
          <w:hyperlink w:anchor="_Toc8655023" w:history="1">
            <w:r w:rsidR="006B249F" w:rsidRPr="006B249F">
              <w:rPr>
                <w:rStyle w:val="a9"/>
                <w:rFonts w:ascii="Times New Roman" w:hAnsi="Times New Roman" w:cs="Times New Roman"/>
                <w:noProof/>
                <w:sz w:val="24"/>
                <w:szCs w:val="24"/>
              </w:rPr>
              <w:t>Введение</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_Toc8655023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3</w:t>
            </w:r>
            <w:r w:rsidR="006B249F" w:rsidRPr="006B249F">
              <w:rPr>
                <w:rFonts w:ascii="Times New Roman" w:hAnsi="Times New Roman" w:cs="Times New Roman"/>
                <w:noProof/>
                <w:webHidden/>
                <w:sz w:val="24"/>
                <w:szCs w:val="24"/>
              </w:rPr>
              <w:fldChar w:fldCharType="end"/>
            </w:r>
          </w:hyperlink>
        </w:p>
        <w:p w14:paraId="18CAC2E2" w14:textId="39D05E4E" w:rsidR="006B249F" w:rsidRPr="006B249F" w:rsidRDefault="001E767E" w:rsidP="006B249F">
          <w:pPr>
            <w:pStyle w:val="11"/>
            <w:tabs>
              <w:tab w:val="right" w:leader="dot" w:pos="9345"/>
            </w:tabs>
            <w:spacing w:after="0" w:line="276" w:lineRule="auto"/>
            <w:rPr>
              <w:rFonts w:ascii="Times New Roman" w:eastAsiaTheme="minorEastAsia" w:hAnsi="Times New Roman" w:cs="Times New Roman"/>
              <w:noProof/>
              <w:sz w:val="24"/>
              <w:szCs w:val="24"/>
              <w:lang w:eastAsia="ru-RU"/>
            </w:rPr>
          </w:pPr>
          <w:hyperlink w:anchor="_Toc8655024" w:history="1">
            <w:r w:rsidR="006B249F" w:rsidRPr="006B249F">
              <w:rPr>
                <w:rStyle w:val="a9"/>
                <w:rFonts w:ascii="Times New Roman" w:hAnsi="Times New Roman" w:cs="Times New Roman"/>
                <w:noProof/>
                <w:sz w:val="24"/>
                <w:szCs w:val="24"/>
              </w:rPr>
              <w:t>Глава I. Феномен экономической дипломатии суверенного государства на современном этапе</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_Toc8655024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9</w:t>
            </w:r>
            <w:r w:rsidR="006B249F" w:rsidRPr="006B249F">
              <w:rPr>
                <w:rFonts w:ascii="Times New Roman" w:hAnsi="Times New Roman" w:cs="Times New Roman"/>
                <w:noProof/>
                <w:webHidden/>
                <w:sz w:val="24"/>
                <w:szCs w:val="24"/>
              </w:rPr>
              <w:fldChar w:fldCharType="end"/>
            </w:r>
          </w:hyperlink>
        </w:p>
        <w:p w14:paraId="35A30D9A" w14:textId="6C4179D6" w:rsidR="006B249F" w:rsidRPr="006B249F" w:rsidRDefault="001E767E" w:rsidP="006B249F">
          <w:pPr>
            <w:pStyle w:val="21"/>
            <w:tabs>
              <w:tab w:val="left" w:pos="880"/>
              <w:tab w:val="right" w:leader="dot" w:pos="9345"/>
            </w:tabs>
            <w:spacing w:after="0" w:line="276" w:lineRule="auto"/>
            <w:ind w:left="0"/>
            <w:rPr>
              <w:rFonts w:ascii="Times New Roman" w:eastAsiaTheme="minorEastAsia" w:hAnsi="Times New Roman" w:cs="Times New Roman"/>
              <w:noProof/>
              <w:sz w:val="24"/>
              <w:szCs w:val="24"/>
              <w:lang w:eastAsia="ru-RU"/>
            </w:rPr>
          </w:pPr>
          <w:hyperlink w:anchor="_Toc8655025" w:history="1">
            <w:r w:rsidR="006B249F" w:rsidRPr="006B249F">
              <w:rPr>
                <w:rStyle w:val="a9"/>
                <w:rFonts w:ascii="Times New Roman" w:hAnsi="Times New Roman" w:cs="Times New Roman"/>
                <w:i/>
                <w:noProof/>
                <w:sz w:val="24"/>
                <w:szCs w:val="24"/>
              </w:rPr>
              <w:t>1.1.</w:t>
            </w:r>
            <w:r w:rsidR="006B249F" w:rsidRPr="006B249F">
              <w:rPr>
                <w:rFonts w:ascii="Times New Roman" w:eastAsiaTheme="minorEastAsia" w:hAnsi="Times New Roman" w:cs="Times New Roman"/>
                <w:noProof/>
                <w:sz w:val="24"/>
                <w:szCs w:val="24"/>
                <w:lang w:eastAsia="ru-RU"/>
              </w:rPr>
              <w:tab/>
            </w:r>
            <w:r w:rsidR="006B249F" w:rsidRPr="006B249F">
              <w:rPr>
                <w:rStyle w:val="a9"/>
                <w:rFonts w:ascii="Times New Roman" w:hAnsi="Times New Roman" w:cs="Times New Roman"/>
                <w:i/>
                <w:noProof/>
                <w:sz w:val="24"/>
                <w:szCs w:val="24"/>
              </w:rPr>
              <w:t>История становления экономической дипломатии</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_Toc8655025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9</w:t>
            </w:r>
            <w:r w:rsidR="006B249F" w:rsidRPr="006B249F">
              <w:rPr>
                <w:rFonts w:ascii="Times New Roman" w:hAnsi="Times New Roman" w:cs="Times New Roman"/>
                <w:noProof/>
                <w:webHidden/>
                <w:sz w:val="24"/>
                <w:szCs w:val="24"/>
              </w:rPr>
              <w:fldChar w:fldCharType="end"/>
            </w:r>
          </w:hyperlink>
        </w:p>
        <w:p w14:paraId="4B4D9AF2" w14:textId="69BBB4AE" w:rsidR="006B249F" w:rsidRPr="006B249F" w:rsidRDefault="001E767E" w:rsidP="006B249F">
          <w:pPr>
            <w:pStyle w:val="21"/>
            <w:tabs>
              <w:tab w:val="left" w:pos="880"/>
              <w:tab w:val="right" w:leader="dot" w:pos="9345"/>
            </w:tabs>
            <w:spacing w:after="0" w:line="276" w:lineRule="auto"/>
            <w:ind w:left="0"/>
            <w:rPr>
              <w:rFonts w:ascii="Times New Roman" w:eastAsiaTheme="minorEastAsia" w:hAnsi="Times New Roman" w:cs="Times New Roman"/>
              <w:noProof/>
              <w:sz w:val="24"/>
              <w:szCs w:val="24"/>
              <w:lang w:eastAsia="ru-RU"/>
            </w:rPr>
          </w:pPr>
          <w:hyperlink w:anchor="_Toc8655026" w:history="1">
            <w:r w:rsidR="006B249F" w:rsidRPr="006B249F">
              <w:rPr>
                <w:rStyle w:val="a9"/>
                <w:rFonts w:ascii="Times New Roman" w:hAnsi="Times New Roman" w:cs="Times New Roman"/>
                <w:i/>
                <w:noProof/>
                <w:sz w:val="24"/>
                <w:szCs w:val="24"/>
              </w:rPr>
              <w:t>1.2.</w:t>
            </w:r>
            <w:r w:rsidR="006B249F" w:rsidRPr="006B249F">
              <w:rPr>
                <w:rFonts w:ascii="Times New Roman" w:eastAsiaTheme="minorEastAsia" w:hAnsi="Times New Roman" w:cs="Times New Roman"/>
                <w:noProof/>
                <w:sz w:val="24"/>
                <w:szCs w:val="24"/>
                <w:lang w:eastAsia="ru-RU"/>
              </w:rPr>
              <w:tab/>
            </w:r>
            <w:r w:rsidR="006B249F" w:rsidRPr="006B249F">
              <w:rPr>
                <w:rStyle w:val="a9"/>
                <w:rFonts w:ascii="Times New Roman" w:hAnsi="Times New Roman" w:cs="Times New Roman"/>
                <w:i/>
                <w:noProof/>
                <w:sz w:val="24"/>
                <w:szCs w:val="24"/>
              </w:rPr>
              <w:t>Подходы к определению понятия «экономическая дипломатия» в российских и зарубежных исследованиях</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_Toc8655026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15</w:t>
            </w:r>
            <w:r w:rsidR="006B249F" w:rsidRPr="006B249F">
              <w:rPr>
                <w:rFonts w:ascii="Times New Roman" w:hAnsi="Times New Roman" w:cs="Times New Roman"/>
                <w:noProof/>
                <w:webHidden/>
                <w:sz w:val="24"/>
                <w:szCs w:val="24"/>
              </w:rPr>
              <w:fldChar w:fldCharType="end"/>
            </w:r>
          </w:hyperlink>
        </w:p>
        <w:p w14:paraId="7B3E131F" w14:textId="0A9215C3" w:rsidR="006B249F" w:rsidRPr="006B249F" w:rsidRDefault="001E767E" w:rsidP="006B249F">
          <w:pPr>
            <w:pStyle w:val="21"/>
            <w:tabs>
              <w:tab w:val="left" w:pos="880"/>
              <w:tab w:val="right" w:leader="dot" w:pos="9345"/>
            </w:tabs>
            <w:spacing w:after="0" w:line="276" w:lineRule="auto"/>
            <w:ind w:left="0"/>
            <w:rPr>
              <w:rFonts w:ascii="Times New Roman" w:eastAsiaTheme="minorEastAsia" w:hAnsi="Times New Roman" w:cs="Times New Roman"/>
              <w:noProof/>
              <w:sz w:val="24"/>
              <w:szCs w:val="24"/>
              <w:lang w:eastAsia="ru-RU"/>
            </w:rPr>
          </w:pPr>
          <w:hyperlink w:anchor="_Toc8655027" w:history="1">
            <w:r w:rsidR="006B249F" w:rsidRPr="006B249F">
              <w:rPr>
                <w:rStyle w:val="a9"/>
                <w:rFonts w:ascii="Times New Roman" w:hAnsi="Times New Roman" w:cs="Times New Roman"/>
                <w:i/>
                <w:noProof/>
                <w:sz w:val="24"/>
                <w:szCs w:val="24"/>
              </w:rPr>
              <w:t>1.3.</w:t>
            </w:r>
            <w:r w:rsidR="006B249F" w:rsidRPr="006B249F">
              <w:rPr>
                <w:rFonts w:ascii="Times New Roman" w:eastAsiaTheme="minorEastAsia" w:hAnsi="Times New Roman" w:cs="Times New Roman"/>
                <w:noProof/>
                <w:sz w:val="24"/>
                <w:szCs w:val="24"/>
                <w:lang w:eastAsia="ru-RU"/>
              </w:rPr>
              <w:tab/>
            </w:r>
            <w:r w:rsidR="006B249F" w:rsidRPr="006B249F">
              <w:rPr>
                <w:rStyle w:val="a9"/>
                <w:rFonts w:ascii="Times New Roman" w:hAnsi="Times New Roman" w:cs="Times New Roman"/>
                <w:i/>
                <w:noProof/>
                <w:sz w:val="24"/>
                <w:szCs w:val="24"/>
              </w:rPr>
              <w:t>Инструменты и функции экономической дипломатии</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_Toc8655027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19</w:t>
            </w:r>
            <w:r w:rsidR="006B249F" w:rsidRPr="006B249F">
              <w:rPr>
                <w:rFonts w:ascii="Times New Roman" w:hAnsi="Times New Roman" w:cs="Times New Roman"/>
                <w:noProof/>
                <w:webHidden/>
                <w:sz w:val="24"/>
                <w:szCs w:val="24"/>
              </w:rPr>
              <w:fldChar w:fldCharType="end"/>
            </w:r>
          </w:hyperlink>
        </w:p>
        <w:p w14:paraId="17708AF8" w14:textId="7605C8B2" w:rsidR="006B249F" w:rsidRPr="006B249F" w:rsidRDefault="001E767E" w:rsidP="006B249F">
          <w:pPr>
            <w:pStyle w:val="21"/>
            <w:tabs>
              <w:tab w:val="left" w:pos="880"/>
              <w:tab w:val="right" w:leader="dot" w:pos="9345"/>
            </w:tabs>
            <w:spacing w:after="0" w:line="276" w:lineRule="auto"/>
            <w:ind w:left="0"/>
            <w:rPr>
              <w:rFonts w:ascii="Times New Roman" w:eastAsiaTheme="minorEastAsia" w:hAnsi="Times New Roman" w:cs="Times New Roman"/>
              <w:noProof/>
              <w:sz w:val="24"/>
              <w:szCs w:val="24"/>
              <w:lang w:eastAsia="ru-RU"/>
            </w:rPr>
          </w:pPr>
          <w:hyperlink w:anchor="_Toc8655028" w:history="1">
            <w:r w:rsidR="006B249F" w:rsidRPr="006B249F">
              <w:rPr>
                <w:rStyle w:val="a9"/>
                <w:rFonts w:ascii="Times New Roman" w:hAnsi="Times New Roman" w:cs="Times New Roman"/>
                <w:i/>
                <w:noProof/>
                <w:sz w:val="24"/>
                <w:szCs w:val="24"/>
              </w:rPr>
              <w:t>1.4.</w:t>
            </w:r>
            <w:r w:rsidR="006B249F" w:rsidRPr="006B249F">
              <w:rPr>
                <w:rFonts w:ascii="Times New Roman" w:eastAsiaTheme="minorEastAsia" w:hAnsi="Times New Roman" w:cs="Times New Roman"/>
                <w:noProof/>
                <w:sz w:val="24"/>
                <w:szCs w:val="24"/>
                <w:lang w:eastAsia="ru-RU"/>
              </w:rPr>
              <w:tab/>
            </w:r>
            <w:r w:rsidR="006B249F" w:rsidRPr="006B249F">
              <w:rPr>
                <w:rStyle w:val="a9"/>
                <w:rFonts w:ascii="Times New Roman" w:hAnsi="Times New Roman" w:cs="Times New Roman"/>
                <w:i/>
                <w:noProof/>
                <w:sz w:val="24"/>
                <w:szCs w:val="24"/>
              </w:rPr>
              <w:t>Акторы экономической дипломатии</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_Toc8655028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23</w:t>
            </w:r>
            <w:r w:rsidR="006B249F" w:rsidRPr="006B249F">
              <w:rPr>
                <w:rFonts w:ascii="Times New Roman" w:hAnsi="Times New Roman" w:cs="Times New Roman"/>
                <w:noProof/>
                <w:webHidden/>
                <w:sz w:val="24"/>
                <w:szCs w:val="24"/>
              </w:rPr>
              <w:fldChar w:fldCharType="end"/>
            </w:r>
          </w:hyperlink>
        </w:p>
        <w:p w14:paraId="53900590" w14:textId="4EF07741" w:rsidR="006B249F" w:rsidRPr="006B249F" w:rsidRDefault="001E767E" w:rsidP="006B249F">
          <w:pPr>
            <w:pStyle w:val="11"/>
            <w:tabs>
              <w:tab w:val="right" w:leader="dot" w:pos="9345"/>
            </w:tabs>
            <w:spacing w:after="0" w:line="276" w:lineRule="auto"/>
            <w:rPr>
              <w:rFonts w:ascii="Times New Roman" w:eastAsiaTheme="minorEastAsia" w:hAnsi="Times New Roman" w:cs="Times New Roman"/>
              <w:noProof/>
              <w:sz w:val="24"/>
              <w:szCs w:val="24"/>
              <w:lang w:eastAsia="ru-RU"/>
            </w:rPr>
          </w:pPr>
          <w:hyperlink w:anchor="_Toc8655029" w:history="1">
            <w:r w:rsidR="006B249F" w:rsidRPr="006B249F">
              <w:rPr>
                <w:rStyle w:val="a9"/>
                <w:rFonts w:ascii="Times New Roman" w:hAnsi="Times New Roman" w:cs="Times New Roman"/>
                <w:noProof/>
                <w:sz w:val="24"/>
                <w:szCs w:val="24"/>
              </w:rPr>
              <w:t>Глава II. Роль личностного фактора в реализации экономической дипломатии суверенного государства на современном этапе на примере королевства Испания</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_Toc8655029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28</w:t>
            </w:r>
            <w:r w:rsidR="006B249F" w:rsidRPr="006B249F">
              <w:rPr>
                <w:rFonts w:ascii="Times New Roman" w:hAnsi="Times New Roman" w:cs="Times New Roman"/>
                <w:noProof/>
                <w:webHidden/>
                <w:sz w:val="24"/>
                <w:szCs w:val="24"/>
              </w:rPr>
              <w:fldChar w:fldCharType="end"/>
            </w:r>
          </w:hyperlink>
        </w:p>
        <w:p w14:paraId="57324B5D" w14:textId="5274CA55" w:rsidR="006B249F" w:rsidRPr="006B249F" w:rsidRDefault="001E767E" w:rsidP="006B249F">
          <w:pPr>
            <w:pStyle w:val="21"/>
            <w:tabs>
              <w:tab w:val="right" w:leader="dot" w:pos="9345"/>
            </w:tabs>
            <w:spacing w:after="0" w:line="276" w:lineRule="auto"/>
            <w:ind w:left="0"/>
            <w:rPr>
              <w:rFonts w:ascii="Times New Roman" w:eastAsiaTheme="minorEastAsia" w:hAnsi="Times New Roman" w:cs="Times New Roman"/>
              <w:noProof/>
              <w:sz w:val="24"/>
              <w:szCs w:val="24"/>
              <w:lang w:eastAsia="ru-RU"/>
            </w:rPr>
          </w:pPr>
          <w:hyperlink w:anchor="_Toc8655030" w:history="1">
            <w:r w:rsidR="006B249F" w:rsidRPr="006B249F">
              <w:rPr>
                <w:rStyle w:val="a9"/>
                <w:rFonts w:ascii="Times New Roman" w:hAnsi="Times New Roman" w:cs="Times New Roman"/>
                <w:i/>
                <w:noProof/>
                <w:sz w:val="24"/>
                <w:szCs w:val="24"/>
              </w:rPr>
              <w:t>2.1. Особенности реализации экономической дипломатии главой суверенного государства</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_Toc8655030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28</w:t>
            </w:r>
            <w:r w:rsidR="006B249F" w:rsidRPr="006B249F">
              <w:rPr>
                <w:rFonts w:ascii="Times New Roman" w:hAnsi="Times New Roman" w:cs="Times New Roman"/>
                <w:noProof/>
                <w:webHidden/>
                <w:sz w:val="24"/>
                <w:szCs w:val="24"/>
              </w:rPr>
              <w:fldChar w:fldCharType="end"/>
            </w:r>
          </w:hyperlink>
        </w:p>
        <w:p w14:paraId="3F8217C3" w14:textId="32F478EE" w:rsidR="006B249F" w:rsidRPr="006B249F" w:rsidRDefault="001E767E" w:rsidP="006B249F">
          <w:pPr>
            <w:pStyle w:val="21"/>
            <w:tabs>
              <w:tab w:val="right" w:leader="dot" w:pos="9345"/>
            </w:tabs>
            <w:spacing w:after="0" w:line="276" w:lineRule="auto"/>
            <w:ind w:left="0"/>
            <w:rPr>
              <w:rFonts w:ascii="Times New Roman" w:eastAsiaTheme="minorEastAsia" w:hAnsi="Times New Roman" w:cs="Times New Roman"/>
              <w:noProof/>
              <w:sz w:val="24"/>
              <w:szCs w:val="24"/>
              <w:lang w:eastAsia="ru-RU"/>
            </w:rPr>
          </w:pPr>
          <w:hyperlink w:anchor="_Toc8655031" w:history="1">
            <w:r w:rsidR="006B249F" w:rsidRPr="006B249F">
              <w:rPr>
                <w:rStyle w:val="a9"/>
                <w:rFonts w:ascii="Times New Roman" w:hAnsi="Times New Roman" w:cs="Times New Roman"/>
                <w:i/>
                <w:noProof/>
                <w:sz w:val="24"/>
                <w:szCs w:val="24"/>
              </w:rPr>
              <w:t xml:space="preserve">2.2. Место и роль </w:t>
            </w:r>
            <w:r w:rsidR="006B249F" w:rsidRPr="006B249F">
              <w:rPr>
                <w:rStyle w:val="a9"/>
                <w:rFonts w:ascii="Times New Roman" w:hAnsi="Times New Roman" w:cs="Times New Roman"/>
                <w:i/>
                <w:noProof/>
                <w:sz w:val="24"/>
                <w:szCs w:val="24"/>
                <w:shd w:val="clear" w:color="auto" w:fill="FFFFFF"/>
              </w:rPr>
              <w:t>Филиппа VI в реализации экономической дипломатии Королевства Испания</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_Toc8655031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32</w:t>
            </w:r>
            <w:r w:rsidR="006B249F" w:rsidRPr="006B249F">
              <w:rPr>
                <w:rFonts w:ascii="Times New Roman" w:hAnsi="Times New Roman" w:cs="Times New Roman"/>
                <w:noProof/>
                <w:webHidden/>
                <w:sz w:val="24"/>
                <w:szCs w:val="24"/>
              </w:rPr>
              <w:fldChar w:fldCharType="end"/>
            </w:r>
          </w:hyperlink>
        </w:p>
        <w:p w14:paraId="7CD659AB" w14:textId="21C3BEF4" w:rsidR="006B249F" w:rsidRPr="006B249F" w:rsidRDefault="001E767E" w:rsidP="006B249F">
          <w:pPr>
            <w:pStyle w:val="11"/>
            <w:tabs>
              <w:tab w:val="right" w:leader="dot" w:pos="9345"/>
            </w:tabs>
            <w:spacing w:after="0" w:line="276" w:lineRule="auto"/>
            <w:rPr>
              <w:rFonts w:ascii="Times New Roman" w:eastAsiaTheme="minorEastAsia" w:hAnsi="Times New Roman" w:cs="Times New Roman"/>
              <w:noProof/>
              <w:sz w:val="24"/>
              <w:szCs w:val="24"/>
              <w:lang w:eastAsia="ru-RU"/>
            </w:rPr>
          </w:pPr>
          <w:hyperlink w:anchor="_Toc8655032" w:history="1">
            <w:r w:rsidR="006B249F" w:rsidRPr="006B249F">
              <w:rPr>
                <w:rStyle w:val="a9"/>
                <w:rFonts w:ascii="Times New Roman" w:hAnsi="Times New Roman" w:cs="Times New Roman"/>
                <w:noProof/>
                <w:sz w:val="24"/>
                <w:szCs w:val="24"/>
              </w:rPr>
              <w:t>Глава III. Роль Филиппа VI в качестве актора экономической дипломатии Испании в странах Северной Африки и Латинской Америки</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_Toc8655032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44</w:t>
            </w:r>
            <w:r w:rsidR="006B249F" w:rsidRPr="006B249F">
              <w:rPr>
                <w:rFonts w:ascii="Times New Roman" w:hAnsi="Times New Roman" w:cs="Times New Roman"/>
                <w:noProof/>
                <w:webHidden/>
                <w:sz w:val="24"/>
                <w:szCs w:val="24"/>
              </w:rPr>
              <w:fldChar w:fldCharType="end"/>
            </w:r>
          </w:hyperlink>
        </w:p>
        <w:p w14:paraId="463B006A" w14:textId="1A6CFA97" w:rsidR="006B249F" w:rsidRPr="006B249F" w:rsidRDefault="001E767E" w:rsidP="006B249F">
          <w:pPr>
            <w:pStyle w:val="21"/>
            <w:tabs>
              <w:tab w:val="right" w:leader="dot" w:pos="9345"/>
            </w:tabs>
            <w:spacing w:after="0" w:line="276" w:lineRule="auto"/>
            <w:ind w:left="0"/>
            <w:rPr>
              <w:rFonts w:ascii="Times New Roman" w:eastAsiaTheme="minorEastAsia" w:hAnsi="Times New Roman" w:cs="Times New Roman"/>
              <w:noProof/>
              <w:sz w:val="24"/>
              <w:szCs w:val="24"/>
              <w:lang w:eastAsia="ru-RU"/>
            </w:rPr>
          </w:pPr>
          <w:hyperlink w:anchor="_Toc8655033" w:history="1">
            <w:r w:rsidR="006B249F" w:rsidRPr="006B249F">
              <w:rPr>
                <w:rStyle w:val="a9"/>
                <w:rFonts w:ascii="Times New Roman" w:hAnsi="Times New Roman" w:cs="Times New Roman"/>
                <w:i/>
                <w:noProof/>
                <w:sz w:val="24"/>
                <w:szCs w:val="24"/>
                <w:shd w:val="clear" w:color="auto" w:fill="FFFFFF"/>
              </w:rPr>
              <w:t xml:space="preserve">3.1. Дипломатическая деятельность Филиппа VI </w:t>
            </w:r>
            <w:r w:rsidR="006B249F" w:rsidRPr="006B249F">
              <w:rPr>
                <w:rStyle w:val="a9"/>
                <w:rFonts w:ascii="Times New Roman" w:hAnsi="Times New Roman" w:cs="Times New Roman"/>
                <w:i/>
                <w:noProof/>
                <w:sz w:val="24"/>
                <w:szCs w:val="24"/>
              </w:rPr>
              <w:t>в странах Северной Африки</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_Toc8655033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44</w:t>
            </w:r>
            <w:r w:rsidR="006B249F" w:rsidRPr="006B249F">
              <w:rPr>
                <w:rFonts w:ascii="Times New Roman" w:hAnsi="Times New Roman" w:cs="Times New Roman"/>
                <w:noProof/>
                <w:webHidden/>
                <w:sz w:val="24"/>
                <w:szCs w:val="24"/>
              </w:rPr>
              <w:fldChar w:fldCharType="end"/>
            </w:r>
          </w:hyperlink>
        </w:p>
        <w:p w14:paraId="608BAFC2" w14:textId="05B667C9" w:rsidR="006B249F" w:rsidRPr="006B249F" w:rsidRDefault="001E767E" w:rsidP="006B249F">
          <w:pPr>
            <w:pStyle w:val="31"/>
            <w:tabs>
              <w:tab w:val="right" w:leader="dot" w:pos="9345"/>
            </w:tabs>
            <w:spacing w:after="0" w:line="276" w:lineRule="auto"/>
            <w:ind w:left="0"/>
            <w:rPr>
              <w:rFonts w:ascii="Times New Roman" w:eastAsiaTheme="minorEastAsia" w:hAnsi="Times New Roman" w:cs="Times New Roman"/>
              <w:noProof/>
              <w:sz w:val="24"/>
              <w:szCs w:val="24"/>
              <w:lang w:eastAsia="ru-RU"/>
            </w:rPr>
          </w:pPr>
          <w:hyperlink w:anchor="_Toc8655034" w:history="1">
            <w:r w:rsidR="006B249F" w:rsidRPr="006B249F">
              <w:rPr>
                <w:rStyle w:val="a9"/>
                <w:rFonts w:ascii="Times New Roman" w:hAnsi="Times New Roman" w:cs="Times New Roman"/>
                <w:i/>
                <w:noProof/>
                <w:sz w:val="24"/>
                <w:szCs w:val="24"/>
              </w:rPr>
              <w:t xml:space="preserve">3.1.1. Особенности реализации экономической дипломатии Филиппа </w:t>
            </w:r>
            <w:r w:rsidR="006B249F" w:rsidRPr="006B249F">
              <w:rPr>
                <w:rStyle w:val="a9"/>
                <w:rFonts w:ascii="Times New Roman" w:hAnsi="Times New Roman" w:cs="Times New Roman"/>
                <w:i/>
                <w:noProof/>
                <w:sz w:val="24"/>
                <w:szCs w:val="24"/>
                <w:lang w:val="es-ES"/>
              </w:rPr>
              <w:t>VI</w:t>
            </w:r>
            <w:r w:rsidR="006B249F" w:rsidRPr="006B249F">
              <w:rPr>
                <w:rStyle w:val="a9"/>
                <w:rFonts w:ascii="Times New Roman" w:hAnsi="Times New Roman" w:cs="Times New Roman"/>
                <w:i/>
                <w:noProof/>
                <w:sz w:val="24"/>
                <w:szCs w:val="24"/>
              </w:rPr>
              <w:t xml:space="preserve"> в Марокко. Перспективы развития отношений и их значимость для региона</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_Toc8655034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44</w:t>
            </w:r>
            <w:r w:rsidR="006B249F" w:rsidRPr="006B249F">
              <w:rPr>
                <w:rFonts w:ascii="Times New Roman" w:hAnsi="Times New Roman" w:cs="Times New Roman"/>
                <w:noProof/>
                <w:webHidden/>
                <w:sz w:val="24"/>
                <w:szCs w:val="24"/>
              </w:rPr>
              <w:fldChar w:fldCharType="end"/>
            </w:r>
          </w:hyperlink>
        </w:p>
        <w:p w14:paraId="69E289BA" w14:textId="23F44969" w:rsidR="006B249F" w:rsidRPr="006B249F" w:rsidRDefault="001E767E" w:rsidP="006B249F">
          <w:pPr>
            <w:pStyle w:val="31"/>
            <w:tabs>
              <w:tab w:val="right" w:leader="dot" w:pos="9345"/>
            </w:tabs>
            <w:spacing w:after="0" w:line="276" w:lineRule="auto"/>
            <w:ind w:left="0"/>
            <w:rPr>
              <w:rFonts w:ascii="Times New Roman" w:eastAsiaTheme="minorEastAsia" w:hAnsi="Times New Roman" w:cs="Times New Roman"/>
              <w:noProof/>
              <w:sz w:val="24"/>
              <w:szCs w:val="24"/>
              <w:lang w:eastAsia="ru-RU"/>
            </w:rPr>
          </w:pPr>
          <w:hyperlink w:anchor="_Toc8655035" w:history="1">
            <w:r w:rsidR="006B249F" w:rsidRPr="006B249F">
              <w:rPr>
                <w:rStyle w:val="a9"/>
                <w:rFonts w:ascii="Times New Roman" w:hAnsi="Times New Roman" w:cs="Times New Roman"/>
                <w:i/>
                <w:noProof/>
                <w:sz w:val="24"/>
                <w:szCs w:val="24"/>
              </w:rPr>
              <w:t xml:space="preserve">3.1.2. Особенности реализации экономической дипломатии Филиппа </w:t>
            </w:r>
            <w:r w:rsidR="006B249F" w:rsidRPr="006B249F">
              <w:rPr>
                <w:rStyle w:val="a9"/>
                <w:rFonts w:ascii="Times New Roman" w:hAnsi="Times New Roman" w:cs="Times New Roman"/>
                <w:i/>
                <w:noProof/>
                <w:sz w:val="24"/>
                <w:szCs w:val="24"/>
                <w:lang w:val="es-ES"/>
              </w:rPr>
              <w:t>VI</w:t>
            </w:r>
            <w:r w:rsidR="006B249F" w:rsidRPr="006B249F">
              <w:rPr>
                <w:rStyle w:val="a9"/>
                <w:rFonts w:ascii="Times New Roman" w:hAnsi="Times New Roman" w:cs="Times New Roman"/>
                <w:i/>
                <w:noProof/>
                <w:sz w:val="24"/>
                <w:szCs w:val="24"/>
              </w:rPr>
              <w:t xml:space="preserve"> в Алжире. Перспективы развития отношений и их значимость для региона</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_Toc8655035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51</w:t>
            </w:r>
            <w:r w:rsidR="006B249F" w:rsidRPr="006B249F">
              <w:rPr>
                <w:rFonts w:ascii="Times New Roman" w:hAnsi="Times New Roman" w:cs="Times New Roman"/>
                <w:noProof/>
                <w:webHidden/>
                <w:sz w:val="24"/>
                <w:szCs w:val="24"/>
              </w:rPr>
              <w:fldChar w:fldCharType="end"/>
            </w:r>
          </w:hyperlink>
        </w:p>
        <w:p w14:paraId="32CAA61F" w14:textId="02178FD3" w:rsidR="006B249F" w:rsidRPr="006B249F" w:rsidRDefault="001E767E" w:rsidP="006B249F">
          <w:pPr>
            <w:pStyle w:val="21"/>
            <w:tabs>
              <w:tab w:val="right" w:leader="dot" w:pos="9345"/>
            </w:tabs>
            <w:spacing w:after="0" w:line="276" w:lineRule="auto"/>
            <w:ind w:left="0"/>
            <w:rPr>
              <w:rFonts w:ascii="Times New Roman" w:eastAsiaTheme="minorEastAsia" w:hAnsi="Times New Roman" w:cs="Times New Roman"/>
              <w:noProof/>
              <w:sz w:val="24"/>
              <w:szCs w:val="24"/>
              <w:lang w:eastAsia="ru-RU"/>
            </w:rPr>
          </w:pPr>
          <w:hyperlink w:anchor="_Toc8655036" w:history="1">
            <w:r w:rsidR="006B249F" w:rsidRPr="006B249F">
              <w:rPr>
                <w:rStyle w:val="a9"/>
                <w:rFonts w:ascii="Times New Roman" w:hAnsi="Times New Roman" w:cs="Times New Roman"/>
                <w:i/>
                <w:noProof/>
                <w:sz w:val="24"/>
                <w:szCs w:val="24"/>
                <w:shd w:val="clear" w:color="auto" w:fill="FFFFFF"/>
              </w:rPr>
              <w:t xml:space="preserve">3.2. Дипломатическая деятельность Филиппа VI </w:t>
            </w:r>
            <w:r w:rsidR="006B249F" w:rsidRPr="006B249F">
              <w:rPr>
                <w:rStyle w:val="a9"/>
                <w:rFonts w:ascii="Times New Roman" w:hAnsi="Times New Roman" w:cs="Times New Roman"/>
                <w:i/>
                <w:noProof/>
                <w:sz w:val="24"/>
                <w:szCs w:val="24"/>
              </w:rPr>
              <w:t>в странах Латинской Америки</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_Toc8655036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58</w:t>
            </w:r>
            <w:r w:rsidR="006B249F" w:rsidRPr="006B249F">
              <w:rPr>
                <w:rFonts w:ascii="Times New Roman" w:hAnsi="Times New Roman" w:cs="Times New Roman"/>
                <w:noProof/>
                <w:webHidden/>
                <w:sz w:val="24"/>
                <w:szCs w:val="24"/>
              </w:rPr>
              <w:fldChar w:fldCharType="end"/>
            </w:r>
          </w:hyperlink>
        </w:p>
        <w:p w14:paraId="2353CF47" w14:textId="292E4DA4" w:rsidR="006B249F" w:rsidRPr="006B249F" w:rsidRDefault="001E767E" w:rsidP="006B249F">
          <w:pPr>
            <w:pStyle w:val="31"/>
            <w:tabs>
              <w:tab w:val="right" w:leader="dot" w:pos="9345"/>
            </w:tabs>
            <w:spacing w:after="0" w:line="276" w:lineRule="auto"/>
            <w:ind w:left="0"/>
            <w:rPr>
              <w:rFonts w:ascii="Times New Roman" w:eastAsiaTheme="minorEastAsia" w:hAnsi="Times New Roman" w:cs="Times New Roman"/>
              <w:noProof/>
              <w:sz w:val="24"/>
              <w:szCs w:val="24"/>
              <w:lang w:eastAsia="ru-RU"/>
            </w:rPr>
          </w:pPr>
          <w:hyperlink w:anchor="_Toc8655037" w:history="1">
            <w:r w:rsidR="006B249F" w:rsidRPr="006B249F">
              <w:rPr>
                <w:rStyle w:val="a9"/>
                <w:rFonts w:ascii="Times New Roman" w:hAnsi="Times New Roman" w:cs="Times New Roman"/>
                <w:i/>
                <w:noProof/>
                <w:sz w:val="24"/>
                <w:szCs w:val="24"/>
              </w:rPr>
              <w:t xml:space="preserve">3.2.1. Особенности реализации экономической дипломатии Филиппа </w:t>
            </w:r>
            <w:r w:rsidR="006B249F" w:rsidRPr="006B249F">
              <w:rPr>
                <w:rStyle w:val="a9"/>
                <w:rFonts w:ascii="Times New Roman" w:hAnsi="Times New Roman" w:cs="Times New Roman"/>
                <w:i/>
                <w:noProof/>
                <w:sz w:val="24"/>
                <w:szCs w:val="24"/>
                <w:lang w:val="es-ES"/>
              </w:rPr>
              <w:t>VI</w:t>
            </w:r>
            <w:r w:rsidR="006B249F" w:rsidRPr="006B249F">
              <w:rPr>
                <w:rStyle w:val="a9"/>
                <w:rFonts w:ascii="Times New Roman" w:hAnsi="Times New Roman" w:cs="Times New Roman"/>
                <w:i/>
                <w:noProof/>
                <w:sz w:val="24"/>
                <w:szCs w:val="24"/>
              </w:rPr>
              <w:t xml:space="preserve"> в Мексике. Перспективы развития отношений и их значимость для региона</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_Toc8655037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58</w:t>
            </w:r>
            <w:r w:rsidR="006B249F" w:rsidRPr="006B249F">
              <w:rPr>
                <w:rFonts w:ascii="Times New Roman" w:hAnsi="Times New Roman" w:cs="Times New Roman"/>
                <w:noProof/>
                <w:webHidden/>
                <w:sz w:val="24"/>
                <w:szCs w:val="24"/>
              </w:rPr>
              <w:fldChar w:fldCharType="end"/>
            </w:r>
          </w:hyperlink>
        </w:p>
        <w:p w14:paraId="61438C5D" w14:textId="5B377972" w:rsidR="006B249F" w:rsidRPr="006B249F" w:rsidRDefault="001E767E" w:rsidP="006B249F">
          <w:pPr>
            <w:pStyle w:val="31"/>
            <w:tabs>
              <w:tab w:val="right" w:leader="dot" w:pos="9345"/>
            </w:tabs>
            <w:spacing w:after="0" w:line="276" w:lineRule="auto"/>
            <w:ind w:left="0"/>
            <w:rPr>
              <w:rFonts w:ascii="Times New Roman" w:eastAsiaTheme="minorEastAsia" w:hAnsi="Times New Roman" w:cs="Times New Roman"/>
              <w:noProof/>
              <w:sz w:val="24"/>
              <w:szCs w:val="24"/>
              <w:lang w:eastAsia="ru-RU"/>
            </w:rPr>
          </w:pPr>
          <w:hyperlink w:anchor="_Toc8655038" w:history="1">
            <w:r w:rsidR="006B249F" w:rsidRPr="006B249F">
              <w:rPr>
                <w:rStyle w:val="a9"/>
                <w:rFonts w:ascii="Times New Roman" w:hAnsi="Times New Roman" w:cs="Times New Roman"/>
                <w:i/>
                <w:noProof/>
                <w:sz w:val="24"/>
                <w:szCs w:val="24"/>
              </w:rPr>
              <w:t xml:space="preserve">3.2.2. Особенности реализации экономической дипломатии Филиппа </w:t>
            </w:r>
            <w:r w:rsidR="006B249F" w:rsidRPr="006B249F">
              <w:rPr>
                <w:rStyle w:val="a9"/>
                <w:rFonts w:ascii="Times New Roman" w:hAnsi="Times New Roman" w:cs="Times New Roman"/>
                <w:i/>
                <w:noProof/>
                <w:sz w:val="24"/>
                <w:szCs w:val="24"/>
                <w:lang w:val="es-ES"/>
              </w:rPr>
              <w:t>VI</w:t>
            </w:r>
            <w:r w:rsidR="006B249F" w:rsidRPr="006B249F">
              <w:rPr>
                <w:rStyle w:val="a9"/>
                <w:rFonts w:ascii="Times New Roman" w:hAnsi="Times New Roman" w:cs="Times New Roman"/>
                <w:i/>
                <w:noProof/>
                <w:sz w:val="24"/>
                <w:szCs w:val="24"/>
              </w:rPr>
              <w:t xml:space="preserve"> в Бразилии. Перспективы развития отношений и их значимость для региона</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_Toc8655038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64</w:t>
            </w:r>
            <w:r w:rsidR="006B249F" w:rsidRPr="006B249F">
              <w:rPr>
                <w:rFonts w:ascii="Times New Roman" w:hAnsi="Times New Roman" w:cs="Times New Roman"/>
                <w:noProof/>
                <w:webHidden/>
                <w:sz w:val="24"/>
                <w:szCs w:val="24"/>
              </w:rPr>
              <w:fldChar w:fldCharType="end"/>
            </w:r>
          </w:hyperlink>
        </w:p>
        <w:p w14:paraId="776CC71D" w14:textId="1CEF1702" w:rsidR="006B249F" w:rsidRPr="006B249F" w:rsidRDefault="001E767E" w:rsidP="006B249F">
          <w:pPr>
            <w:pStyle w:val="11"/>
            <w:tabs>
              <w:tab w:val="right" w:leader="dot" w:pos="9345"/>
            </w:tabs>
            <w:spacing w:after="0" w:line="276" w:lineRule="auto"/>
            <w:rPr>
              <w:rFonts w:ascii="Times New Roman" w:eastAsiaTheme="minorEastAsia" w:hAnsi="Times New Roman" w:cs="Times New Roman"/>
              <w:noProof/>
              <w:sz w:val="24"/>
              <w:szCs w:val="24"/>
              <w:lang w:eastAsia="ru-RU"/>
            </w:rPr>
          </w:pPr>
          <w:hyperlink w:anchor="_Toc8655039" w:history="1">
            <w:r w:rsidR="006B249F" w:rsidRPr="006B249F">
              <w:rPr>
                <w:rStyle w:val="a9"/>
                <w:rFonts w:ascii="Times New Roman" w:hAnsi="Times New Roman" w:cs="Times New Roman"/>
                <w:noProof/>
                <w:sz w:val="24"/>
                <w:szCs w:val="24"/>
              </w:rPr>
              <w:t>Заключение</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_Toc8655039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75</w:t>
            </w:r>
            <w:r w:rsidR="006B249F" w:rsidRPr="006B249F">
              <w:rPr>
                <w:rFonts w:ascii="Times New Roman" w:hAnsi="Times New Roman" w:cs="Times New Roman"/>
                <w:noProof/>
                <w:webHidden/>
                <w:sz w:val="24"/>
                <w:szCs w:val="24"/>
              </w:rPr>
              <w:fldChar w:fldCharType="end"/>
            </w:r>
          </w:hyperlink>
        </w:p>
        <w:p w14:paraId="231FA2FE" w14:textId="30411E21" w:rsidR="006B249F" w:rsidRPr="006B249F" w:rsidRDefault="001E767E" w:rsidP="006B249F">
          <w:pPr>
            <w:pStyle w:val="11"/>
            <w:tabs>
              <w:tab w:val="right" w:leader="dot" w:pos="9345"/>
            </w:tabs>
            <w:spacing w:after="0" w:line="276" w:lineRule="auto"/>
            <w:rPr>
              <w:rFonts w:ascii="Times New Roman" w:eastAsiaTheme="minorEastAsia" w:hAnsi="Times New Roman" w:cs="Times New Roman"/>
              <w:noProof/>
              <w:sz w:val="24"/>
              <w:szCs w:val="24"/>
              <w:lang w:eastAsia="ru-RU"/>
            </w:rPr>
          </w:pPr>
          <w:hyperlink w:anchor="_Toc8655040" w:history="1">
            <w:r w:rsidR="006B249F" w:rsidRPr="006B249F">
              <w:rPr>
                <w:rStyle w:val="a9"/>
                <w:rFonts w:ascii="Times New Roman" w:hAnsi="Times New Roman" w:cs="Times New Roman"/>
                <w:noProof/>
                <w:sz w:val="24"/>
                <w:szCs w:val="24"/>
              </w:rPr>
              <w:t>Библиография</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_Toc8655040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78</w:t>
            </w:r>
            <w:r w:rsidR="006B249F" w:rsidRPr="006B249F">
              <w:rPr>
                <w:rFonts w:ascii="Times New Roman" w:hAnsi="Times New Roman" w:cs="Times New Roman"/>
                <w:noProof/>
                <w:webHidden/>
                <w:sz w:val="24"/>
                <w:szCs w:val="24"/>
              </w:rPr>
              <w:fldChar w:fldCharType="end"/>
            </w:r>
          </w:hyperlink>
        </w:p>
        <w:p w14:paraId="0FBC9CB4" w14:textId="5ADCA262" w:rsidR="006B249F" w:rsidRPr="006B249F" w:rsidRDefault="001E767E" w:rsidP="006B249F">
          <w:pPr>
            <w:pStyle w:val="11"/>
            <w:tabs>
              <w:tab w:val="right" w:leader="dot" w:pos="9345"/>
            </w:tabs>
            <w:spacing w:after="0" w:line="276" w:lineRule="auto"/>
            <w:rPr>
              <w:rFonts w:ascii="Times New Roman" w:eastAsiaTheme="minorEastAsia" w:hAnsi="Times New Roman" w:cs="Times New Roman"/>
              <w:noProof/>
              <w:sz w:val="24"/>
              <w:szCs w:val="24"/>
              <w:lang w:eastAsia="ru-RU"/>
            </w:rPr>
          </w:pPr>
          <w:hyperlink w:anchor="_Toc8655041" w:history="1">
            <w:r w:rsidR="006B249F" w:rsidRPr="006B249F">
              <w:rPr>
                <w:rStyle w:val="a9"/>
                <w:rFonts w:ascii="Times New Roman" w:hAnsi="Times New Roman" w:cs="Times New Roman"/>
                <w:noProof/>
                <w:sz w:val="24"/>
                <w:szCs w:val="24"/>
              </w:rPr>
              <w:t>Приложения</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_Toc8655041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90</w:t>
            </w:r>
            <w:r w:rsidR="006B249F" w:rsidRPr="006B249F">
              <w:rPr>
                <w:rFonts w:ascii="Times New Roman" w:hAnsi="Times New Roman" w:cs="Times New Roman"/>
                <w:noProof/>
                <w:webHidden/>
                <w:sz w:val="24"/>
                <w:szCs w:val="24"/>
              </w:rPr>
              <w:fldChar w:fldCharType="end"/>
            </w:r>
          </w:hyperlink>
        </w:p>
        <w:p w14:paraId="51D4623B" w14:textId="7ADFA4C4" w:rsidR="006B249F" w:rsidRPr="006B249F" w:rsidRDefault="001E767E" w:rsidP="006B249F">
          <w:pPr>
            <w:pStyle w:val="21"/>
            <w:tabs>
              <w:tab w:val="right" w:leader="dot" w:pos="9345"/>
            </w:tabs>
            <w:spacing w:after="0" w:line="276" w:lineRule="auto"/>
            <w:ind w:left="0"/>
            <w:rPr>
              <w:rFonts w:ascii="Times New Roman" w:eastAsiaTheme="minorEastAsia" w:hAnsi="Times New Roman" w:cs="Times New Roman"/>
              <w:noProof/>
              <w:sz w:val="24"/>
              <w:szCs w:val="24"/>
              <w:lang w:eastAsia="ru-RU"/>
            </w:rPr>
          </w:pPr>
          <w:hyperlink w:anchor="_Toc8655042" w:history="1">
            <w:r w:rsidR="006B249F" w:rsidRPr="006B249F">
              <w:rPr>
                <w:rStyle w:val="a9"/>
                <w:rFonts w:ascii="Times New Roman" w:hAnsi="Times New Roman" w:cs="Times New Roman"/>
                <w:i/>
                <w:noProof/>
                <w:sz w:val="24"/>
                <w:szCs w:val="24"/>
                <w:shd w:val="clear" w:color="auto" w:fill="FFFFFF"/>
              </w:rPr>
              <w:t>Таблица 1. Основные этапы развития направления экономической дипломатии в отечественной науке</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_Toc8655042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90</w:t>
            </w:r>
            <w:r w:rsidR="006B249F" w:rsidRPr="006B249F">
              <w:rPr>
                <w:rFonts w:ascii="Times New Roman" w:hAnsi="Times New Roman" w:cs="Times New Roman"/>
                <w:noProof/>
                <w:webHidden/>
                <w:sz w:val="24"/>
                <w:szCs w:val="24"/>
              </w:rPr>
              <w:fldChar w:fldCharType="end"/>
            </w:r>
          </w:hyperlink>
        </w:p>
        <w:p w14:paraId="5BC95E27" w14:textId="0B8FE814" w:rsidR="006B249F" w:rsidRPr="006B249F" w:rsidRDefault="001E767E" w:rsidP="006B249F">
          <w:pPr>
            <w:pStyle w:val="21"/>
            <w:tabs>
              <w:tab w:val="right" w:leader="dot" w:pos="9345"/>
            </w:tabs>
            <w:spacing w:after="0" w:line="276" w:lineRule="auto"/>
            <w:ind w:left="0"/>
            <w:rPr>
              <w:rFonts w:ascii="Times New Roman" w:eastAsiaTheme="minorEastAsia" w:hAnsi="Times New Roman" w:cs="Times New Roman"/>
              <w:noProof/>
              <w:sz w:val="24"/>
              <w:szCs w:val="24"/>
              <w:lang w:eastAsia="ru-RU"/>
            </w:rPr>
          </w:pPr>
          <w:hyperlink w:anchor="_Toc8655043" w:history="1">
            <w:r w:rsidR="006B249F" w:rsidRPr="006B249F">
              <w:rPr>
                <w:rStyle w:val="a9"/>
                <w:rFonts w:ascii="Times New Roman" w:hAnsi="Times New Roman" w:cs="Times New Roman"/>
                <w:i/>
                <w:noProof/>
                <w:sz w:val="24"/>
                <w:szCs w:val="24"/>
              </w:rPr>
              <w:t>Таблица 2. Посещение церемоний инаугурации глав государств Латиноамериканского региона принцем Филиппом Астурийским до вступления на престол</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_Toc8655043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91</w:t>
            </w:r>
            <w:r w:rsidR="006B249F" w:rsidRPr="006B249F">
              <w:rPr>
                <w:rFonts w:ascii="Times New Roman" w:hAnsi="Times New Roman" w:cs="Times New Roman"/>
                <w:noProof/>
                <w:webHidden/>
                <w:sz w:val="24"/>
                <w:szCs w:val="24"/>
              </w:rPr>
              <w:fldChar w:fldCharType="end"/>
            </w:r>
          </w:hyperlink>
        </w:p>
        <w:p w14:paraId="572DED83" w14:textId="16DDAE8B" w:rsidR="006B249F" w:rsidRPr="006B249F" w:rsidRDefault="001E767E" w:rsidP="006B249F">
          <w:pPr>
            <w:pStyle w:val="21"/>
            <w:tabs>
              <w:tab w:val="right" w:leader="dot" w:pos="9345"/>
            </w:tabs>
            <w:spacing w:after="0" w:line="276" w:lineRule="auto"/>
            <w:ind w:left="0"/>
            <w:rPr>
              <w:rFonts w:ascii="Times New Roman" w:eastAsiaTheme="minorEastAsia" w:hAnsi="Times New Roman" w:cs="Times New Roman"/>
              <w:noProof/>
              <w:sz w:val="24"/>
              <w:szCs w:val="24"/>
              <w:lang w:eastAsia="ru-RU"/>
            </w:rPr>
          </w:pPr>
          <w:hyperlink w:anchor="_Toc8655044" w:history="1">
            <w:r w:rsidR="006B249F" w:rsidRPr="006B249F">
              <w:rPr>
                <w:rStyle w:val="a9"/>
                <w:rFonts w:ascii="Times New Roman" w:hAnsi="Times New Roman" w:cs="Times New Roman"/>
                <w:bCs/>
                <w:i/>
                <w:noProof/>
                <w:sz w:val="24"/>
                <w:szCs w:val="24"/>
              </w:rPr>
              <w:t xml:space="preserve">Таблица 3. </w:t>
            </w:r>
            <w:r w:rsidR="006B249F" w:rsidRPr="006B249F">
              <w:rPr>
                <w:rStyle w:val="a9"/>
                <w:rFonts w:ascii="Times New Roman" w:hAnsi="Times New Roman" w:cs="Times New Roman"/>
                <w:i/>
                <w:noProof/>
                <w:sz w:val="24"/>
                <w:szCs w:val="24"/>
              </w:rPr>
              <w:t xml:space="preserve">Иностранные визиты Филиппа </w:t>
            </w:r>
            <w:r w:rsidR="006B249F" w:rsidRPr="006B249F">
              <w:rPr>
                <w:rStyle w:val="a9"/>
                <w:rFonts w:ascii="Times New Roman" w:hAnsi="Times New Roman" w:cs="Times New Roman"/>
                <w:i/>
                <w:noProof/>
                <w:sz w:val="24"/>
                <w:szCs w:val="24"/>
                <w:lang w:val="es-ES"/>
              </w:rPr>
              <w:t>VI</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_Toc8655044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92</w:t>
            </w:r>
            <w:r w:rsidR="006B249F" w:rsidRPr="006B249F">
              <w:rPr>
                <w:rFonts w:ascii="Times New Roman" w:hAnsi="Times New Roman" w:cs="Times New Roman"/>
                <w:noProof/>
                <w:webHidden/>
                <w:sz w:val="24"/>
                <w:szCs w:val="24"/>
              </w:rPr>
              <w:fldChar w:fldCharType="end"/>
            </w:r>
          </w:hyperlink>
        </w:p>
        <w:p w14:paraId="17FD9149" w14:textId="5D9A5BC3" w:rsidR="006B249F" w:rsidRPr="006B249F" w:rsidRDefault="001E767E" w:rsidP="006B249F">
          <w:pPr>
            <w:pStyle w:val="21"/>
            <w:tabs>
              <w:tab w:val="right" w:leader="dot" w:pos="9345"/>
            </w:tabs>
            <w:spacing w:after="0" w:line="276" w:lineRule="auto"/>
            <w:ind w:left="0"/>
            <w:rPr>
              <w:rFonts w:ascii="Times New Roman" w:eastAsiaTheme="minorEastAsia" w:hAnsi="Times New Roman" w:cs="Times New Roman"/>
              <w:noProof/>
              <w:sz w:val="24"/>
              <w:szCs w:val="24"/>
              <w:lang w:eastAsia="ru-RU"/>
            </w:rPr>
          </w:pPr>
          <w:hyperlink w:anchor="_Toc8655045" w:history="1">
            <w:r w:rsidR="006B249F" w:rsidRPr="006B249F">
              <w:rPr>
                <w:rStyle w:val="a9"/>
                <w:rFonts w:ascii="Times New Roman" w:hAnsi="Times New Roman" w:cs="Times New Roman"/>
                <w:bCs/>
                <w:i/>
                <w:noProof/>
                <w:sz w:val="24"/>
                <w:szCs w:val="24"/>
              </w:rPr>
              <w:t>Т</w:t>
            </w:r>
            <w:r w:rsidR="006B249F" w:rsidRPr="006B249F">
              <w:rPr>
                <w:rStyle w:val="a9"/>
                <w:rFonts w:ascii="Times New Roman" w:hAnsi="Times New Roman" w:cs="Times New Roman"/>
                <w:i/>
                <w:noProof/>
                <w:sz w:val="24"/>
                <w:szCs w:val="24"/>
              </w:rPr>
              <w:t>аблица 4. Королевские аудиенции Филиппа VI</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_Toc8655045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95</w:t>
            </w:r>
            <w:r w:rsidR="006B249F" w:rsidRPr="006B249F">
              <w:rPr>
                <w:rFonts w:ascii="Times New Roman" w:hAnsi="Times New Roman" w:cs="Times New Roman"/>
                <w:noProof/>
                <w:webHidden/>
                <w:sz w:val="24"/>
                <w:szCs w:val="24"/>
              </w:rPr>
              <w:fldChar w:fldCharType="end"/>
            </w:r>
          </w:hyperlink>
        </w:p>
        <w:p w14:paraId="75BB5710" w14:textId="2E5EDE54" w:rsidR="006B249F" w:rsidRPr="006B249F" w:rsidRDefault="001E767E" w:rsidP="006B249F">
          <w:pPr>
            <w:pStyle w:val="21"/>
            <w:tabs>
              <w:tab w:val="right" w:leader="dot" w:pos="9345"/>
            </w:tabs>
            <w:spacing w:after="0" w:line="276" w:lineRule="auto"/>
            <w:ind w:left="0"/>
            <w:rPr>
              <w:rFonts w:ascii="Times New Roman" w:eastAsiaTheme="minorEastAsia" w:hAnsi="Times New Roman" w:cs="Times New Roman"/>
              <w:noProof/>
              <w:sz w:val="24"/>
              <w:szCs w:val="24"/>
              <w:lang w:eastAsia="ru-RU"/>
            </w:rPr>
          </w:pPr>
          <w:hyperlink w:anchor="_Toc8655046" w:history="1">
            <w:r w:rsidR="006B249F" w:rsidRPr="006B249F">
              <w:rPr>
                <w:rStyle w:val="a9"/>
                <w:rFonts w:ascii="Times New Roman" w:hAnsi="Times New Roman" w:cs="Times New Roman"/>
                <w:i/>
                <w:noProof/>
                <w:sz w:val="24"/>
                <w:szCs w:val="24"/>
              </w:rPr>
              <w:t>Таблица 5. Официальные визиты принца Астурийского до вступления на престол</w:t>
            </w:r>
            <w:r w:rsidR="006B249F" w:rsidRPr="006B249F">
              <w:rPr>
                <w:rFonts w:ascii="Times New Roman" w:hAnsi="Times New Roman" w:cs="Times New Roman"/>
                <w:noProof/>
                <w:webHidden/>
                <w:sz w:val="24"/>
                <w:szCs w:val="24"/>
              </w:rPr>
              <w:tab/>
            </w:r>
            <w:r w:rsidR="006B249F" w:rsidRPr="006B249F">
              <w:rPr>
                <w:rFonts w:ascii="Times New Roman" w:hAnsi="Times New Roman" w:cs="Times New Roman"/>
                <w:noProof/>
                <w:webHidden/>
                <w:sz w:val="24"/>
                <w:szCs w:val="24"/>
              </w:rPr>
              <w:fldChar w:fldCharType="begin"/>
            </w:r>
            <w:r w:rsidR="006B249F" w:rsidRPr="006B249F">
              <w:rPr>
                <w:rFonts w:ascii="Times New Roman" w:hAnsi="Times New Roman" w:cs="Times New Roman"/>
                <w:noProof/>
                <w:webHidden/>
                <w:sz w:val="24"/>
                <w:szCs w:val="24"/>
              </w:rPr>
              <w:instrText xml:space="preserve"> PAGEREF _Toc8655046 \h </w:instrText>
            </w:r>
            <w:r w:rsidR="006B249F" w:rsidRPr="006B249F">
              <w:rPr>
                <w:rFonts w:ascii="Times New Roman" w:hAnsi="Times New Roman" w:cs="Times New Roman"/>
                <w:noProof/>
                <w:webHidden/>
                <w:sz w:val="24"/>
                <w:szCs w:val="24"/>
              </w:rPr>
            </w:r>
            <w:r w:rsidR="006B249F" w:rsidRPr="006B249F">
              <w:rPr>
                <w:rFonts w:ascii="Times New Roman" w:hAnsi="Times New Roman" w:cs="Times New Roman"/>
                <w:noProof/>
                <w:webHidden/>
                <w:sz w:val="24"/>
                <w:szCs w:val="24"/>
              </w:rPr>
              <w:fldChar w:fldCharType="separate"/>
            </w:r>
            <w:r w:rsidR="00CF2C7C">
              <w:rPr>
                <w:rFonts w:ascii="Times New Roman" w:hAnsi="Times New Roman" w:cs="Times New Roman"/>
                <w:noProof/>
                <w:webHidden/>
                <w:sz w:val="24"/>
                <w:szCs w:val="24"/>
              </w:rPr>
              <w:t>98</w:t>
            </w:r>
            <w:r w:rsidR="006B249F" w:rsidRPr="006B249F">
              <w:rPr>
                <w:rFonts w:ascii="Times New Roman" w:hAnsi="Times New Roman" w:cs="Times New Roman"/>
                <w:noProof/>
                <w:webHidden/>
                <w:sz w:val="24"/>
                <w:szCs w:val="24"/>
              </w:rPr>
              <w:fldChar w:fldCharType="end"/>
            </w:r>
          </w:hyperlink>
        </w:p>
        <w:p w14:paraId="2F07EDD6" w14:textId="77777777" w:rsidR="00512E46" w:rsidRPr="00F1387B" w:rsidRDefault="00706081" w:rsidP="006B249F">
          <w:pPr>
            <w:spacing w:after="0" w:line="276" w:lineRule="auto"/>
            <w:rPr>
              <w:rFonts w:ascii="Times New Roman" w:hAnsi="Times New Roman" w:cs="Times New Roman"/>
              <w:b/>
              <w:bCs/>
              <w:sz w:val="24"/>
              <w:szCs w:val="24"/>
            </w:rPr>
          </w:pPr>
          <w:r w:rsidRPr="006B249F">
            <w:rPr>
              <w:rFonts w:ascii="Times New Roman" w:hAnsi="Times New Roman" w:cs="Times New Roman"/>
              <w:b/>
              <w:bCs/>
              <w:sz w:val="24"/>
              <w:szCs w:val="24"/>
            </w:rPr>
            <w:fldChar w:fldCharType="end"/>
          </w:r>
        </w:p>
      </w:sdtContent>
    </w:sdt>
    <w:p w14:paraId="5E3BE94E" w14:textId="77777777" w:rsidR="00F1387B" w:rsidRDefault="00F1387B" w:rsidP="00512E46">
      <w:pPr>
        <w:pStyle w:val="1"/>
        <w:spacing w:before="0" w:beforeAutospacing="0" w:after="0" w:afterAutospacing="0" w:line="360" w:lineRule="auto"/>
        <w:jc w:val="center"/>
        <w:rPr>
          <w:rFonts w:eastAsiaTheme="minorHAnsi"/>
          <w:sz w:val="24"/>
          <w:szCs w:val="24"/>
        </w:rPr>
      </w:pPr>
    </w:p>
    <w:p w14:paraId="3B7248E0" w14:textId="77777777" w:rsidR="00F1387B" w:rsidRDefault="00F1387B" w:rsidP="00512E46">
      <w:pPr>
        <w:pStyle w:val="1"/>
        <w:spacing w:before="0" w:beforeAutospacing="0" w:after="0" w:afterAutospacing="0" w:line="360" w:lineRule="auto"/>
        <w:jc w:val="center"/>
        <w:rPr>
          <w:rFonts w:eastAsiaTheme="minorHAnsi"/>
          <w:sz w:val="24"/>
          <w:szCs w:val="24"/>
        </w:rPr>
      </w:pPr>
    </w:p>
    <w:p w14:paraId="2A6296AA" w14:textId="77777777" w:rsidR="00F1387B" w:rsidRDefault="00F1387B" w:rsidP="00512E46">
      <w:pPr>
        <w:pStyle w:val="1"/>
        <w:spacing w:before="0" w:beforeAutospacing="0" w:after="0" w:afterAutospacing="0" w:line="360" w:lineRule="auto"/>
        <w:jc w:val="center"/>
        <w:rPr>
          <w:rFonts w:eastAsiaTheme="minorHAnsi"/>
          <w:sz w:val="24"/>
          <w:szCs w:val="24"/>
        </w:rPr>
      </w:pPr>
    </w:p>
    <w:p w14:paraId="233AB0B5" w14:textId="77777777" w:rsidR="00F1387B" w:rsidRDefault="00F1387B" w:rsidP="00512E46">
      <w:pPr>
        <w:pStyle w:val="1"/>
        <w:spacing w:before="0" w:beforeAutospacing="0" w:after="0" w:afterAutospacing="0" w:line="360" w:lineRule="auto"/>
        <w:jc w:val="center"/>
        <w:rPr>
          <w:rFonts w:eastAsiaTheme="minorHAnsi"/>
          <w:sz w:val="24"/>
          <w:szCs w:val="24"/>
        </w:rPr>
      </w:pPr>
    </w:p>
    <w:p w14:paraId="1D99C508" w14:textId="77777777" w:rsidR="006B1D60" w:rsidRPr="00512E46" w:rsidRDefault="006B1D60" w:rsidP="00512E46">
      <w:pPr>
        <w:pStyle w:val="1"/>
        <w:spacing w:before="0" w:beforeAutospacing="0" w:after="0" w:afterAutospacing="0" w:line="360" w:lineRule="auto"/>
        <w:jc w:val="center"/>
        <w:rPr>
          <w:rFonts w:eastAsiaTheme="minorHAnsi"/>
          <w:sz w:val="24"/>
          <w:szCs w:val="24"/>
        </w:rPr>
      </w:pPr>
      <w:bookmarkStart w:id="0" w:name="_Toc8655023"/>
      <w:r w:rsidRPr="00512E46">
        <w:rPr>
          <w:rFonts w:eastAsiaTheme="minorHAnsi"/>
          <w:sz w:val="24"/>
          <w:szCs w:val="24"/>
        </w:rPr>
        <w:t>Введение</w:t>
      </w:r>
      <w:bookmarkEnd w:id="0"/>
    </w:p>
    <w:p w14:paraId="2F287D01" w14:textId="77777777" w:rsidR="006B1D60" w:rsidRPr="00133A8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 xml:space="preserve">На современном этапе мировая </w:t>
      </w:r>
      <w:r w:rsidRPr="00133A88">
        <w:rPr>
          <w:rFonts w:ascii="Times New Roman" w:hAnsi="Times New Roman" w:cs="Times New Roman"/>
          <w:bCs/>
          <w:sz w:val="24"/>
          <w:szCs w:val="24"/>
        </w:rPr>
        <w:t xml:space="preserve">политика характеризуется высокой степенью зависимости от экономических процессов, </w:t>
      </w:r>
      <w:r w:rsidRPr="00133A88">
        <w:rPr>
          <w:rFonts w:ascii="Times New Roman" w:hAnsi="Times New Roman" w:cs="Times New Roman"/>
          <w:sz w:val="24"/>
          <w:szCs w:val="24"/>
        </w:rPr>
        <w:t>вследствие чего дипломатическая деятельность в области внешнеэкономических отношений приобретает все большее значение. Особый научный интерес представляет экономическая дипломатия, которая в настоящее время признается одним из наиболее эффективных инструментов внешнеэкономической политики и характеризуется совокупностью мер, предпринимаемых правительственными и неправительственными структурами для развития трансгранич</w:t>
      </w:r>
      <w:r w:rsidR="00D4063B" w:rsidRPr="00133A88">
        <w:rPr>
          <w:rFonts w:ascii="Times New Roman" w:hAnsi="Times New Roman" w:cs="Times New Roman"/>
          <w:sz w:val="24"/>
          <w:szCs w:val="24"/>
        </w:rPr>
        <w:t>ной</w:t>
      </w:r>
      <w:r w:rsidRPr="00133A88">
        <w:rPr>
          <w:rFonts w:ascii="Times New Roman" w:hAnsi="Times New Roman" w:cs="Times New Roman"/>
          <w:sz w:val="24"/>
          <w:szCs w:val="24"/>
        </w:rPr>
        <w:t xml:space="preserve"> торговли и привлече</w:t>
      </w:r>
      <w:r w:rsidR="00D4063B" w:rsidRPr="00133A88">
        <w:rPr>
          <w:rFonts w:ascii="Times New Roman" w:hAnsi="Times New Roman" w:cs="Times New Roman"/>
          <w:sz w:val="24"/>
          <w:szCs w:val="24"/>
        </w:rPr>
        <w:t>ния</w:t>
      </w:r>
      <w:r w:rsidRPr="00133A88">
        <w:rPr>
          <w:rFonts w:ascii="Times New Roman" w:hAnsi="Times New Roman" w:cs="Times New Roman"/>
          <w:sz w:val="24"/>
          <w:szCs w:val="24"/>
        </w:rPr>
        <w:t xml:space="preserve"> иностранных инвестиций. В глобальном измерении экономическая дипломатия оказывает существенное влияние на развитие двусторонних и многосторонних внешнеэкономических связей, а на локальном уровне содействует рационализации внешнеэкономической деятельности рыночных акторов. Характерно, что исследователи по-разному определяют степень вовлеченности государственных и негосударственных акторов в процесс реализации экономический дипломатии, более того, в научных кругах отсутствует консенсус относительно универсального определения экономической дипломатии, вследствие чего выделение главных и второстепенных акторов затруднительно. В данной работе экономическая дипломатия рассматривается в рамках концепции, выдвинутой Р. Наем и Дж. Кеохейном</w:t>
      </w:r>
      <w:r w:rsidRPr="00133A88">
        <w:rPr>
          <w:rStyle w:val="a5"/>
          <w:rFonts w:ascii="Times New Roman" w:hAnsi="Times New Roman" w:cs="Times New Roman"/>
          <w:sz w:val="24"/>
          <w:szCs w:val="24"/>
        </w:rPr>
        <w:footnoteReference w:id="1"/>
      </w:r>
      <w:r w:rsidRPr="00133A88">
        <w:rPr>
          <w:rFonts w:ascii="Times New Roman" w:hAnsi="Times New Roman" w:cs="Times New Roman"/>
          <w:sz w:val="24"/>
          <w:szCs w:val="24"/>
        </w:rPr>
        <w:t xml:space="preserve">, согласно которой некоторые виды международного взаимодействия, несмотря на возрастание числа неклассических акторов на мировой арене, по-прежнему находятся под контролем национальных правительств. </w:t>
      </w:r>
    </w:p>
    <w:p w14:paraId="3F505293" w14:textId="3D76CAA4" w:rsidR="006B1D60" w:rsidRPr="00133A8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 xml:space="preserve">Актуальность данного исследования объясняется, во-первых, тем фактом, что роль экономической дипломатии сегодня постоянно возрастает, поскольку в современных условиях глобальные экономические отношения все больше усложняются, что отражается в количестве и характере задействованных в международных экономических процессах акторов, а также их влиянии на мировой рынок. Во-вторых, экономическая дипломатия любого государства располагает в известной мере уникальными механизмами, что, в свою очередь, в немалой степени связано с особенностями политической системы той или иной страны. В-третьих, королевство Испания на современном этапе является </w:t>
      </w:r>
      <w:r w:rsidR="00D4063B" w:rsidRPr="00133A88">
        <w:rPr>
          <w:rFonts w:ascii="Times New Roman" w:hAnsi="Times New Roman" w:cs="Times New Roman"/>
          <w:sz w:val="24"/>
          <w:szCs w:val="24"/>
        </w:rPr>
        <w:t>тем государством, которо</w:t>
      </w:r>
      <w:r w:rsidRPr="00133A88">
        <w:rPr>
          <w:rFonts w:ascii="Times New Roman" w:hAnsi="Times New Roman" w:cs="Times New Roman"/>
          <w:sz w:val="24"/>
          <w:szCs w:val="24"/>
        </w:rPr>
        <w:t>е наиболее активно используют доступные ей инструменты экономической дипломатии, что представляет собой весьма широкое поле для исследования. В-четвертых, как и в классической дипломатии, в экономической дипломатии роль личностного фактора весьма существенна, а её изучение на примере конкретного актора, в данн</w:t>
      </w:r>
      <w:r w:rsidR="00C4577E">
        <w:rPr>
          <w:rFonts w:ascii="Times New Roman" w:hAnsi="Times New Roman" w:cs="Times New Roman"/>
          <w:sz w:val="24"/>
          <w:szCs w:val="24"/>
        </w:rPr>
        <w:t>ом случае короля Испании Филиппа</w:t>
      </w:r>
      <w:r w:rsidRPr="00133A88">
        <w:rPr>
          <w:rFonts w:ascii="Times New Roman" w:hAnsi="Times New Roman" w:cs="Times New Roman"/>
          <w:sz w:val="24"/>
          <w:szCs w:val="24"/>
        </w:rPr>
        <w:t xml:space="preserve"> </w:t>
      </w:r>
      <w:r w:rsidRPr="00133A88">
        <w:rPr>
          <w:rFonts w:ascii="Times New Roman" w:hAnsi="Times New Roman" w:cs="Times New Roman"/>
          <w:sz w:val="24"/>
          <w:szCs w:val="24"/>
          <w:lang w:val="es-ES"/>
        </w:rPr>
        <w:t>VI</w:t>
      </w:r>
      <w:r w:rsidRPr="00133A88">
        <w:rPr>
          <w:rFonts w:ascii="Times New Roman" w:hAnsi="Times New Roman" w:cs="Times New Roman"/>
          <w:sz w:val="24"/>
          <w:szCs w:val="24"/>
        </w:rPr>
        <w:t>, позволит определить значение главы конституционной монархии в осуществлении внешнеэкономических задач го</w:t>
      </w:r>
      <w:r w:rsidR="00C4577E">
        <w:rPr>
          <w:rFonts w:ascii="Times New Roman" w:hAnsi="Times New Roman" w:cs="Times New Roman"/>
          <w:sz w:val="24"/>
          <w:szCs w:val="24"/>
        </w:rPr>
        <w:t>сударства на современном этапе. Это представляет особый интерес и потому, что Его Величество обладает ограниченными полномочиями в силу особенностей политического строя Испании и не может в полной мере воздействовать на формирование внешнеполитической стратегии государства, однако ему удается активно участвовать в реализации экономической дипломатии</w:t>
      </w:r>
    </w:p>
    <w:p w14:paraId="545D9FB9" w14:textId="4B0CB633" w:rsidR="008270D1" w:rsidRDefault="006B1D60" w:rsidP="00A84319">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 xml:space="preserve">Являясь относительно новым явлением в сфере международной деятельности и мировых социально-экономических отношений, экономическая дипломатия приобретает все большую популярность в научных кругах. Среди работ отечественных исследователей в области экономической дипломатии, посвященных в том числе странам Европейского союза, нужно </w:t>
      </w:r>
      <w:r w:rsidR="00D4063B" w:rsidRPr="00133A88">
        <w:rPr>
          <w:rFonts w:ascii="Times New Roman" w:hAnsi="Times New Roman" w:cs="Times New Roman"/>
          <w:sz w:val="24"/>
          <w:szCs w:val="24"/>
        </w:rPr>
        <w:t>в</w:t>
      </w:r>
      <w:r w:rsidRPr="00133A88">
        <w:rPr>
          <w:rFonts w:ascii="Times New Roman" w:hAnsi="Times New Roman" w:cs="Times New Roman"/>
          <w:sz w:val="24"/>
          <w:szCs w:val="24"/>
        </w:rPr>
        <w:t>ыделить работы Астахова Е.М.</w:t>
      </w:r>
      <w:r w:rsidR="008270D1">
        <w:rPr>
          <w:rStyle w:val="a5"/>
          <w:rFonts w:ascii="Times New Roman" w:hAnsi="Times New Roman" w:cs="Times New Roman"/>
          <w:sz w:val="24"/>
          <w:szCs w:val="24"/>
        </w:rPr>
        <w:footnoteReference w:id="2"/>
      </w:r>
      <w:r w:rsidRPr="00133A88">
        <w:rPr>
          <w:rFonts w:ascii="Times New Roman" w:hAnsi="Times New Roman" w:cs="Times New Roman"/>
          <w:sz w:val="24"/>
          <w:szCs w:val="24"/>
        </w:rPr>
        <w:t>, Градобитовой Л.Д.</w:t>
      </w:r>
      <w:r w:rsidR="008270D1">
        <w:rPr>
          <w:rStyle w:val="a5"/>
          <w:rFonts w:ascii="Times New Roman" w:hAnsi="Times New Roman" w:cs="Times New Roman"/>
          <w:sz w:val="24"/>
          <w:szCs w:val="24"/>
        </w:rPr>
        <w:footnoteReference w:id="3"/>
      </w:r>
      <w:r w:rsidRPr="00133A88">
        <w:rPr>
          <w:rFonts w:ascii="Times New Roman" w:hAnsi="Times New Roman" w:cs="Times New Roman"/>
          <w:sz w:val="24"/>
          <w:szCs w:val="24"/>
        </w:rPr>
        <w:t>, Дегтерева Д.А.</w:t>
      </w:r>
      <w:r w:rsidR="008270D1">
        <w:rPr>
          <w:rStyle w:val="a5"/>
          <w:rFonts w:ascii="Times New Roman" w:hAnsi="Times New Roman" w:cs="Times New Roman"/>
          <w:sz w:val="24"/>
          <w:szCs w:val="24"/>
        </w:rPr>
        <w:footnoteReference w:id="4"/>
      </w:r>
      <w:r w:rsidRPr="00133A88">
        <w:rPr>
          <w:rFonts w:ascii="Times New Roman" w:hAnsi="Times New Roman" w:cs="Times New Roman"/>
          <w:sz w:val="24"/>
          <w:szCs w:val="24"/>
        </w:rPr>
        <w:t>, Зоновой Т.В</w:t>
      </w:r>
      <w:r w:rsidR="00A84319">
        <w:rPr>
          <w:rStyle w:val="a5"/>
          <w:rFonts w:ascii="Times New Roman" w:hAnsi="Times New Roman" w:cs="Times New Roman"/>
          <w:sz w:val="24"/>
          <w:szCs w:val="24"/>
        </w:rPr>
        <w:footnoteReference w:id="5"/>
      </w:r>
      <w:r w:rsidRPr="00133A88">
        <w:rPr>
          <w:rFonts w:ascii="Times New Roman" w:hAnsi="Times New Roman" w:cs="Times New Roman"/>
          <w:sz w:val="24"/>
          <w:szCs w:val="24"/>
        </w:rPr>
        <w:t>., Иванова И.Д.</w:t>
      </w:r>
      <w:r w:rsidR="00A84319">
        <w:rPr>
          <w:rStyle w:val="a5"/>
          <w:rFonts w:ascii="Times New Roman" w:hAnsi="Times New Roman" w:cs="Times New Roman"/>
          <w:sz w:val="24"/>
          <w:szCs w:val="24"/>
        </w:rPr>
        <w:footnoteReference w:id="6"/>
      </w:r>
      <w:r w:rsidRPr="00133A88">
        <w:rPr>
          <w:rFonts w:ascii="Times New Roman" w:hAnsi="Times New Roman" w:cs="Times New Roman"/>
          <w:sz w:val="24"/>
          <w:szCs w:val="24"/>
        </w:rPr>
        <w:t>, Капицы Л.М.</w:t>
      </w:r>
      <w:r w:rsidR="00A84319">
        <w:rPr>
          <w:rStyle w:val="a5"/>
          <w:rFonts w:ascii="Times New Roman" w:hAnsi="Times New Roman" w:cs="Times New Roman"/>
          <w:sz w:val="24"/>
          <w:szCs w:val="24"/>
        </w:rPr>
        <w:footnoteReference w:id="7"/>
      </w:r>
      <w:r w:rsidRPr="00133A88">
        <w:rPr>
          <w:rFonts w:ascii="Times New Roman" w:hAnsi="Times New Roman" w:cs="Times New Roman"/>
          <w:sz w:val="24"/>
          <w:szCs w:val="24"/>
        </w:rPr>
        <w:t>, Лихачева А.Е.</w:t>
      </w:r>
      <w:r w:rsidR="00A84319">
        <w:rPr>
          <w:rStyle w:val="a5"/>
          <w:rFonts w:ascii="Times New Roman" w:hAnsi="Times New Roman" w:cs="Times New Roman"/>
          <w:sz w:val="24"/>
          <w:szCs w:val="24"/>
        </w:rPr>
        <w:footnoteReference w:id="8"/>
      </w:r>
      <w:r w:rsidRPr="00133A88">
        <w:rPr>
          <w:rFonts w:ascii="Times New Roman" w:hAnsi="Times New Roman" w:cs="Times New Roman"/>
          <w:sz w:val="24"/>
          <w:szCs w:val="24"/>
        </w:rPr>
        <w:t>, Обминского Э.Е.</w:t>
      </w:r>
      <w:r w:rsidR="00A84319">
        <w:rPr>
          <w:rStyle w:val="a5"/>
          <w:rFonts w:ascii="Times New Roman" w:hAnsi="Times New Roman" w:cs="Times New Roman"/>
          <w:sz w:val="24"/>
          <w:szCs w:val="24"/>
        </w:rPr>
        <w:footnoteReference w:id="9"/>
      </w:r>
      <w:r w:rsidRPr="00133A88">
        <w:rPr>
          <w:rFonts w:ascii="Times New Roman" w:hAnsi="Times New Roman" w:cs="Times New Roman"/>
          <w:sz w:val="24"/>
          <w:szCs w:val="24"/>
        </w:rPr>
        <w:t>, Орнатского И.А.</w:t>
      </w:r>
      <w:r w:rsidR="00884E57">
        <w:rPr>
          <w:rStyle w:val="a5"/>
          <w:rFonts w:ascii="Times New Roman" w:hAnsi="Times New Roman" w:cs="Times New Roman"/>
          <w:sz w:val="24"/>
          <w:szCs w:val="24"/>
        </w:rPr>
        <w:footnoteReference w:id="10"/>
      </w:r>
      <w:r w:rsidRPr="00133A88">
        <w:rPr>
          <w:rFonts w:ascii="Times New Roman" w:hAnsi="Times New Roman" w:cs="Times New Roman"/>
          <w:sz w:val="24"/>
          <w:szCs w:val="24"/>
        </w:rPr>
        <w:t>, Пискулова Ю.В.</w:t>
      </w:r>
      <w:r w:rsidR="00884E57">
        <w:rPr>
          <w:rStyle w:val="a5"/>
          <w:rFonts w:ascii="Times New Roman" w:hAnsi="Times New Roman" w:cs="Times New Roman"/>
          <w:sz w:val="24"/>
          <w:szCs w:val="24"/>
        </w:rPr>
        <w:footnoteReference w:id="11"/>
      </w:r>
      <w:r w:rsidRPr="00133A88">
        <w:rPr>
          <w:rFonts w:ascii="Times New Roman" w:hAnsi="Times New Roman" w:cs="Times New Roman"/>
          <w:sz w:val="24"/>
          <w:szCs w:val="24"/>
        </w:rPr>
        <w:t>, Щетинина В.Д.</w:t>
      </w:r>
      <w:r w:rsidR="00884E57">
        <w:rPr>
          <w:rStyle w:val="a5"/>
          <w:rFonts w:ascii="Times New Roman" w:hAnsi="Times New Roman" w:cs="Times New Roman"/>
          <w:sz w:val="24"/>
          <w:szCs w:val="24"/>
        </w:rPr>
        <w:footnoteReference w:id="12"/>
      </w:r>
      <w:r w:rsidRPr="00133A88">
        <w:rPr>
          <w:rFonts w:ascii="Times New Roman" w:hAnsi="Times New Roman" w:cs="Times New Roman"/>
          <w:sz w:val="24"/>
          <w:szCs w:val="24"/>
        </w:rPr>
        <w:t>, Райнхардта Р.О</w:t>
      </w:r>
      <w:r w:rsidR="00884E57">
        <w:rPr>
          <w:rStyle w:val="a5"/>
          <w:rFonts w:ascii="Times New Roman" w:hAnsi="Times New Roman" w:cs="Times New Roman"/>
          <w:sz w:val="24"/>
          <w:szCs w:val="24"/>
        </w:rPr>
        <w:footnoteReference w:id="13"/>
      </w:r>
      <w:r w:rsidRPr="00133A88">
        <w:rPr>
          <w:rFonts w:ascii="Times New Roman" w:hAnsi="Times New Roman" w:cs="Times New Roman"/>
          <w:sz w:val="24"/>
          <w:szCs w:val="24"/>
        </w:rPr>
        <w:t>. Среди трудов зарубежных ученых, посвященных общим аспектам экономической дипломатии, следует выделить работы Бейна Н.</w:t>
      </w:r>
      <w:r w:rsidR="00F86A53">
        <w:rPr>
          <w:rStyle w:val="a5"/>
          <w:rFonts w:ascii="Times New Roman" w:hAnsi="Times New Roman" w:cs="Times New Roman"/>
          <w:sz w:val="24"/>
          <w:szCs w:val="24"/>
        </w:rPr>
        <w:footnoteReference w:id="14"/>
      </w:r>
      <w:r w:rsidRPr="00133A88">
        <w:rPr>
          <w:rFonts w:ascii="Times New Roman" w:hAnsi="Times New Roman" w:cs="Times New Roman"/>
          <w:sz w:val="24"/>
          <w:szCs w:val="24"/>
        </w:rPr>
        <w:t>, ван Бергейка П.</w:t>
      </w:r>
      <w:r w:rsidR="00F86A53">
        <w:rPr>
          <w:rStyle w:val="a5"/>
          <w:rFonts w:ascii="Times New Roman" w:hAnsi="Times New Roman" w:cs="Times New Roman"/>
          <w:sz w:val="24"/>
          <w:szCs w:val="24"/>
        </w:rPr>
        <w:footnoteReference w:id="15"/>
      </w:r>
      <w:r w:rsidRPr="00133A88">
        <w:rPr>
          <w:rFonts w:ascii="Times New Roman" w:hAnsi="Times New Roman" w:cs="Times New Roman"/>
          <w:sz w:val="24"/>
          <w:szCs w:val="24"/>
        </w:rPr>
        <w:t>, Вулкока С.</w:t>
      </w:r>
      <w:r w:rsidR="00F86A53">
        <w:rPr>
          <w:rStyle w:val="a5"/>
          <w:rFonts w:ascii="Times New Roman" w:hAnsi="Times New Roman" w:cs="Times New Roman"/>
          <w:sz w:val="24"/>
          <w:szCs w:val="24"/>
        </w:rPr>
        <w:footnoteReference w:id="16"/>
      </w:r>
      <w:r w:rsidRPr="00133A88">
        <w:rPr>
          <w:rFonts w:ascii="Times New Roman" w:hAnsi="Times New Roman" w:cs="Times New Roman"/>
          <w:sz w:val="24"/>
          <w:szCs w:val="24"/>
        </w:rPr>
        <w:t>, Каррон де ла Карьера</w:t>
      </w:r>
      <w:r w:rsidR="00885BDA">
        <w:rPr>
          <w:rFonts w:ascii="Times New Roman" w:hAnsi="Times New Roman" w:cs="Times New Roman"/>
          <w:sz w:val="24"/>
          <w:szCs w:val="24"/>
        </w:rPr>
        <w:t>,</w:t>
      </w:r>
      <w:r w:rsidRPr="00133A88">
        <w:rPr>
          <w:rFonts w:ascii="Times New Roman" w:hAnsi="Times New Roman" w:cs="Times New Roman"/>
          <w:sz w:val="24"/>
          <w:szCs w:val="24"/>
        </w:rPr>
        <w:t xml:space="preserve"> Г</w:t>
      </w:r>
      <w:r w:rsidR="00885BDA">
        <w:rPr>
          <w:rStyle w:val="a5"/>
          <w:rFonts w:ascii="Times New Roman" w:hAnsi="Times New Roman" w:cs="Times New Roman"/>
          <w:sz w:val="24"/>
          <w:szCs w:val="24"/>
        </w:rPr>
        <w:footnoteReference w:id="17"/>
      </w:r>
      <w:r w:rsidRPr="00133A88">
        <w:rPr>
          <w:rFonts w:ascii="Times New Roman" w:hAnsi="Times New Roman" w:cs="Times New Roman"/>
          <w:sz w:val="24"/>
          <w:szCs w:val="24"/>
        </w:rPr>
        <w:t>. Каждый из этих авторов представляет свое видение основных аспектов экономической дипломатии, ее целей и задач, при этом наблюдается отсутствие консенсуса относительного единого понятийного и терминологического аппарата, что затрудняет задачу по определению четких характеристик рассматриваемого предмета и как в теоретическом, так и в практическом ключе. Использование конкретных механизмов экономической дипломатии, а также экономико-дипломатическая практика ведущих европейских стран нашли описание в исследованиях, Кестелейн Дж.</w:t>
      </w:r>
      <w:r w:rsidR="00885BDA">
        <w:rPr>
          <w:rStyle w:val="a5"/>
          <w:rFonts w:ascii="Times New Roman" w:hAnsi="Times New Roman" w:cs="Times New Roman"/>
          <w:sz w:val="24"/>
          <w:szCs w:val="24"/>
        </w:rPr>
        <w:footnoteReference w:id="18"/>
      </w:r>
      <w:r w:rsidRPr="00133A88">
        <w:rPr>
          <w:rFonts w:ascii="Times New Roman" w:hAnsi="Times New Roman" w:cs="Times New Roman"/>
          <w:sz w:val="24"/>
          <w:szCs w:val="24"/>
        </w:rPr>
        <w:t>, Ли Д.</w:t>
      </w:r>
      <w:r w:rsidR="00885BDA">
        <w:rPr>
          <w:rStyle w:val="a5"/>
          <w:rFonts w:ascii="Times New Roman" w:hAnsi="Times New Roman" w:cs="Times New Roman"/>
          <w:sz w:val="24"/>
          <w:szCs w:val="24"/>
        </w:rPr>
        <w:footnoteReference w:id="19"/>
      </w:r>
      <w:r w:rsidRPr="00133A88">
        <w:rPr>
          <w:rFonts w:ascii="Times New Roman" w:hAnsi="Times New Roman" w:cs="Times New Roman"/>
          <w:sz w:val="24"/>
          <w:szCs w:val="24"/>
        </w:rPr>
        <w:t>, Мерсье А.</w:t>
      </w:r>
      <w:r w:rsidR="00885BDA">
        <w:rPr>
          <w:rStyle w:val="a5"/>
          <w:rFonts w:ascii="Times New Roman" w:hAnsi="Times New Roman" w:cs="Times New Roman"/>
          <w:sz w:val="24"/>
          <w:szCs w:val="24"/>
        </w:rPr>
        <w:footnoteReference w:id="20"/>
      </w:r>
      <w:r w:rsidRPr="00133A88">
        <w:rPr>
          <w:rFonts w:ascii="Times New Roman" w:hAnsi="Times New Roman" w:cs="Times New Roman"/>
          <w:sz w:val="24"/>
          <w:szCs w:val="24"/>
        </w:rPr>
        <w:t>, Нитша Ф.</w:t>
      </w:r>
      <w:r w:rsidR="00885BDA">
        <w:rPr>
          <w:rStyle w:val="a5"/>
          <w:rFonts w:ascii="Times New Roman" w:hAnsi="Times New Roman" w:cs="Times New Roman"/>
          <w:sz w:val="24"/>
          <w:szCs w:val="24"/>
        </w:rPr>
        <w:footnoteReference w:id="21"/>
      </w:r>
      <w:r w:rsidRPr="00133A88">
        <w:rPr>
          <w:rFonts w:ascii="Times New Roman" w:hAnsi="Times New Roman" w:cs="Times New Roman"/>
          <w:sz w:val="24"/>
          <w:szCs w:val="24"/>
        </w:rPr>
        <w:t>, Окано-Хейманс М.</w:t>
      </w:r>
      <w:r w:rsidR="00315F68">
        <w:rPr>
          <w:rStyle w:val="a5"/>
          <w:rFonts w:ascii="Times New Roman" w:hAnsi="Times New Roman" w:cs="Times New Roman"/>
          <w:sz w:val="24"/>
          <w:szCs w:val="24"/>
        </w:rPr>
        <w:footnoteReference w:id="22"/>
      </w:r>
      <w:r w:rsidR="00315F68">
        <w:rPr>
          <w:rFonts w:ascii="Times New Roman" w:hAnsi="Times New Roman" w:cs="Times New Roman"/>
          <w:sz w:val="24"/>
          <w:szCs w:val="24"/>
        </w:rPr>
        <w:t>, Руэля, Х</w:t>
      </w:r>
      <w:r w:rsidR="00315F68">
        <w:rPr>
          <w:rStyle w:val="a5"/>
          <w:rFonts w:ascii="Times New Roman" w:hAnsi="Times New Roman" w:cs="Times New Roman"/>
          <w:sz w:val="24"/>
          <w:szCs w:val="24"/>
        </w:rPr>
        <w:footnoteReference w:id="23"/>
      </w:r>
      <w:r w:rsidRPr="00133A88">
        <w:rPr>
          <w:rFonts w:ascii="Times New Roman" w:hAnsi="Times New Roman" w:cs="Times New Roman"/>
          <w:sz w:val="24"/>
          <w:szCs w:val="24"/>
        </w:rPr>
        <w:t>, Риордана С.</w:t>
      </w:r>
      <w:r w:rsidR="00315F68">
        <w:rPr>
          <w:rStyle w:val="a5"/>
          <w:rFonts w:ascii="Times New Roman" w:hAnsi="Times New Roman" w:cs="Times New Roman"/>
          <w:sz w:val="24"/>
          <w:szCs w:val="24"/>
        </w:rPr>
        <w:footnoteReference w:id="24"/>
      </w:r>
      <w:r w:rsidRPr="00133A88">
        <w:rPr>
          <w:rFonts w:ascii="Times New Roman" w:hAnsi="Times New Roman" w:cs="Times New Roman"/>
          <w:sz w:val="24"/>
          <w:szCs w:val="24"/>
        </w:rPr>
        <w:t>, Хадсона Д.</w:t>
      </w:r>
      <w:r w:rsidR="00B17B2C">
        <w:rPr>
          <w:rStyle w:val="a5"/>
          <w:rFonts w:ascii="Times New Roman" w:hAnsi="Times New Roman" w:cs="Times New Roman"/>
          <w:sz w:val="24"/>
          <w:szCs w:val="24"/>
        </w:rPr>
        <w:footnoteReference w:id="25"/>
      </w:r>
      <w:r w:rsidR="00B17B2C">
        <w:rPr>
          <w:rFonts w:ascii="Times New Roman" w:hAnsi="Times New Roman" w:cs="Times New Roman"/>
          <w:sz w:val="24"/>
          <w:szCs w:val="24"/>
        </w:rPr>
        <w:t xml:space="preserve"> </w:t>
      </w:r>
      <w:r w:rsidRPr="00133A88">
        <w:rPr>
          <w:rFonts w:ascii="Times New Roman" w:hAnsi="Times New Roman" w:cs="Times New Roman"/>
          <w:sz w:val="24"/>
          <w:szCs w:val="24"/>
        </w:rPr>
        <w:t xml:space="preserve">и др. Как правило, работы большинства исследователей сосредоточены на конкретных аспектах экономической дипломатии в зависимости от целей и задач, которые ставит перед собой автор, в результате чего их анализ носит достаточно односторонний характер и не позволяет сформировать общее понимание исследуемого явления как системы взаимосвязанных мер. </w:t>
      </w:r>
    </w:p>
    <w:p w14:paraId="26C54C62" w14:textId="316C5D95" w:rsidR="006B1D60" w:rsidRPr="000E3EBB" w:rsidRDefault="001720CB" w:rsidP="000E3EBB">
      <w:pPr>
        <w:autoSpaceDE w:val="0"/>
        <w:autoSpaceDN w:val="0"/>
        <w:adjustRightInd w:val="0"/>
        <w:spacing w:after="0" w:line="360" w:lineRule="auto"/>
        <w:jc w:val="both"/>
        <w:rPr>
          <w:rFonts w:ascii="Times New Roman" w:hAnsi="Times New Roman" w:cs="Times New Roman"/>
          <w:sz w:val="24"/>
          <w:szCs w:val="24"/>
        </w:rPr>
      </w:pPr>
      <w:r w:rsidRPr="000E3EBB">
        <w:rPr>
          <w:rFonts w:ascii="Times New Roman" w:hAnsi="Times New Roman" w:cs="Times New Roman"/>
          <w:sz w:val="24"/>
          <w:szCs w:val="24"/>
        </w:rPr>
        <w:t>Источники, использованные для написания практической части исследования, можно разделить на несколько групп. В первую группу вошли законодательные акты, определяющие объем полномочий глав</w:t>
      </w:r>
      <w:r w:rsidR="009F655A" w:rsidRPr="000E3EBB">
        <w:rPr>
          <w:rFonts w:ascii="Times New Roman" w:hAnsi="Times New Roman" w:cs="Times New Roman"/>
          <w:sz w:val="24"/>
          <w:szCs w:val="24"/>
        </w:rPr>
        <w:t>ы</w:t>
      </w:r>
      <w:r w:rsidRPr="000E3EBB">
        <w:rPr>
          <w:rFonts w:ascii="Times New Roman" w:hAnsi="Times New Roman" w:cs="Times New Roman"/>
          <w:sz w:val="24"/>
          <w:szCs w:val="24"/>
        </w:rPr>
        <w:t xml:space="preserve"> государств</w:t>
      </w:r>
      <w:r w:rsidR="009F655A" w:rsidRPr="000E3EBB">
        <w:rPr>
          <w:rFonts w:ascii="Times New Roman" w:hAnsi="Times New Roman" w:cs="Times New Roman"/>
          <w:sz w:val="24"/>
          <w:szCs w:val="24"/>
        </w:rPr>
        <w:t>а</w:t>
      </w:r>
      <w:r w:rsidR="009F655A" w:rsidRPr="000E3EBB">
        <w:rPr>
          <w:rStyle w:val="a5"/>
          <w:rFonts w:ascii="Times New Roman" w:hAnsi="Times New Roman" w:cs="Times New Roman"/>
          <w:sz w:val="24"/>
          <w:szCs w:val="24"/>
        </w:rPr>
        <w:footnoteReference w:id="26"/>
      </w:r>
      <w:r w:rsidRPr="000E3EBB">
        <w:rPr>
          <w:rFonts w:ascii="Times New Roman" w:hAnsi="Times New Roman" w:cs="Times New Roman"/>
          <w:sz w:val="24"/>
          <w:szCs w:val="24"/>
        </w:rPr>
        <w:t xml:space="preserve">, </w:t>
      </w:r>
      <w:r w:rsidR="009F655A" w:rsidRPr="000E3EBB">
        <w:rPr>
          <w:rFonts w:ascii="Times New Roman" w:hAnsi="Times New Roman" w:cs="Times New Roman"/>
          <w:sz w:val="24"/>
          <w:szCs w:val="24"/>
        </w:rPr>
        <w:t>а также ряд международных договоров, заключенных Испанией с рассматриваемыми государствами</w:t>
      </w:r>
      <w:r w:rsidR="009F655A" w:rsidRPr="000E3EBB">
        <w:rPr>
          <w:rStyle w:val="a5"/>
          <w:rFonts w:ascii="Times New Roman" w:hAnsi="Times New Roman" w:cs="Times New Roman"/>
          <w:sz w:val="24"/>
          <w:szCs w:val="24"/>
        </w:rPr>
        <w:footnoteReference w:id="27"/>
      </w:r>
      <w:r w:rsidR="009F655A" w:rsidRPr="000E3EBB">
        <w:rPr>
          <w:rFonts w:ascii="Times New Roman" w:hAnsi="Times New Roman" w:cs="Times New Roman"/>
          <w:sz w:val="24"/>
          <w:szCs w:val="24"/>
        </w:rPr>
        <w:t>. Следующую группу источников составили материалы, представленные н</w:t>
      </w:r>
      <w:r w:rsidR="006B1D60" w:rsidRPr="000E3EBB">
        <w:rPr>
          <w:rFonts w:ascii="Times New Roman" w:hAnsi="Times New Roman" w:cs="Times New Roman"/>
          <w:sz w:val="24"/>
          <w:szCs w:val="24"/>
        </w:rPr>
        <w:t>а официальных сайтах королевского дома Испании (</w:t>
      </w:r>
      <w:r w:rsidR="006B1D60" w:rsidRPr="000E3EBB">
        <w:rPr>
          <w:rFonts w:ascii="Times New Roman" w:hAnsi="Times New Roman" w:cs="Times New Roman"/>
          <w:sz w:val="24"/>
          <w:szCs w:val="24"/>
          <w:shd w:val="clear" w:color="auto" w:fill="FFFFFF"/>
          <w:lang w:val="es-ES"/>
        </w:rPr>
        <w:t>Casa</w:t>
      </w:r>
      <w:r w:rsidR="006B1D60" w:rsidRPr="000E3EBB">
        <w:rPr>
          <w:rFonts w:ascii="Times New Roman" w:hAnsi="Times New Roman" w:cs="Times New Roman"/>
          <w:sz w:val="24"/>
          <w:szCs w:val="24"/>
          <w:shd w:val="clear" w:color="auto" w:fill="FFFFFF"/>
        </w:rPr>
        <w:t xml:space="preserve"> </w:t>
      </w:r>
      <w:r w:rsidR="006B1D60" w:rsidRPr="000E3EBB">
        <w:rPr>
          <w:rFonts w:ascii="Times New Roman" w:hAnsi="Times New Roman" w:cs="Times New Roman"/>
          <w:sz w:val="24"/>
          <w:szCs w:val="24"/>
          <w:shd w:val="clear" w:color="auto" w:fill="FFFFFF"/>
          <w:lang w:val="es-ES"/>
        </w:rPr>
        <w:t>de</w:t>
      </w:r>
      <w:r w:rsidR="006B1D60" w:rsidRPr="000E3EBB">
        <w:rPr>
          <w:rFonts w:ascii="Times New Roman" w:hAnsi="Times New Roman" w:cs="Times New Roman"/>
          <w:sz w:val="24"/>
          <w:szCs w:val="24"/>
          <w:shd w:val="clear" w:color="auto" w:fill="FFFFFF"/>
        </w:rPr>
        <w:t xml:space="preserve"> </w:t>
      </w:r>
      <w:r w:rsidR="006B1D60" w:rsidRPr="000E3EBB">
        <w:rPr>
          <w:rFonts w:ascii="Times New Roman" w:hAnsi="Times New Roman" w:cs="Times New Roman"/>
          <w:sz w:val="24"/>
          <w:szCs w:val="24"/>
          <w:shd w:val="clear" w:color="auto" w:fill="FFFFFF"/>
          <w:lang w:val="es-ES"/>
        </w:rPr>
        <w:t>Su</w:t>
      </w:r>
      <w:r w:rsidR="006B1D60" w:rsidRPr="000E3EBB">
        <w:rPr>
          <w:rFonts w:ascii="Times New Roman" w:hAnsi="Times New Roman" w:cs="Times New Roman"/>
          <w:sz w:val="24"/>
          <w:szCs w:val="24"/>
          <w:shd w:val="clear" w:color="auto" w:fill="FFFFFF"/>
        </w:rPr>
        <w:t xml:space="preserve"> </w:t>
      </w:r>
      <w:r w:rsidR="006B1D60" w:rsidRPr="000E3EBB">
        <w:rPr>
          <w:rFonts w:ascii="Times New Roman" w:hAnsi="Times New Roman" w:cs="Times New Roman"/>
          <w:sz w:val="24"/>
          <w:szCs w:val="24"/>
          <w:shd w:val="clear" w:color="auto" w:fill="FFFFFF"/>
          <w:lang w:val="es-ES"/>
        </w:rPr>
        <w:t>Majestad</w:t>
      </w:r>
      <w:r w:rsidR="006B1D60" w:rsidRPr="000E3EBB">
        <w:rPr>
          <w:rFonts w:ascii="Times New Roman" w:hAnsi="Times New Roman" w:cs="Times New Roman"/>
          <w:sz w:val="24"/>
          <w:szCs w:val="24"/>
          <w:shd w:val="clear" w:color="auto" w:fill="FFFFFF"/>
        </w:rPr>
        <w:t xml:space="preserve"> </w:t>
      </w:r>
      <w:r w:rsidR="006B1D60" w:rsidRPr="000E3EBB">
        <w:rPr>
          <w:rFonts w:ascii="Times New Roman" w:hAnsi="Times New Roman" w:cs="Times New Roman"/>
          <w:sz w:val="24"/>
          <w:szCs w:val="24"/>
          <w:shd w:val="clear" w:color="auto" w:fill="FFFFFF"/>
          <w:lang w:val="es-ES"/>
        </w:rPr>
        <w:t>El</w:t>
      </w:r>
      <w:r w:rsidR="006B1D60" w:rsidRPr="000E3EBB">
        <w:rPr>
          <w:rFonts w:ascii="Times New Roman" w:hAnsi="Times New Roman" w:cs="Times New Roman"/>
          <w:sz w:val="24"/>
          <w:szCs w:val="24"/>
          <w:shd w:val="clear" w:color="auto" w:fill="FFFFFF"/>
        </w:rPr>
        <w:t xml:space="preserve"> </w:t>
      </w:r>
      <w:r w:rsidR="006B1D60" w:rsidRPr="000E3EBB">
        <w:rPr>
          <w:rFonts w:ascii="Times New Roman" w:hAnsi="Times New Roman" w:cs="Times New Roman"/>
          <w:sz w:val="24"/>
          <w:szCs w:val="24"/>
          <w:shd w:val="clear" w:color="auto" w:fill="FFFFFF"/>
          <w:lang w:val="es-ES"/>
        </w:rPr>
        <w:t>Rey</w:t>
      </w:r>
      <w:r w:rsidR="006B1D60" w:rsidRPr="000E3EBB">
        <w:rPr>
          <w:rFonts w:ascii="Times New Roman" w:hAnsi="Times New Roman" w:cs="Times New Roman"/>
          <w:sz w:val="24"/>
          <w:szCs w:val="24"/>
        </w:rPr>
        <w:t>), на основе которых отслеживались конкретные действия испанского монарха</w:t>
      </w:r>
      <w:r w:rsidR="009F655A" w:rsidRPr="000E3EBB">
        <w:rPr>
          <w:rStyle w:val="a5"/>
          <w:rFonts w:ascii="Times New Roman" w:hAnsi="Times New Roman" w:cs="Times New Roman"/>
          <w:sz w:val="24"/>
          <w:szCs w:val="24"/>
        </w:rPr>
        <w:footnoteReference w:id="28"/>
      </w:r>
      <w:r w:rsidR="006B1D60" w:rsidRPr="000E3EBB">
        <w:rPr>
          <w:rFonts w:ascii="Times New Roman" w:hAnsi="Times New Roman" w:cs="Times New Roman"/>
          <w:sz w:val="24"/>
          <w:szCs w:val="24"/>
        </w:rPr>
        <w:t>,</w:t>
      </w:r>
      <w:r w:rsidR="009F655A" w:rsidRPr="000E3EBB">
        <w:rPr>
          <w:rFonts w:ascii="Times New Roman" w:hAnsi="Times New Roman" w:cs="Times New Roman"/>
          <w:sz w:val="24"/>
          <w:szCs w:val="24"/>
        </w:rPr>
        <w:t xml:space="preserve"> </w:t>
      </w:r>
      <w:r w:rsidR="006A2BE5">
        <w:rPr>
          <w:rFonts w:ascii="Times New Roman" w:hAnsi="Times New Roman" w:cs="Times New Roman"/>
          <w:sz w:val="24"/>
          <w:szCs w:val="24"/>
        </w:rPr>
        <w:t>заключение договоров</w:t>
      </w:r>
      <w:r w:rsidR="002F5808" w:rsidRPr="000E3EBB">
        <w:rPr>
          <w:rStyle w:val="a5"/>
          <w:rFonts w:ascii="Times New Roman" w:hAnsi="Times New Roman" w:cs="Times New Roman"/>
          <w:sz w:val="24"/>
          <w:szCs w:val="24"/>
        </w:rPr>
        <w:footnoteReference w:id="29"/>
      </w:r>
      <w:r w:rsidR="006B1D60" w:rsidRPr="000E3EBB">
        <w:rPr>
          <w:rFonts w:ascii="Times New Roman" w:hAnsi="Times New Roman" w:cs="Times New Roman"/>
          <w:sz w:val="24"/>
          <w:szCs w:val="24"/>
        </w:rPr>
        <w:t xml:space="preserve"> и выступления</w:t>
      </w:r>
      <w:r w:rsidR="009F655A" w:rsidRPr="000E3EBB">
        <w:rPr>
          <w:rFonts w:ascii="Times New Roman" w:hAnsi="Times New Roman" w:cs="Times New Roman"/>
          <w:sz w:val="24"/>
          <w:szCs w:val="24"/>
        </w:rPr>
        <w:t xml:space="preserve"> Его Величества</w:t>
      </w:r>
      <w:r w:rsidR="002F5808" w:rsidRPr="000E3EBB">
        <w:rPr>
          <w:rStyle w:val="a5"/>
          <w:rFonts w:ascii="Times New Roman" w:hAnsi="Times New Roman" w:cs="Times New Roman"/>
          <w:sz w:val="24"/>
          <w:szCs w:val="24"/>
        </w:rPr>
        <w:footnoteReference w:id="30"/>
      </w:r>
      <w:r w:rsidR="009F655A" w:rsidRPr="000E3EBB">
        <w:rPr>
          <w:rFonts w:ascii="Times New Roman" w:hAnsi="Times New Roman" w:cs="Times New Roman"/>
          <w:sz w:val="24"/>
          <w:szCs w:val="24"/>
        </w:rPr>
        <w:t xml:space="preserve">. В это же группу входят материалы, </w:t>
      </w:r>
      <w:r w:rsidR="006B1D60" w:rsidRPr="000E3EBB">
        <w:rPr>
          <w:rFonts w:ascii="Times New Roman" w:hAnsi="Times New Roman" w:cs="Times New Roman"/>
          <w:sz w:val="24"/>
          <w:szCs w:val="24"/>
        </w:rPr>
        <w:t>опубликованные Министерством иностранных дел и сотрудничества Королевства Испания</w:t>
      </w:r>
      <w:r w:rsidR="009F655A" w:rsidRPr="000E3EBB">
        <w:rPr>
          <w:rStyle w:val="a5"/>
          <w:rFonts w:ascii="Times New Roman" w:hAnsi="Times New Roman" w:cs="Times New Roman"/>
          <w:sz w:val="24"/>
          <w:szCs w:val="24"/>
        </w:rPr>
        <w:footnoteReference w:id="31"/>
      </w:r>
      <w:r w:rsidR="006B1D60" w:rsidRPr="000E3EBB">
        <w:rPr>
          <w:rFonts w:ascii="Times New Roman" w:hAnsi="Times New Roman" w:cs="Times New Roman"/>
          <w:sz w:val="24"/>
          <w:szCs w:val="24"/>
        </w:rPr>
        <w:t xml:space="preserve">, </w:t>
      </w:r>
      <w:r w:rsidR="006A2BE5">
        <w:rPr>
          <w:rFonts w:ascii="Times New Roman" w:hAnsi="Times New Roman" w:cs="Times New Roman"/>
          <w:sz w:val="24"/>
          <w:szCs w:val="24"/>
        </w:rPr>
        <w:t>а также материалы</w:t>
      </w:r>
      <w:r w:rsidR="006B1D60" w:rsidRPr="000E3EBB">
        <w:rPr>
          <w:rFonts w:ascii="Times New Roman" w:hAnsi="Times New Roman" w:cs="Times New Roman"/>
          <w:sz w:val="24"/>
          <w:szCs w:val="24"/>
        </w:rPr>
        <w:t xml:space="preserve"> конференций и форумов</w:t>
      </w:r>
      <w:r w:rsidR="002F5808" w:rsidRPr="000E3EBB">
        <w:rPr>
          <w:rStyle w:val="a5"/>
          <w:rFonts w:ascii="Times New Roman" w:hAnsi="Times New Roman" w:cs="Times New Roman"/>
          <w:sz w:val="24"/>
          <w:szCs w:val="24"/>
        </w:rPr>
        <w:footnoteReference w:id="32"/>
      </w:r>
      <w:r w:rsidR="006B1D60" w:rsidRPr="000E3EBB">
        <w:rPr>
          <w:rFonts w:ascii="Times New Roman" w:hAnsi="Times New Roman" w:cs="Times New Roman"/>
          <w:sz w:val="24"/>
          <w:szCs w:val="24"/>
        </w:rPr>
        <w:t>, доклады об экономическом развитии Испании</w:t>
      </w:r>
      <w:r w:rsidR="002F5808" w:rsidRPr="000E3EBB">
        <w:rPr>
          <w:rStyle w:val="a5"/>
          <w:rFonts w:ascii="Times New Roman" w:hAnsi="Times New Roman" w:cs="Times New Roman"/>
          <w:sz w:val="24"/>
          <w:szCs w:val="24"/>
        </w:rPr>
        <w:footnoteReference w:id="33"/>
      </w:r>
      <w:r w:rsidR="000E3EBB" w:rsidRPr="000E3EBB">
        <w:rPr>
          <w:rFonts w:ascii="Times New Roman" w:hAnsi="Times New Roman" w:cs="Times New Roman"/>
          <w:sz w:val="24"/>
          <w:szCs w:val="24"/>
        </w:rPr>
        <w:t xml:space="preserve">. Еще одну группу источников составляют материалы </w:t>
      </w:r>
      <w:r w:rsidR="006B1D60" w:rsidRPr="000E3EBB">
        <w:rPr>
          <w:rFonts w:ascii="Times New Roman" w:hAnsi="Times New Roman" w:cs="Times New Roman"/>
          <w:sz w:val="24"/>
          <w:szCs w:val="24"/>
        </w:rPr>
        <w:t>русскоязычной и иностранной прессы</w:t>
      </w:r>
      <w:r w:rsidR="000E3EBB" w:rsidRPr="000E3EBB">
        <w:rPr>
          <w:rFonts w:ascii="Times New Roman" w:hAnsi="Times New Roman" w:cs="Times New Roman"/>
          <w:sz w:val="24"/>
          <w:szCs w:val="24"/>
        </w:rPr>
        <w:t>, освещающие отношения Испании с рассматриваемыми государствами</w:t>
      </w:r>
      <w:r w:rsidR="000E3EBB" w:rsidRPr="000E3EBB">
        <w:rPr>
          <w:rStyle w:val="a5"/>
          <w:rFonts w:ascii="Times New Roman" w:hAnsi="Times New Roman" w:cs="Times New Roman"/>
          <w:sz w:val="24"/>
          <w:szCs w:val="24"/>
        </w:rPr>
        <w:footnoteReference w:id="34"/>
      </w:r>
      <w:r w:rsidR="000E3EBB" w:rsidRPr="000E3EBB">
        <w:rPr>
          <w:rFonts w:ascii="Times New Roman" w:hAnsi="Times New Roman" w:cs="Times New Roman"/>
          <w:sz w:val="24"/>
          <w:szCs w:val="24"/>
        </w:rPr>
        <w:t xml:space="preserve">, а также посвященные роли Его Величества Филиппа </w:t>
      </w:r>
      <w:r w:rsidR="000E3EBB" w:rsidRPr="000E3EBB">
        <w:rPr>
          <w:rFonts w:ascii="Times New Roman" w:hAnsi="Times New Roman" w:cs="Times New Roman"/>
          <w:sz w:val="24"/>
          <w:szCs w:val="24"/>
          <w:lang w:val="es-ES"/>
        </w:rPr>
        <w:t>VI</w:t>
      </w:r>
      <w:r w:rsidR="000E3EBB" w:rsidRPr="000E3EBB">
        <w:rPr>
          <w:rFonts w:ascii="Times New Roman" w:hAnsi="Times New Roman" w:cs="Times New Roman"/>
          <w:sz w:val="24"/>
          <w:szCs w:val="24"/>
        </w:rPr>
        <w:t xml:space="preserve"> во внешнеполитических акциях Испании</w:t>
      </w:r>
      <w:r w:rsidR="002F5808" w:rsidRPr="000E3EBB">
        <w:rPr>
          <w:rStyle w:val="a5"/>
          <w:rFonts w:ascii="Times New Roman" w:hAnsi="Times New Roman" w:cs="Times New Roman"/>
          <w:sz w:val="24"/>
          <w:szCs w:val="24"/>
        </w:rPr>
        <w:footnoteReference w:id="35"/>
      </w:r>
      <w:r w:rsidR="006B1D60" w:rsidRPr="000E3EBB">
        <w:rPr>
          <w:rFonts w:ascii="Times New Roman" w:hAnsi="Times New Roman" w:cs="Times New Roman"/>
          <w:sz w:val="24"/>
          <w:szCs w:val="24"/>
        </w:rPr>
        <w:t>.</w:t>
      </w:r>
      <w:r w:rsidR="002F5808" w:rsidRPr="000E3EBB">
        <w:rPr>
          <w:rFonts w:ascii="Times New Roman" w:hAnsi="Times New Roman" w:cs="Times New Roman"/>
          <w:sz w:val="24"/>
          <w:szCs w:val="24"/>
        </w:rPr>
        <w:t xml:space="preserve"> </w:t>
      </w:r>
    </w:p>
    <w:p w14:paraId="7A100CB6" w14:textId="77777777" w:rsidR="006B1D60" w:rsidRPr="00133A8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 xml:space="preserve">Таким образом, цель данной работы заключается в определении места и роли главы королевства Испания в реализации внешнеэкономических задач государства через участие в экономической дипломатии. </w:t>
      </w:r>
    </w:p>
    <w:p w14:paraId="54C49C66" w14:textId="77777777" w:rsidR="002F580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 xml:space="preserve">Поставленная цель требует решения следующих задач. </w:t>
      </w:r>
    </w:p>
    <w:p w14:paraId="15B0DFAE" w14:textId="1F94B9F7" w:rsidR="002F5808" w:rsidRDefault="006B1D60" w:rsidP="00512E46">
      <w:pPr>
        <w:spacing w:after="0" w:line="360" w:lineRule="auto"/>
        <w:ind w:firstLine="709"/>
        <w:jc w:val="both"/>
        <w:rPr>
          <w:rFonts w:ascii="Times New Roman" w:hAnsi="Times New Roman" w:cs="Times New Roman"/>
          <w:sz w:val="24"/>
          <w:szCs w:val="24"/>
        </w:rPr>
      </w:pPr>
      <w:r w:rsidRPr="00CF2C7C">
        <w:rPr>
          <w:rFonts w:ascii="Times New Roman" w:hAnsi="Times New Roman" w:cs="Times New Roman"/>
          <w:sz w:val="24"/>
          <w:szCs w:val="24"/>
        </w:rPr>
        <w:t xml:space="preserve">Во-первых, </w:t>
      </w:r>
      <w:r w:rsidR="000E3EBB" w:rsidRPr="00CF2C7C">
        <w:rPr>
          <w:rFonts w:ascii="Times New Roman" w:hAnsi="Times New Roman" w:cs="Times New Roman"/>
          <w:sz w:val="24"/>
          <w:szCs w:val="24"/>
        </w:rPr>
        <w:t>с помощью накопленного зарубежного и российского научно-исследовательского</w:t>
      </w:r>
      <w:r w:rsidRPr="00CF2C7C">
        <w:rPr>
          <w:rFonts w:ascii="Times New Roman" w:hAnsi="Times New Roman" w:cs="Times New Roman"/>
          <w:sz w:val="24"/>
          <w:szCs w:val="24"/>
        </w:rPr>
        <w:t xml:space="preserve"> опыт</w:t>
      </w:r>
      <w:r w:rsidR="000E3EBB" w:rsidRPr="00CF2C7C">
        <w:rPr>
          <w:rFonts w:ascii="Times New Roman" w:hAnsi="Times New Roman" w:cs="Times New Roman"/>
          <w:sz w:val="24"/>
          <w:szCs w:val="24"/>
        </w:rPr>
        <w:t>а</w:t>
      </w:r>
      <w:r w:rsidRPr="00CF2C7C">
        <w:rPr>
          <w:rFonts w:ascii="Times New Roman" w:hAnsi="Times New Roman" w:cs="Times New Roman"/>
          <w:sz w:val="24"/>
          <w:szCs w:val="24"/>
        </w:rPr>
        <w:t xml:space="preserve"> в </w:t>
      </w:r>
      <w:r w:rsidR="000E3EBB" w:rsidRPr="00CF2C7C">
        <w:rPr>
          <w:rFonts w:ascii="Times New Roman" w:hAnsi="Times New Roman" w:cs="Times New Roman"/>
          <w:sz w:val="24"/>
          <w:szCs w:val="24"/>
        </w:rPr>
        <w:t xml:space="preserve">рассматриваемой </w:t>
      </w:r>
      <w:r w:rsidRPr="00CF2C7C">
        <w:rPr>
          <w:rFonts w:ascii="Times New Roman" w:hAnsi="Times New Roman" w:cs="Times New Roman"/>
          <w:sz w:val="24"/>
          <w:szCs w:val="24"/>
        </w:rPr>
        <w:t xml:space="preserve">области </w:t>
      </w:r>
      <w:r w:rsidR="000E3EBB" w:rsidRPr="00CF2C7C">
        <w:rPr>
          <w:rFonts w:ascii="Times New Roman" w:hAnsi="Times New Roman" w:cs="Times New Roman"/>
          <w:sz w:val="24"/>
          <w:szCs w:val="24"/>
        </w:rPr>
        <w:t xml:space="preserve">дать определение экономической дипломатии, описать её инструменты и </w:t>
      </w:r>
      <w:r w:rsidR="00B46753" w:rsidRPr="00CF2C7C">
        <w:rPr>
          <w:rFonts w:ascii="Times New Roman" w:hAnsi="Times New Roman" w:cs="Times New Roman"/>
          <w:sz w:val="24"/>
          <w:szCs w:val="24"/>
        </w:rPr>
        <w:t>функции</w:t>
      </w:r>
      <w:r w:rsidR="000E3EBB" w:rsidRPr="00CF2C7C">
        <w:rPr>
          <w:rFonts w:ascii="Times New Roman" w:hAnsi="Times New Roman" w:cs="Times New Roman"/>
          <w:sz w:val="24"/>
          <w:szCs w:val="24"/>
        </w:rPr>
        <w:t>.</w:t>
      </w:r>
      <w:r w:rsidRPr="002F5808">
        <w:rPr>
          <w:rFonts w:ascii="Times New Roman" w:hAnsi="Times New Roman" w:cs="Times New Roman"/>
          <w:sz w:val="24"/>
          <w:szCs w:val="24"/>
          <w:highlight w:val="yellow"/>
        </w:rPr>
        <w:t xml:space="preserve"> </w:t>
      </w:r>
    </w:p>
    <w:p w14:paraId="3D81DBE5" w14:textId="4C54EA70" w:rsidR="002F5808" w:rsidRDefault="006B1D60" w:rsidP="002F5808">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 xml:space="preserve">Во-вторых, исследовать место и </w:t>
      </w:r>
      <w:r w:rsidR="00B46753">
        <w:rPr>
          <w:rFonts w:ascii="Times New Roman" w:hAnsi="Times New Roman" w:cs="Times New Roman"/>
          <w:sz w:val="24"/>
          <w:szCs w:val="24"/>
        </w:rPr>
        <w:t>функции</w:t>
      </w:r>
      <w:r w:rsidRPr="00133A88">
        <w:rPr>
          <w:rFonts w:ascii="Times New Roman" w:hAnsi="Times New Roman" w:cs="Times New Roman"/>
          <w:sz w:val="24"/>
          <w:szCs w:val="24"/>
        </w:rPr>
        <w:t xml:space="preserve"> главы государства в процессе реализации экономической дипломатии на современном этапе</w:t>
      </w:r>
      <w:r w:rsidR="00B46753">
        <w:rPr>
          <w:rFonts w:ascii="Times New Roman" w:hAnsi="Times New Roman" w:cs="Times New Roman"/>
          <w:sz w:val="24"/>
          <w:szCs w:val="24"/>
        </w:rPr>
        <w:t xml:space="preserve"> на примере короля Испании Филиппа </w:t>
      </w:r>
      <w:r w:rsidR="00B46753" w:rsidRPr="00133A88">
        <w:rPr>
          <w:rFonts w:ascii="Times New Roman" w:hAnsi="Times New Roman" w:cs="Times New Roman"/>
          <w:sz w:val="24"/>
          <w:szCs w:val="24"/>
          <w:lang w:val="es-ES"/>
        </w:rPr>
        <w:t>VI</w:t>
      </w:r>
      <w:r w:rsidRPr="00133A88">
        <w:rPr>
          <w:rFonts w:ascii="Times New Roman" w:hAnsi="Times New Roman" w:cs="Times New Roman"/>
          <w:sz w:val="24"/>
          <w:szCs w:val="24"/>
        </w:rPr>
        <w:t xml:space="preserve">. </w:t>
      </w:r>
    </w:p>
    <w:p w14:paraId="39DDB72F" w14:textId="6B1A0495" w:rsidR="002F5808" w:rsidRDefault="006B1D60" w:rsidP="002F5808">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 xml:space="preserve">В-третьих, </w:t>
      </w:r>
      <w:r w:rsidR="00B46753">
        <w:rPr>
          <w:rFonts w:ascii="Times New Roman" w:hAnsi="Times New Roman" w:cs="Times New Roman"/>
          <w:sz w:val="24"/>
          <w:szCs w:val="24"/>
        </w:rPr>
        <w:t>проанализировать роль короля Испании Филиппа</w:t>
      </w:r>
      <w:r w:rsidRPr="00133A88">
        <w:rPr>
          <w:rFonts w:ascii="Times New Roman" w:hAnsi="Times New Roman" w:cs="Times New Roman"/>
          <w:sz w:val="24"/>
          <w:szCs w:val="24"/>
        </w:rPr>
        <w:t xml:space="preserve"> </w:t>
      </w:r>
      <w:r w:rsidRPr="00133A88">
        <w:rPr>
          <w:rFonts w:ascii="Times New Roman" w:hAnsi="Times New Roman" w:cs="Times New Roman"/>
          <w:sz w:val="24"/>
          <w:szCs w:val="24"/>
          <w:lang w:val="es-ES"/>
        </w:rPr>
        <w:t>VI</w:t>
      </w:r>
      <w:r w:rsidRPr="00133A88">
        <w:rPr>
          <w:rFonts w:ascii="Times New Roman" w:hAnsi="Times New Roman" w:cs="Times New Roman"/>
          <w:sz w:val="24"/>
          <w:szCs w:val="24"/>
        </w:rPr>
        <w:t xml:space="preserve"> в качестве актора экономической дипломатии, реализуемой правительственными структурами Испании. </w:t>
      </w:r>
    </w:p>
    <w:p w14:paraId="09C95B7F" w14:textId="199C6C79" w:rsidR="006B1D60" w:rsidRPr="00133A88" w:rsidRDefault="006B1D60" w:rsidP="00B46753">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 xml:space="preserve">В-четвертых, </w:t>
      </w:r>
      <w:r w:rsidR="00B46753">
        <w:rPr>
          <w:rFonts w:ascii="Times New Roman" w:hAnsi="Times New Roman" w:cs="Times New Roman"/>
          <w:sz w:val="24"/>
          <w:szCs w:val="24"/>
        </w:rPr>
        <w:t>рассмотреть</w:t>
      </w:r>
      <w:r w:rsidRPr="00133A88">
        <w:rPr>
          <w:rFonts w:ascii="Times New Roman" w:hAnsi="Times New Roman" w:cs="Times New Roman"/>
          <w:sz w:val="24"/>
          <w:szCs w:val="24"/>
        </w:rPr>
        <w:t xml:space="preserve"> </w:t>
      </w:r>
      <w:r w:rsidR="00B46753" w:rsidRPr="00133A88">
        <w:rPr>
          <w:rFonts w:ascii="Times New Roman" w:hAnsi="Times New Roman" w:cs="Times New Roman"/>
          <w:sz w:val="24"/>
          <w:szCs w:val="24"/>
        </w:rPr>
        <w:t>дипл</w:t>
      </w:r>
      <w:r w:rsidR="00B46753">
        <w:rPr>
          <w:rFonts w:ascii="Times New Roman" w:hAnsi="Times New Roman" w:cs="Times New Roman"/>
          <w:sz w:val="24"/>
          <w:szCs w:val="24"/>
        </w:rPr>
        <w:t>оматическую деятельность Филиппа</w:t>
      </w:r>
      <w:r w:rsidR="00B46753" w:rsidRPr="00133A88">
        <w:rPr>
          <w:rFonts w:ascii="Times New Roman" w:hAnsi="Times New Roman" w:cs="Times New Roman"/>
          <w:sz w:val="24"/>
          <w:szCs w:val="24"/>
        </w:rPr>
        <w:t xml:space="preserve"> </w:t>
      </w:r>
      <w:r w:rsidR="00B46753" w:rsidRPr="00133A88">
        <w:rPr>
          <w:rFonts w:ascii="Times New Roman" w:hAnsi="Times New Roman" w:cs="Times New Roman"/>
          <w:sz w:val="24"/>
          <w:szCs w:val="24"/>
          <w:lang w:val="es-ES"/>
        </w:rPr>
        <w:t>VI</w:t>
      </w:r>
      <w:r w:rsidR="00B46753" w:rsidRPr="00133A88">
        <w:rPr>
          <w:rFonts w:ascii="Times New Roman" w:hAnsi="Times New Roman" w:cs="Times New Roman"/>
          <w:sz w:val="24"/>
          <w:szCs w:val="24"/>
        </w:rPr>
        <w:t xml:space="preserve"> </w:t>
      </w:r>
      <w:r w:rsidR="00B46753">
        <w:rPr>
          <w:rFonts w:ascii="Times New Roman" w:hAnsi="Times New Roman" w:cs="Times New Roman"/>
          <w:sz w:val="24"/>
          <w:szCs w:val="24"/>
        </w:rPr>
        <w:t>на предмет его вовлеченности в процесс</w:t>
      </w:r>
      <w:r w:rsidR="00B46753" w:rsidRPr="00133A88">
        <w:rPr>
          <w:rFonts w:ascii="Times New Roman" w:hAnsi="Times New Roman" w:cs="Times New Roman"/>
          <w:sz w:val="24"/>
          <w:szCs w:val="24"/>
        </w:rPr>
        <w:t xml:space="preserve"> оптимизации экономического взаимодействия со странами Северной Африки и</w:t>
      </w:r>
      <w:r w:rsidR="00B46753">
        <w:rPr>
          <w:rFonts w:ascii="Times New Roman" w:hAnsi="Times New Roman" w:cs="Times New Roman"/>
          <w:sz w:val="24"/>
          <w:szCs w:val="24"/>
        </w:rPr>
        <w:t xml:space="preserve"> Латинской Америки</w:t>
      </w:r>
      <w:r w:rsidR="004A1510" w:rsidRPr="00133A88">
        <w:rPr>
          <w:rFonts w:ascii="Times New Roman" w:hAnsi="Times New Roman" w:cs="Times New Roman"/>
          <w:sz w:val="24"/>
          <w:szCs w:val="24"/>
        </w:rPr>
        <w:t>.</w:t>
      </w:r>
      <w:r w:rsidRPr="00133A88">
        <w:rPr>
          <w:rFonts w:ascii="Times New Roman" w:hAnsi="Times New Roman" w:cs="Times New Roman"/>
          <w:sz w:val="24"/>
          <w:szCs w:val="24"/>
        </w:rPr>
        <w:t xml:space="preserve"> </w:t>
      </w:r>
    </w:p>
    <w:p w14:paraId="0CC7CD50" w14:textId="77777777" w:rsidR="002F580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 xml:space="preserve">Объектом исследования является система экономической дипломатии королевства Испания. Предметом исследования выступает практика использования инструментов экономической дипломатии главой государства Испания, его место и роль в процессе реализации экономической дипломатии королевства. </w:t>
      </w:r>
    </w:p>
    <w:p w14:paraId="681C360D" w14:textId="13C0048C" w:rsidR="006B1D60" w:rsidRPr="00133A88" w:rsidRDefault="006B1D60" w:rsidP="00CF2C7C">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Временные рамки исследования определ</w:t>
      </w:r>
      <w:r w:rsidR="00CF2C7C">
        <w:rPr>
          <w:rFonts w:ascii="Times New Roman" w:hAnsi="Times New Roman" w:cs="Times New Roman"/>
          <w:sz w:val="24"/>
          <w:szCs w:val="24"/>
        </w:rPr>
        <w:t>ены с момента вступления Филиппа</w:t>
      </w:r>
      <w:r w:rsidRPr="00133A88">
        <w:rPr>
          <w:rFonts w:ascii="Times New Roman" w:hAnsi="Times New Roman" w:cs="Times New Roman"/>
          <w:sz w:val="24"/>
          <w:szCs w:val="24"/>
        </w:rPr>
        <w:t xml:space="preserve"> </w:t>
      </w:r>
      <w:r w:rsidRPr="00133A88">
        <w:rPr>
          <w:rFonts w:ascii="Times New Roman" w:hAnsi="Times New Roman" w:cs="Times New Roman"/>
          <w:sz w:val="24"/>
          <w:szCs w:val="24"/>
          <w:lang w:val="es-ES"/>
        </w:rPr>
        <w:t>VI</w:t>
      </w:r>
      <w:r w:rsidRPr="00133A88">
        <w:rPr>
          <w:rFonts w:ascii="Times New Roman" w:hAnsi="Times New Roman" w:cs="Times New Roman"/>
          <w:sz w:val="24"/>
          <w:szCs w:val="24"/>
        </w:rPr>
        <w:t xml:space="preserve"> на престол, а именно июль 2014г., по настоящее время. </w:t>
      </w:r>
    </w:p>
    <w:p w14:paraId="1D526F36" w14:textId="77777777" w:rsidR="006B1D60" w:rsidRPr="00133A8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 xml:space="preserve">Научная новизна исследования определяется, во-первых, тем, что впервые комплексно изучены и выявлены характерные особенности процесса осуществления экономической дипломатии главой государства с конституционно-монархической формой правления.  Во-вторых, введены в научный оборот источники на испанском языке, ранее не применявшиеся в трудах отечественных исследователей. В-третьих, выявлены особенности положения монарха, чья власть ограничена представительскими и церемониальными функциями, в системе реализации внешнеэкономических задач суверенного государства. </w:t>
      </w:r>
    </w:p>
    <w:p w14:paraId="7E811FF6" w14:textId="052C2ED3" w:rsidR="006B1D60" w:rsidRPr="00133A8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 xml:space="preserve">В целях раскрытия обозначенной темы применялись общенаучные и количественные методы. Из общенаучных методов в работе использовался структурно-функциональный анализ, позволивший выявить место и роль главы государства как актора экономических отношений </w:t>
      </w:r>
      <w:r w:rsidRPr="00133A88">
        <w:rPr>
          <w:rFonts w:ascii="Times New Roman" w:hAnsi="Times New Roman" w:cs="Times New Roman"/>
          <w:sz w:val="24"/>
          <w:szCs w:val="24"/>
          <w:shd w:val="clear" w:color="auto" w:fill="FFFFFF"/>
        </w:rPr>
        <w:t xml:space="preserve">в системе реализации внешней политики </w:t>
      </w:r>
      <w:r w:rsidRPr="00133A88">
        <w:rPr>
          <w:rFonts w:ascii="Times New Roman" w:hAnsi="Times New Roman" w:cs="Times New Roman"/>
          <w:sz w:val="24"/>
          <w:szCs w:val="24"/>
        </w:rPr>
        <w:t xml:space="preserve">Испании. Также, из общенаучных методов в данной </w:t>
      </w:r>
      <w:r w:rsidR="00D4063B" w:rsidRPr="00133A88">
        <w:rPr>
          <w:rFonts w:ascii="Times New Roman" w:hAnsi="Times New Roman" w:cs="Times New Roman"/>
          <w:sz w:val="24"/>
          <w:szCs w:val="24"/>
        </w:rPr>
        <w:t>работе</w:t>
      </w:r>
      <w:r w:rsidRPr="00133A88">
        <w:rPr>
          <w:rFonts w:ascii="Times New Roman" w:hAnsi="Times New Roman" w:cs="Times New Roman"/>
          <w:sz w:val="24"/>
          <w:szCs w:val="24"/>
        </w:rPr>
        <w:t xml:space="preserve"> были использованы сравнительный анализ и синтез, дедукция и индукция. </w:t>
      </w:r>
      <w:r w:rsidR="00736DD3">
        <w:rPr>
          <w:rFonts w:ascii="Times New Roman" w:hAnsi="Times New Roman" w:cs="Times New Roman"/>
          <w:sz w:val="24"/>
          <w:szCs w:val="24"/>
        </w:rPr>
        <w:t>В</w:t>
      </w:r>
      <w:r w:rsidRPr="00133A88">
        <w:rPr>
          <w:rFonts w:ascii="Times New Roman" w:hAnsi="Times New Roman" w:cs="Times New Roman"/>
          <w:sz w:val="24"/>
          <w:szCs w:val="24"/>
        </w:rPr>
        <w:t xml:space="preserve"> работе был</w:t>
      </w:r>
      <w:r w:rsidR="00736DD3">
        <w:rPr>
          <w:rFonts w:ascii="Times New Roman" w:hAnsi="Times New Roman" w:cs="Times New Roman"/>
          <w:sz w:val="24"/>
          <w:szCs w:val="24"/>
        </w:rPr>
        <w:t>и</w:t>
      </w:r>
      <w:r w:rsidRPr="00133A88">
        <w:rPr>
          <w:rFonts w:ascii="Times New Roman" w:hAnsi="Times New Roman" w:cs="Times New Roman"/>
          <w:sz w:val="24"/>
          <w:szCs w:val="24"/>
        </w:rPr>
        <w:t xml:space="preserve"> использован</w:t>
      </w:r>
      <w:r w:rsidR="00736DD3">
        <w:rPr>
          <w:rFonts w:ascii="Times New Roman" w:hAnsi="Times New Roman" w:cs="Times New Roman"/>
          <w:sz w:val="24"/>
          <w:szCs w:val="24"/>
        </w:rPr>
        <w:t>ы</w:t>
      </w:r>
      <w:r w:rsidRPr="00133A88">
        <w:rPr>
          <w:rFonts w:ascii="Times New Roman" w:hAnsi="Times New Roman" w:cs="Times New Roman"/>
          <w:sz w:val="24"/>
          <w:szCs w:val="24"/>
        </w:rPr>
        <w:t xml:space="preserve"> метод ивент-анализа Ч. Макклеланда, что позволило упорядочить и структурировать деятельность испанского монарха в качестве актора эко</w:t>
      </w:r>
      <w:r w:rsidR="00736DD3">
        <w:rPr>
          <w:rFonts w:ascii="Times New Roman" w:hAnsi="Times New Roman" w:cs="Times New Roman"/>
          <w:sz w:val="24"/>
          <w:szCs w:val="24"/>
        </w:rPr>
        <w:t>номической дипломатии, а также элементы дискурс</w:t>
      </w:r>
      <w:r w:rsidRPr="00B46753">
        <w:rPr>
          <w:rFonts w:ascii="Times New Roman" w:hAnsi="Times New Roman" w:cs="Times New Roman"/>
          <w:sz w:val="24"/>
          <w:szCs w:val="24"/>
        </w:rPr>
        <w:t>-</w:t>
      </w:r>
      <w:r w:rsidR="00B46753" w:rsidRPr="00B46753">
        <w:rPr>
          <w:rFonts w:ascii="Times New Roman" w:hAnsi="Times New Roman" w:cs="Times New Roman"/>
          <w:sz w:val="24"/>
          <w:szCs w:val="24"/>
        </w:rPr>
        <w:t>анализа,</w:t>
      </w:r>
      <w:r w:rsidRPr="00133A88">
        <w:rPr>
          <w:rFonts w:ascii="Times New Roman" w:hAnsi="Times New Roman" w:cs="Times New Roman"/>
          <w:sz w:val="24"/>
          <w:szCs w:val="24"/>
        </w:rPr>
        <w:t xml:space="preserve"> с помощью которого были проанализированы тенденции развития отношений между исследуемыми государствами.  </w:t>
      </w:r>
    </w:p>
    <w:p w14:paraId="3AB42D28" w14:textId="77777777" w:rsidR="006B1D60" w:rsidRPr="00133A8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 xml:space="preserve">Работа состоит из введения, трех глав, заключения, библиографического списка и приложений. </w:t>
      </w:r>
    </w:p>
    <w:p w14:paraId="2D353D10" w14:textId="77777777" w:rsidR="006B1D60" w:rsidRPr="00133A8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 xml:space="preserve">Во введении обоснована актуальность темы, описана степень научной разработанности рассматриваемой проблематики, поставлена цель и раскрыты задачи исследования. Установлены его объект, предмет и временные рамки, описана методологическая база, определена научная новизна работы. В первой главе определена теоретико-методологическая база исследования, уточнено содержание понятия экономической дипломатии, определены ее </w:t>
      </w:r>
      <w:r w:rsidR="00D4063B" w:rsidRPr="00133A88">
        <w:rPr>
          <w:rFonts w:ascii="Times New Roman" w:hAnsi="Times New Roman" w:cs="Times New Roman"/>
          <w:sz w:val="24"/>
          <w:szCs w:val="24"/>
        </w:rPr>
        <w:t>инструменты и</w:t>
      </w:r>
      <w:r w:rsidRPr="00133A88">
        <w:rPr>
          <w:rFonts w:ascii="Times New Roman" w:hAnsi="Times New Roman" w:cs="Times New Roman"/>
          <w:sz w:val="24"/>
          <w:szCs w:val="24"/>
        </w:rPr>
        <w:t xml:space="preserve"> функции, рассмотрены акторы экономико-дипломатических отношений и уровни реализации соответствующих мер. Во второй главе описаны особенности реализации экономической дипломатии главой суверенного государства на примере Испании и дана характеристика места и роли </w:t>
      </w:r>
      <w:r w:rsidRPr="00133A88">
        <w:rPr>
          <w:rFonts w:ascii="Times New Roman" w:hAnsi="Times New Roman" w:cs="Times New Roman"/>
          <w:sz w:val="24"/>
          <w:szCs w:val="24"/>
          <w:shd w:val="clear" w:color="auto" w:fill="FFFFFF"/>
        </w:rPr>
        <w:t>Филиппа VI в реализации экономической дипломатии королевства.</w:t>
      </w:r>
      <w:r w:rsidRPr="00133A88">
        <w:rPr>
          <w:rFonts w:ascii="Times New Roman" w:hAnsi="Times New Roman" w:cs="Times New Roman"/>
          <w:sz w:val="24"/>
          <w:szCs w:val="24"/>
        </w:rPr>
        <w:t xml:space="preserve"> В третьей главе рассмотрены особенности проектов, курируемых Филиппом </w:t>
      </w:r>
      <w:r w:rsidRPr="00133A88">
        <w:rPr>
          <w:rFonts w:ascii="Times New Roman" w:hAnsi="Times New Roman" w:cs="Times New Roman"/>
          <w:sz w:val="24"/>
          <w:szCs w:val="24"/>
          <w:lang w:val="en-US"/>
        </w:rPr>
        <w:t>VI</w:t>
      </w:r>
      <w:r w:rsidRPr="00133A88">
        <w:rPr>
          <w:rFonts w:ascii="Times New Roman" w:hAnsi="Times New Roman" w:cs="Times New Roman"/>
          <w:sz w:val="24"/>
          <w:szCs w:val="24"/>
        </w:rPr>
        <w:t xml:space="preserve"> в странах Северной Африки и Латинской Америки, а также проанализированы перспективы развития данных проектов и значимость их для исследуемых регионов. В заключении приведены сформулированные автором основные выводы проведенного исследования. </w:t>
      </w:r>
    </w:p>
    <w:p w14:paraId="6E744702" w14:textId="77777777" w:rsidR="006B1D60" w:rsidRPr="00133A88" w:rsidRDefault="006B1D60" w:rsidP="00512E46">
      <w:pPr>
        <w:autoSpaceDE w:val="0"/>
        <w:autoSpaceDN w:val="0"/>
        <w:adjustRightInd w:val="0"/>
        <w:spacing w:after="0" w:line="360" w:lineRule="auto"/>
        <w:jc w:val="center"/>
        <w:rPr>
          <w:rFonts w:ascii="Times New Roman" w:hAnsi="Times New Roman" w:cs="Times New Roman"/>
          <w:sz w:val="24"/>
          <w:szCs w:val="24"/>
        </w:rPr>
      </w:pPr>
    </w:p>
    <w:p w14:paraId="7DD4FA67" w14:textId="77777777" w:rsidR="003A7F2F" w:rsidRDefault="003A7F2F" w:rsidP="00512E46">
      <w:pPr>
        <w:spacing w:after="0" w:line="360" w:lineRule="auto"/>
        <w:jc w:val="center"/>
        <w:rPr>
          <w:rFonts w:ascii="Times New Roman" w:hAnsi="Times New Roman" w:cs="Times New Roman"/>
          <w:sz w:val="24"/>
          <w:szCs w:val="24"/>
        </w:rPr>
        <w:sectPr w:rsidR="003A7F2F" w:rsidSect="006B1D60">
          <w:footerReference w:type="default" r:id="rId8"/>
          <w:pgSz w:w="11906" w:h="16838"/>
          <w:pgMar w:top="1134" w:right="850" w:bottom="1134" w:left="1701" w:header="708" w:footer="708" w:gutter="0"/>
          <w:cols w:space="708"/>
          <w:titlePg/>
          <w:docGrid w:linePitch="360"/>
        </w:sectPr>
      </w:pPr>
    </w:p>
    <w:p w14:paraId="6E974A29" w14:textId="77777777" w:rsidR="006B1D60" w:rsidRPr="00133A88" w:rsidRDefault="006B1D60" w:rsidP="00512E46">
      <w:pPr>
        <w:spacing w:after="0" w:line="360" w:lineRule="auto"/>
        <w:jc w:val="center"/>
        <w:rPr>
          <w:rFonts w:ascii="Times New Roman" w:hAnsi="Times New Roman" w:cs="Times New Roman"/>
          <w:sz w:val="24"/>
          <w:szCs w:val="24"/>
        </w:rPr>
      </w:pPr>
    </w:p>
    <w:p w14:paraId="3D04F3C4" w14:textId="77777777" w:rsidR="006B1D60" w:rsidRPr="00133A88" w:rsidRDefault="006B1D60" w:rsidP="00512E46">
      <w:pPr>
        <w:pStyle w:val="1"/>
        <w:spacing w:before="0" w:beforeAutospacing="0" w:after="0" w:afterAutospacing="0" w:line="360" w:lineRule="auto"/>
        <w:jc w:val="center"/>
        <w:rPr>
          <w:sz w:val="24"/>
          <w:szCs w:val="24"/>
        </w:rPr>
      </w:pPr>
      <w:bookmarkStart w:id="1" w:name="_Toc8655024"/>
      <w:r w:rsidRPr="00133A88">
        <w:rPr>
          <w:sz w:val="24"/>
          <w:szCs w:val="24"/>
        </w:rPr>
        <w:t>Глава I. Феномен экономической дипломатии суверенного государства на современном этапе</w:t>
      </w:r>
      <w:bookmarkEnd w:id="1"/>
    </w:p>
    <w:p w14:paraId="02087D33" w14:textId="77777777" w:rsidR="006B1D60" w:rsidRPr="00133A88" w:rsidRDefault="006B1D60" w:rsidP="00512E46">
      <w:pPr>
        <w:pStyle w:val="2"/>
        <w:numPr>
          <w:ilvl w:val="1"/>
          <w:numId w:val="5"/>
        </w:numPr>
        <w:spacing w:before="0" w:line="360" w:lineRule="auto"/>
        <w:ind w:left="0"/>
        <w:jc w:val="center"/>
        <w:rPr>
          <w:rFonts w:ascii="Times New Roman" w:hAnsi="Times New Roman" w:cs="Times New Roman"/>
          <w:b/>
          <w:i/>
          <w:color w:val="auto"/>
          <w:sz w:val="24"/>
          <w:szCs w:val="24"/>
        </w:rPr>
      </w:pPr>
      <w:bookmarkStart w:id="2" w:name="_Toc8655025"/>
      <w:r w:rsidRPr="00133A88">
        <w:rPr>
          <w:rFonts w:ascii="Times New Roman" w:hAnsi="Times New Roman" w:cs="Times New Roman"/>
          <w:i/>
          <w:color w:val="auto"/>
          <w:sz w:val="24"/>
          <w:szCs w:val="24"/>
        </w:rPr>
        <w:t>История становления экономической дипломатии</w:t>
      </w:r>
      <w:bookmarkEnd w:id="2"/>
    </w:p>
    <w:p w14:paraId="1AB7BC96" w14:textId="77777777" w:rsidR="006B1D60" w:rsidRPr="00133A8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На современном этапе развития системы межгосударственного сотрудничества внешнеэкономические отношения приобрели устойчивую тенденцию к количественному росту и качественному развитию. Данный процесс проявляется в усложнении структуры мировой экономики и системы ее регулирования. Это, в свою очередь, требует от государств более тщательно и взвешенно подходить к вопросам организации и реализации внешнеэкономической политики, одним из важнейших инструментов которой сегодня является экономическая дипломатия, призванная стать эффективным способом урегулирования торгово-экономических споров и вопросов экономического сотрудничества между государствами</w:t>
      </w:r>
      <w:r w:rsidRPr="00133A88">
        <w:rPr>
          <w:rFonts w:ascii="Times New Roman" w:hAnsi="Times New Roman" w:cs="Times New Roman"/>
          <w:sz w:val="24"/>
          <w:szCs w:val="24"/>
          <w:vertAlign w:val="superscript"/>
        </w:rPr>
        <w:footnoteReference w:id="36"/>
      </w:r>
      <w:r w:rsidRPr="00133A88">
        <w:rPr>
          <w:rFonts w:ascii="Times New Roman" w:hAnsi="Times New Roman" w:cs="Times New Roman"/>
          <w:sz w:val="24"/>
          <w:szCs w:val="24"/>
        </w:rPr>
        <w:t>. Она отождествляется с международной политикой, официальной деятельностью глав государств и их представителей, определяющих цели и задачи внешней политики государства, направленные на защиту его интересов и интересов его граждан на международной арене</w:t>
      </w:r>
      <w:r w:rsidRPr="00133A88">
        <w:rPr>
          <w:rFonts w:ascii="Times New Roman" w:hAnsi="Times New Roman" w:cs="Times New Roman"/>
          <w:sz w:val="24"/>
          <w:szCs w:val="24"/>
          <w:vertAlign w:val="superscript"/>
        </w:rPr>
        <w:footnoteReference w:id="37"/>
      </w:r>
      <w:r w:rsidRPr="00133A88">
        <w:rPr>
          <w:rFonts w:ascii="Times New Roman" w:hAnsi="Times New Roman" w:cs="Times New Roman"/>
          <w:sz w:val="24"/>
          <w:szCs w:val="24"/>
        </w:rPr>
        <w:t xml:space="preserve">. </w:t>
      </w:r>
    </w:p>
    <w:p w14:paraId="15CA7CAC" w14:textId="2EB966D7" w:rsidR="006B1D60" w:rsidRPr="00133A8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В исторической ретроспективе экономическая дипломатия обязана своим становлением традиционной дипломатии, которая зародилась в Древней Греции. По мнению м</w:t>
      </w:r>
      <w:r w:rsidR="00F06563">
        <w:rPr>
          <w:rFonts w:ascii="Times New Roman" w:hAnsi="Times New Roman" w:cs="Times New Roman"/>
          <w:sz w:val="24"/>
          <w:szCs w:val="24"/>
        </w:rPr>
        <w:t>ногих отечественных и зарубежных</w:t>
      </w:r>
      <w:r w:rsidRPr="00133A88">
        <w:rPr>
          <w:rFonts w:ascii="Times New Roman" w:hAnsi="Times New Roman" w:cs="Times New Roman"/>
          <w:sz w:val="24"/>
          <w:szCs w:val="24"/>
        </w:rPr>
        <w:t xml:space="preserve"> исследователей, в процессе зарождения экономической дипломатии первостепенную роль сыграла торговля</w:t>
      </w:r>
      <w:r w:rsidRPr="00133A88">
        <w:rPr>
          <w:rFonts w:ascii="Times New Roman" w:hAnsi="Times New Roman" w:cs="Times New Roman"/>
          <w:sz w:val="24"/>
          <w:szCs w:val="24"/>
          <w:vertAlign w:val="superscript"/>
        </w:rPr>
        <w:footnoteReference w:id="38"/>
      </w:r>
      <w:r w:rsidRPr="00133A88">
        <w:rPr>
          <w:rFonts w:ascii="Times New Roman" w:hAnsi="Times New Roman" w:cs="Times New Roman"/>
          <w:sz w:val="24"/>
          <w:szCs w:val="24"/>
        </w:rPr>
        <w:t>, ведь, как известно, послами и консулами зачастую являлись именно купцы</w:t>
      </w:r>
      <w:r w:rsidRPr="00133A88">
        <w:rPr>
          <w:rFonts w:ascii="Times New Roman" w:hAnsi="Times New Roman" w:cs="Times New Roman"/>
          <w:sz w:val="24"/>
          <w:szCs w:val="24"/>
          <w:vertAlign w:val="superscript"/>
        </w:rPr>
        <w:footnoteReference w:id="39"/>
      </w:r>
      <w:r w:rsidRPr="00133A88">
        <w:rPr>
          <w:rFonts w:ascii="Times New Roman" w:hAnsi="Times New Roman" w:cs="Times New Roman"/>
          <w:sz w:val="24"/>
          <w:szCs w:val="24"/>
        </w:rPr>
        <w:t xml:space="preserve">.  Как только отношения между государствами начали приобретать более-менее организованный характер, встал вопрос о создании системы межгосударственных соглашений, регулирующих основные направления экономического сотрудничества. Большое значение в этом вопросе отводилось посольствам, получившим развитие в Европе в итальянских городах-государствах, по праву считающихся колыбелью экономической дипломатии, которые имели широкие экономические связи по всему миру. Современная модель экономической дипломатии возникла в эпоху Возрождения, в период формирования государств нового типа. Под влиянием различных глобализационных явлений, в том числе Великих географических открытий, отношения между государствами постепенно приобретали все более сложный характер. Заключение Вестфальского мирного договора в 1648г. и установление новой европейской системы международных отношений стало следующей ступенью в процессе формирования межгосударственных дипломатических связей, поскольку прежний иерархический порядок был упразднен, и главными акторами Вестфальской системы стали суверенные государства. С того времени защита и продвижение экономических интересов государств и их правителей стала обязанностью внешнеполитических ведомств и постоянных представителей государства за рубежом. </w:t>
      </w:r>
    </w:p>
    <w:p w14:paraId="141D831E" w14:textId="2C29E214" w:rsidR="006B1D60" w:rsidRPr="00133A8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 xml:space="preserve">     Новый этап в развитии экономической дипломатии наступил в первой половине XVIII в., когда в результате многочисленных войн европейские монархии оказались на грани государственного банкротства. Именно тогда были заложены теоретические основы экономической дипломатии, благодаря чему она сформировалась в самостоятельную область знаний. Среди объективных причин, способствовавших развитию экономической дипломатии в тот период, следует также выделить промышленную и демографическую революции, эволюцию банковской системы, развитие капиталистических отношений, проявляющихся в росте рыночной конкуренции, колониальную торговлю, увеличение инвестиционных потоков</w:t>
      </w:r>
      <w:r w:rsidRPr="00133A88">
        <w:rPr>
          <w:rStyle w:val="a5"/>
          <w:rFonts w:ascii="Times New Roman" w:hAnsi="Times New Roman" w:cs="Times New Roman"/>
          <w:sz w:val="24"/>
          <w:szCs w:val="24"/>
        </w:rPr>
        <w:footnoteReference w:id="40"/>
      </w:r>
      <w:r w:rsidRPr="00133A88">
        <w:rPr>
          <w:rFonts w:ascii="Times New Roman" w:hAnsi="Times New Roman" w:cs="Times New Roman"/>
          <w:sz w:val="24"/>
          <w:szCs w:val="24"/>
        </w:rPr>
        <w:t>. Экономическое развитие стало определяющим фактором общественно-политической жизни государств</w:t>
      </w:r>
      <w:r w:rsidRPr="00133A88">
        <w:rPr>
          <w:rStyle w:val="A60"/>
          <w:rFonts w:ascii="Times New Roman" w:hAnsi="Times New Roman" w:cs="Times New Roman"/>
          <w:color w:val="auto"/>
          <w:sz w:val="24"/>
          <w:szCs w:val="24"/>
        </w:rPr>
        <w:t xml:space="preserve">, а необходимость строить прочные внешнеэкономические отношения часто вынуждала государства идти на компромисс в решении </w:t>
      </w:r>
      <w:r w:rsidRPr="00133A88">
        <w:rPr>
          <w:rFonts w:ascii="Times New Roman" w:hAnsi="Times New Roman" w:cs="Times New Roman"/>
          <w:sz w:val="24"/>
          <w:szCs w:val="24"/>
        </w:rPr>
        <w:t>политических конфликтов и вопросов национального соперничества</w:t>
      </w:r>
      <w:r w:rsidRPr="00133A88">
        <w:rPr>
          <w:rStyle w:val="a5"/>
          <w:rFonts w:ascii="Times New Roman" w:hAnsi="Times New Roman" w:cs="Times New Roman"/>
          <w:sz w:val="24"/>
          <w:szCs w:val="24"/>
        </w:rPr>
        <w:footnoteReference w:id="41"/>
      </w:r>
      <w:r w:rsidRPr="00133A88">
        <w:rPr>
          <w:rFonts w:ascii="Times New Roman" w:hAnsi="Times New Roman" w:cs="Times New Roman"/>
          <w:sz w:val="24"/>
          <w:szCs w:val="24"/>
        </w:rPr>
        <w:t>. Это, в свою очередь, натолкнуло французских философов, экономистов и общественных деятелей на мысль о том, что стремление держав к торгово-экономическому сотрудничеству может стать мощным сдерживающим фактором и избавить Европу от военных конфликтов. Так, известный французский правовед и философ Шарль Монтескье утверждал, что мир является естественным следствием коммерции, ибо занимающиеся совместным бизнесом два государства слишком зависят друг от друга, чтобы воевать</w:t>
      </w:r>
      <w:r w:rsidRPr="00133A88">
        <w:rPr>
          <w:rStyle w:val="a5"/>
          <w:rFonts w:ascii="Times New Roman" w:hAnsi="Times New Roman" w:cs="Times New Roman"/>
          <w:sz w:val="24"/>
          <w:szCs w:val="24"/>
        </w:rPr>
        <w:footnoteReference w:id="42"/>
      </w:r>
      <w:r w:rsidRPr="00133A88">
        <w:rPr>
          <w:rFonts w:ascii="Times New Roman" w:hAnsi="Times New Roman" w:cs="Times New Roman"/>
          <w:sz w:val="24"/>
          <w:szCs w:val="24"/>
        </w:rPr>
        <w:t>. Великая французская революция и последовавший за ней период наполеоновских войн повлекли за собой создание новой системы международных отношений. В этот период стремительно менялась международная обстановка, менялись и сферы использования экономической дипломатии, которая приобретала все более совершенные формы за</w:t>
      </w:r>
      <w:r w:rsidR="00F06563">
        <w:rPr>
          <w:rFonts w:ascii="Times New Roman" w:hAnsi="Times New Roman" w:cs="Times New Roman"/>
          <w:sz w:val="24"/>
          <w:szCs w:val="24"/>
        </w:rPr>
        <w:t xml:space="preserve"> </w:t>
      </w:r>
      <w:r w:rsidRPr="00133A88">
        <w:rPr>
          <w:rFonts w:ascii="Times New Roman" w:hAnsi="Times New Roman" w:cs="Times New Roman"/>
          <w:sz w:val="24"/>
          <w:szCs w:val="24"/>
        </w:rPr>
        <w:t>счет увеличения числа методов и средств воздействия, расширения ресурсной базы, создания соответствующей инфраструктуры. Так, к примеру, в Европе учреждались многочисленные торговые компании, складывались монополии, для освоения новых земель метрополии часто использовали концессии, что позволяло подчинять новоприобретённые территории одновременно политически и экономически</w:t>
      </w:r>
      <w:r w:rsidRPr="00133A88">
        <w:rPr>
          <w:rStyle w:val="a5"/>
          <w:rFonts w:ascii="Times New Roman" w:hAnsi="Times New Roman" w:cs="Times New Roman"/>
          <w:sz w:val="24"/>
          <w:szCs w:val="24"/>
        </w:rPr>
        <w:footnoteReference w:id="43"/>
      </w:r>
      <w:r w:rsidRPr="00133A88">
        <w:rPr>
          <w:rFonts w:ascii="Times New Roman" w:hAnsi="Times New Roman" w:cs="Times New Roman"/>
          <w:sz w:val="24"/>
          <w:szCs w:val="24"/>
        </w:rPr>
        <w:t xml:space="preserve">. Кроме того, в начале </w:t>
      </w:r>
      <w:r w:rsidRPr="00133A88">
        <w:rPr>
          <w:rFonts w:ascii="Times New Roman" w:hAnsi="Times New Roman" w:cs="Times New Roman"/>
          <w:sz w:val="24"/>
          <w:szCs w:val="24"/>
          <w:lang w:val="en-US"/>
        </w:rPr>
        <w:t>XIX</w:t>
      </w:r>
      <w:r w:rsidRPr="00133A88">
        <w:rPr>
          <w:rFonts w:ascii="Times New Roman" w:hAnsi="Times New Roman" w:cs="Times New Roman"/>
          <w:sz w:val="24"/>
          <w:szCs w:val="24"/>
        </w:rPr>
        <w:t xml:space="preserve">в. </w:t>
      </w:r>
      <w:r w:rsidR="00F06563">
        <w:rPr>
          <w:rFonts w:ascii="Times New Roman" w:hAnsi="Times New Roman" w:cs="Times New Roman"/>
          <w:sz w:val="24"/>
          <w:szCs w:val="24"/>
        </w:rPr>
        <w:t>в</w:t>
      </w:r>
      <w:r w:rsidR="00D4063B" w:rsidRPr="00133A88">
        <w:rPr>
          <w:rFonts w:ascii="Times New Roman" w:hAnsi="Times New Roman" w:cs="Times New Roman"/>
          <w:sz w:val="24"/>
          <w:szCs w:val="24"/>
        </w:rPr>
        <w:t>сё</w:t>
      </w:r>
      <w:r w:rsidRPr="00133A88">
        <w:rPr>
          <w:rFonts w:ascii="Times New Roman" w:hAnsi="Times New Roman" w:cs="Times New Roman"/>
          <w:sz w:val="24"/>
          <w:szCs w:val="24"/>
        </w:rPr>
        <w:t xml:space="preserve"> большее значение приобретает «дипломатия посредством конференций», закрепившейся в европейской традиции международных отношений после Венского конгресса, Заключительный акт которого (1815 г.) закрепил мир в Европе после наполеоновских войн</w:t>
      </w:r>
      <w:r w:rsidRPr="00133A88">
        <w:rPr>
          <w:rStyle w:val="a5"/>
          <w:rFonts w:ascii="Times New Roman" w:hAnsi="Times New Roman" w:cs="Times New Roman"/>
          <w:sz w:val="24"/>
          <w:szCs w:val="24"/>
        </w:rPr>
        <w:footnoteReference w:id="44"/>
      </w:r>
      <w:r w:rsidRPr="00133A88">
        <w:rPr>
          <w:rFonts w:ascii="Times New Roman" w:hAnsi="Times New Roman" w:cs="Times New Roman"/>
          <w:sz w:val="24"/>
          <w:szCs w:val="24"/>
        </w:rPr>
        <w:t xml:space="preserve">. С середины </w:t>
      </w:r>
      <w:r w:rsidRPr="00133A88">
        <w:rPr>
          <w:rFonts w:ascii="Times New Roman" w:hAnsi="Times New Roman" w:cs="Times New Roman"/>
          <w:sz w:val="24"/>
          <w:szCs w:val="24"/>
          <w:lang w:val="en-US"/>
        </w:rPr>
        <w:t>XIX</w:t>
      </w:r>
      <w:r w:rsidRPr="00133A88">
        <w:rPr>
          <w:rFonts w:ascii="Times New Roman" w:hAnsi="Times New Roman" w:cs="Times New Roman"/>
          <w:sz w:val="24"/>
          <w:szCs w:val="24"/>
        </w:rPr>
        <w:t xml:space="preserve"> в. начался период реформирования внешнеполитических институтов отдельных государств, первые изменения произошли в Сардинском королевстве, где в 1850 г. появилось Управление по коммерции и консульским делам. В 1865г. внешнеполитическое ведомство Соединенного Королевства, Форин-офис, учреждает коммерческий департамент и, в 1880г. в английское посольство в Париже назначают первого торгового атташе, второго через семь лет направляют в Санкт-Петербург</w:t>
      </w:r>
      <w:r w:rsidRPr="00133A88">
        <w:rPr>
          <w:rStyle w:val="a5"/>
          <w:rFonts w:ascii="Times New Roman" w:hAnsi="Times New Roman" w:cs="Times New Roman"/>
          <w:sz w:val="24"/>
          <w:szCs w:val="24"/>
        </w:rPr>
        <w:footnoteReference w:id="45"/>
      </w:r>
      <w:r w:rsidRPr="00133A88">
        <w:rPr>
          <w:rFonts w:ascii="Times New Roman" w:hAnsi="Times New Roman" w:cs="Times New Roman"/>
          <w:sz w:val="24"/>
          <w:szCs w:val="24"/>
        </w:rPr>
        <w:t>. Российский экономист Д.А. Дегтярев связывает возникновение экономической дипломатии в современном её понимании именно с концом XIX века, когда вслед за Англией в Министерствах иностранных дел ведущих европейских держав того времени стали появляться торговые отделы и коммерческие атташе, а торговая и финансовая политика постепенно стала составной частью профессиональной дипломатии</w:t>
      </w:r>
      <w:r w:rsidRPr="00133A88">
        <w:rPr>
          <w:rStyle w:val="a5"/>
          <w:rFonts w:ascii="Times New Roman" w:hAnsi="Times New Roman" w:cs="Times New Roman"/>
          <w:sz w:val="24"/>
          <w:szCs w:val="24"/>
        </w:rPr>
        <w:footnoteReference w:id="46"/>
      </w:r>
      <w:r w:rsidRPr="00133A88">
        <w:rPr>
          <w:rFonts w:ascii="Times New Roman" w:hAnsi="Times New Roman" w:cs="Times New Roman"/>
          <w:sz w:val="24"/>
          <w:szCs w:val="24"/>
        </w:rPr>
        <w:t>. В последней четверти XIX в. наблюдалось стремительное развитие мирового рынка, для обеспечения стабильного функционирования столь сложной системы было необходимо влияние государств на внешнеэкономические связи</w:t>
      </w:r>
      <w:r w:rsidRPr="00133A88">
        <w:rPr>
          <w:rStyle w:val="a5"/>
          <w:rFonts w:ascii="Times New Roman" w:hAnsi="Times New Roman" w:cs="Times New Roman"/>
          <w:sz w:val="24"/>
          <w:szCs w:val="24"/>
        </w:rPr>
        <w:footnoteReference w:id="47"/>
      </w:r>
      <w:r w:rsidRPr="00133A88">
        <w:rPr>
          <w:rFonts w:ascii="Times New Roman" w:hAnsi="Times New Roman" w:cs="Times New Roman"/>
          <w:sz w:val="24"/>
          <w:szCs w:val="24"/>
        </w:rPr>
        <w:t>, и перед правительствами и подконтрольными им дипломатическими ведомствами возникали более сложные задачи, связанные с необходимостью обеспечения безопасности торговых путей и активной поддержки отечественных предпринимателей, освоением колоний, созданием и расширением сфер экономического влияния</w:t>
      </w:r>
      <w:r w:rsidRPr="00133A88">
        <w:rPr>
          <w:rStyle w:val="a5"/>
          <w:rFonts w:ascii="Times New Roman" w:hAnsi="Times New Roman" w:cs="Times New Roman"/>
          <w:sz w:val="24"/>
          <w:szCs w:val="24"/>
        </w:rPr>
        <w:footnoteReference w:id="48"/>
      </w:r>
      <w:r w:rsidRPr="00133A88">
        <w:rPr>
          <w:rFonts w:ascii="Times New Roman" w:hAnsi="Times New Roman" w:cs="Times New Roman"/>
          <w:sz w:val="24"/>
          <w:szCs w:val="24"/>
        </w:rPr>
        <w:t xml:space="preserve">. </w:t>
      </w:r>
    </w:p>
    <w:p w14:paraId="4B3BC4F4" w14:textId="77777777" w:rsidR="006B1D60" w:rsidRPr="00133A8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 xml:space="preserve">     Первую мировую войну условно считают рубежом развития старой дипломатии, поскольку за время войны цели и задачи внешнеэкономической деятельности ведущих мировых держав кардинально изменились, так как были ориентированы на решение проблем военного времени</w:t>
      </w:r>
      <w:r w:rsidRPr="00133A88">
        <w:rPr>
          <w:rStyle w:val="a5"/>
          <w:rFonts w:ascii="Times New Roman" w:hAnsi="Times New Roman" w:cs="Times New Roman"/>
          <w:sz w:val="24"/>
          <w:szCs w:val="24"/>
        </w:rPr>
        <w:footnoteReference w:id="49"/>
      </w:r>
      <w:r w:rsidRPr="00133A88">
        <w:rPr>
          <w:rFonts w:ascii="Times New Roman" w:hAnsi="Times New Roman" w:cs="Times New Roman"/>
          <w:sz w:val="24"/>
          <w:szCs w:val="24"/>
        </w:rPr>
        <w:t>. Именно тогда многие правительства вернулись к идее протекционизма и государственного контроля над экономикой. В межвоенный период, когда экономические взаимоотношения между многими государствами были прерваны, на плечи дипломатов легла ответственность за восстановление возможности проведения торговых и финансовых операций. Это послужило причиной разногласий между представителями так называемой «классической» дипломатии, привыкших иметь дело с проблемами большой политики, и «коммерческими» дипломатами, чьей главной задачей являлось обеспечение наиболее выгодных условий внешней торговли и инвестирования для своих государств</w:t>
      </w:r>
      <w:r w:rsidRPr="00133A88">
        <w:rPr>
          <w:rStyle w:val="a5"/>
          <w:rFonts w:ascii="Times New Roman" w:hAnsi="Times New Roman" w:cs="Times New Roman"/>
          <w:sz w:val="24"/>
          <w:szCs w:val="24"/>
        </w:rPr>
        <w:footnoteReference w:id="50"/>
      </w:r>
      <w:r w:rsidRPr="00133A88">
        <w:rPr>
          <w:rFonts w:ascii="Times New Roman" w:hAnsi="Times New Roman" w:cs="Times New Roman"/>
          <w:sz w:val="24"/>
          <w:szCs w:val="24"/>
        </w:rPr>
        <w:t>. Основным направлением деятельности дипломатов в период между двумя мировыми войнами стало регулирование внешнеэкономической политики государств в условиях политики экономических монополий, которая проявлялась, к примеру, в деятельности олигаполической группы «Семь сестер», члены которой договорились о правилах конкуренции и ценовом режиме на нефтяном рынке</w:t>
      </w:r>
      <w:r w:rsidRPr="00133A88">
        <w:rPr>
          <w:rStyle w:val="a5"/>
          <w:rFonts w:ascii="Times New Roman" w:hAnsi="Times New Roman" w:cs="Times New Roman"/>
          <w:sz w:val="24"/>
          <w:szCs w:val="24"/>
        </w:rPr>
        <w:footnoteReference w:id="51"/>
      </w:r>
      <w:r w:rsidRPr="00133A88">
        <w:rPr>
          <w:rFonts w:ascii="Times New Roman" w:hAnsi="Times New Roman" w:cs="Times New Roman"/>
          <w:sz w:val="24"/>
          <w:szCs w:val="24"/>
        </w:rPr>
        <w:t>. В то же время увеличилась роль многосторонней дипломатии</w:t>
      </w:r>
      <w:r w:rsidRPr="00133A88">
        <w:rPr>
          <w:rStyle w:val="a5"/>
          <w:rFonts w:ascii="Times New Roman" w:hAnsi="Times New Roman" w:cs="Times New Roman"/>
          <w:sz w:val="24"/>
          <w:szCs w:val="24"/>
        </w:rPr>
        <w:footnoteReference w:id="52"/>
      </w:r>
      <w:r w:rsidRPr="00133A88">
        <w:rPr>
          <w:rFonts w:ascii="Times New Roman" w:hAnsi="Times New Roman" w:cs="Times New Roman"/>
          <w:sz w:val="24"/>
          <w:szCs w:val="24"/>
        </w:rPr>
        <w:t>: в рамках Лиги Наций европейскими правительствами был заключен ряд многосторонних соглашений, регулирующих послевое</w:t>
      </w:r>
      <w:r w:rsidR="00D4063B" w:rsidRPr="00133A88">
        <w:rPr>
          <w:rFonts w:ascii="Times New Roman" w:hAnsi="Times New Roman" w:cs="Times New Roman"/>
          <w:sz w:val="24"/>
          <w:szCs w:val="24"/>
        </w:rPr>
        <w:t>нный</w:t>
      </w:r>
      <w:r w:rsidRPr="00133A88">
        <w:rPr>
          <w:rFonts w:ascii="Times New Roman" w:hAnsi="Times New Roman" w:cs="Times New Roman"/>
          <w:sz w:val="24"/>
          <w:szCs w:val="24"/>
        </w:rPr>
        <w:t xml:space="preserve"> порядок внешнеэкономического и внешнеполитического сотрудничества, направленного на реконструкцию последствий войны в условиях новой Версальско-Вашингтонской системы международных отношений. Участие в работе международных институтов и ведомств, созданных после Первой мировой войны, представлялось залогом успешной политической и экономической дипломатии, опирающейся на фундамент новых правовых механизмов.</w:t>
      </w:r>
    </w:p>
    <w:p w14:paraId="4EFFA12D" w14:textId="77777777" w:rsidR="006B1D60" w:rsidRPr="00133A8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 xml:space="preserve">     Вторая мировая война полностью изменила сложившийся в межвоенное время мировой экономический порядок. После окончания войны, во время которой основное внимание воюющих стран было сосредоточено на обеспечении боеспособности армий, государства вернулись к конференционной дипломатии и экономической дипломатии на двусторонней основе, к которым прибавились коллективная дипломатия, отражавшая позиции отдельных групп стран</w:t>
      </w:r>
      <w:r w:rsidRPr="00133A88">
        <w:rPr>
          <w:rStyle w:val="a5"/>
          <w:rFonts w:ascii="Times New Roman" w:hAnsi="Times New Roman" w:cs="Times New Roman"/>
          <w:sz w:val="24"/>
          <w:szCs w:val="24"/>
        </w:rPr>
        <w:footnoteReference w:id="53"/>
      </w:r>
      <w:r w:rsidRPr="00133A88">
        <w:rPr>
          <w:rFonts w:ascii="Times New Roman" w:hAnsi="Times New Roman" w:cs="Times New Roman"/>
          <w:sz w:val="24"/>
          <w:szCs w:val="24"/>
        </w:rPr>
        <w:t>, и дипломатия на многосторонней основе - в рамках международных организаций и соглашений. На этот период приходится создание нескольких ведущих международных экономических организаций (группа Всемирного Банка, Международный валютный фонд) и заключение важнейших многосторонних соглашений, таких как Бреттон-Вудская валютная система и Генеральное соглашение по тарифам и торговле (ГАТТ)</w:t>
      </w:r>
      <w:r w:rsidRPr="00133A88">
        <w:rPr>
          <w:rStyle w:val="a5"/>
          <w:rFonts w:ascii="Times New Roman" w:hAnsi="Times New Roman" w:cs="Times New Roman"/>
          <w:sz w:val="24"/>
          <w:szCs w:val="24"/>
        </w:rPr>
        <w:footnoteReference w:id="54"/>
      </w:r>
      <w:r w:rsidRPr="00133A88">
        <w:rPr>
          <w:rFonts w:ascii="Times New Roman" w:hAnsi="Times New Roman" w:cs="Times New Roman"/>
          <w:sz w:val="24"/>
          <w:szCs w:val="24"/>
        </w:rPr>
        <w:t>. Перед дипломатическими ведомствами стояли задачи по восстановлению всей мировой экономики, находившейся в еще более плачевном состоянии, чем после Первой мировой войны. Создание большого количества международных организаций и привлечение государств к многостороннему сотрудничеству в различных сферах было призвано обеспечить сосуществование в мирных условиях. Свободный товарообмен, конвертация основных денежных валют, рыночные экономические отношения, глобализация мировых процессов, а также противоборство двух общественно-политических систем побуждало мировое сообщество находить приемлемые формы сотрудничества между капиталистическими и социалистическими странами в обход политическому противостоянию. В тот период экономическая дипломатия играла очень важную роль, поскольку противостояние капиталистического и социалистического блоков затрудняло иное сотрудничество между странами, находившимися в разных лагерях</w:t>
      </w:r>
      <w:r w:rsidRPr="00133A88">
        <w:rPr>
          <w:rStyle w:val="a5"/>
          <w:rFonts w:ascii="Times New Roman" w:hAnsi="Times New Roman" w:cs="Times New Roman"/>
          <w:sz w:val="24"/>
          <w:szCs w:val="24"/>
        </w:rPr>
        <w:footnoteReference w:id="55"/>
      </w:r>
      <w:r w:rsidRPr="00133A88">
        <w:rPr>
          <w:rFonts w:ascii="Times New Roman" w:hAnsi="Times New Roman" w:cs="Times New Roman"/>
          <w:sz w:val="24"/>
          <w:szCs w:val="24"/>
        </w:rPr>
        <w:t xml:space="preserve">, вследствие чего отношения в основном ограничивались экономической сферой. </w:t>
      </w:r>
    </w:p>
    <w:p w14:paraId="3FD721B3" w14:textId="77777777" w:rsidR="006B1D60" w:rsidRPr="00133A88" w:rsidRDefault="006B1D60" w:rsidP="00512E46">
      <w:pPr>
        <w:spacing w:after="0" w:line="360" w:lineRule="auto"/>
        <w:ind w:firstLine="709"/>
        <w:jc w:val="both"/>
        <w:rPr>
          <w:rFonts w:ascii="Times New Roman" w:eastAsia="TimesNewRomanPSMT" w:hAnsi="Times New Roman" w:cs="Times New Roman"/>
          <w:sz w:val="24"/>
          <w:szCs w:val="24"/>
        </w:rPr>
      </w:pPr>
      <w:r w:rsidRPr="00133A88">
        <w:rPr>
          <w:rFonts w:ascii="Times New Roman" w:hAnsi="Times New Roman" w:cs="Times New Roman"/>
          <w:sz w:val="24"/>
          <w:szCs w:val="24"/>
        </w:rPr>
        <w:t>Особое значение в международных отношениях экономическая дипломатия начинает приобретать с начала 1970-х, когда резко повысились цены на нефть. Именно в этот период стала проявляться экономиче</w:t>
      </w:r>
      <w:r w:rsidR="00D4063B" w:rsidRPr="00133A88">
        <w:rPr>
          <w:rFonts w:ascii="Times New Roman" w:hAnsi="Times New Roman" w:cs="Times New Roman"/>
          <w:sz w:val="24"/>
          <w:szCs w:val="24"/>
        </w:rPr>
        <w:t>ская</w:t>
      </w:r>
      <w:r w:rsidRPr="00133A88">
        <w:rPr>
          <w:rFonts w:ascii="Times New Roman" w:hAnsi="Times New Roman" w:cs="Times New Roman"/>
          <w:sz w:val="24"/>
          <w:szCs w:val="24"/>
        </w:rPr>
        <w:t xml:space="preserve"> взаимозависимость стран, что особенно сильно проявилось в условиях нефтяного кризиса, который, дал толчок к развитию глобальной финансовой системы и началу глобализации в целом. С этого момента экономические и политические процессы стали не международными, а глобальными и перестали быть подконтрольными отдельным государствам</w:t>
      </w:r>
      <w:r w:rsidRPr="00133A88">
        <w:rPr>
          <w:rStyle w:val="a5"/>
          <w:rFonts w:ascii="Times New Roman" w:hAnsi="Times New Roman" w:cs="Times New Roman"/>
          <w:sz w:val="24"/>
          <w:szCs w:val="24"/>
        </w:rPr>
        <w:footnoteReference w:id="56"/>
      </w:r>
      <w:r w:rsidRPr="00133A88">
        <w:rPr>
          <w:rFonts w:ascii="Times New Roman" w:hAnsi="Times New Roman" w:cs="Times New Roman"/>
          <w:sz w:val="24"/>
          <w:szCs w:val="24"/>
        </w:rPr>
        <w:t xml:space="preserve">. </w:t>
      </w:r>
      <w:r w:rsidRPr="00133A88">
        <w:rPr>
          <w:rFonts w:ascii="Times New Roman" w:eastAsia="TimesNewRomanPSMT" w:hAnsi="Times New Roman" w:cs="Times New Roman"/>
          <w:sz w:val="24"/>
          <w:szCs w:val="24"/>
        </w:rPr>
        <w:t xml:space="preserve">В этих условиях происходит неизбежная трансформация традиционной дипломатии, повышение в ней роли экономической функции, наряду с термином «экономическая дипломатия», появляется и другие ее разновидности, например - «энергетическая» и «торговая». </w:t>
      </w:r>
    </w:p>
    <w:p w14:paraId="3B34AE83" w14:textId="77777777" w:rsidR="006B1D60" w:rsidRPr="00133A88" w:rsidRDefault="006B1D60" w:rsidP="00512E46">
      <w:pPr>
        <w:spacing w:after="0" w:line="360" w:lineRule="auto"/>
        <w:ind w:firstLine="709"/>
        <w:jc w:val="both"/>
        <w:rPr>
          <w:rFonts w:ascii="Times New Roman" w:eastAsia="TimesNewRomanPSMT" w:hAnsi="Times New Roman" w:cs="Times New Roman"/>
          <w:sz w:val="24"/>
          <w:szCs w:val="24"/>
        </w:rPr>
      </w:pPr>
      <w:r w:rsidRPr="00133A88">
        <w:rPr>
          <w:rFonts w:ascii="Times New Roman" w:eastAsia="TimesNewRomanPSMT" w:hAnsi="Times New Roman" w:cs="Times New Roman"/>
          <w:sz w:val="24"/>
          <w:szCs w:val="24"/>
        </w:rPr>
        <w:t>Сегодня экономическая дипломатия, выполняющая ряд важных функций, среди которых обеспечение условий для взаимовыгодного международного экономического сотрудничества, содействие его расширению, защита экономических интересов государства, предприятий и предпринимателей, привлечение иностранных инвестиций, несомненно, играет одну из ведущих ролей в реализации внешнеэкономических задач государства. Осуществление экономической дипломатии происходит как на двустороннем, так и на многостороннем уровне, однако ряд исследователей отдаёт предпочтение именно первому варианту, поскольку двусторонняя экономическая дипломатия более результативна, она не нуждается в многочисленных согласованиях процедурных вопросов, решает конкретные задачи, позволяет более оперативно урегулировать вопросы, которые не удалось разрешить на других уровнях. Многосторонний уровень, тем не менее, также весьма распространен и зачастую дополняет усилия по реализации экономических интересов государства на двустороннем уровне. Для него характерны широкий круг обсуждаемых вопросов, большое число участников, регулярность проведения встреч, относительная прозрачность принимаемых решений и широкое</w:t>
      </w:r>
      <w:r w:rsidR="00D4063B" w:rsidRPr="00133A88">
        <w:rPr>
          <w:rFonts w:ascii="Times New Roman" w:eastAsia="TimesNewRomanPSMT" w:hAnsi="Times New Roman" w:cs="Times New Roman"/>
          <w:sz w:val="24"/>
          <w:szCs w:val="24"/>
        </w:rPr>
        <w:t xml:space="preserve"> осве</w:t>
      </w:r>
      <w:r w:rsidRPr="00133A88">
        <w:rPr>
          <w:rFonts w:ascii="Times New Roman" w:eastAsia="TimesNewRomanPSMT" w:hAnsi="Times New Roman" w:cs="Times New Roman"/>
          <w:sz w:val="24"/>
          <w:szCs w:val="24"/>
        </w:rPr>
        <w:t>щение их в средствах массовой информации и в интернет-пространстве. Стоит также отметить, что в условиях глобализации появились такие формы реализации экономической дипломатии как «тройки», «четверки», «Большая восьмерка» и «Большая двадцатка», различные форумы и переговорные площадки, которые объединяют страны с совпадающими экономическими интересами. Решения, принимаемые в таких форматах, носят в основном декларативный характер, во многом определяют параметры развития мировой экономики</w:t>
      </w:r>
      <w:r w:rsidRPr="00133A88">
        <w:rPr>
          <w:rStyle w:val="a5"/>
          <w:rFonts w:ascii="Times New Roman" w:eastAsia="TimesNewRomanPSMT" w:hAnsi="Times New Roman" w:cs="Times New Roman"/>
          <w:sz w:val="24"/>
          <w:szCs w:val="24"/>
        </w:rPr>
        <w:footnoteReference w:id="57"/>
      </w:r>
      <w:r w:rsidRPr="00133A88">
        <w:rPr>
          <w:rFonts w:ascii="Times New Roman" w:eastAsia="TimesNewRomanPSMT" w:hAnsi="Times New Roman" w:cs="Times New Roman"/>
          <w:sz w:val="24"/>
          <w:szCs w:val="24"/>
        </w:rPr>
        <w:t>.</w:t>
      </w:r>
    </w:p>
    <w:p w14:paraId="6F17B34D" w14:textId="77777777" w:rsidR="006B1D60" w:rsidRPr="00133A88" w:rsidRDefault="006B1D60" w:rsidP="00512E46">
      <w:pPr>
        <w:spacing w:after="0" w:line="360" w:lineRule="auto"/>
        <w:ind w:firstLine="709"/>
        <w:jc w:val="both"/>
        <w:rPr>
          <w:rFonts w:ascii="Times New Roman" w:eastAsia="TimesNewRomanPSMT" w:hAnsi="Times New Roman" w:cs="Times New Roman"/>
          <w:sz w:val="24"/>
          <w:szCs w:val="24"/>
        </w:rPr>
      </w:pPr>
      <w:r w:rsidRPr="00133A88">
        <w:rPr>
          <w:rFonts w:ascii="Times New Roman" w:hAnsi="Times New Roman" w:cs="Times New Roman"/>
          <w:sz w:val="24"/>
          <w:szCs w:val="24"/>
        </w:rPr>
        <w:t xml:space="preserve">   </w:t>
      </w:r>
      <w:r w:rsidRPr="00133A88">
        <w:rPr>
          <w:rFonts w:ascii="Times New Roman" w:eastAsia="TimesNewRomanPSMT" w:hAnsi="Times New Roman" w:cs="Times New Roman"/>
          <w:sz w:val="24"/>
          <w:szCs w:val="24"/>
        </w:rPr>
        <w:t>Таким образом, рассматривая экономическую дипломатию в исторической ретроспективе можно заключить, что данное явление всегда имело место в отношениях между государствами в тех или иных формах сотрудничества. Долгое время экономическая дипломатия рассматривалась как часть классической дипломатии и не выделялась в отдельную область знания, однако п</w:t>
      </w:r>
      <w:r w:rsidRPr="00133A88">
        <w:rPr>
          <w:rFonts w:ascii="Times New Roman" w:hAnsi="Times New Roman" w:cs="Times New Roman"/>
          <w:sz w:val="24"/>
          <w:szCs w:val="24"/>
        </w:rPr>
        <w:t xml:space="preserve">од влиянием глобализации экономическая составляющая приобрела колоссальное значение, став «измеримым» критерием определения уровня отношений между странами, характеризующим направления, содержание и интенсивность политических отношений между ними. Следовательно, можно заключить, что в современных условиях экономическая дипломатия является одним из ключевых инструментом развития эффективного сотрудничества на глобальном уровне. </w:t>
      </w:r>
    </w:p>
    <w:p w14:paraId="7B467765" w14:textId="77777777" w:rsidR="006B1D60" w:rsidRPr="00133A88" w:rsidRDefault="006B1D60" w:rsidP="00512E46">
      <w:pPr>
        <w:autoSpaceDE w:val="0"/>
        <w:autoSpaceDN w:val="0"/>
        <w:adjustRightInd w:val="0"/>
        <w:spacing w:after="0" w:line="360" w:lineRule="auto"/>
        <w:rPr>
          <w:rFonts w:ascii="Times New Roman" w:hAnsi="Times New Roman" w:cs="Times New Roman"/>
          <w:sz w:val="24"/>
          <w:szCs w:val="24"/>
        </w:rPr>
      </w:pPr>
    </w:p>
    <w:p w14:paraId="595F6995" w14:textId="77777777" w:rsidR="006B1D60" w:rsidRPr="00133A88" w:rsidRDefault="006B1D60" w:rsidP="00512E46">
      <w:pPr>
        <w:autoSpaceDE w:val="0"/>
        <w:autoSpaceDN w:val="0"/>
        <w:adjustRightInd w:val="0"/>
        <w:spacing w:after="0" w:line="360" w:lineRule="auto"/>
        <w:rPr>
          <w:rFonts w:ascii="Times New Roman" w:hAnsi="Times New Roman" w:cs="Times New Roman"/>
          <w:sz w:val="24"/>
          <w:szCs w:val="24"/>
        </w:rPr>
      </w:pPr>
    </w:p>
    <w:p w14:paraId="3C6257C4" w14:textId="77777777" w:rsidR="006B1D60" w:rsidRPr="00133A88" w:rsidRDefault="006B1D60" w:rsidP="00512E46">
      <w:pPr>
        <w:pStyle w:val="2"/>
        <w:numPr>
          <w:ilvl w:val="1"/>
          <w:numId w:val="5"/>
        </w:numPr>
        <w:spacing w:before="0" w:line="360" w:lineRule="auto"/>
        <w:ind w:left="0"/>
        <w:jc w:val="center"/>
        <w:rPr>
          <w:rFonts w:ascii="Times New Roman" w:hAnsi="Times New Roman" w:cs="Times New Roman"/>
          <w:b/>
          <w:i/>
          <w:color w:val="auto"/>
          <w:sz w:val="24"/>
          <w:szCs w:val="24"/>
        </w:rPr>
      </w:pPr>
      <w:bookmarkStart w:id="3" w:name="_Toc8655026"/>
      <w:r w:rsidRPr="00133A88">
        <w:rPr>
          <w:rFonts w:ascii="Times New Roman" w:hAnsi="Times New Roman" w:cs="Times New Roman"/>
          <w:i/>
          <w:color w:val="auto"/>
          <w:sz w:val="24"/>
          <w:szCs w:val="24"/>
        </w:rPr>
        <w:t>Подходы к определению понятия «экономическая дипломатия» в российских и зарубежных исследованиях</w:t>
      </w:r>
      <w:bookmarkEnd w:id="3"/>
    </w:p>
    <w:p w14:paraId="23CDBD7E" w14:textId="77777777" w:rsidR="006B1D60" w:rsidRPr="00133A8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 xml:space="preserve">Потребность в сбалансированном, комплексном подходе к экономической и политической деятельности стран и обеспечении государственных интересов на мировой арене ставит перед дипломатами новые задачи, решение которых зависит от правильного понимания сущности экономической дипломатии и ее теоретических основ. </w:t>
      </w:r>
      <w:r w:rsidRPr="00133A88">
        <w:rPr>
          <w:rFonts w:ascii="Times New Roman" w:eastAsia="Times New Roman" w:hAnsi="Times New Roman" w:cs="Times New Roman"/>
          <w:sz w:val="24"/>
          <w:szCs w:val="24"/>
          <w:lang w:eastAsia="ru-RU"/>
        </w:rPr>
        <w:t>Изучение теоретических основ экономической составляющей в международной политике началось в 1970ых гг. О</w:t>
      </w:r>
      <w:r w:rsidRPr="00133A88">
        <w:rPr>
          <w:rFonts w:ascii="Times New Roman" w:hAnsi="Times New Roman" w:cs="Times New Roman"/>
          <w:sz w:val="24"/>
          <w:szCs w:val="24"/>
        </w:rPr>
        <w:t>тказ США в 1971г. поддерживать размен долла</w:t>
      </w:r>
      <w:r w:rsidRPr="00133A88">
        <w:rPr>
          <w:rFonts w:ascii="Times New Roman" w:hAnsi="Times New Roman" w:cs="Times New Roman"/>
          <w:sz w:val="24"/>
          <w:szCs w:val="24"/>
        </w:rPr>
        <w:softHyphen/>
        <w:t>ра на золото, означавший крах Бреттон-Вуд</w:t>
      </w:r>
      <w:r w:rsidRPr="00133A88">
        <w:rPr>
          <w:rFonts w:ascii="Times New Roman" w:hAnsi="Times New Roman" w:cs="Times New Roman"/>
          <w:sz w:val="24"/>
          <w:szCs w:val="24"/>
        </w:rPr>
        <w:softHyphen/>
        <w:t>ской системы фиксированных валютных курсов, и резкое увеличение мировых цен на нефть, спровоцированное нефтяным кризисом 1973г., а также вызванные этими событиями дискуссии, дали мощный импульс исследованиям, касающимся взаимосвязанности экономики и теории международных отно</w:t>
      </w:r>
      <w:r w:rsidRPr="00133A88">
        <w:rPr>
          <w:rFonts w:ascii="Times New Roman" w:hAnsi="Times New Roman" w:cs="Times New Roman"/>
          <w:sz w:val="24"/>
          <w:szCs w:val="24"/>
        </w:rPr>
        <w:softHyphen/>
        <w:t>шений</w:t>
      </w:r>
      <w:r w:rsidRPr="00133A88">
        <w:rPr>
          <w:rStyle w:val="a5"/>
          <w:rFonts w:ascii="Times New Roman" w:hAnsi="Times New Roman" w:cs="Times New Roman"/>
          <w:sz w:val="24"/>
          <w:szCs w:val="24"/>
        </w:rPr>
        <w:footnoteReference w:id="58"/>
      </w:r>
      <w:r w:rsidRPr="00133A88">
        <w:rPr>
          <w:rFonts w:ascii="Times New Roman" w:hAnsi="Times New Roman" w:cs="Times New Roman"/>
          <w:sz w:val="24"/>
          <w:szCs w:val="24"/>
        </w:rPr>
        <w:t>. В результате деятельности таких зарубежных исследо</w:t>
      </w:r>
      <w:r w:rsidRPr="00133A88">
        <w:rPr>
          <w:rFonts w:ascii="Times New Roman" w:hAnsi="Times New Roman" w:cs="Times New Roman"/>
          <w:sz w:val="24"/>
          <w:szCs w:val="24"/>
        </w:rPr>
        <w:softHyphen/>
        <w:t>вателей, как Д. Болдуин, Р. Гилпин, Ч. Киндлбергер, Р. Кохейн, Дж. Най, С. Стрендж и др. появились самостоятельные научные дисциплины, получившие название международ</w:t>
      </w:r>
      <w:r w:rsidRPr="00133A88">
        <w:rPr>
          <w:rFonts w:ascii="Times New Roman" w:hAnsi="Times New Roman" w:cs="Times New Roman"/>
          <w:sz w:val="24"/>
          <w:szCs w:val="24"/>
        </w:rPr>
        <w:softHyphen/>
        <w:t>ной политической экономии (МПЭ) и политической экономии международных отношений (ПЭМО) и подчёркивающие необходимость изучения глобальных экономико-политических процессов, находящихся за рамками контроля со стороны государств и народов</w:t>
      </w:r>
      <w:r w:rsidRPr="00133A88">
        <w:rPr>
          <w:rStyle w:val="a5"/>
          <w:rFonts w:ascii="Times New Roman" w:hAnsi="Times New Roman" w:cs="Times New Roman"/>
          <w:sz w:val="24"/>
          <w:szCs w:val="24"/>
        </w:rPr>
        <w:footnoteReference w:id="59"/>
      </w:r>
      <w:r w:rsidRPr="00133A88">
        <w:rPr>
          <w:rFonts w:ascii="Times New Roman" w:hAnsi="Times New Roman" w:cs="Times New Roman"/>
          <w:sz w:val="24"/>
          <w:szCs w:val="24"/>
        </w:rPr>
        <w:t>. Если говорить о теоретической составляющей экономической дипломатии, то необходимо отметить, что,  хотя  за последние несколько десятилетий ее изучение приняло форму самостоятельного научного направления, ни отечественны</w:t>
      </w:r>
      <w:r w:rsidR="00D4063B" w:rsidRPr="00133A88">
        <w:rPr>
          <w:rFonts w:ascii="Times New Roman" w:hAnsi="Times New Roman" w:cs="Times New Roman"/>
          <w:sz w:val="24"/>
          <w:szCs w:val="24"/>
        </w:rPr>
        <w:t>е</w:t>
      </w:r>
      <w:r w:rsidRPr="00133A88">
        <w:rPr>
          <w:rFonts w:ascii="Times New Roman" w:hAnsi="Times New Roman" w:cs="Times New Roman"/>
          <w:sz w:val="24"/>
          <w:szCs w:val="24"/>
        </w:rPr>
        <w:t xml:space="preserve">, ни зарубежные ученые так и не достигли консенсуса по вопросам теоретической основы экономической дипломатии, также </w:t>
      </w:r>
      <w:r w:rsidRPr="00133A88">
        <w:rPr>
          <w:rFonts w:ascii="Times New Roman" w:eastAsia="Times New Roman" w:hAnsi="Times New Roman" w:cs="Times New Roman"/>
          <w:sz w:val="24"/>
          <w:szCs w:val="24"/>
          <w:lang w:eastAsia="ru-RU"/>
        </w:rPr>
        <w:t>до сих пор отсутствует единый подход к научно-понятийному аппарату, периоду зарождения и этапам эволюции экономической дипломатии, современному представлению о ее видах и механизмах</w:t>
      </w:r>
      <w:r w:rsidRPr="00133A88">
        <w:rPr>
          <w:rStyle w:val="a5"/>
          <w:rFonts w:ascii="Times New Roman" w:hAnsi="Times New Roman" w:cs="Times New Roman"/>
          <w:sz w:val="24"/>
          <w:szCs w:val="24"/>
        </w:rPr>
        <w:footnoteReference w:id="60"/>
      </w:r>
      <w:r w:rsidRPr="00133A88">
        <w:rPr>
          <w:rFonts w:ascii="Times New Roman" w:eastAsia="Times New Roman" w:hAnsi="Times New Roman" w:cs="Times New Roman"/>
          <w:sz w:val="24"/>
          <w:szCs w:val="24"/>
          <w:lang w:eastAsia="ru-RU"/>
        </w:rPr>
        <w:t xml:space="preserve">. </w:t>
      </w:r>
      <w:r w:rsidRPr="00133A88">
        <w:rPr>
          <w:rFonts w:ascii="Times New Roman" w:hAnsi="Times New Roman" w:cs="Times New Roman"/>
          <w:sz w:val="24"/>
          <w:szCs w:val="24"/>
        </w:rPr>
        <w:t>Во много это связано с тем, что в подходах к изучению данного феномена существует весьма широкий спектр различий, определяемых целями и задачами, которые ставят перед собой те или иные авторы</w:t>
      </w:r>
      <w:r w:rsidRPr="00133A88">
        <w:rPr>
          <w:rStyle w:val="a5"/>
          <w:rFonts w:ascii="Times New Roman" w:hAnsi="Times New Roman" w:cs="Times New Roman"/>
          <w:sz w:val="24"/>
          <w:szCs w:val="24"/>
        </w:rPr>
        <w:footnoteReference w:id="61"/>
      </w:r>
      <w:r w:rsidRPr="00133A88">
        <w:rPr>
          <w:rFonts w:ascii="Times New Roman" w:hAnsi="Times New Roman" w:cs="Times New Roman"/>
          <w:sz w:val="24"/>
          <w:szCs w:val="24"/>
        </w:rPr>
        <w:t xml:space="preserve">. Среди отечественных исследователей, принявших активное участие в процессе формирования теоретической базы экономической дипломатии и осуществивших систематизированный анализ данной проблематики, следует назвать В.И. Аникина, А.Н. Барковского, Д.А. Дегтярева, А.Е. Лихачева, Т.В. Зонову, Л.М. Капица, И.А. Орнатского. Л.Д. Градобитову, В.Д. Щетинина, И.Д. Иванова. </w:t>
      </w:r>
    </w:p>
    <w:p w14:paraId="26EB4299" w14:textId="77777777" w:rsidR="006B1D60" w:rsidRPr="00133A8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Характерно, что многие авторы трактуют экономическую дипломатию весьма широко, включая в ее определение не только собственно переговорный процесс, но и некоторые аспекты реализации внешнеэкономической политики. Одним из первых отечественных исследователей, теоретичес</w:t>
      </w:r>
      <w:r w:rsidRPr="00133A88">
        <w:rPr>
          <w:rFonts w:ascii="Times New Roman" w:hAnsi="Times New Roman" w:cs="Times New Roman"/>
          <w:sz w:val="24"/>
          <w:szCs w:val="24"/>
        </w:rPr>
        <w:softHyphen/>
        <w:t>ки обосновавшим понятие экономической дипломатии, является И.А. Орнатский. Он определил экономическую дипломатию как «использование государствами дипломатических методов и экономических средств (предоставление помощи, займов, технологий, облегчение или ужесточение условий торговли и т.д.) как на двусторонней, так и на многосторонней основе для содействия развитию своей экономики, обеспечение собственных и внешнеэкономических интересов и достижения определенных экономических целей»</w:t>
      </w:r>
      <w:r w:rsidRPr="00133A88">
        <w:rPr>
          <w:rStyle w:val="a5"/>
          <w:rFonts w:ascii="Times New Roman" w:hAnsi="Times New Roman" w:cs="Times New Roman"/>
          <w:sz w:val="24"/>
          <w:szCs w:val="24"/>
        </w:rPr>
        <w:footnoteReference w:id="62"/>
      </w:r>
      <w:r w:rsidRPr="00133A88">
        <w:rPr>
          <w:rFonts w:ascii="Times New Roman" w:hAnsi="Times New Roman" w:cs="Times New Roman"/>
          <w:sz w:val="24"/>
          <w:szCs w:val="24"/>
        </w:rPr>
        <w:t>.  Исследования Л.Д. Градобитовой, опиравшейся, в ос</w:t>
      </w:r>
      <w:r w:rsidRPr="00133A88">
        <w:rPr>
          <w:rFonts w:ascii="Times New Roman" w:hAnsi="Times New Roman" w:cs="Times New Roman"/>
          <w:sz w:val="24"/>
          <w:szCs w:val="24"/>
        </w:rPr>
        <w:softHyphen/>
        <w:t>новном, на определение экономической дипломатии, данное И.А. Орнатским, внесли существенный вклад в развитие теоретической базы экономической дипломатии. По её мнению, «искусство внешней политики» и есть дипломатия, а экономическая дипломатия традиционно используется классической дипломатией в политических целях</w:t>
      </w:r>
      <w:r w:rsidRPr="00133A88">
        <w:rPr>
          <w:rStyle w:val="a5"/>
          <w:rFonts w:ascii="Times New Roman" w:hAnsi="Times New Roman" w:cs="Times New Roman"/>
          <w:sz w:val="24"/>
          <w:szCs w:val="24"/>
        </w:rPr>
        <w:footnoteReference w:id="63"/>
      </w:r>
      <w:r w:rsidRPr="00133A88">
        <w:rPr>
          <w:rFonts w:ascii="Times New Roman" w:hAnsi="Times New Roman" w:cs="Times New Roman"/>
          <w:sz w:val="24"/>
          <w:szCs w:val="24"/>
        </w:rPr>
        <w:t xml:space="preserve">. Существенное влияние на развитие теории экономической </w:t>
      </w:r>
      <w:r w:rsidR="00D4063B" w:rsidRPr="00133A88">
        <w:rPr>
          <w:rFonts w:ascii="Times New Roman" w:hAnsi="Times New Roman" w:cs="Times New Roman"/>
          <w:sz w:val="24"/>
          <w:szCs w:val="24"/>
        </w:rPr>
        <w:t>дипло</w:t>
      </w:r>
      <w:r w:rsidRPr="00133A88">
        <w:rPr>
          <w:rFonts w:ascii="Times New Roman" w:hAnsi="Times New Roman" w:cs="Times New Roman"/>
          <w:sz w:val="24"/>
          <w:szCs w:val="24"/>
        </w:rPr>
        <w:t>матии в начале XXI века</w:t>
      </w:r>
      <w:r w:rsidR="00D4063B" w:rsidRPr="00133A88">
        <w:rPr>
          <w:rFonts w:ascii="Times New Roman" w:hAnsi="Times New Roman" w:cs="Times New Roman"/>
          <w:sz w:val="24"/>
          <w:szCs w:val="24"/>
        </w:rPr>
        <w:t xml:space="preserve"> оказал</w:t>
      </w:r>
      <w:r w:rsidRPr="00133A88">
        <w:rPr>
          <w:rFonts w:ascii="Times New Roman" w:hAnsi="Times New Roman" w:cs="Times New Roman"/>
          <w:sz w:val="24"/>
          <w:szCs w:val="24"/>
        </w:rPr>
        <w:t xml:space="preserve"> В.Д. Щетинин, который первым из отечественных исследователей предпринял попытку систематически изложить важные для науки и практики проблемы экономи</w:t>
      </w:r>
      <w:r w:rsidRPr="00133A88">
        <w:rPr>
          <w:rFonts w:ascii="Times New Roman" w:hAnsi="Times New Roman" w:cs="Times New Roman"/>
          <w:sz w:val="24"/>
          <w:szCs w:val="24"/>
        </w:rPr>
        <w:softHyphen/>
        <w:t>ческой дипломатии на основании уже имевшихся публикаций, опыта профессиональных дипломатов, а также некоторых собственных наблюдений и знаний из практичес</w:t>
      </w:r>
      <w:r w:rsidRPr="00133A88">
        <w:rPr>
          <w:rFonts w:ascii="Times New Roman" w:hAnsi="Times New Roman" w:cs="Times New Roman"/>
          <w:sz w:val="24"/>
          <w:szCs w:val="24"/>
        </w:rPr>
        <w:softHyphen/>
        <w:t>кой деятельности автора в данной области. Экономическая дипломатия, по мнению В.Д. Щетинина, представляет собой сплав экономики и политики, доведённый до уровня принятия и реализации управленческих решений, с помощью и посредством которых осуществляется сотрудничество и соперничество в современном мире, определяются формы и методы развития и совершенствования рыночной экономики, становящейся важным фактором общественного развития и решения ключевых проблем экономического и со</w:t>
      </w:r>
      <w:r w:rsidRPr="00133A88">
        <w:rPr>
          <w:rFonts w:ascii="Times New Roman" w:hAnsi="Times New Roman" w:cs="Times New Roman"/>
          <w:sz w:val="24"/>
          <w:szCs w:val="24"/>
        </w:rPr>
        <w:softHyphen/>
        <w:t>циального прогресса. В своем исследовании В.Д. Щетинин пришёл к выводу о том, что экономическая дипломатия есть сов</w:t>
      </w:r>
      <w:r w:rsidRPr="00133A88">
        <w:rPr>
          <w:rFonts w:ascii="Times New Roman" w:hAnsi="Times New Roman" w:cs="Times New Roman"/>
          <w:sz w:val="24"/>
          <w:szCs w:val="24"/>
        </w:rPr>
        <w:softHyphen/>
        <w:t>ременная система межгосударственного регулирования мировой экономики.  Среди наиболее острых проблем современной экономической дипломатии Щетинин выделяет весьма существенную «политизацию», причиной которой является деятельность правительств отдельных государств, а также тот факт, что на современном этапе существенную роль в вопросах экономической дипломатии играют соображения руководящей политической элиты, чьи интересы порой не соответствуют интересам государства на международной арене</w:t>
      </w:r>
      <w:r w:rsidRPr="00133A88">
        <w:rPr>
          <w:rStyle w:val="a5"/>
          <w:rFonts w:ascii="Times New Roman" w:hAnsi="Times New Roman" w:cs="Times New Roman"/>
          <w:sz w:val="24"/>
          <w:szCs w:val="24"/>
        </w:rPr>
        <w:footnoteReference w:id="64"/>
      </w:r>
      <w:r w:rsidRPr="00133A88">
        <w:rPr>
          <w:rFonts w:ascii="Times New Roman" w:hAnsi="Times New Roman" w:cs="Times New Roman"/>
          <w:sz w:val="24"/>
          <w:szCs w:val="24"/>
        </w:rPr>
        <w:t>. С учетом данных определений А.Е. Лихачев, уделяющий в своих работах особое внимание терминологии, сформулировал определение экономической дипломатии как «совместной деятельности государства и бизнеса по реализации национальных экономических интересов в системе мирового хозяйства, использующую инструментарий традиционной и современной дипломатии, комплекс отечественных внешнеэкономических институтов, региональных и многосторонних структур и ставящую своей целью повышение международной конкурентоспособности страны»</w:t>
      </w:r>
      <w:r w:rsidRPr="00133A88">
        <w:rPr>
          <w:rStyle w:val="a5"/>
          <w:rFonts w:ascii="Times New Roman" w:hAnsi="Times New Roman" w:cs="Times New Roman"/>
          <w:sz w:val="24"/>
          <w:szCs w:val="24"/>
        </w:rPr>
        <w:footnoteReference w:id="65"/>
      </w:r>
      <w:r w:rsidRPr="00133A88">
        <w:rPr>
          <w:rFonts w:ascii="Times New Roman" w:hAnsi="Times New Roman" w:cs="Times New Roman"/>
          <w:sz w:val="24"/>
          <w:szCs w:val="24"/>
        </w:rPr>
        <w:t>. Академик, бывший заместитель министра иностранных дел РФ И.Д.  Иванов, определил экономическую дипломатию как «совокупность организационно- правовых инструментов и действий во внешнеэкономической сфере с опорой на национальные интересы и скоординированное взаимодействие государственных и негосударственных структур в целях обеспечения устойчивого развития страны и её экономической безопасности в условиях глобализации»</w:t>
      </w:r>
      <w:r w:rsidRPr="00133A88">
        <w:rPr>
          <w:rStyle w:val="a5"/>
          <w:rFonts w:ascii="Times New Roman" w:hAnsi="Times New Roman" w:cs="Times New Roman"/>
          <w:sz w:val="24"/>
          <w:szCs w:val="24"/>
        </w:rPr>
        <w:footnoteReference w:id="66"/>
      </w:r>
      <w:r w:rsidRPr="00133A88">
        <w:rPr>
          <w:rFonts w:ascii="Times New Roman" w:hAnsi="Times New Roman" w:cs="Times New Roman"/>
          <w:sz w:val="24"/>
          <w:szCs w:val="24"/>
        </w:rPr>
        <w:t>. Таким образом, по мнению И.Д. Иванова, экономическая дипломатия представляет собой использование государственными и негосударственными структурами всего арсенала дипломатического инструментария в целях обеспечения экономического развития страны в современных условиях</w:t>
      </w:r>
      <w:r w:rsidRPr="00133A88">
        <w:rPr>
          <w:rStyle w:val="a5"/>
          <w:rFonts w:ascii="Times New Roman" w:hAnsi="Times New Roman" w:cs="Times New Roman"/>
          <w:sz w:val="24"/>
          <w:szCs w:val="24"/>
        </w:rPr>
        <w:footnoteReference w:id="67"/>
      </w:r>
      <w:r w:rsidRPr="00133A88">
        <w:rPr>
          <w:rFonts w:ascii="Times New Roman" w:hAnsi="Times New Roman" w:cs="Times New Roman"/>
          <w:sz w:val="24"/>
          <w:szCs w:val="24"/>
        </w:rPr>
        <w:t xml:space="preserve">. </w:t>
      </w:r>
    </w:p>
    <w:p w14:paraId="2A66A76C" w14:textId="665E67D7" w:rsidR="006B1D60" w:rsidRPr="00133A88" w:rsidRDefault="006B1D60" w:rsidP="00512E46">
      <w:pPr>
        <w:autoSpaceDE w:val="0"/>
        <w:autoSpaceDN w:val="0"/>
        <w:adjustRightInd w:val="0"/>
        <w:spacing w:after="0" w:line="360" w:lineRule="auto"/>
        <w:ind w:firstLine="709"/>
        <w:jc w:val="both"/>
        <w:rPr>
          <w:rFonts w:ascii="Times New Roman" w:hAnsi="Times New Roman" w:cs="Times New Roman"/>
          <w:sz w:val="24"/>
          <w:szCs w:val="24"/>
          <w:highlight w:val="yellow"/>
        </w:rPr>
      </w:pPr>
      <w:r w:rsidRPr="00133A88">
        <w:rPr>
          <w:rFonts w:ascii="Times New Roman" w:hAnsi="Times New Roman" w:cs="Times New Roman"/>
          <w:sz w:val="24"/>
          <w:szCs w:val="24"/>
        </w:rPr>
        <w:t>Период активизации экономической дипломатии в зарубежной исследовательской среде связывают с началом 1990ых гг., когда наиболее развитые и конкурентоспособные государства, такие как США, Китай, Индия, Бразилия, Великобритания, Швеция и Германия начали пере</w:t>
      </w:r>
      <w:r w:rsidR="00F06563">
        <w:rPr>
          <w:rFonts w:ascii="Times New Roman" w:hAnsi="Times New Roman" w:cs="Times New Roman"/>
          <w:sz w:val="24"/>
          <w:szCs w:val="24"/>
        </w:rPr>
        <w:t>сматривать свои</w:t>
      </w:r>
      <w:r w:rsidRPr="00133A88">
        <w:rPr>
          <w:rFonts w:ascii="Times New Roman" w:hAnsi="Times New Roman" w:cs="Times New Roman"/>
          <w:sz w:val="24"/>
          <w:szCs w:val="24"/>
        </w:rPr>
        <w:t xml:space="preserve"> подход</w:t>
      </w:r>
      <w:r w:rsidR="00F06563">
        <w:rPr>
          <w:rFonts w:ascii="Times New Roman" w:hAnsi="Times New Roman" w:cs="Times New Roman"/>
          <w:sz w:val="24"/>
          <w:szCs w:val="24"/>
        </w:rPr>
        <w:t>ы</w:t>
      </w:r>
      <w:r w:rsidRPr="00133A88">
        <w:rPr>
          <w:rFonts w:ascii="Times New Roman" w:hAnsi="Times New Roman" w:cs="Times New Roman"/>
          <w:sz w:val="24"/>
          <w:szCs w:val="24"/>
        </w:rPr>
        <w:t xml:space="preserve"> к глобальному экономическому взаимодействию. Речь шла о необходимости реформировании и создании такой модели дипломатии, в которой бы доминировали не политические и военные интересы, как во время холодной войны, а стремление к выгодному экономическому сотрудничеству</w:t>
      </w:r>
      <w:r w:rsidRPr="00133A88">
        <w:rPr>
          <w:rStyle w:val="a5"/>
          <w:rFonts w:ascii="Times New Roman" w:hAnsi="Times New Roman" w:cs="Times New Roman"/>
          <w:sz w:val="24"/>
          <w:szCs w:val="24"/>
        </w:rPr>
        <w:footnoteReference w:id="68"/>
      </w:r>
      <w:r w:rsidRPr="00133A88">
        <w:rPr>
          <w:rFonts w:ascii="Times New Roman" w:hAnsi="Times New Roman" w:cs="Times New Roman"/>
          <w:sz w:val="24"/>
          <w:szCs w:val="24"/>
        </w:rPr>
        <w:t>, вследствие чего акцент был сделан на применение экономической дипломатии, направленной на достижение разумного баланса политических и экономических аспектов внешней политики. Среди ученых, посвятивших себя изучению феномена экономический дипломатии можно назвать, Дж. Берриджа и А.Джеймса</w:t>
      </w:r>
      <w:r w:rsidRPr="00133A88">
        <w:rPr>
          <w:rStyle w:val="a5"/>
          <w:rFonts w:ascii="Times New Roman" w:hAnsi="Times New Roman" w:cs="Times New Roman"/>
          <w:sz w:val="24"/>
          <w:szCs w:val="24"/>
        </w:rPr>
        <w:footnoteReference w:id="69"/>
      </w:r>
      <w:r w:rsidRPr="00133A88">
        <w:rPr>
          <w:rFonts w:ascii="Times New Roman" w:hAnsi="Times New Roman" w:cs="Times New Roman"/>
          <w:sz w:val="24"/>
          <w:szCs w:val="24"/>
        </w:rPr>
        <w:t>, которые рассматривают экономическую дипломатию как «дипломатическую работу, направленную на оказание поддержки деловым и финансовым структурам того или иного государства посредством использования позитивных и негативных экономических санкций для достижения конкретной цели внешней политики». Другие авторы, такие как Н. Бейн и С. Вулкок</w:t>
      </w:r>
      <w:r w:rsidRPr="00133A88">
        <w:rPr>
          <w:rStyle w:val="a5"/>
          <w:rFonts w:ascii="Times New Roman" w:hAnsi="Times New Roman" w:cs="Times New Roman"/>
          <w:sz w:val="24"/>
          <w:szCs w:val="24"/>
        </w:rPr>
        <w:footnoteReference w:id="70"/>
      </w:r>
      <w:r w:rsidRPr="00133A88">
        <w:rPr>
          <w:rFonts w:ascii="Times New Roman" w:hAnsi="Times New Roman" w:cs="Times New Roman"/>
          <w:sz w:val="24"/>
          <w:szCs w:val="24"/>
        </w:rPr>
        <w:t>, связывают экономическую дипломатию с принятием международных экономических решений. С другой стороны, они указывают на то, что концепция экономической дипломатии предполагает качественное изменение традиционной дипломатии, подчеркивая растущую роль негосударственных акторов и их взаимодействие с государствами, которые, с точки зрения экономической дипломатии, не обладают монопольным правом на принятие решений. К. Рана подтверждает эту точку зрения, подчеркивая, что экономическая дипломатия - это процесс, ориентированный на реагирование на внешние вызовы и максимизацию сравнительных преимуществ</w:t>
      </w:r>
      <w:r w:rsidRPr="00133A88">
        <w:rPr>
          <w:rStyle w:val="a5"/>
          <w:rFonts w:ascii="Times New Roman" w:hAnsi="Times New Roman" w:cs="Times New Roman"/>
          <w:sz w:val="24"/>
          <w:szCs w:val="24"/>
        </w:rPr>
        <w:footnoteReference w:id="71"/>
      </w:r>
      <w:r w:rsidRPr="00133A88">
        <w:rPr>
          <w:rFonts w:ascii="Times New Roman" w:hAnsi="Times New Roman" w:cs="Times New Roman"/>
          <w:sz w:val="24"/>
          <w:szCs w:val="24"/>
        </w:rPr>
        <w:t>. Окано-Хейманс</w:t>
      </w:r>
      <w:r w:rsidRPr="00133A88">
        <w:rPr>
          <w:rStyle w:val="a5"/>
          <w:rFonts w:ascii="Times New Roman" w:hAnsi="Times New Roman" w:cs="Times New Roman"/>
          <w:sz w:val="24"/>
          <w:szCs w:val="24"/>
        </w:rPr>
        <w:footnoteReference w:id="72"/>
      </w:r>
      <w:r w:rsidRPr="00133A88">
        <w:rPr>
          <w:rFonts w:ascii="Times New Roman" w:hAnsi="Times New Roman" w:cs="Times New Roman"/>
          <w:sz w:val="24"/>
          <w:szCs w:val="24"/>
        </w:rPr>
        <w:t xml:space="preserve"> полагает, что экономическая дипломатия не должна ограничиваться ни экономикой, ни дипломатией, и подразумевает широкую концепцию, которая должна пониматься в свете множества научных дисциплин: международных отношений, экономики, международной политической экономии и дипломатии. Как и для отечественной науки, так и для зарубежной исследовательской среды характерно многообразие определений экономической дипломатии, поскольку сегодня ее понимание все еще достаточно размыто вследствие широкого использования данного термина в междисциплинарных связях и несовершенством существующих концепций внешней политики. Можно сказать, что несмотря на консенсус в отношении смены парадигмы в целом, существуют различные точки зрения на масштабы и цели экономической дипломатии, основное преимущество которой видится в расширении круг вопросов, традиционно относившихся к внешним интересам государств</w:t>
      </w:r>
      <w:r w:rsidRPr="00133A88">
        <w:rPr>
          <w:rStyle w:val="a5"/>
          <w:rFonts w:ascii="Times New Roman" w:hAnsi="Times New Roman" w:cs="Times New Roman"/>
          <w:sz w:val="24"/>
          <w:szCs w:val="24"/>
        </w:rPr>
        <w:footnoteReference w:id="73"/>
      </w:r>
      <w:r w:rsidRPr="00133A88">
        <w:rPr>
          <w:rFonts w:ascii="Times New Roman" w:hAnsi="Times New Roman" w:cs="Times New Roman"/>
          <w:sz w:val="24"/>
          <w:szCs w:val="24"/>
        </w:rPr>
        <w:t>. Так, Бейн и Вулкок отмечают, что на современном этапе экономическая дипломатия применяется для содействия торговле, особенно экспорта; управления многосторонними торговыми переговорами; содействия инвестициям в виде привлечения прямых иностранных инвестиций и расширения зарубежных инвестиций государства; продвижения туризма; управл</w:t>
      </w:r>
      <w:r w:rsidR="00D4063B" w:rsidRPr="00133A88">
        <w:rPr>
          <w:rFonts w:ascii="Times New Roman" w:hAnsi="Times New Roman" w:cs="Times New Roman"/>
          <w:sz w:val="24"/>
          <w:szCs w:val="24"/>
        </w:rPr>
        <w:t>ения</w:t>
      </w:r>
      <w:r w:rsidRPr="00133A88">
        <w:rPr>
          <w:rFonts w:ascii="Times New Roman" w:hAnsi="Times New Roman" w:cs="Times New Roman"/>
          <w:sz w:val="24"/>
          <w:szCs w:val="24"/>
        </w:rPr>
        <w:t xml:space="preserve"> миграционными потоками и привлечения квалифицированных кадров; установления прочных связей с ведущими инновационными центрами; продв</w:t>
      </w:r>
      <w:r w:rsidR="00D4063B" w:rsidRPr="00133A88">
        <w:rPr>
          <w:rFonts w:ascii="Times New Roman" w:hAnsi="Times New Roman" w:cs="Times New Roman"/>
          <w:sz w:val="24"/>
          <w:szCs w:val="24"/>
        </w:rPr>
        <w:t>ижения</w:t>
      </w:r>
      <w:r w:rsidRPr="00133A88">
        <w:rPr>
          <w:rFonts w:ascii="Times New Roman" w:hAnsi="Times New Roman" w:cs="Times New Roman"/>
          <w:sz w:val="24"/>
          <w:szCs w:val="24"/>
        </w:rPr>
        <w:t xml:space="preserve"> имиджа страны.</w:t>
      </w:r>
      <w:r w:rsidRPr="00133A88">
        <w:rPr>
          <w:rFonts w:ascii="Times New Roman" w:hAnsi="Times New Roman" w:cs="Times New Roman"/>
          <w:sz w:val="24"/>
          <w:szCs w:val="24"/>
          <w:highlight w:val="yellow"/>
        </w:rPr>
        <w:t xml:space="preserve"> </w:t>
      </w:r>
    </w:p>
    <w:p w14:paraId="3F31AAC8" w14:textId="15BFB425" w:rsidR="006B1D60" w:rsidRPr="00133A88" w:rsidRDefault="006B1D60" w:rsidP="00512E46">
      <w:pPr>
        <w:autoSpaceDE w:val="0"/>
        <w:autoSpaceDN w:val="0"/>
        <w:adjustRightInd w:val="0"/>
        <w:spacing w:after="0" w:line="360" w:lineRule="auto"/>
        <w:ind w:firstLine="709"/>
        <w:jc w:val="both"/>
        <w:rPr>
          <w:rFonts w:ascii="Times New Roman" w:hAnsi="Times New Roman" w:cs="Times New Roman"/>
          <w:sz w:val="24"/>
          <w:szCs w:val="24"/>
          <w:highlight w:val="yellow"/>
        </w:rPr>
      </w:pPr>
      <w:r w:rsidRPr="00133A88">
        <w:rPr>
          <w:rFonts w:ascii="Times New Roman" w:hAnsi="Times New Roman" w:cs="Times New Roman"/>
          <w:sz w:val="24"/>
          <w:szCs w:val="24"/>
        </w:rPr>
        <w:t>Таким образом, несмотря на достаточно большой объем материалов, посвященных теоретическим аспектам экономической дипломатии, представляется затруднительным дать четкое определение исследуемому явлению в силу многообразия способов его толкования. Так, если в отечественной научной литературе акцент делается скорее на роли государственных акторов и соответствии их деятельности национальным интересам, то есть экономическая дипломатия рассматривается прежде всего как многосторонняя и двусторонняя деятельности глав государств, их правительств, министерств, ведомств и специальных дипломатических учреждений, заключающаяся в осуществлении визитов, проведении переговоров, подписании договоров, участии в международных экономических организациях и конференциях, и направленная на урегулирование международных экономических вопросов, то зарубежные авторы зачастую концентрируют внимание на расширение числа негосударственных акторов, задействованных в реализации экон</w:t>
      </w:r>
      <w:r w:rsidR="00F06563">
        <w:rPr>
          <w:rFonts w:ascii="Times New Roman" w:hAnsi="Times New Roman" w:cs="Times New Roman"/>
          <w:sz w:val="24"/>
          <w:szCs w:val="24"/>
        </w:rPr>
        <w:t>о</w:t>
      </w:r>
      <w:r w:rsidRPr="00133A88">
        <w:rPr>
          <w:rFonts w:ascii="Times New Roman" w:hAnsi="Times New Roman" w:cs="Times New Roman"/>
          <w:sz w:val="24"/>
          <w:szCs w:val="24"/>
        </w:rPr>
        <w:t xml:space="preserve">мической дипломатии и их роли в ней. Также, вследствие того, что </w:t>
      </w:r>
      <w:r w:rsidRPr="00133A88">
        <w:rPr>
          <w:rFonts w:ascii="Times New Roman" w:eastAsia="TimesNewRomanPSMT" w:hAnsi="Times New Roman" w:cs="Times New Roman"/>
          <w:sz w:val="24"/>
          <w:szCs w:val="24"/>
        </w:rPr>
        <w:t>экономическая дипломатия тесно связана с внешней торговлей и внешнеэкономическим сотрудничеством, часто встречаются такие определения как «торговая», «коммерческая» дипломатия, «дипломатия торговли», «дипломатия экономического сотрудничества», «финансовая», «энергетическая», «инвестиционная», «технологическая дипломатия», «дипломатия экономической помощи» и др., так или иначе перекликающиеся с экономической дипломатией, однако имеющих собственную специфику. Это, в свою очередь, несколько затрудняет выделение специфических особенностей экономической дипломатии, поскольку в трудах ряда исследователей это понятие переплетается с вышеперечисленными или используется в качестве синоним</w:t>
      </w:r>
      <w:r w:rsidR="00D4063B" w:rsidRPr="00133A88">
        <w:rPr>
          <w:rFonts w:ascii="Times New Roman" w:eastAsia="TimesNewRomanPSMT" w:hAnsi="Times New Roman" w:cs="Times New Roman"/>
          <w:sz w:val="24"/>
          <w:szCs w:val="24"/>
        </w:rPr>
        <w:t>а</w:t>
      </w:r>
      <w:r w:rsidRPr="00133A88">
        <w:rPr>
          <w:rFonts w:ascii="Times New Roman" w:eastAsia="TimesNewRomanPSMT" w:hAnsi="Times New Roman" w:cs="Times New Roman"/>
          <w:sz w:val="24"/>
          <w:szCs w:val="24"/>
        </w:rPr>
        <w:t xml:space="preserve"> к ним</w:t>
      </w:r>
      <w:r w:rsidRPr="00133A88">
        <w:rPr>
          <w:rFonts w:ascii="Times New Roman" w:hAnsi="Times New Roman" w:cs="Times New Roman"/>
          <w:sz w:val="24"/>
          <w:szCs w:val="24"/>
        </w:rPr>
        <w:t>.</w:t>
      </w:r>
      <w:r w:rsidRPr="00133A88">
        <w:rPr>
          <w:rFonts w:ascii="Times New Roman" w:eastAsia="TimesNewRomanPSMT" w:hAnsi="Times New Roman" w:cs="Times New Roman"/>
          <w:sz w:val="24"/>
          <w:szCs w:val="24"/>
        </w:rPr>
        <w:t xml:space="preserve"> </w:t>
      </w:r>
      <w:bookmarkStart w:id="4" w:name="_Toc529047367"/>
      <w:r w:rsidRPr="00133A88">
        <w:rPr>
          <w:rFonts w:ascii="Times New Roman" w:hAnsi="Times New Roman" w:cs="Times New Roman"/>
          <w:sz w:val="24"/>
          <w:szCs w:val="24"/>
        </w:rPr>
        <w:t>Тем не менее, при всем многообразии существующих определений и концепций, для цели данного исследования уместнее определять экономическую дипломатию в более узком смысле: как деятельность, непосредственно связанную с международными переговорами по экономическим вопросам, целью которых является реализация национальных экономических интересов в обсуждаемых сферах.</w:t>
      </w:r>
    </w:p>
    <w:p w14:paraId="6F719E9C" w14:textId="77777777" w:rsidR="006B1D60" w:rsidRPr="00133A88" w:rsidRDefault="006B1D60" w:rsidP="00512E46">
      <w:pPr>
        <w:autoSpaceDE w:val="0"/>
        <w:autoSpaceDN w:val="0"/>
        <w:adjustRightInd w:val="0"/>
        <w:spacing w:after="0" w:line="360" w:lineRule="auto"/>
        <w:ind w:firstLine="709"/>
        <w:jc w:val="center"/>
        <w:rPr>
          <w:rFonts w:ascii="Times New Roman" w:eastAsia="TimesNewRomanPSMT" w:hAnsi="Times New Roman" w:cs="Times New Roman"/>
          <w:b/>
          <w:sz w:val="24"/>
          <w:szCs w:val="24"/>
        </w:rPr>
      </w:pPr>
    </w:p>
    <w:p w14:paraId="74DEAC59" w14:textId="77777777" w:rsidR="00512E46" w:rsidRPr="00133A88" w:rsidRDefault="00512E46" w:rsidP="00512E46">
      <w:pPr>
        <w:autoSpaceDE w:val="0"/>
        <w:autoSpaceDN w:val="0"/>
        <w:adjustRightInd w:val="0"/>
        <w:spacing w:after="0" w:line="360" w:lineRule="auto"/>
        <w:ind w:firstLine="709"/>
        <w:jc w:val="center"/>
        <w:rPr>
          <w:rFonts w:ascii="Times New Roman" w:eastAsia="TimesNewRomanPSMT" w:hAnsi="Times New Roman" w:cs="Times New Roman"/>
          <w:b/>
          <w:sz w:val="24"/>
          <w:szCs w:val="24"/>
        </w:rPr>
      </w:pPr>
    </w:p>
    <w:p w14:paraId="1D86BEE8" w14:textId="77777777" w:rsidR="006B1D60" w:rsidRPr="00133A88" w:rsidRDefault="006B1D60" w:rsidP="00512E46">
      <w:pPr>
        <w:pStyle w:val="2"/>
        <w:numPr>
          <w:ilvl w:val="1"/>
          <w:numId w:val="5"/>
        </w:numPr>
        <w:spacing w:before="0" w:line="360" w:lineRule="auto"/>
        <w:ind w:left="0"/>
        <w:jc w:val="center"/>
        <w:rPr>
          <w:rFonts w:ascii="Times New Roman" w:hAnsi="Times New Roman" w:cs="Times New Roman"/>
          <w:i/>
          <w:color w:val="auto"/>
          <w:sz w:val="24"/>
          <w:szCs w:val="24"/>
        </w:rPr>
      </w:pPr>
      <w:bookmarkStart w:id="5" w:name="_Toc8655027"/>
      <w:r w:rsidRPr="00133A88">
        <w:rPr>
          <w:rFonts w:ascii="Times New Roman" w:hAnsi="Times New Roman" w:cs="Times New Roman"/>
          <w:i/>
          <w:color w:val="auto"/>
          <w:sz w:val="24"/>
          <w:szCs w:val="24"/>
        </w:rPr>
        <w:t>Инструменты и функции экономической дипломатии</w:t>
      </w:r>
      <w:bookmarkEnd w:id="4"/>
      <w:bookmarkEnd w:id="5"/>
    </w:p>
    <w:p w14:paraId="55568566" w14:textId="77777777" w:rsidR="006B1D60" w:rsidRPr="00133A8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За последние десятилетия предмет экономической дипломатии вышел за пределы традиционной сферы внешнеэкономической политики и включает все больше вопросов, ранее бывших прерогативой внутренней экономической политики. Такая тенденция получила развитее в силу роста открытости национальных экономик и все большей вовлеченности иностранных фирм и резидентов в разные сферы национального бизнеса. Сегодня экономическая дипломатия связана не только с международной торговлей, она также применяется в регулировании движения капиталов, торговле услугами, защите прав на интеллектуальную собственность, гармонизации стандартов, регулирование вредных выбросов в атмосферу и другими видами деятельности, где сталкиваются экономические интересы разных стран. Это приводит к выводу о возрастании значения экономической дипломатии в современной глобализированной экономике</w:t>
      </w:r>
      <w:r w:rsidRPr="00133A88">
        <w:rPr>
          <w:rStyle w:val="a5"/>
          <w:rFonts w:ascii="Times New Roman" w:hAnsi="Times New Roman" w:cs="Times New Roman"/>
          <w:sz w:val="24"/>
          <w:szCs w:val="24"/>
        </w:rPr>
        <w:footnoteReference w:id="74"/>
      </w:r>
      <w:r w:rsidRPr="00133A88">
        <w:rPr>
          <w:rFonts w:ascii="Times New Roman" w:hAnsi="Times New Roman" w:cs="Times New Roman"/>
          <w:sz w:val="24"/>
          <w:szCs w:val="24"/>
        </w:rPr>
        <w:t>.</w:t>
      </w:r>
    </w:p>
    <w:p w14:paraId="73487FF4" w14:textId="77777777" w:rsidR="006B1D60" w:rsidRPr="00133A88" w:rsidRDefault="006B1D60" w:rsidP="00512E46">
      <w:pPr>
        <w:spacing w:after="0" w:line="360" w:lineRule="auto"/>
        <w:ind w:firstLine="709"/>
        <w:jc w:val="both"/>
        <w:rPr>
          <w:rFonts w:ascii="Times New Roman" w:eastAsia="TimesNewRomanPSMT" w:hAnsi="Times New Roman" w:cs="Times New Roman"/>
          <w:sz w:val="24"/>
          <w:szCs w:val="24"/>
        </w:rPr>
      </w:pPr>
      <w:r w:rsidRPr="00133A88">
        <w:rPr>
          <w:rFonts w:ascii="Times New Roman" w:eastAsia="TimesNewRomanPSMT" w:hAnsi="Times New Roman" w:cs="Times New Roman"/>
          <w:sz w:val="24"/>
          <w:szCs w:val="24"/>
        </w:rPr>
        <w:t>Среди основных задач экономической дипломатии выделяют, во-первых, предоставление своевременной достоверной информ</w:t>
      </w:r>
      <w:r w:rsidR="00D4063B" w:rsidRPr="00133A88">
        <w:rPr>
          <w:rFonts w:ascii="Times New Roman" w:eastAsia="TimesNewRomanPSMT" w:hAnsi="Times New Roman" w:cs="Times New Roman"/>
          <w:sz w:val="24"/>
          <w:szCs w:val="24"/>
        </w:rPr>
        <w:t>ации</w:t>
      </w:r>
      <w:r w:rsidRPr="00133A88">
        <w:rPr>
          <w:rFonts w:ascii="Times New Roman" w:eastAsia="TimesNewRomanPSMT" w:hAnsi="Times New Roman" w:cs="Times New Roman"/>
          <w:sz w:val="24"/>
          <w:szCs w:val="24"/>
        </w:rPr>
        <w:t xml:space="preserve"> об экономической ситуации в мире, о внешнеэкономической политике иностранных государств, деятельности международных организаций. Во-вторых, не менее важным является форми</w:t>
      </w:r>
      <w:r w:rsidR="00D4063B" w:rsidRPr="00133A88">
        <w:rPr>
          <w:rFonts w:ascii="Times New Roman" w:eastAsia="TimesNewRomanPSMT" w:hAnsi="Times New Roman" w:cs="Times New Roman"/>
          <w:sz w:val="24"/>
          <w:szCs w:val="24"/>
        </w:rPr>
        <w:t>рование</w:t>
      </w:r>
      <w:r w:rsidRPr="00133A88">
        <w:rPr>
          <w:rFonts w:ascii="Times New Roman" w:eastAsia="TimesNewRomanPSMT" w:hAnsi="Times New Roman" w:cs="Times New Roman"/>
          <w:sz w:val="24"/>
          <w:szCs w:val="24"/>
        </w:rPr>
        <w:t xml:space="preserve"> нормативной базы международных экономических отношений, а также создание наиболее выгодных, с точки зрения национальных интересов, правил игры, как в отношении международной торговли, так и в отношении инвестирования и освоения зарубежных рынков товаров и услуг с целью развития экспорта. В-третьих, особое значение имеет защита интересов отечественного бизнеса за рубежом, создание благоприятного налогового режима </w:t>
      </w:r>
      <w:r w:rsidR="00D4063B" w:rsidRPr="00133A88">
        <w:rPr>
          <w:rFonts w:ascii="Times New Roman" w:eastAsia="TimesNewRomanPSMT" w:hAnsi="Times New Roman" w:cs="Times New Roman"/>
          <w:sz w:val="24"/>
          <w:szCs w:val="24"/>
        </w:rPr>
        <w:t>посредством</w:t>
      </w:r>
      <w:r w:rsidRPr="00133A88">
        <w:rPr>
          <w:rFonts w:ascii="Times New Roman" w:eastAsia="TimesNewRomanPSMT" w:hAnsi="Times New Roman" w:cs="Times New Roman"/>
          <w:sz w:val="24"/>
          <w:szCs w:val="24"/>
        </w:rPr>
        <w:t xml:space="preserve"> заключения различного рода соглашений и договоров</w:t>
      </w:r>
      <w:r w:rsidRPr="00133A88">
        <w:rPr>
          <w:rStyle w:val="a5"/>
          <w:rFonts w:ascii="Times New Roman" w:eastAsia="TimesNewRomanPSMT" w:hAnsi="Times New Roman" w:cs="Times New Roman"/>
          <w:sz w:val="24"/>
          <w:szCs w:val="24"/>
        </w:rPr>
        <w:footnoteReference w:id="75"/>
      </w:r>
      <w:r w:rsidRPr="00133A88">
        <w:rPr>
          <w:rFonts w:ascii="Times New Roman" w:eastAsia="TimesNewRomanPSMT" w:hAnsi="Times New Roman" w:cs="Times New Roman"/>
          <w:sz w:val="24"/>
          <w:szCs w:val="24"/>
        </w:rPr>
        <w:t xml:space="preserve">. </w:t>
      </w:r>
      <w:r w:rsidRPr="00133A88">
        <w:rPr>
          <w:rFonts w:ascii="Times New Roman" w:hAnsi="Times New Roman" w:cs="Times New Roman"/>
          <w:sz w:val="24"/>
          <w:szCs w:val="24"/>
        </w:rPr>
        <w:t>Исходя из перечисленных задач, можно сказать, что функции, возложенные на тех, кто задействован в реализации экономической дипломатии, весьма обширны и многообразны. Среди них можно назвать</w:t>
      </w:r>
      <w:r w:rsidRPr="00133A88">
        <w:rPr>
          <w:rFonts w:ascii="Times New Roman" w:eastAsia="TimesNewRomanPSMT" w:hAnsi="Times New Roman" w:cs="Times New Roman"/>
          <w:sz w:val="24"/>
          <w:szCs w:val="24"/>
        </w:rPr>
        <w:t xml:space="preserve"> р</w:t>
      </w:r>
      <w:r w:rsidRPr="00133A88">
        <w:rPr>
          <w:rFonts w:ascii="Times New Roman" w:hAnsi="Times New Roman" w:cs="Times New Roman"/>
          <w:sz w:val="24"/>
          <w:szCs w:val="24"/>
        </w:rPr>
        <w:t>азработку и осуществление мер по обеспечению наиболее благоприят</w:t>
      </w:r>
      <w:r w:rsidRPr="00133A88">
        <w:rPr>
          <w:rFonts w:ascii="Times New Roman" w:hAnsi="Times New Roman" w:cs="Times New Roman"/>
          <w:sz w:val="24"/>
          <w:szCs w:val="24"/>
        </w:rPr>
        <w:softHyphen/>
        <w:t>ных условий торговли и иных форм экономических связей с другими государствами, изучение и анализ состояния мировых рынков и миро</w:t>
      </w:r>
      <w:r w:rsidRPr="00133A88">
        <w:rPr>
          <w:rFonts w:ascii="Times New Roman" w:hAnsi="Times New Roman" w:cs="Times New Roman"/>
          <w:sz w:val="24"/>
          <w:szCs w:val="24"/>
        </w:rPr>
        <w:softHyphen/>
        <w:t>вой конъюнктуры в целом и экономического и финансового положения отдельных стран,</w:t>
      </w:r>
      <w:r w:rsidRPr="00133A88">
        <w:rPr>
          <w:rFonts w:ascii="Times New Roman" w:eastAsia="TimesNewRomanPSMT" w:hAnsi="Times New Roman" w:cs="Times New Roman"/>
          <w:sz w:val="24"/>
          <w:szCs w:val="24"/>
        </w:rPr>
        <w:t xml:space="preserve"> </w:t>
      </w:r>
      <w:r w:rsidRPr="00133A88">
        <w:rPr>
          <w:rFonts w:ascii="Times New Roman" w:hAnsi="Times New Roman" w:cs="Times New Roman"/>
          <w:sz w:val="24"/>
          <w:szCs w:val="24"/>
        </w:rPr>
        <w:t>ведение двусторонних и многосторонних пе</w:t>
      </w:r>
      <w:r w:rsidRPr="00133A88">
        <w:rPr>
          <w:rFonts w:ascii="Times New Roman" w:hAnsi="Times New Roman" w:cs="Times New Roman"/>
          <w:sz w:val="24"/>
          <w:szCs w:val="24"/>
        </w:rPr>
        <w:softHyphen/>
        <w:t>реговоров по различным вопросам и выработка соответствующих двусторонних и меж</w:t>
      </w:r>
      <w:r w:rsidRPr="00133A88">
        <w:rPr>
          <w:rFonts w:ascii="Times New Roman" w:hAnsi="Times New Roman" w:cs="Times New Roman"/>
          <w:sz w:val="24"/>
          <w:szCs w:val="24"/>
        </w:rPr>
        <w:softHyphen/>
        <w:t>дународных договоров, конвенций и соглашений, участие в деятельности экономических органов Организации Объединённых Наций, в её специализированных учреждениях, других международных организациях</w:t>
      </w:r>
      <w:r w:rsidRPr="00133A88">
        <w:rPr>
          <w:rStyle w:val="a5"/>
          <w:rFonts w:ascii="Times New Roman" w:hAnsi="Times New Roman" w:cs="Times New Roman"/>
          <w:sz w:val="24"/>
          <w:szCs w:val="24"/>
        </w:rPr>
        <w:footnoteReference w:id="76"/>
      </w:r>
      <w:r w:rsidRPr="00133A88">
        <w:rPr>
          <w:rFonts w:ascii="Times New Roman" w:hAnsi="Times New Roman" w:cs="Times New Roman"/>
          <w:sz w:val="24"/>
          <w:szCs w:val="24"/>
        </w:rPr>
        <w:t>.</w:t>
      </w:r>
    </w:p>
    <w:p w14:paraId="3F61B50B" w14:textId="77777777" w:rsidR="006B1D60" w:rsidRPr="00133A88" w:rsidRDefault="006B1D60" w:rsidP="00512E46">
      <w:pPr>
        <w:spacing w:after="0" w:line="360" w:lineRule="auto"/>
        <w:ind w:firstLine="709"/>
        <w:jc w:val="both"/>
        <w:rPr>
          <w:rFonts w:ascii="Times New Roman" w:eastAsia="TimesNewRomanPSMT" w:hAnsi="Times New Roman" w:cs="Times New Roman"/>
          <w:sz w:val="24"/>
          <w:szCs w:val="24"/>
        </w:rPr>
      </w:pPr>
      <w:r w:rsidRPr="00133A88">
        <w:rPr>
          <w:rFonts w:ascii="Times New Roman" w:hAnsi="Times New Roman" w:cs="Times New Roman"/>
          <w:sz w:val="24"/>
          <w:szCs w:val="24"/>
        </w:rPr>
        <w:t>Использование экономической дипломатии диктуется стремлением к экономической безопасности в системе глобального рынка. Краткий обзор содержания основных работ по данной теме показывает, что экономическая дипломатия обычно предполагает использование традиционных дипломатических инструментов, от классических деловых переговоров до прямого лоббирования национальных интересов в междунаро</w:t>
      </w:r>
      <w:r w:rsidR="00D4063B" w:rsidRPr="00133A88">
        <w:rPr>
          <w:rFonts w:ascii="Times New Roman" w:hAnsi="Times New Roman" w:cs="Times New Roman"/>
          <w:sz w:val="24"/>
          <w:szCs w:val="24"/>
        </w:rPr>
        <w:t>дном экономическом пространстве</w:t>
      </w:r>
      <w:r w:rsidRPr="00133A88">
        <w:rPr>
          <w:rFonts w:ascii="Times New Roman" w:hAnsi="Times New Roman" w:cs="Times New Roman"/>
          <w:sz w:val="24"/>
          <w:szCs w:val="24"/>
        </w:rPr>
        <w:t xml:space="preserve"> для продвижения внешнеэкономических интересов государства</w:t>
      </w:r>
      <w:r w:rsidRPr="00133A88">
        <w:rPr>
          <w:rStyle w:val="a5"/>
          <w:rFonts w:ascii="Times New Roman" w:hAnsi="Times New Roman" w:cs="Times New Roman"/>
          <w:sz w:val="24"/>
          <w:szCs w:val="24"/>
        </w:rPr>
        <w:footnoteReference w:id="77"/>
      </w:r>
      <w:r w:rsidRPr="00133A88">
        <w:rPr>
          <w:rFonts w:ascii="Times New Roman" w:hAnsi="Times New Roman" w:cs="Times New Roman"/>
          <w:sz w:val="24"/>
          <w:szCs w:val="24"/>
        </w:rPr>
        <w:t xml:space="preserve">. Более того, в последнее время широкое распространение получила практика проведения соответствующей информационной внешнеполитической линии, продвигающей нужное решение и формирующей общественное мнение. </w:t>
      </w:r>
      <w:r w:rsidRPr="00133A88">
        <w:rPr>
          <w:rFonts w:ascii="Times New Roman" w:hAnsi="Times New Roman" w:cs="Times New Roman"/>
          <w:bCs/>
          <w:iCs/>
          <w:sz w:val="24"/>
          <w:szCs w:val="24"/>
        </w:rPr>
        <w:t xml:space="preserve">Для отстаивания позиций национального бизнеса на мировой арене предполагается использование </w:t>
      </w:r>
      <w:r w:rsidRPr="00133A88">
        <w:rPr>
          <w:rFonts w:ascii="Times New Roman" w:hAnsi="Times New Roman" w:cs="Times New Roman"/>
          <w:sz w:val="24"/>
          <w:szCs w:val="24"/>
        </w:rPr>
        <w:t>инструментов традиционной дипломатии: ноты и заявления, консультации и обсуждения, обмен мнениями, в том числе в неофициальном порядке, визиты и встречи, участие в работе международных экономических организаций. Однако нельзя забывать о том, что во многом эффективность экономической дипломатии зависит от достигнутого страной уровня экономического и политического развития, от степени развитости ее экономики и достижений научно-технической базы,</w:t>
      </w:r>
      <w:r w:rsidRPr="00133A88">
        <w:rPr>
          <w:rFonts w:ascii="Times New Roman" w:hAnsi="Times New Roman" w:cs="Times New Roman"/>
          <w:bCs/>
          <w:i/>
          <w:iCs/>
          <w:sz w:val="24"/>
          <w:szCs w:val="24"/>
        </w:rPr>
        <w:t xml:space="preserve"> </w:t>
      </w:r>
      <w:r w:rsidRPr="00133A88">
        <w:rPr>
          <w:rFonts w:ascii="Times New Roman" w:hAnsi="Times New Roman" w:cs="Times New Roman"/>
          <w:sz w:val="24"/>
          <w:szCs w:val="24"/>
        </w:rPr>
        <w:t>от наличия необходимых финансовых, человеческих, информационных ресурсов. Собственно, эти факторы и определяют весомость выдвигаемых страной требований</w:t>
      </w:r>
      <w:r w:rsidRPr="00133A88">
        <w:rPr>
          <w:rStyle w:val="a5"/>
          <w:rFonts w:ascii="Times New Roman" w:hAnsi="Times New Roman" w:cs="Times New Roman"/>
          <w:sz w:val="24"/>
          <w:szCs w:val="24"/>
        </w:rPr>
        <w:footnoteReference w:id="78"/>
      </w:r>
      <w:r w:rsidRPr="00133A88">
        <w:rPr>
          <w:rFonts w:ascii="Times New Roman" w:hAnsi="Times New Roman" w:cs="Times New Roman"/>
          <w:sz w:val="24"/>
          <w:szCs w:val="24"/>
        </w:rPr>
        <w:t>. Повышению эффективности экономической дипломатии способствует целый ряд факторов. И.В. Гришин отмечает, что «</w:t>
      </w:r>
      <w:r w:rsidR="00133A88" w:rsidRPr="00133A88">
        <w:rPr>
          <w:rFonts w:ascii="Times New Roman" w:hAnsi="Times New Roman" w:cs="Times New Roman"/>
          <w:sz w:val="24"/>
          <w:szCs w:val="24"/>
        </w:rPr>
        <w:t>ключевой</w:t>
      </w:r>
      <w:r w:rsidRPr="00133A88">
        <w:rPr>
          <w:rFonts w:ascii="Times New Roman" w:hAnsi="Times New Roman" w:cs="Times New Roman"/>
          <w:sz w:val="24"/>
          <w:szCs w:val="24"/>
        </w:rPr>
        <w:t xml:space="preserve"> </w:t>
      </w:r>
      <w:r w:rsidR="00133A88" w:rsidRPr="00133A88">
        <w:rPr>
          <w:rFonts w:ascii="Times New Roman" w:hAnsi="Times New Roman" w:cs="Times New Roman"/>
          <w:sz w:val="24"/>
          <w:szCs w:val="24"/>
        </w:rPr>
        <w:t xml:space="preserve">среди них - </w:t>
      </w:r>
      <w:r w:rsidRPr="00133A88">
        <w:rPr>
          <w:rFonts w:ascii="Times New Roman" w:hAnsi="Times New Roman" w:cs="Times New Roman"/>
          <w:sz w:val="24"/>
          <w:szCs w:val="24"/>
        </w:rPr>
        <w:t>последовательно проводимая развитыми и многими развивающимися странами политика по укреплению конкурентоспособности, служащая материальной основой успешной экономической дипломатии. В числе других важных факторов – разработка национальной внешнеэкономической стратегии, правильное выстраивание приоритетов экономической дипломатии, ее надлежащее финансовое, организационное и кадровое обеспечение. Экономическая дипломатия в условиях глобализации, опирается на тесное взаимодействие государства, общественных организаций и деловых кругов»</w:t>
      </w:r>
      <w:r w:rsidRPr="00133A88">
        <w:rPr>
          <w:rStyle w:val="a5"/>
          <w:rFonts w:ascii="Times New Roman" w:hAnsi="Times New Roman" w:cs="Times New Roman"/>
          <w:sz w:val="24"/>
          <w:szCs w:val="24"/>
        </w:rPr>
        <w:footnoteReference w:id="79"/>
      </w:r>
      <w:r w:rsidRPr="00133A88">
        <w:rPr>
          <w:rFonts w:ascii="Times New Roman" w:hAnsi="Times New Roman" w:cs="Times New Roman"/>
          <w:sz w:val="24"/>
          <w:szCs w:val="24"/>
        </w:rPr>
        <w:t xml:space="preserve">. </w:t>
      </w:r>
    </w:p>
    <w:p w14:paraId="226B3526" w14:textId="77777777" w:rsidR="006B1D60" w:rsidRPr="00133A8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Важно отметить, что экономической дипломатии присущи, с одной стороны, черты, характерные коммерческой деятельности, а с другой - особенности, присущие к традиционной дипломатии, эффективность которой во многом зависит от активной позиции и гибкости при переговорах и личных качеств самих переговорщиков. В этом отношении следует сказать, что инструменты экономической дипломатии делятся на две категории. Первая из них соответствует концепции «жесткой силы» и подразумевает достижение внешнеполитических целей посредством оказания давления или угрозой его оказания на другое государство с помощью экономических рычагов. Во втором случае перед дипломатическими агентами встает задача изменения политики интересующего их государства по отношению к их собственному путем применения различных механизмов «мягкой силы»</w:t>
      </w:r>
      <w:r w:rsidRPr="00133A88">
        <w:rPr>
          <w:rStyle w:val="a5"/>
          <w:rFonts w:ascii="Times New Roman" w:hAnsi="Times New Roman" w:cs="Times New Roman"/>
          <w:sz w:val="24"/>
          <w:szCs w:val="24"/>
        </w:rPr>
        <w:footnoteReference w:id="80"/>
      </w:r>
      <w:r w:rsidRPr="00133A88">
        <w:rPr>
          <w:rFonts w:ascii="Times New Roman" w:hAnsi="Times New Roman" w:cs="Times New Roman"/>
          <w:sz w:val="24"/>
          <w:szCs w:val="24"/>
        </w:rPr>
        <w:t>. В соответствии с это концепцией М.В. Братерский делит инструменты экономической дипломатии принудительные и стимулирующие. К первому типу относятся применение торговых санкций и установление различных финансовых ограничений, в том числе эмбарго и повышение торговых тарифов. В блок инструментов стимулирующего типа входят прямые инвестиции, кредитование и помощь зарубежным государствам</w:t>
      </w:r>
      <w:r w:rsidRPr="00133A88">
        <w:rPr>
          <w:rStyle w:val="a5"/>
          <w:rFonts w:ascii="Times New Roman" w:hAnsi="Times New Roman" w:cs="Times New Roman"/>
          <w:sz w:val="24"/>
          <w:szCs w:val="24"/>
        </w:rPr>
        <w:footnoteReference w:id="81"/>
      </w:r>
      <w:r w:rsidRPr="00133A88">
        <w:rPr>
          <w:rFonts w:ascii="Times New Roman" w:hAnsi="Times New Roman" w:cs="Times New Roman"/>
          <w:sz w:val="24"/>
          <w:szCs w:val="24"/>
        </w:rPr>
        <w:t>.</w:t>
      </w:r>
    </w:p>
    <w:p w14:paraId="05E2B798" w14:textId="77627535" w:rsidR="006B1D60" w:rsidRPr="00133A8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Исследование экономической дипломатии, ее влияния на процессы международных экономических отношений, невозможно без выделения уровней ее применения. Международные экономические связи являются многоуровневыми, вследствие чего справедливо утверждать, что дипломатическая деятельность осуществляется на трех основных уровнях: двустороннем, региональном и многостороннем. Двусторонняя экономическая дипломатия представляет собой простейший уровень взаимодействия между двумя странами. Это наиболее древний уровень экономической дипломатии, который и сегодня сохраняет свои позиции самого распространённого вида международного взаимодействия. Региональный уровень экономической дипломатии предполагает взаимодействие регион</w:t>
      </w:r>
      <w:r w:rsidR="004E4C5E">
        <w:rPr>
          <w:rFonts w:ascii="Times New Roman" w:hAnsi="Times New Roman" w:cs="Times New Roman"/>
          <w:sz w:val="24"/>
          <w:szCs w:val="24"/>
        </w:rPr>
        <w:t>альных экономических объединений</w:t>
      </w:r>
      <w:r w:rsidRPr="00133A88">
        <w:rPr>
          <w:rFonts w:ascii="Times New Roman" w:hAnsi="Times New Roman" w:cs="Times New Roman"/>
          <w:sz w:val="24"/>
          <w:szCs w:val="24"/>
        </w:rPr>
        <w:t>. В настоящий  момент большинство стран мира являются участницами региональных интеграционных инициатив</w:t>
      </w:r>
      <w:r w:rsidRPr="00133A88">
        <w:rPr>
          <w:rStyle w:val="a5"/>
          <w:rFonts w:ascii="Times New Roman" w:hAnsi="Times New Roman" w:cs="Times New Roman"/>
          <w:sz w:val="24"/>
          <w:szCs w:val="24"/>
        </w:rPr>
        <w:footnoteReference w:id="82"/>
      </w:r>
      <w:r w:rsidRPr="00133A88">
        <w:rPr>
          <w:rFonts w:ascii="Times New Roman" w:hAnsi="Times New Roman" w:cs="Times New Roman"/>
          <w:sz w:val="24"/>
          <w:szCs w:val="24"/>
        </w:rPr>
        <w:t>.Экономическая дипломатия на многостороннем уровне представляет отношения между несколькими государствами, а также взаимодействие в рамках международных экономических и финансовых организаций. Дипломатическая деятельность на многостороннем уровне регулируется институциональными рамками, установленными международными соглашениями или договорами между отдельными государствами, и действует как на глобальном уровне– в рамках организаций, членами которых являются большинство государств, так и на уровне отраслевых объединений или же переговорных форматов, объединяющих страны из разных регионов. Современные тенденции включают расширение сотрудничества между государственными и общественными официальными учреждениями, все большее значение уделяется вопросам деятельности в рамках Всемирной торговой организации (ВТО), ведению переговоров об установлении режима свободной торговли и заключении преференциальных торговых соглашений и договоренностей</w:t>
      </w:r>
      <w:r w:rsidRPr="00133A88">
        <w:rPr>
          <w:rStyle w:val="a5"/>
          <w:rFonts w:ascii="Times New Roman" w:hAnsi="Times New Roman" w:cs="Times New Roman"/>
          <w:sz w:val="24"/>
          <w:szCs w:val="24"/>
        </w:rPr>
        <w:footnoteReference w:id="83"/>
      </w:r>
      <w:r w:rsidRPr="00133A88">
        <w:rPr>
          <w:rFonts w:ascii="Times New Roman" w:hAnsi="Times New Roman" w:cs="Times New Roman"/>
          <w:sz w:val="24"/>
          <w:szCs w:val="24"/>
        </w:rPr>
        <w:t>.</w:t>
      </w:r>
    </w:p>
    <w:p w14:paraId="65A9EBF4" w14:textId="527A6D5C" w:rsidR="006B1D60" w:rsidRPr="00133A88" w:rsidRDefault="006B1D60" w:rsidP="00512E46">
      <w:pPr>
        <w:spacing w:after="0" w:line="360" w:lineRule="auto"/>
        <w:ind w:firstLine="709"/>
        <w:jc w:val="both"/>
        <w:rPr>
          <w:rFonts w:ascii="Times New Roman" w:hAnsi="Times New Roman" w:cs="Times New Roman"/>
          <w:sz w:val="24"/>
          <w:szCs w:val="24"/>
        </w:rPr>
      </w:pPr>
      <w:r w:rsidRPr="00133A88">
        <w:rPr>
          <w:rFonts w:ascii="Times New Roman" w:hAnsi="Times New Roman" w:cs="Times New Roman"/>
          <w:sz w:val="24"/>
          <w:szCs w:val="24"/>
        </w:rPr>
        <w:t>Та</w:t>
      </w:r>
      <w:r w:rsidR="004E4C5E">
        <w:rPr>
          <w:rFonts w:ascii="Times New Roman" w:hAnsi="Times New Roman" w:cs="Times New Roman"/>
          <w:sz w:val="24"/>
          <w:szCs w:val="24"/>
        </w:rPr>
        <w:t>к</w:t>
      </w:r>
      <w:r w:rsidRPr="00133A88">
        <w:rPr>
          <w:rFonts w:ascii="Times New Roman" w:hAnsi="Times New Roman" w:cs="Times New Roman"/>
          <w:sz w:val="24"/>
          <w:szCs w:val="24"/>
        </w:rPr>
        <w:t xml:space="preserve">им образом, вследствие наличия ряда схожих черт с классической дипломатической деятельностью сложно выделить какие-либо уникальные инструменты, присущие лишь экономической дипломатии. Тем не менее, практика показывает, что двусторонние и многосторонние переговоры и встречи в различных форматах традиционно остаются наиболее эффективным способом решения существующих задач на всех уровнях. Основной функцией экономической дипломатии, в свою очередь, можно назвать содействие укреплению экономического сотрудничества между государствами, а также включение в этот процесс негосударственных акторов с целью построения более продуктивного диалога в тех сферах, которые наиболее активно развиваются в актуальный момент времени. Одним из основных преимуществ этого способа взаимодействия, таким образом, является оперативное реагирование на быстро изменяющиеся условия глобальной экономической конъюнктуры. Тем не менее, истинная роль экономической дипломатии в международных отношениях, ее масштаб, функции, способы реализации и результаты зависят, прежде всего, от заинтересованности государства в её применении. Более того, для достижения максимальных выгод от использования экономической дипломатии представляется необходимым её планомерное и конструктивное внедрение в систему реализации внешней политики государства, которое, в свою очередь, должно обладать необходимой инфраструктурной сетью, а также рядом конкурентных преимуществ в тех областях, которые она хотела бы развивать с помощью экономической дипломатии. Собственно, поэтому на современном этапе основополагающими ориентирами в этой области для многих развитых государств служат национальные стратегии, разработанные с целью определения главных направлений применения экономической дипломатии и способов её реализации. </w:t>
      </w:r>
    </w:p>
    <w:p w14:paraId="42CDD026" w14:textId="77777777" w:rsidR="006B1D60" w:rsidRPr="00133A88" w:rsidRDefault="006B1D60" w:rsidP="00512E46">
      <w:pPr>
        <w:autoSpaceDE w:val="0"/>
        <w:autoSpaceDN w:val="0"/>
        <w:adjustRightInd w:val="0"/>
        <w:spacing w:after="0" w:line="360" w:lineRule="auto"/>
        <w:jc w:val="both"/>
        <w:rPr>
          <w:rFonts w:ascii="Times New Roman" w:hAnsi="Times New Roman" w:cs="Times New Roman"/>
          <w:i/>
          <w:sz w:val="24"/>
          <w:szCs w:val="24"/>
        </w:rPr>
      </w:pPr>
    </w:p>
    <w:p w14:paraId="6CB719D8" w14:textId="77777777" w:rsidR="00512E46" w:rsidRPr="00512E46" w:rsidRDefault="00512E46" w:rsidP="00512E46">
      <w:pPr>
        <w:autoSpaceDE w:val="0"/>
        <w:autoSpaceDN w:val="0"/>
        <w:adjustRightInd w:val="0"/>
        <w:spacing w:after="0" w:line="360" w:lineRule="auto"/>
        <w:jc w:val="both"/>
        <w:rPr>
          <w:rFonts w:ascii="Times New Roman" w:hAnsi="Times New Roman" w:cs="Times New Roman"/>
          <w:i/>
          <w:sz w:val="24"/>
          <w:szCs w:val="24"/>
        </w:rPr>
      </w:pPr>
    </w:p>
    <w:p w14:paraId="47675DB8" w14:textId="77777777" w:rsidR="006B1D60" w:rsidRPr="00512E46" w:rsidRDefault="006B1D60" w:rsidP="00512E46">
      <w:pPr>
        <w:pStyle w:val="2"/>
        <w:numPr>
          <w:ilvl w:val="1"/>
          <w:numId w:val="5"/>
        </w:numPr>
        <w:spacing w:before="0" w:line="360" w:lineRule="auto"/>
        <w:ind w:left="0"/>
        <w:jc w:val="center"/>
        <w:rPr>
          <w:rFonts w:ascii="Times New Roman" w:hAnsi="Times New Roman" w:cs="Times New Roman"/>
          <w:i/>
          <w:color w:val="auto"/>
          <w:sz w:val="24"/>
          <w:szCs w:val="24"/>
        </w:rPr>
      </w:pPr>
      <w:bookmarkStart w:id="6" w:name="_Toc529047368"/>
      <w:bookmarkStart w:id="7" w:name="_Toc8655028"/>
      <w:r w:rsidRPr="00512E46">
        <w:rPr>
          <w:rFonts w:ascii="Times New Roman" w:hAnsi="Times New Roman" w:cs="Times New Roman"/>
          <w:i/>
          <w:color w:val="auto"/>
          <w:sz w:val="24"/>
          <w:szCs w:val="24"/>
        </w:rPr>
        <w:t>Акторы экономической дипломатии</w:t>
      </w:r>
      <w:bookmarkEnd w:id="6"/>
      <w:bookmarkEnd w:id="7"/>
    </w:p>
    <w:p w14:paraId="63832532"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 xml:space="preserve">    В силу разнообразия и сложности современной экономики решение задач экономической дипломатии осуществляется различными институтами, представляющими собой государственные и негосударственные структуры</w:t>
      </w:r>
      <w:r w:rsidRPr="00512E46">
        <w:rPr>
          <w:rStyle w:val="a5"/>
          <w:rFonts w:ascii="Times New Roman" w:hAnsi="Times New Roman" w:cs="Times New Roman"/>
          <w:sz w:val="24"/>
          <w:szCs w:val="24"/>
        </w:rPr>
        <w:footnoteReference w:id="84"/>
      </w:r>
      <w:r w:rsidRPr="00512E46">
        <w:rPr>
          <w:rFonts w:ascii="Times New Roman" w:hAnsi="Times New Roman" w:cs="Times New Roman"/>
          <w:sz w:val="24"/>
          <w:szCs w:val="24"/>
        </w:rPr>
        <w:t>. Как известно, дипломатия традиционно была прерогативой послов и консулов, представляющих МИД и органы центрального правитель</w:t>
      </w:r>
      <w:r w:rsidR="002F4AD7">
        <w:rPr>
          <w:rFonts w:ascii="Times New Roman" w:hAnsi="Times New Roman" w:cs="Times New Roman"/>
          <w:sz w:val="24"/>
          <w:szCs w:val="24"/>
        </w:rPr>
        <w:t>ства, и их компетенция диктовала</w:t>
      </w:r>
      <w:r w:rsidRPr="00512E46">
        <w:rPr>
          <w:rFonts w:ascii="Times New Roman" w:hAnsi="Times New Roman" w:cs="Times New Roman"/>
          <w:sz w:val="24"/>
          <w:szCs w:val="24"/>
        </w:rPr>
        <w:t>сь интересами государства. Экономическая дипломатия, как и классическая, также направлена на реализацию национальных интересов, поэтому вполне логично рассматривать её в первую очередь как межправительственное взаимоде</w:t>
      </w:r>
      <w:r w:rsidR="002F4AD7">
        <w:rPr>
          <w:rFonts w:ascii="Times New Roman" w:hAnsi="Times New Roman" w:cs="Times New Roman"/>
          <w:sz w:val="24"/>
          <w:szCs w:val="24"/>
        </w:rPr>
        <w:t>йствие и как средство укрепления</w:t>
      </w:r>
      <w:r w:rsidRPr="00512E46">
        <w:rPr>
          <w:rFonts w:ascii="Times New Roman" w:hAnsi="Times New Roman" w:cs="Times New Roman"/>
          <w:sz w:val="24"/>
          <w:szCs w:val="24"/>
        </w:rPr>
        <w:t xml:space="preserve"> экономических позиций государства на международной арене. Такая точка зрения основана на общепринятом взгляде на экономическую дипломатию как на часть суверенитета государства</w:t>
      </w:r>
      <w:r w:rsidRPr="00512E46">
        <w:rPr>
          <w:rStyle w:val="a5"/>
          <w:rFonts w:ascii="Times New Roman" w:hAnsi="Times New Roman" w:cs="Times New Roman"/>
          <w:sz w:val="24"/>
          <w:szCs w:val="24"/>
        </w:rPr>
        <w:footnoteReference w:id="85"/>
      </w:r>
      <w:r w:rsidRPr="00512E46">
        <w:rPr>
          <w:rFonts w:ascii="Times New Roman" w:hAnsi="Times New Roman" w:cs="Times New Roman"/>
          <w:sz w:val="24"/>
          <w:szCs w:val="24"/>
        </w:rPr>
        <w:t>, поскольку дипломатия в целом, включая экономическую дипломатию, воспринимается как средство, с помощью которого государства проводят свою внешнюю политику</w:t>
      </w:r>
      <w:r w:rsidRPr="00512E46">
        <w:rPr>
          <w:rStyle w:val="a5"/>
          <w:rFonts w:ascii="Times New Roman" w:hAnsi="Times New Roman" w:cs="Times New Roman"/>
          <w:sz w:val="24"/>
          <w:szCs w:val="24"/>
        </w:rPr>
        <w:footnoteReference w:id="86"/>
      </w:r>
      <w:r w:rsidRPr="00512E46">
        <w:rPr>
          <w:rFonts w:ascii="Times New Roman" w:hAnsi="Times New Roman" w:cs="Times New Roman"/>
          <w:sz w:val="24"/>
          <w:szCs w:val="24"/>
        </w:rPr>
        <w:t>. Тем не менее, нельзя игнорировать тот факт, что сегодня управление международными экономическими отношениями не ограничивается государствен</w:t>
      </w:r>
      <w:r w:rsidR="002F4AD7">
        <w:rPr>
          <w:rFonts w:ascii="Times New Roman" w:hAnsi="Times New Roman" w:cs="Times New Roman"/>
          <w:sz w:val="24"/>
          <w:szCs w:val="24"/>
        </w:rPr>
        <w:t>ными структурами, а министерству</w:t>
      </w:r>
      <w:r w:rsidRPr="00512E46">
        <w:rPr>
          <w:rFonts w:ascii="Times New Roman" w:hAnsi="Times New Roman" w:cs="Times New Roman"/>
          <w:sz w:val="24"/>
          <w:szCs w:val="24"/>
        </w:rPr>
        <w:t xml:space="preserve"> иностранных</w:t>
      </w:r>
      <w:r w:rsidR="002F4AD7">
        <w:rPr>
          <w:rFonts w:ascii="Times New Roman" w:hAnsi="Times New Roman" w:cs="Times New Roman"/>
          <w:sz w:val="24"/>
          <w:szCs w:val="24"/>
        </w:rPr>
        <w:t xml:space="preserve"> дел</w:t>
      </w:r>
      <w:r w:rsidRPr="00512E46">
        <w:rPr>
          <w:rFonts w:ascii="Times New Roman" w:hAnsi="Times New Roman" w:cs="Times New Roman"/>
          <w:sz w:val="24"/>
          <w:szCs w:val="24"/>
        </w:rPr>
        <w:t xml:space="preserve"> приходится делиться монопольным правом на дипломатические отношения с другими министерствами и учиться конструктивно включать негосударственные субъекты в диалог посредством активных консультаций и сотрудничества, ориентированного на будущее, для обеспечения легитимности принимаемых решений и безопасной реализации внешней политики</w:t>
      </w:r>
      <w:r w:rsidRPr="00512E46">
        <w:rPr>
          <w:rStyle w:val="a5"/>
          <w:rFonts w:ascii="Times New Roman" w:hAnsi="Times New Roman" w:cs="Times New Roman"/>
          <w:sz w:val="24"/>
          <w:szCs w:val="24"/>
        </w:rPr>
        <w:footnoteReference w:id="87"/>
      </w:r>
      <w:r w:rsidRPr="00512E46">
        <w:rPr>
          <w:rFonts w:ascii="Times New Roman" w:hAnsi="Times New Roman" w:cs="Times New Roman"/>
          <w:sz w:val="24"/>
          <w:szCs w:val="24"/>
        </w:rPr>
        <w:t xml:space="preserve">. </w:t>
      </w:r>
    </w:p>
    <w:p w14:paraId="3936E8B3" w14:textId="77777777" w:rsidR="006B1D60" w:rsidRPr="00512E46" w:rsidRDefault="006B1D60" w:rsidP="00512E46">
      <w:pPr>
        <w:spacing w:after="0" w:line="360" w:lineRule="auto"/>
        <w:ind w:firstLine="709"/>
        <w:jc w:val="both"/>
        <w:rPr>
          <w:rStyle w:val="A12"/>
          <w:rFonts w:ascii="Times New Roman" w:hAnsi="Times New Roman" w:cs="Times New Roman"/>
          <w:color w:val="auto"/>
          <w:sz w:val="24"/>
          <w:szCs w:val="24"/>
        </w:rPr>
      </w:pPr>
      <w:r w:rsidRPr="00512E46">
        <w:rPr>
          <w:rFonts w:ascii="Times New Roman" w:eastAsia="Times New Roman" w:hAnsi="Times New Roman" w:cs="Times New Roman"/>
          <w:sz w:val="24"/>
          <w:szCs w:val="24"/>
          <w:bdr w:val="none" w:sz="0" w:space="0" w:color="auto" w:frame="1"/>
          <w:lang w:eastAsia="ru-RU"/>
        </w:rPr>
        <w:t xml:space="preserve">  По мнению Р. Райнхардта, можно выделить две основные классификации акторов экономической дипломатии, связанные между собой. Акторы могут быть </w:t>
      </w:r>
      <w:r w:rsidRPr="00512E46">
        <w:rPr>
          <w:rStyle w:val="A12"/>
          <w:rFonts w:ascii="Times New Roman" w:hAnsi="Times New Roman" w:cs="Times New Roman"/>
          <w:color w:val="auto"/>
          <w:sz w:val="24"/>
          <w:szCs w:val="24"/>
        </w:rPr>
        <w:t>национальными или надна</w:t>
      </w:r>
      <w:r w:rsidRPr="00512E46">
        <w:rPr>
          <w:rStyle w:val="A12"/>
          <w:rFonts w:ascii="Times New Roman" w:hAnsi="Times New Roman" w:cs="Times New Roman"/>
          <w:color w:val="auto"/>
          <w:sz w:val="24"/>
          <w:szCs w:val="24"/>
        </w:rPr>
        <w:softHyphen/>
        <w:t>циональными, а также государственными или негосударственны</w:t>
      </w:r>
      <w:r w:rsidRPr="00512E46">
        <w:rPr>
          <w:rStyle w:val="A12"/>
          <w:rFonts w:ascii="Times New Roman" w:hAnsi="Times New Roman" w:cs="Times New Roman"/>
          <w:color w:val="auto"/>
          <w:sz w:val="24"/>
          <w:szCs w:val="24"/>
        </w:rPr>
        <w:softHyphen/>
        <w:t>ми. Основными акторами экономической дипломатии выступают по-прежнему сами государства, а также различные государственные структуры, отраслевые министерства и ведомства. К государственным наднацио</w:t>
      </w:r>
      <w:r w:rsidRPr="00512E46">
        <w:rPr>
          <w:rStyle w:val="A12"/>
          <w:rFonts w:ascii="Times New Roman" w:hAnsi="Times New Roman" w:cs="Times New Roman"/>
          <w:color w:val="auto"/>
          <w:sz w:val="24"/>
          <w:szCs w:val="24"/>
        </w:rPr>
        <w:softHyphen/>
        <w:t>нальным акторам относятся объединения государств, в том числе региональные интеграционные группировки, такие как ЕС, НА</w:t>
      </w:r>
      <w:r w:rsidRPr="00512E46">
        <w:rPr>
          <w:rStyle w:val="A12"/>
          <w:rFonts w:ascii="Times New Roman" w:hAnsi="Times New Roman" w:cs="Times New Roman"/>
          <w:color w:val="auto"/>
          <w:sz w:val="24"/>
          <w:szCs w:val="24"/>
        </w:rPr>
        <w:softHyphen/>
        <w:t>ФТА, СНГ и иные коалиции стран, а также международные экономические ор</w:t>
      </w:r>
      <w:r w:rsidRPr="00512E46">
        <w:rPr>
          <w:rStyle w:val="A12"/>
          <w:rFonts w:ascii="Times New Roman" w:hAnsi="Times New Roman" w:cs="Times New Roman"/>
          <w:color w:val="auto"/>
          <w:sz w:val="24"/>
          <w:szCs w:val="24"/>
        </w:rPr>
        <w:softHyphen/>
        <w:t xml:space="preserve">ганизации, включая ООН, ВТО, ОПЕК. В то же время, Райнхардт обращает внимание на то, что к акторам экономической дипломатии не относятся такие </w:t>
      </w:r>
      <w:r w:rsidRPr="00512E46">
        <w:rPr>
          <w:rStyle w:val="A12"/>
          <w:rFonts w:ascii="Times New Roman" w:hAnsi="Times New Roman" w:cs="Times New Roman"/>
          <w:iCs/>
          <w:color w:val="auto"/>
          <w:sz w:val="24"/>
          <w:szCs w:val="24"/>
        </w:rPr>
        <w:t xml:space="preserve">неформальные </w:t>
      </w:r>
      <w:r w:rsidRPr="00512E46">
        <w:rPr>
          <w:rStyle w:val="A12"/>
          <w:rFonts w:ascii="Times New Roman" w:hAnsi="Times New Roman" w:cs="Times New Roman"/>
          <w:color w:val="auto"/>
          <w:sz w:val="24"/>
          <w:szCs w:val="24"/>
        </w:rPr>
        <w:t xml:space="preserve">глобальные форумы и объединения как «большая восьмерка», «большая двадцатка» или БРИКС, поскольку из-за отсутствия институционального оформления их можно отнести лишь к </w:t>
      </w:r>
      <w:r w:rsidRPr="00512E46">
        <w:rPr>
          <w:rStyle w:val="A12"/>
          <w:rFonts w:ascii="Times New Roman" w:hAnsi="Times New Roman" w:cs="Times New Roman"/>
          <w:iCs/>
          <w:color w:val="auto"/>
          <w:sz w:val="24"/>
          <w:szCs w:val="24"/>
        </w:rPr>
        <w:t>международным переговорным площадкам</w:t>
      </w:r>
      <w:r w:rsidRPr="00512E46">
        <w:rPr>
          <w:rStyle w:val="A12"/>
          <w:rFonts w:ascii="Times New Roman" w:hAnsi="Times New Roman" w:cs="Times New Roman"/>
          <w:color w:val="auto"/>
          <w:sz w:val="24"/>
          <w:szCs w:val="24"/>
        </w:rPr>
        <w:t>. К негосударственным национальным акторам Райнхардт относит крупные предприятия и компании, имеющие возможность самостоятельно или при минимальном посредничестве государства участвовать во внешнеэкономиче</w:t>
      </w:r>
      <w:r w:rsidRPr="00512E46">
        <w:rPr>
          <w:rStyle w:val="A12"/>
          <w:rFonts w:ascii="Times New Roman" w:hAnsi="Times New Roman" w:cs="Times New Roman"/>
          <w:color w:val="auto"/>
          <w:sz w:val="24"/>
          <w:szCs w:val="24"/>
        </w:rPr>
        <w:softHyphen/>
        <w:t>ских связях. Подобные акторы могут быть представлены ТНК, имеющими «яркую мультинациональную окраску», различными неправительственными организациями и другим негосударственными структурами. Что касается частных наднациональ</w:t>
      </w:r>
      <w:r w:rsidRPr="00512E46">
        <w:rPr>
          <w:rStyle w:val="A12"/>
          <w:rFonts w:ascii="Times New Roman" w:hAnsi="Times New Roman" w:cs="Times New Roman"/>
          <w:color w:val="auto"/>
          <w:sz w:val="24"/>
          <w:szCs w:val="24"/>
        </w:rPr>
        <w:softHyphen/>
        <w:t>ных акторов, то речь главным образом идет о неправительственных международных организациях, различных благотворительных объединениях и фондах, религиозных институтах, неправительственных организациях экологической направленности и др., поскольку в их распоряжении нередко находятся немалые объемы средств, в абсолютном выражении сравни</w:t>
      </w:r>
      <w:r w:rsidRPr="00512E46">
        <w:rPr>
          <w:rStyle w:val="A12"/>
          <w:rFonts w:ascii="Times New Roman" w:hAnsi="Times New Roman" w:cs="Times New Roman"/>
          <w:color w:val="auto"/>
          <w:sz w:val="24"/>
          <w:szCs w:val="24"/>
        </w:rPr>
        <w:softHyphen/>
        <w:t xml:space="preserve">мые с бюджетами некоторых стран </w:t>
      </w:r>
      <w:r w:rsidRPr="00512E46">
        <w:rPr>
          <w:rStyle w:val="a5"/>
          <w:rFonts w:ascii="Times New Roman" w:hAnsi="Times New Roman" w:cs="Times New Roman"/>
          <w:sz w:val="24"/>
          <w:szCs w:val="24"/>
        </w:rPr>
        <w:footnoteReference w:id="88"/>
      </w:r>
      <w:r w:rsidRPr="00512E46">
        <w:rPr>
          <w:rStyle w:val="A12"/>
          <w:rFonts w:ascii="Times New Roman" w:hAnsi="Times New Roman" w:cs="Times New Roman"/>
          <w:color w:val="auto"/>
          <w:sz w:val="24"/>
          <w:szCs w:val="24"/>
        </w:rPr>
        <w:t>.</w:t>
      </w:r>
    </w:p>
    <w:p w14:paraId="0A89E655"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 xml:space="preserve">Особую группу акторов экономической дипломатии составляют физические лица, представляющие мир бизнеса. Они заинтересованы не только в установлении выгодных торгово-экономических условий на государственном уровне, но и склонны к созданию собственных сетей контактов и связей, обеспечивающих их необходимой информацией, определенными льготами и возможностями. Зачастую представители частного сектора международных экономических отношений выступают в качестве самостоятельных агентов внешнеэкономической политики. Так, к примеру, в </w:t>
      </w:r>
      <w:r w:rsidRPr="00512E46">
        <w:rPr>
          <w:rFonts w:ascii="Times New Roman" w:hAnsi="Times New Roman" w:cs="Times New Roman"/>
          <w:sz w:val="24"/>
          <w:szCs w:val="24"/>
          <w:lang w:val="es-ES"/>
        </w:rPr>
        <w:t>El</w:t>
      </w:r>
      <w:r w:rsidRPr="00512E46">
        <w:rPr>
          <w:rFonts w:ascii="Times New Roman" w:hAnsi="Times New Roman" w:cs="Times New Roman"/>
          <w:sz w:val="24"/>
          <w:szCs w:val="24"/>
        </w:rPr>
        <w:t xml:space="preserve"> </w:t>
      </w:r>
      <w:r w:rsidRPr="00512E46">
        <w:rPr>
          <w:rFonts w:ascii="Times New Roman" w:hAnsi="Times New Roman" w:cs="Times New Roman"/>
          <w:sz w:val="24"/>
          <w:szCs w:val="24"/>
          <w:lang w:val="es-ES"/>
        </w:rPr>
        <w:t>Pa</w:t>
      </w:r>
      <w:r w:rsidRPr="00512E46">
        <w:rPr>
          <w:rFonts w:ascii="Times New Roman" w:hAnsi="Times New Roman" w:cs="Times New Roman"/>
          <w:sz w:val="24"/>
          <w:szCs w:val="24"/>
        </w:rPr>
        <w:t>í</w:t>
      </w:r>
      <w:r w:rsidRPr="00512E46">
        <w:rPr>
          <w:rFonts w:ascii="Times New Roman" w:hAnsi="Times New Roman" w:cs="Times New Roman"/>
          <w:sz w:val="24"/>
          <w:szCs w:val="24"/>
          <w:lang w:val="es-ES"/>
        </w:rPr>
        <w:t>s</w:t>
      </w:r>
      <w:r w:rsidRPr="00512E46">
        <w:rPr>
          <w:rFonts w:ascii="Times New Roman" w:hAnsi="Times New Roman" w:cs="Times New Roman"/>
          <w:sz w:val="24"/>
          <w:szCs w:val="24"/>
        </w:rPr>
        <w:t xml:space="preserve"> сообщается, что испанские предпр</w:t>
      </w:r>
      <w:r w:rsidR="002F4AD7">
        <w:rPr>
          <w:rFonts w:ascii="Times New Roman" w:hAnsi="Times New Roman" w:cs="Times New Roman"/>
          <w:sz w:val="24"/>
          <w:szCs w:val="24"/>
        </w:rPr>
        <w:t>иниматели в Латинской Америке</w:t>
      </w:r>
      <w:r w:rsidRPr="00512E46">
        <w:rPr>
          <w:rFonts w:ascii="Times New Roman" w:hAnsi="Times New Roman" w:cs="Times New Roman"/>
          <w:sz w:val="24"/>
          <w:szCs w:val="24"/>
        </w:rPr>
        <w:t xml:space="preserve"> зачастую действуют уже без поддержки правительства Испании, поскольку в течении последних лет им удалось наладить широкую сеть контактов благодаря большим денежным потокам, рассредоточенным в разных странах региона. По мнению Рафаэля Граса, профессора международных отношений в Автономном университете Барселоны, «экономическая дипломатия развивается намного быстрее, чем дипломатические отношения между Испанией и различными латиноамериканскими странами в целом», а Алехандро Барон, независимый аналитик в области политической экономии, отмечает, что «с началом </w:t>
      </w:r>
      <w:r w:rsidRPr="00512E46">
        <w:rPr>
          <w:rFonts w:ascii="Times New Roman" w:hAnsi="Times New Roman" w:cs="Times New Roman"/>
          <w:sz w:val="24"/>
          <w:szCs w:val="24"/>
          <w:lang w:val="es-ES"/>
        </w:rPr>
        <w:t>XXI</w:t>
      </w:r>
      <w:r w:rsidRPr="00512E46">
        <w:rPr>
          <w:rFonts w:ascii="Times New Roman" w:hAnsi="Times New Roman" w:cs="Times New Roman"/>
          <w:sz w:val="24"/>
          <w:szCs w:val="24"/>
        </w:rPr>
        <w:t xml:space="preserve"> в. внешняя политика Испании ослабила свои позиции в данном регионе и предоставила частному сектору инициативу по расширению торговых и производственных связей с латиноамериканскими коллегами» </w:t>
      </w:r>
      <w:r w:rsidRPr="00512E46">
        <w:rPr>
          <w:rStyle w:val="a5"/>
          <w:rFonts w:ascii="Times New Roman" w:hAnsi="Times New Roman" w:cs="Times New Roman"/>
          <w:sz w:val="24"/>
          <w:szCs w:val="24"/>
        </w:rPr>
        <w:footnoteReference w:id="89"/>
      </w:r>
      <w:r w:rsidRPr="00512E46">
        <w:rPr>
          <w:rFonts w:ascii="Times New Roman" w:hAnsi="Times New Roman" w:cs="Times New Roman"/>
          <w:sz w:val="24"/>
          <w:szCs w:val="24"/>
        </w:rPr>
        <w:t xml:space="preserve">. </w:t>
      </w:r>
      <w:r w:rsidRPr="00512E46">
        <w:rPr>
          <w:rStyle w:val="a8"/>
          <w:rFonts w:ascii="Times New Roman" w:hAnsi="Times New Roman" w:cs="Times New Roman"/>
          <w:sz w:val="24"/>
          <w:szCs w:val="24"/>
          <w:bdr w:val="none" w:sz="0" w:space="0" w:color="auto" w:frame="1"/>
          <w:shd w:val="clear" w:color="auto" w:fill="FFFFFF"/>
        </w:rPr>
        <w:t>Стоит, однако, отметить, что участие к экономической дипломатии негосударственных структур порой влечет за собой определенные трудности. Как известно, одной из основных задач экономической дипломатии является оказание содействия развитию отечественных предприятий за рубежом и продвижению их продукции на иностранных рынках. В связи с тем, что сегодня многие корпорации и предприятия носят транснациональный характер, дипломатические службы, поддерживающие своего производителя, невольно способствуют развитию его иностранных партнеров. Действия предприятий в сфере мировой экономики, где установление интересов той или иной страны представляет определенную сложность, могут стать причиной конфликта в случае несовпадения целей, преследуемых правительствами государств, гражданами которых являются учредители предприятия.</w:t>
      </w:r>
      <w:r w:rsidRPr="00512E46">
        <w:rPr>
          <w:rFonts w:ascii="Times New Roman" w:hAnsi="Times New Roman" w:cs="Times New Roman"/>
          <w:sz w:val="24"/>
          <w:szCs w:val="24"/>
        </w:rPr>
        <w:t xml:space="preserve">  Тем не менее, многие исследователи сходятся во мнении, что на данном этапе развития международных экономических отношений наиболее весомыми агентами экономической дипломатии по-прежнему остаются государства, поскольку только государственные структуры в состоянии защитить корпоративные интересы национального бизнеса, касающиеся торговли, капиталовложений и доступа на рынки, на международной арене. По мнению американского экономиста Э. Капштейна: «Решающее слово в заключении соглашений по таким вопросам, как авиаперевозки, открытие банка, права на продажу страховок, принадлежит не представителям корпораций, а дипломатам и чиновникам»</w:t>
      </w:r>
      <w:r w:rsidRPr="00512E46">
        <w:rPr>
          <w:rStyle w:val="a5"/>
          <w:rFonts w:ascii="Times New Roman" w:hAnsi="Times New Roman" w:cs="Times New Roman"/>
          <w:sz w:val="24"/>
          <w:szCs w:val="24"/>
        </w:rPr>
        <w:footnoteReference w:id="90"/>
      </w:r>
      <w:r w:rsidRPr="00512E46">
        <w:rPr>
          <w:rFonts w:ascii="Times New Roman" w:hAnsi="Times New Roman" w:cs="Times New Roman"/>
          <w:sz w:val="24"/>
          <w:szCs w:val="24"/>
        </w:rPr>
        <w:t xml:space="preserve">. Тем не менее, нередко самостоятельность государственных ведомств, не относящихся к министерству иностранных дел, также становится объектом жалоб со стороны чиновников внешнеполитического управления, которые указывают на то, что их не информируют вовремя, ставят перед свершившимся фактом. Опасность подобных сделок, носящих корпоративный характер, состоит в том, что скорость и простота, с которой они заключаются, часто не в состоянии компенсировать вероятные потери для других отраслей национальной экономики </w:t>
      </w:r>
      <w:r w:rsidRPr="00512E46">
        <w:rPr>
          <w:rFonts w:ascii="Times New Roman" w:hAnsi="Times New Roman" w:cs="Times New Roman"/>
          <w:sz w:val="24"/>
          <w:szCs w:val="24"/>
          <w:vertAlign w:val="superscript"/>
        </w:rPr>
        <w:footnoteReference w:id="91"/>
      </w:r>
      <w:r w:rsidRPr="00512E46">
        <w:rPr>
          <w:rFonts w:ascii="Times New Roman" w:hAnsi="Times New Roman" w:cs="Times New Roman"/>
          <w:sz w:val="24"/>
          <w:szCs w:val="24"/>
        </w:rPr>
        <w:t xml:space="preserve">. Для эффективной координации внешнеэкономической деятельности государственных институтов часто практикуется создание межминистерских комитетов, состоящих из представителей министерства иностранных дел, министерства экономики и финансов, а также представителей других министерств, имеющих выход на мировой рынок. </w:t>
      </w:r>
      <w:r w:rsidRPr="00512E46">
        <w:rPr>
          <w:rFonts w:ascii="Times New Roman" w:eastAsia="Times New Roman" w:hAnsi="Times New Roman" w:cs="Times New Roman"/>
          <w:sz w:val="24"/>
          <w:szCs w:val="24"/>
          <w:bdr w:val="none" w:sz="0" w:space="0" w:color="auto" w:frame="1"/>
          <w:lang w:eastAsia="ru-RU"/>
        </w:rPr>
        <w:t xml:space="preserve">К наиболее важным направлениям деятельности данных комитетов можно отнести разработку всеобъемлющих и взаимовыгодных программ экспорта, повышение уровня координации между различными ведомствами, участвующими в осуществлении экспортно-импортных </w:t>
      </w:r>
      <w:r w:rsidRPr="00512E46">
        <w:rPr>
          <w:rFonts w:ascii="Times New Roman" w:eastAsia="Times New Roman" w:hAnsi="Times New Roman" w:cs="Times New Roman"/>
          <w:spacing w:val="-15"/>
          <w:sz w:val="24"/>
          <w:szCs w:val="24"/>
          <w:bdr w:val="none" w:sz="0" w:space="0" w:color="auto" w:frame="1"/>
          <w:lang w:eastAsia="ru-RU"/>
        </w:rPr>
        <w:t xml:space="preserve">программ, </w:t>
      </w:r>
      <w:r w:rsidRPr="00512E46">
        <w:rPr>
          <w:rFonts w:ascii="Times New Roman" w:eastAsia="Times New Roman" w:hAnsi="Times New Roman" w:cs="Times New Roman"/>
          <w:sz w:val="24"/>
          <w:szCs w:val="24"/>
          <w:bdr w:val="none" w:sz="0" w:space="0" w:color="auto" w:frame="1"/>
          <w:lang w:eastAsia="ru-RU"/>
        </w:rPr>
        <w:t>защита интересов малых и средних предприятий и т.д.</w:t>
      </w:r>
      <w:r w:rsidRPr="00512E46">
        <w:rPr>
          <w:rStyle w:val="a5"/>
          <w:rFonts w:ascii="Times New Roman" w:eastAsia="Times New Roman" w:hAnsi="Times New Roman" w:cs="Times New Roman"/>
          <w:sz w:val="24"/>
          <w:szCs w:val="24"/>
          <w:bdr w:val="none" w:sz="0" w:space="0" w:color="auto" w:frame="1"/>
          <w:lang w:eastAsia="ru-RU"/>
        </w:rPr>
        <w:footnoteReference w:id="92"/>
      </w:r>
    </w:p>
    <w:p w14:paraId="67561368" w14:textId="77777777" w:rsidR="006B1D60" w:rsidRPr="00512E46" w:rsidRDefault="006B1D60" w:rsidP="00512E46">
      <w:pPr>
        <w:spacing w:after="0" w:line="360" w:lineRule="auto"/>
        <w:ind w:firstLine="709"/>
        <w:jc w:val="both"/>
        <w:rPr>
          <w:rFonts w:ascii="Times New Roman" w:hAnsi="Times New Roman" w:cs="Times New Roman"/>
          <w:sz w:val="24"/>
          <w:szCs w:val="24"/>
          <w:bdr w:val="none" w:sz="0" w:space="0" w:color="auto" w:frame="1"/>
        </w:rPr>
      </w:pPr>
      <w:r w:rsidRPr="00512E46">
        <w:rPr>
          <w:rFonts w:ascii="Times New Roman" w:hAnsi="Times New Roman" w:cs="Times New Roman"/>
          <w:sz w:val="24"/>
          <w:szCs w:val="24"/>
          <w:bdr w:val="none" w:sz="0" w:space="0" w:color="auto" w:frame="1"/>
        </w:rPr>
        <w:t xml:space="preserve">Особого внимания в качестве актора экономической дипломатии заслуживает фигура главы государства, поскольку именно на нем лежит обязанность по исполнению представительских функций и транслированию официальной позиции по тем или иным вопросам международному сообществу. </w:t>
      </w:r>
      <w:r w:rsidR="002F4AD7">
        <w:rPr>
          <w:rFonts w:ascii="Times New Roman" w:hAnsi="Times New Roman" w:cs="Times New Roman"/>
          <w:sz w:val="24"/>
          <w:szCs w:val="24"/>
          <w:bdr w:val="none" w:sz="0" w:space="0" w:color="auto" w:frame="1"/>
        </w:rPr>
        <w:t>В</w:t>
      </w:r>
      <w:r w:rsidRPr="00512E46">
        <w:rPr>
          <w:rFonts w:ascii="Times New Roman" w:hAnsi="Times New Roman" w:cs="Times New Roman"/>
          <w:sz w:val="24"/>
          <w:szCs w:val="24"/>
          <w:bdr w:val="none" w:sz="0" w:space="0" w:color="auto" w:frame="1"/>
        </w:rPr>
        <w:t xml:space="preserve"> качестве актора экономической дипломатии глава государства</w:t>
      </w:r>
      <w:r w:rsidR="002F4AD7">
        <w:rPr>
          <w:rFonts w:ascii="Times New Roman" w:hAnsi="Times New Roman" w:cs="Times New Roman"/>
          <w:sz w:val="24"/>
          <w:szCs w:val="24"/>
          <w:bdr w:val="none" w:sz="0" w:space="0" w:color="auto" w:frame="1"/>
        </w:rPr>
        <w:t xml:space="preserve"> также</w:t>
      </w:r>
      <w:r w:rsidRPr="00512E46">
        <w:rPr>
          <w:rFonts w:ascii="Times New Roman" w:hAnsi="Times New Roman" w:cs="Times New Roman"/>
          <w:sz w:val="24"/>
          <w:szCs w:val="24"/>
          <w:bdr w:val="none" w:sz="0" w:space="0" w:color="auto" w:frame="1"/>
        </w:rPr>
        <w:t xml:space="preserve"> выступает </w:t>
      </w:r>
      <w:r w:rsidR="002F4AD7">
        <w:rPr>
          <w:rFonts w:ascii="Times New Roman" w:hAnsi="Times New Roman" w:cs="Times New Roman"/>
          <w:sz w:val="24"/>
          <w:szCs w:val="24"/>
          <w:bdr w:val="none" w:sz="0" w:space="0" w:color="auto" w:frame="1"/>
        </w:rPr>
        <w:t xml:space="preserve">и </w:t>
      </w:r>
      <w:r w:rsidRPr="00512E46">
        <w:rPr>
          <w:rFonts w:ascii="Times New Roman" w:hAnsi="Times New Roman" w:cs="Times New Roman"/>
          <w:sz w:val="24"/>
          <w:szCs w:val="24"/>
          <w:bdr w:val="none" w:sz="0" w:space="0" w:color="auto" w:frame="1"/>
        </w:rPr>
        <w:t>в роли дипломата. Это, в свою очередь, заслуживает внимания, поскольку дипломаты являются важными действующими лицами экономической дипломатии и частью широкой, но в значительной степени неисследованной сети участников мировой экономики. Бол</w:t>
      </w:r>
      <w:r w:rsidR="002F4AD7">
        <w:rPr>
          <w:rFonts w:ascii="Times New Roman" w:hAnsi="Times New Roman" w:cs="Times New Roman"/>
          <w:sz w:val="24"/>
          <w:szCs w:val="24"/>
          <w:bdr w:val="none" w:sz="0" w:space="0" w:color="auto" w:frame="1"/>
        </w:rPr>
        <w:t>ее того, сосредоточение внимания</w:t>
      </w:r>
      <w:r w:rsidRPr="00512E46">
        <w:rPr>
          <w:rFonts w:ascii="Times New Roman" w:hAnsi="Times New Roman" w:cs="Times New Roman"/>
          <w:sz w:val="24"/>
          <w:szCs w:val="24"/>
          <w:bdr w:val="none" w:sz="0" w:space="0" w:color="auto" w:frame="1"/>
        </w:rPr>
        <w:t xml:space="preserve"> на роли дипломатов как агентов экон</w:t>
      </w:r>
      <w:r w:rsidR="002F4AD7">
        <w:rPr>
          <w:rFonts w:ascii="Times New Roman" w:hAnsi="Times New Roman" w:cs="Times New Roman"/>
          <w:sz w:val="24"/>
          <w:szCs w:val="24"/>
          <w:bdr w:val="none" w:sz="0" w:space="0" w:color="auto" w:frame="1"/>
        </w:rPr>
        <w:t>омической дипломатии способствуе</w:t>
      </w:r>
      <w:r w:rsidRPr="00512E46">
        <w:rPr>
          <w:rFonts w:ascii="Times New Roman" w:hAnsi="Times New Roman" w:cs="Times New Roman"/>
          <w:sz w:val="24"/>
          <w:szCs w:val="24"/>
          <w:bdr w:val="none" w:sz="0" w:space="0" w:color="auto" w:frame="1"/>
        </w:rPr>
        <w:t>т формированию представления о политических процессах, связанных с созданием, регулированием и развитием рынков</w:t>
      </w:r>
      <w:r w:rsidRPr="00512E46">
        <w:rPr>
          <w:rStyle w:val="a5"/>
          <w:rFonts w:ascii="Times New Roman" w:hAnsi="Times New Roman" w:cs="Times New Roman"/>
          <w:sz w:val="24"/>
          <w:szCs w:val="24"/>
          <w:bdr w:val="none" w:sz="0" w:space="0" w:color="auto" w:frame="1"/>
        </w:rPr>
        <w:footnoteReference w:id="93"/>
      </w:r>
      <w:r w:rsidRPr="00512E46">
        <w:rPr>
          <w:rFonts w:ascii="Times New Roman" w:hAnsi="Times New Roman" w:cs="Times New Roman"/>
          <w:sz w:val="24"/>
          <w:szCs w:val="24"/>
          <w:bdr w:val="none" w:sz="0" w:space="0" w:color="auto" w:frame="1"/>
        </w:rPr>
        <w:t xml:space="preserve">. </w:t>
      </w:r>
      <w:r w:rsidR="002F4AD7">
        <w:rPr>
          <w:rFonts w:ascii="Times New Roman" w:hAnsi="Times New Roman" w:cs="Times New Roman"/>
          <w:sz w:val="24"/>
          <w:szCs w:val="24"/>
          <w:bdr w:val="none" w:sz="0" w:space="0" w:color="auto" w:frame="1"/>
        </w:rPr>
        <w:t>И</w:t>
      </w:r>
      <w:r w:rsidRPr="00512E46">
        <w:rPr>
          <w:rFonts w:ascii="Times New Roman" w:hAnsi="Times New Roman" w:cs="Times New Roman"/>
          <w:sz w:val="24"/>
          <w:szCs w:val="24"/>
          <w:bdr w:val="none" w:sz="0" w:space="0" w:color="auto" w:frame="1"/>
        </w:rPr>
        <w:t>сследователи в области экономической дипломатии все чаще обращаются к вопросам, связанным с ролью дипломатических акторов, с осуществляемым</w:t>
      </w:r>
      <w:r w:rsidR="002F4AD7">
        <w:rPr>
          <w:rFonts w:ascii="Times New Roman" w:hAnsi="Times New Roman" w:cs="Times New Roman"/>
          <w:sz w:val="24"/>
          <w:szCs w:val="24"/>
          <w:bdr w:val="none" w:sz="0" w:space="0" w:color="auto" w:frame="1"/>
        </w:rPr>
        <w:t>и</w:t>
      </w:r>
      <w:r w:rsidRPr="00512E46">
        <w:rPr>
          <w:rFonts w:ascii="Times New Roman" w:hAnsi="Times New Roman" w:cs="Times New Roman"/>
          <w:sz w:val="24"/>
          <w:szCs w:val="24"/>
          <w:bdr w:val="none" w:sz="0" w:space="0" w:color="auto" w:frame="1"/>
        </w:rPr>
        <w:t xml:space="preserve"> ими видами деятельности и с институтами, в которых они работают, поскольку именно дипломаты принимают непосредственное участие в процессах формирования качественных межгосударственных отношений, являясь ключевыми игроками в переговорах по установлению рыночных правил и норм, формированию институциональных основ международной экономики, продвижению и реализации экономической политики, а также защите общественных и частных экономических интересов. Следовательно, принимая во внимание, что главы государств</w:t>
      </w:r>
      <w:r w:rsidR="002F4AD7">
        <w:rPr>
          <w:rFonts w:ascii="Times New Roman" w:hAnsi="Times New Roman" w:cs="Times New Roman"/>
          <w:sz w:val="24"/>
          <w:szCs w:val="24"/>
          <w:bdr w:val="none" w:sz="0" w:space="0" w:color="auto" w:frame="1"/>
        </w:rPr>
        <w:t xml:space="preserve"> реализуют также дипломатические</w:t>
      </w:r>
      <w:r w:rsidRPr="00512E46">
        <w:rPr>
          <w:rFonts w:ascii="Times New Roman" w:hAnsi="Times New Roman" w:cs="Times New Roman"/>
          <w:sz w:val="24"/>
          <w:szCs w:val="24"/>
          <w:bdr w:val="none" w:sz="0" w:space="0" w:color="auto" w:frame="1"/>
        </w:rPr>
        <w:t xml:space="preserve"> функции, участвуя в переговорах и официальных встречах, нельзя отрицать их вовлеченность в процесс реализации экономической дипломатии. </w:t>
      </w:r>
    </w:p>
    <w:p w14:paraId="6C337663" w14:textId="2D87AE3A"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 xml:space="preserve">    Таким образом, в современных международных экономических отношениях задействованы как государственные, так и негосударственные структуры. В систему глобального экономического сотрудничества включены отдельные государства и их хозяйствующие субъекты, международные, региональные интеграционные объединения стран, транснациональные корпорации, различные частные предприятия и фирмы, физические лица. Более того, на надгосударственном уровне нельзя не учитывать значение международных организаций и различных наднациональных институтов, которые весьма существенно влияют на расстановку сил в мировом торгово-экономическом пространстве и представляют собой отдельные звенья современной системы международного взаимодействия. Тем не менее, </w:t>
      </w:r>
      <w:r w:rsidR="002F4AD7" w:rsidRPr="002F4AD7">
        <w:rPr>
          <w:rFonts w:ascii="Times New Roman" w:hAnsi="Times New Roman" w:cs="Times New Roman"/>
          <w:sz w:val="24"/>
          <w:szCs w:val="24"/>
        </w:rPr>
        <w:t>п</w:t>
      </w:r>
      <w:r w:rsidRPr="00512E46">
        <w:rPr>
          <w:rFonts w:ascii="Times New Roman" w:hAnsi="Times New Roman" w:cs="Times New Roman"/>
          <w:sz w:val="24"/>
          <w:szCs w:val="24"/>
        </w:rPr>
        <w:t>ринимая во внимание, что роль негосударственных акторов в сфере экономической дипломатии постоянно возрастает и делает данную сферу глобального взаимодействия уникальной средой для формирования более гибких и разносторонних экон</w:t>
      </w:r>
      <w:r w:rsidR="004E4C5E">
        <w:rPr>
          <w:rFonts w:ascii="Times New Roman" w:hAnsi="Times New Roman" w:cs="Times New Roman"/>
          <w:sz w:val="24"/>
          <w:szCs w:val="24"/>
        </w:rPr>
        <w:t>о</w:t>
      </w:r>
      <w:r w:rsidRPr="00512E46">
        <w:rPr>
          <w:rFonts w:ascii="Times New Roman" w:hAnsi="Times New Roman" w:cs="Times New Roman"/>
          <w:sz w:val="24"/>
          <w:szCs w:val="24"/>
        </w:rPr>
        <w:t>мических отношений в мировом масштабе, в данной работе мы будем в большей степени придерживаться государство-центричного подхода, в рамках которого предполагается, что государственные структуры играют ведущую роль в процессе реализации внешнеэкономических задач.</w:t>
      </w:r>
    </w:p>
    <w:p w14:paraId="0D51AC9A" w14:textId="77777777" w:rsidR="006B1D60" w:rsidRDefault="006B1D60" w:rsidP="00512E46">
      <w:pPr>
        <w:pStyle w:val="Default"/>
        <w:spacing w:line="360" w:lineRule="auto"/>
        <w:jc w:val="both"/>
        <w:rPr>
          <w:rFonts w:ascii="Times New Roman" w:hAnsi="Times New Roman" w:cs="Times New Roman"/>
        </w:rPr>
      </w:pPr>
    </w:p>
    <w:p w14:paraId="11575482" w14:textId="77777777" w:rsidR="00512E46" w:rsidRPr="00512E46" w:rsidRDefault="00512E46" w:rsidP="00512E46">
      <w:pPr>
        <w:pStyle w:val="Default"/>
        <w:spacing w:line="360" w:lineRule="auto"/>
        <w:jc w:val="both"/>
        <w:rPr>
          <w:rFonts w:ascii="Times New Roman" w:hAnsi="Times New Roman" w:cs="Times New Roman"/>
        </w:rPr>
      </w:pPr>
    </w:p>
    <w:p w14:paraId="5E51BA6B" w14:textId="77777777" w:rsidR="006B1D60" w:rsidRPr="00512E46" w:rsidRDefault="006B1D60" w:rsidP="00512E46">
      <w:pPr>
        <w:pStyle w:val="1"/>
        <w:spacing w:before="0" w:beforeAutospacing="0" w:after="0" w:afterAutospacing="0" w:line="360" w:lineRule="auto"/>
        <w:jc w:val="center"/>
        <w:rPr>
          <w:sz w:val="24"/>
          <w:szCs w:val="24"/>
        </w:rPr>
      </w:pPr>
      <w:bookmarkStart w:id="8" w:name="_Toc8655029"/>
      <w:r w:rsidRPr="00512E46">
        <w:rPr>
          <w:sz w:val="24"/>
          <w:szCs w:val="24"/>
        </w:rPr>
        <w:t>Глава II. Роль личностного фактора в реализации экономической дипломатии суверенного государства на современном этапе на примере королевства Испания</w:t>
      </w:r>
      <w:bookmarkEnd w:id="8"/>
    </w:p>
    <w:p w14:paraId="006987BF" w14:textId="77777777" w:rsidR="006B1D60" w:rsidRPr="00512E46" w:rsidRDefault="006B1D60" w:rsidP="00512E46">
      <w:pPr>
        <w:pStyle w:val="2"/>
        <w:spacing w:before="0" w:line="360" w:lineRule="auto"/>
        <w:jc w:val="center"/>
        <w:rPr>
          <w:rFonts w:ascii="Times New Roman" w:hAnsi="Times New Roman" w:cs="Times New Roman"/>
          <w:b/>
          <w:i/>
          <w:color w:val="auto"/>
          <w:sz w:val="24"/>
          <w:szCs w:val="24"/>
        </w:rPr>
      </w:pPr>
      <w:bookmarkStart w:id="9" w:name="_Toc8655030"/>
      <w:r w:rsidRPr="00512E46">
        <w:rPr>
          <w:rFonts w:ascii="Times New Roman" w:hAnsi="Times New Roman" w:cs="Times New Roman"/>
          <w:i/>
          <w:color w:val="auto"/>
          <w:sz w:val="24"/>
          <w:szCs w:val="24"/>
        </w:rPr>
        <w:t>2.1. Особенности реализации экономической дипломатии главой суверенного государства</w:t>
      </w:r>
      <w:bookmarkEnd w:id="9"/>
    </w:p>
    <w:p w14:paraId="6B895AF0" w14:textId="77777777" w:rsidR="006B1D60" w:rsidRPr="00512E46" w:rsidRDefault="006B1D60" w:rsidP="00512E46">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12E46">
        <w:rPr>
          <w:rFonts w:ascii="Times New Roman" w:eastAsia="AGaramondPro-Italic" w:hAnsi="Times New Roman" w:cs="Times New Roman"/>
          <w:iCs/>
          <w:sz w:val="24"/>
          <w:szCs w:val="24"/>
        </w:rPr>
        <w:t xml:space="preserve">Реализация главой государства каких бы то ни было внешнеполитических функций, в том числе и экономико-дипломатической деятельности, во многом зависит от </w:t>
      </w:r>
      <w:r w:rsidRPr="00512E46">
        <w:rPr>
          <w:rFonts w:ascii="Times New Roman" w:eastAsia="Times New Roman" w:hAnsi="Times New Roman" w:cs="Times New Roman"/>
          <w:sz w:val="24"/>
          <w:szCs w:val="24"/>
          <w:lang w:eastAsia="ru-RU"/>
        </w:rPr>
        <w:t>норм конституционного права, определяющих объём полномочий высших органов государственной власти в сфере международного взаимодействия и имеющих прямое влияние на функционирование внешнеполитического ме</w:t>
      </w:r>
      <w:r w:rsidRPr="00512E46">
        <w:rPr>
          <w:rFonts w:ascii="Times New Roman" w:eastAsia="Times New Roman" w:hAnsi="Times New Roman" w:cs="Times New Roman"/>
          <w:sz w:val="24"/>
          <w:szCs w:val="24"/>
          <w:lang w:eastAsia="ru-RU"/>
        </w:rPr>
        <w:softHyphen/>
        <w:t>ханизма государства в целом. Данные нормы могут содержаться не толь</w:t>
      </w:r>
      <w:r w:rsidRPr="00512E46">
        <w:rPr>
          <w:rFonts w:ascii="Times New Roman" w:eastAsia="Times New Roman" w:hAnsi="Times New Roman" w:cs="Times New Roman"/>
          <w:sz w:val="24"/>
          <w:szCs w:val="24"/>
          <w:lang w:eastAsia="ru-RU"/>
        </w:rPr>
        <w:softHyphen/>
        <w:t>ко в конституции, но и в других актах конституционного характера, регламентах парламентов, актах правительственной власти, которые в комплексе определяют место и роль институтов государственной власти в процессе формулирования, принятия и реализации внешнеполитических решений. Главе государства в этой системе принадлежит особое место, что обусловлено его ролью символа национального единства и преемственности государственной власти. Так, к примеру, в конституции Японии говорится, что «Император явля</w:t>
      </w:r>
      <w:r w:rsidRPr="00512E46">
        <w:rPr>
          <w:rFonts w:ascii="Times New Roman" w:eastAsia="Times New Roman" w:hAnsi="Times New Roman" w:cs="Times New Roman"/>
          <w:sz w:val="24"/>
          <w:szCs w:val="24"/>
          <w:lang w:eastAsia="ru-RU"/>
        </w:rPr>
        <w:softHyphen/>
        <w:t>ется символом государства и единства народа»</w:t>
      </w:r>
      <w:r w:rsidRPr="00512E46">
        <w:rPr>
          <w:rStyle w:val="a5"/>
          <w:rFonts w:ascii="Times New Roman" w:eastAsia="Times New Roman" w:hAnsi="Times New Roman" w:cs="Times New Roman"/>
          <w:sz w:val="24"/>
          <w:szCs w:val="24"/>
          <w:lang w:eastAsia="ru-RU"/>
        </w:rPr>
        <w:footnoteReference w:id="94"/>
      </w:r>
      <w:r w:rsidRPr="00512E46">
        <w:rPr>
          <w:rFonts w:ascii="Times New Roman" w:hAnsi="Times New Roman" w:cs="Times New Roman"/>
          <w:sz w:val="24"/>
          <w:szCs w:val="24"/>
          <w:lang w:eastAsia="ru-RU"/>
        </w:rPr>
        <w:t>, хотя реальные внеш</w:t>
      </w:r>
      <w:r w:rsidRPr="00512E46">
        <w:rPr>
          <w:rFonts w:ascii="Times New Roman" w:hAnsi="Times New Roman" w:cs="Times New Roman"/>
          <w:sz w:val="24"/>
          <w:szCs w:val="24"/>
        </w:rPr>
        <w:t xml:space="preserve">неполитические полномочия главы </w:t>
      </w:r>
      <w:r w:rsidRPr="00512E46">
        <w:rPr>
          <w:rFonts w:ascii="Times New Roman" w:hAnsi="Times New Roman" w:cs="Times New Roman"/>
          <w:sz w:val="24"/>
          <w:szCs w:val="24"/>
          <w:lang w:eastAsia="ru-RU"/>
        </w:rPr>
        <w:t>государства</w:t>
      </w:r>
      <w:r w:rsidRPr="00512E46">
        <w:rPr>
          <w:rFonts w:ascii="Times New Roman" w:eastAsia="Times New Roman" w:hAnsi="Times New Roman" w:cs="Times New Roman"/>
          <w:bCs/>
          <w:sz w:val="24"/>
          <w:szCs w:val="24"/>
          <w:lang w:eastAsia="ru-RU"/>
        </w:rPr>
        <w:t> </w:t>
      </w:r>
      <w:r w:rsidRPr="00512E46">
        <w:rPr>
          <w:rFonts w:ascii="Times New Roman" w:eastAsia="Times New Roman" w:hAnsi="Times New Roman" w:cs="Times New Roman"/>
          <w:sz w:val="24"/>
          <w:szCs w:val="24"/>
          <w:lang w:eastAsia="ru-RU"/>
        </w:rPr>
        <w:t>определяются формой правления, присущей той или иной стране. В </w:t>
      </w:r>
      <w:r w:rsidRPr="00512E46">
        <w:rPr>
          <w:rFonts w:ascii="Times New Roman" w:eastAsia="Times New Roman" w:hAnsi="Times New Roman" w:cs="Times New Roman"/>
          <w:iCs/>
          <w:sz w:val="24"/>
          <w:szCs w:val="24"/>
          <w:lang w:eastAsia="ru-RU"/>
        </w:rPr>
        <w:t>президентских и полупрези</w:t>
      </w:r>
      <w:r w:rsidRPr="00512E46">
        <w:rPr>
          <w:rFonts w:ascii="Times New Roman" w:eastAsia="Times New Roman" w:hAnsi="Times New Roman" w:cs="Times New Roman"/>
          <w:iCs/>
          <w:sz w:val="24"/>
          <w:szCs w:val="24"/>
          <w:lang w:eastAsia="ru-RU"/>
        </w:rPr>
        <w:softHyphen/>
        <w:t>дентских республиках </w:t>
      </w:r>
      <w:r w:rsidRPr="00512E46">
        <w:rPr>
          <w:rFonts w:ascii="Times New Roman" w:eastAsia="Times New Roman" w:hAnsi="Times New Roman" w:cs="Times New Roman"/>
          <w:sz w:val="24"/>
          <w:szCs w:val="24"/>
          <w:lang w:eastAsia="ru-RU"/>
        </w:rPr>
        <w:t>глава государства является центральным элементом всего государственного аппарата и играет ведущую роль в определении и осуществлении внешнеполитических целей, несмотря на то, что в конституциях даётся достаточно общее представле</w:t>
      </w:r>
      <w:r w:rsidRPr="00512E46">
        <w:rPr>
          <w:rFonts w:ascii="Times New Roman" w:eastAsia="Times New Roman" w:hAnsi="Times New Roman" w:cs="Times New Roman"/>
          <w:sz w:val="24"/>
          <w:szCs w:val="24"/>
          <w:lang w:eastAsia="ru-RU"/>
        </w:rPr>
        <w:softHyphen/>
        <w:t xml:space="preserve">ние об истинной роли президента в сфере международных отношений. Так, конституционные полномочия президента США сводятся к </w:t>
      </w:r>
      <w:r w:rsidRPr="00512E46">
        <w:rPr>
          <w:rFonts w:ascii="Times New Roman" w:hAnsi="Times New Roman" w:cs="Times New Roman"/>
          <w:sz w:val="24"/>
          <w:szCs w:val="24"/>
          <w:shd w:val="clear" w:color="auto" w:fill="FFFFFF"/>
        </w:rPr>
        <w:t>заключению международных договоров и осуществлению назначений послов, консулов и других полномочных представителей за рубежом</w:t>
      </w:r>
      <w:r w:rsidRPr="00512E46">
        <w:rPr>
          <w:rStyle w:val="a5"/>
          <w:rFonts w:ascii="Times New Roman" w:hAnsi="Times New Roman" w:cs="Times New Roman"/>
          <w:sz w:val="24"/>
          <w:szCs w:val="24"/>
          <w:shd w:val="clear" w:color="auto" w:fill="FFFFFF"/>
        </w:rPr>
        <w:footnoteReference w:id="95"/>
      </w:r>
      <w:r w:rsidRPr="00512E46">
        <w:rPr>
          <w:rFonts w:ascii="Times New Roman" w:eastAsia="Times New Roman" w:hAnsi="Times New Roman" w:cs="Times New Roman"/>
          <w:sz w:val="24"/>
          <w:szCs w:val="24"/>
          <w:lang w:eastAsia="ru-RU"/>
        </w:rPr>
        <w:t>. Несколько более широкими полномочиями наделен президент Мексики, за которым закрепляется право назначать и освобождать от должности главу Министерства иностранных дел и отзывать дипломатических представителей, а также осуществлять руководство ходом переговоров и заключать международные договоры</w:t>
      </w:r>
      <w:r w:rsidRPr="00512E46">
        <w:rPr>
          <w:rStyle w:val="a5"/>
          <w:rFonts w:ascii="Times New Roman" w:eastAsia="Times New Roman" w:hAnsi="Times New Roman" w:cs="Times New Roman"/>
          <w:sz w:val="24"/>
          <w:szCs w:val="24"/>
          <w:lang w:eastAsia="ru-RU"/>
        </w:rPr>
        <w:footnoteReference w:id="96"/>
      </w:r>
      <w:r w:rsidRPr="00512E46">
        <w:rPr>
          <w:rFonts w:ascii="Times New Roman" w:eastAsia="Times New Roman" w:hAnsi="Times New Roman" w:cs="Times New Roman"/>
          <w:sz w:val="24"/>
          <w:szCs w:val="24"/>
          <w:lang w:eastAsia="ru-RU"/>
        </w:rPr>
        <w:t xml:space="preserve">. </w:t>
      </w:r>
      <w:r w:rsidRPr="00512E46">
        <w:rPr>
          <w:rFonts w:ascii="Times New Roman" w:hAnsi="Times New Roman" w:cs="Times New Roman"/>
          <w:sz w:val="24"/>
          <w:szCs w:val="24"/>
          <w:shd w:val="clear" w:color="auto" w:fill="FFFFFF"/>
        </w:rPr>
        <w:t>Президент Аргентины, в свою очередь, также правомочен назначать и отзывать дипломатических представителей и консулов, назначать и смещать министров, в том числе министра иностранных дел (ст.86, п. 10), заключать международные договоры и вести переговоры «для поддержания добрых отношений с иностранными государствами», принимать иностранных послов и консулов</w:t>
      </w:r>
      <w:r w:rsidRPr="00512E46">
        <w:rPr>
          <w:rStyle w:val="a5"/>
          <w:rFonts w:ascii="Times New Roman" w:hAnsi="Times New Roman" w:cs="Times New Roman"/>
          <w:sz w:val="24"/>
          <w:szCs w:val="24"/>
          <w:shd w:val="clear" w:color="auto" w:fill="FFFFFF"/>
        </w:rPr>
        <w:footnoteReference w:id="97"/>
      </w:r>
      <w:r w:rsidRPr="00512E46">
        <w:rPr>
          <w:rFonts w:ascii="Times New Roman" w:hAnsi="Times New Roman" w:cs="Times New Roman"/>
          <w:sz w:val="24"/>
          <w:szCs w:val="24"/>
          <w:shd w:val="clear" w:color="auto" w:fill="FFFFFF"/>
        </w:rPr>
        <w:t xml:space="preserve"> .</w:t>
      </w:r>
      <w:r w:rsidRPr="00512E46">
        <w:rPr>
          <w:rFonts w:ascii="Times New Roman" w:eastAsia="Times New Roman" w:hAnsi="Times New Roman" w:cs="Times New Roman"/>
          <w:sz w:val="24"/>
          <w:szCs w:val="24"/>
          <w:lang w:eastAsia="ru-RU"/>
        </w:rPr>
        <w:t xml:space="preserve"> В силу того, что в большинстве случаев основной закон описывает функции главы государства достаточно общими терминами, суще</w:t>
      </w:r>
      <w:r w:rsidRPr="00512E46">
        <w:rPr>
          <w:rFonts w:ascii="Times New Roman" w:eastAsia="Times New Roman" w:hAnsi="Times New Roman" w:cs="Times New Roman"/>
          <w:sz w:val="24"/>
          <w:szCs w:val="24"/>
          <w:lang w:eastAsia="ru-RU"/>
        </w:rPr>
        <w:softHyphen/>
        <w:t>ственным дополнением к конституционным положениям становятся дополнительные акты, первоначальной целью принятия которых было разъясне</w:t>
      </w:r>
      <w:r w:rsidRPr="00512E46">
        <w:rPr>
          <w:rFonts w:ascii="Times New Roman" w:eastAsia="Times New Roman" w:hAnsi="Times New Roman" w:cs="Times New Roman"/>
          <w:sz w:val="24"/>
          <w:szCs w:val="24"/>
          <w:lang w:eastAsia="ru-RU"/>
        </w:rPr>
        <w:softHyphen/>
        <w:t xml:space="preserve">ние или уточнение основного закона. Так, если рассматривать роль и функции президентов более детально, становится очевидным, что помимо декларативных полномочий, описанных в основном законе, к числу наиболее важных полномочий следует отнести верховное представительство государства в международных отношениях, включающее в себя различного рода встречи, зарубежные визиты, участие в международных конференциях и совещаниях, выступления с заявлениями по проблемам внешней политики, а также ведение переговоров. </w:t>
      </w:r>
    </w:p>
    <w:p w14:paraId="0F729E01" w14:textId="77777777" w:rsidR="006B1D60" w:rsidRPr="00512E46" w:rsidRDefault="006B1D60" w:rsidP="00512E46">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12E46">
        <w:rPr>
          <w:rFonts w:ascii="Times New Roman" w:eastAsia="Times New Roman" w:hAnsi="Times New Roman" w:cs="Times New Roman"/>
          <w:sz w:val="24"/>
          <w:szCs w:val="24"/>
          <w:lang w:eastAsia="ru-RU"/>
        </w:rPr>
        <w:t>В абсолютных и дуалистических монархиях полномочия главы государства в сфере международных отношений максимально широки, если не абсолютны, которые могут выполняться как монархом лично, так и приближенными и министрами по его поручению. Тем не менее, в конституциях и иных документах, представляющих собой основной закон государства, полномочия монарха в сфере внешней политики также описаны весьма поверхностно. Так, согласно конституции Иордании, король принимает решение об объявлении войны</w:t>
      </w:r>
      <w:r w:rsidRPr="00512E46">
        <w:rPr>
          <w:rFonts w:ascii="Times New Roman" w:hAnsi="Times New Roman" w:cs="Times New Roman"/>
          <w:sz w:val="24"/>
          <w:szCs w:val="24"/>
          <w:shd w:val="clear" w:color="auto" w:fill="FFFFFF"/>
        </w:rPr>
        <w:t>, заключении мира и ратификации международных договоров</w:t>
      </w:r>
      <w:r w:rsidRPr="00512E46">
        <w:rPr>
          <w:rStyle w:val="a5"/>
          <w:rFonts w:ascii="Times New Roman" w:hAnsi="Times New Roman" w:cs="Times New Roman"/>
          <w:sz w:val="24"/>
          <w:szCs w:val="24"/>
          <w:shd w:val="clear" w:color="auto" w:fill="FFFFFF"/>
        </w:rPr>
        <w:footnoteReference w:id="98"/>
      </w:r>
      <w:r w:rsidRPr="00512E46">
        <w:rPr>
          <w:rFonts w:ascii="Times New Roman" w:hAnsi="Times New Roman" w:cs="Times New Roman"/>
          <w:sz w:val="24"/>
          <w:szCs w:val="24"/>
          <w:shd w:val="clear" w:color="auto" w:fill="FFFFFF"/>
        </w:rPr>
        <w:t>, а конституция Марокко гласит, что «король уполномочивает послов в иностранные государства и международные организации…и подписывает и ратифицирует договоры»</w:t>
      </w:r>
      <w:r w:rsidRPr="00512E46">
        <w:rPr>
          <w:rStyle w:val="a5"/>
          <w:rFonts w:ascii="Times New Roman" w:hAnsi="Times New Roman" w:cs="Times New Roman"/>
          <w:sz w:val="24"/>
          <w:szCs w:val="24"/>
          <w:shd w:val="clear" w:color="auto" w:fill="FFFFFF"/>
        </w:rPr>
        <w:footnoteReference w:id="99"/>
      </w:r>
      <w:r w:rsidRPr="00512E46">
        <w:rPr>
          <w:rFonts w:ascii="Times New Roman" w:hAnsi="Times New Roman" w:cs="Times New Roman"/>
          <w:sz w:val="24"/>
          <w:szCs w:val="24"/>
          <w:shd w:val="clear" w:color="auto" w:fill="FFFFFF"/>
        </w:rPr>
        <w:t xml:space="preserve">. Таким образом, в отношении монархической формы правления, которая ограничена лишь частично или вовсе не ограничена следует учитывать тот факт, что  «высшей инстанцией всех видов власти является король» </w:t>
      </w:r>
      <w:r w:rsidRPr="00512E46">
        <w:rPr>
          <w:rStyle w:val="a5"/>
          <w:rFonts w:ascii="Times New Roman" w:hAnsi="Times New Roman" w:cs="Times New Roman"/>
          <w:sz w:val="24"/>
          <w:szCs w:val="24"/>
          <w:shd w:val="clear" w:color="auto" w:fill="FFFFFF"/>
        </w:rPr>
        <w:footnoteReference w:id="100"/>
      </w:r>
      <w:r w:rsidRPr="00512E46">
        <w:rPr>
          <w:rFonts w:ascii="Times New Roman" w:hAnsi="Times New Roman" w:cs="Times New Roman"/>
          <w:sz w:val="24"/>
          <w:szCs w:val="24"/>
          <w:shd w:val="clear" w:color="auto" w:fill="FFFFFF"/>
        </w:rPr>
        <w:t xml:space="preserve">, вследствие чего монарх сам решает, как именно ему следует принимать участие в реализации внешней политики. </w:t>
      </w:r>
    </w:p>
    <w:p w14:paraId="3B24551F" w14:textId="632A210D" w:rsidR="006B1D60" w:rsidRPr="00512E46" w:rsidRDefault="006B1D60" w:rsidP="00512E46">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12E46">
        <w:rPr>
          <w:rFonts w:ascii="Times New Roman" w:eastAsia="Times New Roman" w:hAnsi="Times New Roman" w:cs="Times New Roman"/>
          <w:iCs/>
          <w:sz w:val="24"/>
          <w:szCs w:val="24"/>
          <w:lang w:eastAsia="ru-RU"/>
        </w:rPr>
        <w:t>Положение глав государств с парламентарно-монархической, к которым относятся такие страны как Велико</w:t>
      </w:r>
      <w:r w:rsidRPr="00512E46">
        <w:rPr>
          <w:rFonts w:ascii="Times New Roman" w:eastAsia="Times New Roman" w:hAnsi="Times New Roman" w:cs="Times New Roman"/>
          <w:sz w:val="24"/>
          <w:szCs w:val="24"/>
          <w:lang w:eastAsia="ru-RU"/>
        </w:rPr>
        <w:t>британия, Япония, Нидерланды, и </w:t>
      </w:r>
      <w:r w:rsidRPr="00512E46">
        <w:rPr>
          <w:rFonts w:ascii="Times New Roman" w:eastAsia="Times New Roman" w:hAnsi="Times New Roman" w:cs="Times New Roman"/>
          <w:iCs/>
          <w:sz w:val="24"/>
          <w:szCs w:val="24"/>
          <w:lang w:eastAsia="ru-RU"/>
        </w:rPr>
        <w:t xml:space="preserve">парламентарно-республиканской, в числе которых </w:t>
      </w:r>
      <w:r w:rsidRPr="00512E46">
        <w:rPr>
          <w:rFonts w:ascii="Times New Roman" w:eastAsia="Times New Roman" w:hAnsi="Times New Roman" w:cs="Times New Roman"/>
          <w:sz w:val="24"/>
          <w:szCs w:val="24"/>
          <w:lang w:eastAsia="ru-RU"/>
        </w:rPr>
        <w:t xml:space="preserve">Федеративная Республика Германия, Италия, </w:t>
      </w:r>
      <w:r w:rsidRPr="00512E46">
        <w:rPr>
          <w:rFonts w:ascii="Times New Roman" w:eastAsia="Times New Roman" w:hAnsi="Times New Roman" w:cs="Times New Roman"/>
          <w:iCs/>
          <w:sz w:val="24"/>
          <w:szCs w:val="24"/>
          <w:lang w:eastAsia="ru-RU"/>
        </w:rPr>
        <w:t xml:space="preserve">формами правления </w:t>
      </w:r>
      <w:r w:rsidRPr="00512E46">
        <w:rPr>
          <w:rFonts w:ascii="Times New Roman" w:eastAsia="Times New Roman" w:hAnsi="Times New Roman" w:cs="Times New Roman"/>
          <w:sz w:val="24"/>
          <w:szCs w:val="24"/>
          <w:lang w:eastAsia="ru-RU"/>
        </w:rPr>
        <w:t>во внешнеполитической сфере достаточно схоже, и их полномочия в том виде, в котором они обозначены в конституциях, также выглядят достаточно декларативно. Так, согласно Основному закону ФРГ «Президент Рес</w:t>
      </w:r>
      <w:r w:rsidRPr="00512E46">
        <w:rPr>
          <w:rFonts w:ascii="Times New Roman" w:eastAsia="Times New Roman" w:hAnsi="Times New Roman" w:cs="Times New Roman"/>
          <w:sz w:val="24"/>
          <w:szCs w:val="24"/>
          <w:lang w:eastAsia="ru-RU"/>
        </w:rPr>
        <w:softHyphen/>
        <w:t>публики представляет Федерацию в международно-правовых сношениях»</w:t>
      </w:r>
      <w:r w:rsidRPr="00512E46">
        <w:rPr>
          <w:rStyle w:val="a5"/>
          <w:rFonts w:ascii="Times New Roman" w:eastAsia="Times New Roman" w:hAnsi="Times New Roman" w:cs="Times New Roman"/>
          <w:sz w:val="24"/>
          <w:szCs w:val="24"/>
          <w:lang w:eastAsia="ru-RU"/>
        </w:rPr>
        <w:footnoteReference w:id="101"/>
      </w:r>
      <w:r w:rsidRPr="00512E46">
        <w:rPr>
          <w:rFonts w:ascii="Times New Roman" w:eastAsia="Times New Roman" w:hAnsi="Times New Roman" w:cs="Times New Roman"/>
          <w:sz w:val="24"/>
          <w:szCs w:val="24"/>
          <w:lang w:eastAsia="ru-RU"/>
        </w:rPr>
        <w:t>, а конституция Италии гласит: «Президент Республики пред</w:t>
      </w:r>
      <w:r w:rsidRPr="00512E46">
        <w:rPr>
          <w:rFonts w:ascii="Times New Roman" w:eastAsia="Times New Roman" w:hAnsi="Times New Roman" w:cs="Times New Roman"/>
          <w:sz w:val="24"/>
          <w:szCs w:val="24"/>
          <w:lang w:eastAsia="ru-RU"/>
        </w:rPr>
        <w:softHyphen/>
        <w:t>ставляет национальное единство»</w:t>
      </w:r>
      <w:r w:rsidRPr="00512E46">
        <w:rPr>
          <w:rStyle w:val="a5"/>
          <w:rFonts w:ascii="Times New Roman" w:eastAsia="Times New Roman" w:hAnsi="Times New Roman" w:cs="Times New Roman"/>
          <w:sz w:val="24"/>
          <w:szCs w:val="24"/>
          <w:lang w:eastAsia="ru-RU"/>
        </w:rPr>
        <w:footnoteReference w:id="102"/>
      </w:r>
      <w:r w:rsidRPr="00512E46">
        <w:rPr>
          <w:rFonts w:ascii="Times New Roman" w:eastAsia="Times New Roman" w:hAnsi="Times New Roman" w:cs="Times New Roman"/>
          <w:sz w:val="24"/>
          <w:szCs w:val="24"/>
          <w:lang w:eastAsia="ru-RU"/>
        </w:rPr>
        <w:t>. Аналогичные положения закреплены и в основных законах госу</w:t>
      </w:r>
      <w:r w:rsidRPr="00512E46">
        <w:rPr>
          <w:rFonts w:ascii="Times New Roman" w:eastAsia="Times New Roman" w:hAnsi="Times New Roman" w:cs="Times New Roman"/>
          <w:sz w:val="24"/>
          <w:szCs w:val="24"/>
          <w:lang w:eastAsia="ru-RU"/>
        </w:rPr>
        <w:softHyphen/>
        <w:t>дарств с монархической формой правления, так, в конституции Испании сказано, что «Король осуществляет высшее предста</w:t>
      </w:r>
      <w:r w:rsidRPr="00512E46">
        <w:rPr>
          <w:rFonts w:ascii="Times New Roman" w:eastAsia="Times New Roman" w:hAnsi="Times New Roman" w:cs="Times New Roman"/>
          <w:sz w:val="24"/>
          <w:szCs w:val="24"/>
          <w:lang w:eastAsia="ru-RU"/>
        </w:rPr>
        <w:softHyphen/>
        <w:t>вительство Испании в международных отношениях»</w:t>
      </w:r>
      <w:r w:rsidRPr="00512E46">
        <w:rPr>
          <w:rStyle w:val="a5"/>
          <w:rFonts w:ascii="Times New Roman" w:eastAsia="Times New Roman" w:hAnsi="Times New Roman" w:cs="Times New Roman"/>
          <w:sz w:val="24"/>
          <w:szCs w:val="24"/>
          <w:lang w:eastAsia="ru-RU"/>
        </w:rPr>
        <w:footnoteReference w:id="103"/>
      </w:r>
      <w:r w:rsidRPr="00512E46">
        <w:rPr>
          <w:rFonts w:ascii="Times New Roman" w:eastAsia="Times New Roman" w:hAnsi="Times New Roman" w:cs="Times New Roman"/>
          <w:sz w:val="24"/>
          <w:szCs w:val="24"/>
          <w:lang w:eastAsia="ru-RU"/>
        </w:rPr>
        <w:t>. Тем не менее, полномочия глав государств в парламентских республиках и конституционных монархиях существенно ограничены, поскольку определение направлений внешней политики и руководство ею закреплено за правительством, а представительство гла</w:t>
      </w:r>
      <w:r w:rsidRPr="00512E46">
        <w:rPr>
          <w:rFonts w:ascii="Times New Roman" w:eastAsia="Times New Roman" w:hAnsi="Times New Roman" w:cs="Times New Roman"/>
          <w:sz w:val="24"/>
          <w:szCs w:val="24"/>
          <w:lang w:eastAsia="ru-RU"/>
        </w:rPr>
        <w:softHyphen/>
        <w:t>вы государства носит формальный, а не реальный характер, и на его долю в большинстве случаев выпадает лишь номинальное санкционирова</w:t>
      </w:r>
      <w:r w:rsidRPr="00512E46">
        <w:rPr>
          <w:rFonts w:ascii="Times New Roman" w:eastAsia="Times New Roman" w:hAnsi="Times New Roman" w:cs="Times New Roman"/>
          <w:sz w:val="24"/>
          <w:szCs w:val="24"/>
          <w:lang w:eastAsia="ru-RU"/>
        </w:rPr>
        <w:softHyphen/>
        <w:t>ние разработанных мер и действий. Впрочем, не следует и преуменьшать сохраняющиеся пред</w:t>
      </w:r>
      <w:r w:rsidRPr="00512E46">
        <w:rPr>
          <w:rFonts w:ascii="Times New Roman" w:eastAsia="Times New Roman" w:hAnsi="Times New Roman" w:cs="Times New Roman"/>
          <w:sz w:val="24"/>
          <w:szCs w:val="24"/>
          <w:lang w:eastAsia="ru-RU"/>
        </w:rPr>
        <w:softHyphen/>
        <w:t>ставительские полномочия глав государств в парламентарных стра</w:t>
      </w:r>
      <w:r w:rsidRPr="00512E46">
        <w:rPr>
          <w:rFonts w:ascii="Times New Roman" w:eastAsia="Times New Roman" w:hAnsi="Times New Roman" w:cs="Times New Roman"/>
          <w:sz w:val="24"/>
          <w:szCs w:val="24"/>
          <w:lang w:eastAsia="ru-RU"/>
        </w:rPr>
        <w:softHyphen/>
        <w:t>нах, поскольку формы их осуществления могут иметь весьма комплексный характер и во многом зависят от личности главы государ</w:t>
      </w:r>
      <w:r w:rsidR="002F4AD7">
        <w:rPr>
          <w:rFonts w:ascii="Times New Roman" w:eastAsia="Times New Roman" w:hAnsi="Times New Roman" w:cs="Times New Roman"/>
          <w:sz w:val="24"/>
          <w:szCs w:val="24"/>
          <w:lang w:eastAsia="ru-RU"/>
        </w:rPr>
        <w:t>ства</w:t>
      </w:r>
      <w:r w:rsidRPr="00512E46">
        <w:rPr>
          <w:rFonts w:ascii="Times New Roman" w:eastAsia="Times New Roman" w:hAnsi="Times New Roman" w:cs="Times New Roman"/>
          <w:sz w:val="24"/>
          <w:szCs w:val="24"/>
          <w:lang w:eastAsia="ru-RU"/>
        </w:rPr>
        <w:t xml:space="preserve"> и его заинтересованности и вовлеченности в вопросы внешней политики. </w:t>
      </w:r>
      <w:r w:rsidRPr="00512E46">
        <w:rPr>
          <w:rFonts w:ascii="Times New Roman" w:eastAsia="AGaramondPro-Italic" w:hAnsi="Times New Roman" w:cs="Times New Roman"/>
          <w:iCs/>
          <w:sz w:val="24"/>
          <w:szCs w:val="24"/>
        </w:rPr>
        <w:t>Следовательно, глава государства, даже будучи ограниченным в своих полномочиях конституцией или иным законодательным актом, так или иначе вовлечен во внешнеполитическое измерение государственной деятельности, вследствие чего на него в определенной степени ложатся функции дипломата. Следовательно, нельзя не учитывать личностные качества главы государства в процессе реализации им внешнеполитических задач, поскольку, выступая в роли дипломата, президент или монарх берет на себя часть ответственности за благоприятный исход той или иной миссии, будь то переговоры, многосторонн</w:t>
      </w:r>
      <w:r w:rsidR="004E4C5E">
        <w:rPr>
          <w:rFonts w:ascii="Times New Roman" w:eastAsia="AGaramondPro-Italic" w:hAnsi="Times New Roman" w:cs="Times New Roman"/>
          <w:iCs/>
          <w:sz w:val="24"/>
          <w:szCs w:val="24"/>
        </w:rPr>
        <w:t>я</w:t>
      </w:r>
      <w:r w:rsidRPr="00512E46">
        <w:rPr>
          <w:rFonts w:ascii="Times New Roman" w:eastAsia="AGaramondPro-Italic" w:hAnsi="Times New Roman" w:cs="Times New Roman"/>
          <w:iCs/>
          <w:sz w:val="24"/>
          <w:szCs w:val="24"/>
        </w:rPr>
        <w:t xml:space="preserve">я встреча на высшем уровне, международный форум и т.д. Именно </w:t>
      </w:r>
      <w:r w:rsidRPr="00512E46">
        <w:rPr>
          <w:rFonts w:ascii="Times New Roman" w:eastAsia="Times New Roman" w:hAnsi="Times New Roman" w:cs="Times New Roman"/>
          <w:sz w:val="24"/>
          <w:szCs w:val="24"/>
          <w:lang w:eastAsia="ru-RU"/>
        </w:rPr>
        <w:t>дипломатия, как классическая, так и дипломатическая, остается важнейшим инструментом реализации внешних задач государства, защиты его интересов на международной арене, а также обеспечения национальной безопасности</w:t>
      </w:r>
      <w:r w:rsidRPr="00512E46">
        <w:rPr>
          <w:rStyle w:val="a5"/>
          <w:rFonts w:ascii="Times New Roman" w:eastAsia="Times New Roman" w:hAnsi="Times New Roman" w:cs="Times New Roman"/>
          <w:sz w:val="24"/>
          <w:szCs w:val="24"/>
          <w:lang w:eastAsia="ru-RU"/>
        </w:rPr>
        <w:footnoteReference w:id="104"/>
      </w:r>
      <w:r w:rsidRPr="00512E46">
        <w:rPr>
          <w:rFonts w:ascii="Times New Roman" w:eastAsia="Times New Roman" w:hAnsi="Times New Roman" w:cs="Times New Roman"/>
          <w:sz w:val="24"/>
          <w:szCs w:val="24"/>
          <w:lang w:eastAsia="ru-RU"/>
        </w:rPr>
        <w:t xml:space="preserve">, и от главы государства зачастую требуется умение использовать все формы дипломатического взаимодействия - от политических бесед и переговоров на двустороннем и многостороннем уровне до крупных международных акций, - для создания благоприятной внешней среды </w:t>
      </w:r>
      <w:r w:rsidR="002F4AD7">
        <w:rPr>
          <w:rFonts w:ascii="Times New Roman" w:eastAsia="Times New Roman" w:hAnsi="Times New Roman" w:cs="Times New Roman"/>
          <w:sz w:val="24"/>
          <w:szCs w:val="24"/>
          <w:lang w:eastAsia="ru-RU"/>
        </w:rPr>
        <w:t>с</w:t>
      </w:r>
      <w:r w:rsidRPr="00512E46">
        <w:rPr>
          <w:rFonts w:ascii="Times New Roman" w:eastAsia="Times New Roman" w:hAnsi="Times New Roman" w:cs="Times New Roman"/>
          <w:sz w:val="24"/>
          <w:szCs w:val="24"/>
          <w:lang w:eastAsia="ru-RU"/>
        </w:rPr>
        <w:t xml:space="preserve"> целью способствования развитию своего государства и укрепления его положения на мировой арене. </w:t>
      </w:r>
      <w:r w:rsidRPr="00512E46">
        <w:rPr>
          <w:rFonts w:ascii="Times New Roman" w:hAnsi="Times New Roman" w:cs="Times New Roman"/>
          <w:sz w:val="24"/>
          <w:szCs w:val="24"/>
        </w:rPr>
        <w:t>Дипломатия на высшем уровне всегда играла особую роль в международных отношениях, и на современном этапе она окончательно вышла на приоритетные позиции. На двусторонних и многосторонних встречах в верхах рассматриваются коренные проблемы современности, наиболее актуальные межгосударственные вопросы, принимаются судьбоносные решения, происходит интенсификация вовлеченности руководителей государств в политико-дипломатическое общение</w:t>
      </w:r>
      <w:r w:rsidRPr="00512E46">
        <w:rPr>
          <w:rStyle w:val="a5"/>
          <w:rFonts w:ascii="Times New Roman" w:hAnsi="Times New Roman" w:cs="Times New Roman"/>
          <w:sz w:val="24"/>
          <w:szCs w:val="24"/>
        </w:rPr>
        <w:footnoteReference w:id="105"/>
      </w:r>
      <w:r w:rsidRPr="00512E46">
        <w:rPr>
          <w:rFonts w:ascii="Times New Roman" w:hAnsi="Times New Roman" w:cs="Times New Roman"/>
          <w:sz w:val="24"/>
          <w:szCs w:val="24"/>
        </w:rPr>
        <w:t>.</w:t>
      </w:r>
    </w:p>
    <w:p w14:paraId="7BE2480C" w14:textId="77777777" w:rsidR="006B1D60" w:rsidRPr="00512E46" w:rsidRDefault="006B1D60" w:rsidP="00512E46">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12E46">
        <w:rPr>
          <w:rFonts w:ascii="Times New Roman" w:hAnsi="Times New Roman" w:cs="Times New Roman"/>
          <w:sz w:val="24"/>
          <w:szCs w:val="24"/>
        </w:rPr>
        <w:t>С другой стороны, н</w:t>
      </w:r>
      <w:r w:rsidRPr="00512E46">
        <w:rPr>
          <w:rFonts w:ascii="Times New Roman" w:eastAsia="Times New Roman" w:hAnsi="Times New Roman" w:cs="Times New Roman"/>
          <w:sz w:val="24"/>
          <w:szCs w:val="24"/>
          <w:lang w:eastAsia="ru-RU"/>
        </w:rPr>
        <w:t>есмотря на то, что роль личностного фактора всегда занимала особое место в изучении международных политических процессов, ей редко придавалось должное значение в вопросах международной политической экономии.  По мнению ряда исследователей, в прошлом отдельные личности играли более существенную роль в экономической дипломатии, поскольку ею занималось довольно небольшое количество специалистов, роль которых была весьма существенна, вследств</w:t>
      </w:r>
      <w:r w:rsidR="002F4AD7">
        <w:rPr>
          <w:rFonts w:ascii="Times New Roman" w:eastAsia="Times New Roman" w:hAnsi="Times New Roman" w:cs="Times New Roman"/>
          <w:sz w:val="24"/>
          <w:szCs w:val="24"/>
          <w:lang w:eastAsia="ru-RU"/>
        </w:rPr>
        <w:t xml:space="preserve">ие чего может показаться, что </w:t>
      </w:r>
      <w:r w:rsidRPr="00512E46">
        <w:rPr>
          <w:rFonts w:ascii="Times New Roman" w:eastAsia="Times New Roman" w:hAnsi="Times New Roman" w:cs="Times New Roman"/>
          <w:sz w:val="24"/>
          <w:szCs w:val="24"/>
          <w:lang w:eastAsia="ru-RU"/>
        </w:rPr>
        <w:t>на современном этапе роль личностного фактора утратила прежнее значение в силу увеличения числа</w:t>
      </w:r>
      <w:r w:rsidRPr="00512E46">
        <w:rPr>
          <w:rFonts w:ascii="Times New Roman" w:hAnsi="Times New Roman" w:cs="Times New Roman"/>
          <w:sz w:val="24"/>
          <w:szCs w:val="24"/>
        </w:rPr>
        <w:t xml:space="preserve"> </w:t>
      </w:r>
      <w:r w:rsidRPr="00512E46">
        <w:rPr>
          <w:rFonts w:ascii="Times New Roman" w:eastAsia="Times New Roman" w:hAnsi="Times New Roman" w:cs="Times New Roman"/>
          <w:sz w:val="24"/>
          <w:szCs w:val="24"/>
          <w:lang w:eastAsia="ru-RU"/>
        </w:rPr>
        <w:t>акторов, вовлеченных в экономико-дипломатическую деятельность, и усложнения характера задач, которые эта деятельность призвана решать. Однако в этом состоит еще одна особенность осуществления экономической дипломатии главой государства, поскольку именно на высшем уровне политический и экономический диалог развивается наиболее активно, что особенно ярко проявляется во время встреч глав государств и правительств на таких переговорных площадках, как саммиты Большой восьмерки или Всемирный экономический форум в Давосе, где они имеют возможность, при определенных обстоятельствах, инициировать политические меры и содействовать прогрессу в вопросах, которые не удалось решить на более низких уровнях государственного вмешательства. Следовательно, двусторонние встречи и личные контакты на высшем уровне по-прежнему играют важную роль в развитии международного экономического сотрудничества, что ещё раз подчеркивает особый статус экономической дипломатии и значение личностного фактора в ее реализации</w:t>
      </w:r>
      <w:r w:rsidRPr="00512E46">
        <w:rPr>
          <w:rStyle w:val="a5"/>
          <w:rFonts w:ascii="Times New Roman" w:eastAsia="Times New Roman" w:hAnsi="Times New Roman" w:cs="Times New Roman"/>
          <w:sz w:val="24"/>
          <w:szCs w:val="24"/>
          <w:lang w:eastAsia="ru-RU"/>
        </w:rPr>
        <w:footnoteReference w:id="106"/>
      </w:r>
      <w:r w:rsidRPr="00512E46">
        <w:rPr>
          <w:rFonts w:ascii="Times New Roman" w:eastAsia="Times New Roman" w:hAnsi="Times New Roman" w:cs="Times New Roman"/>
          <w:sz w:val="24"/>
          <w:szCs w:val="24"/>
          <w:lang w:eastAsia="ru-RU"/>
        </w:rPr>
        <w:t xml:space="preserve">.  </w:t>
      </w:r>
    </w:p>
    <w:p w14:paraId="32F2E0A2" w14:textId="77777777" w:rsidR="006B1D60" w:rsidRPr="00512E46" w:rsidRDefault="006B1D60" w:rsidP="00512E46">
      <w:pPr>
        <w:autoSpaceDE w:val="0"/>
        <w:autoSpaceDN w:val="0"/>
        <w:adjustRightInd w:val="0"/>
        <w:spacing w:after="0" w:line="360" w:lineRule="auto"/>
        <w:ind w:firstLine="709"/>
        <w:jc w:val="both"/>
        <w:rPr>
          <w:rFonts w:ascii="Times New Roman" w:eastAsia="AGaramondPro-Italic" w:hAnsi="Times New Roman" w:cs="Times New Roman"/>
          <w:iCs/>
          <w:sz w:val="24"/>
          <w:szCs w:val="24"/>
        </w:rPr>
      </w:pPr>
      <w:r w:rsidRPr="00512E46">
        <w:rPr>
          <w:rFonts w:ascii="Times New Roman" w:eastAsia="Times New Roman" w:hAnsi="Times New Roman" w:cs="Times New Roman"/>
          <w:sz w:val="24"/>
          <w:szCs w:val="24"/>
          <w:lang w:eastAsia="ru-RU"/>
        </w:rPr>
        <w:t xml:space="preserve">Таким образом, особенности реализации экономической дипломатии главой суверенного государства состоят, во-первых, в зависимости от объёма полномочий, предусмотренного основным законом страны в отношении внешнеполитической деятельности главы государства, и от особенностей его толкования в различных дополнительных конституционных актах, регулирующих вопросы в данной сфере. То есть, участие в тех или иных внешнеполитических и внешнеэкономических акциях, и осуществлении экономической дипломатии в частности, главой государства напрямую зависит от политического устройства этого государства и норм конституционного права, на основе которых функционирует весь его внешнеполитический аппарат. Во-вторых, важной особенностью является тот факт, что декларируемый объём конституционных полномочий главы государства зачастую не совпадает с реальными действиями, предпринимаемыми им в сфере международных отношений, поскольку глава государства, будь то президент или король, берет на себя функции дипломата, что особенно отчетливо проявляется на встречах и приемах на высшем уровне, даже если законодательно это никак не закреплено. </w:t>
      </w:r>
      <w:r w:rsidR="006F4A31">
        <w:rPr>
          <w:rFonts w:ascii="Times New Roman" w:eastAsia="Times New Roman" w:hAnsi="Times New Roman" w:cs="Times New Roman"/>
          <w:sz w:val="24"/>
          <w:szCs w:val="24"/>
          <w:lang w:eastAsia="ru-RU"/>
        </w:rPr>
        <w:t>Р</w:t>
      </w:r>
      <w:r w:rsidRPr="00512E46">
        <w:rPr>
          <w:rFonts w:ascii="Times New Roman" w:eastAsia="Times New Roman" w:hAnsi="Times New Roman" w:cs="Times New Roman"/>
          <w:sz w:val="24"/>
          <w:szCs w:val="24"/>
          <w:lang w:eastAsia="ru-RU"/>
        </w:rPr>
        <w:t>оль личностно</w:t>
      </w:r>
      <w:r w:rsidR="006F4A31">
        <w:rPr>
          <w:rFonts w:ascii="Times New Roman" w:eastAsia="Times New Roman" w:hAnsi="Times New Roman" w:cs="Times New Roman"/>
          <w:sz w:val="24"/>
          <w:szCs w:val="24"/>
          <w:lang w:eastAsia="ru-RU"/>
        </w:rPr>
        <w:t>го</w:t>
      </w:r>
      <w:r w:rsidRPr="00512E46">
        <w:rPr>
          <w:rFonts w:ascii="Times New Roman" w:eastAsia="Times New Roman" w:hAnsi="Times New Roman" w:cs="Times New Roman"/>
          <w:sz w:val="24"/>
          <w:szCs w:val="24"/>
          <w:lang w:eastAsia="ru-RU"/>
        </w:rPr>
        <w:t xml:space="preserve"> фактора в осуществлении экономической дипломатии</w:t>
      </w:r>
      <w:r w:rsidR="006F4A31">
        <w:rPr>
          <w:rFonts w:ascii="Times New Roman" w:eastAsia="Times New Roman" w:hAnsi="Times New Roman" w:cs="Times New Roman"/>
          <w:sz w:val="24"/>
          <w:szCs w:val="24"/>
          <w:lang w:eastAsia="ru-RU"/>
        </w:rPr>
        <w:t xml:space="preserve"> </w:t>
      </w:r>
      <w:r w:rsidR="006F4A31" w:rsidRPr="00512E46">
        <w:rPr>
          <w:rFonts w:ascii="Times New Roman" w:eastAsia="Times New Roman" w:hAnsi="Times New Roman" w:cs="Times New Roman"/>
          <w:sz w:val="24"/>
          <w:szCs w:val="24"/>
          <w:lang w:eastAsia="ru-RU"/>
        </w:rPr>
        <w:t>главой государства</w:t>
      </w:r>
      <w:r w:rsidRPr="00512E46">
        <w:rPr>
          <w:rFonts w:ascii="Times New Roman" w:eastAsia="Times New Roman" w:hAnsi="Times New Roman" w:cs="Times New Roman"/>
          <w:sz w:val="24"/>
          <w:szCs w:val="24"/>
          <w:lang w:eastAsia="ru-RU"/>
        </w:rPr>
        <w:t>, его вовлеченности в данный процесс и заинтересованности в достижении определенного результата</w:t>
      </w:r>
      <w:r w:rsidR="006F4A31">
        <w:rPr>
          <w:rFonts w:ascii="Times New Roman" w:eastAsia="Times New Roman" w:hAnsi="Times New Roman" w:cs="Times New Roman"/>
          <w:sz w:val="24"/>
          <w:szCs w:val="24"/>
          <w:lang w:eastAsia="ru-RU"/>
        </w:rPr>
        <w:t xml:space="preserve"> играют существенную роль</w:t>
      </w:r>
      <w:r w:rsidRPr="00512E46">
        <w:rPr>
          <w:rFonts w:ascii="Times New Roman" w:eastAsia="Times New Roman" w:hAnsi="Times New Roman" w:cs="Times New Roman"/>
          <w:sz w:val="24"/>
          <w:szCs w:val="24"/>
          <w:lang w:eastAsia="ru-RU"/>
        </w:rPr>
        <w:t xml:space="preserve">. Очевидно, что не все главы государств являются активными участниками экономической дипломатии или хотя бы её сторонниками, вследствие чего рассмотрение особенностей исполнения функций дипломата главой отдельного государства в сфере установления и развития международных экономических контактов является необходимым условием выявления его места и роли в механизме внешнеполитического взаимодействия. </w:t>
      </w:r>
    </w:p>
    <w:p w14:paraId="2AA06C76" w14:textId="77777777" w:rsidR="006B1D60" w:rsidRDefault="006B1D60" w:rsidP="00512E46">
      <w:pPr>
        <w:autoSpaceDE w:val="0"/>
        <w:autoSpaceDN w:val="0"/>
        <w:adjustRightInd w:val="0"/>
        <w:spacing w:after="0" w:line="360" w:lineRule="auto"/>
        <w:jc w:val="both"/>
        <w:rPr>
          <w:rFonts w:ascii="Times New Roman" w:hAnsi="Times New Roman" w:cs="Times New Roman"/>
          <w:sz w:val="24"/>
          <w:szCs w:val="24"/>
        </w:rPr>
      </w:pPr>
    </w:p>
    <w:p w14:paraId="676DBAE3" w14:textId="77777777" w:rsidR="00512E46" w:rsidRPr="00512E46" w:rsidRDefault="00512E46" w:rsidP="00512E46">
      <w:pPr>
        <w:autoSpaceDE w:val="0"/>
        <w:autoSpaceDN w:val="0"/>
        <w:adjustRightInd w:val="0"/>
        <w:spacing w:after="0" w:line="360" w:lineRule="auto"/>
        <w:jc w:val="both"/>
        <w:rPr>
          <w:rFonts w:ascii="Times New Roman" w:hAnsi="Times New Roman" w:cs="Times New Roman"/>
          <w:sz w:val="24"/>
          <w:szCs w:val="24"/>
        </w:rPr>
      </w:pPr>
    </w:p>
    <w:p w14:paraId="77A7965D" w14:textId="77777777" w:rsidR="006B1D60" w:rsidRPr="00512E46" w:rsidRDefault="006B1D60" w:rsidP="00512E46">
      <w:pPr>
        <w:pStyle w:val="2"/>
        <w:spacing w:before="0" w:line="360" w:lineRule="auto"/>
        <w:jc w:val="center"/>
        <w:rPr>
          <w:rFonts w:ascii="Times New Roman" w:hAnsi="Times New Roman" w:cs="Times New Roman"/>
          <w:b/>
          <w:i/>
          <w:color w:val="auto"/>
          <w:sz w:val="24"/>
          <w:szCs w:val="24"/>
        </w:rPr>
      </w:pPr>
      <w:bookmarkStart w:id="10" w:name="_Toc8655031"/>
      <w:r w:rsidRPr="00512E46">
        <w:rPr>
          <w:rFonts w:ascii="Times New Roman" w:hAnsi="Times New Roman" w:cs="Times New Roman"/>
          <w:i/>
          <w:color w:val="auto"/>
          <w:sz w:val="24"/>
          <w:szCs w:val="24"/>
        </w:rPr>
        <w:t xml:space="preserve">2.2. Место и роль </w:t>
      </w:r>
      <w:r w:rsidRPr="00512E46">
        <w:rPr>
          <w:rFonts w:ascii="Times New Roman" w:hAnsi="Times New Roman" w:cs="Times New Roman"/>
          <w:i/>
          <w:color w:val="auto"/>
          <w:sz w:val="24"/>
          <w:szCs w:val="24"/>
          <w:shd w:val="clear" w:color="auto" w:fill="FFFFFF"/>
        </w:rPr>
        <w:t>Филиппа VI в реализац</w:t>
      </w:r>
      <w:r w:rsidR="000741F2" w:rsidRPr="00512E46">
        <w:rPr>
          <w:rFonts w:ascii="Times New Roman" w:hAnsi="Times New Roman" w:cs="Times New Roman"/>
          <w:i/>
          <w:color w:val="auto"/>
          <w:sz w:val="24"/>
          <w:szCs w:val="24"/>
          <w:shd w:val="clear" w:color="auto" w:fill="FFFFFF"/>
        </w:rPr>
        <w:t>ии экономической дипломатии К</w:t>
      </w:r>
      <w:r w:rsidRPr="00512E46">
        <w:rPr>
          <w:rFonts w:ascii="Times New Roman" w:hAnsi="Times New Roman" w:cs="Times New Roman"/>
          <w:i/>
          <w:color w:val="auto"/>
          <w:sz w:val="24"/>
          <w:szCs w:val="24"/>
          <w:shd w:val="clear" w:color="auto" w:fill="FFFFFF"/>
        </w:rPr>
        <w:t>оролевства Испания</w:t>
      </w:r>
      <w:bookmarkEnd w:id="10"/>
    </w:p>
    <w:p w14:paraId="7340704F" w14:textId="77777777" w:rsidR="006B1D60" w:rsidRPr="00512E46" w:rsidRDefault="006B1D60" w:rsidP="00512E46">
      <w:pPr>
        <w:autoSpaceDE w:val="0"/>
        <w:autoSpaceDN w:val="0"/>
        <w:adjustRightInd w:val="0"/>
        <w:spacing w:after="0" w:line="360" w:lineRule="auto"/>
        <w:ind w:firstLine="709"/>
        <w:jc w:val="both"/>
        <w:rPr>
          <w:rFonts w:ascii="Times New Roman" w:hAnsi="Times New Roman" w:cs="Times New Roman"/>
          <w:bCs/>
          <w:sz w:val="24"/>
          <w:szCs w:val="24"/>
        </w:rPr>
      </w:pPr>
      <w:r w:rsidRPr="00512E46">
        <w:rPr>
          <w:rFonts w:ascii="Times New Roman" w:hAnsi="Times New Roman" w:cs="Times New Roman"/>
          <w:bCs/>
          <w:sz w:val="24"/>
          <w:szCs w:val="24"/>
        </w:rPr>
        <w:t>Поскольку особенности реализации внешней политики главой государства обусловлены, прежде всего, его конституционными полномочиями, для рассмотрения места и роли короля Филиппа VI в экономической дипломатии Испании необходимо обратиться к основному закону этого государства. Как известно, Испания является конституционной монархией, вследствие чего полномочия монарха, как во внутренней, так и во внешней политике, существенно ограничены и в основном представлены церемониальными и представительскими функциями. Так, согласно ст. 56.1 Конституции Королевства Испания «</w:t>
      </w:r>
      <w:r w:rsidRPr="00512E46">
        <w:rPr>
          <w:rFonts w:ascii="Times New Roman" w:hAnsi="Times New Roman" w:cs="Times New Roman"/>
          <w:sz w:val="24"/>
          <w:szCs w:val="24"/>
        </w:rPr>
        <w:t>король является главой государства, символом его единства и постоянства; он - арбитр и гарант правильного функционирования государственных институтов - осуществляет высшее представительство Испанского государства в международных отношениях, и особенно в отношениях с теми народами, с которыми его связывает историческая общность, и осуществляет функции, которые предоставлены ему Конституцией и законами</w:t>
      </w:r>
      <w:r w:rsidRPr="00512E46">
        <w:rPr>
          <w:rFonts w:ascii="Times New Roman" w:hAnsi="Times New Roman" w:cs="Times New Roman"/>
          <w:bCs/>
          <w:sz w:val="24"/>
          <w:szCs w:val="24"/>
        </w:rPr>
        <w:t xml:space="preserve">», а в соответствии со ст. 63 король вправе назначать послов </w:t>
      </w:r>
      <w:r w:rsidRPr="00512E46">
        <w:rPr>
          <w:rFonts w:ascii="Times New Roman" w:hAnsi="Times New Roman" w:cs="Times New Roman"/>
          <w:sz w:val="24"/>
          <w:szCs w:val="24"/>
        </w:rPr>
        <w:t xml:space="preserve">и других дипломатических представителей и </w:t>
      </w:r>
      <w:r w:rsidR="006F4A31">
        <w:rPr>
          <w:rFonts w:ascii="Times New Roman" w:hAnsi="Times New Roman" w:cs="Times New Roman"/>
          <w:sz w:val="24"/>
          <w:szCs w:val="24"/>
        </w:rPr>
        <w:t>производить аккредитацию</w:t>
      </w:r>
      <w:r w:rsidRPr="00512E46">
        <w:rPr>
          <w:rFonts w:ascii="Times New Roman" w:hAnsi="Times New Roman" w:cs="Times New Roman"/>
          <w:sz w:val="24"/>
          <w:szCs w:val="24"/>
        </w:rPr>
        <w:t xml:space="preserve"> иностранных представителей, а также выражать согласие государства о принятии на себя международных обязательств посредством договоров в соответствии с Конституцией и законами и  с предварительного согласия Генеральных кортесов объявлять войну и заключать мир</w:t>
      </w:r>
      <w:r w:rsidRPr="00512E46">
        <w:rPr>
          <w:rStyle w:val="a5"/>
          <w:rFonts w:ascii="Times New Roman" w:hAnsi="Times New Roman" w:cs="Times New Roman"/>
          <w:sz w:val="24"/>
          <w:szCs w:val="24"/>
        </w:rPr>
        <w:footnoteReference w:id="107"/>
      </w:r>
      <w:r w:rsidRPr="00512E46">
        <w:rPr>
          <w:rFonts w:ascii="Times New Roman" w:hAnsi="Times New Roman" w:cs="Times New Roman"/>
          <w:sz w:val="24"/>
          <w:szCs w:val="24"/>
        </w:rPr>
        <w:t>.</w:t>
      </w:r>
      <w:r w:rsidRPr="00512E46">
        <w:rPr>
          <w:rFonts w:ascii="Times New Roman" w:hAnsi="Times New Roman" w:cs="Times New Roman"/>
          <w:bCs/>
          <w:sz w:val="24"/>
          <w:szCs w:val="24"/>
        </w:rPr>
        <w:t xml:space="preserve"> Однако несмотря на то, что деятельность короля на международной арене формально сводится к достаточно узкому кругу обязанностей, нельзя забывать о роли личностного фактора и индивидуальной заинтересованности главы государства в проведении конструктивной и результативной внешней политики. В отношении Филиппа VI можно утверждать, что его вовлеченность во внешнеполитическую деятельность Испании ярко выражена, что проявляется в его ведущей роли в реализации экономической дипломатии, в рамках которой монарх имеет возможность продвигать экономические интересы Испании посредством укрепления диалога на высшем уровне и содействия испанскому бизнесу в рамках двусторонних отношений и многосторонних объединений. Таким образом, король Испании на современном этапе является особым субъектом внешней политики, поскольку, с одной стороны, играет важную роль в рамках так называемой традиционной дипломатии, осуществляемой посредством нанесения государственных визитов, участия в международных саммитах, аккредитации послов или приема дипломатических корпусов. С другой стороны, Корона также является одним из главных субъектов экономической дипломатии, блестяще реализуемой сначала Хуаном Карлосом </w:t>
      </w:r>
      <w:r w:rsidRPr="00512E46">
        <w:rPr>
          <w:rFonts w:ascii="Times New Roman" w:hAnsi="Times New Roman" w:cs="Times New Roman"/>
          <w:bCs/>
          <w:sz w:val="24"/>
          <w:szCs w:val="24"/>
          <w:lang w:val="es-ES"/>
        </w:rPr>
        <w:t>I</w:t>
      </w:r>
      <w:r w:rsidRPr="00512E46">
        <w:rPr>
          <w:rFonts w:ascii="Times New Roman" w:hAnsi="Times New Roman" w:cs="Times New Roman"/>
          <w:bCs/>
          <w:sz w:val="24"/>
          <w:szCs w:val="24"/>
        </w:rPr>
        <w:t xml:space="preserve"> и доньей Софией, а сегодня Филиппом</w:t>
      </w:r>
      <w:r w:rsidRPr="00512E46">
        <w:rPr>
          <w:rFonts w:ascii="Times New Roman" w:hAnsi="Times New Roman" w:cs="Times New Roman"/>
          <w:bCs/>
          <w:sz w:val="24"/>
          <w:szCs w:val="24"/>
          <w:lang w:val="es-ES"/>
        </w:rPr>
        <w:t>VI</w:t>
      </w:r>
      <w:r w:rsidRPr="00512E46">
        <w:rPr>
          <w:rFonts w:ascii="Times New Roman" w:hAnsi="Times New Roman" w:cs="Times New Roman"/>
          <w:bCs/>
          <w:sz w:val="24"/>
          <w:szCs w:val="24"/>
        </w:rPr>
        <w:t xml:space="preserve"> и королевой Летицией. Необходимо подчеркнуть, что особым преимуществом дипломатии, реализуемой монархом, является то, что он, продолжая идентифицировать себя с государством и страной, занимает политический нейтралитет, что зачастую способствует сглаживанию противоречий и достижению консенсуса в наиболее противоречивых ситуациях</w:t>
      </w:r>
      <w:r w:rsidRPr="00512E46">
        <w:rPr>
          <w:rStyle w:val="a5"/>
          <w:rFonts w:ascii="Times New Roman" w:hAnsi="Times New Roman" w:cs="Times New Roman"/>
          <w:bCs/>
          <w:sz w:val="24"/>
          <w:szCs w:val="24"/>
        </w:rPr>
        <w:footnoteReference w:id="108"/>
      </w:r>
      <w:r w:rsidRPr="00512E46">
        <w:rPr>
          <w:rFonts w:ascii="Times New Roman" w:hAnsi="Times New Roman" w:cs="Times New Roman"/>
          <w:bCs/>
          <w:sz w:val="24"/>
          <w:szCs w:val="24"/>
        </w:rPr>
        <w:t>.</w:t>
      </w:r>
    </w:p>
    <w:p w14:paraId="0A2170BA" w14:textId="3E9A5964" w:rsidR="006B1D60" w:rsidRPr="00512E46" w:rsidRDefault="006B1D60" w:rsidP="00512E46">
      <w:pPr>
        <w:autoSpaceDE w:val="0"/>
        <w:autoSpaceDN w:val="0"/>
        <w:adjustRightInd w:val="0"/>
        <w:spacing w:after="0" w:line="360" w:lineRule="auto"/>
        <w:ind w:firstLine="709"/>
        <w:jc w:val="both"/>
        <w:rPr>
          <w:rFonts w:ascii="Times New Roman" w:hAnsi="Times New Roman" w:cs="Times New Roman"/>
          <w:bCs/>
          <w:sz w:val="24"/>
          <w:szCs w:val="24"/>
        </w:rPr>
      </w:pPr>
      <w:r w:rsidRPr="00512E46">
        <w:rPr>
          <w:rFonts w:ascii="Times New Roman" w:hAnsi="Times New Roman" w:cs="Times New Roman"/>
          <w:bCs/>
          <w:sz w:val="24"/>
          <w:szCs w:val="24"/>
        </w:rPr>
        <w:t xml:space="preserve">Освещение деятельности Филиппа VI   в качестве основного актора испанской экономической дипломатии на современном этапе следует начать с того, что еще до вступления на престол будущий король принимал активное участие во внешнеполитических акциях Испании, будь то официальный визит, многосторонняя встреча или же деловые мероприятия на высшем уровне. Особенно ярко это проявилось в отношениях со странами Латиноамериканского региона, поскольку связь между Испанией и государствами Южной и Центральной Америки обусловлена не только исторической традицией, но и правовым актом. Как упоминалось ранее, Конституция Испании 1978г. наделяет монарха высочайшими полномочиями по представительству государства на международной арене, «особенно в отношении народов, имеющих с Испанией единое историческое прошлое» подразумевая под ними, очевидно, страны Латинской Америки. Именно поэтому Хуан </w:t>
      </w:r>
      <w:r w:rsidR="00CF2C7C">
        <w:rPr>
          <w:rFonts w:ascii="Times New Roman" w:hAnsi="Times New Roman" w:cs="Times New Roman"/>
          <w:bCs/>
          <w:sz w:val="24"/>
          <w:szCs w:val="24"/>
        </w:rPr>
        <w:t>Карлос, а вместе с ним и Филипп</w:t>
      </w:r>
      <w:r w:rsidRPr="00512E46">
        <w:rPr>
          <w:rFonts w:ascii="Times New Roman" w:hAnsi="Times New Roman" w:cs="Times New Roman"/>
          <w:bCs/>
          <w:sz w:val="24"/>
          <w:szCs w:val="24"/>
        </w:rPr>
        <w:t>, который начал активно участвовать в международных акциях королевской семьи еще до вступления на престол, принимали участие во всех церемониях инаугурации латиноамериканских президентов, демонстрируя таким образом свою приверженность не только демократии, но и ве</w:t>
      </w:r>
      <w:r w:rsidR="006F4A31">
        <w:rPr>
          <w:rFonts w:ascii="Times New Roman" w:hAnsi="Times New Roman" w:cs="Times New Roman"/>
          <w:bCs/>
          <w:sz w:val="24"/>
          <w:szCs w:val="24"/>
        </w:rPr>
        <w:t>ктору развития Латинской Америкм</w:t>
      </w:r>
      <w:r w:rsidRPr="00512E46">
        <w:rPr>
          <w:rFonts w:ascii="Times New Roman" w:hAnsi="Times New Roman" w:cs="Times New Roman"/>
          <w:bCs/>
          <w:sz w:val="24"/>
          <w:szCs w:val="24"/>
        </w:rPr>
        <w:t xml:space="preserve">. Таким образом, Филипп </w:t>
      </w:r>
      <w:r w:rsidRPr="00512E46">
        <w:rPr>
          <w:rFonts w:ascii="Times New Roman" w:hAnsi="Times New Roman" w:cs="Times New Roman"/>
          <w:bCs/>
          <w:sz w:val="24"/>
          <w:szCs w:val="24"/>
          <w:lang w:val="es-ES"/>
        </w:rPr>
        <w:t>VI</w:t>
      </w:r>
      <w:r w:rsidRPr="00512E46">
        <w:rPr>
          <w:rFonts w:ascii="Times New Roman" w:hAnsi="Times New Roman" w:cs="Times New Roman"/>
          <w:bCs/>
          <w:sz w:val="24"/>
          <w:szCs w:val="24"/>
        </w:rPr>
        <w:t xml:space="preserve"> уже тогда получил возможность проявить себя в качестве талантливого дипломата, особенно в области экономического сотрудничества, и сосредоточить свою деятельность на оказании поддержки испанским предпринимателям, интернационализации, развитии технологий, заручившись поддержкой на высшем уровне  еще до восшествия на престол</w:t>
      </w:r>
      <w:r w:rsidRPr="00512E46">
        <w:rPr>
          <w:rStyle w:val="a5"/>
          <w:rFonts w:ascii="Times New Roman" w:hAnsi="Times New Roman" w:cs="Times New Roman"/>
          <w:bCs/>
          <w:sz w:val="24"/>
          <w:szCs w:val="24"/>
        </w:rPr>
        <w:footnoteReference w:id="109"/>
      </w:r>
      <w:r w:rsidRPr="00512E46">
        <w:rPr>
          <w:rFonts w:ascii="Times New Roman" w:hAnsi="Times New Roman" w:cs="Times New Roman"/>
          <w:bCs/>
          <w:sz w:val="24"/>
          <w:szCs w:val="24"/>
        </w:rPr>
        <w:t>. Показательно, что с 2009 по 2014гг. принц Астурийский присутствовал на всех инаугурациях, проходящих в странах Центральной и Южной Америки и в общей сложности посетил более 18 церемоний в Боливии, Уругвае, Чили, Коста-Рике, Колумбии, Бразилии, Перу, Аргентине и других странах</w:t>
      </w:r>
      <w:r w:rsidRPr="00512E46">
        <w:rPr>
          <w:rStyle w:val="a5"/>
          <w:rFonts w:ascii="Times New Roman" w:hAnsi="Times New Roman" w:cs="Times New Roman"/>
          <w:bCs/>
          <w:sz w:val="24"/>
          <w:szCs w:val="24"/>
        </w:rPr>
        <w:footnoteReference w:id="110"/>
      </w:r>
      <w:r w:rsidRPr="00512E46">
        <w:rPr>
          <w:rFonts w:ascii="Times New Roman" w:hAnsi="Times New Roman" w:cs="Times New Roman"/>
          <w:bCs/>
          <w:sz w:val="24"/>
          <w:szCs w:val="24"/>
        </w:rPr>
        <w:t>, что во многом повлияло на формирование его имиджа заинтересованного и вовлеченного партнера, характеризующего не испанское правительство и государст</w:t>
      </w:r>
      <w:r w:rsidR="006F4A31">
        <w:rPr>
          <w:rFonts w:ascii="Times New Roman" w:hAnsi="Times New Roman" w:cs="Times New Roman"/>
          <w:bCs/>
          <w:sz w:val="24"/>
          <w:szCs w:val="24"/>
        </w:rPr>
        <w:t xml:space="preserve">венный аппарат, а </w:t>
      </w:r>
      <w:r w:rsidRPr="00512E46">
        <w:rPr>
          <w:rFonts w:ascii="Times New Roman" w:hAnsi="Times New Roman" w:cs="Times New Roman"/>
          <w:bCs/>
          <w:sz w:val="24"/>
          <w:szCs w:val="24"/>
        </w:rPr>
        <w:t xml:space="preserve">образ процветающей и развитой страны, с которой выгодно сотрудничать. </w:t>
      </w:r>
    </w:p>
    <w:p w14:paraId="3FEE43F2" w14:textId="77777777" w:rsidR="006B1D60" w:rsidRPr="00512E46" w:rsidRDefault="006B1D60" w:rsidP="00512E46">
      <w:pPr>
        <w:autoSpaceDE w:val="0"/>
        <w:autoSpaceDN w:val="0"/>
        <w:adjustRightInd w:val="0"/>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 xml:space="preserve">Особое значение в развитии динамичного и продуктивного экономического, а вместе с ним и политического диалога между Испанией и странами Латинской Америки </w:t>
      </w:r>
      <w:r w:rsidR="006F4A31">
        <w:rPr>
          <w:rFonts w:ascii="Times New Roman" w:hAnsi="Times New Roman" w:cs="Times New Roman"/>
          <w:sz w:val="24"/>
          <w:szCs w:val="24"/>
        </w:rPr>
        <w:t>приобрели</w:t>
      </w:r>
      <w:r w:rsidRPr="00512E46">
        <w:rPr>
          <w:rFonts w:ascii="Times New Roman" w:hAnsi="Times New Roman" w:cs="Times New Roman"/>
          <w:sz w:val="24"/>
          <w:szCs w:val="24"/>
        </w:rPr>
        <w:t xml:space="preserve"> ежегодные саммиты глав государств и правительств на высшем уровне, традицию </w:t>
      </w:r>
      <w:r w:rsidR="006F4A31">
        <w:rPr>
          <w:rFonts w:ascii="Times New Roman" w:hAnsi="Times New Roman" w:cs="Times New Roman"/>
          <w:sz w:val="24"/>
          <w:szCs w:val="24"/>
        </w:rPr>
        <w:t>проведения которых</w:t>
      </w:r>
      <w:r w:rsidRPr="00512E46">
        <w:rPr>
          <w:rFonts w:ascii="Times New Roman" w:hAnsi="Times New Roman" w:cs="Times New Roman"/>
          <w:sz w:val="24"/>
          <w:szCs w:val="24"/>
        </w:rPr>
        <w:t xml:space="preserve"> положил </w:t>
      </w:r>
      <w:r w:rsidRPr="00512E46">
        <w:rPr>
          <w:rFonts w:ascii="Times New Roman" w:hAnsi="Times New Roman" w:cs="Times New Roman"/>
          <w:bCs/>
          <w:sz w:val="24"/>
          <w:szCs w:val="24"/>
        </w:rPr>
        <w:t xml:space="preserve">Хуан Карлос. Первая встреча </w:t>
      </w:r>
      <w:r w:rsidR="006F4A31">
        <w:rPr>
          <w:rFonts w:ascii="Times New Roman" w:hAnsi="Times New Roman" w:cs="Times New Roman"/>
          <w:bCs/>
          <w:sz w:val="24"/>
          <w:szCs w:val="24"/>
        </w:rPr>
        <w:t>состоялась</w:t>
      </w:r>
      <w:r w:rsidRPr="00512E46">
        <w:rPr>
          <w:rFonts w:ascii="Times New Roman" w:hAnsi="Times New Roman" w:cs="Times New Roman"/>
          <w:bCs/>
          <w:sz w:val="24"/>
          <w:szCs w:val="24"/>
        </w:rPr>
        <w:t xml:space="preserve"> в 1991г., после чего испанский монарх ежегодно посещал </w:t>
      </w:r>
      <w:r w:rsidR="006F4A31">
        <w:rPr>
          <w:rFonts w:ascii="Times New Roman" w:hAnsi="Times New Roman" w:cs="Times New Roman"/>
          <w:bCs/>
          <w:sz w:val="24"/>
          <w:szCs w:val="24"/>
        </w:rPr>
        <w:t>эти саммиты</w:t>
      </w:r>
      <w:r w:rsidRPr="00512E46">
        <w:rPr>
          <w:rFonts w:ascii="Times New Roman" w:hAnsi="Times New Roman" w:cs="Times New Roman"/>
          <w:bCs/>
          <w:sz w:val="24"/>
          <w:szCs w:val="24"/>
        </w:rPr>
        <w:t xml:space="preserve">. Политический нейтралитет, которого придерживался монарх, позволил Хуану Карлосу </w:t>
      </w:r>
      <w:r w:rsidRPr="00512E46">
        <w:rPr>
          <w:rFonts w:ascii="Times New Roman" w:hAnsi="Times New Roman" w:cs="Times New Roman"/>
          <w:bCs/>
          <w:sz w:val="24"/>
          <w:szCs w:val="24"/>
          <w:lang w:val="es-ES"/>
        </w:rPr>
        <w:t>I</w:t>
      </w:r>
      <w:r w:rsidRPr="00512E46">
        <w:rPr>
          <w:rFonts w:ascii="Times New Roman" w:hAnsi="Times New Roman" w:cs="Times New Roman"/>
          <w:bCs/>
          <w:sz w:val="24"/>
          <w:szCs w:val="24"/>
        </w:rPr>
        <w:t xml:space="preserve"> решить важные дипломатические задачи, с которыми не могли справиться представители правительства в силу ограничивающих их политических позиций. Традицию продолжил и Филипп </w:t>
      </w:r>
      <w:r w:rsidRPr="00512E46">
        <w:rPr>
          <w:rFonts w:ascii="Times New Roman" w:hAnsi="Times New Roman" w:cs="Times New Roman"/>
          <w:bCs/>
          <w:sz w:val="24"/>
          <w:szCs w:val="24"/>
          <w:lang w:val="es-ES"/>
        </w:rPr>
        <w:t>VI</w:t>
      </w:r>
      <w:r w:rsidRPr="00512E46">
        <w:rPr>
          <w:rFonts w:ascii="Times New Roman" w:hAnsi="Times New Roman" w:cs="Times New Roman"/>
          <w:bCs/>
          <w:sz w:val="24"/>
          <w:szCs w:val="24"/>
        </w:rPr>
        <w:t xml:space="preserve">, посетивший Ибероамериканские саммиты в Веракрусе, Картахене, Гватемале в 2014г., 2016г. и 2018г. соответственно. Так, на </w:t>
      </w:r>
      <w:r w:rsidRPr="00512E46">
        <w:rPr>
          <w:rFonts w:ascii="Times New Roman" w:hAnsi="Times New Roman" w:cs="Times New Roman"/>
          <w:bCs/>
          <w:sz w:val="24"/>
          <w:szCs w:val="24"/>
          <w:lang w:val="es-ES"/>
        </w:rPr>
        <w:t>XXIV</w:t>
      </w:r>
      <w:r w:rsidRPr="00512E46">
        <w:rPr>
          <w:rFonts w:ascii="Times New Roman" w:hAnsi="Times New Roman" w:cs="Times New Roman"/>
          <w:bCs/>
          <w:sz w:val="24"/>
          <w:szCs w:val="24"/>
        </w:rPr>
        <w:t xml:space="preserve"> саммите в Веракрусе </w:t>
      </w:r>
      <w:r w:rsidRPr="00512E46">
        <w:rPr>
          <w:rFonts w:ascii="Times New Roman" w:hAnsi="Times New Roman" w:cs="Times New Roman"/>
          <w:sz w:val="24"/>
          <w:szCs w:val="24"/>
        </w:rPr>
        <w:t>испанский монарх, отметил, что, если государства Латинской Америки проявят достаточно смелости и будут принимать своевременные решения, регион превратится в «мотор мировой экономики», который будет играть все более важную роль в ХХI веке. Примечательно, что в 2013 г. товарооборот между Испанией и регионом достиг 33,1 млрд евро, за последнее десятилетие ее прямые инвестиции увеличились на 122 млрд евро, что свидетельствует об активном участии испанских компаний в развитии латиноамериканских стран. По итогам работы были приняты итоговая декларация и программа действий на ближайшие два года, а также 11 документов, касающихся частных вопросов. По мнению экспертов, встреча в Веракрусе отрыла новую страницу в истории</w:t>
      </w:r>
      <w:r w:rsidR="006F4A31">
        <w:rPr>
          <w:rFonts w:ascii="Times New Roman" w:hAnsi="Times New Roman" w:cs="Times New Roman"/>
          <w:sz w:val="24"/>
          <w:szCs w:val="24"/>
        </w:rPr>
        <w:t xml:space="preserve"> этой дискуссионной площадки и в </w:t>
      </w:r>
      <w:r w:rsidRPr="00512E46">
        <w:rPr>
          <w:rFonts w:ascii="Times New Roman" w:hAnsi="Times New Roman" w:cs="Times New Roman"/>
          <w:sz w:val="24"/>
          <w:szCs w:val="24"/>
        </w:rPr>
        <w:t xml:space="preserve"> очередной раз подтвердила особую значимость региона</w:t>
      </w:r>
      <w:r w:rsidRPr="00512E46">
        <w:rPr>
          <w:rStyle w:val="a5"/>
          <w:rFonts w:ascii="Times New Roman" w:hAnsi="Times New Roman" w:cs="Times New Roman"/>
          <w:sz w:val="24"/>
          <w:szCs w:val="24"/>
        </w:rPr>
        <w:footnoteReference w:id="111"/>
      </w:r>
      <w:r w:rsidRPr="00512E46">
        <w:rPr>
          <w:rFonts w:ascii="Times New Roman" w:hAnsi="Times New Roman" w:cs="Times New Roman"/>
          <w:sz w:val="24"/>
          <w:szCs w:val="24"/>
        </w:rPr>
        <w:t xml:space="preserve">. В ходе </w:t>
      </w:r>
      <w:r w:rsidR="006F4A31">
        <w:rPr>
          <w:rFonts w:ascii="Times New Roman" w:hAnsi="Times New Roman" w:cs="Times New Roman"/>
          <w:sz w:val="24"/>
          <w:szCs w:val="24"/>
        </w:rPr>
        <w:t>саммита в Картахене, проходившего</w:t>
      </w:r>
      <w:r w:rsidRPr="00512E46">
        <w:rPr>
          <w:rFonts w:ascii="Times New Roman" w:hAnsi="Times New Roman" w:cs="Times New Roman"/>
          <w:sz w:val="24"/>
          <w:szCs w:val="24"/>
        </w:rPr>
        <w:t xml:space="preserve"> под лозунгом «Молодежь, предпринимательство и образование», Филипп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посетил ряд важных встреч, в том числе с </w:t>
      </w:r>
      <w:r w:rsidRPr="00512E46">
        <w:rPr>
          <w:rFonts w:ascii="Times New Roman" w:eastAsia="Times New Roman" w:hAnsi="Times New Roman" w:cs="Times New Roman"/>
          <w:sz w:val="24"/>
          <w:szCs w:val="24"/>
          <w:lang w:eastAsia="ru-RU"/>
        </w:rPr>
        <w:t>президентом Международного банка развития Луисом Альберто Морено, а также с президентами Колумбии, Чили, Мексики, Доминиканской Республики и Португалии. Выступая с речью перед главами ибероамериканских государств и правительств, Его Величество подчеркнул необходимость расширения экономических связей с регионом, поскольку «</w:t>
      </w:r>
      <w:r w:rsidR="006F4A31">
        <w:rPr>
          <w:rFonts w:ascii="Times New Roman" w:eastAsia="Times New Roman" w:hAnsi="Times New Roman" w:cs="Times New Roman"/>
          <w:sz w:val="24"/>
          <w:szCs w:val="24"/>
          <w:lang w:eastAsia="ru-RU"/>
        </w:rPr>
        <w:t xml:space="preserve"> его </w:t>
      </w:r>
      <w:r w:rsidRPr="00512E46">
        <w:rPr>
          <w:rFonts w:ascii="Times New Roman" w:eastAsia="Times New Roman" w:hAnsi="Times New Roman" w:cs="Times New Roman"/>
          <w:sz w:val="24"/>
          <w:szCs w:val="24"/>
          <w:lang w:eastAsia="ru-RU"/>
        </w:rPr>
        <w:t xml:space="preserve">открытие для внешнего мира является </w:t>
      </w:r>
      <w:r w:rsidR="006F4A31">
        <w:rPr>
          <w:rFonts w:ascii="Times New Roman" w:eastAsia="Times New Roman" w:hAnsi="Times New Roman" w:cs="Times New Roman"/>
          <w:sz w:val="24"/>
          <w:szCs w:val="24"/>
          <w:lang w:eastAsia="ru-RU"/>
        </w:rPr>
        <w:t>залогом</w:t>
      </w:r>
      <w:r w:rsidRPr="00512E46">
        <w:rPr>
          <w:rFonts w:ascii="Times New Roman" w:eastAsia="Times New Roman" w:hAnsi="Times New Roman" w:cs="Times New Roman"/>
          <w:sz w:val="24"/>
          <w:szCs w:val="24"/>
          <w:lang w:eastAsia="ru-RU"/>
        </w:rPr>
        <w:t xml:space="preserve"> экономического роста и процветания», и призвал к сотрудничеству в рамках объединений МЕРКОСУР и Европейского союза, контакты с которым уже были установлены Мексикой, Чили и странами Центральной Америкой в рамках отдельных договоров</w:t>
      </w:r>
      <w:r w:rsidRPr="00512E46">
        <w:rPr>
          <w:rStyle w:val="a5"/>
          <w:rFonts w:ascii="Times New Roman" w:eastAsia="Times New Roman" w:hAnsi="Times New Roman" w:cs="Times New Roman"/>
          <w:sz w:val="24"/>
          <w:szCs w:val="24"/>
          <w:lang w:eastAsia="ru-RU"/>
        </w:rPr>
        <w:footnoteReference w:id="112"/>
      </w:r>
      <w:r w:rsidRPr="00512E46">
        <w:rPr>
          <w:rFonts w:ascii="Times New Roman" w:eastAsia="Times New Roman" w:hAnsi="Times New Roman" w:cs="Times New Roman"/>
          <w:sz w:val="24"/>
          <w:szCs w:val="24"/>
          <w:lang w:eastAsia="ru-RU"/>
        </w:rPr>
        <w:t>.</w:t>
      </w:r>
      <w:r w:rsidRPr="00512E46">
        <w:rPr>
          <w:rFonts w:ascii="Times New Roman" w:hAnsi="Times New Roman" w:cs="Times New Roman"/>
          <w:sz w:val="24"/>
          <w:szCs w:val="24"/>
        </w:rPr>
        <w:t xml:space="preserve"> На встрече в Гватемале в ноябре прошлого года испанский монарх заявил, что «Иберо-Америка является приоритетным направлением развития экономических и коммерческих инициатив Испании, а также основным партнером для многих испанских компаний», а также отметил, что в этом контексте подобные встречи на высшем уровне являются идеальной платформой для комплексного развития и укрепления отношений с регионом. Его Величество также подчеркнул, что «Испания продолжает оставаться самым крупным европейским инвестором в Латинский Америке, стабильно обеспечивающим регион рабочими местами и вносящим большой вклад в экономическую деятельность, что, в конечном счете, является основой прогресса и </w:t>
      </w:r>
      <w:r w:rsidR="006F4A31">
        <w:rPr>
          <w:rFonts w:ascii="Times New Roman" w:hAnsi="Times New Roman" w:cs="Times New Roman"/>
          <w:sz w:val="24"/>
          <w:szCs w:val="24"/>
        </w:rPr>
        <w:t>укрепления</w:t>
      </w:r>
      <w:r w:rsidRPr="00512E46">
        <w:rPr>
          <w:rFonts w:ascii="Times New Roman" w:hAnsi="Times New Roman" w:cs="Times New Roman"/>
          <w:sz w:val="24"/>
          <w:szCs w:val="24"/>
        </w:rPr>
        <w:t xml:space="preserve"> благосостояния стран-членов Ибероамериканского сообщества»</w:t>
      </w:r>
      <w:r w:rsidRPr="00512E46">
        <w:rPr>
          <w:rStyle w:val="a5"/>
          <w:rFonts w:ascii="Times New Roman" w:hAnsi="Times New Roman" w:cs="Times New Roman"/>
          <w:sz w:val="24"/>
          <w:szCs w:val="24"/>
        </w:rPr>
        <w:footnoteReference w:id="113"/>
      </w:r>
      <w:r w:rsidRPr="00512E46">
        <w:rPr>
          <w:rFonts w:ascii="Times New Roman" w:hAnsi="Times New Roman" w:cs="Times New Roman"/>
          <w:sz w:val="24"/>
          <w:szCs w:val="24"/>
        </w:rPr>
        <w:t xml:space="preserve">. Таким образом, становится очевидным, что Латиноамериканский регион традиционно выступает одним из наиболее приоритетных направлений королевской экономической дипломатии, что отражается, во-первых, на частотности визитов, наносимых Филиппом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в страны региона как до, так и после вступления на престол. Так, к примеру, в период с 2009 по 2019гг. Его Величество практически ежегодно посещал Ибероамериканский регион, что, несомненно, свидетельствует о динамичном развитии всестороннего диалога между Испанией и странами Латинской Америки.  </w:t>
      </w:r>
    </w:p>
    <w:p w14:paraId="32B1737B" w14:textId="77777777" w:rsidR="006B1D60" w:rsidRPr="00512E46" w:rsidRDefault="006B1D60" w:rsidP="00512E46">
      <w:pPr>
        <w:autoSpaceDE w:val="0"/>
        <w:autoSpaceDN w:val="0"/>
        <w:adjustRightInd w:val="0"/>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 xml:space="preserve">Также следует отметить, что </w:t>
      </w:r>
      <w:r w:rsidRPr="00512E46">
        <w:rPr>
          <w:rFonts w:ascii="Times New Roman" w:hAnsi="Times New Roman" w:cs="Times New Roman"/>
          <w:bCs/>
          <w:sz w:val="24"/>
          <w:szCs w:val="24"/>
        </w:rPr>
        <w:t>качественное государственно-частное партнерство является основой испанской экономической дипломатии. В этом смысле одним из первых шагов, предпринятых на систематической основе, стало включение деловых лиц и представителей испанского бизнеса в делегации Министра иностранных дел Испании, а также Его Величества во время нанесения ими официальных визитов.</w:t>
      </w:r>
      <w:r w:rsidRPr="00512E46">
        <w:rPr>
          <w:rFonts w:ascii="Times New Roman" w:hAnsi="Times New Roman" w:cs="Times New Roman"/>
          <w:sz w:val="24"/>
          <w:szCs w:val="24"/>
        </w:rPr>
        <w:t xml:space="preserve"> </w:t>
      </w:r>
      <w:r w:rsidRPr="00512E46">
        <w:rPr>
          <w:rFonts w:ascii="Times New Roman" w:hAnsi="Times New Roman" w:cs="Times New Roman"/>
          <w:bCs/>
          <w:sz w:val="24"/>
          <w:szCs w:val="24"/>
        </w:rPr>
        <w:t>Эту особенность королевской экономической дипломатии можно наблюдать на примере отношений со странами Европейского Союза, где о</w:t>
      </w:r>
      <w:r w:rsidRPr="00512E46">
        <w:rPr>
          <w:rFonts w:ascii="Times New Roman" w:hAnsi="Times New Roman" w:cs="Times New Roman"/>
          <w:sz w:val="24"/>
          <w:szCs w:val="24"/>
          <w:shd w:val="clear" w:color="auto" w:fill="FFFFFF"/>
        </w:rPr>
        <w:t xml:space="preserve">сновными внешнеторговыми партнерами Испании традиционно являются Франция, Германия, Италия, Португалия, Нидерланды, Бельгия, на которые приходится более двух третей объема испанского экспорта.  </w:t>
      </w:r>
      <w:r w:rsidRPr="00512E46">
        <w:rPr>
          <w:rFonts w:ascii="Times New Roman" w:hAnsi="Times New Roman" w:cs="Times New Roman"/>
          <w:sz w:val="24"/>
          <w:szCs w:val="24"/>
        </w:rPr>
        <w:t>Как указано на сайте МИДа королевства, европейская интеграция остается краеугольным камнем внешней политики Испании, что подтверждается «Стратегией внешней политики» королевства, в которой прочные двусторонние отношения в рамках Евросоюза названы ключевым условием для развития открытого диалога в различных сферах сотрудничества</w:t>
      </w:r>
      <w:r w:rsidRPr="00512E46">
        <w:rPr>
          <w:rStyle w:val="a5"/>
          <w:rFonts w:ascii="Times New Roman" w:hAnsi="Times New Roman" w:cs="Times New Roman"/>
          <w:sz w:val="24"/>
          <w:szCs w:val="24"/>
        </w:rPr>
        <w:footnoteReference w:id="114"/>
      </w:r>
      <w:r w:rsidRPr="00512E46">
        <w:rPr>
          <w:rFonts w:ascii="Times New Roman" w:hAnsi="Times New Roman" w:cs="Times New Roman"/>
          <w:sz w:val="24"/>
          <w:szCs w:val="24"/>
        </w:rPr>
        <w:t>. Это подтверждается и количеством визитов, нанесенных Его Величеством в страны Европейского Союза, а также общим характером содержания проводимых на высшем уровне встреч. Так, произнося речь в Германии в 2014г. король Испании подчеркнул необходимость того, чтобы «все страны Европейского Союза способствовали возвращению на путь устойчивого экономического роста, поскольку эта проблема затрагивает восприятие гражданами доверия и эффективности институтов и самой европейской интеграции». Кроме того, Его Величество выразил надежду на углубление экономической, социальной, дипломатической и политической работы как на двусторонней основе, так и в рамках общего европейского проекта</w:t>
      </w:r>
      <w:r w:rsidRPr="00512E46">
        <w:rPr>
          <w:rStyle w:val="a5"/>
          <w:rFonts w:ascii="Times New Roman" w:hAnsi="Times New Roman" w:cs="Times New Roman"/>
          <w:sz w:val="24"/>
          <w:szCs w:val="24"/>
        </w:rPr>
        <w:footnoteReference w:id="115"/>
      </w:r>
      <w:r w:rsidRPr="00512E46">
        <w:rPr>
          <w:rFonts w:ascii="Times New Roman" w:hAnsi="Times New Roman" w:cs="Times New Roman"/>
          <w:sz w:val="24"/>
          <w:szCs w:val="24"/>
        </w:rPr>
        <w:t>.  В 2015г. испанский монарх, сопровождаемый постоянным представителем Испании при Организации экономического сотрудничества и развития, в рамках официального визита в Париж провел встречу с Генеральным секретарем ОЭСР Х.А. Гуррией, а также выступил с речью, в которой заявил о необходимости «интенсивно работать над укреплением и расширением транспортных и энергетических связей, поскольку эти сети поддерживают жизнеспособность европейской экономики и обеспечивают ее лучшее сопротивление возможным кризисам»</w:t>
      </w:r>
      <w:r w:rsidRPr="00512E46">
        <w:rPr>
          <w:rStyle w:val="a5"/>
          <w:rFonts w:ascii="Times New Roman" w:hAnsi="Times New Roman" w:cs="Times New Roman"/>
          <w:sz w:val="24"/>
          <w:szCs w:val="24"/>
        </w:rPr>
        <w:footnoteReference w:id="116"/>
      </w:r>
      <w:r w:rsidRPr="00512E46">
        <w:rPr>
          <w:rFonts w:ascii="Times New Roman" w:hAnsi="Times New Roman" w:cs="Times New Roman"/>
          <w:sz w:val="24"/>
          <w:szCs w:val="24"/>
        </w:rPr>
        <w:t xml:space="preserve">. В целом, за время своего правления Его Величество нанес в страны-участницы Европейского Союза более 20 визитов, во время каждого из которых он уделял особое внимание экономическому аспекту сотрудничества между государствами-членами, что отражается как в содержании его выступлений, так и в традиционных встречах с предпринимателями, проводимых Его Величеством. </w:t>
      </w:r>
      <w:r w:rsidRPr="00512E46">
        <w:rPr>
          <w:rFonts w:ascii="Times New Roman" w:hAnsi="Times New Roman" w:cs="Times New Roman"/>
          <w:bCs/>
          <w:sz w:val="24"/>
          <w:szCs w:val="24"/>
        </w:rPr>
        <w:t>Сами компании весьма положительно относятся к такого рода инициативам, подтверждая, что эти поездки, а также возможность напрямую влиять на решения, принимаемые на государственном уровне, дает им большое преимущество. Более того, подобное взаимодействие закладывает основу действительно прочного сотрудничества, выгодного всем заинтересованным сторонам, чему также способствует постоянный диалог между испанскими компаниями, учрежденными за пределами страны, и международными компаниями, учрежденными в Испании, направленный на выявление проблемных аспектов взаимодействия и создания более привлекательной и конкурентной основы для привлечения большего количества иностранного капитала</w:t>
      </w:r>
      <w:r w:rsidRPr="00512E46">
        <w:rPr>
          <w:rStyle w:val="a5"/>
          <w:rFonts w:ascii="Times New Roman" w:hAnsi="Times New Roman" w:cs="Times New Roman"/>
          <w:bCs/>
          <w:sz w:val="24"/>
          <w:szCs w:val="24"/>
        </w:rPr>
        <w:footnoteReference w:id="117"/>
      </w:r>
      <w:r w:rsidRPr="00512E46">
        <w:rPr>
          <w:rFonts w:ascii="Times New Roman" w:hAnsi="Times New Roman" w:cs="Times New Roman"/>
          <w:bCs/>
          <w:sz w:val="24"/>
          <w:szCs w:val="24"/>
        </w:rPr>
        <w:t xml:space="preserve">. </w:t>
      </w:r>
      <w:r w:rsidRPr="00512E46">
        <w:rPr>
          <w:rFonts w:ascii="Times New Roman" w:hAnsi="Times New Roman" w:cs="Times New Roman"/>
          <w:sz w:val="24"/>
          <w:szCs w:val="24"/>
        </w:rPr>
        <w:t xml:space="preserve"> Подобный характер имеет и </w:t>
      </w:r>
      <w:r w:rsidRPr="00512E46">
        <w:rPr>
          <w:rFonts w:ascii="Times New Roman" w:hAnsi="Times New Roman" w:cs="Times New Roman"/>
          <w:bCs/>
          <w:sz w:val="24"/>
          <w:szCs w:val="24"/>
        </w:rPr>
        <w:t xml:space="preserve">экономико-дипломатическая деятельность Филиппа </w:t>
      </w:r>
      <w:r w:rsidRPr="00512E46">
        <w:rPr>
          <w:rFonts w:ascii="Times New Roman" w:hAnsi="Times New Roman" w:cs="Times New Roman"/>
          <w:bCs/>
          <w:sz w:val="24"/>
          <w:szCs w:val="24"/>
          <w:lang w:val="es-ES"/>
        </w:rPr>
        <w:t>VI</w:t>
      </w:r>
      <w:r w:rsidRPr="00512E46">
        <w:rPr>
          <w:rFonts w:ascii="Times New Roman" w:hAnsi="Times New Roman" w:cs="Times New Roman"/>
          <w:bCs/>
          <w:sz w:val="24"/>
          <w:szCs w:val="24"/>
        </w:rPr>
        <w:t xml:space="preserve"> в отношении США, которые Его Величество посещает практически ежегодно, что неудивительно, поскольку </w:t>
      </w:r>
      <w:r w:rsidRPr="00512E46">
        <w:rPr>
          <w:rFonts w:ascii="Times New Roman" w:hAnsi="Times New Roman" w:cs="Times New Roman"/>
          <w:sz w:val="24"/>
          <w:szCs w:val="24"/>
        </w:rPr>
        <w:t>в регионе Северной Америки Соединенные Штаты являются главным партнером Испании, и отношения между государствами регулируются рядом договоров и соглашений, которые постоянно обновляются и дополняются. Так, ещё в 2001г. была подписана Объединенная декларация, которая стала важным шагом в активизации испано-американских двусторонних отношений не только на политическом уровне, но и в области обороны и безопасности, а также в сфере экономического и финансового сотрудничества, научного и технического развития, культурного взаимодействия. В 2013г. страны подписали двустороннее соглашение об отмене двойного налогообложения, что послужил</w:t>
      </w:r>
      <w:r w:rsidR="00A42455">
        <w:rPr>
          <w:rFonts w:ascii="Times New Roman" w:hAnsi="Times New Roman" w:cs="Times New Roman"/>
          <w:sz w:val="24"/>
          <w:szCs w:val="24"/>
        </w:rPr>
        <w:t>о</w:t>
      </w:r>
      <w:r w:rsidRPr="00512E46">
        <w:rPr>
          <w:rFonts w:ascii="Times New Roman" w:hAnsi="Times New Roman" w:cs="Times New Roman"/>
          <w:sz w:val="24"/>
          <w:szCs w:val="24"/>
        </w:rPr>
        <w:t xml:space="preserve"> основой для построения выгодных торговых и инвестиционных отношений. В 2015г. Его Величество, в рамках четырехдневного визита в США, встретился с президентом Бараком Обамой, а также принял участие в экономическом форуме, организованном компанией «ICEX-Invest in Spain» при содействии Торгового представительства Испании в США и Торговой Палаты США, на котором присутствовали представители таких компаний, как «DuPont», «Dow Chemicals», «Costco», «Лилли», «Microsoft», «HP», «Honeywell», «General Motors». В своем выступлении Дон Филипп отметил, в настоящее время экономическое сотрудничество между Испанией и США имеет колоссальные перспективы к дальнейшему развитию, чему способствует растущее присутствие испанского бизнеса в США и значительный приток американских инвестиций в Испанию, а также тот факт, что сегодня в США действуют около семисот испанских компаний, ориентированных на такие секторы экономики, как возобновляемые источники энергии, банковское дело, мода, инфраструктура и общественные работы, финансовые услуги, фармацевтика и медицина</w:t>
      </w:r>
      <w:r w:rsidRPr="00512E46">
        <w:rPr>
          <w:rStyle w:val="a5"/>
          <w:rFonts w:ascii="Times New Roman" w:hAnsi="Times New Roman" w:cs="Times New Roman"/>
          <w:sz w:val="24"/>
          <w:szCs w:val="24"/>
        </w:rPr>
        <w:footnoteReference w:id="118"/>
      </w:r>
      <w:r w:rsidRPr="00512E46">
        <w:rPr>
          <w:rFonts w:ascii="Times New Roman" w:hAnsi="Times New Roman" w:cs="Times New Roman"/>
          <w:sz w:val="24"/>
          <w:szCs w:val="24"/>
        </w:rPr>
        <w:t xml:space="preserve">.  Следующий официальный визит в Белый Дом был нанесен Его Величеством уже при Дональде Трампе в 2018г. Филипп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традиционно провел рабочую встречу с представителями испанских и техасских предпринимателей, а также посетил штаб-квартиру Всемирного банка, где встретился с его президентом Джим Ен Кимом и президентом Межамериканского банка развития (МБР) Луисом Альберто Морено. </w:t>
      </w:r>
      <w:r w:rsidRPr="00512E46">
        <w:rPr>
          <w:rFonts w:ascii="Times New Roman" w:hAnsi="Times New Roman" w:cs="Times New Roman"/>
          <w:bCs/>
          <w:sz w:val="24"/>
          <w:szCs w:val="24"/>
        </w:rPr>
        <w:t>Примечательно также, что Его Величество впервые принял участие во Всемирном форуме в Давосе в январе 2018г., где выступил с речью перед мировой элитой, что, в свою очередь, еще раз продемонстрировало высокую степень заинтересованности высших государственных структур Испании в оказании поддержки отечественным предпринимателям</w:t>
      </w:r>
      <w:r w:rsidRPr="00512E46">
        <w:rPr>
          <w:rStyle w:val="a5"/>
          <w:rFonts w:ascii="Times New Roman" w:hAnsi="Times New Roman" w:cs="Times New Roman"/>
          <w:bCs/>
          <w:sz w:val="24"/>
          <w:szCs w:val="24"/>
        </w:rPr>
        <w:footnoteReference w:id="119"/>
      </w:r>
      <w:r w:rsidRPr="00512E46">
        <w:rPr>
          <w:rFonts w:ascii="Times New Roman" w:hAnsi="Times New Roman" w:cs="Times New Roman"/>
          <w:bCs/>
          <w:sz w:val="24"/>
          <w:szCs w:val="24"/>
        </w:rPr>
        <w:t xml:space="preserve">. </w:t>
      </w:r>
    </w:p>
    <w:p w14:paraId="5CA803FB" w14:textId="28180A9D" w:rsidR="006B1D60" w:rsidRPr="00512E46" w:rsidRDefault="006B1D60" w:rsidP="00512E46">
      <w:pPr>
        <w:autoSpaceDE w:val="0"/>
        <w:autoSpaceDN w:val="0"/>
        <w:adjustRightInd w:val="0"/>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bCs/>
          <w:sz w:val="24"/>
          <w:szCs w:val="24"/>
        </w:rPr>
        <w:t xml:space="preserve">Еще одной особенностью экономико-дипломатической деятельности Филиппа </w:t>
      </w:r>
      <w:r w:rsidRPr="00512E46">
        <w:rPr>
          <w:rFonts w:ascii="Times New Roman" w:hAnsi="Times New Roman" w:cs="Times New Roman"/>
          <w:bCs/>
          <w:sz w:val="24"/>
          <w:szCs w:val="24"/>
          <w:lang w:val="es-ES"/>
        </w:rPr>
        <w:t>VI</w:t>
      </w:r>
      <w:r w:rsidRPr="00512E46">
        <w:rPr>
          <w:rFonts w:ascii="Times New Roman" w:hAnsi="Times New Roman" w:cs="Times New Roman"/>
          <w:bCs/>
          <w:sz w:val="24"/>
          <w:szCs w:val="24"/>
        </w:rPr>
        <w:t xml:space="preserve"> является его особый статус монарха, который обуславливает специфические отношения, складывающиеся между Испанией и другими государствами с монархической формой правления, что, несомненно, в определенной степени влияет на ход переговоров и принятие решений. Так, </w:t>
      </w:r>
      <w:r w:rsidRPr="00512E46">
        <w:rPr>
          <w:rFonts w:ascii="Times New Roman" w:hAnsi="Times New Roman" w:cs="Times New Roman"/>
          <w:sz w:val="24"/>
          <w:szCs w:val="24"/>
        </w:rPr>
        <w:t xml:space="preserve">2017г. начался с визита </w:t>
      </w:r>
      <w:r w:rsidR="00CF2C7C">
        <w:rPr>
          <w:rFonts w:ascii="Times New Roman" w:hAnsi="Times New Roman" w:cs="Times New Roman"/>
          <w:sz w:val="24"/>
          <w:szCs w:val="24"/>
        </w:rPr>
        <w:t>в Саудовскую Аравию, где Филипп</w:t>
      </w:r>
      <w:r w:rsidRPr="00512E46">
        <w:rPr>
          <w:rFonts w:ascii="Times New Roman" w:hAnsi="Times New Roman" w:cs="Times New Roman"/>
          <w:sz w:val="24"/>
          <w:szCs w:val="24"/>
        </w:rPr>
        <w:t xml:space="preserve"> </w:t>
      </w:r>
      <w:r w:rsidRPr="00512E46">
        <w:rPr>
          <w:rFonts w:ascii="Times New Roman" w:hAnsi="Times New Roman" w:cs="Times New Roman"/>
          <w:sz w:val="24"/>
          <w:szCs w:val="24"/>
          <w:lang w:val="en-US"/>
        </w:rPr>
        <w:t>VI</w:t>
      </w:r>
      <w:r w:rsidRPr="00512E46">
        <w:rPr>
          <w:rFonts w:ascii="Times New Roman" w:hAnsi="Times New Roman" w:cs="Times New Roman"/>
          <w:sz w:val="24"/>
          <w:szCs w:val="24"/>
        </w:rPr>
        <w:t xml:space="preserve"> встретился с представителями испанского бизнеса и отметил, что своей деятельностью они вносят очень существенный вклад в дальнейшее развитие и рост экономик двух государств</w:t>
      </w:r>
      <w:r w:rsidRPr="00512E46">
        <w:rPr>
          <w:rStyle w:val="a5"/>
          <w:rFonts w:ascii="Times New Roman" w:hAnsi="Times New Roman" w:cs="Times New Roman"/>
          <w:sz w:val="24"/>
          <w:szCs w:val="24"/>
        </w:rPr>
        <w:footnoteReference w:id="120"/>
      </w:r>
      <w:r w:rsidRPr="00512E46">
        <w:rPr>
          <w:rFonts w:ascii="Times New Roman" w:hAnsi="Times New Roman" w:cs="Times New Roman"/>
          <w:sz w:val="24"/>
          <w:szCs w:val="24"/>
        </w:rPr>
        <w:t>. Участниками встречи были представители более чем тридцати испанских компаний, большинство из которых специализируется на железнодорожной инфраструктуре и инженерии, что примечательно, поскольку активное сотрудничество Испании с Саудовской Аравией именно в этих областях началось еще в</w:t>
      </w:r>
      <w:r w:rsidRPr="00512E46">
        <w:rPr>
          <w:rFonts w:ascii="Times New Roman" w:hAnsi="Times New Roman" w:cs="Times New Roman"/>
          <w:bCs/>
          <w:sz w:val="24"/>
          <w:szCs w:val="24"/>
        </w:rPr>
        <w:t xml:space="preserve"> октябре 2011г., когда было объявлено о заключении крупнейшего зарубежного контракта с консорциумом испанских компаний, что </w:t>
      </w:r>
      <w:r w:rsidR="00A42455">
        <w:rPr>
          <w:rFonts w:ascii="Times New Roman" w:hAnsi="Times New Roman" w:cs="Times New Roman"/>
          <w:bCs/>
          <w:sz w:val="24"/>
          <w:szCs w:val="24"/>
        </w:rPr>
        <w:t>с</w:t>
      </w:r>
      <w:r w:rsidRPr="00512E46">
        <w:rPr>
          <w:rFonts w:ascii="Times New Roman" w:hAnsi="Times New Roman" w:cs="Times New Roman"/>
          <w:bCs/>
          <w:sz w:val="24"/>
          <w:szCs w:val="24"/>
        </w:rPr>
        <w:t xml:space="preserve">тало важной вехой для развития промышленности и машиностроения арабского королевства. Соглашение предусматривало создание инфраструктуры для запуска скоростного поезда между городами Мекка и Медина в Саудовской Аравии. Подобная сделка стала возможной во многом благодаря покровительству Хуана Карлоса </w:t>
      </w:r>
      <w:r w:rsidRPr="00512E46">
        <w:rPr>
          <w:rFonts w:ascii="Times New Roman" w:hAnsi="Times New Roman" w:cs="Times New Roman"/>
          <w:bCs/>
          <w:sz w:val="24"/>
          <w:szCs w:val="24"/>
          <w:lang w:val="es-ES"/>
        </w:rPr>
        <w:t>I</w:t>
      </w:r>
      <w:r w:rsidRPr="00512E46">
        <w:rPr>
          <w:rFonts w:ascii="Times New Roman" w:hAnsi="Times New Roman" w:cs="Times New Roman"/>
          <w:bCs/>
          <w:sz w:val="24"/>
          <w:szCs w:val="24"/>
        </w:rPr>
        <w:t>, чьи привилегированные отношения с саудовской королевской семьей сыграли решающую роль в предоставлении контракта именно испанским компаниям. Французское правительство, защищающие интересы своих компаний, также претендовавших на участие в проекте, даже потребовало изменить условия тендерной документации и замедлить процесс. Однако в стране, где традиционные узы доверия и фамильярности играют решающую роль в деловых отно</w:t>
      </w:r>
      <w:r w:rsidR="00A42455">
        <w:rPr>
          <w:rFonts w:ascii="Times New Roman" w:hAnsi="Times New Roman" w:cs="Times New Roman"/>
          <w:bCs/>
          <w:sz w:val="24"/>
          <w:szCs w:val="24"/>
        </w:rPr>
        <w:t>шениях, экономическая дипломатия</w:t>
      </w:r>
      <w:r w:rsidRPr="00512E46">
        <w:rPr>
          <w:rFonts w:ascii="Times New Roman" w:hAnsi="Times New Roman" w:cs="Times New Roman"/>
          <w:bCs/>
          <w:sz w:val="24"/>
          <w:szCs w:val="24"/>
        </w:rPr>
        <w:t>, которую король проводил в последние годы, совершая частые поездки в арабскую страну в сопровождении наиболее влиятельных испанских бизнесменов, дала свои плоды. Стоит также отметить, что одним контракто</w:t>
      </w:r>
      <w:r w:rsidR="00A42455">
        <w:rPr>
          <w:rFonts w:ascii="Times New Roman" w:hAnsi="Times New Roman" w:cs="Times New Roman"/>
          <w:bCs/>
          <w:sz w:val="24"/>
          <w:szCs w:val="24"/>
        </w:rPr>
        <w:t>м государства не ограничились, и были также заключены</w:t>
      </w:r>
      <w:r w:rsidRPr="00512E46">
        <w:rPr>
          <w:rFonts w:ascii="Times New Roman" w:hAnsi="Times New Roman" w:cs="Times New Roman"/>
          <w:bCs/>
          <w:sz w:val="24"/>
          <w:szCs w:val="24"/>
        </w:rPr>
        <w:t xml:space="preserve"> соглашения по обеспечению инфраструктур на территориях, прилегающих к Эр-Рияду, а также достигнуты договоренности о поставке из Испании морских судов. Заслуги короля отметили даже в правительственных кругах. Так, глава Министерства развития Ана Пастор завила, что «король есть символ Испании, он блестяще представляет страну на международной арене и вообще является лучшим послом Испании». Вообще нужно сказать, что Хуан Карлос весьма продуктивно исполнял роль главного промоутера экономических интересов Испании на международ</w:t>
      </w:r>
      <w:r w:rsidR="00A42455">
        <w:rPr>
          <w:rFonts w:ascii="Times New Roman" w:hAnsi="Times New Roman" w:cs="Times New Roman"/>
          <w:bCs/>
          <w:sz w:val="24"/>
          <w:szCs w:val="24"/>
        </w:rPr>
        <w:t>ной арене. Так, в последние годы</w:t>
      </w:r>
      <w:r w:rsidRPr="00512E46">
        <w:rPr>
          <w:rFonts w:ascii="Times New Roman" w:hAnsi="Times New Roman" w:cs="Times New Roman"/>
          <w:bCs/>
          <w:sz w:val="24"/>
          <w:szCs w:val="24"/>
        </w:rPr>
        <w:t xml:space="preserve"> своего правления он посетил ряд стран Персидского залива, в том числе Оман, Бахрейн, Арабские Эмираты и Кувейт, а также Марокко, Индию, Россию и Бразилию</w:t>
      </w:r>
      <w:r w:rsidRPr="00512E46">
        <w:rPr>
          <w:rStyle w:val="a5"/>
          <w:rFonts w:ascii="Times New Roman" w:hAnsi="Times New Roman" w:cs="Times New Roman"/>
          <w:bCs/>
          <w:sz w:val="24"/>
          <w:szCs w:val="24"/>
        </w:rPr>
        <w:footnoteReference w:id="121"/>
      </w:r>
      <w:r w:rsidRPr="00512E46">
        <w:rPr>
          <w:rFonts w:ascii="Times New Roman" w:hAnsi="Times New Roman" w:cs="Times New Roman"/>
          <w:bCs/>
          <w:sz w:val="24"/>
          <w:szCs w:val="24"/>
        </w:rPr>
        <w:t xml:space="preserve">. </w:t>
      </w:r>
    </w:p>
    <w:p w14:paraId="34ADAD45" w14:textId="77777777" w:rsidR="006B1D60" w:rsidRPr="00512E46" w:rsidRDefault="006B1D60" w:rsidP="00512E46">
      <w:pPr>
        <w:autoSpaceDE w:val="0"/>
        <w:autoSpaceDN w:val="0"/>
        <w:adjustRightInd w:val="0"/>
        <w:spacing w:after="0" w:line="360" w:lineRule="auto"/>
        <w:ind w:firstLine="709"/>
        <w:jc w:val="both"/>
        <w:rPr>
          <w:rFonts w:ascii="Times New Roman" w:hAnsi="Times New Roman" w:cs="Times New Roman"/>
          <w:bCs/>
          <w:sz w:val="24"/>
          <w:szCs w:val="24"/>
        </w:rPr>
      </w:pPr>
      <w:r w:rsidRPr="00512E46">
        <w:rPr>
          <w:rFonts w:ascii="Times New Roman" w:hAnsi="Times New Roman" w:cs="Times New Roman"/>
          <w:bCs/>
          <w:sz w:val="24"/>
          <w:szCs w:val="24"/>
        </w:rPr>
        <w:t xml:space="preserve">Очевидно, что Филипп </w:t>
      </w:r>
      <w:r w:rsidRPr="00512E46">
        <w:rPr>
          <w:rFonts w:ascii="Times New Roman" w:hAnsi="Times New Roman" w:cs="Times New Roman"/>
          <w:bCs/>
          <w:sz w:val="24"/>
          <w:szCs w:val="24"/>
          <w:lang w:val="es-ES"/>
        </w:rPr>
        <w:t>VI</w:t>
      </w:r>
      <w:r w:rsidRPr="00512E46">
        <w:rPr>
          <w:rFonts w:ascii="Times New Roman" w:hAnsi="Times New Roman" w:cs="Times New Roman"/>
          <w:bCs/>
          <w:sz w:val="24"/>
          <w:szCs w:val="24"/>
        </w:rPr>
        <w:t xml:space="preserve"> перенял традицию, продолжив череду визитов 2017г. путешествием в Японию, где он «открыл двери» для межправительственного сотрудничества и развития испанского бизнеса, чем вызвал оживление в правительственных кругах Соединенного Королевства, Марокко и Кубы, возлагающих большие надежды на диалог с Испанией. В этом визите довольно ярко проявился дипломатический потенциал короля, чему во многом способствовали личные отношени</w:t>
      </w:r>
      <w:r w:rsidR="00A42455">
        <w:rPr>
          <w:rFonts w:ascii="Times New Roman" w:hAnsi="Times New Roman" w:cs="Times New Roman"/>
          <w:bCs/>
          <w:sz w:val="24"/>
          <w:szCs w:val="24"/>
        </w:rPr>
        <w:t>я между монархами. Визит Филиппа</w:t>
      </w:r>
      <w:r w:rsidRPr="00512E46">
        <w:rPr>
          <w:rFonts w:ascii="Times New Roman" w:hAnsi="Times New Roman" w:cs="Times New Roman"/>
          <w:bCs/>
          <w:sz w:val="24"/>
          <w:szCs w:val="24"/>
        </w:rPr>
        <w:t xml:space="preserve"> VI, по оценкам экспертов, оказал положительн</w:t>
      </w:r>
      <w:r w:rsidR="00A42455">
        <w:rPr>
          <w:rFonts w:ascii="Times New Roman" w:hAnsi="Times New Roman" w:cs="Times New Roman"/>
          <w:bCs/>
          <w:sz w:val="24"/>
          <w:szCs w:val="24"/>
        </w:rPr>
        <w:t>ое влияние на развитие двусторонних отношений</w:t>
      </w:r>
      <w:r w:rsidRPr="00512E46">
        <w:rPr>
          <w:rFonts w:ascii="Times New Roman" w:hAnsi="Times New Roman" w:cs="Times New Roman"/>
          <w:bCs/>
          <w:sz w:val="24"/>
          <w:szCs w:val="24"/>
        </w:rPr>
        <w:t xml:space="preserve"> в целом, а также привлек внимание ряда японских бизнесменов, заинтересованных в экономическом освоении Испании и включении ее компаний в Индо-Тихоокеанский морской коридор, являющийся зоной растущего экономического и стратегического значения. Более того, был достигнут консенсус относительно некоторых аспектов Соглашения о свободной торговле и экономической ассоциации между Европейским союзом и Японией, которое разрабатывалось в тот момент, а сам король подчеркнул, что подобные инициативы «дают нам возможность объединить усилия, чтобы воспользоваться перспективными возможностями, которые нам открыты». Особая роль Испании в этом процессе заключалась в том, что многие японские предприниматели рассматривали королевство в качестве связующего звена в вопросе развития сотрудничества со странами Южной Америки, поэтому Его величество выразил надежду на то, что после заключения рамочных соглашений между Японией и ЕС двусторонние отношения между странами станут развиваться еще динамичнее, а совместные проекты распространятся на страны  Азии, Африки и Латинской Америки</w:t>
      </w:r>
      <w:r w:rsidRPr="00512E46">
        <w:rPr>
          <w:rStyle w:val="a5"/>
          <w:rFonts w:ascii="Times New Roman" w:hAnsi="Times New Roman" w:cs="Times New Roman"/>
          <w:bCs/>
          <w:sz w:val="24"/>
          <w:szCs w:val="24"/>
        </w:rPr>
        <w:footnoteReference w:id="122"/>
      </w:r>
      <w:r w:rsidRPr="00512E46">
        <w:rPr>
          <w:rFonts w:ascii="Times New Roman" w:hAnsi="Times New Roman" w:cs="Times New Roman"/>
          <w:bCs/>
          <w:sz w:val="24"/>
          <w:szCs w:val="24"/>
        </w:rPr>
        <w:t>.</w:t>
      </w:r>
    </w:p>
    <w:p w14:paraId="05DCF7ED" w14:textId="77777777" w:rsidR="006B1D60" w:rsidRPr="00512E46" w:rsidRDefault="006B1D60" w:rsidP="00512E46">
      <w:pPr>
        <w:autoSpaceDE w:val="0"/>
        <w:autoSpaceDN w:val="0"/>
        <w:adjustRightInd w:val="0"/>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bCs/>
          <w:sz w:val="24"/>
          <w:szCs w:val="24"/>
        </w:rPr>
        <w:t>В том же году Его Вели</w:t>
      </w:r>
      <w:r w:rsidR="00A42455">
        <w:rPr>
          <w:rFonts w:ascii="Times New Roman" w:hAnsi="Times New Roman" w:cs="Times New Roman"/>
          <w:bCs/>
          <w:sz w:val="24"/>
          <w:szCs w:val="24"/>
        </w:rPr>
        <w:t>чество нанес визит в Соединенное</w:t>
      </w:r>
      <w:r w:rsidRPr="00512E46">
        <w:rPr>
          <w:rFonts w:ascii="Times New Roman" w:hAnsi="Times New Roman" w:cs="Times New Roman"/>
          <w:bCs/>
          <w:sz w:val="24"/>
          <w:szCs w:val="24"/>
        </w:rPr>
        <w:t xml:space="preserve"> Королевство, чтобы </w:t>
      </w:r>
      <w:r w:rsidRPr="00512E46">
        <w:rPr>
          <w:rFonts w:ascii="Times New Roman" w:hAnsi="Times New Roman" w:cs="Times New Roman"/>
          <w:bCs/>
          <w:kern w:val="36"/>
          <w:sz w:val="24"/>
          <w:szCs w:val="24"/>
        </w:rPr>
        <w:t xml:space="preserve">подготовить почву для создания новой двусторонней системы экономического регулирования, направленной на минимизацию торговых барьеров и расширение коммерческих возможностей для обоих государств в условиях Брекзита. Его Величество </w:t>
      </w:r>
      <w:r w:rsidRPr="00512E46">
        <w:rPr>
          <w:rFonts w:ascii="Times New Roman" w:hAnsi="Times New Roman" w:cs="Times New Roman"/>
          <w:bCs/>
          <w:sz w:val="24"/>
          <w:szCs w:val="24"/>
        </w:rPr>
        <w:t xml:space="preserve">был принят Елизаветой </w:t>
      </w:r>
      <w:r w:rsidRPr="00512E46">
        <w:rPr>
          <w:rFonts w:ascii="Times New Roman" w:hAnsi="Times New Roman" w:cs="Times New Roman"/>
          <w:bCs/>
          <w:sz w:val="24"/>
          <w:szCs w:val="24"/>
          <w:lang w:val="es-ES"/>
        </w:rPr>
        <w:t>II</w:t>
      </w:r>
      <w:r w:rsidRPr="00512E46">
        <w:rPr>
          <w:rFonts w:ascii="Times New Roman" w:hAnsi="Times New Roman" w:cs="Times New Roman"/>
          <w:bCs/>
          <w:sz w:val="24"/>
          <w:szCs w:val="24"/>
        </w:rPr>
        <w:t xml:space="preserve">, а также выступил с речью перед представителями крупнейших испанских компаний, таких как </w:t>
      </w:r>
      <w:r w:rsidRPr="00512E46">
        <w:rPr>
          <w:rFonts w:ascii="Times New Roman" w:hAnsi="Times New Roman" w:cs="Times New Roman"/>
          <w:sz w:val="24"/>
          <w:szCs w:val="24"/>
        </w:rPr>
        <w:t xml:space="preserve">Telefónica, Banco Santander, Iberdrola, Ferrovial, Inditex, Banco Sabadell, IAG, Aena, Gestamp и др., подчеркнув, что " крайне важно, чтобы коммерческие отношения между государствами развивались в рамках конструктивного взаимовыгодного сотрудничества, а возможные препятствия и барьеры были сведены к минимуму”. </w:t>
      </w:r>
      <w:r w:rsidRPr="00512E46">
        <w:rPr>
          <w:rFonts w:ascii="Times New Roman" w:hAnsi="Times New Roman" w:cs="Times New Roman"/>
          <w:bCs/>
          <w:sz w:val="24"/>
          <w:szCs w:val="24"/>
        </w:rPr>
        <w:t>Поскольку оборот д</w:t>
      </w:r>
      <w:r w:rsidRPr="00512E46">
        <w:rPr>
          <w:rFonts w:ascii="Times New Roman" w:hAnsi="Times New Roman" w:cs="Times New Roman"/>
          <w:sz w:val="24"/>
          <w:szCs w:val="24"/>
        </w:rPr>
        <w:t>вусторонней торговли между Испанией и Соединенным Королевством в 2016г. превысил 30 млрд евро, 8 млрд из которых составили профицит для Испании, а Великобритания является основным направлением испанских инвестиций в Европе, составлявших 82,500 млн до 2015г., неудивительно, что обе страны глубоко заинтересованы в сохранении надежных партнёрских отношений, поскольку почти 140 000 рабочих мест в Великобритании обеспечиваются испанскими компаниями</w:t>
      </w:r>
      <w:r w:rsidRPr="00512E46">
        <w:rPr>
          <w:rStyle w:val="a5"/>
          <w:rFonts w:ascii="Times New Roman" w:hAnsi="Times New Roman" w:cs="Times New Roman"/>
          <w:bCs/>
          <w:kern w:val="36"/>
          <w:sz w:val="24"/>
          <w:szCs w:val="24"/>
        </w:rPr>
        <w:footnoteReference w:id="123"/>
      </w:r>
      <w:r w:rsidRPr="00512E46">
        <w:rPr>
          <w:rFonts w:ascii="Times New Roman" w:hAnsi="Times New Roman" w:cs="Times New Roman"/>
          <w:bCs/>
          <w:kern w:val="36"/>
          <w:sz w:val="24"/>
          <w:szCs w:val="24"/>
        </w:rPr>
        <w:t>.</w:t>
      </w:r>
    </w:p>
    <w:p w14:paraId="091FF9FF" w14:textId="77777777" w:rsidR="006B1D60" w:rsidRPr="00512E46" w:rsidRDefault="006B1D60" w:rsidP="00512E46">
      <w:pPr>
        <w:autoSpaceDE w:val="0"/>
        <w:autoSpaceDN w:val="0"/>
        <w:adjustRightInd w:val="0"/>
        <w:spacing w:after="0" w:line="360" w:lineRule="auto"/>
        <w:ind w:firstLine="709"/>
        <w:jc w:val="both"/>
        <w:rPr>
          <w:rFonts w:ascii="Times New Roman" w:hAnsi="Times New Roman" w:cs="Times New Roman"/>
          <w:bCs/>
          <w:sz w:val="24"/>
          <w:szCs w:val="24"/>
        </w:rPr>
      </w:pPr>
      <w:r w:rsidRPr="00512E46">
        <w:rPr>
          <w:rFonts w:ascii="Times New Roman" w:hAnsi="Times New Roman" w:cs="Times New Roman"/>
          <w:bCs/>
          <w:sz w:val="24"/>
          <w:szCs w:val="24"/>
        </w:rPr>
        <w:t xml:space="preserve">Тем не менее, по мнению ряда экспертов, качество отношений между Испанией и другими монархиями не идет ни в какое сравнение с тем, как воспринимается фигура короля в ибероамериканском пространстве, поскольку образ испанского монарха воспринимается как символ, а не как элемент исполнительной власти Испании, что благотворно влияет на развитие диалога в экономической, культурной и социальной сферах. Стоит отметить, что подобное видение фигуры короля во многом сформировалось благодаря Хуану Карлосу I, чья экономико-дипломатическая деятельность позволила многим испанским компаниям выйти на новые рынки и расширить свои инвестиционные и экспортные возможности. Более того, предполагается, что такое несколько обособленное от испанского правительства положение монарха позволяет поддерживать диалог с государствами, политические отношения с которыми носят противоречивый характер, как, например, с Кубой, которую Филипп </w:t>
      </w:r>
      <w:r w:rsidRPr="00512E46">
        <w:rPr>
          <w:rFonts w:ascii="Times New Roman" w:hAnsi="Times New Roman" w:cs="Times New Roman"/>
          <w:bCs/>
          <w:sz w:val="24"/>
          <w:szCs w:val="24"/>
          <w:lang w:val="es-ES"/>
        </w:rPr>
        <w:t>VI</w:t>
      </w:r>
      <w:r w:rsidRPr="00512E46">
        <w:rPr>
          <w:rFonts w:ascii="Times New Roman" w:hAnsi="Times New Roman" w:cs="Times New Roman"/>
          <w:bCs/>
          <w:sz w:val="24"/>
          <w:szCs w:val="24"/>
        </w:rPr>
        <w:t xml:space="preserve"> еще не посетил в силу достаточно ощутимых разногласий между правительствами двух стран. В этом отношении важно подчеркнуть, что отношения между Мадридом и Гаваной имеют давнюю традицию, и до 2017г. Испания являлась крупнейшим коммерческим партнером Кубы после Китая согласно данным Испанского института внешней торговли (ICEX). Основная проблема в настоящий момент заключатся в том, что испанский бизнес на Кубе начал терять влияние, сдавая позиции французским и американским компаниям. Ряд экспертов связывает это с тем, что именно Франция и США начали активно реализовывать экономическую дипломатию в виде государственных визитов в отношении Кубы, которая очень чувствительна к подобному типу дипломатических жестов. Так, к примеру, бывший президент Франции Франсуа Оланд посетил Кубу в июле 2017г., а Барак Обама нанес визит в Гавану в </w:t>
      </w:r>
      <w:r w:rsidR="00A42455">
        <w:rPr>
          <w:rFonts w:ascii="Times New Roman" w:hAnsi="Times New Roman" w:cs="Times New Roman"/>
          <w:bCs/>
          <w:sz w:val="24"/>
          <w:szCs w:val="24"/>
        </w:rPr>
        <w:t>сопровождении большой делегации</w:t>
      </w:r>
      <w:r w:rsidRPr="00512E46">
        <w:rPr>
          <w:rFonts w:ascii="Times New Roman" w:hAnsi="Times New Roman" w:cs="Times New Roman"/>
          <w:bCs/>
          <w:sz w:val="24"/>
          <w:szCs w:val="24"/>
        </w:rPr>
        <w:t xml:space="preserve"> бизнесменов еще в марте 2016г., что способствовало расширению присутствия на Кубе американского бизнеса. Сегодня конкуренцию Испании на Кубе составляют также китайские и швейцарские компании, реализующие свою деятельность в основном в сфере туризма и гостиничного бизнеса</w:t>
      </w:r>
      <w:r w:rsidRPr="00512E46">
        <w:rPr>
          <w:rStyle w:val="a5"/>
          <w:rFonts w:ascii="Times New Roman" w:hAnsi="Times New Roman" w:cs="Times New Roman"/>
          <w:bCs/>
          <w:sz w:val="24"/>
          <w:szCs w:val="24"/>
        </w:rPr>
        <w:footnoteReference w:id="124"/>
      </w:r>
      <w:r w:rsidRPr="00512E46">
        <w:rPr>
          <w:rFonts w:ascii="Times New Roman" w:hAnsi="Times New Roman" w:cs="Times New Roman"/>
          <w:bCs/>
          <w:sz w:val="24"/>
          <w:szCs w:val="24"/>
        </w:rPr>
        <w:t>. В этом смысле роль монарха имеет особое значение в плане «сглаживания» острых углов в отношениях между государствами и установления контактов в сферах, не являющихся предметом острых противоречий</w:t>
      </w:r>
      <w:r w:rsidRPr="00512E46">
        <w:rPr>
          <w:rStyle w:val="a5"/>
          <w:rFonts w:ascii="Times New Roman" w:hAnsi="Times New Roman" w:cs="Times New Roman"/>
          <w:bCs/>
          <w:sz w:val="24"/>
          <w:szCs w:val="24"/>
        </w:rPr>
        <w:footnoteReference w:id="125"/>
      </w:r>
      <w:r w:rsidRPr="00512E46">
        <w:rPr>
          <w:rFonts w:ascii="Times New Roman" w:hAnsi="Times New Roman" w:cs="Times New Roman"/>
          <w:bCs/>
          <w:sz w:val="24"/>
          <w:szCs w:val="24"/>
        </w:rPr>
        <w:t xml:space="preserve">. </w:t>
      </w:r>
    </w:p>
    <w:p w14:paraId="2AC65646" w14:textId="77777777" w:rsidR="006B1D60" w:rsidRPr="00512E46" w:rsidRDefault="006B1D60" w:rsidP="00512E46">
      <w:pPr>
        <w:autoSpaceDE w:val="0"/>
        <w:autoSpaceDN w:val="0"/>
        <w:adjustRightInd w:val="0"/>
        <w:spacing w:after="0" w:line="360" w:lineRule="auto"/>
        <w:ind w:firstLine="709"/>
        <w:jc w:val="both"/>
        <w:rPr>
          <w:rFonts w:ascii="Times New Roman" w:hAnsi="Times New Roman" w:cs="Times New Roman"/>
          <w:bCs/>
          <w:sz w:val="24"/>
          <w:szCs w:val="24"/>
        </w:rPr>
      </w:pPr>
      <w:r w:rsidRPr="00512E46">
        <w:rPr>
          <w:rFonts w:ascii="Times New Roman" w:hAnsi="Times New Roman" w:cs="Times New Roman"/>
          <w:bCs/>
          <w:sz w:val="24"/>
          <w:szCs w:val="24"/>
        </w:rPr>
        <w:t xml:space="preserve">Помимо иностранных визитов, Филипп </w:t>
      </w:r>
      <w:r w:rsidRPr="00512E46">
        <w:rPr>
          <w:rFonts w:ascii="Times New Roman" w:hAnsi="Times New Roman" w:cs="Times New Roman"/>
          <w:bCs/>
          <w:sz w:val="24"/>
          <w:szCs w:val="24"/>
          <w:lang w:val="es-ES"/>
        </w:rPr>
        <w:t>VI</w:t>
      </w:r>
      <w:r w:rsidRPr="00512E46">
        <w:rPr>
          <w:rFonts w:ascii="Times New Roman" w:hAnsi="Times New Roman" w:cs="Times New Roman"/>
          <w:bCs/>
          <w:sz w:val="24"/>
          <w:szCs w:val="24"/>
        </w:rPr>
        <w:t xml:space="preserve"> постоянно принимает у себя глав государств и правительств, посещающих Испанию. </w:t>
      </w:r>
      <w:r w:rsidRPr="00512E46">
        <w:rPr>
          <w:rFonts w:ascii="Times New Roman" w:eastAsia="Times New Roman" w:hAnsi="Times New Roman" w:cs="Times New Roman"/>
          <w:sz w:val="24"/>
          <w:szCs w:val="24"/>
          <w:lang w:eastAsia="ru-RU"/>
        </w:rPr>
        <w:t>Так, в ноябре 2018г. Его Величество принимал у себя председателя Китайской Народной Республики Си Цзиньпина, чей визит, первый за последние тринадцать лет, был приурочен к 45-й годовщине установления дипломатических отношений между двумя странами. В ходе визита было подтверждено намерение подписать более десятка торговых соглашений с целью поддержать принципы свободной торговли в двусторонних отношениях на фоне возрождающихся в глоба</w:t>
      </w:r>
      <w:r w:rsidR="00A42455">
        <w:rPr>
          <w:rFonts w:ascii="Times New Roman" w:eastAsia="Times New Roman" w:hAnsi="Times New Roman" w:cs="Times New Roman"/>
          <w:sz w:val="24"/>
          <w:szCs w:val="24"/>
          <w:lang w:eastAsia="ru-RU"/>
        </w:rPr>
        <w:t>льном масштабе протекционистских тенденций</w:t>
      </w:r>
      <w:r w:rsidRPr="00512E46">
        <w:rPr>
          <w:rFonts w:ascii="Times New Roman" w:eastAsia="Times New Roman" w:hAnsi="Times New Roman" w:cs="Times New Roman"/>
          <w:sz w:val="24"/>
          <w:szCs w:val="24"/>
          <w:lang w:eastAsia="ru-RU"/>
        </w:rPr>
        <w:t>. Эксперты отмечают, что встреча глав государств способствовала, скорее, упрощению выхода испанских компаний на китайский рынок, нежели привлечению китайских инвестиций в Испанию. Тем не менее, конкретные положительные результаты были достигнуты, и это определенно имеет важное значение для дальнейшего развития диалога между странами</w:t>
      </w:r>
      <w:r w:rsidRPr="00512E46">
        <w:rPr>
          <w:rStyle w:val="a5"/>
          <w:rFonts w:ascii="Times New Roman" w:eastAsia="Times New Roman" w:hAnsi="Times New Roman" w:cs="Times New Roman"/>
          <w:sz w:val="24"/>
          <w:szCs w:val="24"/>
          <w:lang w:eastAsia="ru-RU"/>
        </w:rPr>
        <w:footnoteReference w:id="126"/>
      </w:r>
      <w:r w:rsidRPr="00512E46">
        <w:rPr>
          <w:rFonts w:ascii="Times New Roman" w:eastAsia="Times New Roman" w:hAnsi="Times New Roman" w:cs="Times New Roman"/>
          <w:sz w:val="24"/>
          <w:szCs w:val="24"/>
          <w:lang w:eastAsia="ru-RU"/>
        </w:rPr>
        <w:t xml:space="preserve">. </w:t>
      </w:r>
      <w:r w:rsidRPr="00512E46">
        <w:rPr>
          <w:rFonts w:ascii="Times New Roman" w:hAnsi="Times New Roman" w:cs="Times New Roman"/>
          <w:bCs/>
          <w:sz w:val="24"/>
          <w:szCs w:val="24"/>
        </w:rPr>
        <w:t>2019г. также начался с череды официальных встреч. Так, за первые три месяца Его Величество принял у себя премьер-министра Люксембурга, президентов Перу и Португалии, вице-президента Аргентины, а также недавно избранного секретаря Лиги Арабских Государств Ахмеда Абуль Гейта</w:t>
      </w:r>
      <w:r w:rsidRPr="00512E46">
        <w:rPr>
          <w:rStyle w:val="a5"/>
          <w:rFonts w:ascii="Times New Roman" w:hAnsi="Times New Roman" w:cs="Times New Roman"/>
          <w:bCs/>
          <w:sz w:val="24"/>
          <w:szCs w:val="24"/>
        </w:rPr>
        <w:footnoteReference w:id="127"/>
      </w:r>
      <w:r w:rsidRPr="00512E46">
        <w:rPr>
          <w:rFonts w:ascii="Times New Roman" w:hAnsi="Times New Roman" w:cs="Times New Roman"/>
          <w:bCs/>
          <w:sz w:val="24"/>
          <w:szCs w:val="24"/>
        </w:rPr>
        <w:t xml:space="preserve">, что особенно важно, если принять во внимание, что такие государства </w:t>
      </w:r>
      <w:r w:rsidRPr="00512E46">
        <w:rPr>
          <w:rFonts w:ascii="Times New Roman" w:hAnsi="Times New Roman" w:cs="Times New Roman"/>
          <w:sz w:val="24"/>
          <w:szCs w:val="24"/>
        </w:rPr>
        <w:t>ЛАГ как Марокко, Алжир и Тунис, являющиеся членами Магриб, уже давно являются приоритетными направлениями внешней политики Испании</w:t>
      </w:r>
      <w:r w:rsidRPr="00512E46">
        <w:rPr>
          <w:rStyle w:val="a5"/>
          <w:rFonts w:ascii="Times New Roman" w:hAnsi="Times New Roman" w:cs="Times New Roman"/>
          <w:sz w:val="24"/>
          <w:szCs w:val="24"/>
        </w:rPr>
        <w:footnoteReference w:id="128"/>
      </w:r>
      <w:r w:rsidRPr="00512E46">
        <w:rPr>
          <w:rFonts w:ascii="Times New Roman" w:hAnsi="Times New Roman" w:cs="Times New Roman"/>
          <w:sz w:val="24"/>
          <w:szCs w:val="24"/>
        </w:rPr>
        <w:t xml:space="preserve">. </w:t>
      </w:r>
    </w:p>
    <w:p w14:paraId="15E87C78" w14:textId="77777777" w:rsidR="006B1D60" w:rsidRPr="00512E46" w:rsidRDefault="006B1D60" w:rsidP="00512E46">
      <w:pPr>
        <w:autoSpaceDE w:val="0"/>
        <w:autoSpaceDN w:val="0"/>
        <w:adjustRightInd w:val="0"/>
        <w:spacing w:after="0" w:line="360" w:lineRule="auto"/>
        <w:ind w:firstLine="709"/>
        <w:jc w:val="both"/>
        <w:rPr>
          <w:rFonts w:ascii="Times New Roman" w:hAnsi="Times New Roman" w:cs="Times New Roman"/>
          <w:bCs/>
          <w:sz w:val="24"/>
          <w:szCs w:val="24"/>
        </w:rPr>
      </w:pPr>
      <w:r w:rsidRPr="00512E46">
        <w:rPr>
          <w:rFonts w:ascii="Times New Roman" w:hAnsi="Times New Roman" w:cs="Times New Roman"/>
          <w:bCs/>
          <w:sz w:val="24"/>
          <w:szCs w:val="24"/>
        </w:rPr>
        <w:t xml:space="preserve">Итак, на основе рассмотренных материалов можно сделать следующий вывод о месте и роли Филиппа </w:t>
      </w:r>
      <w:r w:rsidRPr="00512E46">
        <w:rPr>
          <w:rFonts w:ascii="Times New Roman" w:hAnsi="Times New Roman" w:cs="Times New Roman"/>
          <w:bCs/>
          <w:sz w:val="24"/>
          <w:szCs w:val="24"/>
          <w:lang w:val="es-ES"/>
        </w:rPr>
        <w:t>VI</w:t>
      </w:r>
      <w:r w:rsidRPr="00512E46">
        <w:rPr>
          <w:rFonts w:ascii="Times New Roman" w:hAnsi="Times New Roman" w:cs="Times New Roman"/>
          <w:bCs/>
          <w:sz w:val="24"/>
          <w:szCs w:val="24"/>
        </w:rPr>
        <w:t xml:space="preserve"> в экономической дипломатии Королевства Испания. Во-первых, согласно Конституции, полномочия испанского монарха включают представительские и церемониальные функции, в числе которых наибольшего внимания заслуживает </w:t>
      </w:r>
      <w:r w:rsidRPr="00512E46">
        <w:rPr>
          <w:rFonts w:ascii="Times New Roman" w:hAnsi="Times New Roman" w:cs="Times New Roman"/>
          <w:sz w:val="24"/>
          <w:szCs w:val="24"/>
        </w:rPr>
        <w:t xml:space="preserve">осуществление высшего представительства Испанского государства в международных отношениях, и особенно в отношениях с теми народами, с которыми его связывает историческая общность. Следовательно, на монарха возложена роль дипломата и «главного посла» Испании в мире, обязанностью которого является транслирование официальной позиции государства и продвижение его интересов посредством доступных ему дипломатических инструментов. Во-вторых, снова ссылаясь на положения Конституции, нужно подчеркнуть, что Филипп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играет важную роль в развитии диалога со странами Латинской Америки, что обуславливается общим историческим прошлым, лингвокультурной идентичностью, а также географическим положением Испании, играющей роль своеобразного «моста» между Америкой и Европой. Динамика развития двусторонних и многосторонних отношений со странами региона выражается в частотности встреч на высшем уровне, проведении на постоянной основе саммитов и форумов, посвященных широкому кругу вопросов, уровне экономического присутствия испанских компаний в Латинской Америке. В-третьих, заслугой Его Величества является то, что в своих действиях по реализации экономической дипломатии он ориентируется, прежде всего, на интересы предпринимателей, действуя таким образом, чтобы продвигаемые правительством инициативы были удобны и выгодны для развития испанского бизнеса и способствовали притоку иностранных инвестиций в Испанию. Это выражается как во включении представителей крупных испанских компаний в сопровождающие Его Величества во время иностранных визитов делегации, так и в постоянном диалоге с предпринимателями на уровне официальных приемов и встреч, а также в общем содержании выступлений Филиппа </w:t>
      </w:r>
      <w:r w:rsidRPr="00512E46">
        <w:rPr>
          <w:rFonts w:ascii="Times New Roman" w:hAnsi="Times New Roman" w:cs="Times New Roman"/>
          <w:sz w:val="24"/>
          <w:szCs w:val="24"/>
          <w:lang w:val="en-GB"/>
        </w:rPr>
        <w:t>VI</w:t>
      </w:r>
      <w:r w:rsidRPr="00512E46">
        <w:rPr>
          <w:rFonts w:ascii="Times New Roman" w:hAnsi="Times New Roman" w:cs="Times New Roman"/>
          <w:sz w:val="24"/>
          <w:szCs w:val="24"/>
        </w:rPr>
        <w:t xml:space="preserve">, относящихся к экономической тематике. В-четвертых, необходимо отметить, что Филипп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как король обладает привилегированным статусом в отношениях с монархами других государств, что, несомненно, способствует установлению более тесных личностных контактов, которые, в свою очередь, влияют на развитие отношений между государствами в целом. Наконец, колоссальное значение имеет </w:t>
      </w:r>
      <w:r w:rsidRPr="00512E46">
        <w:rPr>
          <w:rFonts w:ascii="Times New Roman" w:hAnsi="Times New Roman" w:cs="Times New Roman"/>
          <w:bCs/>
          <w:sz w:val="24"/>
          <w:szCs w:val="24"/>
        </w:rPr>
        <w:t xml:space="preserve">образ короля, поскольку его фигура символизирует постоянство и стабильность, тогда как политические деятели часто сменяют друг друга, а их преемники </w:t>
      </w:r>
      <w:r w:rsidR="007571E3">
        <w:rPr>
          <w:rFonts w:ascii="Times New Roman" w:hAnsi="Times New Roman" w:cs="Times New Roman"/>
          <w:bCs/>
          <w:sz w:val="24"/>
          <w:szCs w:val="24"/>
        </w:rPr>
        <w:t>нередко</w:t>
      </w:r>
      <w:r w:rsidRPr="00512E46">
        <w:rPr>
          <w:rFonts w:ascii="Times New Roman" w:hAnsi="Times New Roman" w:cs="Times New Roman"/>
          <w:bCs/>
          <w:sz w:val="24"/>
          <w:szCs w:val="24"/>
        </w:rPr>
        <w:t xml:space="preserve"> избирают иной внешнеполитический курс, что в целом не способствует формированию прочных контактов, рассчитанных на перспективу. Более того, монарх, будучи главой государства, не ограничен в своих действиях политическими взглядами может успешно взаимодействовать даже с теми государственными деятелями, политические отношения с которыми на уровне правительств являются весьма противоречивыми.  Кроме того, испанский монарх в настоящий момент является в какой-то степени эталоном стройной и конструктивной имиджевой политики, значение которой на современном этапе сложно переоценить. Следовательно, можно сделать вывод о том, что, несмотря на то, что полномочия Филиппа </w:t>
      </w:r>
      <w:r w:rsidRPr="00512E46">
        <w:rPr>
          <w:rFonts w:ascii="Times New Roman" w:hAnsi="Times New Roman" w:cs="Times New Roman"/>
          <w:bCs/>
          <w:sz w:val="24"/>
          <w:szCs w:val="24"/>
          <w:lang w:val="es-ES"/>
        </w:rPr>
        <w:t>VI</w:t>
      </w:r>
      <w:r w:rsidRPr="00512E46">
        <w:rPr>
          <w:rFonts w:ascii="Times New Roman" w:hAnsi="Times New Roman" w:cs="Times New Roman"/>
          <w:bCs/>
          <w:sz w:val="24"/>
          <w:szCs w:val="24"/>
        </w:rPr>
        <w:t xml:space="preserve"> формально ограничены конституцией, король играет активную роль в реализации экономической дипломатии Испании и во внешней политике государства в целом. </w:t>
      </w:r>
    </w:p>
    <w:p w14:paraId="12FBD48C" w14:textId="77777777" w:rsidR="006B1D60" w:rsidRDefault="006B1D60" w:rsidP="00512E46">
      <w:pPr>
        <w:autoSpaceDE w:val="0"/>
        <w:autoSpaceDN w:val="0"/>
        <w:adjustRightInd w:val="0"/>
        <w:spacing w:after="0" w:line="360" w:lineRule="auto"/>
        <w:ind w:firstLine="709"/>
        <w:jc w:val="both"/>
        <w:rPr>
          <w:rFonts w:ascii="Times New Roman" w:hAnsi="Times New Roman" w:cs="Times New Roman"/>
          <w:bCs/>
          <w:sz w:val="24"/>
          <w:szCs w:val="24"/>
        </w:rPr>
      </w:pPr>
    </w:p>
    <w:p w14:paraId="6215C73D" w14:textId="77777777" w:rsidR="003A7F2F" w:rsidRDefault="003A7F2F" w:rsidP="00512E46">
      <w:pPr>
        <w:autoSpaceDE w:val="0"/>
        <w:autoSpaceDN w:val="0"/>
        <w:adjustRightInd w:val="0"/>
        <w:spacing w:after="0" w:line="360" w:lineRule="auto"/>
        <w:ind w:firstLine="709"/>
        <w:jc w:val="both"/>
        <w:rPr>
          <w:rFonts w:ascii="Times New Roman" w:hAnsi="Times New Roman" w:cs="Times New Roman"/>
          <w:bCs/>
          <w:sz w:val="24"/>
          <w:szCs w:val="24"/>
        </w:rPr>
        <w:sectPr w:rsidR="003A7F2F" w:rsidSect="006B1D60">
          <w:pgSz w:w="11906" w:h="16838"/>
          <w:pgMar w:top="1134" w:right="850" w:bottom="1134" w:left="1701" w:header="708" w:footer="708" w:gutter="0"/>
          <w:cols w:space="708"/>
          <w:titlePg/>
          <w:docGrid w:linePitch="360"/>
        </w:sectPr>
      </w:pPr>
    </w:p>
    <w:p w14:paraId="78895AD4" w14:textId="77777777" w:rsidR="00512E46" w:rsidRPr="00512E46" w:rsidRDefault="00512E46" w:rsidP="00512E46">
      <w:pPr>
        <w:autoSpaceDE w:val="0"/>
        <w:autoSpaceDN w:val="0"/>
        <w:adjustRightInd w:val="0"/>
        <w:spacing w:after="0" w:line="360" w:lineRule="auto"/>
        <w:ind w:firstLine="709"/>
        <w:jc w:val="both"/>
        <w:rPr>
          <w:rFonts w:ascii="Times New Roman" w:hAnsi="Times New Roman" w:cs="Times New Roman"/>
          <w:bCs/>
          <w:sz w:val="24"/>
          <w:szCs w:val="24"/>
        </w:rPr>
      </w:pPr>
    </w:p>
    <w:p w14:paraId="486E77E4" w14:textId="77777777" w:rsidR="006B1D60" w:rsidRPr="00512E46" w:rsidRDefault="006B1D60" w:rsidP="00512E46">
      <w:pPr>
        <w:pStyle w:val="1"/>
        <w:spacing w:before="0" w:beforeAutospacing="0" w:after="0" w:afterAutospacing="0" w:line="360" w:lineRule="auto"/>
        <w:jc w:val="center"/>
        <w:rPr>
          <w:sz w:val="24"/>
          <w:szCs w:val="24"/>
        </w:rPr>
      </w:pPr>
      <w:bookmarkStart w:id="11" w:name="_Toc8655032"/>
      <w:r w:rsidRPr="00512E46">
        <w:rPr>
          <w:sz w:val="24"/>
          <w:szCs w:val="24"/>
        </w:rPr>
        <w:t>Глава III. Роль Филиппа VI в качестве актора экономической дипломатии Испании в странах Северной Африки и Латинской Америки</w:t>
      </w:r>
      <w:bookmarkEnd w:id="11"/>
    </w:p>
    <w:p w14:paraId="50FA4FDA" w14:textId="77777777" w:rsidR="006B1D60" w:rsidRPr="00512E46" w:rsidRDefault="006B1D60" w:rsidP="00512E46">
      <w:pPr>
        <w:pStyle w:val="2"/>
        <w:spacing w:before="0" w:line="360" w:lineRule="auto"/>
        <w:jc w:val="center"/>
        <w:rPr>
          <w:rFonts w:ascii="Times New Roman" w:hAnsi="Times New Roman" w:cs="Times New Roman"/>
          <w:b/>
          <w:i/>
          <w:color w:val="auto"/>
          <w:sz w:val="24"/>
          <w:szCs w:val="24"/>
        </w:rPr>
      </w:pPr>
      <w:bookmarkStart w:id="12" w:name="_Toc8655033"/>
      <w:r w:rsidRPr="00512E46">
        <w:rPr>
          <w:rFonts w:ascii="Times New Roman" w:hAnsi="Times New Roman" w:cs="Times New Roman"/>
          <w:i/>
          <w:color w:val="auto"/>
          <w:sz w:val="24"/>
          <w:szCs w:val="24"/>
          <w:shd w:val="clear" w:color="auto" w:fill="FFFFFF"/>
        </w:rPr>
        <w:t xml:space="preserve">3.1. Дипломатическая деятельность Филиппа VI </w:t>
      </w:r>
      <w:r w:rsidRPr="00512E46">
        <w:rPr>
          <w:rFonts w:ascii="Times New Roman" w:hAnsi="Times New Roman" w:cs="Times New Roman"/>
          <w:i/>
          <w:color w:val="auto"/>
          <w:sz w:val="24"/>
          <w:szCs w:val="24"/>
        </w:rPr>
        <w:t>в странах Северной Африки</w:t>
      </w:r>
      <w:bookmarkEnd w:id="12"/>
    </w:p>
    <w:p w14:paraId="2DD638DC" w14:textId="77777777" w:rsidR="006B1D60" w:rsidRPr="00512E46" w:rsidRDefault="006B1D60" w:rsidP="00512E46">
      <w:pPr>
        <w:pStyle w:val="3"/>
        <w:spacing w:before="0" w:line="360" w:lineRule="auto"/>
        <w:jc w:val="center"/>
        <w:rPr>
          <w:rFonts w:ascii="Times New Roman" w:hAnsi="Times New Roman" w:cs="Times New Roman"/>
          <w:i/>
          <w:color w:val="auto"/>
        </w:rPr>
      </w:pPr>
      <w:bookmarkStart w:id="13" w:name="_Toc8655034"/>
      <w:r w:rsidRPr="00512E46">
        <w:rPr>
          <w:rFonts w:ascii="Times New Roman" w:hAnsi="Times New Roman" w:cs="Times New Roman"/>
          <w:i/>
          <w:color w:val="auto"/>
        </w:rPr>
        <w:t xml:space="preserve">3.1.1. Особенности реализации экономической дипломатии Филиппа </w:t>
      </w:r>
      <w:r w:rsidRPr="00512E46">
        <w:rPr>
          <w:rFonts w:ascii="Times New Roman" w:hAnsi="Times New Roman" w:cs="Times New Roman"/>
          <w:i/>
          <w:color w:val="auto"/>
          <w:lang w:val="es-ES"/>
        </w:rPr>
        <w:t>VI</w:t>
      </w:r>
      <w:r w:rsidRPr="00512E46">
        <w:rPr>
          <w:rFonts w:ascii="Times New Roman" w:hAnsi="Times New Roman" w:cs="Times New Roman"/>
          <w:i/>
          <w:color w:val="auto"/>
        </w:rPr>
        <w:t xml:space="preserve"> в Марокко. Перспективы развития отношений и их значимость для региона</w:t>
      </w:r>
      <w:bookmarkEnd w:id="13"/>
    </w:p>
    <w:p w14:paraId="0E502186"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Северная Африка всегда входила в спектр экономических интересов Испании, особенно страны Союза Арабского Магриба, в состав которого входят Мавритания, Марокко, Алжир, Тунис и Ливия. Такие важные факторы, как географическая близость, да</w:t>
      </w:r>
      <w:r w:rsidR="00A42455">
        <w:rPr>
          <w:rFonts w:ascii="Times New Roman" w:hAnsi="Times New Roman" w:cs="Times New Roman"/>
          <w:sz w:val="24"/>
          <w:szCs w:val="24"/>
        </w:rPr>
        <w:t>вняя историческая</w:t>
      </w:r>
      <w:r w:rsidRPr="00512E46">
        <w:rPr>
          <w:rFonts w:ascii="Times New Roman" w:hAnsi="Times New Roman" w:cs="Times New Roman"/>
          <w:sz w:val="24"/>
          <w:szCs w:val="24"/>
        </w:rPr>
        <w:t xml:space="preserve"> связь, а также традиционное сотрудничество в ряде сфер способствовали развитию отношений королевства с южными соседями. Торговое и инвестиционное партнерство особенно важны с Марокко и Алжиром, поскольку еще в 2012г. Испания заняла позиции ведущего экономического партнера Марокко, которое является крупнейшим импортером испанской продукции и на территории которого, по разным оценкам, действует до двадцати тысяч испанских компаний. В период с 2013 по 2014 годы Испания также вышла на позиции основного коммерческого партнера Алжира, торговый оборот с которым превысил 15 млрд долларов США, что стало возможным в силу весьма динамичного сотрудничества в энергетическом секторе</w:t>
      </w:r>
      <w:r w:rsidRPr="00512E46">
        <w:rPr>
          <w:rStyle w:val="a5"/>
          <w:rFonts w:ascii="Times New Roman" w:hAnsi="Times New Roman" w:cs="Times New Roman"/>
          <w:sz w:val="24"/>
          <w:szCs w:val="24"/>
        </w:rPr>
        <w:footnoteReference w:id="129"/>
      </w:r>
      <w:r w:rsidRPr="00512E46">
        <w:rPr>
          <w:rFonts w:ascii="Times New Roman" w:hAnsi="Times New Roman" w:cs="Times New Roman"/>
          <w:sz w:val="24"/>
          <w:szCs w:val="24"/>
        </w:rPr>
        <w:t xml:space="preserve">. Таким образом, в данной главе дипломатическая деятельность Филиппа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в странах Северной Африки будет рассмотрена на примере таких государств как Королевство Марокко и Алжирская Народная Демократическая Республика в силу того, что на современном этапе экономическое и политическое сотрудничество Испании с этими государствами исследуемого региона развивается наиболее активно.</w:t>
      </w:r>
    </w:p>
    <w:p w14:paraId="3322BDBD" w14:textId="434ED2DD"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 xml:space="preserve">Рассмотрение особенностей экономической дипломатии Филиппа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в регионе Северной Африки представляется справедливым начать именно с Марокко, поскольку это государство является основным торговым партнером Испании за пределами Европейского Союза, а также потому, что с Марокко Испанию связывает как давняя историческая традиция, так и общее колониальное прошлое, что не могло не отразиться на отношениях между государствами. Нужно подчеркнуть, что Марокко является одним из наиболее стабильных государств в регионе, и это, несомненно, положительно влияет на развитие всестороннего диалога между двумя государствами и на характер их взаимодействия в экономике. Так, согласно данным, опубликованным торговым представительством Испании в Рабате, в 2017г. объем торговли Испании с Марокко как в отношении экспорта, так и в отношении импорта значительно увеличился, что позволило Испании выйти на лидирующие позиции по обоим направлениям, обогнав таких традиционных партнеров Марокко как Франция и Китай, причем темпы подобного роста являются одними из самых высоких в мире в данный период. Стабильная тенденция к </w:t>
      </w:r>
      <w:r w:rsidR="004E4C5E">
        <w:rPr>
          <w:rFonts w:ascii="Times New Roman" w:hAnsi="Times New Roman" w:cs="Times New Roman"/>
          <w:sz w:val="24"/>
          <w:szCs w:val="24"/>
        </w:rPr>
        <w:t>укреплению</w:t>
      </w:r>
      <w:r w:rsidRPr="00512E46">
        <w:rPr>
          <w:rFonts w:ascii="Times New Roman" w:hAnsi="Times New Roman" w:cs="Times New Roman"/>
          <w:sz w:val="24"/>
          <w:szCs w:val="24"/>
        </w:rPr>
        <w:t xml:space="preserve"> торгов-экономических отношений между государствами наметилась еще в 2010г., и со временем развилась в достаточно прочную систему всеобъемлющего двустороннего сотрудничества, что отразилось, к примеру, на увеличении вдвое торгового оборота между странами к 2016г. и «сдвиге» Марокко на девятую строчку в списке основных потребителей испанского экспорта, основными статьями которого являются автомобильное оборудование, комплектующие и аксессуары (15%), горюче-смазочные материалы (11,8%) и текстильная продукция (10,4%). Среди импортируемой Испанией продукции значительную долю составляют электротехнические материалы (28,2</w:t>
      </w:r>
      <w:r w:rsidR="00A42455">
        <w:rPr>
          <w:rFonts w:ascii="Times New Roman" w:hAnsi="Times New Roman" w:cs="Times New Roman"/>
          <w:sz w:val="24"/>
          <w:szCs w:val="24"/>
        </w:rPr>
        <w:t>%), одежда (24%), моллюски и ракообразные</w:t>
      </w:r>
      <w:r w:rsidRPr="00512E46">
        <w:rPr>
          <w:rFonts w:ascii="Times New Roman" w:hAnsi="Times New Roman" w:cs="Times New Roman"/>
          <w:sz w:val="24"/>
          <w:szCs w:val="24"/>
        </w:rPr>
        <w:t xml:space="preserve"> (7,6%) и даже автомобили (5,4%)</w:t>
      </w:r>
      <w:r w:rsidRPr="00512E46">
        <w:rPr>
          <w:rStyle w:val="a5"/>
          <w:rFonts w:ascii="Times New Roman" w:hAnsi="Times New Roman" w:cs="Times New Roman"/>
          <w:sz w:val="24"/>
          <w:szCs w:val="24"/>
        </w:rPr>
        <w:footnoteReference w:id="130"/>
      </w:r>
      <w:r w:rsidRPr="00512E46">
        <w:rPr>
          <w:rFonts w:ascii="Times New Roman" w:hAnsi="Times New Roman" w:cs="Times New Roman"/>
          <w:sz w:val="24"/>
          <w:szCs w:val="24"/>
        </w:rPr>
        <w:t xml:space="preserve">. </w:t>
      </w:r>
    </w:p>
    <w:p w14:paraId="56D5CE01"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 xml:space="preserve">Также необходимо отметить ощутимое присутствие на марокканском рынке испанских компаний, многие из которых владеют крупными пакетами акций местных предприятий. Наиболее прочные позиции испанские бизнес-структуры занимают в области возобновляемых источников энергии. Так, к примеру, в Уарзазате испанскими строительными конгломератами ACCIONA, SENER и TSK был реализован проект возведения солнечно-топливных электростанций </w:t>
      </w:r>
      <w:r w:rsidRPr="00512E46">
        <w:rPr>
          <w:rFonts w:ascii="Times New Roman" w:hAnsi="Times New Roman" w:cs="Times New Roman"/>
          <w:sz w:val="24"/>
          <w:szCs w:val="24"/>
          <w:lang w:val="es-ES"/>
        </w:rPr>
        <w:t>NOOR</w:t>
      </w:r>
      <w:r w:rsidRPr="00512E46">
        <w:rPr>
          <w:rFonts w:ascii="Times New Roman" w:hAnsi="Times New Roman" w:cs="Times New Roman"/>
          <w:sz w:val="24"/>
          <w:szCs w:val="24"/>
        </w:rPr>
        <w:t xml:space="preserve"> I, </w:t>
      </w:r>
      <w:r w:rsidRPr="00512E46">
        <w:rPr>
          <w:rFonts w:ascii="Times New Roman" w:hAnsi="Times New Roman" w:cs="Times New Roman"/>
          <w:sz w:val="24"/>
          <w:szCs w:val="24"/>
          <w:lang w:val="es-ES"/>
        </w:rPr>
        <w:t>NOOR</w:t>
      </w:r>
      <w:r w:rsidRPr="00512E46">
        <w:rPr>
          <w:rFonts w:ascii="Times New Roman" w:hAnsi="Times New Roman" w:cs="Times New Roman"/>
          <w:sz w:val="24"/>
          <w:szCs w:val="24"/>
        </w:rPr>
        <w:t xml:space="preserve"> II и </w:t>
      </w:r>
      <w:r w:rsidRPr="00512E46">
        <w:rPr>
          <w:rFonts w:ascii="Times New Roman" w:hAnsi="Times New Roman" w:cs="Times New Roman"/>
          <w:sz w:val="24"/>
          <w:szCs w:val="24"/>
          <w:lang w:val="es-ES"/>
        </w:rPr>
        <w:t>NOOR</w:t>
      </w:r>
      <w:r w:rsidRPr="00512E46">
        <w:rPr>
          <w:rFonts w:ascii="Times New Roman" w:hAnsi="Times New Roman" w:cs="Times New Roman"/>
          <w:sz w:val="24"/>
          <w:szCs w:val="24"/>
        </w:rPr>
        <w:t xml:space="preserve"> III на 160 МВт электроэнергии, которые являются частью самого большого комплекса солнечной энергетики на планете</w:t>
      </w:r>
      <w:r w:rsidRPr="00512E46">
        <w:rPr>
          <w:rStyle w:val="a5"/>
          <w:rFonts w:ascii="Times New Roman" w:hAnsi="Times New Roman" w:cs="Times New Roman"/>
          <w:sz w:val="24"/>
          <w:szCs w:val="24"/>
        </w:rPr>
        <w:footnoteReference w:id="131"/>
      </w:r>
      <w:r w:rsidRPr="00512E46">
        <w:rPr>
          <w:rFonts w:ascii="Times New Roman" w:hAnsi="Times New Roman" w:cs="Times New Roman"/>
          <w:sz w:val="24"/>
          <w:szCs w:val="24"/>
        </w:rPr>
        <w:t xml:space="preserve">. Более того, следует отметить присутствие испанского бизнеса и в сфере развития и управления инфраструктурными проектами. Так, система «DaVinci», разработанная испанским концерном в сфере информационных технологий INDRA, является признанным эталоном в управлении железнодорожным движением. С её помощью регулируется как высокоскоростные сети железных дорог по всей Испании, так линии высокоскоростных поездов по всему миру, в том числе и в Марокко </w:t>
      </w:r>
      <w:r w:rsidRPr="00512E46">
        <w:rPr>
          <w:rStyle w:val="a5"/>
          <w:rFonts w:ascii="Times New Roman" w:hAnsi="Times New Roman" w:cs="Times New Roman"/>
          <w:sz w:val="24"/>
          <w:szCs w:val="24"/>
        </w:rPr>
        <w:footnoteReference w:id="132"/>
      </w:r>
      <w:r w:rsidRPr="00512E46">
        <w:rPr>
          <w:rFonts w:ascii="Times New Roman" w:hAnsi="Times New Roman" w:cs="Times New Roman"/>
          <w:sz w:val="24"/>
          <w:szCs w:val="24"/>
        </w:rPr>
        <w:t>. Таким образом, можно сделать вывод о том, что отношения между Испанией и Марокко на современном этапе развиваются достаточно динамично, что отражается как на показателях импортно-экспортной деятельности, так и на интеграции испанского бизнеса на марокканский рынок и росте инвестиционных потоков.</w:t>
      </w:r>
    </w:p>
    <w:p w14:paraId="634CEE1A"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 xml:space="preserve">Очевидно, что поддержание стабильных отношений с Марокко во всех сферах потенциального сотрудничества является важным направлением деятельности испанской дипломатии, частью которой выступает и Филипп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В этом отношении следует обратить внимание на характер диалога между двумя государствами на высшем уровне. Так, впервые Филипп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посетил Марокко еще в статусе принца Астурийского в 2012г. во время открытия Инвестиционного форума, организованного Испанским институтом внешней торговли (</w:t>
      </w:r>
      <w:r w:rsidRPr="00512E46">
        <w:rPr>
          <w:rFonts w:ascii="Times New Roman" w:hAnsi="Times New Roman" w:cs="Times New Roman"/>
          <w:sz w:val="24"/>
          <w:szCs w:val="24"/>
          <w:lang w:val="es-ES"/>
        </w:rPr>
        <w:t>ICEX</w:t>
      </w:r>
      <w:r w:rsidRPr="00512E46">
        <w:rPr>
          <w:rFonts w:ascii="Times New Roman" w:hAnsi="Times New Roman" w:cs="Times New Roman"/>
          <w:sz w:val="24"/>
          <w:szCs w:val="24"/>
        </w:rPr>
        <w:t xml:space="preserve">), в котором приняли участие более трехсот испанских и марокканских бизнесменов. Это послужило хорошим стартом для новой линии экономической дипломатии, предпринятой правительством Испании в рамках «всесторонних отношений». Визит в Марокко был также в числе первых после восшествия Филиппа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на престол в 2014г., что также свидетельствовало о большой заинтересованности Испании в поддержании стабильных и качественных отношений с североафриканским партнером. Это</w:t>
      </w:r>
      <w:r w:rsidR="00A42455">
        <w:rPr>
          <w:rFonts w:ascii="Times New Roman" w:hAnsi="Times New Roman" w:cs="Times New Roman"/>
          <w:sz w:val="24"/>
          <w:szCs w:val="24"/>
        </w:rPr>
        <w:t>т</w:t>
      </w:r>
      <w:r w:rsidRPr="00512E46">
        <w:rPr>
          <w:rFonts w:ascii="Times New Roman" w:hAnsi="Times New Roman" w:cs="Times New Roman"/>
          <w:sz w:val="24"/>
          <w:szCs w:val="24"/>
        </w:rPr>
        <w:t xml:space="preserve"> дипломатический жест имел особый положительный эффект на фоне наблюдаемого с 2005г. потепления между двум странами, что во многом обусловлено личной заинтересованностью Хуана Карлоса </w:t>
      </w:r>
      <w:r w:rsidRPr="00512E46">
        <w:rPr>
          <w:rFonts w:ascii="Times New Roman" w:hAnsi="Times New Roman" w:cs="Times New Roman"/>
          <w:sz w:val="24"/>
          <w:szCs w:val="24"/>
          <w:lang w:val="es-ES"/>
        </w:rPr>
        <w:t>I</w:t>
      </w:r>
      <w:r w:rsidRPr="00512E46">
        <w:rPr>
          <w:rFonts w:ascii="Times New Roman" w:hAnsi="Times New Roman" w:cs="Times New Roman"/>
          <w:sz w:val="24"/>
          <w:szCs w:val="24"/>
        </w:rPr>
        <w:t xml:space="preserve"> в стабилизации ранее весьма противоречивых отношений между двумя монархиями и его стремлением наладить тесные дружественные отношения с марокканским королем. Благодаря этому сегодня диалог между государствами развивается исключительно в мирном партнерском русле, однако так было не всегда, поскольку в силу достаточно ощутимых экономических, религиозных и политических различий, а также в связи с колониальным прошлым Испании и существующими территориальными претензиями отношения между двумя королевствами достаточно долгое время имели все основания, чтобы перейти из разряда партнерских в категорию потенциально конфликтных. Осознавая опасность возможного обострения отношений и стремясь избежать подобного сценария, испанская дипломатия на протяжении десятилетий «наводила мосты» с Рабатом через стратегию так называемой «подушки интересов», согласно которой глубокая сеть экономических связей является лучшей гарантией для поддержания отношений между обеими странами</w:t>
      </w:r>
      <w:r w:rsidRPr="00512E46">
        <w:rPr>
          <w:rStyle w:val="a5"/>
          <w:rFonts w:ascii="Times New Roman" w:hAnsi="Times New Roman" w:cs="Times New Roman"/>
          <w:sz w:val="24"/>
          <w:szCs w:val="24"/>
        </w:rPr>
        <w:footnoteReference w:id="133"/>
      </w:r>
      <w:r w:rsidRPr="00512E46">
        <w:rPr>
          <w:rFonts w:ascii="Times New Roman" w:hAnsi="Times New Roman" w:cs="Times New Roman"/>
          <w:sz w:val="24"/>
          <w:szCs w:val="24"/>
        </w:rPr>
        <w:t xml:space="preserve">.  Данной стратегии придерживается и Филипп </w:t>
      </w:r>
      <w:r w:rsidRPr="00512E46">
        <w:rPr>
          <w:rFonts w:ascii="Times New Roman" w:hAnsi="Times New Roman" w:cs="Times New Roman"/>
          <w:sz w:val="24"/>
          <w:szCs w:val="24"/>
          <w:lang w:val="en-US"/>
        </w:rPr>
        <w:t>VI</w:t>
      </w:r>
      <w:r w:rsidRPr="00512E46">
        <w:rPr>
          <w:rFonts w:ascii="Times New Roman" w:hAnsi="Times New Roman" w:cs="Times New Roman"/>
          <w:sz w:val="24"/>
          <w:szCs w:val="24"/>
        </w:rPr>
        <w:t xml:space="preserve">, который через поддержание тесных дружественных отношений с Мухаммедом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в некотором роде лоббирует испанские экономические и политические интересы, а также способствует формированию «подушки безопасности» для Испании в отношении Марокко, поскольку с увеличением взаимной экономической интеграции такие проблемы как нелегальный миграционный поток из Марокко в Испанию, постоянная террористическая угроза, а также территориальные претензии постепенно отходят на второй план</w:t>
      </w:r>
      <w:r w:rsidRPr="00512E46">
        <w:rPr>
          <w:rStyle w:val="a5"/>
          <w:rFonts w:ascii="Times New Roman" w:hAnsi="Times New Roman" w:cs="Times New Roman"/>
          <w:sz w:val="24"/>
          <w:szCs w:val="24"/>
        </w:rPr>
        <w:footnoteReference w:id="134"/>
      </w:r>
      <w:r w:rsidRPr="00512E46">
        <w:rPr>
          <w:rFonts w:ascii="Times New Roman" w:hAnsi="Times New Roman" w:cs="Times New Roman"/>
          <w:sz w:val="24"/>
          <w:szCs w:val="24"/>
        </w:rPr>
        <w:t xml:space="preserve">. </w:t>
      </w:r>
    </w:p>
    <w:p w14:paraId="1957514F"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В этом отношении значительную роль в развитии дальнейшего диалога между Испанией и Марокко сыграл недавний визит Его Величества в Рабат, состоявшийся в феврале 2019г. Во-первых, внимания заслуживает тот факт, что поездка испанского монарха в Марокко планировалась с 2016г</w:t>
      </w:r>
      <w:r w:rsidR="00A42455">
        <w:rPr>
          <w:rFonts w:ascii="Times New Roman" w:hAnsi="Times New Roman" w:cs="Times New Roman"/>
          <w:sz w:val="24"/>
          <w:szCs w:val="24"/>
        </w:rPr>
        <w:t>., однако постоянно откладывалась</w:t>
      </w:r>
      <w:r w:rsidRPr="00512E46">
        <w:rPr>
          <w:rFonts w:ascii="Times New Roman" w:hAnsi="Times New Roman" w:cs="Times New Roman"/>
          <w:sz w:val="24"/>
          <w:szCs w:val="24"/>
        </w:rPr>
        <w:t xml:space="preserve"> в силу различных обстоятельств. В связи с этим неудивительно, что между обеими странами накопилось большое количество вопросов, требующих обсуждения и урегулирования, что отразилось и на количестве заключенных по итогу королевского визита соглашений и договоров. Во-вторых, важно отметить, что во время королевского визита Его Величество сопровождали шесть министров: Жозеп Боррелл (министр иностранных дел), Фернандо Гранде-Марласка (</w:t>
      </w:r>
      <w:r w:rsidRPr="00512E46">
        <w:rPr>
          <w:rFonts w:ascii="Times New Roman" w:hAnsi="Times New Roman" w:cs="Times New Roman"/>
          <w:sz w:val="24"/>
          <w:szCs w:val="24"/>
          <w:shd w:val="clear" w:color="auto" w:fill="FFFFFF"/>
        </w:rPr>
        <w:t>министр внутренних дел)</w:t>
      </w:r>
      <w:r w:rsidRPr="00512E46">
        <w:rPr>
          <w:rFonts w:ascii="Times New Roman" w:hAnsi="Times New Roman" w:cs="Times New Roman"/>
          <w:sz w:val="24"/>
          <w:szCs w:val="24"/>
        </w:rPr>
        <w:t>, Рейес Марото (</w:t>
      </w:r>
      <w:r w:rsidRPr="00512E46">
        <w:rPr>
          <w:rFonts w:ascii="Times New Roman" w:hAnsi="Times New Roman" w:cs="Times New Roman"/>
          <w:sz w:val="24"/>
          <w:szCs w:val="24"/>
          <w:shd w:val="clear" w:color="auto" w:fill="FFFFFF"/>
        </w:rPr>
        <w:t>министр промышленности, торговли и туризма</w:t>
      </w:r>
      <w:r w:rsidRPr="00512E46">
        <w:rPr>
          <w:rFonts w:ascii="Times New Roman" w:hAnsi="Times New Roman" w:cs="Times New Roman"/>
          <w:sz w:val="24"/>
          <w:szCs w:val="24"/>
        </w:rPr>
        <w:t>), Луис Планас (министр сельского хозяйства и рыболовства) и Хосе Гирао (министр культуры и спорта), что также свидетельствует о серьезных намерениях в отношении заключения дальнейших договорённостей и определения перспектив развития сотрудничества между государствами</w:t>
      </w:r>
      <w:r w:rsidRPr="00512E46">
        <w:rPr>
          <w:rStyle w:val="a5"/>
          <w:rFonts w:ascii="Times New Roman" w:hAnsi="Times New Roman" w:cs="Times New Roman"/>
          <w:sz w:val="24"/>
          <w:szCs w:val="24"/>
        </w:rPr>
        <w:footnoteReference w:id="135"/>
      </w:r>
      <w:r w:rsidRPr="00512E46">
        <w:rPr>
          <w:rFonts w:ascii="Times New Roman" w:hAnsi="Times New Roman" w:cs="Times New Roman"/>
          <w:sz w:val="24"/>
          <w:szCs w:val="24"/>
        </w:rPr>
        <w:t>.  В-третьих, в ходе королевского визита были подписаны одиннадцать двусторонних соглашений, которые охватили многие аспекты отношений между двумя странами, от энергетического сектора до сферы культурного взаимодействия. Так, министры иностранных дел обеих стран подписали Меморандум о взаимопонимании с целью разработки плана глобального стратегического партнерства, направленного на укрепление альянса на самом высоком политическом и экономическом уровнях. Также было согласовано намерение запустить механизм упрощения торговых и пассажиропотоков в Гибралтарском проливе между Королевством Испания и Королевством Марокко и подписано соглашение между Национальной комиссией по рынку ценных бумаг Испании (</w:t>
      </w:r>
      <w:r w:rsidRPr="00512E46">
        <w:rPr>
          <w:rFonts w:ascii="Times New Roman" w:hAnsi="Times New Roman" w:cs="Times New Roman"/>
          <w:sz w:val="24"/>
          <w:szCs w:val="24"/>
          <w:lang w:val="es-ES"/>
        </w:rPr>
        <w:t>CNMV</w:t>
      </w:r>
      <w:r w:rsidRPr="00512E46">
        <w:rPr>
          <w:rFonts w:ascii="Times New Roman" w:hAnsi="Times New Roman" w:cs="Times New Roman"/>
          <w:sz w:val="24"/>
          <w:szCs w:val="24"/>
        </w:rPr>
        <w:t>) и Марокканским управлением по рынку капитала (</w:t>
      </w:r>
      <w:r w:rsidRPr="00512E46">
        <w:rPr>
          <w:rFonts w:ascii="Times New Roman" w:hAnsi="Times New Roman" w:cs="Times New Roman"/>
          <w:sz w:val="24"/>
          <w:szCs w:val="24"/>
          <w:lang w:val="es-ES"/>
        </w:rPr>
        <w:t>AMMC</w:t>
      </w:r>
      <w:r w:rsidRPr="00512E46">
        <w:rPr>
          <w:rFonts w:ascii="Times New Roman" w:hAnsi="Times New Roman" w:cs="Times New Roman"/>
          <w:sz w:val="24"/>
          <w:szCs w:val="24"/>
        </w:rPr>
        <w:t>) о помощи и взаимном сотрудничестве. В области энергетики, одной из самых динамично развивающихся сфер испано-марокканского сотрудничества, также был подписан меморандум о взаимопонимании с целью развития стратегического энергетического партнерства и согласовано создание третьей линии электропередач между двум</w:t>
      </w:r>
      <w:r w:rsidR="00A42455">
        <w:rPr>
          <w:rFonts w:ascii="Times New Roman" w:hAnsi="Times New Roman" w:cs="Times New Roman"/>
          <w:sz w:val="24"/>
          <w:szCs w:val="24"/>
        </w:rPr>
        <w:t>я</w:t>
      </w:r>
      <w:r w:rsidRPr="00512E46">
        <w:rPr>
          <w:rFonts w:ascii="Times New Roman" w:hAnsi="Times New Roman" w:cs="Times New Roman"/>
          <w:sz w:val="24"/>
          <w:szCs w:val="24"/>
        </w:rPr>
        <w:t xml:space="preserve"> </w:t>
      </w:r>
      <w:r w:rsidR="00A42455" w:rsidRPr="00512E46">
        <w:rPr>
          <w:rFonts w:ascii="Times New Roman" w:hAnsi="Times New Roman" w:cs="Times New Roman"/>
          <w:sz w:val="24"/>
          <w:szCs w:val="24"/>
        </w:rPr>
        <w:t>государствами</w:t>
      </w:r>
      <w:r w:rsidRPr="00512E46">
        <w:rPr>
          <w:rFonts w:ascii="Times New Roman" w:hAnsi="Times New Roman" w:cs="Times New Roman"/>
          <w:sz w:val="24"/>
          <w:szCs w:val="24"/>
        </w:rPr>
        <w:t>. В сфере безопасности министрами внутренних дел Фернандо Гранде-Марласка и его марокканским коллегой Абдельуафи Лафтитом был подписан двусторонний меморандум о борьбе с преступностью.  В области культурного сотрудничества был достигнут ряд договоренностей по организации музейных мероприятий и выставок, а также согласован процесс безвозмездной передачи Испанией Марокко Гран-театра Сервантеса в Танжере. Наконец, личная встреча двух монархов положительно отразилась на укреплении сотрудничества между испанской авиакомпанией «Iberia» и марокканской компанией «Royal Air Maroc», заинтересованных в осуществлении совместной деятельности в общих пунктах назначения в Марокко и в Африке в целом. Соглашение было подписано президентом Iberia Луисом Гальего и президентом RAM Абдельхамидом Адду</w:t>
      </w:r>
      <w:r w:rsidRPr="00512E46">
        <w:rPr>
          <w:rStyle w:val="a5"/>
          <w:rFonts w:ascii="Times New Roman" w:hAnsi="Times New Roman" w:cs="Times New Roman"/>
          <w:sz w:val="24"/>
          <w:szCs w:val="24"/>
        </w:rPr>
        <w:footnoteReference w:id="136"/>
      </w:r>
      <w:r w:rsidRPr="00512E46">
        <w:rPr>
          <w:rFonts w:ascii="Times New Roman" w:hAnsi="Times New Roman" w:cs="Times New Roman"/>
          <w:sz w:val="24"/>
          <w:szCs w:val="24"/>
        </w:rPr>
        <w:t>. Более того, помимо обсуждения совместных проектов в различных секторах экономики и укрепления дипломатических отношений, два короля договорились о расширении и укреплении испанских образовательных центров в Марокко – как школьных, так и высших учебных заведений. Испания планирует подключить высшие учебные заведения Марокко к программе межуниверситетского обмена ERASMUS+. Подобные программы позволят марокканцам получить доступ к европейской – испанской – системе образования, а Испании позволит укрепить свое влияние в Марокко (а в дальнейшем – и в Северной Африке), оттеснив традиционного главного стратегического партнера Марокко – Францию</w:t>
      </w:r>
      <w:r w:rsidRPr="00512E46">
        <w:rPr>
          <w:rStyle w:val="a5"/>
          <w:rFonts w:ascii="Times New Roman" w:hAnsi="Times New Roman" w:cs="Times New Roman"/>
          <w:sz w:val="24"/>
          <w:szCs w:val="24"/>
        </w:rPr>
        <w:footnoteReference w:id="137"/>
      </w:r>
      <w:r w:rsidRPr="00512E46">
        <w:rPr>
          <w:rFonts w:ascii="Times New Roman" w:hAnsi="Times New Roman" w:cs="Times New Roman"/>
          <w:sz w:val="24"/>
          <w:szCs w:val="24"/>
        </w:rPr>
        <w:t xml:space="preserve">. Также Его Величество председательствовал на экономическом совещании на высшем уровне между Марокко и Испанией и в своем выступлении подчеркнул, что «двусторонние отношения достигли высокого уровня развития во всех областях, что, несомненно, будет способствовать дальнейшему укреплению сотрудничества, основанного на взаимном доверии и уважении, солидарности и взаимопонимании». Филипп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также отметил, что «для Испании честь быть главным торговым партнером Марокко, отношения с которым являются одним из приоритетных направлений внешней политики Испании за пределами ЕС»</w:t>
      </w:r>
      <w:r w:rsidRPr="00512E46">
        <w:rPr>
          <w:rStyle w:val="a5"/>
          <w:rFonts w:ascii="Times New Roman" w:hAnsi="Times New Roman" w:cs="Times New Roman"/>
          <w:sz w:val="24"/>
          <w:szCs w:val="24"/>
        </w:rPr>
        <w:footnoteReference w:id="138"/>
      </w:r>
      <w:r w:rsidRPr="00512E46">
        <w:rPr>
          <w:rFonts w:ascii="Times New Roman" w:hAnsi="Times New Roman" w:cs="Times New Roman"/>
          <w:sz w:val="24"/>
          <w:szCs w:val="24"/>
        </w:rPr>
        <w:t xml:space="preserve">. </w:t>
      </w:r>
    </w:p>
    <w:p w14:paraId="45D712D3"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Определенного внимания заслуживает тот факт, что именно во время королевского визита в Марокко состоялась первое заседание Марокко-Испанского экономического совета (CEMAES), соглашение о создании которого было подписано еще в 2013г.</w:t>
      </w:r>
      <w:r w:rsidR="00A42455">
        <w:rPr>
          <w:rFonts w:ascii="Times New Roman" w:hAnsi="Times New Roman" w:cs="Times New Roman"/>
          <w:sz w:val="24"/>
          <w:szCs w:val="24"/>
        </w:rPr>
        <w:t xml:space="preserve"> королями Хуаном Карлосом</w:t>
      </w:r>
      <w:r w:rsidRPr="00512E46">
        <w:rPr>
          <w:rFonts w:ascii="Times New Roman" w:hAnsi="Times New Roman" w:cs="Times New Roman"/>
          <w:sz w:val="24"/>
          <w:szCs w:val="24"/>
        </w:rPr>
        <w:t xml:space="preserve"> </w:t>
      </w:r>
      <w:r w:rsidRPr="00512E46">
        <w:rPr>
          <w:rFonts w:ascii="Times New Roman" w:hAnsi="Times New Roman" w:cs="Times New Roman"/>
          <w:sz w:val="24"/>
          <w:szCs w:val="24"/>
          <w:lang w:val="es-ES"/>
        </w:rPr>
        <w:t>I</w:t>
      </w:r>
      <w:r w:rsidRPr="00512E46">
        <w:rPr>
          <w:rFonts w:ascii="Times New Roman" w:hAnsi="Times New Roman" w:cs="Times New Roman"/>
          <w:sz w:val="24"/>
          <w:szCs w:val="24"/>
        </w:rPr>
        <w:t xml:space="preserve"> и Мухаммедом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Учрежденный с целью поощрения двустороннего дело</w:t>
      </w:r>
      <w:r w:rsidR="00A42455">
        <w:rPr>
          <w:rFonts w:ascii="Times New Roman" w:hAnsi="Times New Roman" w:cs="Times New Roman"/>
          <w:sz w:val="24"/>
          <w:szCs w:val="24"/>
        </w:rPr>
        <w:t>вого сотрудничества и укрепления</w:t>
      </w:r>
      <w:r w:rsidRPr="00512E46">
        <w:rPr>
          <w:rFonts w:ascii="Times New Roman" w:hAnsi="Times New Roman" w:cs="Times New Roman"/>
          <w:sz w:val="24"/>
          <w:szCs w:val="24"/>
        </w:rPr>
        <w:t xml:space="preserve"> торговых отношений с Марокко, рассматриваемого в качестве «окна» в Африку, Совет долгое время не функционировал в силу различных обстоятельств. Тем не менее, в 2015г. состоялся визит д</w:t>
      </w:r>
      <w:r w:rsidRPr="00512E46">
        <w:rPr>
          <w:rFonts w:ascii="Times New Roman" w:eastAsia="Times New Roman" w:hAnsi="Times New Roman" w:cs="Times New Roman"/>
          <w:sz w:val="24"/>
          <w:szCs w:val="24"/>
          <w:lang w:eastAsia="ru-RU"/>
        </w:rPr>
        <w:t>елегации Генеральной Конфедерации предприятий Марокко (CGEM), включавшей представителей банковского сектора, энергетики, логистики, сферы услуг, фармацевтической, сельскохозяйственной и рыболовецкой отрасли, в Испанию, где она была принята Филипом VI. В рамках визита вопрос о перспективах развития отношений между странами в рамках учрежденного, но не функционирующего Экономического Совета был роднят еще раз, однако конкретных действий по активизации его работы ни с той, ни с другой стороны не последовало</w:t>
      </w:r>
      <w:r w:rsidRPr="00512E46">
        <w:rPr>
          <w:rStyle w:val="a5"/>
          <w:rFonts w:ascii="Times New Roman" w:eastAsia="Times New Roman" w:hAnsi="Times New Roman" w:cs="Times New Roman"/>
          <w:sz w:val="24"/>
          <w:szCs w:val="24"/>
          <w:lang w:eastAsia="ru-RU"/>
        </w:rPr>
        <w:footnoteReference w:id="139"/>
      </w:r>
      <w:r w:rsidRPr="00512E46">
        <w:rPr>
          <w:rFonts w:ascii="Times New Roman" w:eastAsia="Times New Roman" w:hAnsi="Times New Roman" w:cs="Times New Roman"/>
          <w:sz w:val="24"/>
          <w:szCs w:val="24"/>
          <w:lang w:eastAsia="ru-RU"/>
        </w:rPr>
        <w:t>. В феврале 2019г. идея сотрудничеств</w:t>
      </w:r>
      <w:r w:rsidR="00A42455">
        <w:rPr>
          <w:rFonts w:ascii="Times New Roman" w:eastAsia="Times New Roman" w:hAnsi="Times New Roman" w:cs="Times New Roman"/>
          <w:sz w:val="24"/>
          <w:szCs w:val="24"/>
          <w:lang w:eastAsia="ru-RU"/>
        </w:rPr>
        <w:t>а</w:t>
      </w:r>
      <w:r w:rsidRPr="00512E46">
        <w:rPr>
          <w:rFonts w:ascii="Times New Roman" w:eastAsia="Times New Roman" w:hAnsi="Times New Roman" w:cs="Times New Roman"/>
          <w:sz w:val="24"/>
          <w:szCs w:val="24"/>
          <w:lang w:eastAsia="ru-RU"/>
        </w:rPr>
        <w:t xml:space="preserve"> в рамках Экономического Совета приняла материальные формы. </w:t>
      </w:r>
      <w:r w:rsidRPr="00512E46">
        <w:rPr>
          <w:rFonts w:ascii="Times New Roman" w:hAnsi="Times New Roman" w:cs="Times New Roman"/>
          <w:sz w:val="24"/>
          <w:szCs w:val="24"/>
        </w:rPr>
        <w:t>Испанское королевство на первом заседании представляла министр промышленности, торговли и туризма Рейес Марото, которая в своем выступлении призвала к более тесному сотрудничеству в процессе экономической и институциональной модернизации, инициированной марокканскими властями, а также подчеркнула тот факт, что многие испанские компании делают ставку именно на Марокко, являющегося для Испании вторым экспортным рынком за пределами ЕС. На том же заседании государственный секретарь Испании по коммерции Сиана Мендес упомянула экономическую взаимозависимость в таких секторах, как автомобилестроение, энергетика и текстильная промышленность и подчеркнула, что «интеграция в глобальную цепочку создания стоимости стала доминирующей парадигмой испано-марокканских экономических и коммерческих отношений, укрепляющей способность конкурировать в глобальной экономике». Таким образом, следует полагать, что в скором времени в рамках Совета будут предприняты конкретные меры по дальнейшему развитию и углублению двусторонних экономических отношений. Предусматривается, что курировать работу Экономического совета (C</w:t>
      </w:r>
      <w:r w:rsidRPr="00512E46">
        <w:rPr>
          <w:rFonts w:ascii="Times New Roman" w:hAnsi="Times New Roman" w:cs="Times New Roman"/>
          <w:sz w:val="24"/>
          <w:szCs w:val="24"/>
          <w:lang w:val="es-ES"/>
        </w:rPr>
        <w:t>EMAES</w:t>
      </w:r>
      <w:r w:rsidRPr="00512E46">
        <w:rPr>
          <w:rFonts w:ascii="Times New Roman" w:hAnsi="Times New Roman" w:cs="Times New Roman"/>
          <w:sz w:val="24"/>
          <w:szCs w:val="24"/>
        </w:rPr>
        <w:t xml:space="preserve">), основная цель которого заключается в стимулировании потока инвестиций и интеграционных процессов в экономике двух стран, будут совместно Филипп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и Мухаммед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Совет должен объединить 60 наиболее крупных испанских и марокканских компаний, руководство Совета будет осуществляться президентом Испанской конфедерации предпринимателей (CEOE) Антонио Гараменди и его марокканским коллегой </w:t>
      </w:r>
      <w:r w:rsidRPr="00512E46">
        <w:rPr>
          <w:rFonts w:ascii="Times New Roman" w:hAnsi="Times New Roman" w:cs="Times New Roman"/>
          <w:bCs/>
          <w:sz w:val="24"/>
          <w:szCs w:val="24"/>
          <w:shd w:val="clear" w:color="auto" w:fill="FFFFFF"/>
        </w:rPr>
        <w:t>Салахеддином Мезуаром, президентом</w:t>
      </w:r>
      <w:r w:rsidRPr="00512E46">
        <w:rPr>
          <w:rFonts w:ascii="Times New Roman" w:hAnsi="Times New Roman" w:cs="Times New Roman"/>
          <w:sz w:val="24"/>
          <w:szCs w:val="24"/>
        </w:rPr>
        <w:t xml:space="preserve"> </w:t>
      </w:r>
      <w:r w:rsidRPr="00512E46">
        <w:rPr>
          <w:rFonts w:ascii="Times New Roman" w:eastAsia="Times New Roman" w:hAnsi="Times New Roman" w:cs="Times New Roman"/>
          <w:sz w:val="24"/>
          <w:szCs w:val="24"/>
          <w:lang w:eastAsia="ru-RU"/>
        </w:rPr>
        <w:t>Генеральной Конфедерации предприятий Марокко</w:t>
      </w:r>
      <w:r w:rsidRPr="00512E46">
        <w:rPr>
          <w:rStyle w:val="a5"/>
          <w:rFonts w:ascii="Times New Roman" w:eastAsia="Times New Roman" w:hAnsi="Times New Roman" w:cs="Times New Roman"/>
          <w:sz w:val="24"/>
          <w:szCs w:val="24"/>
          <w:lang w:eastAsia="ru-RU"/>
        </w:rPr>
        <w:footnoteReference w:id="140"/>
      </w:r>
      <w:r w:rsidRPr="00512E46">
        <w:rPr>
          <w:rFonts w:ascii="Times New Roman" w:hAnsi="Times New Roman" w:cs="Times New Roman"/>
          <w:sz w:val="24"/>
          <w:szCs w:val="24"/>
        </w:rPr>
        <w:t>.</w:t>
      </w:r>
    </w:p>
    <w:p w14:paraId="66F9FB4C"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 xml:space="preserve">Таким образом, экономическая дипломатия Его Величества по отношению к Марокко характеризуется следующими особенностями. Во-первых, качественные и взаимовыгодные торгово-инвестиционные отношения воспринимаются, прежде всего, как залог стабильных политических отношений и отсутствия жестких противоречий в других сферах взаимодействия. Следовательно, роль Филиппа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как актора экономической дипломатии особенно важна на высшем уровне поскольку, с одной стороны, он обладает должным статусом для обсуждения наиболее значимых вопросов напрямую с королем Марокко, который располагает абсолютной властью в своем государстве и принимает соответствующие решения, а с другой стороны, Его Величество имеет возможность продвигать интересы испанских предпринимателей напрямую в высших правительственных кругах Марокко, что также способствует динамичному развитию взаимовыгодных отношений между монархиями. Во-вторых, важно отметить тот факт, что Филипп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традиционно делает акцент на возведении личностных отношений с главой иностранного государства в степень дружественных, что, очевидно, положительно сказывается на урегулировании тех или иных спорных вопросов. И хотя по мнению некоторых критиков отношения между испанским и марокканским монархами носят характер «гармоничных» лишь внешне, поскольку королевскими домами руководят, прежде всего, «прагматичные» задачи, а уровень отношений, существовавший между Хуаном Карлосом I и Хасаном II, вряд ли будет достигнут, большинство аналитиков сходится во мнении, дипломатия Его Величества в Марокко имеет положительные результаты и в целом располагает к перспективам испано-марокканского сотрудничества поддержанию испано-марокканской гармонии. Наконец, необходимо обратить внимание на то, что испанская дипломатия в целом стремиться поддерживать стабильные отношения с Марокко еще и потому, что относительно спокойная ситуация в регионе во многом зависит от внутреннего благосостояния каждого из государств, его составляющих. Таким образом, можно заключить, что, реализуя экономическую дипломатию в Марокко, Его Величество вносит свой вклад в поддержание стабильной ситуации в Северной Африке в целом, а также способствует проникновению испанских инвестиций и бизнеса на весь континент, поскольку, как упоминалось ранее, Марокканское Королевство рассматривается отчасти как «окно в Африку», что также нельзя исключать из общей характеристики настоящей ситуации. </w:t>
      </w:r>
    </w:p>
    <w:p w14:paraId="1F2A79DD" w14:textId="77777777" w:rsidR="006B1D60" w:rsidRDefault="006B1D60" w:rsidP="00512E46">
      <w:pPr>
        <w:spacing w:after="0" w:line="360" w:lineRule="auto"/>
        <w:rPr>
          <w:rFonts w:ascii="Times New Roman" w:hAnsi="Times New Roman" w:cs="Times New Roman"/>
          <w:sz w:val="24"/>
          <w:szCs w:val="24"/>
        </w:rPr>
      </w:pPr>
    </w:p>
    <w:p w14:paraId="3B91D24D" w14:textId="77777777" w:rsidR="00512E46" w:rsidRPr="00512E46" w:rsidRDefault="00512E46" w:rsidP="00512E46">
      <w:pPr>
        <w:spacing w:after="0" w:line="360" w:lineRule="auto"/>
        <w:rPr>
          <w:rFonts w:ascii="Times New Roman" w:hAnsi="Times New Roman" w:cs="Times New Roman"/>
          <w:sz w:val="24"/>
          <w:szCs w:val="24"/>
        </w:rPr>
      </w:pPr>
    </w:p>
    <w:p w14:paraId="643DA498" w14:textId="77777777" w:rsidR="006B1D60" w:rsidRPr="00512E46" w:rsidRDefault="006B1D60" w:rsidP="00512E46">
      <w:pPr>
        <w:pStyle w:val="3"/>
        <w:spacing w:before="0" w:line="360" w:lineRule="auto"/>
        <w:jc w:val="center"/>
        <w:rPr>
          <w:rFonts w:ascii="Times New Roman" w:hAnsi="Times New Roman" w:cs="Times New Roman"/>
          <w:i/>
          <w:color w:val="auto"/>
        </w:rPr>
      </w:pPr>
      <w:bookmarkStart w:id="14" w:name="_Toc8655035"/>
      <w:r w:rsidRPr="00512E46">
        <w:rPr>
          <w:rFonts w:ascii="Times New Roman" w:hAnsi="Times New Roman" w:cs="Times New Roman"/>
          <w:i/>
          <w:color w:val="auto"/>
        </w:rPr>
        <w:t xml:space="preserve">3.1.2. Особенности реализации экономической дипломатии Филиппа </w:t>
      </w:r>
      <w:r w:rsidRPr="00512E46">
        <w:rPr>
          <w:rFonts w:ascii="Times New Roman" w:hAnsi="Times New Roman" w:cs="Times New Roman"/>
          <w:i/>
          <w:color w:val="auto"/>
          <w:lang w:val="es-ES"/>
        </w:rPr>
        <w:t>VI</w:t>
      </w:r>
      <w:r w:rsidRPr="00512E46">
        <w:rPr>
          <w:rFonts w:ascii="Times New Roman" w:hAnsi="Times New Roman" w:cs="Times New Roman"/>
          <w:i/>
          <w:color w:val="auto"/>
        </w:rPr>
        <w:t xml:space="preserve"> в Алжире. Перспективы развития отношений и их значимость для региона</w:t>
      </w:r>
      <w:bookmarkEnd w:id="14"/>
    </w:p>
    <w:p w14:paraId="2BE04625"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Дипломатические отношения между Испанией и Алжиром были установлены в год обретения им независимости от Франции в 1962г. Особый акцент на двустороннем сотрудничестве стал отличительной чертой внешней политики Испании с 1982г., когда к власти пришла Испанская Социалистическая Рабочая Партия (</w:t>
      </w:r>
      <w:r w:rsidRPr="00512E46">
        <w:rPr>
          <w:rFonts w:ascii="Times New Roman" w:hAnsi="Times New Roman" w:cs="Times New Roman"/>
          <w:sz w:val="24"/>
          <w:szCs w:val="24"/>
          <w:lang w:val="es-ES"/>
        </w:rPr>
        <w:t>PSOE</w:t>
      </w:r>
      <w:r w:rsidRPr="00512E46">
        <w:rPr>
          <w:rFonts w:ascii="Times New Roman" w:hAnsi="Times New Roman" w:cs="Times New Roman"/>
          <w:sz w:val="24"/>
          <w:szCs w:val="24"/>
        </w:rPr>
        <w:t>), начавшая предпринимать активные меры по нормализации отношений со всеми странами Магриба</w:t>
      </w:r>
      <w:r w:rsidRPr="00512E46">
        <w:rPr>
          <w:rStyle w:val="a5"/>
          <w:rFonts w:ascii="Times New Roman" w:hAnsi="Times New Roman" w:cs="Times New Roman"/>
          <w:sz w:val="24"/>
          <w:szCs w:val="24"/>
        </w:rPr>
        <w:footnoteReference w:id="141"/>
      </w:r>
      <w:r w:rsidRPr="00512E46">
        <w:rPr>
          <w:rFonts w:ascii="Times New Roman" w:hAnsi="Times New Roman" w:cs="Times New Roman"/>
          <w:sz w:val="24"/>
          <w:szCs w:val="24"/>
        </w:rPr>
        <w:t xml:space="preserve">. Мощный импульс развитию двусторонних отношений был придан в 2002г., когда </w:t>
      </w:r>
      <w:r w:rsidRPr="00512E46">
        <w:rPr>
          <w:rFonts w:ascii="Times New Roman" w:eastAsia="Times New Roman" w:hAnsi="Times New Roman" w:cs="Times New Roman"/>
          <w:sz w:val="24"/>
          <w:szCs w:val="24"/>
          <w:shd w:val="clear" w:color="auto" w:fill="FFFFFF"/>
          <w:lang w:eastAsia="ru-RU"/>
        </w:rPr>
        <w:t xml:space="preserve">в Мадрид по приглашению короля Хуана Карлоса </w:t>
      </w:r>
      <w:r w:rsidRPr="00512E46">
        <w:rPr>
          <w:rFonts w:ascii="Times New Roman" w:eastAsia="Times New Roman" w:hAnsi="Times New Roman" w:cs="Times New Roman"/>
          <w:sz w:val="24"/>
          <w:szCs w:val="24"/>
          <w:lang w:val="es-ES" w:eastAsia="ru-RU"/>
        </w:rPr>
        <w:t>I</w:t>
      </w:r>
      <w:r w:rsidRPr="00512E46">
        <w:rPr>
          <w:rFonts w:ascii="Times New Roman" w:eastAsia="Times New Roman" w:hAnsi="Times New Roman" w:cs="Times New Roman"/>
          <w:sz w:val="24"/>
          <w:szCs w:val="24"/>
          <w:lang w:eastAsia="ru-RU"/>
        </w:rPr>
        <w:t xml:space="preserve"> прибыл президент Алжира Абельазиз Бутефлика, и главы двух государств подписали</w:t>
      </w:r>
      <w:r w:rsidRPr="00512E46">
        <w:rPr>
          <w:rFonts w:ascii="Times New Roman" w:eastAsia="Times New Roman" w:hAnsi="Times New Roman" w:cs="Times New Roman"/>
          <w:sz w:val="24"/>
          <w:szCs w:val="24"/>
          <w:shd w:val="clear" w:color="auto" w:fill="FFFFFF"/>
          <w:lang w:eastAsia="ru-RU"/>
        </w:rPr>
        <w:t xml:space="preserve"> Договор о дружбе, добрососедстве и сотрудничестве</w:t>
      </w:r>
      <w:r w:rsidRPr="00512E46">
        <w:rPr>
          <w:rStyle w:val="a5"/>
          <w:rFonts w:ascii="Times New Roman" w:eastAsia="Times New Roman" w:hAnsi="Times New Roman" w:cs="Times New Roman"/>
          <w:sz w:val="24"/>
          <w:szCs w:val="24"/>
          <w:shd w:val="clear" w:color="auto" w:fill="FFFFFF"/>
          <w:lang w:eastAsia="ru-RU"/>
        </w:rPr>
        <w:footnoteReference w:id="142"/>
      </w:r>
      <w:r w:rsidRPr="00512E46">
        <w:rPr>
          <w:rFonts w:ascii="Times New Roman" w:eastAsia="Times New Roman" w:hAnsi="Times New Roman" w:cs="Times New Roman"/>
          <w:sz w:val="24"/>
          <w:szCs w:val="24"/>
          <w:shd w:val="clear" w:color="auto" w:fill="FFFFFF"/>
          <w:lang w:eastAsia="ru-RU"/>
        </w:rPr>
        <w:t>, который, как отмечали в испанской столице, «стал новым этапом в отношениях между обеими странами» и поднял их на «самый высокий уровень»</w:t>
      </w:r>
      <w:r w:rsidRPr="00512E46">
        <w:rPr>
          <w:rStyle w:val="a5"/>
          <w:rFonts w:ascii="Times New Roman" w:eastAsia="Times New Roman" w:hAnsi="Times New Roman" w:cs="Times New Roman"/>
          <w:sz w:val="24"/>
          <w:szCs w:val="24"/>
          <w:shd w:val="clear" w:color="auto" w:fill="FFFFFF"/>
          <w:lang w:eastAsia="ru-RU"/>
        </w:rPr>
        <w:footnoteReference w:id="143"/>
      </w:r>
      <w:r w:rsidRPr="00512E46">
        <w:rPr>
          <w:rFonts w:ascii="Times New Roman" w:eastAsia="Times New Roman" w:hAnsi="Times New Roman" w:cs="Times New Roman"/>
          <w:sz w:val="24"/>
          <w:szCs w:val="24"/>
          <w:shd w:val="clear" w:color="auto" w:fill="FFFFFF"/>
          <w:lang w:eastAsia="ru-RU"/>
        </w:rPr>
        <w:t>.</w:t>
      </w:r>
      <w:r w:rsidRPr="00512E46">
        <w:rPr>
          <w:rFonts w:ascii="Times New Roman" w:eastAsia="Times New Roman" w:hAnsi="Times New Roman" w:cs="Times New Roman"/>
          <w:sz w:val="24"/>
          <w:szCs w:val="24"/>
          <w:lang w:eastAsia="ru-RU"/>
        </w:rPr>
        <w:t xml:space="preserve"> Уже в </w:t>
      </w:r>
      <w:r w:rsidR="00B675BD">
        <w:rPr>
          <w:rFonts w:ascii="Times New Roman" w:hAnsi="Times New Roman" w:cs="Times New Roman"/>
          <w:sz w:val="24"/>
          <w:szCs w:val="24"/>
        </w:rPr>
        <w:t>2003г. состояло</w:t>
      </w:r>
      <w:r w:rsidRPr="00512E46">
        <w:rPr>
          <w:rFonts w:ascii="Times New Roman" w:hAnsi="Times New Roman" w:cs="Times New Roman"/>
          <w:sz w:val="24"/>
          <w:szCs w:val="24"/>
        </w:rPr>
        <w:t xml:space="preserve">сь </w:t>
      </w:r>
      <w:r w:rsidRPr="00512E46">
        <w:rPr>
          <w:rFonts w:ascii="Times New Roman" w:hAnsi="Times New Roman" w:cs="Times New Roman"/>
          <w:sz w:val="24"/>
          <w:szCs w:val="24"/>
          <w:lang w:val="es-ES"/>
        </w:rPr>
        <w:t>I</w:t>
      </w:r>
      <w:r w:rsidRPr="00512E46">
        <w:rPr>
          <w:rFonts w:ascii="Times New Roman" w:hAnsi="Times New Roman" w:cs="Times New Roman"/>
          <w:sz w:val="24"/>
          <w:szCs w:val="24"/>
        </w:rPr>
        <w:t xml:space="preserve"> Совещание на высшем уровне между правительственными и коммерческими структурами Испании и Алжира, ставшее впоследствии традиционной диалоговой площадкой для развития экономического и политического взаимодействия для обеих стран</w:t>
      </w:r>
      <w:r w:rsidRPr="00512E46">
        <w:rPr>
          <w:rStyle w:val="a5"/>
          <w:rFonts w:ascii="Times New Roman" w:hAnsi="Times New Roman" w:cs="Times New Roman"/>
          <w:sz w:val="24"/>
          <w:szCs w:val="24"/>
        </w:rPr>
        <w:footnoteReference w:id="144"/>
      </w:r>
      <w:r w:rsidRPr="00512E46">
        <w:rPr>
          <w:rFonts w:ascii="Times New Roman" w:hAnsi="Times New Roman" w:cs="Times New Roman"/>
          <w:sz w:val="24"/>
          <w:szCs w:val="24"/>
        </w:rPr>
        <w:t xml:space="preserve">. </w:t>
      </w:r>
    </w:p>
    <w:p w14:paraId="55EFB4A2"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 xml:space="preserve">Стоит учитывать, что несмотря на </w:t>
      </w:r>
      <w:r w:rsidRPr="00512E46">
        <w:rPr>
          <w:rFonts w:ascii="Times New Roman" w:eastAsia="Times New Roman" w:hAnsi="Times New Roman" w:cs="Times New Roman"/>
          <w:sz w:val="24"/>
          <w:szCs w:val="24"/>
          <w:lang w:eastAsia="ru-RU"/>
        </w:rPr>
        <w:t>отрицания связи между переходом отношений с Алжиром в ранг «привилегированных» с резким ухудшением отношений между Испанией и Марокко в результате Перехильского кризиса, диалог с Алжиром был назван «образцом» сотрудничества для других стран Магриба, в том числе и для Марокко. Более того, в тот момент Алжир также находился в достаточно напряженных отношениях с Марокко, и, как и Испания, не признавал территориальных претензий североафриканского королевства на Западную Сахару</w:t>
      </w:r>
      <w:r w:rsidRPr="00512E46">
        <w:rPr>
          <w:rStyle w:val="a5"/>
          <w:rFonts w:ascii="Times New Roman" w:eastAsia="Times New Roman" w:hAnsi="Times New Roman" w:cs="Times New Roman"/>
          <w:sz w:val="24"/>
          <w:szCs w:val="24"/>
          <w:lang w:eastAsia="ru-RU"/>
        </w:rPr>
        <w:footnoteReference w:id="145"/>
      </w:r>
      <w:r w:rsidRPr="00512E46">
        <w:rPr>
          <w:rFonts w:ascii="Times New Roman" w:eastAsia="Times New Roman" w:hAnsi="Times New Roman" w:cs="Times New Roman"/>
          <w:sz w:val="24"/>
          <w:szCs w:val="24"/>
          <w:lang w:eastAsia="ru-RU"/>
        </w:rPr>
        <w:t xml:space="preserve">. Как итог, наличие «общего врага» в лице Марокко в определенной степени послужило упрочению испано-алжирских связей, поскольку до </w:t>
      </w:r>
      <w:r w:rsidRPr="00512E46">
        <w:rPr>
          <w:rFonts w:ascii="Times New Roman" w:hAnsi="Times New Roman" w:cs="Times New Roman"/>
          <w:sz w:val="24"/>
          <w:szCs w:val="24"/>
        </w:rPr>
        <w:t>того момента государства были лишь «соседними странами с достаточно размытыми перспективами сотрудничества»</w:t>
      </w:r>
      <w:r w:rsidRPr="00512E46">
        <w:rPr>
          <w:rStyle w:val="a5"/>
          <w:rFonts w:ascii="Times New Roman" w:hAnsi="Times New Roman" w:cs="Times New Roman"/>
          <w:sz w:val="24"/>
          <w:szCs w:val="24"/>
        </w:rPr>
        <w:footnoteReference w:id="146"/>
      </w:r>
      <w:r w:rsidRPr="00512E46">
        <w:rPr>
          <w:rFonts w:ascii="Times New Roman" w:hAnsi="Times New Roman" w:cs="Times New Roman"/>
          <w:sz w:val="24"/>
          <w:szCs w:val="24"/>
        </w:rPr>
        <w:t xml:space="preserve">. </w:t>
      </w:r>
      <w:r w:rsidRPr="00512E46">
        <w:rPr>
          <w:rFonts w:ascii="Times New Roman" w:eastAsia="Times New Roman" w:hAnsi="Times New Roman" w:cs="Times New Roman"/>
          <w:sz w:val="24"/>
          <w:szCs w:val="24"/>
          <w:lang w:eastAsia="ru-RU"/>
        </w:rPr>
        <w:t>Кроме того, заинтересованность Испании в установлении сбалансированных и прочных отношений с Алжиром диктовалась также и тем, что Алж</w:t>
      </w:r>
      <w:r w:rsidR="00B675BD">
        <w:rPr>
          <w:rFonts w:ascii="Times New Roman" w:eastAsia="Times New Roman" w:hAnsi="Times New Roman" w:cs="Times New Roman"/>
          <w:sz w:val="24"/>
          <w:szCs w:val="24"/>
          <w:lang w:eastAsia="ru-RU"/>
        </w:rPr>
        <w:t>ир являлся главными поставщиком</w:t>
      </w:r>
      <w:r w:rsidRPr="00512E46">
        <w:rPr>
          <w:rFonts w:ascii="Times New Roman" w:eastAsia="Times New Roman" w:hAnsi="Times New Roman" w:cs="Times New Roman"/>
          <w:sz w:val="24"/>
          <w:szCs w:val="24"/>
          <w:lang w:eastAsia="ru-RU"/>
        </w:rPr>
        <w:t xml:space="preserve"> газа на Пиренейский полуостров по газопроводу, открытому в 1994г. Из-за конфликта с Марокко Мадрид и Алжир начали рассматривать возможность создания нового газопровода, который бы напрямую связывал две страны, поскольку в тот момент транспортировка газа через уже действующий газопровод хоть и была  более рентабельна, частично проходила по территории Марокко, что усиливало напряжение в регионе</w:t>
      </w:r>
      <w:r w:rsidRPr="00512E46">
        <w:rPr>
          <w:rStyle w:val="a5"/>
          <w:rFonts w:ascii="Times New Roman" w:eastAsia="Times New Roman" w:hAnsi="Times New Roman" w:cs="Times New Roman"/>
          <w:sz w:val="24"/>
          <w:szCs w:val="24"/>
          <w:lang w:eastAsia="ru-RU"/>
        </w:rPr>
        <w:footnoteReference w:id="147"/>
      </w:r>
      <w:r w:rsidRPr="00512E46">
        <w:rPr>
          <w:rFonts w:ascii="Times New Roman" w:eastAsia="Times New Roman" w:hAnsi="Times New Roman" w:cs="Times New Roman"/>
          <w:sz w:val="24"/>
          <w:szCs w:val="24"/>
          <w:lang w:eastAsia="ru-RU"/>
        </w:rPr>
        <w:t xml:space="preserve">. </w:t>
      </w:r>
      <w:r w:rsidRPr="00512E46">
        <w:rPr>
          <w:rFonts w:ascii="Times New Roman" w:hAnsi="Times New Roman" w:cs="Times New Roman"/>
          <w:sz w:val="24"/>
          <w:szCs w:val="24"/>
        </w:rPr>
        <w:t xml:space="preserve">Строительство газопровода </w:t>
      </w:r>
      <w:r w:rsidRPr="00512E46">
        <w:rPr>
          <w:rFonts w:ascii="Times New Roman" w:hAnsi="Times New Roman" w:cs="Times New Roman"/>
          <w:sz w:val="24"/>
          <w:szCs w:val="24"/>
          <w:lang w:val="es-ES"/>
        </w:rPr>
        <w:t>Medgaz</w:t>
      </w:r>
      <w:r w:rsidRPr="00512E46">
        <w:rPr>
          <w:rFonts w:ascii="Times New Roman" w:hAnsi="Times New Roman" w:cs="Times New Roman"/>
          <w:sz w:val="24"/>
          <w:szCs w:val="24"/>
        </w:rPr>
        <w:t>, начавшееся с 2008г., стало одним из краеугольных камней торговых отношений между Испанией и Алжиром. Газопровод длиной 1050км, 550 из которых проходят по алжирской территории, начал свою работу в апреле 2011г., соединив алжирский город Бени-Саф в западной провинции Айн-Темучент с испанским городом Альмерия</w:t>
      </w:r>
      <w:r w:rsidRPr="00512E46">
        <w:rPr>
          <w:rStyle w:val="a5"/>
          <w:rFonts w:ascii="Times New Roman" w:hAnsi="Times New Roman" w:cs="Times New Roman"/>
          <w:sz w:val="24"/>
          <w:szCs w:val="24"/>
        </w:rPr>
        <w:footnoteReference w:id="148"/>
      </w:r>
      <w:r w:rsidRPr="00512E46">
        <w:rPr>
          <w:rFonts w:ascii="Times New Roman" w:hAnsi="Times New Roman" w:cs="Times New Roman"/>
          <w:sz w:val="24"/>
          <w:szCs w:val="24"/>
        </w:rPr>
        <w:t xml:space="preserve">. </w:t>
      </w:r>
    </w:p>
    <w:p w14:paraId="67F197B8"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 xml:space="preserve"> Сегодня отношения между двумя государствами более чем крепкие, учитывая тесный уровень взаимодействия как в энергетическим секторе, так и в других сопряженных областях экономики, в том числе водоснабжении, утилизации отходов, транспорте, фармацевтике и аэронавигации. Так, к примеру, в Алжире действует четыре опреснительных завода, поострённых в городах Тенес, Тлемсен-Онэн, Скикда и Бени-Саф испанским консорциумом GEIDA, состоящим из предприятий групп ABENGOA, ACS и SACYR, а в Аржеле испанской компанией GRUPO TRAGSA совместно с Министерством сельского хозяйства и развития сельских районов Алжира инициирован проект строительства лаборатории технических испытаний ирригационного оборудования</w:t>
      </w:r>
      <w:r w:rsidRPr="00512E46">
        <w:rPr>
          <w:rStyle w:val="a5"/>
          <w:rFonts w:ascii="Times New Roman" w:hAnsi="Times New Roman" w:cs="Times New Roman"/>
          <w:sz w:val="24"/>
          <w:szCs w:val="24"/>
        </w:rPr>
        <w:footnoteReference w:id="149"/>
      </w:r>
      <w:r w:rsidRPr="00512E46">
        <w:rPr>
          <w:rFonts w:ascii="Times New Roman" w:hAnsi="Times New Roman" w:cs="Times New Roman"/>
          <w:sz w:val="24"/>
          <w:szCs w:val="24"/>
        </w:rPr>
        <w:t xml:space="preserve">. Более того, именно испанская компания CEPSA руководила строительством газопровода </w:t>
      </w:r>
      <w:r w:rsidRPr="00512E46">
        <w:rPr>
          <w:rFonts w:ascii="Times New Roman" w:hAnsi="Times New Roman" w:cs="Times New Roman"/>
          <w:sz w:val="24"/>
          <w:szCs w:val="24"/>
          <w:lang w:val="es-ES"/>
        </w:rPr>
        <w:t>Medgaz</w:t>
      </w:r>
      <w:r w:rsidRPr="00512E46">
        <w:rPr>
          <w:rFonts w:ascii="Times New Roman" w:hAnsi="Times New Roman" w:cs="Times New Roman"/>
          <w:sz w:val="24"/>
          <w:szCs w:val="24"/>
        </w:rPr>
        <w:t>, ей же принадлежит и контрольный пакет акций проекта. Присутствие испанского бизнеса заметно также и в сфере инфраструктуры. Так, трамвайная линия в алжирском городе Уаргла, соединяющая старый город с университетским городком на окраине, была построена испанскими компаниями ASSIGNIA и ELECNOR</w:t>
      </w:r>
      <w:r w:rsidRPr="00512E46">
        <w:rPr>
          <w:rStyle w:val="a5"/>
          <w:rFonts w:ascii="Times New Roman" w:hAnsi="Times New Roman" w:cs="Times New Roman"/>
          <w:sz w:val="24"/>
          <w:szCs w:val="24"/>
        </w:rPr>
        <w:footnoteReference w:id="150"/>
      </w:r>
      <w:r w:rsidRPr="00512E46">
        <w:rPr>
          <w:rFonts w:ascii="Times New Roman" w:hAnsi="Times New Roman" w:cs="Times New Roman"/>
          <w:sz w:val="24"/>
          <w:szCs w:val="24"/>
        </w:rPr>
        <w:t xml:space="preserve">. Если говорить о товарообороте, то основными статьями испанского экспорта являются механические устройства, сталелитейные изделия, продукция целлюлозной промышленности, транспортные средства. Алжирский экспорт в основном сосредоточен на природном газе, который имеет стратегическое значение для Испании, за ним следуют неорганические химические вещества и удобрения. Тем не менее, несмотря на достаточно диверсифицированный характер испанского экспорта и активную интеграцию испанских компаний на алжирский рынок, многие эксперты обращают внимание на то, что ведущая роль импорта газа в двустороннем товарообороте привела к значительному торговому дефициту для Испании, который в 2017г. </w:t>
      </w:r>
      <w:r w:rsidR="00B675BD">
        <w:rPr>
          <w:rFonts w:ascii="Times New Roman" w:hAnsi="Times New Roman" w:cs="Times New Roman"/>
          <w:sz w:val="24"/>
          <w:szCs w:val="24"/>
        </w:rPr>
        <w:t xml:space="preserve">составил </w:t>
      </w:r>
      <w:r w:rsidRPr="00512E46">
        <w:rPr>
          <w:rFonts w:ascii="Times New Roman" w:hAnsi="Times New Roman" w:cs="Times New Roman"/>
          <w:sz w:val="24"/>
          <w:szCs w:val="24"/>
        </w:rPr>
        <w:t>почти 2000 млн евро</w:t>
      </w:r>
      <w:r w:rsidRPr="00512E46">
        <w:rPr>
          <w:rStyle w:val="a5"/>
          <w:rFonts w:ascii="Times New Roman" w:hAnsi="Times New Roman" w:cs="Times New Roman"/>
          <w:sz w:val="24"/>
          <w:szCs w:val="24"/>
        </w:rPr>
        <w:footnoteReference w:id="151"/>
      </w:r>
      <w:r w:rsidRPr="00512E46">
        <w:rPr>
          <w:rFonts w:ascii="Times New Roman" w:hAnsi="Times New Roman" w:cs="Times New Roman"/>
          <w:sz w:val="24"/>
          <w:szCs w:val="24"/>
        </w:rPr>
        <w:t>.</w:t>
      </w:r>
    </w:p>
    <w:p w14:paraId="3A566B20"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То, что Алжир является основным поставщиком природного газа в Испанию, во многом объясняет ведущую роль, отводившуюся отношениям</w:t>
      </w:r>
      <w:r w:rsidR="00B675BD">
        <w:rPr>
          <w:rFonts w:ascii="Times New Roman" w:hAnsi="Times New Roman" w:cs="Times New Roman"/>
          <w:sz w:val="24"/>
          <w:szCs w:val="24"/>
        </w:rPr>
        <w:t xml:space="preserve"> с этой североафриканской страной</w:t>
      </w:r>
      <w:r w:rsidRPr="00512E46">
        <w:rPr>
          <w:rFonts w:ascii="Times New Roman" w:hAnsi="Times New Roman" w:cs="Times New Roman"/>
          <w:sz w:val="24"/>
          <w:szCs w:val="24"/>
        </w:rPr>
        <w:t xml:space="preserve"> правительством Испании в последние время. Тем не менее, борьба с терроризмом, обеспечение безопасности в регионе и контроль миграционных потоков также являются существенными точками соприкосновения в диалоге двух стран. Собственно, именно эти вопросы выступают традиционными темами Совещаний на высшем уровне, регулярно проходящими между представителями правительственных и бизнес-структур Испании и Алжира. Более того, именно этот вид взаимодействия был основным инструментом реализации экономической дипломатии испанской короной по отношению к Алжиру во время правления Хуана Карлоса </w:t>
      </w:r>
      <w:r w:rsidRPr="00512E46">
        <w:rPr>
          <w:rFonts w:ascii="Times New Roman" w:hAnsi="Times New Roman" w:cs="Times New Roman"/>
          <w:sz w:val="24"/>
          <w:szCs w:val="24"/>
          <w:lang w:val="en-GB"/>
        </w:rPr>
        <w:t>I</w:t>
      </w:r>
      <w:r w:rsidRPr="00512E46">
        <w:rPr>
          <w:rFonts w:ascii="Times New Roman" w:hAnsi="Times New Roman" w:cs="Times New Roman"/>
          <w:sz w:val="24"/>
          <w:szCs w:val="24"/>
        </w:rPr>
        <w:t xml:space="preserve">. Филипп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в свою очередь, за время своего правления ни разу не нанес визит к, казалось бы, одному из важнейших стратегических партнеров Испании. Лишь в 2015г, когда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Совещание на высшем уровне проходило в Мадриде, Филипп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принял у себя премьер-министра Алжира Абдельмалека Селла, с которым они обсудили перспективы расширения испано-алжирского сотрудничества в политической и экономической областях</w:t>
      </w:r>
      <w:r w:rsidRPr="00512E46">
        <w:rPr>
          <w:rStyle w:val="a5"/>
          <w:rFonts w:ascii="Times New Roman" w:hAnsi="Times New Roman" w:cs="Times New Roman"/>
          <w:sz w:val="24"/>
          <w:szCs w:val="24"/>
        </w:rPr>
        <w:footnoteReference w:id="152"/>
      </w:r>
      <w:r w:rsidRPr="00512E46">
        <w:rPr>
          <w:rFonts w:ascii="Times New Roman" w:hAnsi="Times New Roman" w:cs="Times New Roman"/>
          <w:sz w:val="24"/>
          <w:szCs w:val="24"/>
        </w:rPr>
        <w:t>. Президент Алжира Абдельазиз Бутефлика из-за состояния здоровья не смог присутствовать на Совещании, в ходе которого были согласованы дальнейшие совместные действия в сфере борьбы с нелегальной миграцией и терроризмом, а также одобрен ряд совместных проектов в области экономики</w:t>
      </w:r>
      <w:r w:rsidRPr="00512E46">
        <w:rPr>
          <w:rStyle w:val="a5"/>
          <w:rFonts w:ascii="Times New Roman" w:hAnsi="Times New Roman" w:cs="Times New Roman"/>
          <w:sz w:val="24"/>
          <w:szCs w:val="24"/>
        </w:rPr>
        <w:footnoteReference w:id="153"/>
      </w:r>
      <w:r w:rsidRPr="00512E46">
        <w:rPr>
          <w:rFonts w:ascii="Times New Roman" w:hAnsi="Times New Roman" w:cs="Times New Roman"/>
          <w:sz w:val="24"/>
          <w:szCs w:val="24"/>
        </w:rPr>
        <w:t>.</w:t>
      </w:r>
    </w:p>
    <w:p w14:paraId="20587914"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 xml:space="preserve">В 2018г. состоялось </w:t>
      </w:r>
      <w:r w:rsidRPr="00512E46">
        <w:rPr>
          <w:rFonts w:ascii="Times New Roman" w:hAnsi="Times New Roman" w:cs="Times New Roman"/>
          <w:sz w:val="24"/>
          <w:szCs w:val="24"/>
          <w:lang w:val="es-ES"/>
        </w:rPr>
        <w:t>VII</w:t>
      </w:r>
      <w:r w:rsidRPr="00512E46">
        <w:rPr>
          <w:rFonts w:ascii="Times New Roman" w:hAnsi="Times New Roman" w:cs="Times New Roman"/>
          <w:sz w:val="24"/>
          <w:szCs w:val="24"/>
        </w:rPr>
        <w:t xml:space="preserve"> Совещание на высшем уровне между Испанией и Алжиром, в ходе которого председатель правительства Испании Мариано Рахой и премьер-министр Алжира Ахмед Уяхия обязались содействовать развитию двусторонних отношений во всех областях и совместно обеспечивать стабильность в Средиземноморье. Мариано Рахой в своей речи подчеркнул, что «Алжир - страна с большими возможностями, это сильное государство, и Испания, которая имеет с ним прекрасные отношения, намерена поддерживать их». Он также отметил, что со времени проведения первых двусторонних встреч в подобном формате в 2003г. испано-алжирские отношения заметно эволюционировали, что позволяет двум странам согласованно действовать в интересах своих граждан и всего Средиземноморского региона. Также г-н Рахой повторил, что Испания максимально заинтересована в дальнейшем развитии партнерских отношений с Алжиром, что неудивительно, учитывая зависимость королевства от газовых поставок, отметив при этом, что экономические интересы Испании в Алжире не ограничиваются энергетическим сектором, и в Алжире действуют более двухсот пятидесяти испанских компаний, активность которых, по мнению испанской стороны, благоприятно влияет на увеличение числа рабочих мест в регионе и в целом приносит пользу обеим странам, особенно в условиях продвижения реформ, направленных на диверсификацию экономики Алжира. В знак того, что достигнутые договоренности имеют для Испании большую ценность, Мариано Рахой по завершении саммита вместе с сопровождавшими его министрами посетил Президентский дворец, чтобы встретиться с Абдлазизом Бутефликой. Это, в свою очередь, было значимым дипломатическим жестом, учитывая, что с 2013г. состояние здоровья Бутефлика не позволяет ему активно участвовать во внешнеполитических мероприятиях</w:t>
      </w:r>
      <w:r w:rsidRPr="00512E46">
        <w:rPr>
          <w:rStyle w:val="a5"/>
          <w:rFonts w:ascii="Times New Roman" w:hAnsi="Times New Roman" w:cs="Times New Roman"/>
          <w:sz w:val="24"/>
          <w:szCs w:val="24"/>
        </w:rPr>
        <w:footnoteReference w:id="154"/>
      </w:r>
      <w:r w:rsidRPr="00512E46">
        <w:rPr>
          <w:rFonts w:ascii="Times New Roman" w:hAnsi="Times New Roman" w:cs="Times New Roman"/>
          <w:sz w:val="24"/>
          <w:szCs w:val="24"/>
        </w:rPr>
        <w:t>. Более того, по данным алжирского государственного информагентства APS (Algeria Press Service), 3 апреля 2019г. Абдельазиз Бутефлика подал прошение об отставке с поста президента Алжирский Руспублики в Конституционный совет. Во многом это связано с достаточно нестабильным состоянием здоровья г-на Бутефлика, а также с тем фактом, что в конце марта 2019г. высокопоставленные </w:t>
      </w:r>
      <w:r w:rsidRPr="00B675BD">
        <w:rPr>
          <w:rFonts w:ascii="Times New Roman" w:hAnsi="Times New Roman" w:cs="Times New Roman"/>
          <w:sz w:val="24"/>
          <w:szCs w:val="24"/>
        </w:rPr>
        <w:t>представители алжирской армии публично оценили его как недееспособного человека</w:t>
      </w:r>
      <w:r w:rsidRPr="00B675BD">
        <w:rPr>
          <w:rStyle w:val="a9"/>
          <w:rFonts w:ascii="Times New Roman" w:hAnsi="Times New Roman" w:cs="Times New Roman"/>
          <w:color w:val="auto"/>
          <w:sz w:val="24"/>
          <w:szCs w:val="24"/>
          <w:u w:val="none"/>
        </w:rPr>
        <w:t xml:space="preserve">. Информация о </w:t>
      </w:r>
      <w:r w:rsidRPr="00B675BD">
        <w:rPr>
          <w:rFonts w:ascii="Times New Roman" w:hAnsi="Times New Roman" w:cs="Times New Roman"/>
          <w:sz w:val="24"/>
          <w:szCs w:val="24"/>
        </w:rPr>
        <w:t>готовности Бутефлика отказаться от участия в выборах</w:t>
      </w:r>
      <w:r w:rsidRPr="00B675BD">
        <w:rPr>
          <w:rStyle w:val="a9"/>
          <w:rFonts w:ascii="Times New Roman" w:hAnsi="Times New Roman" w:cs="Times New Roman"/>
          <w:color w:val="auto"/>
          <w:sz w:val="24"/>
          <w:szCs w:val="24"/>
          <w:u w:val="none"/>
        </w:rPr>
        <w:t xml:space="preserve"> стала появляться в алжирских СМИ</w:t>
      </w:r>
      <w:r w:rsidRPr="00512E46">
        <w:rPr>
          <w:rFonts w:ascii="Times New Roman" w:hAnsi="Times New Roman" w:cs="Times New Roman"/>
          <w:sz w:val="24"/>
          <w:szCs w:val="24"/>
        </w:rPr>
        <w:t xml:space="preserve"> на фоне уличных протестных акций против планов Бутефлика продолжить правление с середины марта 2019г., но при этом эксперты указывали, что отсутствуют лица, готовые принять от него власть</w:t>
      </w:r>
      <w:r w:rsidRPr="00512E46">
        <w:rPr>
          <w:rStyle w:val="a5"/>
          <w:rFonts w:ascii="Times New Roman" w:hAnsi="Times New Roman" w:cs="Times New Roman"/>
          <w:sz w:val="24"/>
          <w:szCs w:val="24"/>
        </w:rPr>
        <w:footnoteReference w:id="155"/>
      </w:r>
      <w:r w:rsidRPr="00512E46">
        <w:rPr>
          <w:rFonts w:ascii="Times New Roman" w:hAnsi="Times New Roman" w:cs="Times New Roman"/>
          <w:sz w:val="24"/>
          <w:szCs w:val="24"/>
        </w:rPr>
        <w:t xml:space="preserve">. Таким образом, можно полагать, что в свете грядущей смены власти в Алжире диалог с Испанией на уровне глав государств приобретет в скором времени более динамичный характер, поскольку в настоящее время экономическая дипломатия на высшем уровне реализуется в основном по линии правительства, а также Министерства иностранных дел и сотрудничества, Министерства энергетики, Министерства туризма и др., хотя ранее, когда главой Испанского королевства был Хуан Карлос </w:t>
      </w:r>
      <w:r w:rsidRPr="00512E46">
        <w:rPr>
          <w:rFonts w:ascii="Times New Roman" w:hAnsi="Times New Roman" w:cs="Times New Roman"/>
          <w:sz w:val="24"/>
          <w:szCs w:val="24"/>
          <w:lang w:val="es-ES"/>
        </w:rPr>
        <w:t>I</w:t>
      </w:r>
      <w:r w:rsidRPr="00512E46">
        <w:rPr>
          <w:rFonts w:ascii="Times New Roman" w:hAnsi="Times New Roman" w:cs="Times New Roman"/>
          <w:sz w:val="24"/>
          <w:szCs w:val="24"/>
        </w:rPr>
        <w:t xml:space="preserve"> отношения на уровне глав государств были заметно активнее. Так, среди наиболее значимых визитов необходимо упомянуть, с испанской стороны, посещение Алжира королевской четой в 1983г., визит королевы Софии в 2005г., направленный на развитие сотрудничества в социальных сферах, а также визит короля Хуана Карлоса </w:t>
      </w:r>
      <w:r w:rsidRPr="00512E46">
        <w:rPr>
          <w:rFonts w:ascii="Times New Roman" w:hAnsi="Times New Roman" w:cs="Times New Roman"/>
          <w:sz w:val="24"/>
          <w:szCs w:val="24"/>
          <w:lang w:val="es-ES"/>
        </w:rPr>
        <w:t>I</w:t>
      </w:r>
      <w:r w:rsidRPr="00512E46">
        <w:rPr>
          <w:rFonts w:ascii="Times New Roman" w:hAnsi="Times New Roman" w:cs="Times New Roman"/>
          <w:sz w:val="24"/>
          <w:szCs w:val="24"/>
        </w:rPr>
        <w:t xml:space="preserve"> в 200</w:t>
      </w:r>
      <w:r w:rsidR="00B675BD">
        <w:rPr>
          <w:rFonts w:ascii="Times New Roman" w:hAnsi="Times New Roman" w:cs="Times New Roman"/>
          <w:sz w:val="24"/>
          <w:szCs w:val="24"/>
        </w:rPr>
        <w:t>7г. с целью укрепления отношений</w:t>
      </w:r>
      <w:r w:rsidRPr="00512E46">
        <w:rPr>
          <w:rFonts w:ascii="Times New Roman" w:hAnsi="Times New Roman" w:cs="Times New Roman"/>
          <w:sz w:val="24"/>
          <w:szCs w:val="24"/>
        </w:rPr>
        <w:t xml:space="preserve">. Главы правительств Испании также были частыми гостями в Алжире </w:t>
      </w:r>
      <w:r w:rsidRPr="00512E46">
        <w:rPr>
          <w:rFonts w:ascii="Times New Roman" w:hAnsi="Times New Roman" w:cs="Times New Roman"/>
          <w:sz w:val="24"/>
          <w:szCs w:val="24"/>
          <w:lang w:val="es-ES"/>
        </w:rPr>
        <w:t>c</w:t>
      </w:r>
      <w:r w:rsidRPr="00512E46">
        <w:rPr>
          <w:rFonts w:ascii="Times New Roman" w:hAnsi="Times New Roman" w:cs="Times New Roman"/>
          <w:sz w:val="24"/>
          <w:szCs w:val="24"/>
        </w:rPr>
        <w:t xml:space="preserve"> 1980ых годов</w:t>
      </w:r>
      <w:r w:rsidRPr="00512E46">
        <w:rPr>
          <w:rStyle w:val="a5"/>
          <w:rFonts w:ascii="Times New Roman" w:hAnsi="Times New Roman" w:cs="Times New Roman"/>
          <w:sz w:val="24"/>
          <w:szCs w:val="24"/>
        </w:rPr>
        <w:footnoteReference w:id="156"/>
      </w:r>
      <w:r w:rsidRPr="00512E46">
        <w:rPr>
          <w:rFonts w:ascii="Times New Roman" w:hAnsi="Times New Roman" w:cs="Times New Roman"/>
          <w:sz w:val="24"/>
          <w:szCs w:val="24"/>
        </w:rPr>
        <w:t>. С алжирской стороны также наблюдалась достаточно высокая дипломатическая активность, что проявлялось в большом количестве визитов в Испанию по линии Правительства и Министерства иностранных дел Республики</w:t>
      </w:r>
      <w:r w:rsidRPr="00512E46">
        <w:rPr>
          <w:rStyle w:val="a5"/>
          <w:rFonts w:ascii="Times New Roman" w:hAnsi="Times New Roman" w:cs="Times New Roman"/>
          <w:sz w:val="24"/>
          <w:szCs w:val="24"/>
        </w:rPr>
        <w:footnoteReference w:id="157"/>
      </w:r>
      <w:r w:rsidRPr="00512E46">
        <w:rPr>
          <w:rFonts w:ascii="Times New Roman" w:hAnsi="Times New Roman" w:cs="Times New Roman"/>
          <w:sz w:val="24"/>
          <w:szCs w:val="24"/>
        </w:rPr>
        <w:t>. Абдельазиз Бутефлика, занявший пост президента Алжирской Республики в 1999г., ранее достаточно часто наносил визиты в Испанию. Так, в 2002г. он наведался в Мадрид по случаю Евро-Средиземноморской конференции, на которой было подписано соглашение об ассоциации между ЕС и Алжиром, в 2005г. он снова отправился в Испанию, чтобы, во-первых, встретить</w:t>
      </w:r>
      <w:r w:rsidR="00B675BD">
        <w:rPr>
          <w:rFonts w:ascii="Times New Roman" w:hAnsi="Times New Roman" w:cs="Times New Roman"/>
          <w:sz w:val="24"/>
          <w:szCs w:val="24"/>
        </w:rPr>
        <w:t>ся</w:t>
      </w:r>
      <w:r w:rsidRPr="00512E46">
        <w:rPr>
          <w:rFonts w:ascii="Times New Roman" w:hAnsi="Times New Roman" w:cs="Times New Roman"/>
          <w:sz w:val="24"/>
          <w:szCs w:val="24"/>
        </w:rPr>
        <w:t xml:space="preserve"> с Его Величеством Хуаном Карлосом, а во-вторых, чтобы принять участие в Саммите по демократическому сотрудничеству и борьбе с терроризмом. В 2006 и 2010гг. г-н Бутефлика лично участвовал в двусторонних Совещаниях на высшем уровне</w:t>
      </w:r>
      <w:r w:rsidRPr="00512E46">
        <w:rPr>
          <w:rStyle w:val="a5"/>
          <w:rFonts w:ascii="Times New Roman" w:hAnsi="Times New Roman" w:cs="Times New Roman"/>
          <w:sz w:val="24"/>
          <w:szCs w:val="24"/>
        </w:rPr>
        <w:footnoteReference w:id="158"/>
      </w:r>
      <w:r w:rsidRPr="00512E46">
        <w:rPr>
          <w:rFonts w:ascii="Times New Roman" w:hAnsi="Times New Roman" w:cs="Times New Roman"/>
          <w:sz w:val="24"/>
          <w:szCs w:val="24"/>
        </w:rPr>
        <w:t xml:space="preserve">. </w:t>
      </w:r>
    </w:p>
    <w:p w14:paraId="7D29AE8E"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Тем не менее, несмотря на то, что взаимодействие между Алжиром и Испанией на уровне глав государств в последнее время не отличалось особым динамизмом, это не мешало развиваться двусторонним отношениям, а тот факт, что визит Его Величества в Алжир, планировавшийся еще в 2017г. для укрепления интенсивного политического диалога и экономических отношений между обеими странами, так и не состоялся, не стал препятствием для дальнейшего укрепления комплексного двустороннего диалога. Более того, государства продолжили активную совместную работу в рамках регионального взаимодействия и сохранили традицию взаимодействия на уровне международных инициатив, таких как Барселонский процесс, учрежденный в 1995г., а также созданный в 2008г. на его основе Союз для Средиземноморья, призванный содействовать превращению региона в зону мира, демократии, сотрудничества и процветания. Помимо Барселонского процесса и Союза для Средиземноморья Испания и Алжир взаимодействуют также в рамках других форумов и ассоциаций, направленных на налаживание диалога между странами Средиземноморья. Одним из них является «диалог 5+5», учрежденный на Конференции министров иностранных дел в Риме еще в 1990 г. между Испанией, Францией, Италией, Мальтой и Португалией с одной стороны и странами Союза арабского Магриба Алжиром, Ливией, Марокко, Мавританией и Тунисом- с другой</w:t>
      </w:r>
      <w:r w:rsidRPr="00512E46">
        <w:rPr>
          <w:rStyle w:val="a5"/>
          <w:rFonts w:ascii="Times New Roman" w:hAnsi="Times New Roman" w:cs="Times New Roman"/>
          <w:sz w:val="24"/>
          <w:szCs w:val="24"/>
        </w:rPr>
        <w:footnoteReference w:id="159"/>
      </w:r>
      <w:r w:rsidRPr="00512E46">
        <w:rPr>
          <w:rFonts w:ascii="Times New Roman" w:hAnsi="Times New Roman" w:cs="Times New Roman"/>
          <w:sz w:val="24"/>
          <w:szCs w:val="24"/>
        </w:rPr>
        <w:t>. Совещания на уровне министров иностранных дел в рамках «диалога 5+5» продолжают проводиться ежегодно. Так, на встрече 2018 г. рассматривались проблемы экономического и социального развития, миграции, молодежной политики, укрепления сотрудничества в области безопасности в условиях региональных кризисов</w:t>
      </w:r>
      <w:r w:rsidRPr="00512E46">
        <w:rPr>
          <w:rStyle w:val="a5"/>
          <w:rFonts w:ascii="Times New Roman" w:hAnsi="Times New Roman" w:cs="Times New Roman"/>
          <w:sz w:val="24"/>
          <w:szCs w:val="24"/>
        </w:rPr>
        <w:footnoteReference w:id="160"/>
      </w:r>
      <w:r w:rsidRPr="00512E46">
        <w:rPr>
          <w:rFonts w:ascii="Times New Roman" w:hAnsi="Times New Roman" w:cs="Times New Roman"/>
          <w:sz w:val="24"/>
          <w:szCs w:val="24"/>
        </w:rPr>
        <w:t>. Стоит также отметить, что подобный уровень отношений с Алжиром, который является основным импортером энергоресурсов еще и в Италию, а также определенная нестабильность в Европейском Союзе, вызванная весьма затянувшимся процессом Брекзита, открывает для Испании возможность упрочить свои позиции в Европейском Сообществе, сильно пошатнувшейся во время мирового кризиса 2008г., став посредником в диалоге с североафриканским регионом. Ситуацией не преминул воспользоваться глава правительства Алжира Ахмед Уяхия, фактически попросив занимавшего в 2018г. по</w:t>
      </w:r>
      <w:r w:rsidR="00B675BD">
        <w:rPr>
          <w:rFonts w:ascii="Times New Roman" w:hAnsi="Times New Roman" w:cs="Times New Roman"/>
          <w:sz w:val="24"/>
          <w:szCs w:val="24"/>
        </w:rPr>
        <w:t>ст главы правительства Испании М</w:t>
      </w:r>
      <w:r w:rsidRPr="00512E46">
        <w:rPr>
          <w:rFonts w:ascii="Times New Roman" w:hAnsi="Times New Roman" w:cs="Times New Roman"/>
          <w:sz w:val="24"/>
          <w:szCs w:val="24"/>
        </w:rPr>
        <w:t>ариано Рахоя о помощи в вопросе получения крупного внешнего займа у европейских партнёров, поскольку отсутствие средств на покрытие внешнего дефицита грозило временной приостановкой экспорта газа в страны ЕС, что, в свою очередь, является абсолютно нежелательным сценарием, прежде всего, для Италии и Испании</w:t>
      </w:r>
      <w:r w:rsidRPr="00512E46">
        <w:rPr>
          <w:rStyle w:val="a5"/>
          <w:rFonts w:ascii="Times New Roman" w:hAnsi="Times New Roman" w:cs="Times New Roman"/>
          <w:sz w:val="24"/>
          <w:szCs w:val="24"/>
        </w:rPr>
        <w:footnoteReference w:id="161"/>
      </w:r>
      <w:r w:rsidRPr="00512E46">
        <w:rPr>
          <w:rFonts w:ascii="Times New Roman" w:hAnsi="Times New Roman" w:cs="Times New Roman"/>
          <w:sz w:val="24"/>
          <w:szCs w:val="24"/>
        </w:rPr>
        <w:t>.</w:t>
      </w:r>
    </w:p>
    <w:p w14:paraId="431A89ED"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 xml:space="preserve">Таким образом, можно сделать следующие выводы. Прежде всего, в случае Алжира экономической дипломатии Его Величества нельзя дать конкретную оценку, поскольку его заслуга в установлении и развитии тесных партнерских отношений с данным государством минимальна. В этом смысле следует обратить внимание на два фактора. Во-первых, стабильный диалог с между Мадридом и Алжиром был налажен еще до вступления на престол Филипп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т.е. во время правления его отца Хуана Карлоса </w:t>
      </w:r>
      <w:r w:rsidRPr="00512E46">
        <w:rPr>
          <w:rFonts w:ascii="Times New Roman" w:hAnsi="Times New Roman" w:cs="Times New Roman"/>
          <w:sz w:val="24"/>
          <w:szCs w:val="24"/>
          <w:lang w:val="es-ES"/>
        </w:rPr>
        <w:t>I</w:t>
      </w:r>
      <w:r w:rsidRPr="00512E46">
        <w:rPr>
          <w:rFonts w:ascii="Times New Roman" w:hAnsi="Times New Roman" w:cs="Times New Roman"/>
          <w:sz w:val="24"/>
          <w:szCs w:val="24"/>
        </w:rPr>
        <w:t xml:space="preserve">, которому, в свою очередь, принадлежала роль главного дипломата в процессе нормализации отношений с Алжирской Республикой и странами Магриба в целом. Во-вторых, следует учитывать и то, что в последние годы своего правления президент Алжира Абдельазиз Бутефлика испытывал достаточно серьезные проблемы со здоровьем, что не могло не повлиять на развитие диалога на уровне глав государств. Следовательно, принимая во внимание достаточно активную вовлеченность Филиппа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в экономико-дипломатическую деятельность Испании в международном пространстве, можно предположить, что со сменой главы правительства в Алжире диалог на высшем уровне приобретет более динамичный характер. С другой стороны, на данном этапе экономическая дипломатия Испании по отношению к Алжиру реализуется в большей степени по линии правительственных структур и, судя по тому, как развиваются двусторонние отношения, этого вполне достаточно для продолжения тесного сотрудничества. Более того, представляется, что отношения между странами, в силу долгосрочных взаимных экономических и стратегических интересов, уже приобрели настолько прочный характер, что развиваются по инерции и не требуют дополнительной стимуляции в виде прямого участия в них Его Величества.   </w:t>
      </w:r>
    </w:p>
    <w:p w14:paraId="6C2A2B2D"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 xml:space="preserve">Более того, если проводить сравнение между экономической дипломатией Его Величества по отношению в Марокко и Алжиром, следует обратить внимание на следующие особенности. Во-первых, несмотря на то, что оба государства являются главными экономическими и стратегическими партнерами Испании в Северной Африке, вовлеченность испанского монарха в процесс укрепления и развития экономических отношений с Марокко весьма ощутима, тогда как личная заинтересованность в реализации дипломатической деятельности по отношению к Алжиру прослеживается слабо. Во-вторых, на примере рассмотрения двустороннего взаимодействия Испании с Марокко и с Алжиром можно определить, что испанская экономическая дипломатия реализуется как главой государства в лице Филиппа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что отчетливо прослеживается в случае с Марокко, так и правительственными структурами, представленными рядом соответствующих министерств, которые занимаются развитием сотрудничества с Алжирской Республикой. В-третьих, следует отметить, что в целом экономическая дипломатия Испании, кем бы она не реализовывалась, в отношении Марокко и Алжира определенно положительно влияет на укрепление и расширение торгово-экономического партнерства данных государств с Мадридом, способствую поддержанию стабильности в регионе и включении его в мировую экономическую систему.  </w:t>
      </w:r>
    </w:p>
    <w:p w14:paraId="28C754A3" w14:textId="77777777" w:rsidR="006B1D60" w:rsidRDefault="006B1D60" w:rsidP="00512E46">
      <w:pPr>
        <w:spacing w:after="0" w:line="360" w:lineRule="auto"/>
        <w:jc w:val="center"/>
        <w:rPr>
          <w:rFonts w:ascii="Times New Roman" w:hAnsi="Times New Roman" w:cs="Times New Roman"/>
          <w:i/>
          <w:sz w:val="24"/>
          <w:szCs w:val="24"/>
        </w:rPr>
      </w:pPr>
    </w:p>
    <w:p w14:paraId="0206AB4A" w14:textId="77777777" w:rsidR="00512E46" w:rsidRPr="00512E46" w:rsidRDefault="00512E46" w:rsidP="00512E46">
      <w:pPr>
        <w:spacing w:after="0" w:line="360" w:lineRule="auto"/>
        <w:jc w:val="center"/>
        <w:rPr>
          <w:rFonts w:ascii="Times New Roman" w:hAnsi="Times New Roman" w:cs="Times New Roman"/>
          <w:i/>
          <w:sz w:val="24"/>
          <w:szCs w:val="24"/>
        </w:rPr>
      </w:pPr>
    </w:p>
    <w:p w14:paraId="54E5E097" w14:textId="77777777" w:rsidR="006B1D60" w:rsidRPr="00512E46" w:rsidRDefault="006B1D60" w:rsidP="00512E46">
      <w:pPr>
        <w:pStyle w:val="2"/>
        <w:spacing w:before="0" w:line="360" w:lineRule="auto"/>
        <w:jc w:val="center"/>
        <w:rPr>
          <w:rFonts w:ascii="Times New Roman" w:hAnsi="Times New Roman" w:cs="Times New Roman"/>
          <w:b/>
          <w:i/>
          <w:color w:val="auto"/>
          <w:sz w:val="24"/>
          <w:szCs w:val="24"/>
        </w:rPr>
      </w:pPr>
      <w:bookmarkStart w:id="15" w:name="_Toc8655036"/>
      <w:r w:rsidRPr="00512E46">
        <w:rPr>
          <w:rFonts w:ascii="Times New Roman" w:hAnsi="Times New Roman" w:cs="Times New Roman"/>
          <w:i/>
          <w:color w:val="auto"/>
          <w:sz w:val="24"/>
          <w:szCs w:val="24"/>
          <w:shd w:val="clear" w:color="auto" w:fill="FFFFFF"/>
        </w:rPr>
        <w:t xml:space="preserve">3.2. Дипломатическая деятельность Филиппа VI </w:t>
      </w:r>
      <w:r w:rsidRPr="00512E46">
        <w:rPr>
          <w:rFonts w:ascii="Times New Roman" w:hAnsi="Times New Roman" w:cs="Times New Roman"/>
          <w:i/>
          <w:color w:val="auto"/>
          <w:sz w:val="24"/>
          <w:szCs w:val="24"/>
        </w:rPr>
        <w:t>в странах Латинской Америки</w:t>
      </w:r>
      <w:bookmarkEnd w:id="15"/>
    </w:p>
    <w:p w14:paraId="11E5EF3B" w14:textId="77777777" w:rsidR="006B1D60" w:rsidRPr="00512E46" w:rsidRDefault="006B1D60" w:rsidP="00512E46">
      <w:pPr>
        <w:pStyle w:val="3"/>
        <w:spacing w:before="0" w:line="360" w:lineRule="auto"/>
        <w:jc w:val="center"/>
        <w:rPr>
          <w:rFonts w:ascii="Times New Roman" w:hAnsi="Times New Roman" w:cs="Times New Roman"/>
          <w:b/>
          <w:i/>
          <w:color w:val="auto"/>
        </w:rPr>
      </w:pPr>
      <w:bookmarkStart w:id="16" w:name="_Toc8655037"/>
      <w:r w:rsidRPr="00512E46">
        <w:rPr>
          <w:rFonts w:ascii="Times New Roman" w:hAnsi="Times New Roman" w:cs="Times New Roman"/>
          <w:i/>
          <w:color w:val="auto"/>
        </w:rPr>
        <w:t xml:space="preserve">3.2.1. Особенности реализации экономической дипломатии Филиппа </w:t>
      </w:r>
      <w:r w:rsidRPr="00512E46">
        <w:rPr>
          <w:rFonts w:ascii="Times New Roman" w:hAnsi="Times New Roman" w:cs="Times New Roman"/>
          <w:i/>
          <w:color w:val="auto"/>
          <w:lang w:val="es-ES"/>
        </w:rPr>
        <w:t>VI</w:t>
      </w:r>
      <w:r w:rsidRPr="00512E46">
        <w:rPr>
          <w:rFonts w:ascii="Times New Roman" w:hAnsi="Times New Roman" w:cs="Times New Roman"/>
          <w:i/>
          <w:color w:val="auto"/>
        </w:rPr>
        <w:t xml:space="preserve"> в Мексике. Перспективы развития отношений и их значимость для региона</w:t>
      </w:r>
      <w:bookmarkEnd w:id="16"/>
    </w:p>
    <w:p w14:paraId="3D1763E7" w14:textId="77777777" w:rsidR="006B1D60" w:rsidRPr="00512E46" w:rsidRDefault="006B1D60" w:rsidP="00512E46">
      <w:pPr>
        <w:autoSpaceDE w:val="0"/>
        <w:autoSpaceDN w:val="0"/>
        <w:adjustRightInd w:val="0"/>
        <w:spacing w:after="0" w:line="360" w:lineRule="auto"/>
        <w:ind w:firstLine="709"/>
        <w:jc w:val="both"/>
        <w:rPr>
          <w:rFonts w:ascii="Times New Roman" w:eastAsia="Newton-Regular" w:hAnsi="Times New Roman" w:cs="Times New Roman"/>
          <w:sz w:val="24"/>
          <w:szCs w:val="24"/>
        </w:rPr>
      </w:pPr>
      <w:r w:rsidRPr="00512E46">
        <w:rPr>
          <w:rFonts w:ascii="Times New Roman" w:eastAsia="Newton-Regular" w:hAnsi="Times New Roman" w:cs="Times New Roman"/>
          <w:sz w:val="24"/>
          <w:szCs w:val="24"/>
        </w:rPr>
        <w:t>Латинская Америка всегда представляла особый интерес для Испании в силу многих факторов, среди которых общность языка и культурных традиций, богатое историческое прошлое, большой потенциал в сфере экономического и политического сотрудничества, а также позиционирование себя Испанией в качестве посредника, «моста» между государствами Латинской Америки и Европейским Союзом. Стремление Испании к сотрудничеству с латиноамериканскими коллегами обусловлено также процессами либерализации и дерегулирования экономики этих стран, с устранением основных преград для иностранных инвестиций, а также интенсивным развитием интеграционных процессов в регионе. Более того, государства Латинской Америки представляют собой огромный внутренний рынок, что позволяет решить проблему ограниченной емкости внутреннего рынка в самой Испании и тем самым создать необходимые условия для роста испанских компаний. Наконец, латиноамериканские страны имеют колоссальный потенциал для экономического роста, а также являются тем регионом, в котором испанские предприниматели могут успешно конкурировать как с американскими, так и с европейскими бизнес-структурами, поскольку несколько нестабильная, но в целом привычная для них экономическая среда в недавнем времени была характерна для Испании в не меньшей ст</w:t>
      </w:r>
      <w:r w:rsidR="00B675BD">
        <w:rPr>
          <w:rFonts w:ascii="Times New Roman" w:eastAsia="Newton-Regular" w:hAnsi="Times New Roman" w:cs="Times New Roman"/>
          <w:sz w:val="24"/>
          <w:szCs w:val="24"/>
        </w:rPr>
        <w:t>епени, чем для Латинской Америки</w:t>
      </w:r>
      <w:r w:rsidRPr="00512E46">
        <w:rPr>
          <w:rStyle w:val="a5"/>
          <w:rFonts w:ascii="Times New Roman" w:eastAsia="Newton-Regular" w:hAnsi="Times New Roman" w:cs="Times New Roman"/>
          <w:sz w:val="24"/>
          <w:szCs w:val="24"/>
        </w:rPr>
        <w:footnoteReference w:id="162"/>
      </w:r>
      <w:r w:rsidRPr="00512E46">
        <w:rPr>
          <w:rFonts w:ascii="Times New Roman" w:eastAsia="Newton-Regular" w:hAnsi="Times New Roman" w:cs="Times New Roman"/>
          <w:sz w:val="24"/>
          <w:szCs w:val="24"/>
        </w:rPr>
        <w:t xml:space="preserve">. </w:t>
      </w:r>
    </w:p>
    <w:p w14:paraId="45607AF8" w14:textId="77777777" w:rsidR="006B1D60" w:rsidRPr="00512E46" w:rsidRDefault="006B1D60" w:rsidP="00512E46">
      <w:pPr>
        <w:autoSpaceDE w:val="0"/>
        <w:autoSpaceDN w:val="0"/>
        <w:adjustRightInd w:val="0"/>
        <w:spacing w:after="0" w:line="360" w:lineRule="auto"/>
        <w:ind w:firstLine="709"/>
        <w:jc w:val="both"/>
        <w:rPr>
          <w:rFonts w:ascii="Times New Roman" w:eastAsia="Newton-Regular" w:hAnsi="Times New Roman" w:cs="Times New Roman"/>
          <w:sz w:val="24"/>
          <w:szCs w:val="24"/>
        </w:rPr>
      </w:pPr>
      <w:r w:rsidRPr="00512E46">
        <w:rPr>
          <w:rFonts w:ascii="Times New Roman" w:eastAsia="Newton-Regular" w:hAnsi="Times New Roman" w:cs="Times New Roman"/>
          <w:sz w:val="24"/>
          <w:szCs w:val="24"/>
        </w:rPr>
        <w:t xml:space="preserve">Большую роль в продвижении интересов испанских бизнес-структур в регионе играет экономическая дипломатия, которая реализуется в основном </w:t>
      </w:r>
      <w:r w:rsidRPr="00512E46">
        <w:rPr>
          <w:rFonts w:ascii="Times New Roman" w:hAnsi="Times New Roman" w:cs="Times New Roman"/>
          <w:sz w:val="24"/>
          <w:szCs w:val="24"/>
        </w:rPr>
        <w:t>правительственными структурами Испании, что обусловлено традиционной для этой страны иерархичностью в институциональном оформлении внешней политики, и отличается тесной взаимосвязью культурных и экономических факторов, на основе которых выстраивается содержание испанской дипломатии в целом. К примеру, грамотно выстроенная культурная политика, а также успешно продвигаемый образ Испании как бренда стали ключевыми факторами развития туризма и сферы услуг, которые являются одним из основных секторов испанской экономики</w:t>
      </w:r>
      <w:r w:rsidRPr="00512E46">
        <w:rPr>
          <w:rStyle w:val="a5"/>
          <w:rFonts w:ascii="Times New Roman" w:hAnsi="Times New Roman" w:cs="Times New Roman"/>
          <w:sz w:val="24"/>
          <w:szCs w:val="24"/>
        </w:rPr>
        <w:footnoteReference w:id="163"/>
      </w:r>
      <w:r w:rsidRPr="00512E46">
        <w:rPr>
          <w:rFonts w:ascii="Times New Roman" w:hAnsi="Times New Roman" w:cs="Times New Roman"/>
          <w:sz w:val="24"/>
          <w:szCs w:val="24"/>
        </w:rPr>
        <w:t xml:space="preserve">. </w:t>
      </w:r>
      <w:r w:rsidRPr="00512E46">
        <w:rPr>
          <w:rFonts w:ascii="Times New Roman" w:eastAsia="Newton-Regular" w:hAnsi="Times New Roman" w:cs="Times New Roman"/>
          <w:sz w:val="24"/>
          <w:szCs w:val="24"/>
        </w:rPr>
        <w:t>Хотя тесные торгово-экономические отношения связывают королевство со многими государствами Латинской Америки, многие из которых представляют собой перспективные направления для зарубежного инвестирования, наиболее динамично двусторонние диалоги на современном этапе развиваются с Мексикой и Бразилией, вследствие чего именно эти страны были выбраны для исследования и анализа с точки зрения реализации по отношению к ним экономической дипломатии испанским монархом.</w:t>
      </w:r>
    </w:p>
    <w:p w14:paraId="215A6512" w14:textId="77777777" w:rsidR="006B1D60" w:rsidRPr="00512E46" w:rsidRDefault="006B1D60" w:rsidP="00512E46">
      <w:pPr>
        <w:autoSpaceDE w:val="0"/>
        <w:autoSpaceDN w:val="0"/>
        <w:adjustRightInd w:val="0"/>
        <w:spacing w:after="0" w:line="360" w:lineRule="auto"/>
        <w:ind w:firstLine="709"/>
        <w:jc w:val="both"/>
        <w:rPr>
          <w:rFonts w:ascii="Times New Roman" w:eastAsia="Newton-Regular" w:hAnsi="Times New Roman" w:cs="Times New Roman"/>
          <w:sz w:val="24"/>
          <w:szCs w:val="24"/>
        </w:rPr>
      </w:pPr>
      <w:r w:rsidRPr="00512E46">
        <w:rPr>
          <w:rFonts w:ascii="Times New Roman" w:hAnsi="Times New Roman" w:cs="Times New Roman"/>
          <w:sz w:val="24"/>
          <w:szCs w:val="24"/>
        </w:rPr>
        <w:t>По данным PROMÉXICO, агентства, занимающегося продвижением мексиканской продукции за рубежом, испано-мексиканские отношения сегодня находятся в одной из наиболее благоприятных фаз, что отражается, на уровне инвестиционного сотрудничества между государствами и объеме торгового оборота. Так, Мексика является крупнейшим инвестором в Испании среди государств Латинской Америки, тогда как Испания представляет собой крупнейшего инвестиционного партнера Мексики среди государств-членов Европейского союза, а в мировом масштабе уступает лишь США. Испанские инвестиции, накопленные в Мексике в период с 1999 по 2017 год, достигли 50000 млн евро, а компаний с испанским капиталом на территории Мексики насчитывается более 6000</w:t>
      </w:r>
      <w:r w:rsidRPr="00512E46">
        <w:rPr>
          <w:rStyle w:val="a5"/>
          <w:rFonts w:ascii="Times New Roman" w:hAnsi="Times New Roman" w:cs="Times New Roman"/>
          <w:sz w:val="24"/>
          <w:szCs w:val="24"/>
        </w:rPr>
        <w:footnoteReference w:id="164"/>
      </w:r>
      <w:r w:rsidRPr="00512E46">
        <w:rPr>
          <w:rFonts w:ascii="Times New Roman" w:hAnsi="Times New Roman" w:cs="Times New Roman"/>
          <w:sz w:val="24"/>
          <w:szCs w:val="24"/>
        </w:rPr>
        <w:t>. Основной поток испанских финансов сосредоточен в нескольких ключевых секторах, среди которых сфера финансов, инфраструктура, энергетика и телекоммуникации. Б</w:t>
      </w:r>
      <w:r w:rsidRPr="00512E46">
        <w:rPr>
          <w:rFonts w:ascii="Times New Roman" w:eastAsia="TimesNewRomanPSMT" w:hAnsi="Times New Roman" w:cs="Times New Roman"/>
          <w:sz w:val="24"/>
          <w:szCs w:val="24"/>
        </w:rPr>
        <w:t>анковский сектор представлен таким гигантами как B</w:t>
      </w:r>
      <w:r w:rsidR="00060E4E">
        <w:rPr>
          <w:rFonts w:ascii="Times New Roman" w:eastAsia="TimesNewRomanPSMT" w:hAnsi="Times New Roman" w:cs="Times New Roman"/>
          <w:sz w:val="24"/>
          <w:szCs w:val="24"/>
        </w:rPr>
        <w:t>BVA и Banco Santander, на которо</w:t>
      </w:r>
      <w:r w:rsidRPr="00512E46">
        <w:rPr>
          <w:rFonts w:ascii="Times New Roman" w:eastAsia="TimesNewRomanPSMT" w:hAnsi="Times New Roman" w:cs="Times New Roman"/>
          <w:sz w:val="24"/>
          <w:szCs w:val="24"/>
        </w:rPr>
        <w:t xml:space="preserve">е приходится почти 40 % активов отрасли, а также небезызвестными </w:t>
      </w:r>
      <w:r w:rsidRPr="00512E46">
        <w:rPr>
          <w:rFonts w:ascii="Times New Roman" w:hAnsi="Times New Roman" w:cs="Times New Roman"/>
          <w:bCs/>
          <w:sz w:val="24"/>
          <w:szCs w:val="24"/>
          <w:shd w:val="clear" w:color="auto" w:fill="FFFFFF"/>
        </w:rPr>
        <w:t>CaixaBank</w:t>
      </w:r>
      <w:r w:rsidRPr="00512E46">
        <w:rPr>
          <w:rFonts w:ascii="Times New Roman" w:eastAsia="TimesNewRomanPSMT" w:hAnsi="Times New Roman" w:cs="Times New Roman"/>
          <w:sz w:val="24"/>
          <w:szCs w:val="24"/>
        </w:rPr>
        <w:t xml:space="preserve"> и Banco Sabadell, который официально начал свою деятельность в Мексике в январе 2016г., став четвертым испанским банком, работающим в стране.</w:t>
      </w:r>
      <w:r w:rsidRPr="00512E46">
        <w:rPr>
          <w:rFonts w:ascii="Times New Roman" w:eastAsia="Newton-Regular" w:hAnsi="Times New Roman" w:cs="Times New Roman"/>
          <w:sz w:val="24"/>
          <w:szCs w:val="24"/>
        </w:rPr>
        <w:t xml:space="preserve"> </w:t>
      </w:r>
      <w:r w:rsidRPr="00512E46">
        <w:rPr>
          <w:rFonts w:ascii="Times New Roman" w:eastAsia="TimesNewRomanPSMT" w:hAnsi="Times New Roman" w:cs="Times New Roman"/>
          <w:sz w:val="24"/>
          <w:szCs w:val="24"/>
        </w:rPr>
        <w:t xml:space="preserve">В области энергетики следует назвать, прежде всего, компании Iberdrola, Gamesa, Renovalia и Acciona, которые вырабатывают более половины общего объёма ветряной энергии </w:t>
      </w:r>
      <w:r w:rsidR="00B675BD">
        <w:rPr>
          <w:rFonts w:ascii="Times New Roman" w:eastAsia="TimesNewRomanPSMT" w:hAnsi="Times New Roman" w:cs="Times New Roman"/>
          <w:sz w:val="24"/>
          <w:szCs w:val="24"/>
        </w:rPr>
        <w:t xml:space="preserve">в </w:t>
      </w:r>
      <w:r w:rsidRPr="00512E46">
        <w:rPr>
          <w:rFonts w:ascii="Times New Roman" w:eastAsia="TimesNewRomanPSMT" w:hAnsi="Times New Roman" w:cs="Times New Roman"/>
          <w:sz w:val="24"/>
          <w:szCs w:val="24"/>
        </w:rPr>
        <w:t xml:space="preserve">Мексике. Компания Repsol имеет контракт на разработку газа в Мексиканском заливе и поставку сжиженного газа на регазификационный завод в Мансанильо. В области солнечной энергии испанский бизнес представлен инженерной и инфраструктурной компанией </w:t>
      </w:r>
      <w:r w:rsidRPr="00512E46">
        <w:rPr>
          <w:rFonts w:ascii="Times New Roman" w:eastAsia="TimesNewRomanPSMT" w:hAnsi="Times New Roman" w:cs="Times New Roman"/>
          <w:sz w:val="24"/>
          <w:szCs w:val="24"/>
          <w:lang w:val="es-ES"/>
        </w:rPr>
        <w:t>TSK</w:t>
      </w:r>
      <w:r w:rsidRPr="00512E46">
        <w:rPr>
          <w:rFonts w:ascii="Times New Roman" w:eastAsia="TimesNewRomanPSMT" w:hAnsi="Times New Roman" w:cs="Times New Roman"/>
          <w:sz w:val="24"/>
          <w:szCs w:val="24"/>
        </w:rPr>
        <w:t xml:space="preserve">. В </w:t>
      </w:r>
      <w:r w:rsidRPr="00512E46">
        <w:rPr>
          <w:rFonts w:ascii="Times New Roman" w:eastAsia="Newton-Regular" w:hAnsi="Times New Roman" w:cs="Times New Roman"/>
          <w:sz w:val="24"/>
          <w:szCs w:val="24"/>
        </w:rPr>
        <w:t>инфраструктурном секторе также следует назвать компании</w:t>
      </w:r>
      <w:r w:rsidRPr="00512E46">
        <w:rPr>
          <w:rFonts w:ascii="Times New Roman" w:eastAsia="TimesNewRomanPSMT" w:hAnsi="Times New Roman" w:cs="Times New Roman"/>
          <w:sz w:val="24"/>
          <w:szCs w:val="24"/>
        </w:rPr>
        <w:t xml:space="preserve"> OHL, FCC, CAF, Cobra, Assignia, </w:t>
      </w:r>
      <w:r w:rsidRPr="00512E46">
        <w:rPr>
          <w:rFonts w:ascii="Times New Roman" w:eastAsia="TimesNewRomanPSMT" w:hAnsi="Times New Roman" w:cs="Times New Roman"/>
          <w:sz w:val="24"/>
          <w:szCs w:val="24"/>
          <w:lang w:val="es-ES"/>
        </w:rPr>
        <w:t>Sener</w:t>
      </w:r>
      <w:r w:rsidRPr="00512E46">
        <w:rPr>
          <w:rFonts w:ascii="Times New Roman" w:eastAsia="TimesNewRomanPSMT" w:hAnsi="Times New Roman" w:cs="Times New Roman"/>
          <w:sz w:val="24"/>
          <w:szCs w:val="24"/>
        </w:rPr>
        <w:t>. Международному консорциуму во главе с испанской OHL GROUP принадлежит план финансирования, строительства и обслуживание кольцевого шоссе вокруг Мехико (Circuito Exterior Mexiquense, CEM), которое свяжет основные подъездные пути с мексиканской столицей. OHL также отвечает за введение в эксплуатацию электронной системы опла</w:t>
      </w:r>
      <w:r w:rsidR="00B675BD">
        <w:rPr>
          <w:rFonts w:ascii="Times New Roman" w:eastAsia="TimesNewRomanPSMT" w:hAnsi="Times New Roman" w:cs="Times New Roman"/>
          <w:sz w:val="24"/>
          <w:szCs w:val="24"/>
        </w:rPr>
        <w:t>ты проезда, самой совершенной в</w:t>
      </w:r>
      <w:r w:rsidRPr="00512E46">
        <w:rPr>
          <w:rFonts w:ascii="Times New Roman" w:eastAsia="TimesNewRomanPSMT" w:hAnsi="Times New Roman" w:cs="Times New Roman"/>
          <w:sz w:val="24"/>
          <w:szCs w:val="24"/>
        </w:rPr>
        <w:t xml:space="preserve"> Латинской</w:t>
      </w:r>
      <w:r w:rsidR="00B675BD">
        <w:rPr>
          <w:rFonts w:ascii="Times New Roman" w:eastAsia="TimesNewRomanPSMT" w:hAnsi="Times New Roman" w:cs="Times New Roman"/>
          <w:sz w:val="24"/>
          <w:szCs w:val="24"/>
        </w:rPr>
        <w:t xml:space="preserve"> Америке, разработанной испанско</w:t>
      </w:r>
      <w:r w:rsidRPr="00512E46">
        <w:rPr>
          <w:rFonts w:ascii="Times New Roman" w:eastAsia="TimesNewRomanPSMT" w:hAnsi="Times New Roman" w:cs="Times New Roman"/>
          <w:sz w:val="24"/>
          <w:szCs w:val="24"/>
        </w:rPr>
        <w:t>й компанией INDRA</w:t>
      </w:r>
      <w:r w:rsidRPr="00512E46">
        <w:rPr>
          <w:rStyle w:val="a5"/>
          <w:rFonts w:ascii="Times New Roman" w:eastAsia="TimesNewRomanPSMT" w:hAnsi="Times New Roman" w:cs="Times New Roman"/>
          <w:sz w:val="24"/>
          <w:szCs w:val="24"/>
        </w:rPr>
        <w:footnoteReference w:id="165"/>
      </w:r>
      <w:r w:rsidRPr="00512E46">
        <w:rPr>
          <w:rFonts w:ascii="Times New Roman" w:eastAsia="TimesNewRomanPSMT" w:hAnsi="Times New Roman" w:cs="Times New Roman"/>
          <w:sz w:val="24"/>
          <w:szCs w:val="24"/>
        </w:rPr>
        <w:t>. Еще одной крупной нишей, занятой испанскими компаниями, является телефонная связь. Так, Telefónica Móviles стала вторым оператором мобильной связи после Telcel, принадлежащей мексиканскому магнату Карлосу Слиму. В настоящее время компании Telefónica принадлежит около 22% мексиканского рынка сотовой связи</w:t>
      </w:r>
      <w:r w:rsidRPr="00512E46">
        <w:rPr>
          <w:rStyle w:val="a5"/>
          <w:rFonts w:ascii="Times New Roman" w:eastAsia="TimesNewRomanPSMT" w:hAnsi="Times New Roman" w:cs="Times New Roman"/>
          <w:sz w:val="24"/>
          <w:szCs w:val="24"/>
        </w:rPr>
        <w:footnoteReference w:id="166"/>
      </w:r>
      <w:r w:rsidRPr="00512E46">
        <w:rPr>
          <w:rFonts w:ascii="Times New Roman" w:eastAsia="TimesNewRomanPSMT" w:hAnsi="Times New Roman" w:cs="Times New Roman"/>
          <w:sz w:val="24"/>
          <w:szCs w:val="24"/>
        </w:rPr>
        <w:t>.</w:t>
      </w:r>
      <w:r w:rsidRPr="00512E46">
        <w:rPr>
          <w:rFonts w:ascii="Times New Roman" w:eastAsia="Newton-Regular" w:hAnsi="Times New Roman" w:cs="Times New Roman"/>
          <w:sz w:val="24"/>
          <w:szCs w:val="24"/>
        </w:rPr>
        <w:t xml:space="preserve"> </w:t>
      </w:r>
      <w:r w:rsidRPr="00512E46">
        <w:rPr>
          <w:rFonts w:ascii="Times New Roman" w:hAnsi="Times New Roman" w:cs="Times New Roman"/>
          <w:iCs/>
          <w:sz w:val="24"/>
          <w:szCs w:val="24"/>
        </w:rPr>
        <w:t>Мощный поток инвестиций следует и в обратном направлении, в Испанию из Мексики, вложения которой за последние годы</w:t>
      </w:r>
      <w:r w:rsidRPr="00512E46">
        <w:rPr>
          <w:rFonts w:ascii="Times New Roman" w:hAnsi="Times New Roman" w:cs="Times New Roman"/>
          <w:sz w:val="24"/>
          <w:szCs w:val="24"/>
        </w:rPr>
        <w:t xml:space="preserve"> резко возросли, и в 2016г. стали превышать объем испанских инвестиций</w:t>
      </w:r>
      <w:r w:rsidRPr="00512E46">
        <w:rPr>
          <w:rStyle w:val="a5"/>
          <w:rFonts w:ascii="Times New Roman" w:hAnsi="Times New Roman" w:cs="Times New Roman"/>
          <w:sz w:val="24"/>
          <w:szCs w:val="24"/>
        </w:rPr>
        <w:footnoteReference w:id="167"/>
      </w:r>
      <w:r w:rsidRPr="00512E46">
        <w:rPr>
          <w:rFonts w:ascii="Times New Roman" w:hAnsi="Times New Roman" w:cs="Times New Roman"/>
          <w:sz w:val="24"/>
          <w:szCs w:val="24"/>
        </w:rPr>
        <w:t xml:space="preserve">. </w:t>
      </w:r>
      <w:r w:rsidRPr="00512E46">
        <w:rPr>
          <w:rFonts w:ascii="Times New Roman" w:hAnsi="Times New Roman" w:cs="Times New Roman"/>
          <w:iCs/>
          <w:sz w:val="24"/>
          <w:szCs w:val="24"/>
        </w:rPr>
        <w:t>Такие мексиканские гиганты как CEMEX, Bimbo, Sigma Alimentos, Alsea, Televisa, ADO, Cinépolis, RLH, Alfa Group, Mexichem продолжают активно проникать на испанский рынок, зачастую используя его как платформу для выхода в европейское экономическое пространство.  Это, в свою очередь, также влияет на стремление упрочить двусторонние отношения, поскольку Испания рассматривается Мексикой в качестве «отправной точки» для проникновения в Европейский Союз</w:t>
      </w:r>
      <w:r w:rsidRPr="00512E46">
        <w:rPr>
          <w:rStyle w:val="a5"/>
          <w:rFonts w:ascii="Times New Roman" w:hAnsi="Times New Roman" w:cs="Times New Roman"/>
          <w:iCs/>
          <w:sz w:val="24"/>
          <w:szCs w:val="24"/>
        </w:rPr>
        <w:footnoteReference w:id="168"/>
      </w:r>
      <w:r w:rsidRPr="00512E46">
        <w:rPr>
          <w:rFonts w:ascii="Times New Roman" w:hAnsi="Times New Roman" w:cs="Times New Roman"/>
          <w:iCs/>
          <w:sz w:val="24"/>
          <w:szCs w:val="24"/>
        </w:rPr>
        <w:t xml:space="preserve">. </w:t>
      </w:r>
      <w:r w:rsidRPr="00512E46">
        <w:rPr>
          <w:rFonts w:ascii="Times New Roman" w:eastAsia="TimesNewRomanPSMT" w:hAnsi="Times New Roman" w:cs="Times New Roman"/>
          <w:sz w:val="24"/>
          <w:szCs w:val="24"/>
        </w:rPr>
        <w:t>Торгово-экономическая сторона диалога между государствами также является отражением прекрасных двусторонних отношений. По данным Банка внешней торговли Мексики (</w:t>
      </w:r>
      <w:r w:rsidRPr="00512E46">
        <w:rPr>
          <w:rFonts w:ascii="Times New Roman" w:eastAsia="TimesNewRomanPSMT" w:hAnsi="Times New Roman" w:cs="Times New Roman"/>
          <w:sz w:val="24"/>
          <w:szCs w:val="24"/>
          <w:lang w:val="en-GB"/>
        </w:rPr>
        <w:t>BANKOMEXT</w:t>
      </w:r>
      <w:r w:rsidRPr="00512E46">
        <w:rPr>
          <w:rFonts w:ascii="Times New Roman" w:eastAsia="TimesNewRomanPSMT" w:hAnsi="Times New Roman" w:cs="Times New Roman"/>
          <w:sz w:val="24"/>
          <w:szCs w:val="24"/>
        </w:rPr>
        <w:t>), торговый оборот между Испанией и Мексикой с 2000 по 2014 год вырос на 265%, и на современном этапе достигает 8000 млн евро, демонстрируя перспективы на увеличение</w:t>
      </w:r>
      <w:r w:rsidRPr="00512E46">
        <w:rPr>
          <w:rStyle w:val="a5"/>
          <w:rFonts w:ascii="Times New Roman" w:eastAsia="TimesNewRomanPSMT" w:hAnsi="Times New Roman" w:cs="Times New Roman"/>
          <w:sz w:val="24"/>
          <w:szCs w:val="24"/>
        </w:rPr>
        <w:footnoteReference w:id="169"/>
      </w:r>
      <w:r w:rsidRPr="00512E46">
        <w:rPr>
          <w:rFonts w:ascii="Times New Roman" w:eastAsia="TimesNewRomanPSMT" w:hAnsi="Times New Roman" w:cs="Times New Roman"/>
          <w:sz w:val="24"/>
          <w:szCs w:val="24"/>
        </w:rPr>
        <w:t xml:space="preserve">. </w:t>
      </w:r>
      <w:r w:rsidRPr="00512E46">
        <w:rPr>
          <w:rFonts w:ascii="Times New Roman" w:hAnsi="Times New Roman" w:cs="Times New Roman"/>
          <w:sz w:val="24"/>
          <w:szCs w:val="24"/>
        </w:rPr>
        <w:t>Коммерческие отношения между Испанией и Мексикой в целом основаны на обмене сырьем, особенно углеводородами и топливом, а также продуктами питания. Ведущими статьями испанского импорта из Мексики, по данным Обсерватории экономической сложности, являются нефть, терефталевая кислота, поршневые двигатели, органические химикаты, кофе и бобовые</w:t>
      </w:r>
      <w:r w:rsidRPr="00512E46">
        <w:rPr>
          <w:rStyle w:val="a5"/>
          <w:rFonts w:ascii="Times New Roman" w:hAnsi="Times New Roman" w:cs="Times New Roman"/>
          <w:sz w:val="24"/>
          <w:szCs w:val="24"/>
        </w:rPr>
        <w:footnoteReference w:id="170"/>
      </w:r>
      <w:r w:rsidRPr="00512E46">
        <w:rPr>
          <w:rFonts w:ascii="Times New Roman" w:hAnsi="Times New Roman" w:cs="Times New Roman"/>
          <w:sz w:val="24"/>
          <w:szCs w:val="24"/>
        </w:rPr>
        <w:t>. Экспорт из Испании в основном представлен автомобильной промышленностью, различными типами двигателей, фармацевтической продукцией, винами и оливковым маслом</w:t>
      </w:r>
      <w:r w:rsidRPr="00512E46">
        <w:rPr>
          <w:rStyle w:val="a5"/>
          <w:rFonts w:ascii="Times New Roman" w:hAnsi="Times New Roman" w:cs="Times New Roman"/>
          <w:sz w:val="24"/>
          <w:szCs w:val="24"/>
        </w:rPr>
        <w:footnoteReference w:id="171"/>
      </w:r>
      <w:r w:rsidRPr="00512E46">
        <w:rPr>
          <w:rFonts w:ascii="Times New Roman" w:hAnsi="Times New Roman" w:cs="Times New Roman"/>
          <w:sz w:val="24"/>
          <w:szCs w:val="24"/>
        </w:rPr>
        <w:t xml:space="preserve">. </w:t>
      </w:r>
    </w:p>
    <w:p w14:paraId="23E42960" w14:textId="3867954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Очевидно, что благодаря своему инвестиционному потенциалу и стратегическому значению энергетика является ключевым фактором в развитии отношений между Испанией и Мексикой. Вследствие этого одним из столпов сбалансированного двустороннего диалога стала Декларация об углублении стратегического партнерства</w:t>
      </w:r>
      <w:r w:rsidRPr="00512E46">
        <w:rPr>
          <w:rStyle w:val="a5"/>
          <w:rFonts w:ascii="Times New Roman" w:hAnsi="Times New Roman" w:cs="Times New Roman"/>
          <w:sz w:val="24"/>
          <w:szCs w:val="24"/>
        </w:rPr>
        <w:footnoteReference w:id="172"/>
      </w:r>
      <w:r w:rsidRPr="00512E46">
        <w:rPr>
          <w:rFonts w:ascii="Times New Roman" w:hAnsi="Times New Roman" w:cs="Times New Roman"/>
          <w:sz w:val="24"/>
          <w:szCs w:val="24"/>
        </w:rPr>
        <w:t>, подписанная еще в июле 2007г. Консолидация партнерских отношений и институализация сотрудничества в этой области продолжилась подписанием в 2010г. Меморандума о взаимопонимании между Министерством энергетики Мексики и Министерством промышленности, энергетики и туризма Испании</w:t>
      </w:r>
      <w:r w:rsidRPr="00512E46">
        <w:rPr>
          <w:rStyle w:val="a5"/>
          <w:rFonts w:ascii="Times New Roman" w:hAnsi="Times New Roman" w:cs="Times New Roman"/>
          <w:sz w:val="24"/>
          <w:szCs w:val="24"/>
        </w:rPr>
        <w:footnoteReference w:id="173"/>
      </w:r>
      <w:r w:rsidRPr="00512E46">
        <w:rPr>
          <w:rFonts w:ascii="Times New Roman" w:hAnsi="Times New Roman" w:cs="Times New Roman"/>
          <w:sz w:val="24"/>
          <w:szCs w:val="24"/>
        </w:rPr>
        <w:t xml:space="preserve">. В 2014г., в ходе визита в Мадрид президента Мексики Энрике Пенья Ньето, состоявшимся за несколько дней до вступления Филиппа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на престол, документальная база отношений была дополнена Планом совместных действий по углублению стратегического партнерства</w:t>
      </w:r>
      <w:r w:rsidRPr="00512E46">
        <w:rPr>
          <w:rStyle w:val="a5"/>
          <w:rFonts w:ascii="Times New Roman" w:hAnsi="Times New Roman" w:cs="Times New Roman"/>
          <w:sz w:val="24"/>
          <w:szCs w:val="24"/>
        </w:rPr>
        <w:footnoteReference w:id="174"/>
      </w:r>
      <w:r w:rsidRPr="00512E46">
        <w:rPr>
          <w:rFonts w:ascii="Times New Roman" w:hAnsi="Times New Roman" w:cs="Times New Roman"/>
          <w:sz w:val="24"/>
          <w:szCs w:val="24"/>
        </w:rPr>
        <w:t>, содержавшим перечень обязательных мероприятий, которые должны были быть инициированы в различных областях сотрудничества, а также президентским соглашением о проведении необходимых консультаций для содействия политическому диалогу на высшем уровне</w:t>
      </w:r>
      <w:r w:rsidRPr="00512E46">
        <w:rPr>
          <w:rStyle w:val="a5"/>
          <w:rFonts w:ascii="Times New Roman" w:hAnsi="Times New Roman" w:cs="Times New Roman"/>
          <w:sz w:val="24"/>
          <w:szCs w:val="24"/>
        </w:rPr>
        <w:footnoteReference w:id="175"/>
      </w:r>
      <w:r w:rsidRPr="00512E46">
        <w:rPr>
          <w:rFonts w:ascii="Times New Roman" w:hAnsi="Times New Roman" w:cs="Times New Roman"/>
          <w:sz w:val="24"/>
          <w:szCs w:val="24"/>
        </w:rPr>
        <w:t xml:space="preserve">, который, между прочем,  </w:t>
      </w:r>
      <w:r w:rsidRPr="00512E46">
        <w:rPr>
          <w:rFonts w:ascii="Times New Roman" w:eastAsia="TimesNewRomanPSMT" w:hAnsi="Times New Roman" w:cs="Times New Roman"/>
          <w:sz w:val="24"/>
          <w:szCs w:val="24"/>
        </w:rPr>
        <w:t>развивается весьма активно. Так, Испания была одной и</w:t>
      </w:r>
      <w:r w:rsidR="001926D9">
        <w:rPr>
          <w:rFonts w:ascii="Times New Roman" w:eastAsia="TimesNewRomanPSMT" w:hAnsi="Times New Roman" w:cs="Times New Roman"/>
          <w:sz w:val="24"/>
          <w:szCs w:val="24"/>
        </w:rPr>
        <w:t>з</w:t>
      </w:r>
      <w:bookmarkStart w:id="17" w:name="_GoBack"/>
      <w:bookmarkEnd w:id="17"/>
      <w:r w:rsidRPr="00512E46">
        <w:rPr>
          <w:rFonts w:ascii="Times New Roman" w:eastAsia="TimesNewRomanPSMT" w:hAnsi="Times New Roman" w:cs="Times New Roman"/>
          <w:sz w:val="24"/>
          <w:szCs w:val="24"/>
        </w:rPr>
        <w:t xml:space="preserve"> первых стран, которые Энрике Пенья Ньето посетил после вступления на пост президента Мексики в 2012г., а Его Величество, еще в статусе принца Астурийского, традиционно присутствовал на церемонии инаугурации. Ответный государственный визит со стороны испанского монарха также не заставил себя ждать и состоялся уже в декабре 2014г., и был приурочен к </w:t>
      </w:r>
      <w:r w:rsidRPr="00512E46">
        <w:rPr>
          <w:rFonts w:ascii="Times New Roman" w:eastAsia="TimesNewRomanPSMT" w:hAnsi="Times New Roman" w:cs="Times New Roman"/>
          <w:sz w:val="24"/>
          <w:szCs w:val="24"/>
          <w:lang w:val="es-ES"/>
        </w:rPr>
        <w:t>XXIV</w:t>
      </w:r>
      <w:r w:rsidRPr="00512E46">
        <w:rPr>
          <w:rFonts w:ascii="Times New Roman" w:eastAsia="TimesNewRomanPSMT" w:hAnsi="Times New Roman" w:cs="Times New Roman"/>
          <w:sz w:val="24"/>
          <w:szCs w:val="24"/>
        </w:rPr>
        <w:t xml:space="preserve"> Ибероамериканскому саммиту, проходившему в Веракрусе. </w:t>
      </w:r>
      <w:r w:rsidRPr="00512E46">
        <w:rPr>
          <w:rFonts w:ascii="Times New Roman" w:hAnsi="Times New Roman" w:cs="Times New Roman"/>
          <w:sz w:val="24"/>
          <w:szCs w:val="24"/>
        </w:rPr>
        <w:t xml:space="preserve"> </w:t>
      </w:r>
      <w:r w:rsidRPr="00512E46">
        <w:rPr>
          <w:rFonts w:ascii="Times New Roman" w:eastAsia="TimesNewRomanPSMT" w:hAnsi="Times New Roman" w:cs="Times New Roman"/>
          <w:sz w:val="24"/>
          <w:szCs w:val="24"/>
        </w:rPr>
        <w:t>В 2015г. Его Величество снова отправился в Мексику, причем на этот раз целью было именно расширение двустороннего экономического сотрудничества</w:t>
      </w:r>
      <w:r w:rsidRPr="00512E46">
        <w:rPr>
          <w:rFonts w:ascii="Times New Roman" w:hAnsi="Times New Roman" w:cs="Times New Roman"/>
          <w:sz w:val="24"/>
          <w:szCs w:val="24"/>
        </w:rPr>
        <w:t xml:space="preserve">. </w:t>
      </w:r>
    </w:p>
    <w:p w14:paraId="03140672"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Вообще следует сказать, что неофициальная дипломатическая деятельность Филиппа VI в Мексике началась еще 1991г., когда он впервые посетил эту страну и был принят президентом Карлосом Салинасом. В 1995г. принц Филипп отправился в Мексику и был принят президентом Эрнесто Седильо.</w:t>
      </w:r>
      <w:r w:rsidRPr="00512E46">
        <w:rPr>
          <w:rFonts w:ascii="Times New Roman" w:hAnsi="Times New Roman" w:cs="Times New Roman"/>
          <w:spacing w:val="-15"/>
          <w:sz w:val="24"/>
          <w:szCs w:val="24"/>
        </w:rPr>
        <w:t xml:space="preserve"> </w:t>
      </w:r>
      <w:r w:rsidRPr="00512E46">
        <w:rPr>
          <w:rFonts w:ascii="Times New Roman" w:hAnsi="Times New Roman" w:cs="Times New Roman"/>
          <w:sz w:val="24"/>
          <w:szCs w:val="24"/>
        </w:rPr>
        <w:t>В 2006г. Его Величество принял участие в церемонии вступлении в должность Фелипе Кальдерона, а также встретился с издателями и предпринимателями издательского сектора на Международной книжной ярмарке. В 2012г. принц Астурийский присутствовал на инаугурации Энрике Пенья Ньето, а также встретился с представителями крупных испанских компаний, базирующихся в Мексике</w:t>
      </w:r>
      <w:r w:rsidRPr="00512E46">
        <w:rPr>
          <w:rStyle w:val="a5"/>
          <w:rFonts w:ascii="Times New Roman" w:hAnsi="Times New Roman" w:cs="Times New Roman"/>
          <w:sz w:val="24"/>
          <w:szCs w:val="24"/>
        </w:rPr>
        <w:footnoteReference w:id="176"/>
      </w:r>
      <w:r w:rsidRPr="00512E46">
        <w:rPr>
          <w:rFonts w:ascii="Times New Roman" w:hAnsi="Times New Roman" w:cs="Times New Roman"/>
          <w:sz w:val="24"/>
          <w:szCs w:val="24"/>
        </w:rPr>
        <w:t xml:space="preserve">. </w:t>
      </w:r>
      <w:r w:rsidRPr="00512E46">
        <w:rPr>
          <w:rFonts w:ascii="Times New Roman" w:eastAsia="TimesNewRomanPSMT" w:hAnsi="Times New Roman" w:cs="Times New Roman"/>
          <w:sz w:val="24"/>
          <w:szCs w:val="24"/>
        </w:rPr>
        <w:t xml:space="preserve">Возвращаясь к теме первого официального визита в качестве главы государства, нужно подчеркнуть, что </w:t>
      </w:r>
      <w:r w:rsidRPr="00512E46">
        <w:rPr>
          <w:rFonts w:ascii="Times New Roman" w:hAnsi="Times New Roman" w:cs="Times New Roman"/>
          <w:sz w:val="24"/>
          <w:szCs w:val="24"/>
        </w:rPr>
        <w:t>основным вопросом, обсуждаемым на встрече, стали перспективы совместного взаимодействия в энергетической сфере. Более того, в рамках проходившего тогда же мексикано-испанского бизнес-форума, в котором Его Величество также принял участие, обсуждались перспективы проектов по включению Мексики в энергетические проекты ЕС</w:t>
      </w:r>
      <w:r w:rsidRPr="00512E46">
        <w:rPr>
          <w:rStyle w:val="a5"/>
          <w:rFonts w:ascii="Times New Roman" w:hAnsi="Times New Roman" w:cs="Times New Roman"/>
          <w:sz w:val="24"/>
          <w:szCs w:val="24"/>
        </w:rPr>
        <w:footnoteReference w:id="177"/>
      </w:r>
      <w:r w:rsidRPr="00512E46">
        <w:rPr>
          <w:rFonts w:ascii="Times New Roman" w:hAnsi="Times New Roman" w:cs="Times New Roman"/>
          <w:sz w:val="24"/>
          <w:szCs w:val="24"/>
        </w:rPr>
        <w:t xml:space="preserve">. </w:t>
      </w:r>
    </w:p>
    <w:p w14:paraId="3247EA3A"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Новая встреча глав двух государств состоялась в 2018г. Его Величество обсудил с президентом Ньето совместную работу Испании и Мексики по распространению и популяризации испанского языка.  Главы государств с удовлетворением отметили прекрасное состояние двусторонних отношений и обсудили возможности достижения комплексного соглашения по торговым аспектам между Европейским союзом и Мексикой, а также обменялись мнениями о необходимости модернизации соглашений о двустороннем экономическом сотрудничестве. В ходе визита президент Ньето отметил, что «экономические отношения между Испанией и Мексикой становятся все более динамичными и активными и способствуют благосостоянию и процветанию обоих обществ», а также подчеркнул важность развития контактов не только в политической и экономической сферах, но и в культурном пространстве, и сообщил, что в скором времени в Мексике будет реализован проект «Дом</w:t>
      </w:r>
      <w:r w:rsidRPr="00512E46">
        <w:rPr>
          <w:rFonts w:ascii="Times New Roman" w:hAnsi="Times New Roman" w:cs="Times New Roman"/>
          <w:spacing w:val="-15"/>
          <w:sz w:val="24"/>
          <w:szCs w:val="24"/>
        </w:rPr>
        <w:t xml:space="preserve"> Испании»</w:t>
      </w:r>
      <w:r w:rsidRPr="00512E46">
        <w:rPr>
          <w:rStyle w:val="a5"/>
          <w:rFonts w:ascii="Times New Roman" w:hAnsi="Times New Roman" w:cs="Times New Roman"/>
          <w:spacing w:val="-15"/>
          <w:sz w:val="24"/>
          <w:szCs w:val="24"/>
        </w:rPr>
        <w:footnoteReference w:id="178"/>
      </w:r>
      <w:r w:rsidRPr="00512E46">
        <w:rPr>
          <w:rFonts w:ascii="Times New Roman" w:hAnsi="Times New Roman" w:cs="Times New Roman"/>
          <w:spacing w:val="-15"/>
          <w:sz w:val="24"/>
          <w:szCs w:val="24"/>
        </w:rPr>
        <w:t xml:space="preserve">. По завершении визита был подписан </w:t>
      </w:r>
      <w:r w:rsidR="00B675BD">
        <w:rPr>
          <w:rFonts w:ascii="Times New Roman" w:hAnsi="Times New Roman" w:cs="Times New Roman"/>
          <w:sz w:val="24"/>
          <w:szCs w:val="24"/>
        </w:rPr>
        <w:t>Меморандум</w:t>
      </w:r>
      <w:r w:rsidRPr="00512E46">
        <w:rPr>
          <w:rFonts w:ascii="Times New Roman" w:hAnsi="Times New Roman" w:cs="Times New Roman"/>
          <w:sz w:val="24"/>
          <w:szCs w:val="24"/>
        </w:rPr>
        <w:t xml:space="preserve"> о взаимопонимании по международному развитию испанского языка между правительствами Мексики и Испании</w:t>
      </w:r>
      <w:r w:rsidRPr="00512E46">
        <w:rPr>
          <w:rStyle w:val="a5"/>
          <w:rFonts w:ascii="Times New Roman" w:hAnsi="Times New Roman" w:cs="Times New Roman"/>
          <w:sz w:val="24"/>
          <w:szCs w:val="24"/>
        </w:rPr>
        <w:footnoteReference w:id="179"/>
      </w:r>
      <w:r w:rsidRPr="00512E46">
        <w:rPr>
          <w:rFonts w:ascii="Times New Roman" w:hAnsi="Times New Roman" w:cs="Times New Roman"/>
          <w:sz w:val="24"/>
          <w:szCs w:val="24"/>
        </w:rPr>
        <w:t xml:space="preserve">.  </w:t>
      </w:r>
    </w:p>
    <w:p w14:paraId="0BF1905D"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eastAsia="TimesNewRomanPSMT" w:hAnsi="Times New Roman" w:cs="Times New Roman"/>
          <w:sz w:val="24"/>
          <w:szCs w:val="24"/>
        </w:rPr>
        <w:t xml:space="preserve">Следующий визит в Мексику Филипп </w:t>
      </w:r>
      <w:r w:rsidRPr="00512E46">
        <w:rPr>
          <w:rFonts w:ascii="Times New Roman" w:eastAsia="TimesNewRomanPSMT" w:hAnsi="Times New Roman" w:cs="Times New Roman"/>
          <w:sz w:val="24"/>
          <w:szCs w:val="24"/>
          <w:lang w:val="es-ES"/>
        </w:rPr>
        <w:t>VI</w:t>
      </w:r>
      <w:r w:rsidRPr="00512E46">
        <w:rPr>
          <w:rFonts w:ascii="Times New Roman" w:eastAsia="TimesNewRomanPSMT" w:hAnsi="Times New Roman" w:cs="Times New Roman"/>
          <w:sz w:val="24"/>
          <w:szCs w:val="24"/>
        </w:rPr>
        <w:t xml:space="preserve"> нанес в конце 2018г., поездка была приурочена к инаугурации нового президента Мексики Андреаса Обрадора, что, безусловно, являлось важным дипломатическим жестом, демонстрирующим намерения Испании продолжать всестороннее сотрудничество. Значимость королевского визита была особенно велика, учитывая, что новый президент Мексики </w:t>
      </w:r>
      <w:r w:rsidRPr="00512E46">
        <w:rPr>
          <w:rFonts w:ascii="Times New Roman" w:eastAsia="Times New Roman" w:hAnsi="Times New Roman" w:cs="Times New Roman"/>
          <w:sz w:val="24"/>
          <w:szCs w:val="24"/>
          <w:lang w:eastAsia="ru-RU"/>
        </w:rPr>
        <w:t xml:space="preserve">пообещал проверить все заключенные ранее контракты в рамках объявленной реформы энергетической отрасли, в результате которой частный и иностранный капитал с 2013г. получил доступ к разработке ресурсов. Принимая во внимание, что испанские компании являются одним из главных инвесторов в области энергетики, подобная резкая смена тона вызывает опасения. </w:t>
      </w:r>
      <w:r w:rsidRPr="00512E46">
        <w:rPr>
          <w:rFonts w:ascii="Times New Roman" w:hAnsi="Times New Roman" w:cs="Times New Roman"/>
          <w:sz w:val="24"/>
          <w:szCs w:val="24"/>
          <w:shd w:val="clear" w:color="auto" w:fill="FFFFFF"/>
        </w:rPr>
        <w:t>Так, если раньше заявления членов команды нового президента были весьма пространны, то перед самой инаугурацией г-н Обрадор призвал чуть ли не к национализации нефтяной промышленности, аналогичной той, что в 1938г. была инициирована президентом Ласаро Карденасом. Это, в свою очередь, означает отказ от политики, которую осуществлял его предшественник Энрике Пенья Ньето, допустивший в 2013г. иностранные компании и частный капитал к освоению углеводородных месторождений</w:t>
      </w:r>
      <w:r w:rsidRPr="00512E46">
        <w:rPr>
          <w:rStyle w:val="a5"/>
          <w:rFonts w:ascii="Times New Roman" w:hAnsi="Times New Roman" w:cs="Times New Roman"/>
          <w:sz w:val="24"/>
          <w:szCs w:val="24"/>
          <w:shd w:val="clear" w:color="auto" w:fill="FFFFFF"/>
        </w:rPr>
        <w:footnoteReference w:id="180"/>
      </w:r>
      <w:r w:rsidRPr="00512E46">
        <w:rPr>
          <w:rFonts w:ascii="Times New Roman" w:hAnsi="Times New Roman" w:cs="Times New Roman"/>
          <w:sz w:val="24"/>
          <w:szCs w:val="24"/>
          <w:shd w:val="clear" w:color="auto" w:fill="FFFFFF"/>
        </w:rPr>
        <w:t xml:space="preserve">. </w:t>
      </w:r>
      <w:r w:rsidRPr="00512E46">
        <w:rPr>
          <w:rFonts w:ascii="Times New Roman" w:eastAsia="Times New Roman" w:hAnsi="Times New Roman" w:cs="Times New Roman"/>
          <w:sz w:val="24"/>
          <w:szCs w:val="24"/>
          <w:lang w:eastAsia="ru-RU"/>
        </w:rPr>
        <w:t xml:space="preserve">Тем не менее, подобная смена курса в целом не должна кардинально повлиять на двусторонние отношения между Мексикой и Испанией, поскольку </w:t>
      </w:r>
      <w:r w:rsidRPr="00512E46">
        <w:rPr>
          <w:rFonts w:ascii="Times New Roman" w:hAnsi="Times New Roman" w:cs="Times New Roman"/>
          <w:sz w:val="24"/>
          <w:szCs w:val="24"/>
        </w:rPr>
        <w:t>с момента восстановления дипломатических контактов испано-мексиканский диалог отличался завидной стабильностью вне зависимости от политических или идеологических взглядов сменяющихся правительств</w:t>
      </w:r>
      <w:r w:rsidRPr="00512E46">
        <w:rPr>
          <w:rStyle w:val="a5"/>
          <w:rFonts w:ascii="Times New Roman" w:hAnsi="Times New Roman" w:cs="Times New Roman"/>
          <w:sz w:val="24"/>
          <w:szCs w:val="24"/>
        </w:rPr>
        <w:footnoteReference w:id="181"/>
      </w:r>
      <w:r w:rsidRPr="00512E46">
        <w:rPr>
          <w:rFonts w:ascii="Times New Roman" w:hAnsi="Times New Roman" w:cs="Times New Roman"/>
          <w:sz w:val="24"/>
          <w:szCs w:val="24"/>
        </w:rPr>
        <w:t xml:space="preserve">. Напротив, с течением времени отношения приобретали все более дружественный характер и вероятность того, что их природа резко изменится достаточно низкая.  </w:t>
      </w:r>
      <w:r w:rsidRPr="00512E46">
        <w:rPr>
          <w:rFonts w:ascii="Times New Roman" w:eastAsia="Times New Roman" w:hAnsi="Times New Roman" w:cs="Times New Roman"/>
          <w:sz w:val="24"/>
          <w:szCs w:val="24"/>
          <w:lang w:eastAsia="ru-RU"/>
        </w:rPr>
        <w:t xml:space="preserve">В этом отношении следует отметить также и то, что для нового главы испанского правительства Педро Санчеса визит в Мексику стал одним из первых в 2019г. </w:t>
      </w:r>
      <w:r w:rsidRPr="00512E46">
        <w:rPr>
          <w:rFonts w:ascii="Times New Roman" w:hAnsi="Times New Roman" w:cs="Times New Roman"/>
          <w:sz w:val="24"/>
          <w:szCs w:val="24"/>
        </w:rPr>
        <w:t>Согласно официальным данным, в Мексике насчитывается более 6000 компаний с испанским капиталом, вследствие чего сохранение тесных партнерских отношений является приоритетной задачей для испанской дипломатии в свете недавней смены власти в Мексике. В ходе двусторонней встречи между Педро Санчесом и Андреасом Обрадором, направленной на подтверждение взаимной заинтересованности в развитии экономических отношений между двумя странами, сложившихся на протяжении десятилетий благодаря всеобъемлющему двустороннему диалогу и совместным проектам, последний заявил, что для испанских компаний «двери всегда открыты», но только в том случае, если они согласны уважать законы и не допускать распространения коррупции</w:t>
      </w:r>
      <w:r w:rsidRPr="00512E46">
        <w:rPr>
          <w:rStyle w:val="a5"/>
          <w:rFonts w:ascii="Times New Roman" w:hAnsi="Times New Roman" w:cs="Times New Roman"/>
          <w:sz w:val="24"/>
          <w:szCs w:val="24"/>
        </w:rPr>
        <w:footnoteReference w:id="182"/>
      </w:r>
      <w:r w:rsidRPr="00512E46">
        <w:rPr>
          <w:rFonts w:ascii="Times New Roman" w:hAnsi="Times New Roman" w:cs="Times New Roman"/>
          <w:sz w:val="24"/>
          <w:szCs w:val="24"/>
        </w:rPr>
        <w:t xml:space="preserve">. </w:t>
      </w:r>
    </w:p>
    <w:p w14:paraId="4D3BE95F"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 xml:space="preserve">Таким образом, в экономической дипломатии Его Величества по отношению к Мексике можно выделить следующие характерные черты. Во-первых, нужно обратить внимание на то, что построение прочных взаимовыгодных отношений с регионом было приоритетной задачей экономической дипломатии Испании после вступления в эру демократического развития. Это, в свою очередь, обусловило давнюю вовлеченность Филиппа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в двусторонний диалог, что отражается на количестве и характере нанесенных им в Мексику визитов, а также встреч на высшем уровне с представителями мексиканских правительственных структур, состоявшихся в Испании. Во-вторых, важно отметить, что Его Величество в реализации экономической дипломатии делает акцент на установление качественных личных взаимоотношений с главами мексиканского государства. Данная тенденция прослеживалась как до вступления Его Величества на престол, так и после него, и являлась стратегией, перенятой Филиппом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от Хуана Карлоса </w:t>
      </w:r>
      <w:r w:rsidRPr="00512E46">
        <w:rPr>
          <w:rFonts w:ascii="Times New Roman" w:hAnsi="Times New Roman" w:cs="Times New Roman"/>
          <w:sz w:val="24"/>
          <w:szCs w:val="24"/>
          <w:lang w:val="es-ES"/>
        </w:rPr>
        <w:t>I</w:t>
      </w:r>
      <w:r w:rsidRPr="00512E46">
        <w:rPr>
          <w:rFonts w:ascii="Times New Roman" w:hAnsi="Times New Roman" w:cs="Times New Roman"/>
          <w:sz w:val="24"/>
          <w:szCs w:val="24"/>
        </w:rPr>
        <w:t xml:space="preserve">, долгие годы бывшего главным послом Испании. Все это, в свою очередь, создает благоприятный образ Испании в глазах мексиканского общества в целом, что, несомненно, положительно сказывается на экономической стороне сотрудничества между двумя странами. В-третьих, как упоминалось ранее, королевская дипломатия сосредоточена не только на достижении экономических целей, но зачастую охватывает и культурную сферу, поскольку эта область сотрудничества является весьма перспективной в силу языковой и исторической общности двух стран. Наконец, стоит отметить, что экономическая дипломатия, реализуемая Его Величеством, действует в тандеме с дипломатической деятельностью, осуществляемой представителями правительственных структур Испании, органично дополняя ее. В целом можно утверждать, что экономическая дипломатия Испании, реализуемая в Мексике различными структурами, имеет весьма положительные результаты, что сказывается на успешном продвижении испанского предпринимательства в регионе и привлечении иностранных инвестиций в Испанию. Роль Филиппа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в этом процессе, очевидно, является одной из ведущих. Недавняя смена президента Мексики, возможно, станет новым испытанием для испанской дипломатии, учитывая достаточно радикальные настроения Андераса Обрадора, однако в целом сотрудничество с Испанией является одним из ключевых условий экономической стабильности в регионе, вследствие чего изменение ситуации в худшую сторону маловероятно. </w:t>
      </w:r>
    </w:p>
    <w:p w14:paraId="0E74B416" w14:textId="77777777" w:rsidR="006B1D60" w:rsidRDefault="006B1D60" w:rsidP="00512E46">
      <w:pPr>
        <w:spacing w:after="0" w:line="360" w:lineRule="auto"/>
        <w:ind w:firstLine="709"/>
        <w:jc w:val="both"/>
        <w:rPr>
          <w:rFonts w:ascii="Times New Roman" w:hAnsi="Times New Roman" w:cs="Times New Roman"/>
          <w:sz w:val="24"/>
          <w:szCs w:val="24"/>
        </w:rPr>
      </w:pPr>
    </w:p>
    <w:p w14:paraId="2E2D69EA" w14:textId="77777777" w:rsidR="00512E46" w:rsidRPr="00512E46" w:rsidRDefault="00512E46" w:rsidP="00512E46">
      <w:pPr>
        <w:spacing w:after="0" w:line="360" w:lineRule="auto"/>
        <w:ind w:firstLine="709"/>
        <w:jc w:val="both"/>
        <w:rPr>
          <w:rFonts w:ascii="Times New Roman" w:hAnsi="Times New Roman" w:cs="Times New Roman"/>
          <w:sz w:val="24"/>
          <w:szCs w:val="24"/>
        </w:rPr>
      </w:pPr>
    </w:p>
    <w:p w14:paraId="1F44F925" w14:textId="77777777" w:rsidR="006B1D60" w:rsidRPr="00512E46" w:rsidRDefault="006B1D60" w:rsidP="00512E46">
      <w:pPr>
        <w:pStyle w:val="3"/>
        <w:spacing w:before="0" w:line="360" w:lineRule="auto"/>
        <w:jc w:val="center"/>
        <w:rPr>
          <w:rFonts w:ascii="Times New Roman" w:hAnsi="Times New Roman" w:cs="Times New Roman"/>
          <w:i/>
          <w:color w:val="auto"/>
        </w:rPr>
      </w:pPr>
      <w:bookmarkStart w:id="18" w:name="_Toc8655038"/>
      <w:r w:rsidRPr="00512E46">
        <w:rPr>
          <w:rFonts w:ascii="Times New Roman" w:hAnsi="Times New Roman" w:cs="Times New Roman"/>
          <w:i/>
          <w:color w:val="auto"/>
        </w:rPr>
        <w:t xml:space="preserve">3.2.2. Особенности реализации экономической дипломатии Филиппа </w:t>
      </w:r>
      <w:r w:rsidRPr="00512E46">
        <w:rPr>
          <w:rFonts w:ascii="Times New Roman" w:hAnsi="Times New Roman" w:cs="Times New Roman"/>
          <w:i/>
          <w:color w:val="auto"/>
          <w:lang w:val="es-ES"/>
        </w:rPr>
        <w:t>VI</w:t>
      </w:r>
      <w:r w:rsidRPr="00512E46">
        <w:rPr>
          <w:rFonts w:ascii="Times New Roman" w:hAnsi="Times New Roman" w:cs="Times New Roman"/>
          <w:i/>
          <w:color w:val="auto"/>
        </w:rPr>
        <w:t xml:space="preserve"> в Бразилии. Перспективы развития отношений и их значимость для региона</w:t>
      </w:r>
      <w:bookmarkEnd w:id="18"/>
    </w:p>
    <w:p w14:paraId="3416D0B1" w14:textId="77777777" w:rsidR="006B1D60" w:rsidRPr="00512E46" w:rsidRDefault="006B1D60" w:rsidP="00512E46">
      <w:pPr>
        <w:spacing w:after="0" w:line="360" w:lineRule="auto"/>
        <w:ind w:firstLine="709"/>
        <w:jc w:val="both"/>
        <w:rPr>
          <w:rFonts w:ascii="Times New Roman" w:hAnsi="Times New Roman" w:cs="Times New Roman"/>
          <w:bCs/>
          <w:sz w:val="24"/>
          <w:szCs w:val="24"/>
        </w:rPr>
      </w:pPr>
      <w:r w:rsidRPr="00512E46">
        <w:rPr>
          <w:rFonts w:ascii="Times New Roman" w:hAnsi="Times New Roman" w:cs="Times New Roman"/>
          <w:sz w:val="24"/>
          <w:szCs w:val="24"/>
        </w:rPr>
        <w:t xml:space="preserve">На испанском фондовом рынке сложно найти компанию, которая не имеет прямых инвестиций в Бразилии. Так, по официальным данным прямые иностранные инвестиции испанских компаний в экономику южноамериканской республики в 2017г.составили более 50 миллиардов евро, что составляет чуть более 10% от общего объема иностранных инвестиций на бразильском рынке, согласно подсчетам </w:t>
      </w:r>
      <w:r w:rsidRPr="00512E46">
        <w:rPr>
          <w:rFonts w:ascii="Times New Roman" w:hAnsi="Times New Roman" w:cs="Times New Roman"/>
          <w:sz w:val="24"/>
          <w:szCs w:val="24"/>
          <w:lang w:val="es-ES"/>
        </w:rPr>
        <w:t>FacSet</w:t>
      </w:r>
      <w:r w:rsidRPr="00512E46">
        <w:rPr>
          <w:rStyle w:val="a5"/>
          <w:rFonts w:ascii="Times New Roman" w:hAnsi="Times New Roman" w:cs="Times New Roman"/>
          <w:b/>
          <w:sz w:val="24"/>
          <w:szCs w:val="24"/>
          <w:lang w:val="es-ES"/>
        </w:rPr>
        <w:footnoteReference w:id="183"/>
      </w:r>
      <w:r w:rsidRPr="00512E46">
        <w:rPr>
          <w:rFonts w:ascii="Times New Roman" w:hAnsi="Times New Roman" w:cs="Times New Roman"/>
          <w:sz w:val="24"/>
          <w:szCs w:val="24"/>
        </w:rPr>
        <w:t>.</w:t>
      </w:r>
      <w:r w:rsidRPr="00512E46">
        <w:rPr>
          <w:rFonts w:ascii="Times New Roman" w:hAnsi="Times New Roman" w:cs="Times New Roman"/>
          <w:bCs/>
          <w:sz w:val="24"/>
          <w:szCs w:val="24"/>
        </w:rPr>
        <w:t xml:space="preserve"> По мнению президента Королевского Института международных и стратегических исследований (</w:t>
      </w:r>
      <w:r w:rsidRPr="00512E46">
        <w:rPr>
          <w:rFonts w:ascii="Times New Roman" w:hAnsi="Times New Roman" w:cs="Times New Roman"/>
          <w:bCs/>
          <w:sz w:val="24"/>
          <w:szCs w:val="24"/>
          <w:lang w:val="es-ES"/>
        </w:rPr>
        <w:t>Elcano</w:t>
      </w:r>
      <w:r w:rsidRPr="00512E46">
        <w:rPr>
          <w:rFonts w:ascii="Times New Roman" w:hAnsi="Times New Roman" w:cs="Times New Roman"/>
          <w:bCs/>
          <w:sz w:val="24"/>
          <w:szCs w:val="24"/>
        </w:rPr>
        <w:t>) Эмилио Ламо де Эспиноса, «образ Испании в Бразилии не может быть лучше. Испания внушает доверие, она демократична, честна, трудолюбива, сильна, богата и толерантна». Кроме того, позитивный имидж создается как усилиями королевской семьи, так и акциям</w:t>
      </w:r>
      <w:r w:rsidR="00B675BD">
        <w:rPr>
          <w:rFonts w:ascii="Times New Roman" w:hAnsi="Times New Roman" w:cs="Times New Roman"/>
          <w:bCs/>
          <w:sz w:val="24"/>
          <w:szCs w:val="24"/>
        </w:rPr>
        <w:t>и</w:t>
      </w:r>
      <w:r w:rsidRPr="00512E46">
        <w:rPr>
          <w:rFonts w:ascii="Times New Roman" w:hAnsi="Times New Roman" w:cs="Times New Roman"/>
          <w:bCs/>
          <w:sz w:val="24"/>
          <w:szCs w:val="24"/>
        </w:rPr>
        <w:t xml:space="preserve"> правительства. Что касается отношений между Испанией и Бразилией, Эмилио Ламо де Эспиноса подчеркнул, что «испанцы больше интересуются Бразилией, чем наоборот», причем не только на уровне бизнеса, но в отношении общества в целом. «Для Испании Бразилия имеет огромное значение в политике, международных отношениях и в плане реализации совместных языковых и культурных проектов за рубежом. Для испанской прессы характерно подробное и яркое освещение событий, происходящих в Бразилии, однако обратного процесса не наблюдается»</w:t>
      </w:r>
      <w:r w:rsidRPr="00512E46">
        <w:rPr>
          <w:rStyle w:val="a5"/>
          <w:rFonts w:ascii="Times New Roman" w:hAnsi="Times New Roman" w:cs="Times New Roman"/>
          <w:b/>
          <w:bCs/>
          <w:sz w:val="24"/>
          <w:szCs w:val="24"/>
        </w:rPr>
        <w:footnoteReference w:id="184"/>
      </w:r>
      <w:r w:rsidRPr="00512E46">
        <w:rPr>
          <w:rFonts w:ascii="Times New Roman" w:hAnsi="Times New Roman" w:cs="Times New Roman"/>
          <w:bCs/>
          <w:sz w:val="24"/>
          <w:szCs w:val="24"/>
        </w:rPr>
        <w:t>.</w:t>
      </w:r>
    </w:p>
    <w:p w14:paraId="6A50DE61" w14:textId="77777777" w:rsidR="006B1D60" w:rsidRPr="00512E46" w:rsidRDefault="006B1D60" w:rsidP="00512E46">
      <w:pPr>
        <w:spacing w:after="0" w:line="360" w:lineRule="auto"/>
        <w:ind w:firstLine="709"/>
        <w:jc w:val="both"/>
        <w:rPr>
          <w:rFonts w:ascii="Times New Roman" w:hAnsi="Times New Roman" w:cs="Times New Roman"/>
          <w:bCs/>
          <w:sz w:val="24"/>
          <w:szCs w:val="24"/>
        </w:rPr>
      </w:pPr>
      <w:r w:rsidRPr="00512E46">
        <w:rPr>
          <w:rFonts w:ascii="Times New Roman" w:hAnsi="Times New Roman" w:cs="Times New Roman"/>
          <w:sz w:val="24"/>
          <w:szCs w:val="24"/>
        </w:rPr>
        <w:t>Испания является крупнейшим иностранным инвестором в Бразилии после Соединенных Штатов, что объясняется очевидной привлекательностью бразильского рынка, располагающего большим количеством работоспособного населения, достаточно качественным юридическим сопровождением и наличием схожих с испанскими традиций и культуры ведения бизнеса</w:t>
      </w:r>
      <w:r w:rsidRPr="00512E46">
        <w:rPr>
          <w:rStyle w:val="a5"/>
          <w:rFonts w:ascii="Times New Roman" w:hAnsi="Times New Roman" w:cs="Times New Roman"/>
          <w:b/>
          <w:sz w:val="24"/>
          <w:szCs w:val="24"/>
        </w:rPr>
        <w:footnoteReference w:id="185"/>
      </w:r>
      <w:r w:rsidRPr="00512E46">
        <w:rPr>
          <w:rFonts w:ascii="Times New Roman" w:hAnsi="Times New Roman" w:cs="Times New Roman"/>
          <w:sz w:val="24"/>
          <w:szCs w:val="24"/>
        </w:rPr>
        <w:t xml:space="preserve">. </w:t>
      </w:r>
      <w:r w:rsidRPr="00512E46">
        <w:rPr>
          <w:rFonts w:ascii="Times New Roman" w:hAnsi="Times New Roman" w:cs="Times New Roman"/>
          <w:bCs/>
          <w:sz w:val="24"/>
          <w:szCs w:val="24"/>
        </w:rPr>
        <w:t>По словам бывшего президента Национального банка экономического и социального развития Бразилии (BNDES) Дого де Оливейра, основным направлением испанских инвестиций является инфраструктурный и энергетические секторы, вложения в которые составляют более 14 млрд евро. По мнению г-на де Оливейра, испанские компании, обладая большими техническими и финансовыми возможностями, видят в Бразилии пространство для развития выгодного бизнеса в силу высокого спроса на инфраструктурные проекты, наличия адекватной нормативно-правовой базы и хороших условий финансирования</w:t>
      </w:r>
      <w:r w:rsidRPr="00512E46">
        <w:rPr>
          <w:rStyle w:val="a5"/>
          <w:rFonts w:ascii="Times New Roman" w:hAnsi="Times New Roman" w:cs="Times New Roman"/>
          <w:b/>
          <w:bCs/>
          <w:sz w:val="24"/>
          <w:szCs w:val="24"/>
        </w:rPr>
        <w:footnoteReference w:id="186"/>
      </w:r>
      <w:r w:rsidRPr="00512E46">
        <w:rPr>
          <w:rFonts w:ascii="Times New Roman" w:hAnsi="Times New Roman" w:cs="Times New Roman"/>
          <w:bCs/>
          <w:sz w:val="24"/>
          <w:szCs w:val="24"/>
        </w:rPr>
        <w:t>. Среди наиболее крупных испанских компаний, реализующих инфраструктурные проекты в Бразилии следует назвать корпорацию-конгломерат ABERTIS, которая является крупнейшим оператором автомагистралей в стране и владеет 17% всего инфраструктурного рынка Бразилии. Компании Sacyr принадлежит проект разработки и реализации метро в крупнейшем бразильском городе Сан-Паулу, а также программы строительства жилых кварталов и проведения гидравлических работ. Энергетика также является важной нишей для испанских компаний. Так, консалтингу TYPSA принадлежит проект одной из крупнейших гидроэлектростанций в Латинской Америке, Белу-Монте на р. Сингу</w:t>
      </w:r>
      <w:r w:rsidRPr="00512E46">
        <w:rPr>
          <w:rStyle w:val="a5"/>
          <w:rFonts w:ascii="Times New Roman" w:hAnsi="Times New Roman" w:cs="Times New Roman"/>
          <w:b/>
          <w:bCs/>
          <w:sz w:val="24"/>
          <w:szCs w:val="24"/>
        </w:rPr>
        <w:footnoteReference w:id="187"/>
      </w:r>
      <w:r w:rsidRPr="00512E46">
        <w:rPr>
          <w:rFonts w:ascii="Times New Roman" w:hAnsi="Times New Roman" w:cs="Times New Roman"/>
          <w:bCs/>
          <w:sz w:val="24"/>
          <w:szCs w:val="24"/>
        </w:rPr>
        <w:t>. Компания ELECNOR, в свою очередь, является разработчиком проекта и владельцем одной из крупнейших на континенте ветряных электростанций, которая располагается в штате Риу-Гранди-ду-Сул</w:t>
      </w:r>
      <w:r w:rsidRPr="00512E46">
        <w:rPr>
          <w:rStyle w:val="a5"/>
          <w:rFonts w:ascii="Times New Roman" w:hAnsi="Times New Roman" w:cs="Times New Roman"/>
          <w:b/>
          <w:bCs/>
          <w:sz w:val="24"/>
          <w:szCs w:val="24"/>
        </w:rPr>
        <w:footnoteReference w:id="188"/>
      </w:r>
      <w:r w:rsidRPr="00512E46">
        <w:rPr>
          <w:rFonts w:ascii="Times New Roman" w:hAnsi="Times New Roman" w:cs="Times New Roman"/>
          <w:bCs/>
          <w:sz w:val="24"/>
          <w:szCs w:val="24"/>
        </w:rPr>
        <w:t>. Большое количество инфраструктурных проектов, а также работ, связанных со сферой энергетики и водоочистительными программами, в Бразилии реализует компания A</w:t>
      </w:r>
      <w:r w:rsidRPr="00512E46">
        <w:rPr>
          <w:rFonts w:ascii="Times New Roman" w:hAnsi="Times New Roman" w:cs="Times New Roman"/>
          <w:bCs/>
          <w:sz w:val="24"/>
          <w:szCs w:val="24"/>
          <w:lang w:val="es-ES"/>
        </w:rPr>
        <w:t>CCIONA</w:t>
      </w:r>
      <w:r w:rsidRPr="00512E46">
        <w:rPr>
          <w:rFonts w:ascii="Times New Roman" w:hAnsi="Times New Roman" w:cs="Times New Roman"/>
          <w:bCs/>
          <w:sz w:val="24"/>
          <w:szCs w:val="24"/>
        </w:rPr>
        <w:t xml:space="preserve">. Среди наиболее масштабных следует называть преобразование железнодорожного вокзала </w:t>
      </w:r>
      <w:r w:rsidRPr="00512E46">
        <w:rPr>
          <w:rFonts w:ascii="Times New Roman" w:hAnsi="Times New Roman" w:cs="Times New Roman"/>
          <w:sz w:val="24"/>
          <w:szCs w:val="24"/>
        </w:rPr>
        <w:t>в Сан-Паулу в концертный зал вместимостью 1600 человек, строительство автомагистрали протяженностью 200 км между штатами Минас-Жерайс и Рио-де-Жанейро, а также проектирование, строительство и ввод в эксплуатацию двух очистных сооружений, шестнадцати насосных станций и сети канализационных коллекторов в Дивинополисе</w:t>
      </w:r>
      <w:r w:rsidRPr="00512E46">
        <w:rPr>
          <w:rStyle w:val="a5"/>
          <w:rFonts w:ascii="Times New Roman" w:hAnsi="Times New Roman" w:cs="Times New Roman"/>
          <w:b/>
          <w:sz w:val="24"/>
          <w:szCs w:val="24"/>
        </w:rPr>
        <w:footnoteReference w:id="189"/>
      </w:r>
      <w:r w:rsidRPr="00512E46">
        <w:rPr>
          <w:rFonts w:ascii="Times New Roman" w:hAnsi="Times New Roman" w:cs="Times New Roman"/>
          <w:sz w:val="24"/>
          <w:szCs w:val="24"/>
        </w:rPr>
        <w:t xml:space="preserve">. </w:t>
      </w:r>
      <w:r w:rsidRPr="00512E46">
        <w:rPr>
          <w:rFonts w:ascii="Times New Roman" w:hAnsi="Times New Roman" w:cs="Times New Roman"/>
          <w:bCs/>
          <w:sz w:val="24"/>
          <w:szCs w:val="24"/>
        </w:rPr>
        <w:t>Среди крупнейших операторов связи, действующих в Бразилии, нужно упомянуть испанскую компанию Ezentis, которой принадлежат проекты возведения и обслуживания линий электропередач на севере Бразилии, в том числе в штате Баия, программы по обеспечению ряда штатов телефонной связью и доступом к сети Интернет, а также радио- и телевещанию</w:t>
      </w:r>
      <w:r w:rsidRPr="00512E46">
        <w:rPr>
          <w:rStyle w:val="a5"/>
          <w:rFonts w:ascii="Times New Roman" w:hAnsi="Times New Roman" w:cs="Times New Roman"/>
          <w:b/>
          <w:bCs/>
          <w:sz w:val="24"/>
          <w:szCs w:val="24"/>
        </w:rPr>
        <w:footnoteReference w:id="190"/>
      </w:r>
      <w:r w:rsidRPr="00512E46">
        <w:rPr>
          <w:rFonts w:ascii="Times New Roman" w:hAnsi="Times New Roman" w:cs="Times New Roman"/>
          <w:bCs/>
          <w:sz w:val="24"/>
          <w:szCs w:val="24"/>
        </w:rPr>
        <w:t xml:space="preserve">.  </w:t>
      </w:r>
      <w:r w:rsidRPr="00512E46">
        <w:rPr>
          <w:rFonts w:ascii="Times New Roman" w:hAnsi="Times New Roman" w:cs="Times New Roman"/>
          <w:sz w:val="24"/>
          <w:szCs w:val="24"/>
        </w:rPr>
        <w:t>Компании Telefónica и Banco Santander занимают чуть ли не монополистические позиции на внутреннем рынке Бразилии. Так, прибыль бразильской Telefónica составляет 23% общего дохода компании, а филиалы Banco Santander в Бразилии приносят более четверти дохода головному офису</w:t>
      </w:r>
      <w:r w:rsidRPr="00512E46">
        <w:rPr>
          <w:rStyle w:val="a5"/>
          <w:rFonts w:ascii="Times New Roman" w:hAnsi="Times New Roman" w:cs="Times New Roman"/>
          <w:b/>
          <w:sz w:val="24"/>
          <w:szCs w:val="24"/>
        </w:rPr>
        <w:footnoteReference w:id="191"/>
      </w:r>
      <w:r w:rsidRPr="00512E46">
        <w:rPr>
          <w:rFonts w:ascii="Times New Roman" w:hAnsi="Times New Roman" w:cs="Times New Roman"/>
          <w:sz w:val="24"/>
          <w:szCs w:val="24"/>
        </w:rPr>
        <w:t xml:space="preserve">. </w:t>
      </w:r>
      <w:r w:rsidRPr="00512E46">
        <w:rPr>
          <w:rFonts w:ascii="Times New Roman" w:hAnsi="Times New Roman" w:cs="Times New Roman"/>
          <w:bCs/>
          <w:sz w:val="24"/>
          <w:szCs w:val="24"/>
        </w:rPr>
        <w:t>Для Telefónica Бразилия обладает колоссальным значением. По словам президента компании, «ее невозможно представить без Бразилии», ведь 100 из 350 миллионов клиентов Telefónica- это бразильцы, которые обеспечивают 25% дохода корпорации</w:t>
      </w:r>
      <w:r w:rsidRPr="00512E46">
        <w:rPr>
          <w:rStyle w:val="a5"/>
          <w:rFonts w:ascii="Times New Roman" w:hAnsi="Times New Roman" w:cs="Times New Roman"/>
          <w:b/>
          <w:bCs/>
          <w:sz w:val="24"/>
          <w:szCs w:val="24"/>
        </w:rPr>
        <w:footnoteReference w:id="192"/>
      </w:r>
      <w:r w:rsidRPr="00512E46">
        <w:rPr>
          <w:rFonts w:ascii="Times New Roman" w:hAnsi="Times New Roman" w:cs="Times New Roman"/>
          <w:bCs/>
          <w:sz w:val="24"/>
          <w:szCs w:val="24"/>
        </w:rPr>
        <w:t>. Что касается двустороннего торгового оборота, то, согласно данным Экономического и коммерческого бюро Испании, испано-бразильская торговля демонстрирует тенденции к наращиванию оборотов и концентрированию на нескольких секторах, таких как химическая промышленность, энергоносители, продукты питания и автомобили. Основными статьями испанского экспорта являются продукция фармацевтической промышленности, минеральные ресурсы, автомобили и машинное оборудование, тогда как из Бразилии в основном поставляются энергоресурсы</w:t>
      </w:r>
      <w:r w:rsidRPr="00512E46">
        <w:rPr>
          <w:rFonts w:ascii="Times New Roman" w:hAnsi="Times New Roman" w:cs="Times New Roman"/>
          <w:sz w:val="24"/>
          <w:szCs w:val="24"/>
        </w:rPr>
        <w:t xml:space="preserve"> и агропродовольственные товары</w:t>
      </w:r>
      <w:r w:rsidRPr="00512E46">
        <w:rPr>
          <w:rStyle w:val="a5"/>
          <w:rFonts w:ascii="Times New Roman" w:hAnsi="Times New Roman" w:cs="Times New Roman"/>
          <w:b/>
          <w:bCs/>
          <w:sz w:val="24"/>
          <w:szCs w:val="24"/>
        </w:rPr>
        <w:footnoteReference w:id="193"/>
      </w:r>
      <w:r w:rsidRPr="00512E46">
        <w:rPr>
          <w:rFonts w:ascii="Times New Roman" w:hAnsi="Times New Roman" w:cs="Times New Roman"/>
          <w:bCs/>
          <w:sz w:val="24"/>
          <w:szCs w:val="24"/>
        </w:rPr>
        <w:t xml:space="preserve">. </w:t>
      </w:r>
    </w:p>
    <w:p w14:paraId="3B702567"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 xml:space="preserve">Период активной интеграции испанских компаний на бразильский рынок пришёлся </w:t>
      </w:r>
      <w:r w:rsidR="00B675BD">
        <w:rPr>
          <w:rFonts w:ascii="Times New Roman" w:hAnsi="Times New Roman" w:cs="Times New Roman"/>
          <w:sz w:val="24"/>
          <w:szCs w:val="24"/>
        </w:rPr>
        <w:t xml:space="preserve">на </w:t>
      </w:r>
      <w:r w:rsidRPr="00512E46">
        <w:rPr>
          <w:rFonts w:ascii="Times New Roman" w:hAnsi="Times New Roman" w:cs="Times New Roman"/>
          <w:sz w:val="24"/>
          <w:szCs w:val="24"/>
        </w:rPr>
        <w:t>конец 1990ых гг., после чего поток испанских инвестиций в страну лишь увеличивался, как и количество испанских бизнес-структур. Экономический кризис последних лет снизил интерес к Бразилии, поскольку занятая внутренними проблемами страна стала ненадежным направлением в плане распределения вложений. Тем не менее, с восстановлением политического равновесия в южноамериканской республике появилась возможность возобновления активного испано-бразильского торгового диалога</w:t>
      </w:r>
      <w:r w:rsidRPr="00512E46">
        <w:rPr>
          <w:rStyle w:val="a5"/>
          <w:rFonts w:ascii="Times New Roman" w:hAnsi="Times New Roman" w:cs="Times New Roman"/>
          <w:b/>
          <w:sz w:val="24"/>
          <w:szCs w:val="24"/>
        </w:rPr>
        <w:footnoteReference w:id="194"/>
      </w:r>
      <w:r w:rsidRPr="00512E46">
        <w:rPr>
          <w:rFonts w:ascii="Times New Roman" w:hAnsi="Times New Roman" w:cs="Times New Roman"/>
          <w:sz w:val="24"/>
          <w:szCs w:val="24"/>
        </w:rPr>
        <w:t>. Некоторое оживление в отношениях между странами произошло в 2015г., когда представители правительственных и бизнес-структур обоих государств приняли участие в деловой встрече, организованной Институтом внешней торговли Испании в Мадриде, по итогу которой были подписаны два соглашения, одно из которых касалось эксплуатации водных ресурсов, а второе- двусторонней торговли. Во время выступления на церемонии закрытия встречи вице-президент республики Мишель Темер отметил, что, Бразилия предоставляет большие возможности для испанского бизнеса, тогда как Испания является «стратегическим анклавом» для бразильских компаний, планирующих развиваться в Европе и регионе Средиземноморья. Занимавший тогда пост министра экономики Испании Луис де Гуиндос со своей стороны подчеркнул, что Бразилия также является приоритетным рынком для испанского бизнеса, так как она обладает «огромным» экономическим и географическим потенциалом, и испанские инвестиции «призваны» оставаться там на постоянной основе. Взаимное намерение наращивать сотрудничество и укреплять торговые отношения было зафиксировано в двусторонней декларации, подписанной г-ном Темером и г-ном Де Гиндосом</w:t>
      </w:r>
      <w:r w:rsidRPr="00512E46">
        <w:rPr>
          <w:rStyle w:val="a5"/>
          <w:rFonts w:ascii="Times New Roman" w:hAnsi="Times New Roman" w:cs="Times New Roman"/>
          <w:b/>
          <w:sz w:val="24"/>
          <w:szCs w:val="24"/>
        </w:rPr>
        <w:footnoteReference w:id="195"/>
      </w:r>
      <w:r w:rsidRPr="00512E46">
        <w:rPr>
          <w:rFonts w:ascii="Times New Roman" w:hAnsi="Times New Roman" w:cs="Times New Roman"/>
          <w:sz w:val="24"/>
          <w:szCs w:val="24"/>
        </w:rPr>
        <w:t xml:space="preserve">. </w:t>
      </w:r>
    </w:p>
    <w:p w14:paraId="5857A50D"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 xml:space="preserve">В конце 2016г. состоялась первая и пока что единственная встреча Филиппа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с представителем правительственных структур Бразилии в лице министра иностранных дел Хосе Серра, с которым испанский монарх имел возможность обсудить перспективы экономического сотрудничества и ряд вопросов двусторонней повестки дня в области торговли, инвестиций, науки, технологий и инноваций. Его Величество также принял участие в деловой встрече, организованной Бразильским агентством по содействию экспорту и инвестициям и ICEX, где высказался в поддержку развития торгово-инвестиционного диалога между двумя государствами</w:t>
      </w:r>
      <w:r w:rsidRPr="00512E46">
        <w:rPr>
          <w:rStyle w:val="a5"/>
          <w:rFonts w:ascii="Times New Roman" w:hAnsi="Times New Roman" w:cs="Times New Roman"/>
          <w:b/>
          <w:sz w:val="24"/>
          <w:szCs w:val="24"/>
        </w:rPr>
        <w:footnoteReference w:id="196"/>
      </w:r>
      <w:r w:rsidRPr="00512E46">
        <w:rPr>
          <w:rFonts w:ascii="Times New Roman" w:hAnsi="Times New Roman" w:cs="Times New Roman"/>
          <w:sz w:val="24"/>
          <w:szCs w:val="24"/>
        </w:rPr>
        <w:t xml:space="preserve">, что в целом подтверждало официальную позицию Испании, высказанную им еще в 2014г. во время визита в Сан-Паулу в качестве принца Астурийского. Бразильская сторона выразила надежду на дальнейшее укрепление контактов на высшем уровне и пригласила Филиппа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нанести ответный визит. Более того, желание расположить к себе монарха выразилось также в похвалах в его адрес и комплименте относительно широкой осведомленности об испано-бразильских отношениях и вовлеченности в решение насущных вопросов. На встрече с Мариано Рахоем, состоявшейся в рамках того же визита, были представлены проекты в области транспортной инфраструктуры и сферы услуг, которые потенциально могли заинтересовать</w:t>
      </w:r>
      <w:r w:rsidR="008E1D89">
        <w:rPr>
          <w:rFonts w:ascii="Times New Roman" w:hAnsi="Times New Roman" w:cs="Times New Roman"/>
          <w:sz w:val="24"/>
          <w:szCs w:val="24"/>
        </w:rPr>
        <w:t xml:space="preserve"> испанские</w:t>
      </w:r>
      <w:r w:rsidRPr="00512E46">
        <w:rPr>
          <w:rFonts w:ascii="Times New Roman" w:hAnsi="Times New Roman" w:cs="Times New Roman"/>
          <w:sz w:val="24"/>
          <w:szCs w:val="24"/>
        </w:rPr>
        <w:t xml:space="preserve"> компании и инвесторов. Министр иностранных дел Бразилии отметил, что после рецессии экономическая ситуации в стране демонстрирует тенденции к улучшению и заверил, что в ближайшем будущем ее рост неизбежен, подчеркнув тем самым готовность страны к переговорам по заключению соглашения об ассоциации между ЕС и МЕРКОСУР, в которых Испания выступает </w:t>
      </w:r>
      <w:r w:rsidR="00B675BD" w:rsidRPr="00512E46">
        <w:rPr>
          <w:rFonts w:ascii="Times New Roman" w:hAnsi="Times New Roman" w:cs="Times New Roman"/>
          <w:sz w:val="24"/>
          <w:szCs w:val="24"/>
        </w:rPr>
        <w:t>посредником</w:t>
      </w:r>
      <w:r w:rsidRPr="00512E46">
        <w:rPr>
          <w:rFonts w:ascii="Times New Roman" w:hAnsi="Times New Roman" w:cs="Times New Roman"/>
          <w:sz w:val="24"/>
          <w:szCs w:val="24"/>
        </w:rPr>
        <w:t xml:space="preserve"> </w:t>
      </w:r>
      <w:r w:rsidRPr="00512E46">
        <w:rPr>
          <w:rStyle w:val="a5"/>
          <w:rFonts w:ascii="Times New Roman" w:hAnsi="Times New Roman" w:cs="Times New Roman"/>
          <w:b/>
          <w:sz w:val="24"/>
          <w:szCs w:val="24"/>
        </w:rPr>
        <w:footnoteReference w:id="197"/>
      </w:r>
      <w:r w:rsidRPr="00512E46">
        <w:rPr>
          <w:rFonts w:ascii="Times New Roman" w:hAnsi="Times New Roman" w:cs="Times New Roman"/>
          <w:sz w:val="24"/>
          <w:szCs w:val="24"/>
        </w:rPr>
        <w:t xml:space="preserve">. </w:t>
      </w:r>
    </w:p>
    <w:p w14:paraId="3563CC40"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bCs/>
          <w:sz w:val="24"/>
          <w:szCs w:val="24"/>
        </w:rPr>
        <w:t>Дальнейший д</w:t>
      </w:r>
      <w:r w:rsidRPr="00512E46">
        <w:rPr>
          <w:rFonts w:ascii="Times New Roman" w:hAnsi="Times New Roman" w:cs="Times New Roman"/>
          <w:sz w:val="24"/>
          <w:szCs w:val="24"/>
        </w:rPr>
        <w:t>иалог между Бразилией и Испанией на высшем уровне развивался посредством встреч и визитов по линии правительства. Так, в 2017г. Мариано Рахой посетил Бразилию, где встретился с президентом Мишелем Темером. По итогам встречи был подписан ряд соглашений, охватывающих такие сферы сотрудничества как торговля, инфраструктура, транспорт, управление водными ресурсами, а также подготовка дипломатических кадров. Соглашение в области водных ресурсов предусматривало мероприятия по восстановлению бассейна р. Сан-Франциску и обмен опытом по сохранению природных ресурсов. В меморандуме, касающимся инфраструктуры и транспорта оговаривались условия совместного контроля качества в дорожном строительстве, стандарты управления автотранспортом, возможности обмена технологиями, которые будут применяться в железнодорожном секторе, а также модернизация нормативно-правовой базы для морских и воздушных портов</w:t>
      </w:r>
      <w:r w:rsidRPr="00512E46">
        <w:rPr>
          <w:rStyle w:val="a5"/>
          <w:rFonts w:ascii="Times New Roman" w:hAnsi="Times New Roman" w:cs="Times New Roman"/>
          <w:b/>
          <w:sz w:val="24"/>
          <w:szCs w:val="24"/>
        </w:rPr>
        <w:footnoteReference w:id="198"/>
      </w:r>
      <w:r w:rsidRPr="00512E46">
        <w:rPr>
          <w:rFonts w:ascii="Times New Roman" w:hAnsi="Times New Roman" w:cs="Times New Roman"/>
          <w:sz w:val="24"/>
          <w:szCs w:val="24"/>
        </w:rPr>
        <w:t>. Во время совместного выступления оба лидера выразили удовлетворение возобновлением переговоров между Европейским союзом и МЕРКОСУР, первый раунд которых состоялся в Буэнос-Айресе и прошел, по их мнению, достаточно конструктивно. Г-н Рахой подчеркнул, что на фоне возобновляющихся протекционистских тенденций подобный межконтинентальный диалог имеет особое значение для всех его участников</w:t>
      </w:r>
      <w:r w:rsidRPr="00512E46">
        <w:rPr>
          <w:rStyle w:val="a5"/>
          <w:rFonts w:ascii="Times New Roman" w:hAnsi="Times New Roman" w:cs="Times New Roman"/>
          <w:b/>
          <w:sz w:val="24"/>
          <w:szCs w:val="24"/>
        </w:rPr>
        <w:footnoteReference w:id="199"/>
      </w:r>
      <w:r w:rsidRPr="00512E46">
        <w:rPr>
          <w:rFonts w:ascii="Times New Roman" w:hAnsi="Times New Roman" w:cs="Times New Roman"/>
          <w:sz w:val="24"/>
          <w:szCs w:val="24"/>
        </w:rPr>
        <w:t>. На встрече также обсуждались перспективы проведения в Бразилии реформ, подобных тем, что инициировались в Испании с целью преодоления последствий финансового кризиса, и Мишель Темер подчеркнул, что Бразилия стоит на пути модернизации трудового законодательства и системы социального обеспечения, отметив, что данные преобразования станут основой восстановления экономики Бразилии, переживающей некоторый спад в результате определенных событий внутригосударственного характера.  Рахой, в свою очередь, поздравил президента Темера с избранием реформаторского пути, подтвердив, что институциональная стабильность в обоих государствах является залогом успешного долгосрочного сотрудничества во всех сферах</w:t>
      </w:r>
      <w:r w:rsidRPr="00512E46">
        <w:rPr>
          <w:rStyle w:val="a5"/>
          <w:rFonts w:ascii="Times New Roman" w:hAnsi="Times New Roman" w:cs="Times New Roman"/>
          <w:b/>
          <w:sz w:val="24"/>
          <w:szCs w:val="24"/>
        </w:rPr>
        <w:footnoteReference w:id="200"/>
      </w:r>
      <w:r w:rsidRPr="00512E46">
        <w:rPr>
          <w:rFonts w:ascii="Times New Roman" w:hAnsi="Times New Roman" w:cs="Times New Roman"/>
          <w:sz w:val="24"/>
          <w:szCs w:val="24"/>
        </w:rPr>
        <w:t>. Глава испанского правительства также обсудил с президентом Бразилии перспективы испанского бизнес-присутствия в стране и заверил, что испанские инвестиции носят долгосрочный характер и не намерены покидать Бразилию. Значение, которое испанская сторона придает отношениям с Бразилией выразилось также в том, что южноамериканская республика стала одним из первых государств, в которое Мариано Рахой нанес официальный визит после переизбрания на пост главы правительства, причем это был первый визит председателя правительства Испании в Бразилию за последние девять лет. Мишель Темер, в свою очередь, отметил, что обе страны «разделяют общие культурные и исторические ценности, а потенциал двусторонних отношений действительно огромен», а также выразил надежду, что подобные встречи станут платформой для укрепления двустороннего диалога, приняв предложения Рахоя нанести ответный визит в Испанию</w:t>
      </w:r>
      <w:r w:rsidRPr="00512E46">
        <w:rPr>
          <w:rStyle w:val="a5"/>
          <w:rFonts w:ascii="Times New Roman" w:hAnsi="Times New Roman" w:cs="Times New Roman"/>
          <w:b/>
          <w:sz w:val="24"/>
          <w:szCs w:val="24"/>
        </w:rPr>
        <w:footnoteReference w:id="201"/>
      </w:r>
      <w:r w:rsidRPr="00512E46">
        <w:rPr>
          <w:rFonts w:ascii="Times New Roman" w:hAnsi="Times New Roman" w:cs="Times New Roman"/>
          <w:sz w:val="24"/>
          <w:szCs w:val="24"/>
        </w:rPr>
        <w:t xml:space="preserve">. </w:t>
      </w:r>
    </w:p>
    <w:p w14:paraId="509F75A3"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Тем не менее, в 2018г. двусторонних встреч на высшем уровне не состоялось, что во многом связано с несколько нестабильной политической ситуацией в самой Испании, а также со сменой правительства в Бразилии, что имело достаточно ощутимое влияние на развитие испано-бразильских отношений. Как сообщает глава испанского отделения программы «UBS Wealth Management» Роберто Шолтес, многие испанские предприниматели опасаются, что в среднесрочной перспективе финансовая ситуация в Бразилии будет неустойчивой, поскольку государству потребуется проведение глубоких структурных реформ, которые могут негативно отразиться на положении испанских компаний и инвестиционных проектов, действующих в стране. Если всего десять лет назад Бразилия представляла собой одно из перспективнейших направлений для крупных испанских компаний в латиноамериканском регионе и рассматривалась</w:t>
      </w:r>
      <w:r w:rsidR="008E1D89">
        <w:rPr>
          <w:rFonts w:ascii="Times New Roman" w:hAnsi="Times New Roman" w:cs="Times New Roman"/>
          <w:sz w:val="24"/>
          <w:szCs w:val="24"/>
        </w:rPr>
        <w:t xml:space="preserve"> как</w:t>
      </w:r>
      <w:r w:rsidRPr="00512E46">
        <w:rPr>
          <w:rFonts w:ascii="Times New Roman" w:hAnsi="Times New Roman" w:cs="Times New Roman"/>
          <w:sz w:val="24"/>
          <w:szCs w:val="24"/>
        </w:rPr>
        <w:t xml:space="preserve"> мощный экономической рынок, обладающий колоссальным потенциалом, то сегодня торговый диалог с Бразилией развивается уже не так активно. «Инвестиционные проекты теряют свою привлекательность. Юридическая неопределенность, а также политическая, экономическая и финансовая нестабильность несут в себе высокие риски, которые, вероятно, не будут оправданы», отмечает Роберто Шолтес</w:t>
      </w:r>
      <w:r w:rsidRPr="00512E46">
        <w:rPr>
          <w:rStyle w:val="a5"/>
          <w:rFonts w:ascii="Times New Roman" w:hAnsi="Times New Roman" w:cs="Times New Roman"/>
          <w:sz w:val="24"/>
          <w:szCs w:val="24"/>
        </w:rPr>
        <w:footnoteReference w:id="202"/>
      </w:r>
      <w:r w:rsidRPr="00512E46">
        <w:rPr>
          <w:rFonts w:ascii="Times New Roman" w:hAnsi="Times New Roman" w:cs="Times New Roman"/>
          <w:sz w:val="24"/>
          <w:szCs w:val="24"/>
        </w:rPr>
        <w:t xml:space="preserve">. В настоящий момент Бразилия является одним из крупнейших реципиентов испанских инвестиций и основным направлением интеграции для испанских компаний, вследствие чего недавняя смена власти в стране привлекла внимание всех заинтересованных в развитии бизнеса в республике сторон, поскольку выбор бразильского народа определил не только президента государства, но и сыграл решающую роль в определении экономического будущего страны. </w:t>
      </w:r>
    </w:p>
    <w:p w14:paraId="1070C582" w14:textId="77777777"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sz w:val="24"/>
          <w:szCs w:val="24"/>
        </w:rPr>
        <w:t>Более того, опасения вызывает тот факт, что</w:t>
      </w:r>
      <w:r w:rsidRPr="00512E46">
        <w:rPr>
          <w:rFonts w:ascii="Times New Roman" w:hAnsi="Times New Roman" w:cs="Times New Roman"/>
          <w:bCs/>
          <w:sz w:val="24"/>
          <w:szCs w:val="24"/>
        </w:rPr>
        <w:t xml:space="preserve"> </w:t>
      </w:r>
      <w:r w:rsidRPr="00512E46">
        <w:rPr>
          <w:rFonts w:ascii="Times New Roman" w:hAnsi="Times New Roman" w:cs="Times New Roman"/>
          <w:sz w:val="24"/>
          <w:szCs w:val="24"/>
        </w:rPr>
        <w:t xml:space="preserve">Педро Санчес и его правительство </w:t>
      </w:r>
      <w:r w:rsidRPr="00512E46">
        <w:rPr>
          <w:rFonts w:ascii="Times New Roman" w:hAnsi="Times New Roman" w:cs="Times New Roman"/>
          <w:bCs/>
          <w:sz w:val="24"/>
          <w:szCs w:val="24"/>
        </w:rPr>
        <w:t xml:space="preserve">находятся в натянутых отношениях с администрацией нового президента, что выразилось, во-первых, в нарушении традиции посещения церемонии инаугурации латиноамериканского лидера испанским монархом. Так, Филипп </w:t>
      </w:r>
      <w:r w:rsidRPr="00512E46">
        <w:rPr>
          <w:rFonts w:ascii="Times New Roman" w:hAnsi="Times New Roman" w:cs="Times New Roman"/>
          <w:bCs/>
          <w:sz w:val="24"/>
          <w:szCs w:val="24"/>
          <w:lang w:val="es-ES"/>
        </w:rPr>
        <w:t>VI</w:t>
      </w:r>
      <w:r w:rsidRPr="00512E46">
        <w:rPr>
          <w:rFonts w:ascii="Times New Roman" w:hAnsi="Times New Roman" w:cs="Times New Roman"/>
          <w:bCs/>
          <w:sz w:val="24"/>
          <w:szCs w:val="24"/>
        </w:rPr>
        <w:t xml:space="preserve"> последний раз присутствовал на инаугурации Дилмы Русеф в 2011г., после чего посетил Бразилию лишь в 2014г., еще будучи принцем Астурийским, </w:t>
      </w:r>
      <w:r w:rsidRPr="00512E46">
        <w:rPr>
          <w:rFonts w:ascii="Times New Roman" w:hAnsi="Times New Roman" w:cs="Times New Roman"/>
          <w:sz w:val="24"/>
          <w:szCs w:val="24"/>
        </w:rPr>
        <w:t>чтоб выступить на заседании испано-бразильского совета, а также принять участие в работе совета директоров Испанской торговой палаты в Сан-Паулу.</w:t>
      </w:r>
      <w:r w:rsidRPr="00512E46">
        <w:rPr>
          <w:rFonts w:ascii="Times New Roman" w:hAnsi="Times New Roman" w:cs="Times New Roman"/>
          <w:bCs/>
          <w:sz w:val="24"/>
          <w:szCs w:val="24"/>
        </w:rPr>
        <w:t xml:space="preserve"> Представителями Испании на церемонии инаугурации Жаира Болсонару стали председатель</w:t>
      </w:r>
      <w:r w:rsidRPr="00512E46">
        <w:rPr>
          <w:rFonts w:ascii="Times New Roman" w:hAnsi="Times New Roman" w:cs="Times New Roman"/>
          <w:sz w:val="24"/>
          <w:szCs w:val="24"/>
        </w:rPr>
        <w:t xml:space="preserve"> Конгресса</w:t>
      </w:r>
      <w:r w:rsidRPr="00512E46">
        <w:rPr>
          <w:rFonts w:ascii="Times New Roman" w:hAnsi="Times New Roman" w:cs="Times New Roman"/>
          <w:bCs/>
          <w:sz w:val="24"/>
          <w:szCs w:val="24"/>
        </w:rPr>
        <w:t xml:space="preserve"> депутатов</w:t>
      </w:r>
      <w:r w:rsidRPr="00512E46">
        <w:rPr>
          <w:rFonts w:ascii="Times New Roman" w:hAnsi="Times New Roman" w:cs="Times New Roman"/>
          <w:sz w:val="24"/>
          <w:szCs w:val="24"/>
        </w:rPr>
        <w:t xml:space="preserve"> Ана Пастор</w:t>
      </w:r>
      <w:r w:rsidRPr="00512E46">
        <w:rPr>
          <w:rFonts w:ascii="Times New Roman" w:hAnsi="Times New Roman" w:cs="Times New Roman"/>
          <w:bCs/>
          <w:sz w:val="24"/>
          <w:szCs w:val="24"/>
        </w:rPr>
        <w:t xml:space="preserve"> и </w:t>
      </w:r>
      <w:r w:rsidRPr="00512E46">
        <w:rPr>
          <w:rFonts w:ascii="Times New Roman" w:hAnsi="Times New Roman" w:cs="Times New Roman"/>
          <w:sz w:val="24"/>
          <w:szCs w:val="24"/>
          <w:shd w:val="clear" w:color="auto" w:fill="FFFFFF"/>
        </w:rPr>
        <w:t xml:space="preserve">генеральный секретарь Агентства по международному сотрудничеству Хуан-Пабло де ла Иглесиа, которые также являются значимыми фигурами в правительственных кругах Испании, однако их статус все же ниже, чем статус короля. </w:t>
      </w:r>
      <w:r w:rsidRPr="00512E46">
        <w:rPr>
          <w:rFonts w:ascii="Times New Roman" w:hAnsi="Times New Roman" w:cs="Times New Roman"/>
          <w:bCs/>
          <w:sz w:val="24"/>
          <w:szCs w:val="24"/>
        </w:rPr>
        <w:t xml:space="preserve">Во-вторых, разница в приоритетах испанской администрации и в отношении к новому президенту Бразилии выражается еще и в том, что на инаугурации президента Мексики Лопеса Обрадора, проходившей за месяц до вступления в должность г-на Болсонару, Испанию традиционно представлял Его Величество, сопровождаемый министром иностранных дел королевства </w:t>
      </w:r>
      <w:r w:rsidRPr="00512E46">
        <w:rPr>
          <w:rFonts w:ascii="Times New Roman" w:hAnsi="Times New Roman" w:cs="Times New Roman"/>
          <w:sz w:val="24"/>
          <w:szCs w:val="24"/>
        </w:rPr>
        <w:t>Хосеп</w:t>
      </w:r>
      <w:r w:rsidRPr="00512E46">
        <w:rPr>
          <w:rFonts w:ascii="Times New Roman" w:hAnsi="Times New Roman" w:cs="Times New Roman"/>
          <w:bCs/>
          <w:sz w:val="24"/>
          <w:szCs w:val="24"/>
        </w:rPr>
        <w:t>а</w:t>
      </w:r>
      <w:r w:rsidRPr="00512E46">
        <w:rPr>
          <w:rFonts w:ascii="Times New Roman" w:hAnsi="Times New Roman" w:cs="Times New Roman"/>
          <w:sz w:val="24"/>
          <w:szCs w:val="24"/>
        </w:rPr>
        <w:t xml:space="preserve"> Боррелл</w:t>
      </w:r>
      <w:r w:rsidRPr="00512E46">
        <w:rPr>
          <w:rFonts w:ascii="Times New Roman" w:hAnsi="Times New Roman" w:cs="Times New Roman"/>
          <w:bCs/>
          <w:sz w:val="24"/>
          <w:szCs w:val="24"/>
        </w:rPr>
        <w:t>а</w:t>
      </w:r>
      <w:r w:rsidRPr="00512E46">
        <w:rPr>
          <w:rFonts w:ascii="Times New Roman" w:hAnsi="Times New Roman" w:cs="Times New Roman"/>
          <w:sz w:val="24"/>
          <w:szCs w:val="24"/>
        </w:rPr>
        <w:t>.</w:t>
      </w:r>
      <w:r w:rsidRPr="00512E46">
        <w:rPr>
          <w:rFonts w:ascii="Times New Roman" w:hAnsi="Times New Roman" w:cs="Times New Roman"/>
          <w:bCs/>
          <w:sz w:val="24"/>
          <w:szCs w:val="24"/>
        </w:rPr>
        <w:t xml:space="preserve"> В-третьих, бросается в глаза достаточно сухое поздравление президента Бразилии с победой на выборах, поскольку Педро Санчес ограничился лишь фразой о том</w:t>
      </w:r>
      <w:r w:rsidRPr="00512E46">
        <w:rPr>
          <w:rFonts w:ascii="Times New Roman" w:hAnsi="Times New Roman" w:cs="Times New Roman"/>
          <w:sz w:val="24"/>
          <w:szCs w:val="24"/>
        </w:rPr>
        <w:t>, что «бразильский народ определил с</w:t>
      </w:r>
      <w:r w:rsidRPr="00512E46">
        <w:rPr>
          <w:rFonts w:ascii="Times New Roman" w:hAnsi="Times New Roman" w:cs="Times New Roman"/>
          <w:bCs/>
          <w:sz w:val="24"/>
          <w:szCs w:val="24"/>
        </w:rPr>
        <w:t>вое будущее на ближайшие годы», не упомянув при этом Болсонару, однако заверил, что «Испания всегда будет надежным партнером Бразилии». В целом, правительство Испании не скрывает, что достаточно скептически относится к смене власти в Бразилии и не отрицает возможности охлаждения двусторонних отношений</w:t>
      </w:r>
      <w:r w:rsidRPr="00512E46">
        <w:rPr>
          <w:rStyle w:val="a5"/>
          <w:rFonts w:ascii="Times New Roman" w:hAnsi="Times New Roman" w:cs="Times New Roman"/>
          <w:bCs/>
          <w:sz w:val="24"/>
          <w:szCs w:val="24"/>
        </w:rPr>
        <w:footnoteReference w:id="203"/>
      </w:r>
      <w:r w:rsidRPr="00512E46">
        <w:rPr>
          <w:rFonts w:ascii="Times New Roman" w:hAnsi="Times New Roman" w:cs="Times New Roman"/>
          <w:bCs/>
          <w:sz w:val="24"/>
          <w:szCs w:val="24"/>
        </w:rPr>
        <w:t xml:space="preserve">. </w:t>
      </w:r>
    </w:p>
    <w:p w14:paraId="5155D727" w14:textId="77777777" w:rsidR="006B1D60" w:rsidRPr="00512E46" w:rsidRDefault="006B1D60" w:rsidP="00512E46">
      <w:pPr>
        <w:spacing w:after="0" w:line="360" w:lineRule="auto"/>
        <w:ind w:firstLine="709"/>
        <w:jc w:val="both"/>
        <w:rPr>
          <w:rFonts w:ascii="Times New Roman" w:hAnsi="Times New Roman" w:cs="Times New Roman"/>
          <w:bCs/>
          <w:sz w:val="24"/>
          <w:szCs w:val="24"/>
        </w:rPr>
      </w:pPr>
      <w:r w:rsidRPr="00512E46">
        <w:rPr>
          <w:rFonts w:ascii="Times New Roman" w:hAnsi="Times New Roman" w:cs="Times New Roman"/>
          <w:bCs/>
          <w:sz w:val="24"/>
          <w:szCs w:val="24"/>
        </w:rPr>
        <w:t>С другой стороны, Бразилия продолжает оставаться стратегическим партнером Испании и одним из приоритетных направлений инвестиционного потока, вследствие чего резкое ухудшение отношений маловероятно.</w:t>
      </w:r>
      <w:r w:rsidRPr="00512E46">
        <w:rPr>
          <w:rFonts w:ascii="Times New Roman" w:hAnsi="Times New Roman" w:cs="Times New Roman"/>
          <w:sz w:val="24"/>
          <w:szCs w:val="24"/>
        </w:rPr>
        <w:t xml:space="preserve"> В этом отношении следует упомянуть, что </w:t>
      </w:r>
      <w:r w:rsidRPr="00512E46">
        <w:rPr>
          <w:rFonts w:ascii="Times New Roman" w:hAnsi="Times New Roman" w:cs="Times New Roman"/>
          <w:bCs/>
          <w:sz w:val="24"/>
          <w:szCs w:val="24"/>
        </w:rPr>
        <w:t xml:space="preserve">в январском послании к дипломатическому корпусу Испании 2019г. Филипп </w:t>
      </w:r>
      <w:r w:rsidRPr="00512E46">
        <w:rPr>
          <w:rFonts w:ascii="Times New Roman" w:hAnsi="Times New Roman" w:cs="Times New Roman"/>
          <w:bCs/>
          <w:sz w:val="24"/>
          <w:szCs w:val="24"/>
          <w:lang w:val="es-ES"/>
        </w:rPr>
        <w:t>VI</w:t>
      </w:r>
      <w:r w:rsidRPr="00512E46">
        <w:rPr>
          <w:rFonts w:ascii="Times New Roman" w:hAnsi="Times New Roman" w:cs="Times New Roman"/>
          <w:bCs/>
          <w:sz w:val="24"/>
          <w:szCs w:val="24"/>
        </w:rPr>
        <w:t xml:space="preserve"> подчеркнул, что укрепление диалога с новыми администрациями Бразилии и Мексики должны стать приоритетными задачами испанской внешней политики в контексте интенсификации отношений с Латинской Америкой.</w:t>
      </w:r>
      <w:r w:rsidRPr="00512E46">
        <w:rPr>
          <w:rFonts w:ascii="Times New Roman" w:hAnsi="Times New Roman" w:cs="Times New Roman"/>
          <w:sz w:val="24"/>
          <w:szCs w:val="24"/>
        </w:rPr>
        <w:t xml:space="preserve"> </w:t>
      </w:r>
      <w:r w:rsidRPr="00512E46">
        <w:rPr>
          <w:rFonts w:ascii="Times New Roman" w:hAnsi="Times New Roman" w:cs="Times New Roman"/>
          <w:bCs/>
          <w:sz w:val="24"/>
          <w:szCs w:val="24"/>
        </w:rPr>
        <w:t>По мнению Его Величества, диалог на высшем уровне является одним из наиболее действенных инструментов взаимодействия, отметив важное значение постоянного обмена визитами, инициированного новым главой испанского правительства Педро Санчесом, выступившим с активной международной повесткой дня, которая включала в себя поездки на Кубу, в Чили, Боливию, Колумбию и Коста-Рику, а также участие в иберо-американском саммите в Гватемале и G20 в Буэнос-Айресе. Это, в с</w:t>
      </w:r>
      <w:r w:rsidR="008E1D89">
        <w:rPr>
          <w:rFonts w:ascii="Times New Roman" w:hAnsi="Times New Roman" w:cs="Times New Roman"/>
          <w:bCs/>
          <w:sz w:val="24"/>
          <w:szCs w:val="24"/>
        </w:rPr>
        <w:t>в</w:t>
      </w:r>
      <w:r w:rsidRPr="00512E46">
        <w:rPr>
          <w:rFonts w:ascii="Times New Roman" w:hAnsi="Times New Roman" w:cs="Times New Roman"/>
          <w:bCs/>
          <w:sz w:val="24"/>
          <w:szCs w:val="24"/>
        </w:rPr>
        <w:t>ою очередь, должно было продемонстрировать живой интерес Мадрида к Латинской Америке, который отличался достаточно пассивным характером при председательствовании Мариано Рахоя, и намерение наращивать сотрудничество во всех сферах</w:t>
      </w:r>
      <w:r w:rsidRPr="008E1D89">
        <w:rPr>
          <w:rStyle w:val="a5"/>
          <w:rFonts w:ascii="Times New Roman" w:hAnsi="Times New Roman" w:cs="Times New Roman"/>
          <w:bCs/>
          <w:sz w:val="24"/>
          <w:szCs w:val="24"/>
        </w:rPr>
        <w:footnoteReference w:id="204"/>
      </w:r>
      <w:r w:rsidRPr="008E1D89">
        <w:rPr>
          <w:rFonts w:ascii="Times New Roman" w:hAnsi="Times New Roman" w:cs="Times New Roman"/>
          <w:bCs/>
          <w:sz w:val="24"/>
          <w:szCs w:val="24"/>
        </w:rPr>
        <w:t>.</w:t>
      </w:r>
      <w:r w:rsidRPr="00512E46">
        <w:rPr>
          <w:rFonts w:ascii="Times New Roman" w:hAnsi="Times New Roman" w:cs="Times New Roman"/>
          <w:bCs/>
          <w:sz w:val="24"/>
          <w:szCs w:val="24"/>
        </w:rPr>
        <w:t xml:space="preserve"> </w:t>
      </w:r>
    </w:p>
    <w:p w14:paraId="652BE595" w14:textId="77777777" w:rsidR="006B1D60" w:rsidRPr="00512E46" w:rsidRDefault="006B1D60" w:rsidP="00512E46">
      <w:pPr>
        <w:spacing w:after="0" w:line="360" w:lineRule="auto"/>
        <w:ind w:firstLine="709"/>
        <w:jc w:val="both"/>
        <w:rPr>
          <w:rFonts w:ascii="Times New Roman" w:hAnsi="Times New Roman" w:cs="Times New Roman"/>
          <w:bCs/>
          <w:sz w:val="24"/>
          <w:szCs w:val="24"/>
        </w:rPr>
      </w:pPr>
      <w:r w:rsidRPr="00512E46">
        <w:rPr>
          <w:rFonts w:ascii="Times New Roman" w:hAnsi="Times New Roman" w:cs="Times New Roman"/>
          <w:bCs/>
          <w:sz w:val="24"/>
          <w:szCs w:val="24"/>
        </w:rPr>
        <w:t>Таким образом, на основе рассмотренных материалов можно выделить следующие особенности королевской экономической дипломатии по отношению к Бразилии. В</w:t>
      </w:r>
      <w:r w:rsidR="008E1D89">
        <w:rPr>
          <w:rFonts w:ascii="Times New Roman" w:hAnsi="Times New Roman" w:cs="Times New Roman"/>
          <w:bCs/>
          <w:sz w:val="24"/>
          <w:szCs w:val="24"/>
        </w:rPr>
        <w:t>о</w:t>
      </w:r>
      <w:r w:rsidRPr="00512E46">
        <w:rPr>
          <w:rFonts w:ascii="Times New Roman" w:hAnsi="Times New Roman" w:cs="Times New Roman"/>
          <w:bCs/>
          <w:sz w:val="24"/>
          <w:szCs w:val="24"/>
        </w:rPr>
        <w:t xml:space="preserve">-первых, следует обратить внимание на то, что период внутренней нестабильности в южноамериканской республике, продолжавшийся последние несколько лет и сопровождавшийся перестановками в правительстве и достаточно шатким положением главы государства, достаточно ощутимо повлиял на интенсивность диалога на высшем уровне между двумя странами. Так, если до 2015г. Филипп </w:t>
      </w:r>
      <w:r w:rsidRPr="00512E46">
        <w:rPr>
          <w:rFonts w:ascii="Times New Roman" w:hAnsi="Times New Roman" w:cs="Times New Roman"/>
          <w:bCs/>
          <w:sz w:val="24"/>
          <w:szCs w:val="24"/>
          <w:lang w:val="es-ES"/>
        </w:rPr>
        <w:t>VI</w:t>
      </w:r>
      <w:r w:rsidRPr="00512E46">
        <w:rPr>
          <w:rFonts w:ascii="Times New Roman" w:hAnsi="Times New Roman" w:cs="Times New Roman"/>
          <w:bCs/>
          <w:sz w:val="24"/>
          <w:szCs w:val="24"/>
        </w:rPr>
        <w:t>, еще в статусе принца Астурийского, несколько раз посещал Бразилию с официальными визитами и участвовал в церемонии инаугурации Дилмы Русеф, то после вступления на престол, совпавшего по времени с началом дестабилизации политической ситуации в Бразилии, взаимодействие на уровне глав государств практически отсутствовало и было замещено встречами с представителями правительственных структур, которые, впрочем, не носили регулярного характера. Во-вторых, несмотря на довольно пассивный характер двустороннего диалога на уровне глав государств, контакты продолжали развиваться по линии правительства, что позволило сохранить тесные торгово-экономическое связи, выражающиеся, прежде всего, в широком присутствии испанского бизнеса в Бразилии и мощном потоке испанских инвестиций в страну. В-третьих, характерное для экономической дипломатии Его Величества установление личных дружественных отношений с главой государства не имело места в случае Бразилии после импичмента г-жи Русеф в 2016г. Более того, в настоящий момент достаточно сложно дать конкретную оценку экономической дипломатии Его Величества в Бразилии в силу недавней смены правительства в стране и прихода к власти администрации Жаира Болсонару, который во внешнеполитическом курсе ориентируется на позицию США и, возможно, планирует выход Бразилии из БРИКС, что сведет на нет совместные усилия предыдущих администраций по интеграции бразильского бизнеса на европейский рынок. В этом контексте имеет смысл предположить, что испанская дипломатия в ближайшее время предпримет усилия для пересмотра торгово-экономического и политического диалога между государствами, учитывая их стратегическое значение друг для друга и потенциальные выгоды от сотрудничества, и поиск путей сохранения положения испанского бизнеса в Бразилии и в регионе в целом.</w:t>
      </w:r>
    </w:p>
    <w:p w14:paraId="60136CFA" w14:textId="77777777" w:rsidR="006B1D60" w:rsidRPr="00512E46" w:rsidRDefault="006B1D60" w:rsidP="00512E46">
      <w:pPr>
        <w:spacing w:after="0" w:line="360" w:lineRule="auto"/>
        <w:ind w:firstLine="709"/>
        <w:jc w:val="both"/>
        <w:rPr>
          <w:rFonts w:ascii="Times New Roman" w:hAnsi="Times New Roman" w:cs="Times New Roman"/>
          <w:bCs/>
          <w:sz w:val="24"/>
          <w:szCs w:val="24"/>
        </w:rPr>
      </w:pPr>
      <w:r w:rsidRPr="00512E46">
        <w:rPr>
          <w:rFonts w:ascii="Times New Roman" w:hAnsi="Times New Roman" w:cs="Times New Roman"/>
          <w:bCs/>
          <w:sz w:val="24"/>
          <w:szCs w:val="24"/>
        </w:rPr>
        <w:t xml:space="preserve">Если говорить об особенностях королевской экономической дипломатии, характерной для Латинской Америки, то следует обратить внимание на то, что Испания делает акцент на «особые отношения» с регионом, обусловленные общностью истории и языковой и культурной идентичности, а также позиционирует себя в качестве «моста» в Европу для латиноамериканского бизнеса и инвестиций. В этом отношении Филипп </w:t>
      </w:r>
      <w:r w:rsidRPr="00512E46">
        <w:rPr>
          <w:rFonts w:ascii="Times New Roman" w:hAnsi="Times New Roman" w:cs="Times New Roman"/>
          <w:bCs/>
          <w:sz w:val="24"/>
          <w:szCs w:val="24"/>
          <w:lang w:val="es-ES"/>
        </w:rPr>
        <w:t>VI</w:t>
      </w:r>
      <w:r w:rsidRPr="00512E46">
        <w:rPr>
          <w:rFonts w:ascii="Times New Roman" w:hAnsi="Times New Roman" w:cs="Times New Roman"/>
          <w:bCs/>
          <w:sz w:val="24"/>
          <w:szCs w:val="24"/>
        </w:rPr>
        <w:t xml:space="preserve"> в определенной степени является символом единства Ибероамериканского мира, формируя в латиноамериканском обществе положительный образ Испании как надежного партнера и важного актора региональной политики. Тем не менее, формы и методы экономической дипломатии в регионе варьируются в зависимости от рассматриваемого государства. Так, в отношении Мексики и Бразилии можно сказать, что, несмотря на очень динамичное торгово-экономическое сотрудничество этих государств с Испанией, наблюдавшееся в последнее время, недавняя смена правительств в обоих государствах требует поиска новых способов построения двустороннего диалога в силу опасений Мадрида относительно намерений обеих стран изменить внешнеполитический курс. Следовательно, в настоящий момент на Филиппа </w:t>
      </w:r>
      <w:r w:rsidRPr="00512E46">
        <w:rPr>
          <w:rFonts w:ascii="Times New Roman" w:hAnsi="Times New Roman" w:cs="Times New Roman"/>
          <w:bCs/>
          <w:sz w:val="24"/>
          <w:szCs w:val="24"/>
          <w:lang w:val="es-ES"/>
        </w:rPr>
        <w:t>VI</w:t>
      </w:r>
      <w:r w:rsidRPr="00512E46">
        <w:rPr>
          <w:rFonts w:ascii="Times New Roman" w:hAnsi="Times New Roman" w:cs="Times New Roman"/>
          <w:bCs/>
          <w:sz w:val="24"/>
          <w:szCs w:val="24"/>
        </w:rPr>
        <w:t>, выступающего в качестве флагмана испанской экономической дипломатии, ложатся задачи модернизации двусторонних отношений как с Мексикой, так и с Бразилией, поскольку именно эти государства являются крупнейшими экономическими партнерами Испании в регионе.</w:t>
      </w:r>
    </w:p>
    <w:p w14:paraId="6448A994" w14:textId="5688696B" w:rsidR="006B1D60" w:rsidRPr="00512E46" w:rsidRDefault="006B1D60" w:rsidP="00512E46">
      <w:pPr>
        <w:spacing w:after="0" w:line="360" w:lineRule="auto"/>
        <w:ind w:firstLine="709"/>
        <w:jc w:val="both"/>
        <w:rPr>
          <w:rFonts w:ascii="Times New Roman" w:hAnsi="Times New Roman" w:cs="Times New Roman"/>
          <w:sz w:val="24"/>
          <w:szCs w:val="24"/>
        </w:rPr>
      </w:pPr>
      <w:r w:rsidRPr="00512E46">
        <w:rPr>
          <w:rFonts w:ascii="Times New Roman" w:hAnsi="Times New Roman" w:cs="Times New Roman"/>
          <w:bCs/>
          <w:sz w:val="24"/>
          <w:szCs w:val="24"/>
        </w:rPr>
        <w:t xml:space="preserve">Итак, в заключение главы можно сделать следующие выводы. Во-первых, </w:t>
      </w:r>
      <w:r w:rsidRPr="00512E46">
        <w:rPr>
          <w:rFonts w:ascii="Times New Roman" w:hAnsi="Times New Roman" w:cs="Times New Roman"/>
          <w:spacing w:val="4"/>
          <w:sz w:val="24"/>
          <w:szCs w:val="24"/>
        </w:rPr>
        <w:t xml:space="preserve">деятельность Филиппа </w:t>
      </w:r>
      <w:r w:rsidRPr="00512E46">
        <w:rPr>
          <w:rFonts w:ascii="Times New Roman" w:hAnsi="Times New Roman" w:cs="Times New Roman"/>
          <w:sz w:val="24"/>
          <w:szCs w:val="24"/>
          <w:lang w:val="en-US"/>
        </w:rPr>
        <w:t>VI</w:t>
      </w:r>
      <w:r w:rsidRPr="00512E46">
        <w:rPr>
          <w:rFonts w:ascii="Times New Roman" w:hAnsi="Times New Roman" w:cs="Times New Roman"/>
          <w:sz w:val="24"/>
          <w:szCs w:val="24"/>
        </w:rPr>
        <w:t xml:space="preserve"> во внешнеполитическом пространстве демонстрирует, что испанский монарх определенно является важным элементом в системе реализации экономической дипломатии государственным аппаратом Королевства Испания. Во-вторых, с восшествием </w:t>
      </w:r>
      <w:r w:rsidR="00CF2C7C">
        <w:rPr>
          <w:rFonts w:ascii="Times New Roman" w:hAnsi="Times New Roman" w:cs="Times New Roman"/>
          <w:spacing w:val="4"/>
          <w:sz w:val="24"/>
          <w:szCs w:val="24"/>
        </w:rPr>
        <w:t>Филиппа</w:t>
      </w:r>
      <w:r w:rsidRPr="00512E46">
        <w:rPr>
          <w:rFonts w:ascii="Times New Roman" w:hAnsi="Times New Roman" w:cs="Times New Roman"/>
          <w:spacing w:val="4"/>
          <w:sz w:val="24"/>
          <w:szCs w:val="24"/>
        </w:rPr>
        <w:t xml:space="preserve"> </w:t>
      </w:r>
      <w:r w:rsidRPr="00512E46">
        <w:rPr>
          <w:rFonts w:ascii="Times New Roman" w:hAnsi="Times New Roman" w:cs="Times New Roman"/>
          <w:sz w:val="24"/>
          <w:szCs w:val="24"/>
          <w:lang w:val="en-US"/>
        </w:rPr>
        <w:t>VI</w:t>
      </w:r>
      <w:r w:rsidRPr="00512E46">
        <w:rPr>
          <w:rFonts w:ascii="Times New Roman" w:hAnsi="Times New Roman" w:cs="Times New Roman"/>
          <w:sz w:val="24"/>
          <w:szCs w:val="24"/>
        </w:rPr>
        <w:t xml:space="preserve"> на престол национальная экономическая дипломатия и внешняя политика в целом значительно активизировались, что нашло свое отражение в инициации ряда проектов, направленных на повышение заинтересованности иностранных государств в сотрудничестве с Испанией. Так, в отношении Марокко был возобновлен ряд ранее замороженных проектов и инициированы новые программы сотрудничества. То же самое можно сказать и в отношении Алжира, хотя в этом государстве дипломатическая активность Его Величества несколько ниже, чем в Марокко в силу определенных обстоятельств, среди которых недавняя смена главы государства. Во-третьих, поскольку образ страны, который видят ее иностранные партнеры, является конкурентным фактором, а в условиях глобализации имидж государства добавляет вес на международной арене и дает возможность влиять на мировую политику, одной из важных составляющих экономической дипломатии Испании сегодня выступает репутационный менеджмент, важнейшим элементом которого является испанский монарх, который, будучи «лицом» страны на международной арене, выполняет функции не только дипломатического характера, но и формирования «нужного» и «выгодного» образа процветающего и развитого государства с целью привлечения инвесторов и расширения возможностей для испанских предпринимателей. Это ярко проявляется на примере Мексики и Бразилии, где испанские компании </w:t>
      </w:r>
      <w:r w:rsidRPr="00512E46">
        <w:rPr>
          <w:rFonts w:ascii="Times New Roman" w:hAnsi="Times New Roman" w:cs="Times New Roman"/>
          <w:sz w:val="24"/>
          <w:szCs w:val="24"/>
          <w:lang w:val="es-ES"/>
        </w:rPr>
        <w:t>Telef</w:t>
      </w:r>
      <w:r w:rsidRPr="00512E46">
        <w:rPr>
          <w:rFonts w:ascii="Times New Roman" w:hAnsi="Times New Roman" w:cs="Times New Roman"/>
          <w:sz w:val="24"/>
          <w:szCs w:val="24"/>
        </w:rPr>
        <w:t>ó</w:t>
      </w:r>
      <w:r w:rsidRPr="00512E46">
        <w:rPr>
          <w:rFonts w:ascii="Times New Roman" w:hAnsi="Times New Roman" w:cs="Times New Roman"/>
          <w:sz w:val="24"/>
          <w:szCs w:val="24"/>
          <w:lang w:val="es-ES"/>
        </w:rPr>
        <w:t>nica</w:t>
      </w:r>
      <w:r w:rsidRPr="00512E46">
        <w:rPr>
          <w:rFonts w:ascii="Times New Roman" w:hAnsi="Times New Roman" w:cs="Times New Roman"/>
          <w:sz w:val="24"/>
          <w:szCs w:val="24"/>
        </w:rPr>
        <w:t xml:space="preserve">, </w:t>
      </w:r>
      <w:r w:rsidRPr="00512E46">
        <w:rPr>
          <w:rFonts w:ascii="Times New Roman" w:hAnsi="Times New Roman" w:cs="Times New Roman"/>
          <w:sz w:val="24"/>
          <w:szCs w:val="24"/>
          <w:lang w:val="es-ES"/>
        </w:rPr>
        <w:t>Benco</w:t>
      </w:r>
      <w:r w:rsidRPr="00512E46">
        <w:rPr>
          <w:rFonts w:ascii="Times New Roman" w:hAnsi="Times New Roman" w:cs="Times New Roman"/>
          <w:sz w:val="24"/>
          <w:szCs w:val="24"/>
        </w:rPr>
        <w:t xml:space="preserve"> </w:t>
      </w:r>
      <w:r w:rsidRPr="00512E46">
        <w:rPr>
          <w:rFonts w:ascii="Times New Roman" w:hAnsi="Times New Roman" w:cs="Times New Roman"/>
          <w:sz w:val="24"/>
          <w:szCs w:val="24"/>
          <w:lang w:val="es-ES"/>
        </w:rPr>
        <w:t>Santander</w:t>
      </w:r>
      <w:r w:rsidRPr="00512E46">
        <w:rPr>
          <w:rFonts w:ascii="Times New Roman" w:hAnsi="Times New Roman" w:cs="Times New Roman"/>
          <w:sz w:val="24"/>
          <w:szCs w:val="24"/>
        </w:rPr>
        <w:t xml:space="preserve">, </w:t>
      </w:r>
      <w:r w:rsidRPr="00512E46">
        <w:rPr>
          <w:rFonts w:ascii="Times New Roman" w:hAnsi="Times New Roman" w:cs="Times New Roman"/>
          <w:sz w:val="24"/>
          <w:szCs w:val="24"/>
          <w:lang w:val="es-ES"/>
        </w:rPr>
        <w:t>ACCIONA</w:t>
      </w:r>
      <w:r w:rsidRPr="00512E46">
        <w:rPr>
          <w:rFonts w:ascii="Times New Roman" w:hAnsi="Times New Roman" w:cs="Times New Roman"/>
          <w:sz w:val="24"/>
          <w:szCs w:val="24"/>
        </w:rPr>
        <w:t xml:space="preserve">, </w:t>
      </w:r>
      <w:r w:rsidRPr="00512E46">
        <w:rPr>
          <w:rFonts w:ascii="Times New Roman" w:hAnsi="Times New Roman" w:cs="Times New Roman"/>
          <w:sz w:val="24"/>
          <w:szCs w:val="24"/>
          <w:lang w:val="es-ES"/>
        </w:rPr>
        <w:t>ABERTIS</w:t>
      </w:r>
      <w:r w:rsidRPr="00512E46">
        <w:rPr>
          <w:rFonts w:ascii="Times New Roman" w:hAnsi="Times New Roman" w:cs="Times New Roman"/>
          <w:sz w:val="24"/>
          <w:szCs w:val="24"/>
        </w:rPr>
        <w:t xml:space="preserve">, </w:t>
      </w:r>
      <w:r w:rsidRPr="00512E46">
        <w:rPr>
          <w:rFonts w:ascii="Times New Roman" w:hAnsi="Times New Roman" w:cs="Times New Roman"/>
          <w:sz w:val="24"/>
          <w:szCs w:val="24"/>
          <w:lang w:val="es-ES"/>
        </w:rPr>
        <w:t>TYPSA</w:t>
      </w:r>
      <w:r w:rsidRPr="00512E46">
        <w:rPr>
          <w:rFonts w:ascii="Times New Roman" w:hAnsi="Times New Roman" w:cs="Times New Roman"/>
          <w:sz w:val="24"/>
          <w:szCs w:val="24"/>
        </w:rPr>
        <w:t xml:space="preserve">, </w:t>
      </w:r>
      <w:r w:rsidRPr="00512E46">
        <w:rPr>
          <w:rFonts w:ascii="Times New Roman" w:hAnsi="Times New Roman" w:cs="Times New Roman"/>
          <w:sz w:val="24"/>
          <w:szCs w:val="24"/>
          <w:lang w:val="es-ES"/>
        </w:rPr>
        <w:t>INDRA</w:t>
      </w:r>
      <w:r w:rsidRPr="00512E46">
        <w:rPr>
          <w:rFonts w:ascii="Times New Roman" w:hAnsi="Times New Roman" w:cs="Times New Roman"/>
          <w:sz w:val="24"/>
          <w:szCs w:val="24"/>
        </w:rPr>
        <w:t xml:space="preserve"> и др. занимают стратегически важные ниши в экономических системах, обеспечивая возведение и функционирование инфраструктурных, ирригационных, водоочистительных, энергоснабжающих и коммуникационных систем. С другой стороны, испанская экономическая дипломатия отнюдь не завязана на фигуре Его Величества и включает множество других акторов. Так, испанские пре</w:t>
      </w:r>
      <w:r w:rsidR="008E1D89">
        <w:rPr>
          <w:rFonts w:ascii="Times New Roman" w:hAnsi="Times New Roman" w:cs="Times New Roman"/>
          <w:sz w:val="24"/>
          <w:szCs w:val="24"/>
        </w:rPr>
        <w:t>дприниматели в Латинской Америке</w:t>
      </w:r>
      <w:r w:rsidRPr="00512E46">
        <w:rPr>
          <w:rFonts w:ascii="Times New Roman" w:hAnsi="Times New Roman" w:cs="Times New Roman"/>
          <w:sz w:val="24"/>
          <w:szCs w:val="24"/>
        </w:rPr>
        <w:t xml:space="preserve"> зачастую действуют уже без поддержки правительства Испании, поскольку в течении последних лет им удалось наладить широкую сеть контактов благодаря большим денежным потокам, рассредоточенным в разных странах региона, что, в целом, выгодно в условиях нестабильного политического диалога, который в настоящий момент наблюдается, к примеру, между Испанией и Бразилией. Более того, основной объем работы по реализации дипломатии возлагается на правительственные структуры. Так, МИД Испании утверждает, что своим успехом испанский бизнес обязан прежде всего дипломатическим усилиям государства, поскольку «развитие привилегированных экономических отношений с Латинской Америкой сопровождалось укреплением политического диалога». Стоит отметить, что подобные замечания справедливы, поскольку власти Испании прилагают значительные усилия для содействия интернационализации национальных компаний: ориентирование испанских предприятий на внешние рынки, их продвижение за рубежом, повышение конкурентоспособности осуществляет Испанский институт внешней торговли (Instituto Español de Comercio Exterior, ICEX), который является частью системы по финансированию развития, включающей также Институт официального кредитования (ICO), Национальную инновационную компанию (ENISA), а также крупные испанские банки Santander, BBVA, Sabadell и Popular. Вкупе эти институты содействуют расширению испанского экспорта и привлечению инвестиций посредством оказания поддержки в осуществлении проектов по стратегическим направлениям. Следовательно, можно сделать вывод о том, что роль монарха в качестве актора экономической дипломатии весьма существенна, но не является решающей. Все его действия координируются правительственными структурами и являются органичным дополнением внешней политики в целом. Более того, в силу того, что положение Его Величества ограничено конституцией, нельзя говорить о том, что от его позиции зависят те или иные решения правительства, хотя его мнение определенно имеет вес в проведении внешнеполитического курса Испании. Наконец, на примере экономической дипломатии Филиппа </w:t>
      </w:r>
      <w:r w:rsidRPr="00512E46">
        <w:rPr>
          <w:rFonts w:ascii="Times New Roman" w:hAnsi="Times New Roman" w:cs="Times New Roman"/>
          <w:sz w:val="24"/>
          <w:szCs w:val="24"/>
          <w:lang w:val="es-ES"/>
        </w:rPr>
        <w:t>VI</w:t>
      </w:r>
      <w:r w:rsidRPr="00512E46">
        <w:rPr>
          <w:rFonts w:ascii="Times New Roman" w:hAnsi="Times New Roman" w:cs="Times New Roman"/>
          <w:sz w:val="24"/>
          <w:szCs w:val="24"/>
        </w:rPr>
        <w:t xml:space="preserve"> можно наблюдать успешное использование образа монарха с целью продвижения экономических интересов государства и реализации конструктивной внеш</w:t>
      </w:r>
      <w:r w:rsidR="00512E46" w:rsidRPr="00512E46">
        <w:rPr>
          <w:rFonts w:ascii="Times New Roman" w:hAnsi="Times New Roman" w:cs="Times New Roman"/>
          <w:sz w:val="24"/>
          <w:szCs w:val="24"/>
        </w:rPr>
        <w:t xml:space="preserve">ней политики. </w:t>
      </w:r>
    </w:p>
    <w:p w14:paraId="529E8F25" w14:textId="77777777" w:rsidR="00512E46" w:rsidRDefault="00512E46" w:rsidP="00512E46">
      <w:pPr>
        <w:spacing w:after="0" w:line="360" w:lineRule="auto"/>
        <w:ind w:firstLine="709"/>
        <w:jc w:val="both"/>
        <w:rPr>
          <w:rFonts w:ascii="Times New Roman" w:hAnsi="Times New Roman" w:cs="Times New Roman"/>
          <w:sz w:val="24"/>
          <w:szCs w:val="24"/>
        </w:rPr>
      </w:pPr>
    </w:p>
    <w:p w14:paraId="27E66C5D" w14:textId="77777777" w:rsidR="003A7F2F" w:rsidRDefault="003A7F2F" w:rsidP="00512E46">
      <w:pPr>
        <w:spacing w:after="0" w:line="360" w:lineRule="auto"/>
        <w:ind w:firstLine="709"/>
        <w:jc w:val="both"/>
        <w:rPr>
          <w:rFonts w:ascii="Times New Roman" w:hAnsi="Times New Roman" w:cs="Times New Roman"/>
          <w:sz w:val="24"/>
          <w:szCs w:val="24"/>
        </w:rPr>
        <w:sectPr w:rsidR="003A7F2F" w:rsidSect="006B1D60">
          <w:pgSz w:w="11906" w:h="16838"/>
          <w:pgMar w:top="1134" w:right="850" w:bottom="1134" w:left="1701" w:header="708" w:footer="708" w:gutter="0"/>
          <w:cols w:space="708"/>
          <w:titlePg/>
          <w:docGrid w:linePitch="360"/>
        </w:sectPr>
      </w:pPr>
    </w:p>
    <w:p w14:paraId="4DD7F12B" w14:textId="77777777" w:rsidR="00512E46" w:rsidRPr="00512E46" w:rsidRDefault="00512E46" w:rsidP="00512E46">
      <w:pPr>
        <w:spacing w:after="0" w:line="360" w:lineRule="auto"/>
        <w:ind w:firstLine="709"/>
        <w:jc w:val="both"/>
        <w:rPr>
          <w:rFonts w:ascii="Times New Roman" w:hAnsi="Times New Roman" w:cs="Times New Roman"/>
          <w:sz w:val="24"/>
          <w:szCs w:val="24"/>
        </w:rPr>
      </w:pPr>
    </w:p>
    <w:p w14:paraId="704BE01A" w14:textId="77777777" w:rsidR="00C01558" w:rsidRPr="00512E46" w:rsidRDefault="006B1D60" w:rsidP="00512E46">
      <w:pPr>
        <w:pStyle w:val="1"/>
        <w:spacing w:before="0" w:beforeAutospacing="0" w:after="0" w:afterAutospacing="0" w:line="360" w:lineRule="auto"/>
        <w:jc w:val="center"/>
        <w:rPr>
          <w:sz w:val="24"/>
          <w:szCs w:val="24"/>
        </w:rPr>
      </w:pPr>
      <w:bookmarkStart w:id="19" w:name="_Toc8655039"/>
      <w:r w:rsidRPr="00512E46">
        <w:rPr>
          <w:sz w:val="24"/>
          <w:szCs w:val="24"/>
        </w:rPr>
        <w:t>Заключение</w:t>
      </w:r>
      <w:bookmarkEnd w:id="19"/>
    </w:p>
    <w:p w14:paraId="29E12B59" w14:textId="77777777" w:rsidR="006B1D60" w:rsidRPr="00377E61" w:rsidRDefault="006B1D60" w:rsidP="00377E61">
      <w:pPr>
        <w:spacing w:after="0" w:line="360" w:lineRule="auto"/>
        <w:ind w:firstLine="709"/>
        <w:jc w:val="both"/>
        <w:rPr>
          <w:rFonts w:ascii="Times New Roman" w:hAnsi="Times New Roman" w:cs="Times New Roman"/>
          <w:sz w:val="24"/>
          <w:szCs w:val="24"/>
        </w:rPr>
      </w:pPr>
      <w:r w:rsidRPr="00377E61">
        <w:rPr>
          <w:rFonts w:ascii="Times New Roman" w:hAnsi="Times New Roman" w:cs="Times New Roman"/>
          <w:sz w:val="24"/>
          <w:szCs w:val="24"/>
        </w:rPr>
        <w:t xml:space="preserve">Подводя итог настоящего исследования, рассмотрим его основные результаты, соотнося их с изначально поставленными целью и задачами. </w:t>
      </w:r>
    </w:p>
    <w:p w14:paraId="3E48D05F" w14:textId="77777777" w:rsidR="0070740B" w:rsidRPr="00377E61" w:rsidRDefault="006B1D60" w:rsidP="00377E61">
      <w:pPr>
        <w:spacing w:after="0" w:line="360" w:lineRule="auto"/>
        <w:ind w:firstLine="709"/>
        <w:jc w:val="both"/>
        <w:rPr>
          <w:rFonts w:ascii="Times New Roman" w:hAnsi="Times New Roman" w:cs="Times New Roman"/>
          <w:sz w:val="24"/>
          <w:szCs w:val="24"/>
        </w:rPr>
      </w:pPr>
      <w:r w:rsidRPr="00377E61">
        <w:rPr>
          <w:rFonts w:ascii="Times New Roman" w:hAnsi="Times New Roman" w:cs="Times New Roman"/>
          <w:sz w:val="24"/>
          <w:szCs w:val="24"/>
        </w:rPr>
        <w:t xml:space="preserve">Во-первых, был проведен обзор и систематизация отечественной и зарубежной специализированной литературы, посвященной проблематике экономической дипломатии, а также проведен сравнительный анализ различных трактовок и определений данного понятия ведущими исследователями в данной области. Рассмотрены исторические этапы развития экономической дипломатии, а также эволюция теоретического изучения данной темы отечественными и зарубежными исследователями. </w:t>
      </w:r>
      <w:r w:rsidR="0070740B" w:rsidRPr="00377E61">
        <w:rPr>
          <w:rFonts w:ascii="Times New Roman" w:hAnsi="Times New Roman" w:cs="Times New Roman"/>
          <w:sz w:val="24"/>
          <w:szCs w:val="24"/>
        </w:rPr>
        <w:t>Было определено, что э</w:t>
      </w:r>
      <w:r w:rsidR="0070740B" w:rsidRPr="00377E61">
        <w:rPr>
          <w:rFonts w:ascii="Times New Roman" w:eastAsia="TimesNewRomanPSMT" w:hAnsi="Times New Roman" w:cs="Times New Roman"/>
          <w:sz w:val="24"/>
          <w:szCs w:val="24"/>
        </w:rPr>
        <w:t>кономическая дипломатия всегда имела место в отношениях между государствами в тех или иных формах сотрудничества, несмотря на то, что долгое время эта форма взаимодействия рассматривалась как часть классической дипломатии и не выделялась в отдельную область знания. П</w:t>
      </w:r>
      <w:r w:rsidR="0070740B" w:rsidRPr="00377E61">
        <w:rPr>
          <w:rFonts w:ascii="Times New Roman" w:hAnsi="Times New Roman" w:cs="Times New Roman"/>
          <w:sz w:val="24"/>
          <w:szCs w:val="24"/>
        </w:rPr>
        <w:t>од влиянием глобализации экономическая составляющая приобрела колоссальное значение, став «измеримым» критерием определения уровня отношений между странами, что сделало е</w:t>
      </w:r>
      <w:r w:rsidR="008E1D89">
        <w:rPr>
          <w:rFonts w:ascii="Times New Roman" w:hAnsi="Times New Roman" w:cs="Times New Roman"/>
          <w:sz w:val="24"/>
          <w:szCs w:val="24"/>
        </w:rPr>
        <w:t>е одним из ключевых инструментов</w:t>
      </w:r>
      <w:r w:rsidR="0070740B" w:rsidRPr="00377E61">
        <w:rPr>
          <w:rFonts w:ascii="Times New Roman" w:hAnsi="Times New Roman" w:cs="Times New Roman"/>
          <w:sz w:val="24"/>
          <w:szCs w:val="24"/>
        </w:rPr>
        <w:t xml:space="preserve"> развития эффективного сотрудничества на глобальном уровне. Это, в свою очередь, способствовало становлению экономической дипломатии как области научного знания, однако несмотря на достаточно большой объем материалов, посвященных теоретическим аспектам данного явления, многообразие способов его толкования </w:t>
      </w:r>
      <w:r w:rsidR="005A6EDF" w:rsidRPr="00377E61">
        <w:rPr>
          <w:rFonts w:ascii="Times New Roman" w:hAnsi="Times New Roman" w:cs="Times New Roman"/>
          <w:sz w:val="24"/>
          <w:szCs w:val="24"/>
        </w:rPr>
        <w:t xml:space="preserve">не привело к созданию единой терминологической и теоретической основы, что представляет определённую трудность в процессе исследования некоторых аспектов экономико-дипломатического взаимодействия, поэтому </w:t>
      </w:r>
      <w:r w:rsidR="0070740B" w:rsidRPr="00377E61">
        <w:rPr>
          <w:rFonts w:ascii="Times New Roman" w:hAnsi="Times New Roman" w:cs="Times New Roman"/>
          <w:sz w:val="24"/>
          <w:szCs w:val="24"/>
        </w:rPr>
        <w:t xml:space="preserve">для цели данного исследования </w:t>
      </w:r>
      <w:r w:rsidR="005A6EDF" w:rsidRPr="00377E61">
        <w:rPr>
          <w:rFonts w:ascii="Times New Roman" w:hAnsi="Times New Roman" w:cs="Times New Roman"/>
          <w:sz w:val="24"/>
          <w:szCs w:val="24"/>
        </w:rPr>
        <w:t>было выбрано более</w:t>
      </w:r>
      <w:r w:rsidR="008E1D89">
        <w:rPr>
          <w:rFonts w:ascii="Times New Roman" w:hAnsi="Times New Roman" w:cs="Times New Roman"/>
          <w:sz w:val="24"/>
          <w:szCs w:val="24"/>
        </w:rPr>
        <w:t xml:space="preserve"> узкое определение экономической</w:t>
      </w:r>
      <w:r w:rsidR="005A6EDF" w:rsidRPr="00377E61">
        <w:rPr>
          <w:rFonts w:ascii="Times New Roman" w:hAnsi="Times New Roman" w:cs="Times New Roman"/>
          <w:sz w:val="24"/>
          <w:szCs w:val="24"/>
        </w:rPr>
        <w:t xml:space="preserve"> дипломатии, наиболее соответствовавшее изучаемым явлениям</w:t>
      </w:r>
      <w:r w:rsidR="0070740B" w:rsidRPr="00377E61">
        <w:rPr>
          <w:rFonts w:ascii="Times New Roman" w:hAnsi="Times New Roman" w:cs="Times New Roman"/>
          <w:sz w:val="24"/>
          <w:szCs w:val="24"/>
        </w:rPr>
        <w:t>.</w:t>
      </w:r>
    </w:p>
    <w:p w14:paraId="0A6E9A97" w14:textId="77777777" w:rsidR="00123EE9" w:rsidRPr="00377E61" w:rsidRDefault="006B1D60" w:rsidP="00377E61">
      <w:pPr>
        <w:autoSpaceDE w:val="0"/>
        <w:autoSpaceDN w:val="0"/>
        <w:adjustRightInd w:val="0"/>
        <w:spacing w:after="0" w:line="360" w:lineRule="auto"/>
        <w:ind w:firstLine="709"/>
        <w:jc w:val="both"/>
        <w:rPr>
          <w:rFonts w:ascii="Times New Roman" w:eastAsia="AGaramondPro-Italic" w:hAnsi="Times New Roman" w:cs="Times New Roman"/>
          <w:iCs/>
          <w:sz w:val="24"/>
          <w:szCs w:val="24"/>
        </w:rPr>
      </w:pPr>
      <w:r w:rsidRPr="00377E61">
        <w:rPr>
          <w:rFonts w:ascii="Times New Roman" w:hAnsi="Times New Roman" w:cs="Times New Roman"/>
          <w:sz w:val="24"/>
          <w:szCs w:val="24"/>
        </w:rPr>
        <w:t xml:space="preserve"> Во-вторых, были исследованы особенности места и функций главы государства в процессе реализации экономической дипломатии на основе</w:t>
      </w:r>
      <w:r w:rsidR="00123EE9" w:rsidRPr="00377E61">
        <w:rPr>
          <w:rFonts w:ascii="Times New Roman" w:hAnsi="Times New Roman" w:cs="Times New Roman"/>
          <w:sz w:val="24"/>
          <w:szCs w:val="24"/>
        </w:rPr>
        <w:t xml:space="preserve"> рассмотрения соответствующих ему</w:t>
      </w:r>
      <w:r w:rsidRPr="00377E61">
        <w:rPr>
          <w:rFonts w:ascii="Times New Roman" w:hAnsi="Times New Roman" w:cs="Times New Roman"/>
          <w:sz w:val="24"/>
          <w:szCs w:val="24"/>
        </w:rPr>
        <w:t xml:space="preserve"> конституционных полномочий в зависимости от формы правления государства, а также функций, возлагаемых на </w:t>
      </w:r>
      <w:r w:rsidR="00123EE9" w:rsidRPr="00377E61">
        <w:rPr>
          <w:rFonts w:ascii="Times New Roman" w:hAnsi="Times New Roman" w:cs="Times New Roman"/>
          <w:sz w:val="24"/>
          <w:szCs w:val="24"/>
        </w:rPr>
        <w:t>главу государства</w:t>
      </w:r>
      <w:r w:rsidRPr="00377E61">
        <w:rPr>
          <w:rFonts w:ascii="Times New Roman" w:hAnsi="Times New Roman" w:cs="Times New Roman"/>
          <w:sz w:val="24"/>
          <w:szCs w:val="24"/>
        </w:rPr>
        <w:t xml:space="preserve"> в силу занимаемого</w:t>
      </w:r>
      <w:r w:rsidR="00123EE9" w:rsidRPr="00377E61">
        <w:rPr>
          <w:rFonts w:ascii="Times New Roman" w:hAnsi="Times New Roman" w:cs="Times New Roman"/>
          <w:sz w:val="24"/>
          <w:szCs w:val="24"/>
        </w:rPr>
        <w:t xml:space="preserve"> им</w:t>
      </w:r>
      <w:r w:rsidRPr="00377E61">
        <w:rPr>
          <w:rFonts w:ascii="Times New Roman" w:hAnsi="Times New Roman" w:cs="Times New Roman"/>
          <w:sz w:val="24"/>
          <w:szCs w:val="24"/>
        </w:rPr>
        <w:t xml:space="preserve"> положения. </w:t>
      </w:r>
      <w:r w:rsidR="00123EE9" w:rsidRPr="00377E61">
        <w:rPr>
          <w:rFonts w:ascii="Times New Roman" w:hAnsi="Times New Roman" w:cs="Times New Roman"/>
          <w:sz w:val="24"/>
          <w:szCs w:val="24"/>
        </w:rPr>
        <w:t xml:space="preserve">Было определено, что </w:t>
      </w:r>
      <w:r w:rsidR="00123EE9" w:rsidRPr="00377E61">
        <w:rPr>
          <w:rFonts w:ascii="Times New Roman" w:eastAsia="Times New Roman" w:hAnsi="Times New Roman" w:cs="Times New Roman"/>
          <w:sz w:val="24"/>
          <w:szCs w:val="24"/>
          <w:lang w:eastAsia="ru-RU"/>
        </w:rPr>
        <w:t xml:space="preserve">участие в международных отношениях и осуществление экономической дипломатии в частности главой государства во многом зависит от политического устройства этого государства и норм конституционного права, на основе которых функционирует весь его внешнеполитический аппарат. С другой стороны, было установлено, что декларируемый объём конституционных полномочий главы государства зачастую не совпадает с реальными действиями, предпринимаемыми им в сфере международных отношений, поскольку глава государства нередко </w:t>
      </w:r>
      <w:r w:rsidR="008E1D89">
        <w:rPr>
          <w:rFonts w:ascii="Times New Roman" w:eastAsia="Times New Roman" w:hAnsi="Times New Roman" w:cs="Times New Roman"/>
          <w:sz w:val="24"/>
          <w:szCs w:val="24"/>
          <w:lang w:eastAsia="ru-RU"/>
        </w:rPr>
        <w:t>берет на себя</w:t>
      </w:r>
      <w:r w:rsidR="00123EE9" w:rsidRPr="00377E61">
        <w:rPr>
          <w:rFonts w:ascii="Times New Roman" w:eastAsia="Times New Roman" w:hAnsi="Times New Roman" w:cs="Times New Roman"/>
          <w:sz w:val="24"/>
          <w:szCs w:val="24"/>
          <w:lang w:eastAsia="ru-RU"/>
        </w:rPr>
        <w:t xml:space="preserve"> дипломатические функции, даже если законодательно это не закреплено. Следовательно, еще одной особенностью является роль личностно</w:t>
      </w:r>
      <w:r w:rsidR="008E1D89">
        <w:rPr>
          <w:rFonts w:ascii="Times New Roman" w:eastAsia="Times New Roman" w:hAnsi="Times New Roman" w:cs="Times New Roman"/>
          <w:sz w:val="24"/>
          <w:szCs w:val="24"/>
          <w:lang w:eastAsia="ru-RU"/>
        </w:rPr>
        <w:t>го</w:t>
      </w:r>
      <w:r w:rsidR="00123EE9" w:rsidRPr="00377E61">
        <w:rPr>
          <w:rFonts w:ascii="Times New Roman" w:eastAsia="Times New Roman" w:hAnsi="Times New Roman" w:cs="Times New Roman"/>
          <w:sz w:val="24"/>
          <w:szCs w:val="24"/>
          <w:lang w:eastAsia="ru-RU"/>
        </w:rPr>
        <w:t xml:space="preserve"> фактора в осуществлении главой государства экономической дипломатии, его вовлеченности в данный процесс и заинтересованности в достижении определенного результата, что доказывает необходимость более детального изучения роли конкретной личности в реализации внешнеполитических задач государства. </w:t>
      </w:r>
    </w:p>
    <w:p w14:paraId="502D50AC" w14:textId="77777777" w:rsidR="00123EE9" w:rsidRPr="00377E61" w:rsidRDefault="006B1D60" w:rsidP="00377E61">
      <w:pPr>
        <w:spacing w:after="0" w:line="360" w:lineRule="auto"/>
        <w:ind w:firstLine="709"/>
        <w:jc w:val="both"/>
        <w:rPr>
          <w:rFonts w:ascii="Times New Roman" w:hAnsi="Times New Roman" w:cs="Times New Roman"/>
          <w:sz w:val="24"/>
          <w:szCs w:val="24"/>
        </w:rPr>
      </w:pPr>
      <w:r w:rsidRPr="00377E61">
        <w:rPr>
          <w:rFonts w:ascii="Times New Roman" w:hAnsi="Times New Roman" w:cs="Times New Roman"/>
          <w:sz w:val="24"/>
          <w:szCs w:val="24"/>
        </w:rPr>
        <w:t xml:space="preserve">В-третьих, </w:t>
      </w:r>
      <w:r w:rsidR="00123EE9" w:rsidRPr="00377E61">
        <w:rPr>
          <w:rFonts w:ascii="Times New Roman" w:hAnsi="Times New Roman" w:cs="Times New Roman"/>
          <w:sz w:val="24"/>
          <w:szCs w:val="24"/>
        </w:rPr>
        <w:t>был проведен анализ международной деятельности</w:t>
      </w:r>
      <w:r w:rsidRPr="00377E61">
        <w:rPr>
          <w:rFonts w:ascii="Times New Roman" w:hAnsi="Times New Roman" w:cs="Times New Roman"/>
          <w:sz w:val="24"/>
          <w:szCs w:val="24"/>
        </w:rPr>
        <w:t xml:space="preserve"> короля Испании Филиппа </w:t>
      </w:r>
      <w:r w:rsidRPr="00377E61">
        <w:rPr>
          <w:rFonts w:ascii="Times New Roman" w:hAnsi="Times New Roman" w:cs="Times New Roman"/>
          <w:sz w:val="24"/>
          <w:szCs w:val="24"/>
          <w:lang w:val="es-ES"/>
        </w:rPr>
        <w:t>VI</w:t>
      </w:r>
      <w:r w:rsidRPr="00377E61">
        <w:rPr>
          <w:rFonts w:ascii="Times New Roman" w:hAnsi="Times New Roman" w:cs="Times New Roman"/>
          <w:sz w:val="24"/>
          <w:szCs w:val="24"/>
        </w:rPr>
        <w:t xml:space="preserve"> на предмет его учас</w:t>
      </w:r>
      <w:r w:rsidR="00123EE9" w:rsidRPr="00377E61">
        <w:rPr>
          <w:rFonts w:ascii="Times New Roman" w:hAnsi="Times New Roman" w:cs="Times New Roman"/>
          <w:sz w:val="24"/>
          <w:szCs w:val="24"/>
        </w:rPr>
        <w:t>тия в экономической дипломатии К</w:t>
      </w:r>
      <w:r w:rsidRPr="00377E61">
        <w:rPr>
          <w:rFonts w:ascii="Times New Roman" w:hAnsi="Times New Roman" w:cs="Times New Roman"/>
          <w:sz w:val="24"/>
          <w:szCs w:val="24"/>
        </w:rPr>
        <w:t xml:space="preserve">оролевства, а также выявлены особенности и основные формы её реализации в отношении различных государств. </w:t>
      </w:r>
      <w:r w:rsidR="00123EE9" w:rsidRPr="00377E61">
        <w:rPr>
          <w:rFonts w:ascii="Times New Roman" w:hAnsi="Times New Roman" w:cs="Times New Roman"/>
          <w:sz w:val="24"/>
          <w:szCs w:val="24"/>
        </w:rPr>
        <w:t xml:space="preserve">Было определено, что конституционные полномочия испанского монарха в сфере </w:t>
      </w:r>
      <w:r w:rsidR="00123EE9" w:rsidRPr="00377E61">
        <w:rPr>
          <w:rFonts w:ascii="Times New Roman" w:hAnsi="Times New Roman" w:cs="Times New Roman"/>
          <w:bCs/>
          <w:sz w:val="24"/>
          <w:szCs w:val="24"/>
        </w:rPr>
        <w:t>международных отношений включают представител</w:t>
      </w:r>
      <w:r w:rsidR="007571E3" w:rsidRPr="00377E61">
        <w:rPr>
          <w:rFonts w:ascii="Times New Roman" w:hAnsi="Times New Roman" w:cs="Times New Roman"/>
          <w:bCs/>
          <w:sz w:val="24"/>
          <w:szCs w:val="24"/>
        </w:rPr>
        <w:t>ьские и церемониальные функции</w:t>
      </w:r>
      <w:r w:rsidR="00467BD3" w:rsidRPr="00377E61">
        <w:rPr>
          <w:rFonts w:ascii="Times New Roman" w:hAnsi="Times New Roman" w:cs="Times New Roman"/>
          <w:sz w:val="24"/>
          <w:szCs w:val="24"/>
        </w:rPr>
        <w:t xml:space="preserve">, из чего следует, что </w:t>
      </w:r>
      <w:r w:rsidR="00123EE9" w:rsidRPr="00377E61">
        <w:rPr>
          <w:rFonts w:ascii="Times New Roman" w:hAnsi="Times New Roman" w:cs="Times New Roman"/>
          <w:sz w:val="24"/>
          <w:szCs w:val="24"/>
        </w:rPr>
        <w:t xml:space="preserve">на монарха возложена роль дипломата и «главного посла» Испании в мире, обязанностью которого является транслирование официальной позиции государства и продвижение его интересов посредством доступных ему дипломатических инструментов. </w:t>
      </w:r>
      <w:r w:rsidR="00467BD3" w:rsidRPr="00377E61">
        <w:rPr>
          <w:rFonts w:ascii="Times New Roman" w:hAnsi="Times New Roman" w:cs="Times New Roman"/>
          <w:sz w:val="24"/>
          <w:szCs w:val="24"/>
        </w:rPr>
        <w:t xml:space="preserve">Более того, были выявлены преференциальные тенденции в развитии диалога со </w:t>
      </w:r>
      <w:r w:rsidR="00123EE9" w:rsidRPr="00377E61">
        <w:rPr>
          <w:rFonts w:ascii="Times New Roman" w:hAnsi="Times New Roman" w:cs="Times New Roman"/>
          <w:sz w:val="24"/>
          <w:szCs w:val="24"/>
        </w:rPr>
        <w:t xml:space="preserve">странами Латинской Америки, </w:t>
      </w:r>
      <w:r w:rsidR="00467BD3" w:rsidRPr="00377E61">
        <w:rPr>
          <w:rFonts w:ascii="Times New Roman" w:hAnsi="Times New Roman" w:cs="Times New Roman"/>
          <w:sz w:val="24"/>
          <w:szCs w:val="24"/>
        </w:rPr>
        <w:t xml:space="preserve">динамика </w:t>
      </w:r>
      <w:r w:rsidR="007571E3" w:rsidRPr="00377E61">
        <w:rPr>
          <w:rFonts w:ascii="Times New Roman" w:hAnsi="Times New Roman" w:cs="Times New Roman"/>
          <w:sz w:val="24"/>
          <w:szCs w:val="24"/>
        </w:rPr>
        <w:t>диалога</w:t>
      </w:r>
      <w:r w:rsidR="00467BD3" w:rsidRPr="00377E61">
        <w:rPr>
          <w:rFonts w:ascii="Times New Roman" w:hAnsi="Times New Roman" w:cs="Times New Roman"/>
          <w:sz w:val="24"/>
          <w:szCs w:val="24"/>
        </w:rPr>
        <w:t xml:space="preserve"> с которыми </w:t>
      </w:r>
      <w:r w:rsidR="00123EE9" w:rsidRPr="00377E61">
        <w:rPr>
          <w:rFonts w:ascii="Times New Roman" w:hAnsi="Times New Roman" w:cs="Times New Roman"/>
          <w:sz w:val="24"/>
          <w:szCs w:val="24"/>
        </w:rPr>
        <w:t xml:space="preserve">выражается в частотности встреч на высшем уровне, проведении на постоянной основе саммитов и форумов, посвященных широкому кругу вопросов, </w:t>
      </w:r>
      <w:r w:rsidR="007571E3" w:rsidRPr="00377E61">
        <w:rPr>
          <w:rFonts w:ascii="Times New Roman" w:hAnsi="Times New Roman" w:cs="Times New Roman"/>
          <w:sz w:val="24"/>
          <w:szCs w:val="24"/>
        </w:rPr>
        <w:t xml:space="preserve">а также в </w:t>
      </w:r>
      <w:r w:rsidR="00123EE9" w:rsidRPr="00377E61">
        <w:rPr>
          <w:rFonts w:ascii="Times New Roman" w:hAnsi="Times New Roman" w:cs="Times New Roman"/>
          <w:sz w:val="24"/>
          <w:szCs w:val="24"/>
        </w:rPr>
        <w:t xml:space="preserve">уровне экономического присутствия испанских компаний в </w:t>
      </w:r>
      <w:r w:rsidR="007571E3" w:rsidRPr="00377E61">
        <w:rPr>
          <w:rFonts w:ascii="Times New Roman" w:hAnsi="Times New Roman" w:cs="Times New Roman"/>
          <w:sz w:val="24"/>
          <w:szCs w:val="24"/>
        </w:rPr>
        <w:t>регионе</w:t>
      </w:r>
      <w:r w:rsidR="00123EE9" w:rsidRPr="00377E61">
        <w:rPr>
          <w:rFonts w:ascii="Times New Roman" w:hAnsi="Times New Roman" w:cs="Times New Roman"/>
          <w:sz w:val="24"/>
          <w:szCs w:val="24"/>
        </w:rPr>
        <w:t xml:space="preserve">. </w:t>
      </w:r>
      <w:r w:rsidR="00467BD3" w:rsidRPr="00377E61">
        <w:rPr>
          <w:rFonts w:ascii="Times New Roman" w:hAnsi="Times New Roman" w:cs="Times New Roman"/>
          <w:sz w:val="24"/>
          <w:szCs w:val="24"/>
        </w:rPr>
        <w:t xml:space="preserve">Также было выяснено, что основное внимание испанского монарха при реализации экономической дипломатии сосредоточено на </w:t>
      </w:r>
      <w:r w:rsidR="008E1D89">
        <w:rPr>
          <w:rFonts w:ascii="Times New Roman" w:hAnsi="Times New Roman" w:cs="Times New Roman"/>
          <w:sz w:val="24"/>
          <w:szCs w:val="24"/>
        </w:rPr>
        <w:t>защите</w:t>
      </w:r>
      <w:r w:rsidR="00467BD3" w:rsidRPr="00377E61">
        <w:rPr>
          <w:rFonts w:ascii="Times New Roman" w:hAnsi="Times New Roman" w:cs="Times New Roman"/>
          <w:sz w:val="24"/>
          <w:szCs w:val="24"/>
        </w:rPr>
        <w:t xml:space="preserve"> интересов</w:t>
      </w:r>
      <w:r w:rsidR="00123EE9" w:rsidRPr="00377E61">
        <w:rPr>
          <w:rFonts w:ascii="Times New Roman" w:hAnsi="Times New Roman" w:cs="Times New Roman"/>
          <w:sz w:val="24"/>
          <w:szCs w:val="24"/>
        </w:rPr>
        <w:t xml:space="preserve"> </w:t>
      </w:r>
      <w:r w:rsidR="00467BD3" w:rsidRPr="00377E61">
        <w:rPr>
          <w:rFonts w:ascii="Times New Roman" w:hAnsi="Times New Roman" w:cs="Times New Roman"/>
          <w:sz w:val="24"/>
          <w:szCs w:val="24"/>
        </w:rPr>
        <w:t>испанских</w:t>
      </w:r>
      <w:r w:rsidR="00123EE9" w:rsidRPr="00377E61">
        <w:rPr>
          <w:rFonts w:ascii="Times New Roman" w:hAnsi="Times New Roman" w:cs="Times New Roman"/>
          <w:sz w:val="24"/>
          <w:szCs w:val="24"/>
        </w:rPr>
        <w:t xml:space="preserve"> предпринимателей, </w:t>
      </w:r>
      <w:r w:rsidR="00467BD3" w:rsidRPr="00377E61">
        <w:rPr>
          <w:rFonts w:ascii="Times New Roman" w:hAnsi="Times New Roman" w:cs="Times New Roman"/>
          <w:sz w:val="24"/>
          <w:szCs w:val="24"/>
        </w:rPr>
        <w:t>что выражается в продвижении выгодных им инициатив и проектов в диалоге на высшем уровне</w:t>
      </w:r>
      <w:r w:rsidR="00123EE9" w:rsidRPr="00377E61">
        <w:rPr>
          <w:rFonts w:ascii="Times New Roman" w:hAnsi="Times New Roman" w:cs="Times New Roman"/>
          <w:sz w:val="24"/>
          <w:szCs w:val="24"/>
        </w:rPr>
        <w:t xml:space="preserve">. </w:t>
      </w:r>
      <w:r w:rsidR="00467BD3" w:rsidRPr="00377E61">
        <w:rPr>
          <w:rFonts w:ascii="Times New Roman" w:hAnsi="Times New Roman" w:cs="Times New Roman"/>
          <w:sz w:val="24"/>
          <w:szCs w:val="24"/>
        </w:rPr>
        <w:t xml:space="preserve">Наконец, было определено, что </w:t>
      </w:r>
      <w:r w:rsidR="00123EE9" w:rsidRPr="00377E61">
        <w:rPr>
          <w:rFonts w:ascii="Times New Roman" w:hAnsi="Times New Roman" w:cs="Times New Roman"/>
          <w:sz w:val="24"/>
          <w:szCs w:val="24"/>
        </w:rPr>
        <w:t xml:space="preserve">колоссальное значение имеет </w:t>
      </w:r>
      <w:r w:rsidR="00123EE9" w:rsidRPr="00377E61">
        <w:rPr>
          <w:rFonts w:ascii="Times New Roman" w:hAnsi="Times New Roman" w:cs="Times New Roman"/>
          <w:bCs/>
          <w:sz w:val="24"/>
          <w:szCs w:val="24"/>
        </w:rPr>
        <w:t xml:space="preserve">образ короля, поскольку его фигура символизирует постоянство и стабильность, </w:t>
      </w:r>
      <w:r w:rsidR="00467BD3" w:rsidRPr="00377E61">
        <w:rPr>
          <w:rFonts w:ascii="Times New Roman" w:hAnsi="Times New Roman" w:cs="Times New Roman"/>
          <w:bCs/>
          <w:sz w:val="24"/>
          <w:szCs w:val="24"/>
        </w:rPr>
        <w:t xml:space="preserve">он </w:t>
      </w:r>
      <w:r w:rsidR="00123EE9" w:rsidRPr="00377E61">
        <w:rPr>
          <w:rFonts w:ascii="Times New Roman" w:hAnsi="Times New Roman" w:cs="Times New Roman"/>
          <w:bCs/>
          <w:sz w:val="24"/>
          <w:szCs w:val="24"/>
        </w:rPr>
        <w:t>не ограничен в своих действиях политическими взглядами</w:t>
      </w:r>
      <w:r w:rsidR="00467BD3" w:rsidRPr="00377E61">
        <w:rPr>
          <w:rFonts w:ascii="Times New Roman" w:hAnsi="Times New Roman" w:cs="Times New Roman"/>
          <w:bCs/>
          <w:sz w:val="24"/>
          <w:szCs w:val="24"/>
        </w:rPr>
        <w:t xml:space="preserve"> и</w:t>
      </w:r>
      <w:r w:rsidR="00123EE9" w:rsidRPr="00377E61">
        <w:rPr>
          <w:rFonts w:ascii="Times New Roman" w:hAnsi="Times New Roman" w:cs="Times New Roman"/>
          <w:bCs/>
          <w:sz w:val="24"/>
          <w:szCs w:val="24"/>
        </w:rPr>
        <w:t xml:space="preserve"> может успешно взаимодействовать даже с теми государственными деятелями, отношения с которыми </w:t>
      </w:r>
      <w:r w:rsidR="007571E3" w:rsidRPr="00377E61">
        <w:rPr>
          <w:rFonts w:ascii="Times New Roman" w:hAnsi="Times New Roman" w:cs="Times New Roman"/>
          <w:bCs/>
          <w:sz w:val="24"/>
          <w:szCs w:val="24"/>
        </w:rPr>
        <w:t>по линии</w:t>
      </w:r>
      <w:r w:rsidR="00123EE9" w:rsidRPr="00377E61">
        <w:rPr>
          <w:rFonts w:ascii="Times New Roman" w:hAnsi="Times New Roman" w:cs="Times New Roman"/>
          <w:bCs/>
          <w:sz w:val="24"/>
          <w:szCs w:val="24"/>
        </w:rPr>
        <w:t xml:space="preserve"> правительств являются весьма противоречивыми.  </w:t>
      </w:r>
      <w:r w:rsidR="007571E3" w:rsidRPr="00377E61">
        <w:rPr>
          <w:rFonts w:ascii="Times New Roman" w:hAnsi="Times New Roman" w:cs="Times New Roman"/>
          <w:bCs/>
          <w:sz w:val="24"/>
          <w:szCs w:val="24"/>
        </w:rPr>
        <w:t>Следовательно</w:t>
      </w:r>
      <w:r w:rsidR="00123EE9" w:rsidRPr="00377E61">
        <w:rPr>
          <w:rFonts w:ascii="Times New Roman" w:hAnsi="Times New Roman" w:cs="Times New Roman"/>
          <w:bCs/>
          <w:sz w:val="24"/>
          <w:szCs w:val="24"/>
        </w:rPr>
        <w:t xml:space="preserve">, несмотря на </w:t>
      </w:r>
      <w:r w:rsidR="007571E3" w:rsidRPr="00377E61">
        <w:rPr>
          <w:rFonts w:ascii="Times New Roman" w:hAnsi="Times New Roman" w:cs="Times New Roman"/>
          <w:bCs/>
          <w:sz w:val="24"/>
          <w:szCs w:val="24"/>
        </w:rPr>
        <w:t xml:space="preserve">формальную ограниченность королевских полномочий статьями конституции, Филипп </w:t>
      </w:r>
      <w:r w:rsidR="007571E3" w:rsidRPr="00377E61">
        <w:rPr>
          <w:rFonts w:ascii="Times New Roman" w:hAnsi="Times New Roman" w:cs="Times New Roman"/>
          <w:bCs/>
          <w:sz w:val="24"/>
          <w:szCs w:val="24"/>
          <w:lang w:val="es-ES"/>
        </w:rPr>
        <w:t>VI</w:t>
      </w:r>
      <w:r w:rsidR="007571E3" w:rsidRPr="00377E61">
        <w:rPr>
          <w:rFonts w:ascii="Times New Roman" w:hAnsi="Times New Roman" w:cs="Times New Roman"/>
          <w:bCs/>
          <w:sz w:val="24"/>
          <w:szCs w:val="24"/>
        </w:rPr>
        <w:t xml:space="preserve"> </w:t>
      </w:r>
      <w:r w:rsidR="00123EE9" w:rsidRPr="00377E61">
        <w:rPr>
          <w:rFonts w:ascii="Times New Roman" w:hAnsi="Times New Roman" w:cs="Times New Roman"/>
          <w:bCs/>
          <w:sz w:val="24"/>
          <w:szCs w:val="24"/>
        </w:rPr>
        <w:t xml:space="preserve">играет активную роль в реализации экономической дипломатии </w:t>
      </w:r>
      <w:r w:rsidR="007571E3" w:rsidRPr="00377E61">
        <w:rPr>
          <w:rFonts w:ascii="Times New Roman" w:hAnsi="Times New Roman" w:cs="Times New Roman"/>
          <w:bCs/>
          <w:sz w:val="24"/>
          <w:szCs w:val="24"/>
        </w:rPr>
        <w:t>Испании</w:t>
      </w:r>
      <w:r w:rsidR="00123EE9" w:rsidRPr="00377E61">
        <w:rPr>
          <w:rFonts w:ascii="Times New Roman" w:hAnsi="Times New Roman" w:cs="Times New Roman"/>
          <w:bCs/>
          <w:sz w:val="24"/>
          <w:szCs w:val="24"/>
        </w:rPr>
        <w:t xml:space="preserve"> и во внешней политике государства в целом. </w:t>
      </w:r>
    </w:p>
    <w:p w14:paraId="757CAAB3" w14:textId="77777777" w:rsidR="006B1D60" w:rsidRPr="00377E61" w:rsidRDefault="006B1D60" w:rsidP="00377E61">
      <w:pPr>
        <w:spacing w:after="0" w:line="360" w:lineRule="auto"/>
        <w:ind w:firstLine="709"/>
        <w:jc w:val="both"/>
        <w:rPr>
          <w:rFonts w:ascii="Times New Roman" w:hAnsi="Times New Roman" w:cs="Times New Roman"/>
          <w:sz w:val="24"/>
          <w:szCs w:val="24"/>
        </w:rPr>
      </w:pPr>
      <w:r w:rsidRPr="00377E61">
        <w:rPr>
          <w:rFonts w:ascii="Times New Roman" w:hAnsi="Times New Roman" w:cs="Times New Roman"/>
          <w:sz w:val="24"/>
          <w:szCs w:val="24"/>
        </w:rPr>
        <w:t xml:space="preserve">В-четвертых, были исследованы характерные черты, присущие экономической дипломатии Филиппа </w:t>
      </w:r>
      <w:r w:rsidRPr="00377E61">
        <w:rPr>
          <w:rFonts w:ascii="Times New Roman" w:hAnsi="Times New Roman" w:cs="Times New Roman"/>
          <w:sz w:val="24"/>
          <w:szCs w:val="24"/>
          <w:lang w:val="es-ES"/>
        </w:rPr>
        <w:t>VI</w:t>
      </w:r>
      <w:r w:rsidRPr="00377E61">
        <w:rPr>
          <w:rFonts w:ascii="Times New Roman" w:hAnsi="Times New Roman" w:cs="Times New Roman"/>
          <w:sz w:val="24"/>
          <w:szCs w:val="24"/>
        </w:rPr>
        <w:t xml:space="preserve"> в отношении стран Северной Африки и Латинской Америки и определены влияние вовлеченности монарха на осуществление внешнеполитических задач государства и его роль в продвижении государственных интересов в соответствующих регионах, а также рассмотрены перспективы дальнейшего сотрудничества с ними. </w:t>
      </w:r>
      <w:r w:rsidR="007571E3" w:rsidRPr="00377E61">
        <w:rPr>
          <w:rFonts w:ascii="Times New Roman" w:hAnsi="Times New Roman" w:cs="Times New Roman"/>
          <w:sz w:val="24"/>
          <w:szCs w:val="24"/>
        </w:rPr>
        <w:t>Было выяснено, что экономические отношения Испании с обоими регионами развиваются весьма динамично, что выражается в мощном потоке взаимных инвестиций и широком присутствии испанских компаний на рынках изучаемых стран. Также было определено, что несмотря на общую вовлеченность испанского монарха в реализацию экономической дипломатии государства, его роль в развитии диалога с изучаемыми странами</w:t>
      </w:r>
      <w:r w:rsidR="000926C7" w:rsidRPr="00377E61">
        <w:rPr>
          <w:rFonts w:ascii="Times New Roman" w:hAnsi="Times New Roman" w:cs="Times New Roman"/>
          <w:sz w:val="24"/>
          <w:szCs w:val="24"/>
        </w:rPr>
        <w:t xml:space="preserve"> заметно варьирует. Так, было выявлено, что диалог с Марокко и Мексикой строится при непосредственном участии Его Величества, тогда как отношения с Брази</w:t>
      </w:r>
      <w:r w:rsidR="008E1D89">
        <w:rPr>
          <w:rFonts w:ascii="Times New Roman" w:hAnsi="Times New Roman" w:cs="Times New Roman"/>
          <w:sz w:val="24"/>
          <w:szCs w:val="24"/>
        </w:rPr>
        <w:t>лией и Алжиром развиваются засчё</w:t>
      </w:r>
      <w:r w:rsidR="000926C7" w:rsidRPr="00377E61">
        <w:rPr>
          <w:rFonts w:ascii="Times New Roman" w:hAnsi="Times New Roman" w:cs="Times New Roman"/>
          <w:sz w:val="24"/>
          <w:szCs w:val="24"/>
        </w:rPr>
        <w:t>т тесного сотрудничеств</w:t>
      </w:r>
      <w:r w:rsidR="008E1D89">
        <w:rPr>
          <w:rFonts w:ascii="Times New Roman" w:hAnsi="Times New Roman" w:cs="Times New Roman"/>
          <w:sz w:val="24"/>
          <w:szCs w:val="24"/>
        </w:rPr>
        <w:t>а</w:t>
      </w:r>
      <w:r w:rsidR="000926C7" w:rsidRPr="00377E61">
        <w:rPr>
          <w:rFonts w:ascii="Times New Roman" w:hAnsi="Times New Roman" w:cs="Times New Roman"/>
          <w:sz w:val="24"/>
          <w:szCs w:val="24"/>
        </w:rPr>
        <w:t xml:space="preserve"> по линии правительств. Более того, в ходе исследования было установлено, что в настоящий момент невозможно дать четкий прогноз относительно развития экономических отношений Испании со исследуемыми странами в силу ряда обстоятельств, в числе которых смена правительств в Мексике, Бразилии и Алжире, произошедшие за последние полгода, а также затянувшаяся правительственная нестабильность в самой Испании.  </w:t>
      </w:r>
    </w:p>
    <w:p w14:paraId="4AAD9B86" w14:textId="77777777" w:rsidR="00377E61" w:rsidRPr="00377E61" w:rsidRDefault="000926C7" w:rsidP="00377E61">
      <w:pPr>
        <w:pStyle w:val="Pa5"/>
        <w:spacing w:line="360" w:lineRule="auto"/>
        <w:ind w:firstLine="709"/>
        <w:jc w:val="both"/>
        <w:rPr>
          <w:rFonts w:ascii="Times New Roman" w:hAnsi="Times New Roman" w:cs="Times New Roman"/>
          <w:shd w:val="clear" w:color="auto" w:fill="FFFFFF"/>
        </w:rPr>
      </w:pPr>
      <w:r w:rsidRPr="00377E61">
        <w:rPr>
          <w:rFonts w:ascii="Times New Roman" w:hAnsi="Times New Roman" w:cs="Times New Roman"/>
        </w:rPr>
        <w:t xml:space="preserve">Итак, на основе проведенного исследования можно утверждать, что экономическая дипломатия имеет существенное значение в современных международных экономических отношениях. В её реализацию вовлечены различные структуры, в том числе и главы государств. </w:t>
      </w:r>
      <w:r w:rsidR="00377E61" w:rsidRPr="00377E61">
        <w:rPr>
          <w:rFonts w:ascii="Times New Roman" w:hAnsi="Times New Roman" w:cs="Times New Roman"/>
          <w:shd w:val="clear" w:color="auto" w:fill="FFFFFF"/>
        </w:rPr>
        <w:t xml:space="preserve">Роль экономической дипломатии во внешнеполитической деятельности государств приобретает все большее значение, что во многом это обусловлена значительной экономизацией международной политики. Следовательно, изучение экономической дипломатии сегодня является актуальным направлением исследовательской деятельности, поскольку выявление определенных тенденций и закономерностей может стать основой для реализации успешной внешнеэкономической политики тем или иным государством.  </w:t>
      </w:r>
    </w:p>
    <w:p w14:paraId="01343F52" w14:textId="77777777" w:rsidR="00512E46" w:rsidRDefault="00512E46" w:rsidP="00377E61">
      <w:pPr>
        <w:pStyle w:val="Default"/>
        <w:spacing w:line="360" w:lineRule="auto"/>
        <w:jc w:val="both"/>
        <w:rPr>
          <w:rFonts w:asciiTheme="minorHAnsi" w:hAnsiTheme="minorHAnsi" w:cstheme="minorBidi"/>
          <w:color w:val="auto"/>
          <w:sz w:val="22"/>
          <w:szCs w:val="22"/>
        </w:rPr>
      </w:pPr>
    </w:p>
    <w:p w14:paraId="4C6DE5E2" w14:textId="77777777" w:rsidR="00377E61" w:rsidRPr="00512E46" w:rsidRDefault="00377E61" w:rsidP="00377E61">
      <w:pPr>
        <w:pStyle w:val="Default"/>
        <w:spacing w:line="360" w:lineRule="auto"/>
        <w:jc w:val="both"/>
        <w:rPr>
          <w:rFonts w:ascii="Times New Roman" w:hAnsi="Times New Roman" w:cs="Times New Roman"/>
          <w:bCs/>
          <w:color w:val="auto"/>
        </w:rPr>
      </w:pPr>
    </w:p>
    <w:p w14:paraId="2F18F8AE" w14:textId="77777777" w:rsidR="003A7F2F" w:rsidRDefault="003A7F2F" w:rsidP="005E7917">
      <w:pPr>
        <w:pStyle w:val="1"/>
        <w:spacing w:before="0" w:beforeAutospacing="0" w:after="0" w:afterAutospacing="0" w:line="360" w:lineRule="auto"/>
        <w:jc w:val="center"/>
        <w:rPr>
          <w:sz w:val="24"/>
          <w:szCs w:val="24"/>
        </w:rPr>
        <w:sectPr w:rsidR="003A7F2F" w:rsidSect="006B1D60">
          <w:pgSz w:w="11906" w:h="16838"/>
          <w:pgMar w:top="1134" w:right="850" w:bottom="1134" w:left="1701" w:header="708" w:footer="708" w:gutter="0"/>
          <w:cols w:space="708"/>
          <w:titlePg/>
          <w:docGrid w:linePitch="360"/>
        </w:sectPr>
      </w:pPr>
    </w:p>
    <w:p w14:paraId="1F27B08C" w14:textId="64ECB94E" w:rsidR="00885BDA" w:rsidRDefault="003A7F2F" w:rsidP="00885BDA">
      <w:pPr>
        <w:pStyle w:val="1"/>
        <w:spacing w:before="0" w:beforeAutospacing="0" w:after="0" w:afterAutospacing="0" w:line="360" w:lineRule="auto"/>
        <w:jc w:val="center"/>
        <w:rPr>
          <w:sz w:val="24"/>
          <w:szCs w:val="24"/>
        </w:rPr>
      </w:pPr>
      <w:bookmarkStart w:id="20" w:name="_Toc8655040"/>
      <w:r>
        <w:rPr>
          <w:sz w:val="24"/>
          <w:szCs w:val="24"/>
        </w:rPr>
        <w:t>Библиография</w:t>
      </w:r>
      <w:bookmarkEnd w:id="20"/>
    </w:p>
    <w:p w14:paraId="688DD128" w14:textId="77777777" w:rsidR="00885BDA" w:rsidRPr="0070740B" w:rsidRDefault="00885BDA" w:rsidP="00885BDA">
      <w:pPr>
        <w:pStyle w:val="1"/>
        <w:spacing w:before="0" w:beforeAutospacing="0" w:after="0" w:afterAutospacing="0" w:line="360" w:lineRule="auto"/>
        <w:jc w:val="center"/>
        <w:rPr>
          <w:sz w:val="24"/>
          <w:szCs w:val="24"/>
        </w:rPr>
      </w:pPr>
    </w:p>
    <w:p w14:paraId="1EF82429" w14:textId="77777777" w:rsidR="006B249F" w:rsidRPr="0070740B" w:rsidRDefault="00546793" w:rsidP="006B249F">
      <w:pPr>
        <w:pStyle w:val="a7"/>
        <w:spacing w:after="0" w:line="360" w:lineRule="auto"/>
        <w:ind w:left="0"/>
        <w:jc w:val="center"/>
        <w:rPr>
          <w:rFonts w:ascii="Times New Roman" w:hAnsi="Times New Roman" w:cs="Times New Roman"/>
          <w:i/>
          <w:sz w:val="24"/>
          <w:szCs w:val="24"/>
        </w:rPr>
      </w:pPr>
      <w:r w:rsidRPr="009D5269">
        <w:rPr>
          <w:rFonts w:ascii="Times New Roman" w:hAnsi="Times New Roman" w:cs="Times New Roman"/>
          <w:i/>
          <w:sz w:val="24"/>
          <w:szCs w:val="24"/>
        </w:rPr>
        <w:t>Законодательные</w:t>
      </w:r>
      <w:r w:rsidRPr="0070740B">
        <w:rPr>
          <w:rFonts w:ascii="Times New Roman" w:hAnsi="Times New Roman" w:cs="Times New Roman"/>
          <w:i/>
          <w:sz w:val="24"/>
          <w:szCs w:val="24"/>
        </w:rPr>
        <w:t xml:space="preserve"> </w:t>
      </w:r>
      <w:r w:rsidRPr="009D5269">
        <w:rPr>
          <w:rFonts w:ascii="Times New Roman" w:hAnsi="Times New Roman" w:cs="Times New Roman"/>
          <w:i/>
          <w:sz w:val="24"/>
          <w:szCs w:val="24"/>
        </w:rPr>
        <w:t>акты</w:t>
      </w:r>
    </w:p>
    <w:p w14:paraId="30900CF7" w14:textId="77777777" w:rsidR="000830A6" w:rsidRPr="00736DD3" w:rsidRDefault="000830A6"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n-US"/>
        </w:rPr>
        <w:t xml:space="preserve">Basic Law for the Federal Republic of Germany from the 23th of May of 1949 </w:t>
      </w:r>
      <w:r w:rsidRPr="00736DD3">
        <w:rPr>
          <w:rFonts w:ascii="Times New Roman" w:hAnsi="Times New Roman" w:cs="Times New Roman"/>
          <w:sz w:val="24"/>
          <w:szCs w:val="24"/>
        </w:rPr>
        <w:t>г</w:t>
      </w:r>
      <w:r w:rsidRPr="00736DD3">
        <w:rPr>
          <w:rFonts w:ascii="Times New Roman" w:hAnsi="Times New Roman" w:cs="Times New Roman"/>
          <w:sz w:val="24"/>
          <w:szCs w:val="24"/>
          <w:lang w:val="en-US"/>
        </w:rPr>
        <w:t xml:space="preserve">., last amended on the 13th of July 2017. </w:t>
      </w:r>
      <w:r w:rsidRPr="00736DD3">
        <w:rPr>
          <w:rFonts w:ascii="Times New Roman" w:hAnsi="Times New Roman" w:cs="Times New Roman"/>
          <w:sz w:val="24"/>
          <w:szCs w:val="24"/>
        </w:rPr>
        <w:t xml:space="preserve">Art.59 URL: </w:t>
      </w:r>
      <w:hyperlink r:id="rId9" w:history="1">
        <w:r w:rsidRPr="00736DD3">
          <w:rPr>
            <w:rStyle w:val="a9"/>
            <w:rFonts w:ascii="Times New Roman" w:hAnsi="Times New Roman" w:cs="Times New Roman"/>
            <w:color w:val="auto"/>
            <w:sz w:val="24"/>
            <w:szCs w:val="24"/>
            <w:u w:val="none"/>
          </w:rPr>
          <w:t>https://www.btg-bestellservice.de/pdf/80201000.pdf</w:t>
        </w:r>
      </w:hyperlink>
      <w:r w:rsidRPr="00736DD3">
        <w:rPr>
          <w:rFonts w:ascii="Times New Roman" w:hAnsi="Times New Roman" w:cs="Times New Roman"/>
          <w:sz w:val="24"/>
          <w:szCs w:val="24"/>
        </w:rPr>
        <w:t xml:space="preserve">  (дата обращения 25.03.2019) </w:t>
      </w:r>
    </w:p>
    <w:p w14:paraId="214E31EE" w14:textId="77777777" w:rsidR="000830A6" w:rsidRPr="00736DD3" w:rsidRDefault="000830A6" w:rsidP="00736DD3">
      <w:pPr>
        <w:pStyle w:val="a7"/>
        <w:numPr>
          <w:ilvl w:val="0"/>
          <w:numId w:val="14"/>
        </w:numPr>
        <w:spacing w:after="0" w:line="360" w:lineRule="auto"/>
        <w:ind w:left="0"/>
        <w:rPr>
          <w:rFonts w:ascii="Times New Roman" w:hAnsi="Times New Roman" w:cs="Times New Roman"/>
          <w:sz w:val="24"/>
          <w:szCs w:val="24"/>
          <w:lang w:val="es-ES"/>
        </w:rPr>
      </w:pPr>
      <w:r w:rsidRPr="00736DD3">
        <w:rPr>
          <w:rFonts w:ascii="Times New Roman" w:hAnsi="Times New Roman" w:cs="Times New Roman"/>
          <w:sz w:val="24"/>
          <w:szCs w:val="24"/>
          <w:lang w:val="es-ES"/>
        </w:rPr>
        <w:t xml:space="preserve">Constitución de la Nación Argentina de 1 de mayo de 1853, modificado el 22 de agosto de 1994. Sección II.Cap. III. Art. 99., p.11. URL: </w:t>
      </w:r>
      <w:hyperlink r:id="rId10" w:history="1">
        <w:r w:rsidRPr="00736DD3">
          <w:rPr>
            <w:rStyle w:val="a9"/>
            <w:rFonts w:ascii="Times New Roman" w:hAnsi="Times New Roman" w:cs="Times New Roman"/>
            <w:color w:val="auto"/>
            <w:sz w:val="24"/>
            <w:szCs w:val="24"/>
            <w:u w:val="none"/>
            <w:lang w:val="es-ES"/>
          </w:rPr>
          <w:t>http://www.senado.gov.ar/parlamentario/convenciones/inicio/Institucional</w:t>
        </w:r>
      </w:hyperlink>
      <w:r w:rsidRPr="00736DD3">
        <w:rPr>
          <w:rFonts w:ascii="Times New Roman" w:hAnsi="Times New Roman" w:cs="Times New Roman"/>
          <w:sz w:val="24"/>
          <w:szCs w:val="24"/>
          <w:lang w:val="es-ES"/>
        </w:rPr>
        <w:t xml:space="preserve">  (</w:t>
      </w:r>
      <w:r w:rsidRPr="00736DD3">
        <w:rPr>
          <w:rFonts w:ascii="Times New Roman" w:hAnsi="Times New Roman" w:cs="Times New Roman"/>
          <w:sz w:val="24"/>
          <w:szCs w:val="24"/>
        </w:rPr>
        <w:t>дата</w:t>
      </w:r>
      <w:r w:rsidRPr="00736DD3">
        <w:rPr>
          <w:rFonts w:ascii="Times New Roman" w:hAnsi="Times New Roman" w:cs="Times New Roman"/>
          <w:sz w:val="24"/>
          <w:szCs w:val="24"/>
          <w:lang w:val="es-ES"/>
        </w:rPr>
        <w:t xml:space="preserve"> </w:t>
      </w:r>
      <w:r w:rsidRPr="00736DD3">
        <w:rPr>
          <w:rFonts w:ascii="Times New Roman" w:hAnsi="Times New Roman" w:cs="Times New Roman"/>
          <w:sz w:val="24"/>
          <w:szCs w:val="24"/>
        </w:rPr>
        <w:t>обращения</w:t>
      </w:r>
      <w:r w:rsidRPr="00736DD3">
        <w:rPr>
          <w:rFonts w:ascii="Times New Roman" w:hAnsi="Times New Roman" w:cs="Times New Roman"/>
          <w:sz w:val="24"/>
          <w:szCs w:val="24"/>
          <w:lang w:val="es-ES"/>
        </w:rPr>
        <w:t xml:space="preserve"> 25.03.2019)</w:t>
      </w:r>
    </w:p>
    <w:p w14:paraId="4FDE34E7" w14:textId="77777777" w:rsidR="000830A6" w:rsidRPr="00736DD3" w:rsidRDefault="000830A6"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Constitución Española de 27 de deciembre de 1978. </w:t>
      </w:r>
      <w:r w:rsidRPr="00736DD3">
        <w:rPr>
          <w:rFonts w:ascii="Times New Roman" w:hAnsi="Times New Roman" w:cs="Times New Roman"/>
          <w:sz w:val="24"/>
          <w:szCs w:val="24"/>
        </w:rPr>
        <w:t xml:space="preserve">Art.56. URL: </w:t>
      </w:r>
      <w:hyperlink r:id="rId11" w:history="1">
        <w:r w:rsidRPr="00736DD3">
          <w:rPr>
            <w:rStyle w:val="a9"/>
            <w:rFonts w:ascii="Times New Roman" w:hAnsi="Times New Roman" w:cs="Times New Roman"/>
            <w:color w:val="auto"/>
            <w:sz w:val="24"/>
            <w:szCs w:val="24"/>
            <w:u w:val="none"/>
          </w:rPr>
          <w:t>http://www.senado.es/web/conocersenado/normas/constitucion/index.html</w:t>
        </w:r>
      </w:hyperlink>
      <w:r w:rsidRPr="00736DD3">
        <w:rPr>
          <w:rFonts w:ascii="Times New Roman" w:hAnsi="Times New Roman" w:cs="Times New Roman"/>
          <w:sz w:val="24"/>
          <w:szCs w:val="24"/>
        </w:rPr>
        <w:t xml:space="preserve">  (дата обращения 25.03.2019) </w:t>
      </w:r>
    </w:p>
    <w:p w14:paraId="1AA059A9" w14:textId="77777777" w:rsidR="000830A6" w:rsidRPr="00736DD3" w:rsidRDefault="000830A6"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Constitución Política de los Estados Unidos Mexicanos de 5 de febrero de 1917. </w:t>
      </w:r>
      <w:r w:rsidRPr="00736DD3">
        <w:rPr>
          <w:rFonts w:ascii="Times New Roman" w:hAnsi="Times New Roman" w:cs="Times New Roman"/>
          <w:sz w:val="24"/>
          <w:szCs w:val="24"/>
        </w:rPr>
        <w:t xml:space="preserve">Art.89, p..2, 3, 10. URL: </w:t>
      </w:r>
      <w:hyperlink r:id="rId12" w:history="1">
        <w:r w:rsidRPr="00736DD3">
          <w:rPr>
            <w:rStyle w:val="a9"/>
            <w:rFonts w:ascii="Times New Roman" w:hAnsi="Times New Roman" w:cs="Times New Roman"/>
            <w:color w:val="auto"/>
            <w:sz w:val="24"/>
            <w:szCs w:val="24"/>
            <w:u w:val="none"/>
          </w:rPr>
          <w:t>https://www.juridicas.unam.mx/legislacion/ordenamiento/constitucion-politica-de-los-estados-unidos-mexicanos</w:t>
        </w:r>
      </w:hyperlink>
      <w:r w:rsidRPr="00736DD3">
        <w:rPr>
          <w:rFonts w:ascii="Times New Roman" w:hAnsi="Times New Roman" w:cs="Times New Roman"/>
          <w:sz w:val="24"/>
          <w:szCs w:val="24"/>
        </w:rPr>
        <w:t xml:space="preserve"> (дата обращения 25.03.2019)</w:t>
      </w:r>
    </w:p>
    <w:p w14:paraId="149C76C6" w14:textId="77777777" w:rsidR="000830A6" w:rsidRPr="00736DD3" w:rsidRDefault="000830A6" w:rsidP="00736DD3">
      <w:pPr>
        <w:pStyle w:val="a7"/>
        <w:numPr>
          <w:ilvl w:val="0"/>
          <w:numId w:val="14"/>
        </w:numPr>
        <w:spacing w:after="0" w:line="360" w:lineRule="auto"/>
        <w:ind w:left="0"/>
        <w:rPr>
          <w:rFonts w:ascii="Times New Roman" w:hAnsi="Times New Roman" w:cs="Times New Roman"/>
          <w:sz w:val="24"/>
          <w:szCs w:val="24"/>
          <w:lang w:val="es-ES"/>
        </w:rPr>
      </w:pPr>
      <w:r w:rsidRPr="00736DD3">
        <w:rPr>
          <w:rFonts w:ascii="Times New Roman" w:hAnsi="Times New Roman" w:cs="Times New Roman"/>
          <w:sz w:val="24"/>
          <w:szCs w:val="24"/>
          <w:lang w:val="es-ES"/>
        </w:rPr>
        <w:t xml:space="preserve">Costituzione della Repubblica Italiana del 22 dicembre 1947. Parte II. Titulo II. Art. 87. URL: </w:t>
      </w:r>
      <w:hyperlink r:id="rId13" w:history="1">
        <w:r w:rsidRPr="00736DD3">
          <w:rPr>
            <w:rStyle w:val="a9"/>
            <w:rFonts w:ascii="Times New Roman" w:hAnsi="Times New Roman" w:cs="Times New Roman"/>
            <w:color w:val="auto"/>
            <w:sz w:val="24"/>
            <w:szCs w:val="24"/>
            <w:u w:val="none"/>
            <w:lang w:val="es-ES"/>
          </w:rPr>
          <w:t>https://www.senato.it/1024</w:t>
        </w:r>
      </w:hyperlink>
      <w:r w:rsidRPr="00736DD3">
        <w:rPr>
          <w:rFonts w:ascii="Times New Roman" w:hAnsi="Times New Roman" w:cs="Times New Roman"/>
          <w:sz w:val="24"/>
          <w:szCs w:val="24"/>
          <w:lang w:val="es-ES"/>
        </w:rPr>
        <w:t xml:space="preserve">  (</w:t>
      </w:r>
      <w:r w:rsidRPr="00736DD3">
        <w:rPr>
          <w:rFonts w:ascii="Times New Roman" w:hAnsi="Times New Roman" w:cs="Times New Roman"/>
          <w:sz w:val="24"/>
          <w:szCs w:val="24"/>
        </w:rPr>
        <w:t>дата</w:t>
      </w:r>
      <w:r w:rsidRPr="00736DD3">
        <w:rPr>
          <w:rFonts w:ascii="Times New Roman" w:hAnsi="Times New Roman" w:cs="Times New Roman"/>
          <w:sz w:val="24"/>
          <w:szCs w:val="24"/>
          <w:lang w:val="es-ES"/>
        </w:rPr>
        <w:t xml:space="preserve"> </w:t>
      </w:r>
      <w:r w:rsidRPr="00736DD3">
        <w:rPr>
          <w:rFonts w:ascii="Times New Roman" w:hAnsi="Times New Roman" w:cs="Times New Roman"/>
          <w:sz w:val="24"/>
          <w:szCs w:val="24"/>
        </w:rPr>
        <w:t>обращения</w:t>
      </w:r>
      <w:r w:rsidRPr="00736DD3">
        <w:rPr>
          <w:rFonts w:ascii="Times New Roman" w:hAnsi="Times New Roman" w:cs="Times New Roman"/>
          <w:sz w:val="24"/>
          <w:szCs w:val="24"/>
          <w:lang w:val="es-ES"/>
        </w:rPr>
        <w:t xml:space="preserve"> 25.03.2019) </w:t>
      </w:r>
    </w:p>
    <w:p w14:paraId="51853D41" w14:textId="77777777" w:rsidR="000830A6" w:rsidRPr="00736DD3" w:rsidRDefault="000830A6" w:rsidP="00736DD3">
      <w:pPr>
        <w:pStyle w:val="a7"/>
        <w:numPr>
          <w:ilvl w:val="0"/>
          <w:numId w:val="14"/>
        </w:numPr>
        <w:spacing w:after="0" w:line="360" w:lineRule="auto"/>
        <w:ind w:left="0"/>
        <w:rPr>
          <w:rFonts w:ascii="Times New Roman" w:hAnsi="Times New Roman" w:cs="Times New Roman"/>
          <w:sz w:val="24"/>
          <w:szCs w:val="24"/>
          <w:lang w:val="en-US"/>
        </w:rPr>
      </w:pPr>
      <w:r w:rsidRPr="00736DD3">
        <w:rPr>
          <w:rFonts w:ascii="Times New Roman" w:hAnsi="Times New Roman" w:cs="Times New Roman"/>
          <w:sz w:val="24"/>
          <w:szCs w:val="24"/>
          <w:lang w:val="en-US"/>
        </w:rPr>
        <w:t xml:space="preserve">Constitution of the Hashemite Kingdom of Jordan January 8, 1852. Chapter IV. Part II. Art.33, p.1. URL: </w:t>
      </w:r>
      <w:hyperlink r:id="rId14" w:history="1">
        <w:r w:rsidRPr="00736DD3">
          <w:rPr>
            <w:rStyle w:val="a9"/>
            <w:rFonts w:ascii="Times New Roman" w:hAnsi="Times New Roman" w:cs="Times New Roman"/>
            <w:color w:val="auto"/>
            <w:sz w:val="24"/>
            <w:szCs w:val="24"/>
            <w:u w:val="none"/>
            <w:lang w:val="en-US"/>
          </w:rPr>
          <w:t>http://www.cco.gov.jo/Jordanian-Constitutional</w:t>
        </w:r>
      </w:hyperlink>
      <w:r w:rsidRPr="00736DD3">
        <w:rPr>
          <w:rFonts w:ascii="Times New Roman" w:hAnsi="Times New Roman" w:cs="Times New Roman"/>
          <w:sz w:val="24"/>
          <w:szCs w:val="24"/>
          <w:lang w:val="en-US"/>
        </w:rPr>
        <w:t xml:space="preserve"> (</w:t>
      </w:r>
      <w:r w:rsidRPr="00736DD3">
        <w:rPr>
          <w:rFonts w:ascii="Times New Roman" w:hAnsi="Times New Roman" w:cs="Times New Roman"/>
          <w:sz w:val="24"/>
          <w:szCs w:val="24"/>
        </w:rPr>
        <w:t>дата</w:t>
      </w:r>
      <w:r w:rsidRPr="00736DD3">
        <w:rPr>
          <w:rFonts w:ascii="Times New Roman" w:hAnsi="Times New Roman" w:cs="Times New Roman"/>
          <w:sz w:val="24"/>
          <w:szCs w:val="24"/>
          <w:lang w:val="en-US"/>
        </w:rPr>
        <w:t xml:space="preserve"> </w:t>
      </w:r>
      <w:r w:rsidRPr="00736DD3">
        <w:rPr>
          <w:rFonts w:ascii="Times New Roman" w:hAnsi="Times New Roman" w:cs="Times New Roman"/>
          <w:sz w:val="24"/>
          <w:szCs w:val="24"/>
        </w:rPr>
        <w:t>обращения</w:t>
      </w:r>
      <w:r w:rsidRPr="00736DD3">
        <w:rPr>
          <w:rFonts w:ascii="Times New Roman" w:hAnsi="Times New Roman" w:cs="Times New Roman"/>
          <w:sz w:val="24"/>
          <w:szCs w:val="24"/>
          <w:lang w:val="en-US"/>
        </w:rPr>
        <w:t xml:space="preserve"> 25.03.2019)</w:t>
      </w:r>
    </w:p>
    <w:p w14:paraId="7F8BD0B5" w14:textId="77777777" w:rsidR="000830A6" w:rsidRPr="00736DD3" w:rsidRDefault="000830A6"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n-US"/>
        </w:rPr>
        <w:t xml:space="preserve">Constitution of Japan. November 3, 1947. Chapter I. Art. 1. </w:t>
      </w:r>
      <w:r w:rsidRPr="00736DD3">
        <w:rPr>
          <w:rFonts w:ascii="Times New Roman" w:hAnsi="Times New Roman" w:cs="Times New Roman"/>
          <w:sz w:val="24"/>
          <w:szCs w:val="24"/>
        </w:rPr>
        <w:t xml:space="preserve">URL: </w:t>
      </w:r>
      <w:hyperlink r:id="rId15" w:history="1">
        <w:r w:rsidRPr="00736DD3">
          <w:rPr>
            <w:rStyle w:val="a9"/>
            <w:rFonts w:ascii="Times New Roman" w:hAnsi="Times New Roman" w:cs="Times New Roman"/>
            <w:color w:val="auto"/>
            <w:sz w:val="24"/>
            <w:szCs w:val="24"/>
            <w:u w:val="none"/>
          </w:rPr>
          <w:t>http://www.shugiin.go.jp/internet/itdb_english.nsf/html/statics/english/constitution_e.htm</w:t>
        </w:r>
      </w:hyperlink>
      <w:r w:rsidRPr="00736DD3">
        <w:rPr>
          <w:rFonts w:ascii="Times New Roman" w:hAnsi="Times New Roman" w:cs="Times New Roman"/>
          <w:sz w:val="24"/>
          <w:szCs w:val="24"/>
        </w:rPr>
        <w:t xml:space="preserve">  (дата обращения 25.03.2019)</w:t>
      </w:r>
    </w:p>
    <w:p w14:paraId="31D2B7C0" w14:textId="77777777" w:rsidR="000830A6" w:rsidRPr="00736DD3" w:rsidRDefault="000830A6" w:rsidP="00736DD3">
      <w:pPr>
        <w:pStyle w:val="a7"/>
        <w:numPr>
          <w:ilvl w:val="0"/>
          <w:numId w:val="14"/>
        </w:numPr>
        <w:spacing w:after="0" w:line="360" w:lineRule="auto"/>
        <w:ind w:left="0"/>
        <w:rPr>
          <w:rFonts w:ascii="Times New Roman" w:hAnsi="Times New Roman" w:cs="Times New Roman"/>
          <w:sz w:val="24"/>
          <w:szCs w:val="24"/>
          <w:lang w:val="en-US"/>
        </w:rPr>
      </w:pPr>
      <w:r w:rsidRPr="00736DD3">
        <w:rPr>
          <w:rFonts w:ascii="Times New Roman" w:hAnsi="Times New Roman" w:cs="Times New Roman"/>
          <w:sz w:val="24"/>
          <w:szCs w:val="24"/>
          <w:lang w:val="en-US"/>
        </w:rPr>
        <w:t xml:space="preserve">Constitution of the United States. March 4, 1979. Art. II. Section 2. URL: </w:t>
      </w:r>
      <w:hyperlink r:id="rId16" w:anchor="a2" w:history="1">
        <w:r w:rsidRPr="00736DD3">
          <w:rPr>
            <w:rStyle w:val="a9"/>
            <w:rFonts w:ascii="Times New Roman" w:hAnsi="Times New Roman" w:cs="Times New Roman"/>
            <w:color w:val="auto"/>
            <w:sz w:val="24"/>
            <w:szCs w:val="24"/>
            <w:u w:val="none"/>
            <w:lang w:val="en-US"/>
          </w:rPr>
          <w:t>https://www.senate.gov/civics/constitution_item/constitution.htm#a2</w:t>
        </w:r>
      </w:hyperlink>
      <w:r w:rsidRPr="00736DD3">
        <w:rPr>
          <w:rFonts w:ascii="Times New Roman" w:hAnsi="Times New Roman" w:cs="Times New Roman"/>
          <w:sz w:val="24"/>
          <w:szCs w:val="24"/>
          <w:lang w:val="en-US"/>
        </w:rPr>
        <w:t xml:space="preserve"> (</w:t>
      </w:r>
      <w:r w:rsidRPr="00736DD3">
        <w:rPr>
          <w:rFonts w:ascii="Times New Roman" w:hAnsi="Times New Roman" w:cs="Times New Roman"/>
          <w:sz w:val="24"/>
          <w:szCs w:val="24"/>
        </w:rPr>
        <w:t>дата</w:t>
      </w:r>
      <w:r w:rsidRPr="00736DD3">
        <w:rPr>
          <w:rFonts w:ascii="Times New Roman" w:hAnsi="Times New Roman" w:cs="Times New Roman"/>
          <w:sz w:val="24"/>
          <w:szCs w:val="24"/>
          <w:lang w:val="en-US"/>
        </w:rPr>
        <w:t xml:space="preserve"> </w:t>
      </w:r>
      <w:r w:rsidRPr="00736DD3">
        <w:rPr>
          <w:rFonts w:ascii="Times New Roman" w:hAnsi="Times New Roman" w:cs="Times New Roman"/>
          <w:sz w:val="24"/>
          <w:szCs w:val="24"/>
        </w:rPr>
        <w:t>обращения</w:t>
      </w:r>
      <w:r w:rsidRPr="00736DD3">
        <w:rPr>
          <w:rFonts w:ascii="Times New Roman" w:hAnsi="Times New Roman" w:cs="Times New Roman"/>
          <w:sz w:val="24"/>
          <w:szCs w:val="24"/>
          <w:lang w:val="en-US"/>
        </w:rPr>
        <w:t xml:space="preserve"> 25.03.2019)</w:t>
      </w:r>
    </w:p>
    <w:p w14:paraId="7BE00E4C" w14:textId="77777777" w:rsidR="000830A6" w:rsidRPr="00736DD3" w:rsidRDefault="000830A6"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n-US"/>
        </w:rPr>
        <w:t>Basic Law of Governance of Saudi Arabia March 5, 1992</w:t>
      </w:r>
      <w:r w:rsidRPr="00736DD3">
        <w:rPr>
          <w:rFonts w:ascii="Times New Roman" w:hAnsi="Times New Roman" w:cs="Times New Roman"/>
          <w:sz w:val="24"/>
          <w:szCs w:val="24"/>
        </w:rPr>
        <w:t>г</w:t>
      </w:r>
      <w:r w:rsidRPr="00736DD3">
        <w:rPr>
          <w:rFonts w:ascii="Times New Roman" w:hAnsi="Times New Roman" w:cs="Times New Roman"/>
          <w:sz w:val="24"/>
          <w:szCs w:val="24"/>
          <w:lang w:val="en-US"/>
        </w:rPr>
        <w:t xml:space="preserve">. </w:t>
      </w:r>
      <w:r w:rsidRPr="00736DD3">
        <w:rPr>
          <w:rFonts w:ascii="Times New Roman" w:hAnsi="Times New Roman" w:cs="Times New Roman"/>
          <w:sz w:val="24"/>
          <w:szCs w:val="24"/>
        </w:rPr>
        <w:t xml:space="preserve">Part VI. Art.44. URL: </w:t>
      </w:r>
      <w:hyperlink r:id="rId17" w:history="1">
        <w:r w:rsidRPr="00736DD3">
          <w:rPr>
            <w:rStyle w:val="a9"/>
            <w:rFonts w:ascii="Times New Roman" w:hAnsi="Times New Roman" w:cs="Times New Roman"/>
            <w:color w:val="auto"/>
            <w:sz w:val="24"/>
            <w:szCs w:val="24"/>
            <w:u w:val="none"/>
          </w:rPr>
          <w:t>https://www.wipo.int/edocs/lexdocs/laws/en/sa/sa016en.pdf</w:t>
        </w:r>
      </w:hyperlink>
      <w:r w:rsidRPr="00736DD3">
        <w:rPr>
          <w:rFonts w:ascii="Times New Roman" w:hAnsi="Times New Roman" w:cs="Times New Roman"/>
          <w:sz w:val="24"/>
          <w:szCs w:val="24"/>
        </w:rPr>
        <w:t xml:space="preserve"> (дата обращения 25.03.2019)</w:t>
      </w:r>
    </w:p>
    <w:p w14:paraId="5D9179BC" w14:textId="77777777" w:rsidR="003A7F2F" w:rsidRPr="00736DD3" w:rsidRDefault="000830A6"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n-US"/>
        </w:rPr>
        <w:t>Constitution of the Kingdom of Morocco of 1996 September 13, 1996</w:t>
      </w:r>
      <w:r w:rsidRPr="00736DD3">
        <w:rPr>
          <w:rFonts w:ascii="Times New Roman" w:hAnsi="Times New Roman" w:cs="Times New Roman"/>
          <w:sz w:val="24"/>
          <w:szCs w:val="24"/>
        </w:rPr>
        <w:t>г</w:t>
      </w:r>
      <w:r w:rsidRPr="00736DD3">
        <w:rPr>
          <w:rFonts w:ascii="Times New Roman" w:hAnsi="Times New Roman" w:cs="Times New Roman"/>
          <w:sz w:val="24"/>
          <w:szCs w:val="24"/>
          <w:lang w:val="en-US"/>
        </w:rPr>
        <w:t xml:space="preserve">. </w:t>
      </w:r>
      <w:r w:rsidRPr="00736DD3">
        <w:rPr>
          <w:rFonts w:ascii="Times New Roman" w:hAnsi="Times New Roman" w:cs="Times New Roman"/>
          <w:sz w:val="24"/>
          <w:szCs w:val="24"/>
        </w:rPr>
        <w:t xml:space="preserve">Chapter II. Art.31. URL: </w:t>
      </w:r>
      <w:hyperlink r:id="rId18" w:history="1">
        <w:r w:rsidRPr="00736DD3">
          <w:rPr>
            <w:rStyle w:val="a9"/>
            <w:rFonts w:ascii="Times New Roman" w:hAnsi="Times New Roman" w:cs="Times New Roman"/>
            <w:color w:val="auto"/>
            <w:sz w:val="24"/>
            <w:szCs w:val="24"/>
            <w:u w:val="none"/>
          </w:rPr>
          <w:t>https://wipolex.wipo.int/en/text/180780</w:t>
        </w:r>
      </w:hyperlink>
      <w:r w:rsidRPr="00736DD3">
        <w:rPr>
          <w:rFonts w:ascii="Times New Roman" w:hAnsi="Times New Roman" w:cs="Times New Roman"/>
          <w:sz w:val="24"/>
          <w:szCs w:val="24"/>
        </w:rPr>
        <w:t xml:space="preserve"> (дата обращения 25.03.2019) </w:t>
      </w:r>
    </w:p>
    <w:p w14:paraId="30F81284" w14:textId="77777777" w:rsidR="003A7F2F" w:rsidRPr="00736DD3" w:rsidRDefault="003A7F2F" w:rsidP="00736DD3">
      <w:pPr>
        <w:spacing w:after="0" w:line="360" w:lineRule="auto"/>
        <w:rPr>
          <w:rFonts w:ascii="Times New Roman" w:hAnsi="Times New Roman" w:cs="Times New Roman"/>
          <w:sz w:val="24"/>
          <w:szCs w:val="24"/>
        </w:rPr>
      </w:pPr>
    </w:p>
    <w:p w14:paraId="37EB170A" w14:textId="77777777" w:rsidR="006B249F" w:rsidRPr="00736DD3" w:rsidRDefault="003A7F2F" w:rsidP="00736DD3">
      <w:pPr>
        <w:pStyle w:val="a7"/>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Международные соглашения</w:t>
      </w:r>
    </w:p>
    <w:p w14:paraId="50DFA03E" w14:textId="61ED82D1"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Tratado de amistad, buena vecindad y cooperación entre el Reino de España y la República Argelina Democrática y Popular, hecho en Madrid el 8 de octubre de 2002. </w:t>
      </w:r>
      <w:r w:rsidRPr="00736DD3">
        <w:rPr>
          <w:rFonts w:ascii="Times New Roman" w:hAnsi="Times New Roman" w:cs="Times New Roman"/>
          <w:sz w:val="24"/>
          <w:szCs w:val="24"/>
        </w:rPr>
        <w:t>URL: https://www.boe.es/diario_boe/txt.php?id=BOE-A-2003-20616 (дата обращения 19.04.219)</w:t>
      </w:r>
    </w:p>
    <w:p w14:paraId="2E133A8C"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Declaración para Profundizar la Asociación Estratégica entre los Estados Unidos Mexicanos y el Reino de España, suscrita por los Presidentes Felipe Calderón Hinojosa y José Luis Rodríguez Zapatero el 16 de julio de 2007/ Embajada de México en España// Seccretaría de relaciones internacionles. </w:t>
      </w:r>
      <w:r w:rsidRPr="00736DD3">
        <w:rPr>
          <w:rFonts w:ascii="Times New Roman" w:hAnsi="Times New Roman" w:cs="Times New Roman"/>
          <w:sz w:val="24"/>
          <w:szCs w:val="24"/>
        </w:rPr>
        <w:t xml:space="preserve">URL: </w:t>
      </w:r>
      <w:hyperlink r:id="rId19" w:history="1">
        <w:r w:rsidRPr="00736DD3">
          <w:rPr>
            <w:rStyle w:val="a9"/>
            <w:rFonts w:ascii="Times New Roman" w:hAnsi="Times New Roman" w:cs="Times New Roman"/>
            <w:color w:val="auto"/>
            <w:sz w:val="24"/>
            <w:szCs w:val="24"/>
            <w:u w:val="none"/>
          </w:rPr>
          <w:t>https://embamex.sre.gob.mx/espana/index.php?option=com_content&amp;view=article&amp;id=4&amp;Itemid=4</w:t>
        </w:r>
      </w:hyperlink>
      <w:r w:rsidRPr="00736DD3">
        <w:rPr>
          <w:rFonts w:ascii="Times New Roman" w:hAnsi="Times New Roman" w:cs="Times New Roman"/>
          <w:sz w:val="24"/>
          <w:szCs w:val="24"/>
        </w:rPr>
        <w:t xml:space="preserve"> (дата обращения 22.04.2019)</w:t>
      </w:r>
    </w:p>
    <w:p w14:paraId="32B9E666" w14:textId="77777777" w:rsidR="003A7F2F" w:rsidRPr="00736DD3" w:rsidRDefault="003A7F2F" w:rsidP="00736DD3">
      <w:pPr>
        <w:pStyle w:val="a7"/>
        <w:spacing w:after="0" w:line="360" w:lineRule="auto"/>
        <w:ind w:left="0"/>
        <w:rPr>
          <w:rFonts w:ascii="Times New Roman" w:hAnsi="Times New Roman" w:cs="Times New Roman"/>
          <w:sz w:val="24"/>
          <w:szCs w:val="24"/>
        </w:rPr>
      </w:pPr>
    </w:p>
    <w:p w14:paraId="20C8B338" w14:textId="77777777" w:rsidR="006B249F" w:rsidRPr="00736DD3" w:rsidRDefault="003A7F2F" w:rsidP="00736DD3">
      <w:pPr>
        <w:pStyle w:val="a7"/>
        <w:spacing w:after="0" w:line="360" w:lineRule="auto"/>
        <w:ind w:left="0"/>
        <w:jc w:val="center"/>
        <w:rPr>
          <w:rFonts w:ascii="Times New Roman" w:hAnsi="Times New Roman" w:cs="Times New Roman"/>
          <w:i/>
          <w:sz w:val="24"/>
          <w:szCs w:val="24"/>
        </w:rPr>
      </w:pPr>
      <w:r w:rsidRPr="00736DD3">
        <w:rPr>
          <w:rFonts w:ascii="Times New Roman" w:hAnsi="Times New Roman" w:cs="Times New Roman"/>
          <w:i/>
          <w:sz w:val="24"/>
          <w:szCs w:val="24"/>
        </w:rPr>
        <w:t>Доклады, представленные Министерством иностранных дел и сотрудничества королевства Испания</w:t>
      </w:r>
    </w:p>
    <w:p w14:paraId="4E902EDB" w14:textId="77777777" w:rsidR="005A56AA" w:rsidRPr="00736DD3" w:rsidRDefault="005A56AA"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 xml:space="preserve">Испанские компании, лидеры в сфере возобновляемых источников энергии. </w:t>
      </w:r>
      <w:r w:rsidRPr="00736DD3">
        <w:rPr>
          <w:rFonts w:ascii="Times New Roman" w:hAnsi="Times New Roman" w:cs="Times New Roman"/>
          <w:sz w:val="24"/>
          <w:szCs w:val="24"/>
          <w:lang w:val="es-ES"/>
        </w:rPr>
        <w:t>Catálogo de publicaciones de la Administración General del Estado. 2017. -11</w:t>
      </w:r>
      <w:r w:rsidRPr="00736DD3">
        <w:rPr>
          <w:rFonts w:ascii="Times New Roman" w:hAnsi="Times New Roman" w:cs="Times New Roman"/>
          <w:sz w:val="24"/>
          <w:szCs w:val="24"/>
        </w:rPr>
        <w:t>с</w:t>
      </w:r>
      <w:r w:rsidRPr="00736DD3">
        <w:rPr>
          <w:rFonts w:ascii="Times New Roman" w:hAnsi="Times New Roman" w:cs="Times New Roman"/>
          <w:sz w:val="24"/>
          <w:szCs w:val="24"/>
          <w:lang w:val="es-ES"/>
        </w:rPr>
        <w:t xml:space="preserve">. </w:t>
      </w:r>
      <w:r w:rsidRPr="00736DD3">
        <w:rPr>
          <w:rFonts w:ascii="Times New Roman" w:hAnsi="Times New Roman" w:cs="Times New Roman"/>
          <w:sz w:val="24"/>
          <w:szCs w:val="24"/>
        </w:rPr>
        <w:t xml:space="preserve">URL: </w:t>
      </w:r>
      <w:hyperlink r:id="rId20" w:history="1">
        <w:r w:rsidRPr="00736DD3">
          <w:rPr>
            <w:rStyle w:val="a9"/>
            <w:rFonts w:ascii="Times New Roman" w:hAnsi="Times New Roman" w:cs="Times New Roman"/>
            <w:color w:val="auto"/>
            <w:sz w:val="24"/>
            <w:szCs w:val="24"/>
            <w:u w:val="none"/>
          </w:rPr>
          <w:t>http://publicacionesoficiales.boe.es/</w:t>
        </w:r>
      </w:hyperlink>
      <w:r w:rsidRPr="00736DD3">
        <w:rPr>
          <w:rFonts w:ascii="Times New Roman" w:hAnsi="Times New Roman" w:cs="Times New Roman"/>
          <w:sz w:val="24"/>
          <w:szCs w:val="24"/>
        </w:rPr>
        <w:t xml:space="preserve"> (дата обращения 14.04.2019)</w:t>
      </w:r>
    </w:p>
    <w:p w14:paraId="0C62544A"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lang w:val="es-ES"/>
        </w:rPr>
      </w:pPr>
      <w:r w:rsidRPr="00736DD3">
        <w:rPr>
          <w:rFonts w:ascii="Times New Roman" w:hAnsi="Times New Roman" w:cs="Times New Roman"/>
          <w:sz w:val="24"/>
          <w:szCs w:val="24"/>
          <w:lang w:val="es-ES"/>
        </w:rPr>
        <w:t xml:space="preserve">Empresas españolas, líderes mundiales en gestión integrada de recursos hídricos. Ministerio de asuntos exteriores y de cooperación. 2017. -7p. </w:t>
      </w:r>
    </w:p>
    <w:p w14:paraId="33484E5C"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lang w:val="en-US"/>
        </w:rPr>
      </w:pPr>
      <w:r w:rsidRPr="00736DD3">
        <w:rPr>
          <w:rFonts w:ascii="Times New Roman" w:hAnsi="Times New Roman" w:cs="Times New Roman"/>
          <w:sz w:val="24"/>
          <w:szCs w:val="24"/>
          <w:lang w:val="es-ES"/>
        </w:rPr>
        <w:t xml:space="preserve">Estados Unidos Mexicanos. Ficha País/ </w:t>
      </w:r>
      <w:r w:rsidRPr="00736DD3">
        <w:rPr>
          <w:rStyle w:val="A30"/>
          <w:rFonts w:ascii="Times New Roman" w:hAnsi="Times New Roman" w:cs="Times New Roman"/>
          <w:color w:val="auto"/>
          <w:sz w:val="24"/>
          <w:szCs w:val="24"/>
          <w:lang w:val="es-ES"/>
        </w:rPr>
        <w:t>La</w:t>
      </w:r>
      <w:r w:rsidRPr="00736DD3">
        <w:rPr>
          <w:rFonts w:ascii="Times New Roman" w:hAnsi="Times New Roman" w:cs="Times New Roman"/>
          <w:sz w:val="24"/>
          <w:szCs w:val="24"/>
          <w:lang w:val="es-ES"/>
        </w:rPr>
        <w:t xml:space="preserve"> Oficina de información diplomática. </w:t>
      </w:r>
      <w:r w:rsidRPr="00736DD3">
        <w:rPr>
          <w:rFonts w:ascii="Times New Roman" w:hAnsi="Times New Roman" w:cs="Times New Roman"/>
          <w:sz w:val="24"/>
          <w:szCs w:val="24"/>
          <w:lang w:val="en-US"/>
        </w:rPr>
        <w:t>Ministerio de asuntos exteriores y cooperación. 2018. -22p.</w:t>
      </w:r>
    </w:p>
    <w:p w14:paraId="77F2F117" w14:textId="77777777" w:rsidR="003A7F2F" w:rsidRPr="00736DD3" w:rsidRDefault="003A7F2F" w:rsidP="00736DD3">
      <w:pPr>
        <w:pStyle w:val="Default"/>
        <w:numPr>
          <w:ilvl w:val="0"/>
          <w:numId w:val="14"/>
        </w:numPr>
        <w:spacing w:line="360" w:lineRule="auto"/>
        <w:ind w:left="0"/>
        <w:rPr>
          <w:rStyle w:val="A30"/>
          <w:rFonts w:ascii="Times New Roman" w:hAnsi="Times New Roman" w:cs="Times New Roman"/>
          <w:color w:val="auto"/>
          <w:sz w:val="24"/>
          <w:szCs w:val="24"/>
          <w:lang w:val="es-ES"/>
        </w:rPr>
      </w:pPr>
      <w:r w:rsidRPr="00736DD3">
        <w:rPr>
          <w:rFonts w:ascii="Times New Roman" w:hAnsi="Times New Roman" w:cs="Times New Roman"/>
          <w:color w:val="auto"/>
          <w:lang w:val="es-ES"/>
        </w:rPr>
        <w:t xml:space="preserve">Reino de Marruecos. / </w:t>
      </w:r>
      <w:r w:rsidRPr="00736DD3">
        <w:rPr>
          <w:rStyle w:val="A30"/>
          <w:rFonts w:ascii="Times New Roman" w:hAnsi="Times New Roman" w:cs="Times New Roman"/>
          <w:color w:val="auto"/>
          <w:sz w:val="24"/>
          <w:szCs w:val="24"/>
          <w:lang w:val="es-ES"/>
        </w:rPr>
        <w:t>La Oficina de Información Diplomática del Ministerio de Asuntos Exteriores y de Cooperación. 2019. -20p.</w:t>
      </w:r>
    </w:p>
    <w:p w14:paraId="3E17FF1C" w14:textId="77777777" w:rsidR="003A7F2F" w:rsidRPr="00736DD3" w:rsidRDefault="003A7F2F" w:rsidP="00736DD3">
      <w:pPr>
        <w:pStyle w:val="Default"/>
        <w:numPr>
          <w:ilvl w:val="0"/>
          <w:numId w:val="14"/>
        </w:numPr>
        <w:spacing w:line="360" w:lineRule="auto"/>
        <w:ind w:left="0"/>
        <w:rPr>
          <w:rStyle w:val="A30"/>
          <w:rFonts w:ascii="Times New Roman" w:hAnsi="Times New Roman" w:cs="Times New Roman"/>
          <w:color w:val="auto"/>
          <w:sz w:val="24"/>
          <w:szCs w:val="24"/>
          <w:lang w:val="es-ES"/>
        </w:rPr>
      </w:pPr>
      <w:r w:rsidRPr="00736DD3">
        <w:rPr>
          <w:rFonts w:ascii="Times New Roman" w:hAnsi="Times New Roman" w:cs="Times New Roman"/>
          <w:color w:val="auto"/>
          <w:lang w:val="es-ES"/>
        </w:rPr>
        <w:t xml:space="preserve">República Argelina Democrática y Popular. Ficha País/ </w:t>
      </w:r>
      <w:r w:rsidRPr="00736DD3">
        <w:rPr>
          <w:rStyle w:val="A30"/>
          <w:rFonts w:ascii="Times New Roman" w:hAnsi="Times New Roman" w:cs="Times New Roman"/>
          <w:color w:val="auto"/>
          <w:sz w:val="24"/>
          <w:szCs w:val="24"/>
          <w:lang w:val="es-ES"/>
        </w:rPr>
        <w:t>La Oficina de Información Diplomática del Ministerio de Asuntos Exteriores y de Cooperación. 2018. -13p.</w:t>
      </w:r>
    </w:p>
    <w:p w14:paraId="39A2A379"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lang w:val="es-ES"/>
        </w:rPr>
      </w:pPr>
      <w:r w:rsidRPr="00736DD3">
        <w:rPr>
          <w:rFonts w:ascii="Times New Roman" w:hAnsi="Times New Roman" w:cs="Times New Roman"/>
          <w:sz w:val="24"/>
          <w:szCs w:val="24"/>
          <w:lang w:val="es-ES"/>
        </w:rPr>
        <w:t>República Federativa de Brasil. Ficha País/La Oficina de Información Diplomática del Ministerio de Asuntos Exteriores y de Cooperación. 2018.-14p.</w:t>
      </w:r>
    </w:p>
    <w:p w14:paraId="2F662BAE"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lang w:val="es-ES"/>
        </w:rPr>
      </w:pPr>
      <w:r w:rsidRPr="00736DD3">
        <w:rPr>
          <w:rFonts w:ascii="Times New Roman" w:hAnsi="Times New Roman" w:cs="Times New Roman"/>
          <w:sz w:val="24"/>
          <w:szCs w:val="24"/>
          <w:lang w:val="en-US"/>
        </w:rPr>
        <w:t xml:space="preserve">Spain’s presence. Spanish companies in the world. Ministry of Foreign Affairs and Cooperation. </w:t>
      </w:r>
      <w:r w:rsidRPr="00736DD3">
        <w:rPr>
          <w:rFonts w:ascii="Times New Roman" w:hAnsi="Times New Roman" w:cs="Times New Roman"/>
          <w:sz w:val="24"/>
          <w:szCs w:val="24"/>
          <w:lang w:val="es-ES"/>
        </w:rPr>
        <w:t>Technical General Secretariat. 2016.-108p.</w:t>
      </w:r>
    </w:p>
    <w:p w14:paraId="7DA67A10"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lang w:val="es-ES"/>
        </w:rPr>
      </w:pPr>
      <w:r w:rsidRPr="00736DD3">
        <w:rPr>
          <w:rFonts w:ascii="Times New Roman" w:hAnsi="Times New Roman" w:cs="Times New Roman"/>
          <w:sz w:val="24"/>
          <w:szCs w:val="24"/>
          <w:lang w:val="en-US"/>
        </w:rPr>
        <w:t xml:space="preserve">Spanish firms build the world/ Gobierno de España. </w:t>
      </w:r>
      <w:r w:rsidRPr="00736DD3">
        <w:rPr>
          <w:rFonts w:ascii="Times New Roman" w:hAnsi="Times New Roman" w:cs="Times New Roman"/>
          <w:sz w:val="24"/>
          <w:szCs w:val="24"/>
          <w:lang w:val="es-ES"/>
        </w:rPr>
        <w:t>Ministerio de Asuntos Exteriores y de Cooperación. 2014.-31p.</w:t>
      </w:r>
    </w:p>
    <w:p w14:paraId="76A5BF6E"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Estrategia de accion exterior/ Ministerio de Asuntos Exteriores y de Cooperación. </w:t>
      </w:r>
      <w:r w:rsidRPr="00736DD3">
        <w:rPr>
          <w:rFonts w:ascii="Times New Roman" w:hAnsi="Times New Roman" w:cs="Times New Roman"/>
          <w:sz w:val="24"/>
          <w:szCs w:val="24"/>
        </w:rPr>
        <w:t>2015. -148</w:t>
      </w:r>
      <w:r w:rsidRPr="00736DD3">
        <w:rPr>
          <w:rFonts w:ascii="Times New Roman" w:hAnsi="Times New Roman" w:cs="Times New Roman"/>
          <w:sz w:val="24"/>
          <w:szCs w:val="24"/>
          <w:lang w:val="en-US"/>
        </w:rPr>
        <w:t>p</w:t>
      </w:r>
      <w:r w:rsidRPr="00736DD3">
        <w:rPr>
          <w:rFonts w:ascii="Times New Roman" w:hAnsi="Times New Roman" w:cs="Times New Roman"/>
          <w:sz w:val="24"/>
          <w:szCs w:val="24"/>
        </w:rPr>
        <w:t xml:space="preserve">. </w:t>
      </w:r>
      <w:r w:rsidRPr="00736DD3">
        <w:rPr>
          <w:rFonts w:ascii="Times New Roman" w:hAnsi="Times New Roman" w:cs="Times New Roman"/>
          <w:sz w:val="24"/>
          <w:szCs w:val="24"/>
          <w:lang w:val="en-US"/>
        </w:rPr>
        <w:t>URL</w:t>
      </w:r>
      <w:r w:rsidRPr="00736DD3">
        <w:rPr>
          <w:rFonts w:ascii="Times New Roman" w:hAnsi="Times New Roman" w:cs="Times New Roman"/>
          <w:sz w:val="24"/>
          <w:szCs w:val="24"/>
        </w:rPr>
        <w:t xml:space="preserve">: </w:t>
      </w:r>
      <w:hyperlink r:id="rId21" w:history="1">
        <w:r w:rsidRPr="00736DD3">
          <w:rPr>
            <w:rStyle w:val="a9"/>
            <w:rFonts w:ascii="Times New Roman" w:hAnsi="Times New Roman" w:cs="Times New Roman"/>
            <w:color w:val="auto"/>
            <w:sz w:val="24"/>
            <w:szCs w:val="24"/>
            <w:u w:val="none"/>
            <w:lang w:val="en-US"/>
          </w:rPr>
          <w:t>http</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n-US"/>
          </w:rPr>
          <w:t>www</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n-US"/>
          </w:rPr>
          <w:t>exteriores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n-US"/>
          </w:rPr>
          <w:t>gob</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n-US"/>
          </w:rPr>
          <w:t>es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n-US"/>
          </w:rPr>
          <w:t>Portal</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n-US"/>
          </w:rPr>
          <w:t>es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n-US"/>
          </w:rPr>
          <w:t>SalaDePrensa</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n-US"/>
          </w:rPr>
          <w:t>Multimedia</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n-US"/>
          </w:rPr>
          <w:t>Publicaciones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n-US"/>
          </w:rPr>
          <w:t>Documents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n-US"/>
          </w:rPr>
          <w:t>ESTRATEGIA</w:t>
        </w:r>
        <w:r w:rsidRPr="00736DD3">
          <w:rPr>
            <w:rStyle w:val="a9"/>
            <w:rFonts w:ascii="Times New Roman" w:hAnsi="Times New Roman" w:cs="Times New Roman"/>
            <w:color w:val="auto"/>
            <w:sz w:val="24"/>
            <w:szCs w:val="24"/>
            <w:u w:val="none"/>
          </w:rPr>
          <w:t>%20</w:t>
        </w:r>
        <w:r w:rsidRPr="00736DD3">
          <w:rPr>
            <w:rStyle w:val="a9"/>
            <w:rFonts w:ascii="Times New Roman" w:hAnsi="Times New Roman" w:cs="Times New Roman"/>
            <w:color w:val="auto"/>
            <w:sz w:val="24"/>
            <w:szCs w:val="24"/>
            <w:u w:val="none"/>
            <w:lang w:val="en-US"/>
          </w:rPr>
          <w:t>DE</w:t>
        </w:r>
        <w:r w:rsidRPr="00736DD3">
          <w:rPr>
            <w:rStyle w:val="a9"/>
            <w:rFonts w:ascii="Times New Roman" w:hAnsi="Times New Roman" w:cs="Times New Roman"/>
            <w:color w:val="auto"/>
            <w:sz w:val="24"/>
            <w:szCs w:val="24"/>
            <w:u w:val="none"/>
          </w:rPr>
          <w:t>%20</w:t>
        </w:r>
        <w:r w:rsidRPr="00736DD3">
          <w:rPr>
            <w:rStyle w:val="a9"/>
            <w:rFonts w:ascii="Times New Roman" w:hAnsi="Times New Roman" w:cs="Times New Roman"/>
            <w:color w:val="auto"/>
            <w:sz w:val="24"/>
            <w:szCs w:val="24"/>
            <w:u w:val="none"/>
            <w:lang w:val="en-US"/>
          </w:rPr>
          <w:t>ACCION</w:t>
        </w:r>
        <w:r w:rsidRPr="00736DD3">
          <w:rPr>
            <w:rStyle w:val="a9"/>
            <w:rFonts w:ascii="Times New Roman" w:hAnsi="Times New Roman" w:cs="Times New Roman"/>
            <w:color w:val="auto"/>
            <w:sz w:val="24"/>
            <w:szCs w:val="24"/>
            <w:u w:val="none"/>
          </w:rPr>
          <w:t>%20</w:t>
        </w:r>
        <w:r w:rsidRPr="00736DD3">
          <w:rPr>
            <w:rStyle w:val="a9"/>
            <w:rFonts w:ascii="Times New Roman" w:hAnsi="Times New Roman" w:cs="Times New Roman"/>
            <w:color w:val="auto"/>
            <w:sz w:val="24"/>
            <w:szCs w:val="24"/>
            <w:u w:val="none"/>
            <w:lang w:val="en-US"/>
          </w:rPr>
          <w:t>EXTERIOR</w:t>
        </w:r>
        <w:r w:rsidRPr="00736DD3">
          <w:rPr>
            <w:rStyle w:val="a9"/>
            <w:rFonts w:ascii="Times New Roman" w:hAnsi="Times New Roman" w:cs="Times New Roman"/>
            <w:color w:val="auto"/>
            <w:sz w:val="24"/>
            <w:szCs w:val="24"/>
            <w:u w:val="none"/>
          </w:rPr>
          <w:t>%20</w:t>
        </w:r>
        <w:r w:rsidRPr="00736DD3">
          <w:rPr>
            <w:rStyle w:val="a9"/>
            <w:rFonts w:ascii="Times New Roman" w:hAnsi="Times New Roman" w:cs="Times New Roman"/>
            <w:color w:val="auto"/>
            <w:sz w:val="24"/>
            <w:szCs w:val="24"/>
            <w:u w:val="none"/>
            <w:lang w:val="en-US"/>
          </w:rPr>
          <w:t>castellano</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n-US"/>
          </w:rPr>
          <w:t>pdf</w:t>
        </w:r>
      </w:hyperlink>
      <w:r w:rsidRPr="00736DD3">
        <w:rPr>
          <w:rFonts w:ascii="Times New Roman" w:hAnsi="Times New Roman" w:cs="Times New Roman"/>
          <w:sz w:val="24"/>
          <w:szCs w:val="24"/>
        </w:rPr>
        <w:t xml:space="preserve"> (дата обращения 27.04.2019)</w:t>
      </w:r>
    </w:p>
    <w:p w14:paraId="4FADD679"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lang w:val="es-ES"/>
        </w:rPr>
      </w:pPr>
      <w:r w:rsidRPr="00736DD3">
        <w:rPr>
          <w:rFonts w:ascii="Times New Roman" w:hAnsi="Times New Roman" w:cs="Times New Roman"/>
          <w:sz w:val="24"/>
          <w:szCs w:val="24"/>
          <w:lang w:val="es-ES"/>
        </w:rPr>
        <w:t>Materiales del I Fórum Espanha-Brazil en San-Paolo. Rsumen ejecutivo. 24.04.2017. -86p.</w:t>
      </w:r>
    </w:p>
    <w:p w14:paraId="5B09AF01" w14:textId="77777777" w:rsidR="003A7F2F" w:rsidRPr="00736DD3" w:rsidRDefault="003A7F2F" w:rsidP="00736DD3">
      <w:pPr>
        <w:pStyle w:val="a7"/>
        <w:spacing w:after="0" w:line="360" w:lineRule="auto"/>
        <w:ind w:left="0"/>
        <w:rPr>
          <w:rFonts w:ascii="Times New Roman" w:hAnsi="Times New Roman" w:cs="Times New Roman"/>
          <w:sz w:val="24"/>
          <w:szCs w:val="24"/>
        </w:rPr>
      </w:pPr>
    </w:p>
    <w:p w14:paraId="1D8BAB68" w14:textId="77777777" w:rsidR="003A7F2F" w:rsidRPr="00736DD3" w:rsidRDefault="003A7F2F" w:rsidP="00736DD3">
      <w:pPr>
        <w:pStyle w:val="a7"/>
        <w:spacing w:after="0" w:line="360" w:lineRule="auto"/>
        <w:ind w:left="0"/>
        <w:rPr>
          <w:rFonts w:ascii="Times New Roman" w:hAnsi="Times New Roman" w:cs="Times New Roman"/>
          <w:sz w:val="24"/>
          <w:szCs w:val="24"/>
        </w:rPr>
      </w:pPr>
    </w:p>
    <w:p w14:paraId="123B79CB" w14:textId="77777777" w:rsidR="006B249F" w:rsidRPr="00736DD3" w:rsidRDefault="006B249F" w:rsidP="00736DD3">
      <w:pPr>
        <w:pStyle w:val="a7"/>
        <w:spacing w:after="0" w:line="360" w:lineRule="auto"/>
        <w:ind w:left="0"/>
        <w:rPr>
          <w:rFonts w:ascii="Times New Roman" w:hAnsi="Times New Roman" w:cs="Times New Roman"/>
          <w:sz w:val="24"/>
          <w:szCs w:val="24"/>
        </w:rPr>
      </w:pPr>
    </w:p>
    <w:p w14:paraId="0EBC1F64" w14:textId="5A37911C" w:rsidR="006B249F" w:rsidRDefault="003A7F2F" w:rsidP="00736DD3">
      <w:pPr>
        <w:pStyle w:val="a7"/>
        <w:spacing w:after="0" w:line="360" w:lineRule="auto"/>
        <w:ind w:left="0"/>
        <w:jc w:val="center"/>
        <w:rPr>
          <w:rFonts w:ascii="Times New Roman" w:hAnsi="Times New Roman" w:cs="Times New Roman"/>
          <w:i/>
          <w:sz w:val="24"/>
          <w:szCs w:val="24"/>
        </w:rPr>
      </w:pPr>
      <w:r w:rsidRPr="00736DD3">
        <w:rPr>
          <w:rFonts w:ascii="Times New Roman" w:hAnsi="Times New Roman" w:cs="Times New Roman"/>
          <w:i/>
          <w:sz w:val="24"/>
          <w:szCs w:val="24"/>
        </w:rPr>
        <w:t>Интернет-ресурсы</w:t>
      </w:r>
    </w:p>
    <w:p w14:paraId="07B8B592" w14:textId="77777777" w:rsidR="004E4C5E" w:rsidRPr="00736DD3" w:rsidRDefault="004E4C5E" w:rsidP="004E4C5E">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 xml:space="preserve">Кобо, Х. Испания и Алжир подписали Договор о дружбе, добрососедстве и сотрудничестве/ Х. Кобо // РИА Новости. 08.10.2002. URL: </w:t>
      </w:r>
      <w:hyperlink r:id="rId22" w:history="1">
        <w:r w:rsidRPr="00736DD3">
          <w:rPr>
            <w:rStyle w:val="a9"/>
            <w:rFonts w:ascii="Times New Roman" w:hAnsi="Times New Roman" w:cs="Times New Roman"/>
            <w:color w:val="auto"/>
            <w:sz w:val="24"/>
            <w:szCs w:val="24"/>
            <w:u w:val="none"/>
          </w:rPr>
          <w:t>https://ria.ru/20021008/239386.html</w:t>
        </w:r>
      </w:hyperlink>
      <w:r w:rsidRPr="00736DD3">
        <w:rPr>
          <w:rFonts w:ascii="Times New Roman" w:hAnsi="Times New Roman" w:cs="Times New Roman"/>
          <w:sz w:val="24"/>
          <w:szCs w:val="24"/>
        </w:rPr>
        <w:t xml:space="preserve"> (дата обращения 15.04.2019)</w:t>
      </w:r>
    </w:p>
    <w:p w14:paraId="541A561D" w14:textId="4B45799E" w:rsidR="004E4C5E" w:rsidRPr="00736DD3" w:rsidRDefault="004E4C5E" w:rsidP="004E4C5E">
      <w:pPr>
        <w:pStyle w:val="a7"/>
        <w:numPr>
          <w:ilvl w:val="0"/>
          <w:numId w:val="14"/>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Pr="00736DD3">
        <w:rPr>
          <w:rFonts w:ascii="Times New Roman" w:hAnsi="Times New Roman" w:cs="Times New Roman"/>
          <w:sz w:val="24"/>
          <w:szCs w:val="24"/>
        </w:rPr>
        <w:t>Лопес Обрадор официально вступил в должность президента Мексики</w:t>
      </w:r>
      <w:r>
        <w:rPr>
          <w:rFonts w:ascii="Times New Roman" w:hAnsi="Times New Roman" w:cs="Times New Roman"/>
          <w:sz w:val="24"/>
          <w:szCs w:val="24"/>
        </w:rPr>
        <w:t>»</w:t>
      </w:r>
      <w:r w:rsidRPr="00736DD3">
        <w:rPr>
          <w:rFonts w:ascii="Times New Roman" w:hAnsi="Times New Roman" w:cs="Times New Roman"/>
          <w:sz w:val="24"/>
          <w:szCs w:val="24"/>
        </w:rPr>
        <w:t xml:space="preserve">/ РИА Новости. 01.12.2018. URL: </w:t>
      </w:r>
      <w:hyperlink r:id="rId23" w:history="1">
        <w:r w:rsidRPr="00736DD3">
          <w:rPr>
            <w:rStyle w:val="a9"/>
            <w:rFonts w:ascii="Times New Roman" w:hAnsi="Times New Roman" w:cs="Times New Roman"/>
            <w:color w:val="auto"/>
            <w:sz w:val="24"/>
            <w:szCs w:val="24"/>
            <w:u w:val="none"/>
          </w:rPr>
          <w:t>https://ria.ru/20181201/1536961272.html</w:t>
        </w:r>
      </w:hyperlink>
      <w:r w:rsidRPr="00736DD3">
        <w:rPr>
          <w:rFonts w:ascii="Times New Roman" w:hAnsi="Times New Roman" w:cs="Times New Roman"/>
          <w:sz w:val="24"/>
          <w:szCs w:val="24"/>
        </w:rPr>
        <w:t xml:space="preserve"> (дата обращения 21.04.2019)</w:t>
      </w:r>
    </w:p>
    <w:p w14:paraId="11667998" w14:textId="4D8864B2" w:rsidR="004E4C5E" w:rsidRPr="00736DD3" w:rsidRDefault="004E4C5E" w:rsidP="004E4C5E">
      <w:pPr>
        <w:pStyle w:val="a7"/>
        <w:numPr>
          <w:ilvl w:val="0"/>
          <w:numId w:val="14"/>
        </w:numPr>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rPr>
        <w:t>«</w:t>
      </w:r>
      <w:r w:rsidRPr="00736DD3">
        <w:rPr>
          <w:rFonts w:ascii="Times New Roman" w:hAnsi="Times New Roman" w:cs="Times New Roman"/>
          <w:sz w:val="24"/>
          <w:szCs w:val="24"/>
        </w:rPr>
        <w:t>Обзор СМИ Марокко за ноябрь 2015г.</w:t>
      </w:r>
      <w:r>
        <w:rPr>
          <w:rFonts w:ascii="Times New Roman" w:hAnsi="Times New Roman" w:cs="Times New Roman"/>
          <w:sz w:val="24"/>
          <w:szCs w:val="24"/>
        </w:rPr>
        <w:t>»</w:t>
      </w:r>
      <w:r w:rsidRPr="00736DD3">
        <w:rPr>
          <w:rFonts w:ascii="Times New Roman" w:hAnsi="Times New Roman" w:cs="Times New Roman"/>
          <w:sz w:val="24"/>
          <w:szCs w:val="24"/>
        </w:rPr>
        <w:t xml:space="preserve"> </w:t>
      </w:r>
      <w:r w:rsidRPr="00736DD3">
        <w:rPr>
          <w:rFonts w:ascii="Times New Roman" w:hAnsi="Times New Roman" w:cs="Times New Roman"/>
          <w:sz w:val="24"/>
          <w:szCs w:val="24"/>
          <w:lang w:val="en-US"/>
        </w:rPr>
        <w:t xml:space="preserve">«Le matin», 21.11.2015. Ministry of economic development of the Russian Federation. Integrated foreign economic international portal. URL: </w:t>
      </w:r>
      <w:hyperlink r:id="rId24" w:history="1">
        <w:r w:rsidRPr="00736DD3">
          <w:rPr>
            <w:rStyle w:val="a9"/>
            <w:rFonts w:ascii="Times New Roman" w:hAnsi="Times New Roman" w:cs="Times New Roman"/>
            <w:color w:val="auto"/>
            <w:sz w:val="24"/>
            <w:szCs w:val="24"/>
            <w:u w:val="none"/>
            <w:lang w:val="en-US"/>
          </w:rPr>
          <w:t>http://www.ved.gov.ru/eng/general/news/21271.html</w:t>
        </w:r>
      </w:hyperlink>
      <w:r w:rsidRPr="00736DD3">
        <w:rPr>
          <w:rFonts w:ascii="Times New Roman" w:hAnsi="Times New Roman" w:cs="Times New Roman"/>
          <w:sz w:val="24"/>
          <w:szCs w:val="24"/>
          <w:lang w:val="en-US"/>
        </w:rPr>
        <w:t xml:space="preserve"> (</w:t>
      </w:r>
      <w:r w:rsidRPr="00736DD3">
        <w:rPr>
          <w:rFonts w:ascii="Times New Roman" w:hAnsi="Times New Roman" w:cs="Times New Roman"/>
          <w:sz w:val="24"/>
          <w:szCs w:val="24"/>
        </w:rPr>
        <w:t>дата</w:t>
      </w:r>
      <w:r w:rsidRPr="00736DD3">
        <w:rPr>
          <w:rFonts w:ascii="Times New Roman" w:hAnsi="Times New Roman" w:cs="Times New Roman"/>
          <w:sz w:val="24"/>
          <w:szCs w:val="24"/>
          <w:lang w:val="en-US"/>
        </w:rPr>
        <w:t xml:space="preserve"> </w:t>
      </w:r>
      <w:r w:rsidRPr="00736DD3">
        <w:rPr>
          <w:rFonts w:ascii="Times New Roman" w:hAnsi="Times New Roman" w:cs="Times New Roman"/>
          <w:sz w:val="24"/>
          <w:szCs w:val="24"/>
        </w:rPr>
        <w:t>обращения</w:t>
      </w:r>
      <w:r w:rsidRPr="00736DD3">
        <w:rPr>
          <w:rFonts w:ascii="Times New Roman" w:hAnsi="Times New Roman" w:cs="Times New Roman"/>
          <w:sz w:val="24"/>
          <w:szCs w:val="24"/>
          <w:lang w:val="en-US"/>
        </w:rPr>
        <w:t xml:space="preserve"> 14.04.2019)</w:t>
      </w:r>
    </w:p>
    <w:p w14:paraId="20C6D2F0" w14:textId="0047D380" w:rsidR="004E4C5E" w:rsidRPr="004E4C5E" w:rsidRDefault="004E4C5E" w:rsidP="004E4C5E">
      <w:pPr>
        <w:pStyle w:val="a7"/>
        <w:numPr>
          <w:ilvl w:val="0"/>
          <w:numId w:val="14"/>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Pr="00736DD3">
        <w:rPr>
          <w:rFonts w:ascii="Times New Roman" w:hAnsi="Times New Roman" w:cs="Times New Roman"/>
          <w:sz w:val="24"/>
          <w:szCs w:val="24"/>
        </w:rPr>
        <w:t>Президент Алжира попросил отпустить его с поста главы государства</w:t>
      </w:r>
      <w:r>
        <w:rPr>
          <w:rFonts w:ascii="Times New Roman" w:hAnsi="Times New Roman" w:cs="Times New Roman"/>
          <w:sz w:val="24"/>
          <w:szCs w:val="24"/>
        </w:rPr>
        <w:t>»/</w:t>
      </w:r>
      <w:r w:rsidRPr="00736DD3">
        <w:rPr>
          <w:rFonts w:ascii="Times New Roman" w:hAnsi="Times New Roman" w:cs="Times New Roman"/>
          <w:sz w:val="24"/>
          <w:szCs w:val="24"/>
        </w:rPr>
        <w:t xml:space="preserve"> Информационное агентство Красная весна. 03.04.2019. URL: </w:t>
      </w:r>
      <w:hyperlink r:id="rId25" w:history="1">
        <w:r w:rsidRPr="00736DD3">
          <w:rPr>
            <w:rStyle w:val="a9"/>
            <w:rFonts w:ascii="Times New Roman" w:hAnsi="Times New Roman" w:cs="Times New Roman"/>
            <w:color w:val="auto"/>
            <w:sz w:val="24"/>
            <w:szCs w:val="24"/>
            <w:u w:val="none"/>
          </w:rPr>
          <w:t>https://rossaprimavera.ru/news/ec66ed55</w:t>
        </w:r>
      </w:hyperlink>
      <w:r w:rsidRPr="00736DD3">
        <w:rPr>
          <w:rFonts w:ascii="Times New Roman" w:hAnsi="Times New Roman" w:cs="Times New Roman"/>
          <w:sz w:val="24"/>
          <w:szCs w:val="24"/>
        </w:rPr>
        <w:t xml:space="preserve"> (дата обращения 15.04.2019)  </w:t>
      </w:r>
    </w:p>
    <w:p w14:paraId="620CED1C" w14:textId="77777777" w:rsidR="003618D7" w:rsidRPr="004E4C5E" w:rsidRDefault="003618D7" w:rsidP="00736DD3">
      <w:pPr>
        <w:pStyle w:val="a7"/>
        <w:numPr>
          <w:ilvl w:val="0"/>
          <w:numId w:val="14"/>
        </w:numPr>
        <w:spacing w:after="0" w:line="360" w:lineRule="auto"/>
        <w:ind w:left="0"/>
        <w:rPr>
          <w:rFonts w:ascii="Times New Roman" w:hAnsi="Times New Roman" w:cs="Times New Roman"/>
          <w:sz w:val="24"/>
          <w:szCs w:val="24"/>
          <w:lang w:val="es-ES"/>
        </w:rPr>
      </w:pPr>
      <w:r w:rsidRPr="00736DD3">
        <w:rPr>
          <w:rFonts w:ascii="Times New Roman" w:hAnsi="Times New Roman" w:cs="Times New Roman"/>
          <w:sz w:val="24"/>
          <w:szCs w:val="24"/>
          <w:lang w:val="es-ES"/>
        </w:rPr>
        <w:t xml:space="preserve">Ahrens, H. Felipe VI inicia su primera visita de Estado a México// H. Ahrens/ El País. 29.06.2015. URL: </w:t>
      </w:r>
      <w:hyperlink r:id="rId26" w:history="1">
        <w:r w:rsidRPr="00736DD3">
          <w:rPr>
            <w:rStyle w:val="a9"/>
            <w:rFonts w:ascii="Times New Roman" w:hAnsi="Times New Roman" w:cs="Times New Roman"/>
            <w:color w:val="auto"/>
            <w:sz w:val="24"/>
            <w:szCs w:val="24"/>
            <w:u w:val="none"/>
            <w:lang w:val="es-ES"/>
          </w:rPr>
          <w:t>https://elpais.com/politica/2015/06/28/actualidad/1435510224_271046.html</w:t>
        </w:r>
      </w:hyperlink>
      <w:r w:rsidRPr="00736DD3">
        <w:rPr>
          <w:rFonts w:ascii="Times New Roman" w:hAnsi="Times New Roman" w:cs="Times New Roman"/>
          <w:sz w:val="24"/>
          <w:szCs w:val="24"/>
          <w:lang w:val="es-ES"/>
        </w:rPr>
        <w:t xml:space="preserve"> (</w:t>
      </w:r>
      <w:r w:rsidRPr="00736DD3">
        <w:rPr>
          <w:rFonts w:ascii="Times New Roman" w:hAnsi="Times New Roman" w:cs="Times New Roman"/>
          <w:sz w:val="24"/>
          <w:szCs w:val="24"/>
        </w:rPr>
        <w:t>дата</w:t>
      </w:r>
      <w:r w:rsidRPr="00736DD3">
        <w:rPr>
          <w:rFonts w:ascii="Times New Roman" w:hAnsi="Times New Roman" w:cs="Times New Roman"/>
          <w:sz w:val="24"/>
          <w:szCs w:val="24"/>
          <w:lang w:val="es-ES"/>
        </w:rPr>
        <w:t xml:space="preserve"> </w:t>
      </w:r>
      <w:r w:rsidRPr="00736DD3">
        <w:rPr>
          <w:rFonts w:ascii="Times New Roman" w:hAnsi="Times New Roman" w:cs="Times New Roman"/>
          <w:sz w:val="24"/>
          <w:szCs w:val="24"/>
        </w:rPr>
        <w:t>обращения</w:t>
      </w:r>
      <w:r w:rsidRPr="00736DD3">
        <w:rPr>
          <w:rFonts w:ascii="Times New Roman" w:hAnsi="Times New Roman" w:cs="Times New Roman"/>
          <w:sz w:val="24"/>
          <w:szCs w:val="24"/>
          <w:lang w:val="es-ES"/>
        </w:rPr>
        <w:t xml:space="preserve"> 21.04.2019)</w:t>
      </w:r>
    </w:p>
    <w:p w14:paraId="24F12457"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lang w:val="es-ES"/>
        </w:rPr>
      </w:pPr>
      <w:r w:rsidRPr="00736DD3">
        <w:rPr>
          <w:rFonts w:ascii="Times New Roman" w:hAnsi="Times New Roman" w:cs="Times New Roman"/>
          <w:sz w:val="24"/>
          <w:szCs w:val="24"/>
          <w:lang w:val="es-ES"/>
        </w:rPr>
        <w:t xml:space="preserve">Alberola, M. El Rey realza su perfil diplomático tras la etapa adversa de la Corona// M. Alberola// El País. 2017. URL: </w:t>
      </w:r>
      <w:hyperlink r:id="rId27" w:history="1">
        <w:r w:rsidRPr="00736DD3">
          <w:rPr>
            <w:rStyle w:val="a9"/>
            <w:rFonts w:ascii="Times New Roman" w:hAnsi="Times New Roman" w:cs="Times New Roman"/>
            <w:color w:val="auto"/>
            <w:sz w:val="24"/>
            <w:szCs w:val="24"/>
            <w:u w:val="none"/>
            <w:lang w:val="es-ES"/>
          </w:rPr>
          <w:t>https://elpais.com/politica/2017/06/16/actualidad/1497605143_885139.html</w:t>
        </w:r>
      </w:hyperlink>
      <w:r w:rsidRPr="00736DD3">
        <w:rPr>
          <w:rFonts w:ascii="Times New Roman" w:hAnsi="Times New Roman" w:cs="Times New Roman"/>
          <w:sz w:val="24"/>
          <w:szCs w:val="24"/>
          <w:lang w:val="es-ES"/>
        </w:rPr>
        <w:t xml:space="preserve"> (</w:t>
      </w:r>
      <w:r w:rsidRPr="00736DD3">
        <w:rPr>
          <w:rFonts w:ascii="Times New Roman" w:hAnsi="Times New Roman" w:cs="Times New Roman"/>
          <w:sz w:val="24"/>
          <w:szCs w:val="24"/>
        </w:rPr>
        <w:t>дата</w:t>
      </w:r>
      <w:r w:rsidRPr="00736DD3">
        <w:rPr>
          <w:rFonts w:ascii="Times New Roman" w:hAnsi="Times New Roman" w:cs="Times New Roman"/>
          <w:sz w:val="24"/>
          <w:szCs w:val="24"/>
          <w:lang w:val="es-ES"/>
        </w:rPr>
        <w:t xml:space="preserve"> </w:t>
      </w:r>
      <w:r w:rsidRPr="00736DD3">
        <w:rPr>
          <w:rFonts w:ascii="Times New Roman" w:hAnsi="Times New Roman" w:cs="Times New Roman"/>
          <w:sz w:val="24"/>
          <w:szCs w:val="24"/>
        </w:rPr>
        <w:t>обращения</w:t>
      </w:r>
      <w:r w:rsidRPr="00736DD3">
        <w:rPr>
          <w:rFonts w:ascii="Times New Roman" w:hAnsi="Times New Roman" w:cs="Times New Roman"/>
          <w:sz w:val="24"/>
          <w:szCs w:val="24"/>
          <w:lang w:val="es-ES"/>
        </w:rPr>
        <w:t xml:space="preserve"> 02.01.2019)</w:t>
      </w:r>
    </w:p>
    <w:p w14:paraId="520BD6ED"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Ángel, L. Pedro Sánchez marca distancias con Jair Bolsonaro en su toma de posesión/ L. Ángel// El País. 31.12.2018. </w:t>
      </w:r>
      <w:r w:rsidRPr="00736DD3">
        <w:rPr>
          <w:rFonts w:ascii="Times New Roman" w:hAnsi="Times New Roman" w:cs="Times New Roman"/>
          <w:sz w:val="24"/>
          <w:szCs w:val="24"/>
        </w:rPr>
        <w:t xml:space="preserve">URL: </w:t>
      </w:r>
      <w:hyperlink r:id="rId28" w:history="1">
        <w:r w:rsidRPr="00736DD3">
          <w:rPr>
            <w:rStyle w:val="a9"/>
            <w:rFonts w:ascii="Times New Roman" w:hAnsi="Times New Roman" w:cs="Times New Roman"/>
            <w:color w:val="auto"/>
            <w:sz w:val="24"/>
            <w:szCs w:val="24"/>
            <w:u w:val="none"/>
          </w:rPr>
          <w:t>https://www.elmundo.es/espana/2018/12/31/5c2924a1fdddff9c688b4672.html</w:t>
        </w:r>
      </w:hyperlink>
      <w:r w:rsidRPr="00736DD3">
        <w:rPr>
          <w:rFonts w:ascii="Times New Roman" w:hAnsi="Times New Roman" w:cs="Times New Roman"/>
          <w:sz w:val="24"/>
          <w:szCs w:val="24"/>
        </w:rPr>
        <w:t xml:space="preserve"> (дата обращения 23.04.2019)</w:t>
      </w:r>
    </w:p>
    <w:p w14:paraId="2B411A37"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Argelia, socio comercial estratégico en el Magreb. Confederación Española de organizaciones impresariales (CEOE). </w:t>
      </w:r>
      <w:r w:rsidRPr="00736DD3">
        <w:rPr>
          <w:rFonts w:ascii="Times New Roman" w:hAnsi="Times New Roman" w:cs="Times New Roman"/>
          <w:sz w:val="24"/>
          <w:szCs w:val="24"/>
        </w:rPr>
        <w:t xml:space="preserve">02.04.2018. URL: </w:t>
      </w:r>
      <w:hyperlink r:id="rId29" w:history="1">
        <w:r w:rsidRPr="00736DD3">
          <w:rPr>
            <w:rStyle w:val="a9"/>
            <w:rFonts w:ascii="Times New Roman" w:hAnsi="Times New Roman" w:cs="Times New Roman"/>
            <w:color w:val="auto"/>
            <w:sz w:val="24"/>
            <w:szCs w:val="24"/>
            <w:u w:val="none"/>
          </w:rPr>
          <w:t>https://www.ceoe.es/es/contenido/actualidad/noticias/argelia-socio-comercial-estrategico-en-el-magreb</w:t>
        </w:r>
      </w:hyperlink>
      <w:r w:rsidRPr="00736DD3">
        <w:rPr>
          <w:rFonts w:ascii="Times New Roman" w:hAnsi="Times New Roman" w:cs="Times New Roman"/>
          <w:sz w:val="24"/>
          <w:szCs w:val="24"/>
        </w:rPr>
        <w:t xml:space="preserve"> (дата обращения 15.04.2019)</w:t>
      </w:r>
    </w:p>
    <w:p w14:paraId="7B977AD5"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lang w:val="es-ES"/>
        </w:rPr>
      </w:pPr>
      <w:r w:rsidRPr="00736DD3">
        <w:rPr>
          <w:rFonts w:ascii="Times New Roman" w:hAnsi="Times New Roman" w:cs="Times New Roman"/>
          <w:sz w:val="24"/>
          <w:szCs w:val="24"/>
          <w:lang w:val="es-ES"/>
        </w:rPr>
        <w:t>Arteaga, J ., Márquez, M. Claves para entender la relación bilateral en alza entre Espa</w:t>
      </w:r>
      <w:r w:rsidRPr="00736DD3">
        <w:rPr>
          <w:rFonts w:ascii="Times New Roman" w:hAnsi="Times New Roman" w:cs="Times New Roman"/>
          <w:sz w:val="24"/>
          <w:szCs w:val="24"/>
        </w:rPr>
        <w:t>с</w:t>
      </w:r>
      <w:r w:rsidRPr="00736DD3">
        <w:rPr>
          <w:rFonts w:ascii="Times New Roman" w:hAnsi="Times New Roman" w:cs="Times New Roman"/>
          <w:sz w:val="24"/>
          <w:szCs w:val="24"/>
          <w:lang w:val="es-ES"/>
        </w:rPr>
        <w:t xml:space="preserve">a y Mexico. Desarrollando Ideas.com. 2019. URL: </w:t>
      </w:r>
      <w:hyperlink r:id="rId30" w:history="1">
        <w:r w:rsidRPr="00736DD3">
          <w:rPr>
            <w:rStyle w:val="a9"/>
            <w:rFonts w:ascii="Times New Roman" w:hAnsi="Times New Roman" w:cs="Times New Roman"/>
            <w:color w:val="auto"/>
            <w:sz w:val="24"/>
            <w:szCs w:val="24"/>
            <w:u w:val="none"/>
            <w:lang w:val="es-ES"/>
          </w:rPr>
          <w:t>www.revista-uno.com</w:t>
        </w:r>
      </w:hyperlink>
      <w:r w:rsidRPr="00736DD3">
        <w:rPr>
          <w:rFonts w:ascii="Times New Roman" w:hAnsi="Times New Roman" w:cs="Times New Roman"/>
          <w:sz w:val="24"/>
          <w:szCs w:val="24"/>
          <w:lang w:val="es-ES"/>
        </w:rPr>
        <w:t xml:space="preserve"> (</w:t>
      </w:r>
      <w:r w:rsidRPr="00736DD3">
        <w:rPr>
          <w:rFonts w:ascii="Times New Roman" w:hAnsi="Times New Roman" w:cs="Times New Roman"/>
          <w:sz w:val="24"/>
          <w:szCs w:val="24"/>
        </w:rPr>
        <w:t>дата</w:t>
      </w:r>
      <w:r w:rsidRPr="00736DD3">
        <w:rPr>
          <w:rFonts w:ascii="Times New Roman" w:hAnsi="Times New Roman" w:cs="Times New Roman"/>
          <w:sz w:val="24"/>
          <w:szCs w:val="24"/>
          <w:lang w:val="es-ES"/>
        </w:rPr>
        <w:t xml:space="preserve"> </w:t>
      </w:r>
      <w:r w:rsidRPr="00736DD3">
        <w:rPr>
          <w:rFonts w:ascii="Times New Roman" w:hAnsi="Times New Roman" w:cs="Times New Roman"/>
          <w:sz w:val="24"/>
          <w:szCs w:val="24"/>
        </w:rPr>
        <w:t>обращения</w:t>
      </w:r>
      <w:r w:rsidRPr="00736DD3">
        <w:rPr>
          <w:rFonts w:ascii="Times New Roman" w:hAnsi="Times New Roman" w:cs="Times New Roman"/>
          <w:sz w:val="24"/>
          <w:szCs w:val="24"/>
          <w:lang w:val="es-ES"/>
        </w:rPr>
        <w:t>: 21.04.2019 )</w:t>
      </w:r>
    </w:p>
    <w:p w14:paraId="7D5028D3"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lang w:val="es-ES"/>
        </w:rPr>
      </w:pPr>
      <w:r w:rsidRPr="00736DD3">
        <w:rPr>
          <w:rFonts w:ascii="Times New Roman" w:hAnsi="Times New Roman" w:cs="Times New Roman"/>
          <w:sz w:val="24"/>
          <w:szCs w:val="24"/>
          <w:lang w:val="es-ES"/>
        </w:rPr>
        <w:t xml:space="preserve">Audiencia al Sr. Abdelmalek Sellal, Primer Ministro de la República Argelina Democrática y Popular. Casa de Su Majestad El Rey. 21.07.2015. URL: </w:t>
      </w:r>
      <w:hyperlink r:id="rId31" w:history="1">
        <w:r w:rsidRPr="00736DD3">
          <w:rPr>
            <w:rStyle w:val="a9"/>
            <w:rFonts w:ascii="Times New Roman" w:hAnsi="Times New Roman" w:cs="Times New Roman"/>
            <w:color w:val="auto"/>
            <w:sz w:val="24"/>
            <w:szCs w:val="24"/>
            <w:u w:val="none"/>
            <w:lang w:val="es-ES"/>
          </w:rPr>
          <w:t>http://www.casareal.es/ES/Actividades/Paginas/actividades_actividades_detalle.aspx?data=12462</w:t>
        </w:r>
      </w:hyperlink>
      <w:r w:rsidRPr="00736DD3">
        <w:rPr>
          <w:rFonts w:ascii="Times New Roman" w:hAnsi="Times New Roman" w:cs="Times New Roman"/>
          <w:sz w:val="24"/>
          <w:szCs w:val="24"/>
          <w:lang w:val="es-ES"/>
        </w:rPr>
        <w:t xml:space="preserve"> (</w:t>
      </w:r>
      <w:r w:rsidRPr="00736DD3">
        <w:rPr>
          <w:rFonts w:ascii="Times New Roman" w:hAnsi="Times New Roman" w:cs="Times New Roman"/>
          <w:sz w:val="24"/>
          <w:szCs w:val="24"/>
        </w:rPr>
        <w:t>дата</w:t>
      </w:r>
      <w:r w:rsidRPr="00736DD3">
        <w:rPr>
          <w:rFonts w:ascii="Times New Roman" w:hAnsi="Times New Roman" w:cs="Times New Roman"/>
          <w:sz w:val="24"/>
          <w:szCs w:val="24"/>
          <w:lang w:val="es-ES"/>
        </w:rPr>
        <w:t xml:space="preserve"> </w:t>
      </w:r>
      <w:r w:rsidRPr="00736DD3">
        <w:rPr>
          <w:rFonts w:ascii="Times New Roman" w:hAnsi="Times New Roman" w:cs="Times New Roman"/>
          <w:sz w:val="24"/>
          <w:szCs w:val="24"/>
        </w:rPr>
        <w:t>обращения</w:t>
      </w:r>
      <w:r w:rsidRPr="00736DD3">
        <w:rPr>
          <w:rFonts w:ascii="Times New Roman" w:hAnsi="Times New Roman" w:cs="Times New Roman"/>
          <w:sz w:val="24"/>
          <w:szCs w:val="24"/>
          <w:lang w:val="es-ES"/>
        </w:rPr>
        <w:t xml:space="preserve"> 15.04.2019)</w:t>
      </w:r>
    </w:p>
    <w:p w14:paraId="073B12C7"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Benedito, I. España y Marruecos estrechan lazos con 11 acuerdos bilaterales// I. Benedito/ Expansión. </w:t>
      </w:r>
      <w:r w:rsidRPr="00736DD3">
        <w:rPr>
          <w:rFonts w:ascii="Times New Roman" w:hAnsi="Times New Roman" w:cs="Times New Roman"/>
          <w:sz w:val="24"/>
          <w:szCs w:val="24"/>
        </w:rPr>
        <w:t xml:space="preserve">14.02.2019. URL: </w:t>
      </w:r>
      <w:hyperlink r:id="rId32" w:history="1">
        <w:r w:rsidRPr="00736DD3">
          <w:rPr>
            <w:rStyle w:val="a9"/>
            <w:rFonts w:ascii="Times New Roman" w:hAnsi="Times New Roman" w:cs="Times New Roman"/>
            <w:color w:val="auto"/>
            <w:sz w:val="24"/>
            <w:szCs w:val="24"/>
            <w:u w:val="none"/>
          </w:rPr>
          <w:t>http://www.expansion.com/economia/2019/02/14/5c647e9d468aebf25f8b45aa.html</w:t>
        </w:r>
      </w:hyperlink>
      <w:r w:rsidRPr="00736DD3">
        <w:rPr>
          <w:rFonts w:ascii="Times New Roman" w:hAnsi="Times New Roman" w:cs="Times New Roman"/>
          <w:sz w:val="24"/>
          <w:szCs w:val="24"/>
        </w:rPr>
        <w:t xml:space="preserve"> (дата обращения 14.04.2019)</w:t>
      </w:r>
    </w:p>
    <w:p w14:paraId="004C13F8"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Brasil-España, relaciones económicas y comerciales en fase de reciperación/ CEOE. 24.04.2017. </w:t>
      </w:r>
      <w:r w:rsidRPr="00736DD3">
        <w:rPr>
          <w:rFonts w:ascii="Times New Roman" w:hAnsi="Times New Roman" w:cs="Times New Roman"/>
          <w:sz w:val="24"/>
          <w:szCs w:val="24"/>
        </w:rPr>
        <w:t xml:space="preserve">URL: </w:t>
      </w:r>
      <w:hyperlink r:id="rId33" w:history="1">
        <w:r w:rsidRPr="00736DD3">
          <w:rPr>
            <w:rStyle w:val="a9"/>
            <w:rFonts w:ascii="Times New Roman" w:hAnsi="Times New Roman" w:cs="Times New Roman"/>
            <w:color w:val="auto"/>
            <w:sz w:val="24"/>
            <w:szCs w:val="24"/>
            <w:u w:val="none"/>
          </w:rPr>
          <w:t>https://www.ceoe.es/es/contenido/actualidad/noticias/brasil-espana-relaciones-economicas-y-comerciales-en-fase-de-recuperacion</w:t>
        </w:r>
      </w:hyperlink>
      <w:r w:rsidRPr="00736DD3">
        <w:rPr>
          <w:rFonts w:ascii="Times New Roman" w:hAnsi="Times New Roman" w:cs="Times New Roman"/>
          <w:sz w:val="24"/>
          <w:szCs w:val="24"/>
        </w:rPr>
        <w:t xml:space="preserve"> (дата обращения 23.04.2019)</w:t>
      </w:r>
    </w:p>
    <w:p w14:paraId="01A6C300"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lang w:val="en-US"/>
        </w:rPr>
      </w:pPr>
      <w:r w:rsidRPr="00736DD3">
        <w:rPr>
          <w:rFonts w:ascii="Times New Roman" w:hAnsi="Times New Roman" w:cs="Times New Roman"/>
          <w:sz w:val="24"/>
          <w:szCs w:val="24"/>
          <w:lang w:val="en-US"/>
        </w:rPr>
        <w:t xml:space="preserve">Brazil. Business divisions in this country/ Acciona.com. URL: </w:t>
      </w:r>
      <w:hyperlink r:id="rId34" w:history="1">
        <w:r w:rsidRPr="00736DD3">
          <w:rPr>
            <w:rStyle w:val="a9"/>
            <w:rFonts w:ascii="Times New Roman" w:hAnsi="Times New Roman" w:cs="Times New Roman"/>
            <w:color w:val="auto"/>
            <w:sz w:val="24"/>
            <w:szCs w:val="24"/>
            <w:u w:val="none"/>
            <w:lang w:val="en-US"/>
          </w:rPr>
          <w:t>https://www.acciona.com/in-the-world/latin-america/brazil/</w:t>
        </w:r>
      </w:hyperlink>
      <w:r w:rsidRPr="00736DD3">
        <w:rPr>
          <w:rFonts w:ascii="Times New Roman" w:hAnsi="Times New Roman" w:cs="Times New Roman"/>
          <w:sz w:val="24"/>
          <w:szCs w:val="24"/>
          <w:lang w:val="en-US"/>
        </w:rPr>
        <w:t xml:space="preserve"> (</w:t>
      </w:r>
      <w:r w:rsidRPr="00736DD3">
        <w:rPr>
          <w:rFonts w:ascii="Times New Roman" w:hAnsi="Times New Roman" w:cs="Times New Roman"/>
          <w:sz w:val="24"/>
          <w:szCs w:val="24"/>
        </w:rPr>
        <w:t>дата</w:t>
      </w:r>
      <w:r w:rsidRPr="00736DD3">
        <w:rPr>
          <w:rFonts w:ascii="Times New Roman" w:hAnsi="Times New Roman" w:cs="Times New Roman"/>
          <w:sz w:val="24"/>
          <w:szCs w:val="24"/>
          <w:lang w:val="en-US"/>
        </w:rPr>
        <w:t xml:space="preserve"> </w:t>
      </w:r>
      <w:r w:rsidRPr="00736DD3">
        <w:rPr>
          <w:rFonts w:ascii="Times New Roman" w:hAnsi="Times New Roman" w:cs="Times New Roman"/>
          <w:sz w:val="24"/>
          <w:szCs w:val="24"/>
        </w:rPr>
        <w:t>обращения</w:t>
      </w:r>
      <w:r w:rsidRPr="00736DD3">
        <w:rPr>
          <w:rFonts w:ascii="Times New Roman" w:hAnsi="Times New Roman" w:cs="Times New Roman"/>
          <w:sz w:val="24"/>
          <w:szCs w:val="24"/>
          <w:lang w:val="en-US"/>
        </w:rPr>
        <w:t xml:space="preserve"> 23.04.2019)</w:t>
      </w:r>
    </w:p>
    <w:p w14:paraId="7593896D"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Calleja, M. España cuida su relación con Argelia, socio estratégico en el Magreb// M. Calleja/ ABC.es. 03.04.2018. </w:t>
      </w:r>
      <w:r w:rsidRPr="00736DD3">
        <w:rPr>
          <w:rFonts w:ascii="Times New Roman" w:hAnsi="Times New Roman" w:cs="Times New Roman"/>
          <w:sz w:val="24"/>
          <w:szCs w:val="24"/>
        </w:rPr>
        <w:t xml:space="preserve">URL: </w:t>
      </w:r>
      <w:hyperlink r:id="rId35" w:history="1">
        <w:r w:rsidRPr="00736DD3">
          <w:rPr>
            <w:rStyle w:val="a9"/>
            <w:rFonts w:ascii="Times New Roman" w:hAnsi="Times New Roman" w:cs="Times New Roman"/>
            <w:color w:val="auto"/>
            <w:sz w:val="24"/>
            <w:szCs w:val="24"/>
            <w:u w:val="none"/>
          </w:rPr>
          <w:t>https://www.abc.es/espana/abci-espana-cuida-relacion-argelia-socio-estrategico-magreb-201804032008_noticia.html</w:t>
        </w:r>
      </w:hyperlink>
      <w:r w:rsidRPr="00736DD3">
        <w:rPr>
          <w:rFonts w:ascii="Times New Roman" w:hAnsi="Times New Roman" w:cs="Times New Roman"/>
          <w:sz w:val="24"/>
          <w:szCs w:val="24"/>
        </w:rPr>
        <w:t xml:space="preserve"> (дата обращения 15.04.2019)</w:t>
      </w:r>
    </w:p>
    <w:p w14:paraId="380C0C2D"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Dib, A. Acordos ampliam relações Brasil-Espanha na economia, comércio, transporte e infraestrutura/ A. Dib// Comex de Brasil. </w:t>
      </w:r>
      <w:r w:rsidRPr="00736DD3">
        <w:rPr>
          <w:rFonts w:ascii="Times New Roman" w:hAnsi="Times New Roman" w:cs="Times New Roman"/>
          <w:sz w:val="24"/>
          <w:szCs w:val="24"/>
        </w:rPr>
        <w:t xml:space="preserve">24.04.2017. URL: </w:t>
      </w:r>
      <w:hyperlink r:id="rId36" w:history="1">
        <w:r w:rsidRPr="00736DD3">
          <w:rPr>
            <w:rStyle w:val="a9"/>
            <w:rFonts w:ascii="Times New Roman" w:hAnsi="Times New Roman" w:cs="Times New Roman"/>
            <w:color w:val="auto"/>
            <w:sz w:val="24"/>
            <w:szCs w:val="24"/>
            <w:u w:val="none"/>
          </w:rPr>
          <w:t>https://www.comexdobrasil.com/acordos-ampliam-relacoes-brasil-espanha-na-economia-comercio-transporte-e-infraestrutura/</w:t>
        </w:r>
      </w:hyperlink>
      <w:r w:rsidRPr="00736DD3">
        <w:rPr>
          <w:rFonts w:ascii="Times New Roman" w:hAnsi="Times New Roman" w:cs="Times New Roman"/>
          <w:sz w:val="24"/>
          <w:szCs w:val="24"/>
        </w:rPr>
        <w:t xml:space="preserve"> (дата обращения 23.04.2019)</w:t>
      </w:r>
    </w:p>
    <w:p w14:paraId="413BF709"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El comercio entre Marruecos y España se ha duplicado en los últimos seis años/ Elempresario.com. 22.02.2017. URL</w:t>
      </w:r>
      <w:r w:rsidRPr="00736DD3">
        <w:rPr>
          <w:rFonts w:ascii="Times New Roman" w:hAnsi="Times New Roman" w:cs="Times New Roman"/>
          <w:sz w:val="24"/>
          <w:szCs w:val="24"/>
        </w:rPr>
        <w:t>:</w:t>
      </w:r>
      <w:hyperlink r:id="rId37" w:history="1">
        <w:r w:rsidRPr="00736DD3">
          <w:rPr>
            <w:rStyle w:val="a9"/>
            <w:rFonts w:ascii="Times New Roman" w:hAnsi="Times New Roman" w:cs="Times New Roman"/>
            <w:color w:val="auto"/>
            <w:sz w:val="24"/>
            <w:szCs w:val="24"/>
            <w:u w:val="none"/>
            <w:lang w:val="es-ES"/>
          </w:rPr>
          <w:t>https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www</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elempresario</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com</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noticias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internacional</w:t>
        </w:r>
        <w:r w:rsidRPr="00736DD3">
          <w:rPr>
            <w:rStyle w:val="a9"/>
            <w:rFonts w:ascii="Times New Roman" w:hAnsi="Times New Roman" w:cs="Times New Roman"/>
            <w:color w:val="auto"/>
            <w:sz w:val="24"/>
            <w:szCs w:val="24"/>
            <w:u w:val="none"/>
          </w:rPr>
          <w:t>/2017/02/21/</w:t>
        </w:r>
        <w:r w:rsidRPr="00736DD3">
          <w:rPr>
            <w:rStyle w:val="a9"/>
            <w:rFonts w:ascii="Times New Roman" w:hAnsi="Times New Roman" w:cs="Times New Roman"/>
            <w:color w:val="auto"/>
            <w:sz w:val="24"/>
            <w:szCs w:val="24"/>
            <w:u w:val="none"/>
            <w:lang w:val="es-ES"/>
          </w:rPr>
          <w:t>el</w:t>
        </w:r>
        <w:r w:rsidRPr="00736DD3">
          <w:rPr>
            <w:rStyle w:val="a9"/>
            <w:rFonts w:ascii="Times New Roman" w:hAnsi="Times New Roman" w:cs="Times New Roman"/>
            <w:color w:val="auto"/>
            <w:sz w:val="24"/>
            <w:szCs w:val="24"/>
            <w:u w:val="none"/>
          </w:rPr>
          <w:t>_</w:t>
        </w:r>
        <w:r w:rsidRPr="00736DD3">
          <w:rPr>
            <w:rStyle w:val="a9"/>
            <w:rFonts w:ascii="Times New Roman" w:hAnsi="Times New Roman" w:cs="Times New Roman"/>
            <w:color w:val="auto"/>
            <w:sz w:val="24"/>
            <w:szCs w:val="24"/>
            <w:u w:val="none"/>
            <w:lang w:val="es-ES"/>
          </w:rPr>
          <w:t>comercio</w:t>
        </w:r>
        <w:r w:rsidRPr="00736DD3">
          <w:rPr>
            <w:rStyle w:val="a9"/>
            <w:rFonts w:ascii="Times New Roman" w:hAnsi="Times New Roman" w:cs="Times New Roman"/>
            <w:color w:val="auto"/>
            <w:sz w:val="24"/>
            <w:szCs w:val="24"/>
            <w:u w:val="none"/>
          </w:rPr>
          <w:t>_</w:t>
        </w:r>
        <w:r w:rsidRPr="00736DD3">
          <w:rPr>
            <w:rStyle w:val="a9"/>
            <w:rFonts w:ascii="Times New Roman" w:hAnsi="Times New Roman" w:cs="Times New Roman"/>
            <w:color w:val="auto"/>
            <w:sz w:val="24"/>
            <w:szCs w:val="24"/>
            <w:u w:val="none"/>
            <w:lang w:val="es-ES"/>
          </w:rPr>
          <w:t>entre</w:t>
        </w:r>
        <w:r w:rsidRPr="00736DD3">
          <w:rPr>
            <w:rStyle w:val="a9"/>
            <w:rFonts w:ascii="Times New Roman" w:hAnsi="Times New Roman" w:cs="Times New Roman"/>
            <w:color w:val="auto"/>
            <w:sz w:val="24"/>
            <w:szCs w:val="24"/>
            <w:u w:val="none"/>
          </w:rPr>
          <w:t>_</w:t>
        </w:r>
        <w:r w:rsidRPr="00736DD3">
          <w:rPr>
            <w:rStyle w:val="a9"/>
            <w:rFonts w:ascii="Times New Roman" w:hAnsi="Times New Roman" w:cs="Times New Roman"/>
            <w:color w:val="auto"/>
            <w:sz w:val="24"/>
            <w:szCs w:val="24"/>
            <w:u w:val="none"/>
            <w:lang w:val="es-ES"/>
          </w:rPr>
          <w:t>marruecos</w:t>
        </w:r>
        <w:r w:rsidRPr="00736DD3">
          <w:rPr>
            <w:rStyle w:val="a9"/>
            <w:rFonts w:ascii="Times New Roman" w:hAnsi="Times New Roman" w:cs="Times New Roman"/>
            <w:color w:val="auto"/>
            <w:sz w:val="24"/>
            <w:szCs w:val="24"/>
            <w:u w:val="none"/>
          </w:rPr>
          <w:t>_</w:t>
        </w:r>
        <w:r w:rsidRPr="00736DD3">
          <w:rPr>
            <w:rStyle w:val="a9"/>
            <w:rFonts w:ascii="Times New Roman" w:hAnsi="Times New Roman" w:cs="Times New Roman"/>
            <w:color w:val="auto"/>
            <w:sz w:val="24"/>
            <w:szCs w:val="24"/>
            <w:u w:val="none"/>
            <w:lang w:val="es-ES"/>
          </w:rPr>
          <w:t>espana</w:t>
        </w:r>
        <w:r w:rsidRPr="00736DD3">
          <w:rPr>
            <w:rStyle w:val="a9"/>
            <w:rFonts w:ascii="Times New Roman" w:hAnsi="Times New Roman" w:cs="Times New Roman"/>
            <w:color w:val="auto"/>
            <w:sz w:val="24"/>
            <w:szCs w:val="24"/>
            <w:u w:val="none"/>
          </w:rPr>
          <w:t>_</w:t>
        </w:r>
        <w:r w:rsidRPr="00736DD3">
          <w:rPr>
            <w:rStyle w:val="a9"/>
            <w:rFonts w:ascii="Times New Roman" w:hAnsi="Times New Roman" w:cs="Times New Roman"/>
            <w:color w:val="auto"/>
            <w:sz w:val="24"/>
            <w:szCs w:val="24"/>
            <w:u w:val="none"/>
            <w:lang w:val="es-ES"/>
          </w:rPr>
          <w:t>ha</w:t>
        </w:r>
        <w:r w:rsidRPr="00736DD3">
          <w:rPr>
            <w:rStyle w:val="a9"/>
            <w:rFonts w:ascii="Times New Roman" w:hAnsi="Times New Roman" w:cs="Times New Roman"/>
            <w:color w:val="auto"/>
            <w:sz w:val="24"/>
            <w:szCs w:val="24"/>
            <w:u w:val="none"/>
          </w:rPr>
          <w:t>_</w:t>
        </w:r>
        <w:r w:rsidRPr="00736DD3">
          <w:rPr>
            <w:rStyle w:val="a9"/>
            <w:rFonts w:ascii="Times New Roman" w:hAnsi="Times New Roman" w:cs="Times New Roman"/>
            <w:color w:val="auto"/>
            <w:sz w:val="24"/>
            <w:szCs w:val="24"/>
            <w:u w:val="none"/>
            <w:lang w:val="es-ES"/>
          </w:rPr>
          <w:t>duplicado</w:t>
        </w:r>
        <w:r w:rsidRPr="00736DD3">
          <w:rPr>
            <w:rStyle w:val="a9"/>
            <w:rFonts w:ascii="Times New Roman" w:hAnsi="Times New Roman" w:cs="Times New Roman"/>
            <w:color w:val="auto"/>
            <w:sz w:val="24"/>
            <w:szCs w:val="24"/>
            <w:u w:val="none"/>
          </w:rPr>
          <w:t>_</w:t>
        </w:r>
        <w:r w:rsidRPr="00736DD3">
          <w:rPr>
            <w:rStyle w:val="a9"/>
            <w:rFonts w:ascii="Times New Roman" w:hAnsi="Times New Roman" w:cs="Times New Roman"/>
            <w:color w:val="auto"/>
            <w:sz w:val="24"/>
            <w:szCs w:val="24"/>
            <w:u w:val="none"/>
            <w:lang w:val="es-ES"/>
          </w:rPr>
          <w:t>los</w:t>
        </w:r>
        <w:r w:rsidRPr="00736DD3">
          <w:rPr>
            <w:rStyle w:val="a9"/>
            <w:rFonts w:ascii="Times New Roman" w:hAnsi="Times New Roman" w:cs="Times New Roman"/>
            <w:color w:val="auto"/>
            <w:sz w:val="24"/>
            <w:szCs w:val="24"/>
            <w:u w:val="none"/>
          </w:rPr>
          <w:t>_</w:t>
        </w:r>
        <w:r w:rsidRPr="00736DD3">
          <w:rPr>
            <w:rStyle w:val="a9"/>
            <w:rFonts w:ascii="Times New Roman" w:hAnsi="Times New Roman" w:cs="Times New Roman"/>
            <w:color w:val="auto"/>
            <w:sz w:val="24"/>
            <w:szCs w:val="24"/>
            <w:u w:val="none"/>
            <w:lang w:val="es-ES"/>
          </w:rPr>
          <w:t>ultimos</w:t>
        </w:r>
        <w:r w:rsidRPr="00736DD3">
          <w:rPr>
            <w:rStyle w:val="a9"/>
            <w:rFonts w:ascii="Times New Roman" w:hAnsi="Times New Roman" w:cs="Times New Roman"/>
            <w:color w:val="auto"/>
            <w:sz w:val="24"/>
            <w:szCs w:val="24"/>
            <w:u w:val="none"/>
          </w:rPr>
          <w:t>_</w:t>
        </w:r>
        <w:r w:rsidRPr="00736DD3">
          <w:rPr>
            <w:rStyle w:val="a9"/>
            <w:rFonts w:ascii="Times New Roman" w:hAnsi="Times New Roman" w:cs="Times New Roman"/>
            <w:color w:val="auto"/>
            <w:sz w:val="24"/>
            <w:szCs w:val="24"/>
            <w:u w:val="none"/>
            <w:lang w:val="es-ES"/>
          </w:rPr>
          <w:t>seis</w:t>
        </w:r>
        <w:r w:rsidRPr="00736DD3">
          <w:rPr>
            <w:rStyle w:val="a9"/>
            <w:rFonts w:ascii="Times New Roman" w:hAnsi="Times New Roman" w:cs="Times New Roman"/>
            <w:color w:val="auto"/>
            <w:sz w:val="24"/>
            <w:szCs w:val="24"/>
            <w:u w:val="none"/>
          </w:rPr>
          <w:t>_</w:t>
        </w:r>
        <w:r w:rsidRPr="00736DD3">
          <w:rPr>
            <w:rStyle w:val="a9"/>
            <w:rFonts w:ascii="Times New Roman" w:hAnsi="Times New Roman" w:cs="Times New Roman"/>
            <w:color w:val="auto"/>
            <w:sz w:val="24"/>
            <w:szCs w:val="24"/>
            <w:u w:val="none"/>
            <w:lang w:val="es-ES"/>
          </w:rPr>
          <w:t>anos</w:t>
        </w:r>
        <w:r w:rsidRPr="00736DD3">
          <w:rPr>
            <w:rStyle w:val="a9"/>
            <w:rFonts w:ascii="Times New Roman" w:hAnsi="Times New Roman" w:cs="Times New Roman"/>
            <w:color w:val="auto"/>
            <w:sz w:val="24"/>
            <w:szCs w:val="24"/>
            <w:u w:val="none"/>
          </w:rPr>
          <w:t>_20903_1093.</w:t>
        </w:r>
        <w:r w:rsidRPr="00736DD3">
          <w:rPr>
            <w:rStyle w:val="a9"/>
            <w:rFonts w:ascii="Times New Roman" w:hAnsi="Times New Roman" w:cs="Times New Roman"/>
            <w:color w:val="auto"/>
            <w:sz w:val="24"/>
            <w:szCs w:val="24"/>
            <w:u w:val="none"/>
            <w:lang w:val="es-ES"/>
          </w:rPr>
          <w:t>html</w:t>
        </w:r>
      </w:hyperlink>
      <w:r w:rsidRPr="00736DD3">
        <w:rPr>
          <w:rFonts w:ascii="Times New Roman" w:hAnsi="Times New Roman" w:cs="Times New Roman"/>
          <w:sz w:val="24"/>
          <w:szCs w:val="24"/>
        </w:rPr>
        <w:t xml:space="preserve"> (дата обращения 11.04.2019)</w:t>
      </w:r>
    </w:p>
    <w:p w14:paraId="3480E232"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El Gobierno impulsa las relaciones económicas entre España y Marruecos// Ministerio industria, comercio y turismo. </w:t>
      </w:r>
      <w:r w:rsidRPr="00736DD3">
        <w:rPr>
          <w:rFonts w:ascii="Times New Roman" w:hAnsi="Times New Roman" w:cs="Times New Roman"/>
          <w:sz w:val="24"/>
          <w:szCs w:val="24"/>
        </w:rPr>
        <w:t xml:space="preserve">14.02.2019. URL: </w:t>
      </w:r>
      <w:hyperlink r:id="rId38" w:history="1">
        <w:r w:rsidRPr="00736DD3">
          <w:rPr>
            <w:rStyle w:val="a9"/>
            <w:rFonts w:ascii="Times New Roman" w:hAnsi="Times New Roman" w:cs="Times New Roman"/>
            <w:color w:val="auto"/>
            <w:sz w:val="24"/>
            <w:szCs w:val="24"/>
            <w:u w:val="none"/>
          </w:rPr>
          <w:t>http://www.comercio.mineco.gob.es/es-es/noticias/paginas/el-gobierno-impulsa-las-relaciones-económicas-entre-españa-y-marruecos.aspx?nav=/eses/noticias&amp;titulo=el%20gobierno%20impulsa%20las%20relaciones%20económicas%20entre%20españa%20y%20marruecos</w:t>
        </w:r>
      </w:hyperlink>
      <w:r w:rsidRPr="00736DD3">
        <w:rPr>
          <w:rFonts w:ascii="Times New Roman" w:hAnsi="Times New Roman" w:cs="Times New Roman"/>
          <w:sz w:val="24"/>
          <w:szCs w:val="24"/>
        </w:rPr>
        <w:t xml:space="preserve"> (дата обращения 11.04.2019)</w:t>
      </w:r>
    </w:p>
    <w:p w14:paraId="4F726E68"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El Rey y el primer ministro argelino tratan cooperación política y económica. </w:t>
      </w:r>
      <w:r w:rsidRPr="00736DD3">
        <w:rPr>
          <w:rFonts w:ascii="Times New Roman" w:hAnsi="Times New Roman" w:cs="Times New Roman"/>
          <w:sz w:val="24"/>
          <w:szCs w:val="24"/>
        </w:rPr>
        <w:t xml:space="preserve">Agencia EFE. 21.07.2015. URL: </w:t>
      </w:r>
      <w:hyperlink r:id="rId39" w:history="1">
        <w:r w:rsidRPr="00736DD3">
          <w:rPr>
            <w:rStyle w:val="a9"/>
            <w:rFonts w:ascii="Times New Roman" w:hAnsi="Times New Roman" w:cs="Times New Roman"/>
            <w:color w:val="auto"/>
            <w:sz w:val="24"/>
            <w:szCs w:val="24"/>
            <w:u w:val="none"/>
          </w:rPr>
          <w:t>https://www.efe.com/efe/espana/politica/el-rey-y-primer-ministro-argelino-tratan-cooperacion-politica-economica/10002-2669443#</w:t>
        </w:r>
      </w:hyperlink>
      <w:r w:rsidRPr="00736DD3">
        <w:rPr>
          <w:rFonts w:ascii="Times New Roman" w:hAnsi="Times New Roman" w:cs="Times New Roman"/>
          <w:sz w:val="24"/>
          <w:szCs w:val="24"/>
        </w:rPr>
        <w:t xml:space="preserve"> (дата обращения 15.04.2019)</w:t>
      </w:r>
    </w:p>
    <w:p w14:paraId="7402683D"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España y Argelia se comprometen a liderar la estabilidad en el Mediterráneo. </w:t>
      </w:r>
      <w:r w:rsidRPr="00736DD3">
        <w:rPr>
          <w:rFonts w:ascii="Times New Roman" w:hAnsi="Times New Roman" w:cs="Times New Roman"/>
          <w:sz w:val="24"/>
          <w:szCs w:val="24"/>
        </w:rPr>
        <w:t xml:space="preserve">Eldiário.es. 03.04.2018. URL: </w:t>
      </w:r>
      <w:hyperlink r:id="rId40" w:history="1">
        <w:r w:rsidRPr="00736DD3">
          <w:rPr>
            <w:rStyle w:val="a9"/>
            <w:rFonts w:ascii="Times New Roman" w:hAnsi="Times New Roman" w:cs="Times New Roman"/>
            <w:color w:val="auto"/>
            <w:sz w:val="24"/>
            <w:szCs w:val="24"/>
            <w:u w:val="none"/>
          </w:rPr>
          <w:t>https://www.eldiario.es/politica/Espana-Argelia-comprometen-estabilidad-Mediterraneo_0_756975397.html</w:t>
        </w:r>
      </w:hyperlink>
      <w:r w:rsidRPr="00736DD3">
        <w:rPr>
          <w:rFonts w:ascii="Times New Roman" w:hAnsi="Times New Roman" w:cs="Times New Roman"/>
          <w:sz w:val="24"/>
          <w:szCs w:val="24"/>
        </w:rPr>
        <w:t xml:space="preserve"> (дата обращения 15.04.2019)</w:t>
      </w:r>
    </w:p>
    <w:p w14:paraId="1B65F1E9"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España y Brasil reafirman su compromiso de impulsar el acuerdo entre Mercosur y la Unión Europea/ Gobierno de España. </w:t>
      </w:r>
      <w:r w:rsidRPr="00736DD3">
        <w:rPr>
          <w:rFonts w:ascii="Times New Roman" w:hAnsi="Times New Roman" w:cs="Times New Roman"/>
          <w:sz w:val="24"/>
          <w:szCs w:val="24"/>
        </w:rPr>
        <w:t xml:space="preserve">Agenda 2030. 24.04.2017. URL: </w:t>
      </w:r>
      <w:hyperlink r:id="rId41" w:history="1">
        <w:r w:rsidRPr="00736DD3">
          <w:rPr>
            <w:rStyle w:val="a9"/>
            <w:rFonts w:ascii="Times New Roman" w:hAnsi="Times New Roman" w:cs="Times New Roman"/>
            <w:color w:val="auto"/>
            <w:sz w:val="24"/>
            <w:szCs w:val="24"/>
            <w:u w:val="none"/>
          </w:rPr>
          <w:t>http://www.lamoncloa.gob.es/presidente/actividades/Paginas/2017/240117-rajoytemer.aspx?galv2r=3</w:t>
        </w:r>
      </w:hyperlink>
      <w:r w:rsidRPr="00736DD3">
        <w:rPr>
          <w:rFonts w:ascii="Times New Roman" w:hAnsi="Times New Roman" w:cs="Times New Roman"/>
          <w:sz w:val="24"/>
          <w:szCs w:val="24"/>
        </w:rPr>
        <w:t xml:space="preserve"> (дата обращения 23.04.2019)</w:t>
      </w:r>
    </w:p>
    <w:p w14:paraId="30FE33F7"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lang w:val="es-ES"/>
        </w:rPr>
      </w:pPr>
      <w:r w:rsidRPr="00736DD3">
        <w:rPr>
          <w:rFonts w:ascii="Times New Roman" w:hAnsi="Times New Roman" w:cs="Times New Roman"/>
          <w:sz w:val="24"/>
          <w:szCs w:val="24"/>
          <w:lang w:val="es-ES"/>
        </w:rPr>
        <w:t xml:space="preserve">España y Brasil refuerzan su relación y se comprometen a avanzar más con visitas del Rey y Rajoy/ EuropaPress. Internacional. 23.11.2016. URL: </w:t>
      </w:r>
      <w:hyperlink r:id="rId42" w:history="1">
        <w:r w:rsidRPr="00736DD3">
          <w:rPr>
            <w:rStyle w:val="a9"/>
            <w:rFonts w:ascii="Times New Roman" w:hAnsi="Times New Roman" w:cs="Times New Roman"/>
            <w:color w:val="auto"/>
            <w:sz w:val="24"/>
            <w:szCs w:val="24"/>
            <w:u w:val="none"/>
            <w:lang w:val="es-ES"/>
          </w:rPr>
          <w:t>https://www.europapress.es/internacional/noticia-espana-brasil-refuerzan-relacion-comprometen-avanzar-mas-visitas-rey-rajoy-20161123164734.html</w:t>
        </w:r>
      </w:hyperlink>
      <w:r w:rsidRPr="00736DD3">
        <w:rPr>
          <w:rFonts w:ascii="Times New Roman" w:hAnsi="Times New Roman" w:cs="Times New Roman"/>
          <w:sz w:val="24"/>
          <w:szCs w:val="24"/>
          <w:lang w:val="es-ES"/>
        </w:rPr>
        <w:t xml:space="preserve"> (</w:t>
      </w:r>
      <w:r w:rsidRPr="00736DD3">
        <w:rPr>
          <w:rFonts w:ascii="Times New Roman" w:hAnsi="Times New Roman" w:cs="Times New Roman"/>
          <w:sz w:val="24"/>
          <w:szCs w:val="24"/>
        </w:rPr>
        <w:t>дата</w:t>
      </w:r>
      <w:r w:rsidRPr="00736DD3">
        <w:rPr>
          <w:rFonts w:ascii="Times New Roman" w:hAnsi="Times New Roman" w:cs="Times New Roman"/>
          <w:sz w:val="24"/>
          <w:szCs w:val="24"/>
          <w:lang w:val="es-ES"/>
        </w:rPr>
        <w:t xml:space="preserve"> </w:t>
      </w:r>
      <w:r w:rsidRPr="00736DD3">
        <w:rPr>
          <w:rFonts w:ascii="Times New Roman" w:hAnsi="Times New Roman" w:cs="Times New Roman"/>
          <w:sz w:val="24"/>
          <w:szCs w:val="24"/>
        </w:rPr>
        <w:t>обращения</w:t>
      </w:r>
      <w:r w:rsidRPr="00736DD3">
        <w:rPr>
          <w:rFonts w:ascii="Times New Roman" w:hAnsi="Times New Roman" w:cs="Times New Roman"/>
          <w:sz w:val="24"/>
          <w:szCs w:val="24"/>
          <w:lang w:val="es-ES"/>
        </w:rPr>
        <w:t xml:space="preserve"> 23.04.2019)</w:t>
      </w:r>
    </w:p>
    <w:p w14:paraId="231C46AD"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España, Marruecos y el colchón de intereses/ Estudios de politica exterior. </w:t>
      </w:r>
      <w:r w:rsidRPr="00736DD3">
        <w:rPr>
          <w:rFonts w:ascii="Times New Roman" w:hAnsi="Times New Roman" w:cs="Times New Roman"/>
          <w:sz w:val="24"/>
          <w:szCs w:val="24"/>
        </w:rPr>
        <w:t xml:space="preserve">04.06.2015. URL: </w:t>
      </w:r>
      <w:hyperlink r:id="rId43" w:history="1">
        <w:r w:rsidRPr="00736DD3">
          <w:rPr>
            <w:rStyle w:val="a9"/>
            <w:rFonts w:ascii="Times New Roman" w:hAnsi="Times New Roman" w:cs="Times New Roman"/>
            <w:color w:val="auto"/>
            <w:sz w:val="24"/>
            <w:szCs w:val="24"/>
            <w:u w:val="none"/>
          </w:rPr>
          <w:t>https://www.politicaexterior.com/actualidad/espana-marruecos-y-el-colchon-de-intereses/</w:t>
        </w:r>
      </w:hyperlink>
      <w:r w:rsidRPr="00736DD3">
        <w:rPr>
          <w:rFonts w:ascii="Times New Roman" w:hAnsi="Times New Roman" w:cs="Times New Roman"/>
          <w:sz w:val="24"/>
          <w:szCs w:val="24"/>
        </w:rPr>
        <w:t xml:space="preserve"> (дата обращения 11.04.2019) </w:t>
      </w:r>
    </w:p>
    <w:p w14:paraId="0ED01A51"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España-Argelia, una relación afianzada por la cooperación energética/ Larazon.es. 10.01.2013. </w:t>
      </w:r>
      <w:r w:rsidRPr="00736DD3">
        <w:rPr>
          <w:rFonts w:ascii="Times New Roman" w:hAnsi="Times New Roman" w:cs="Times New Roman"/>
          <w:sz w:val="24"/>
          <w:szCs w:val="24"/>
        </w:rPr>
        <w:t xml:space="preserve">URL: </w:t>
      </w:r>
      <w:hyperlink r:id="rId44" w:history="1">
        <w:r w:rsidRPr="00736DD3">
          <w:rPr>
            <w:rStyle w:val="a9"/>
            <w:rFonts w:ascii="Times New Roman" w:hAnsi="Times New Roman" w:cs="Times New Roman"/>
            <w:color w:val="auto"/>
            <w:sz w:val="24"/>
            <w:szCs w:val="24"/>
            <w:u w:val="none"/>
          </w:rPr>
          <w:t>https://www.larazon.es/espana/espana-argelia-una-relacion-afianzada-por-la-c-BX642232</w:t>
        </w:r>
      </w:hyperlink>
      <w:r w:rsidRPr="00736DD3">
        <w:rPr>
          <w:rFonts w:ascii="Times New Roman" w:hAnsi="Times New Roman" w:cs="Times New Roman"/>
          <w:sz w:val="24"/>
          <w:szCs w:val="24"/>
        </w:rPr>
        <w:t xml:space="preserve"> (дата обращения 15.04.2019)</w:t>
      </w:r>
    </w:p>
    <w:p w14:paraId="608E4321"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Felipe VI trata con ministro brasileño cooperación bilateral e iberoamericana/ LaVanguerdia. </w:t>
      </w:r>
      <w:r w:rsidRPr="00736DD3">
        <w:rPr>
          <w:rFonts w:ascii="Times New Roman" w:hAnsi="Times New Roman" w:cs="Times New Roman"/>
          <w:sz w:val="24"/>
          <w:szCs w:val="24"/>
        </w:rPr>
        <w:t xml:space="preserve">22.11.2016. URL: </w:t>
      </w:r>
      <w:hyperlink r:id="rId45" w:history="1">
        <w:r w:rsidRPr="00736DD3">
          <w:rPr>
            <w:rStyle w:val="a9"/>
            <w:rFonts w:ascii="Times New Roman" w:hAnsi="Times New Roman" w:cs="Times New Roman"/>
            <w:color w:val="auto"/>
            <w:sz w:val="24"/>
            <w:szCs w:val="24"/>
            <w:u w:val="none"/>
          </w:rPr>
          <w:t>https://www.lavanguardia.com/politica/20161122/412080232205/felipe-vi-trata-con-ministro-brasileno-cooperacion-bilateral-e-iberoamericana.html</w:t>
        </w:r>
      </w:hyperlink>
      <w:r w:rsidRPr="00736DD3">
        <w:rPr>
          <w:rFonts w:ascii="Times New Roman" w:hAnsi="Times New Roman" w:cs="Times New Roman"/>
          <w:sz w:val="24"/>
          <w:szCs w:val="24"/>
        </w:rPr>
        <w:t xml:space="preserve"> (дата обращения 23.04.2019)</w:t>
      </w:r>
    </w:p>
    <w:p w14:paraId="4CB2418C"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Gómez, D. Los empresarios españoles quieren que Pedro Sánchez aplique la diplomacia económica en Cuba//D. Gómez/ Alnávio. </w:t>
      </w:r>
      <w:r w:rsidRPr="00736DD3">
        <w:rPr>
          <w:rFonts w:ascii="Times New Roman" w:hAnsi="Times New Roman" w:cs="Times New Roman"/>
          <w:sz w:val="24"/>
          <w:szCs w:val="24"/>
        </w:rPr>
        <w:t xml:space="preserve">26.09.2018. URL: </w:t>
      </w:r>
      <w:hyperlink r:id="rId46" w:history="1">
        <w:r w:rsidRPr="00736DD3">
          <w:rPr>
            <w:rStyle w:val="a9"/>
            <w:rFonts w:ascii="Times New Roman" w:hAnsi="Times New Roman" w:cs="Times New Roman"/>
            <w:color w:val="auto"/>
            <w:sz w:val="24"/>
            <w:szCs w:val="24"/>
            <w:u w:val="none"/>
          </w:rPr>
          <w:t>https://alnavio.com/noticia/15089/actualidad/empresarios-espanoles-quieren-que-pedro-sanchez-aplique-la-diplomacia-economica-en-cuba.html</w:t>
        </w:r>
      </w:hyperlink>
      <w:r w:rsidRPr="00736DD3">
        <w:rPr>
          <w:rFonts w:ascii="Times New Roman" w:hAnsi="Times New Roman" w:cs="Times New Roman"/>
          <w:sz w:val="24"/>
          <w:szCs w:val="24"/>
        </w:rPr>
        <w:t xml:space="preserve"> (дата обращения 10.04.2019)</w:t>
      </w:r>
    </w:p>
    <w:p w14:paraId="6D897BA9"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Gómez, J.L.El rey, un embajador económico// J.L. Gómez/ Atlántico. </w:t>
      </w:r>
      <w:r w:rsidRPr="00736DD3">
        <w:rPr>
          <w:rFonts w:ascii="Times New Roman" w:hAnsi="Times New Roman" w:cs="Times New Roman"/>
          <w:sz w:val="24"/>
          <w:szCs w:val="24"/>
        </w:rPr>
        <w:t xml:space="preserve">28.01.2018 URL: </w:t>
      </w:r>
      <w:hyperlink r:id="rId47" w:history="1">
        <w:r w:rsidRPr="00736DD3">
          <w:rPr>
            <w:rStyle w:val="a9"/>
            <w:rFonts w:ascii="Times New Roman" w:hAnsi="Times New Roman" w:cs="Times New Roman"/>
            <w:color w:val="auto"/>
            <w:sz w:val="24"/>
            <w:szCs w:val="24"/>
            <w:u w:val="none"/>
          </w:rPr>
          <w:t>http://www.laregion.es/articulo/espanha/rey-embajador-economico/20180128112014765319.html</w:t>
        </w:r>
      </w:hyperlink>
      <w:r w:rsidRPr="00736DD3">
        <w:rPr>
          <w:rFonts w:ascii="Times New Roman" w:hAnsi="Times New Roman" w:cs="Times New Roman"/>
          <w:sz w:val="24"/>
          <w:szCs w:val="24"/>
        </w:rPr>
        <w:t xml:space="preserve"> (дата обращения 04.04.2019)</w:t>
      </w:r>
    </w:p>
    <w:p w14:paraId="4E5A0080"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lang w:val="es-ES"/>
        </w:rPr>
      </w:pPr>
      <w:r w:rsidRPr="00736DD3">
        <w:rPr>
          <w:rFonts w:ascii="Times New Roman" w:hAnsi="Times New Roman" w:cs="Times New Roman"/>
          <w:sz w:val="24"/>
          <w:szCs w:val="24"/>
          <w:lang w:val="es-ES"/>
        </w:rPr>
        <w:t>Granados, O. Las empresas españolas ejercen la diplomacia en Latinoamérica/ O. Granados//El País. 06.03.2016. URL:</w:t>
      </w:r>
    </w:p>
    <w:p w14:paraId="6DD1FCF3" w14:textId="77777777" w:rsidR="003618D7" w:rsidRPr="00736DD3" w:rsidRDefault="001E767E" w:rsidP="00736DD3">
      <w:pPr>
        <w:pStyle w:val="a7"/>
        <w:numPr>
          <w:ilvl w:val="0"/>
          <w:numId w:val="14"/>
        </w:numPr>
        <w:spacing w:after="0" w:line="360" w:lineRule="auto"/>
        <w:ind w:left="0"/>
        <w:rPr>
          <w:rFonts w:ascii="Times New Roman" w:hAnsi="Times New Roman" w:cs="Times New Roman"/>
          <w:sz w:val="24"/>
          <w:szCs w:val="24"/>
        </w:rPr>
      </w:pPr>
      <w:hyperlink r:id="rId48" w:history="1">
        <w:r w:rsidR="003618D7" w:rsidRPr="00736DD3">
          <w:rPr>
            <w:rStyle w:val="a9"/>
            <w:rFonts w:ascii="Times New Roman" w:hAnsi="Times New Roman" w:cs="Times New Roman"/>
            <w:color w:val="auto"/>
            <w:sz w:val="24"/>
            <w:szCs w:val="24"/>
            <w:u w:val="none"/>
            <w:lang w:val="es-ES"/>
          </w:rPr>
          <w:t>https</w:t>
        </w:r>
        <w:r w:rsidR="003618D7" w:rsidRPr="00736DD3">
          <w:rPr>
            <w:rStyle w:val="a9"/>
            <w:rFonts w:ascii="Times New Roman" w:hAnsi="Times New Roman" w:cs="Times New Roman"/>
            <w:color w:val="auto"/>
            <w:sz w:val="24"/>
            <w:szCs w:val="24"/>
            <w:u w:val="none"/>
          </w:rPr>
          <w:t>://</w:t>
        </w:r>
        <w:r w:rsidR="003618D7" w:rsidRPr="00736DD3">
          <w:rPr>
            <w:rStyle w:val="a9"/>
            <w:rFonts w:ascii="Times New Roman" w:hAnsi="Times New Roman" w:cs="Times New Roman"/>
            <w:color w:val="auto"/>
            <w:sz w:val="24"/>
            <w:szCs w:val="24"/>
            <w:u w:val="none"/>
            <w:lang w:val="es-ES"/>
          </w:rPr>
          <w:t>elpais</w:t>
        </w:r>
        <w:r w:rsidR="003618D7" w:rsidRPr="00736DD3">
          <w:rPr>
            <w:rStyle w:val="a9"/>
            <w:rFonts w:ascii="Times New Roman" w:hAnsi="Times New Roman" w:cs="Times New Roman"/>
            <w:color w:val="auto"/>
            <w:sz w:val="24"/>
            <w:szCs w:val="24"/>
            <w:u w:val="none"/>
          </w:rPr>
          <w:t>.</w:t>
        </w:r>
        <w:r w:rsidR="003618D7" w:rsidRPr="00736DD3">
          <w:rPr>
            <w:rStyle w:val="a9"/>
            <w:rFonts w:ascii="Times New Roman" w:hAnsi="Times New Roman" w:cs="Times New Roman"/>
            <w:color w:val="auto"/>
            <w:sz w:val="24"/>
            <w:szCs w:val="24"/>
            <w:u w:val="none"/>
            <w:lang w:val="es-ES"/>
          </w:rPr>
          <w:t>com</w:t>
        </w:r>
        <w:r w:rsidR="003618D7" w:rsidRPr="00736DD3">
          <w:rPr>
            <w:rStyle w:val="a9"/>
            <w:rFonts w:ascii="Times New Roman" w:hAnsi="Times New Roman" w:cs="Times New Roman"/>
            <w:color w:val="auto"/>
            <w:sz w:val="24"/>
            <w:szCs w:val="24"/>
            <w:u w:val="none"/>
          </w:rPr>
          <w:t>/</w:t>
        </w:r>
        <w:r w:rsidR="003618D7" w:rsidRPr="00736DD3">
          <w:rPr>
            <w:rStyle w:val="a9"/>
            <w:rFonts w:ascii="Times New Roman" w:hAnsi="Times New Roman" w:cs="Times New Roman"/>
            <w:color w:val="auto"/>
            <w:sz w:val="24"/>
            <w:szCs w:val="24"/>
            <w:u w:val="none"/>
            <w:lang w:val="es-ES"/>
          </w:rPr>
          <w:t>economia</w:t>
        </w:r>
        <w:r w:rsidR="003618D7" w:rsidRPr="00736DD3">
          <w:rPr>
            <w:rStyle w:val="a9"/>
            <w:rFonts w:ascii="Times New Roman" w:hAnsi="Times New Roman" w:cs="Times New Roman"/>
            <w:color w:val="auto"/>
            <w:sz w:val="24"/>
            <w:szCs w:val="24"/>
            <w:u w:val="none"/>
          </w:rPr>
          <w:t>/2016/03/04/</w:t>
        </w:r>
        <w:r w:rsidR="003618D7" w:rsidRPr="00736DD3">
          <w:rPr>
            <w:rStyle w:val="a9"/>
            <w:rFonts w:ascii="Times New Roman" w:hAnsi="Times New Roman" w:cs="Times New Roman"/>
            <w:color w:val="auto"/>
            <w:sz w:val="24"/>
            <w:szCs w:val="24"/>
            <w:u w:val="none"/>
            <w:lang w:val="es-ES"/>
          </w:rPr>
          <w:t>actualidad</w:t>
        </w:r>
        <w:r w:rsidR="003618D7" w:rsidRPr="00736DD3">
          <w:rPr>
            <w:rStyle w:val="a9"/>
            <w:rFonts w:ascii="Times New Roman" w:hAnsi="Times New Roman" w:cs="Times New Roman"/>
            <w:color w:val="auto"/>
            <w:sz w:val="24"/>
            <w:szCs w:val="24"/>
            <w:u w:val="none"/>
          </w:rPr>
          <w:t>/1457114206_842020.</w:t>
        </w:r>
        <w:r w:rsidR="003618D7" w:rsidRPr="00736DD3">
          <w:rPr>
            <w:rStyle w:val="a9"/>
            <w:rFonts w:ascii="Times New Roman" w:hAnsi="Times New Roman" w:cs="Times New Roman"/>
            <w:color w:val="auto"/>
            <w:sz w:val="24"/>
            <w:szCs w:val="24"/>
            <w:u w:val="none"/>
            <w:lang w:val="es-ES"/>
          </w:rPr>
          <w:t>html</w:t>
        </w:r>
      </w:hyperlink>
      <w:r w:rsidR="003618D7" w:rsidRPr="00736DD3">
        <w:rPr>
          <w:rFonts w:ascii="Times New Roman" w:hAnsi="Times New Roman" w:cs="Times New Roman"/>
          <w:sz w:val="24"/>
          <w:szCs w:val="24"/>
        </w:rPr>
        <w:t xml:space="preserve"> (дата обращения 20.03.2019)</w:t>
      </w:r>
    </w:p>
    <w:p w14:paraId="2BE1D6F0"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Lajous, R. México y España: una relación vigorosa/ R. Lajous // elEconomista.com. 29.05.2018. </w:t>
      </w:r>
      <w:r w:rsidRPr="00736DD3">
        <w:rPr>
          <w:rFonts w:ascii="Times New Roman" w:hAnsi="Times New Roman" w:cs="Times New Roman"/>
          <w:sz w:val="24"/>
          <w:szCs w:val="24"/>
        </w:rPr>
        <w:t xml:space="preserve">URL: </w:t>
      </w:r>
      <w:hyperlink r:id="rId49" w:history="1">
        <w:r w:rsidRPr="00736DD3">
          <w:rPr>
            <w:rStyle w:val="a9"/>
            <w:rFonts w:ascii="Times New Roman" w:hAnsi="Times New Roman" w:cs="Times New Roman"/>
            <w:color w:val="auto"/>
            <w:sz w:val="24"/>
            <w:szCs w:val="24"/>
            <w:u w:val="none"/>
          </w:rPr>
          <w:t>https://www.eleconomista.es/especial-america/noticias/9171128/05/18/Mexico-y-Espana-una-relacion-vigorosa.html</w:t>
        </w:r>
      </w:hyperlink>
      <w:r w:rsidRPr="00736DD3">
        <w:rPr>
          <w:rFonts w:ascii="Times New Roman" w:hAnsi="Times New Roman" w:cs="Times New Roman"/>
          <w:sz w:val="24"/>
          <w:szCs w:val="24"/>
        </w:rPr>
        <w:t xml:space="preserve"> (дата обращения 21.04.2019)</w:t>
      </w:r>
    </w:p>
    <w:p w14:paraId="11FF74F4"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Las empresas españolas lideran la inversión en infraestructuras en Brasil/ ALnavío.com. 31.07.2018. </w:t>
      </w:r>
      <w:r w:rsidRPr="00736DD3">
        <w:rPr>
          <w:rFonts w:ascii="Times New Roman" w:hAnsi="Times New Roman" w:cs="Times New Roman"/>
          <w:sz w:val="24"/>
          <w:szCs w:val="24"/>
        </w:rPr>
        <w:t xml:space="preserve">URL: </w:t>
      </w:r>
      <w:hyperlink r:id="rId50" w:history="1">
        <w:r w:rsidRPr="00736DD3">
          <w:rPr>
            <w:rStyle w:val="a9"/>
            <w:rFonts w:ascii="Times New Roman" w:hAnsi="Times New Roman" w:cs="Times New Roman"/>
            <w:color w:val="auto"/>
            <w:sz w:val="24"/>
            <w:szCs w:val="24"/>
            <w:u w:val="none"/>
          </w:rPr>
          <w:t>https://alnavio.com/noticia/14509/economia/las-empresas-espanolas-lideran-la-inversion-en-infraestructuras-en-brasil.html</w:t>
        </w:r>
      </w:hyperlink>
      <w:r w:rsidRPr="00736DD3">
        <w:rPr>
          <w:rFonts w:ascii="Times New Roman" w:hAnsi="Times New Roman" w:cs="Times New Roman"/>
          <w:sz w:val="24"/>
          <w:szCs w:val="24"/>
        </w:rPr>
        <w:t xml:space="preserve"> (дата обращения 23.04.2019)</w:t>
      </w:r>
    </w:p>
    <w:p w14:paraId="10367E39"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Martínez-Fórnez, A. El Rey recibe al presidente de China en su primera visita de Estado en trece años// A. Martínez-Fórnez, V.Almirón// ABC. 28.11.2018. </w:t>
      </w:r>
      <w:r w:rsidRPr="00736DD3">
        <w:rPr>
          <w:rFonts w:ascii="Times New Roman" w:hAnsi="Times New Roman" w:cs="Times New Roman"/>
          <w:sz w:val="24"/>
          <w:szCs w:val="24"/>
        </w:rPr>
        <w:t xml:space="preserve">URL:  </w:t>
      </w:r>
      <w:hyperlink r:id="rId51" w:history="1">
        <w:r w:rsidRPr="00736DD3">
          <w:rPr>
            <w:rStyle w:val="a9"/>
            <w:rFonts w:ascii="Times New Roman" w:hAnsi="Times New Roman" w:cs="Times New Roman"/>
            <w:color w:val="auto"/>
            <w:sz w:val="24"/>
            <w:szCs w:val="24"/>
            <w:u w:val="none"/>
          </w:rPr>
          <w:t>https://www.abc.es/espana/abci-recibe-presidente-china-primera-visita-estado-trece-anos-201811272200_noticia.html</w:t>
        </w:r>
      </w:hyperlink>
      <w:r w:rsidRPr="00736DD3">
        <w:rPr>
          <w:rFonts w:ascii="Times New Roman" w:hAnsi="Times New Roman" w:cs="Times New Roman"/>
          <w:sz w:val="24"/>
          <w:szCs w:val="24"/>
        </w:rPr>
        <w:t xml:space="preserve"> (дата обращения 04.04.2019)</w:t>
      </w:r>
    </w:p>
    <w:p w14:paraId="1595126C" w14:textId="77777777" w:rsidR="00C1447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Mediterráneo Occidental-Diálogo 5+5. Reunión de los ministros de Asuntos Exteriores, Argel, 21 de enero de 2018. </w:t>
      </w:r>
      <w:r w:rsidRPr="00736DD3">
        <w:rPr>
          <w:rFonts w:ascii="Times New Roman" w:hAnsi="Times New Roman" w:cs="Times New Roman"/>
          <w:sz w:val="24"/>
          <w:szCs w:val="24"/>
        </w:rPr>
        <w:t xml:space="preserve">URL: </w:t>
      </w:r>
      <w:hyperlink r:id="rId52" w:history="1">
        <w:r w:rsidRPr="00736DD3">
          <w:rPr>
            <w:rStyle w:val="a9"/>
            <w:rFonts w:ascii="Times New Roman" w:hAnsi="Times New Roman" w:cs="Times New Roman"/>
            <w:color w:val="auto"/>
            <w:sz w:val="24"/>
            <w:szCs w:val="24"/>
            <w:u w:val="none"/>
          </w:rPr>
          <w:t>https://www.diplomatie.gouv.fr/es/fichas-de-paises/norte-de-africa/article/mediterraneooccidental-dialogo-5-5-reunion-de-los-ministros-de-asuntos</w:t>
        </w:r>
      </w:hyperlink>
      <w:r w:rsidRPr="00736DD3">
        <w:rPr>
          <w:rFonts w:ascii="Times New Roman" w:hAnsi="Times New Roman" w:cs="Times New Roman"/>
          <w:sz w:val="24"/>
          <w:szCs w:val="24"/>
        </w:rPr>
        <w:t xml:space="preserve">  (дата обращения 20.04.2019).</w:t>
      </w:r>
    </w:p>
    <w:p w14:paraId="12F0782D"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lang w:val="es-ES"/>
        </w:rPr>
      </w:pPr>
      <w:r w:rsidRPr="00736DD3">
        <w:rPr>
          <w:rFonts w:ascii="Times New Roman" w:hAnsi="Times New Roman" w:cs="Times New Roman"/>
          <w:sz w:val="24"/>
          <w:szCs w:val="24"/>
          <w:lang w:val="es-ES"/>
        </w:rPr>
        <w:t xml:space="preserve">Monzón, A. ¿Por quién votan las empresas españolas en Brasil?/ A. Monzón// El Independiente. 06.10.2018. URL: </w:t>
      </w:r>
      <w:hyperlink r:id="rId53" w:history="1">
        <w:r w:rsidRPr="00736DD3">
          <w:rPr>
            <w:rStyle w:val="a9"/>
            <w:rFonts w:ascii="Times New Roman" w:hAnsi="Times New Roman" w:cs="Times New Roman"/>
            <w:color w:val="auto"/>
            <w:sz w:val="24"/>
            <w:szCs w:val="24"/>
            <w:u w:val="none"/>
            <w:lang w:val="es-ES"/>
          </w:rPr>
          <w:t>https://www.elindependiente.com/economia/2018/10/06/votan-empresas-espanolas-brasil/</w:t>
        </w:r>
      </w:hyperlink>
      <w:r w:rsidRPr="00736DD3">
        <w:rPr>
          <w:rFonts w:ascii="Times New Roman" w:hAnsi="Times New Roman" w:cs="Times New Roman"/>
          <w:sz w:val="24"/>
          <w:szCs w:val="24"/>
          <w:lang w:val="es-ES"/>
        </w:rPr>
        <w:t xml:space="preserve"> (</w:t>
      </w:r>
      <w:r w:rsidRPr="00736DD3">
        <w:rPr>
          <w:rFonts w:ascii="Times New Roman" w:hAnsi="Times New Roman" w:cs="Times New Roman"/>
          <w:sz w:val="24"/>
          <w:szCs w:val="24"/>
        </w:rPr>
        <w:t>дата</w:t>
      </w:r>
      <w:r w:rsidRPr="00736DD3">
        <w:rPr>
          <w:rFonts w:ascii="Times New Roman" w:hAnsi="Times New Roman" w:cs="Times New Roman"/>
          <w:sz w:val="24"/>
          <w:szCs w:val="24"/>
          <w:lang w:val="es-ES"/>
        </w:rPr>
        <w:t xml:space="preserve"> </w:t>
      </w:r>
      <w:r w:rsidRPr="00736DD3">
        <w:rPr>
          <w:rFonts w:ascii="Times New Roman" w:hAnsi="Times New Roman" w:cs="Times New Roman"/>
          <w:sz w:val="24"/>
          <w:szCs w:val="24"/>
        </w:rPr>
        <w:t>обращения</w:t>
      </w:r>
      <w:r w:rsidRPr="00736DD3">
        <w:rPr>
          <w:rFonts w:ascii="Times New Roman" w:hAnsi="Times New Roman" w:cs="Times New Roman"/>
          <w:sz w:val="24"/>
          <w:szCs w:val="24"/>
          <w:lang w:val="es-ES"/>
        </w:rPr>
        <w:t xml:space="preserve"> 23.04.2019)</w:t>
      </w:r>
    </w:p>
    <w:p w14:paraId="2E3F2001"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Ontoso, L.M.El Rey, el «mejor embajador» de las empresas españolas/L.M. Ontoso// ABC.2016. </w:t>
      </w:r>
      <w:r w:rsidRPr="00736DD3">
        <w:rPr>
          <w:rFonts w:ascii="Times New Roman" w:hAnsi="Times New Roman" w:cs="Times New Roman"/>
          <w:sz w:val="24"/>
          <w:szCs w:val="24"/>
        </w:rPr>
        <w:t xml:space="preserve">URL: </w:t>
      </w:r>
      <w:hyperlink r:id="rId54" w:history="1">
        <w:r w:rsidRPr="00736DD3">
          <w:rPr>
            <w:rStyle w:val="a9"/>
            <w:rFonts w:ascii="Times New Roman" w:hAnsi="Times New Roman" w:cs="Times New Roman"/>
            <w:color w:val="auto"/>
            <w:sz w:val="24"/>
            <w:szCs w:val="24"/>
            <w:u w:val="none"/>
          </w:rPr>
          <w:t>https://www.abc.es/espana/rey-juan-carlos-i-abdica/20140603/abci-empresas-internacionales-embajador-201406021421.html</w:t>
        </w:r>
      </w:hyperlink>
      <w:r w:rsidRPr="00736DD3">
        <w:rPr>
          <w:rFonts w:ascii="Times New Roman" w:hAnsi="Times New Roman" w:cs="Times New Roman"/>
          <w:sz w:val="24"/>
          <w:szCs w:val="24"/>
        </w:rPr>
        <w:t xml:space="preserve"> (дата обращения 02.04.2019)</w:t>
      </w:r>
    </w:p>
    <w:p w14:paraId="46BB8F0B"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n-US"/>
        </w:rPr>
        <w:t xml:space="preserve">Potter, S. Can Brazil privatize its way to economic recovery? /S. Potter// FACTSET. </w:t>
      </w:r>
      <w:r w:rsidRPr="00736DD3">
        <w:rPr>
          <w:rFonts w:ascii="Times New Roman" w:hAnsi="Times New Roman" w:cs="Times New Roman"/>
          <w:sz w:val="24"/>
          <w:szCs w:val="24"/>
        </w:rPr>
        <w:t xml:space="preserve">16. 10.2017. URL: </w:t>
      </w:r>
      <w:hyperlink r:id="rId55" w:history="1">
        <w:r w:rsidRPr="00736DD3">
          <w:rPr>
            <w:rStyle w:val="a9"/>
            <w:rFonts w:ascii="Times New Roman" w:hAnsi="Times New Roman" w:cs="Times New Roman"/>
            <w:color w:val="auto"/>
            <w:sz w:val="24"/>
            <w:szCs w:val="24"/>
            <w:u w:val="none"/>
          </w:rPr>
          <w:t>https://insight.factset.com/can-brazil-privatize-its-way-to-economic-recovery</w:t>
        </w:r>
      </w:hyperlink>
      <w:r w:rsidRPr="00736DD3">
        <w:rPr>
          <w:rFonts w:ascii="Times New Roman" w:hAnsi="Times New Roman" w:cs="Times New Roman"/>
          <w:sz w:val="24"/>
          <w:szCs w:val="24"/>
        </w:rPr>
        <w:t xml:space="preserve"> (дата обращения 23.04.2019)</w:t>
      </w:r>
    </w:p>
    <w:p w14:paraId="246B7A2E"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Proyectos en desarollo en Brasil/ Ezentis.com. 2018. URL</w:t>
      </w:r>
      <w:r w:rsidRPr="00736DD3">
        <w:rPr>
          <w:rFonts w:ascii="Times New Roman" w:hAnsi="Times New Roman" w:cs="Times New Roman"/>
          <w:sz w:val="24"/>
          <w:szCs w:val="24"/>
        </w:rPr>
        <w:t xml:space="preserve">: </w:t>
      </w:r>
      <w:hyperlink r:id="rId56" w:history="1">
        <w:r w:rsidRPr="00736DD3">
          <w:rPr>
            <w:rStyle w:val="a9"/>
            <w:rFonts w:ascii="Times New Roman" w:hAnsi="Times New Roman" w:cs="Times New Roman"/>
            <w:color w:val="auto"/>
            <w:sz w:val="24"/>
            <w:szCs w:val="24"/>
            <w:u w:val="none"/>
            <w:lang w:val="es-ES"/>
          </w:rPr>
          <w:t>https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www</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ezentis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com</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sobre</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ezentis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ezentis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en</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el</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mundo</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brasil</w:t>
        </w:r>
        <w:r w:rsidRPr="00736DD3">
          <w:rPr>
            <w:rStyle w:val="a9"/>
            <w:rFonts w:ascii="Times New Roman" w:hAnsi="Times New Roman" w:cs="Times New Roman"/>
            <w:color w:val="auto"/>
            <w:sz w:val="24"/>
            <w:szCs w:val="24"/>
            <w:u w:val="none"/>
          </w:rPr>
          <w:t>/</w:t>
        </w:r>
      </w:hyperlink>
      <w:r w:rsidRPr="00736DD3">
        <w:rPr>
          <w:rFonts w:ascii="Times New Roman" w:hAnsi="Times New Roman" w:cs="Times New Roman"/>
          <w:sz w:val="24"/>
          <w:szCs w:val="24"/>
        </w:rPr>
        <w:t xml:space="preserve"> (дата обращения 23.04.2019)</w:t>
      </w:r>
    </w:p>
    <w:p w14:paraId="4A3B00BD"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Quintana, M. Las cinco claves de la relación económica entre México y España// M. Quintana/ LaVanguerdia. </w:t>
      </w:r>
      <w:r w:rsidRPr="00736DD3">
        <w:rPr>
          <w:rFonts w:ascii="Times New Roman" w:hAnsi="Times New Roman" w:cs="Times New Roman"/>
          <w:sz w:val="24"/>
          <w:szCs w:val="24"/>
        </w:rPr>
        <w:t xml:space="preserve">31.01.2019. URL: </w:t>
      </w:r>
      <w:hyperlink r:id="rId57" w:history="1">
        <w:r w:rsidRPr="00736DD3">
          <w:rPr>
            <w:rStyle w:val="a9"/>
            <w:rFonts w:ascii="Times New Roman" w:hAnsi="Times New Roman" w:cs="Times New Roman"/>
            <w:color w:val="auto"/>
            <w:sz w:val="24"/>
            <w:szCs w:val="24"/>
            <w:u w:val="none"/>
          </w:rPr>
          <w:t>https://www.lavanguardia.com/vida/20190131/46128130317/las-cinco-claves-de-la-relacion-economica-entre-mexico-y-espana.html</w:t>
        </w:r>
      </w:hyperlink>
      <w:r w:rsidRPr="00736DD3">
        <w:rPr>
          <w:rFonts w:ascii="Times New Roman" w:hAnsi="Times New Roman" w:cs="Times New Roman"/>
          <w:sz w:val="24"/>
          <w:szCs w:val="24"/>
        </w:rPr>
        <w:t xml:space="preserve"> (дата обращения 21.04.2019)</w:t>
      </w:r>
    </w:p>
    <w:p w14:paraId="54983E2E"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Ramos, R. México y España refuerzan su relación bilateral// R. Rmos/ elEconomista.com. 26.04.2018. </w:t>
      </w:r>
      <w:r w:rsidRPr="00736DD3">
        <w:rPr>
          <w:rFonts w:ascii="Times New Roman" w:hAnsi="Times New Roman" w:cs="Times New Roman"/>
          <w:sz w:val="24"/>
          <w:szCs w:val="24"/>
        </w:rPr>
        <w:t xml:space="preserve">URL: </w:t>
      </w:r>
      <w:hyperlink r:id="rId58" w:history="1">
        <w:r w:rsidRPr="00736DD3">
          <w:rPr>
            <w:rStyle w:val="a9"/>
            <w:rFonts w:ascii="Times New Roman" w:hAnsi="Times New Roman" w:cs="Times New Roman"/>
            <w:color w:val="auto"/>
            <w:sz w:val="24"/>
            <w:szCs w:val="24"/>
            <w:u w:val="none"/>
          </w:rPr>
          <w:t>https://www.eleconomista.com.mx/empresas/Mexico-y-Espana-refuerzan-su-relacion-bilateral-20180426-0025.html</w:t>
        </w:r>
      </w:hyperlink>
      <w:r w:rsidRPr="00736DD3">
        <w:rPr>
          <w:rFonts w:ascii="Times New Roman" w:hAnsi="Times New Roman" w:cs="Times New Roman"/>
          <w:sz w:val="24"/>
          <w:szCs w:val="24"/>
        </w:rPr>
        <w:t xml:space="preserve"> (дата обращения 21.04.2019)</w:t>
      </w:r>
    </w:p>
    <w:p w14:paraId="6F965DA6"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Rey Felipe VI quiere que España se acerque al Brasil de Bolsonaro y al México de AMLO/ El Economista. </w:t>
      </w:r>
      <w:r w:rsidRPr="00736DD3">
        <w:rPr>
          <w:rFonts w:ascii="Times New Roman" w:hAnsi="Times New Roman" w:cs="Times New Roman"/>
          <w:sz w:val="24"/>
          <w:szCs w:val="24"/>
        </w:rPr>
        <w:t xml:space="preserve">22.01.2019. URL: </w:t>
      </w:r>
      <w:hyperlink r:id="rId59" w:history="1">
        <w:r w:rsidRPr="00736DD3">
          <w:rPr>
            <w:rStyle w:val="a9"/>
            <w:rFonts w:ascii="Times New Roman" w:hAnsi="Times New Roman" w:cs="Times New Roman"/>
            <w:color w:val="auto"/>
            <w:sz w:val="24"/>
            <w:szCs w:val="24"/>
            <w:u w:val="none"/>
          </w:rPr>
          <w:t>https://www.eleconomista.com.mx/internacionales/Rey-Felipe-VI-quiere-que-Espana-se-acerque-al-Brasil-de-Bolsonaro-y-al-Mexico-de-AMLO-20190122-0037.html</w:t>
        </w:r>
      </w:hyperlink>
      <w:r w:rsidRPr="00736DD3">
        <w:rPr>
          <w:rFonts w:ascii="Times New Roman" w:hAnsi="Times New Roman" w:cs="Times New Roman"/>
          <w:sz w:val="24"/>
          <w:szCs w:val="24"/>
        </w:rPr>
        <w:t xml:space="preserve"> (дата обращения 23.04.2019)</w:t>
      </w:r>
    </w:p>
    <w:p w14:paraId="76939B91"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Roa, E. </w:t>
      </w:r>
      <w:r w:rsidRPr="00736DD3">
        <w:rPr>
          <w:rFonts w:ascii="Times New Roman" w:hAnsi="Times New Roman" w:cs="Times New Roman"/>
          <w:sz w:val="24"/>
          <w:szCs w:val="24"/>
          <w:shd w:val="clear" w:color="auto" w:fill="FFFFFF"/>
          <w:lang w:val="es-ES"/>
        </w:rPr>
        <w:t xml:space="preserve">Felipe de España y la historia de su amistad con México// E.Roa/ Quíen.com. </w:t>
      </w:r>
      <w:r w:rsidRPr="00736DD3">
        <w:rPr>
          <w:rFonts w:ascii="Times New Roman" w:hAnsi="Times New Roman" w:cs="Times New Roman"/>
          <w:sz w:val="24"/>
          <w:szCs w:val="24"/>
          <w:lang w:val="es-ES"/>
        </w:rPr>
        <w:t xml:space="preserve">30.11.2018. </w:t>
      </w:r>
      <w:r w:rsidRPr="00736DD3">
        <w:rPr>
          <w:rFonts w:ascii="Times New Roman" w:hAnsi="Times New Roman" w:cs="Times New Roman"/>
          <w:sz w:val="24"/>
          <w:szCs w:val="24"/>
        </w:rPr>
        <w:t xml:space="preserve">URL: </w:t>
      </w:r>
      <w:hyperlink r:id="rId60" w:history="1">
        <w:r w:rsidRPr="00736DD3">
          <w:rPr>
            <w:rStyle w:val="a9"/>
            <w:rFonts w:ascii="Times New Roman" w:hAnsi="Times New Roman" w:cs="Times New Roman"/>
            <w:color w:val="auto"/>
            <w:sz w:val="24"/>
            <w:szCs w:val="24"/>
            <w:u w:val="none"/>
          </w:rPr>
          <w:t>https://www.quien.com/realeza/2018/11/30/rey-felipe-espana-visitas-mexico</w:t>
        </w:r>
      </w:hyperlink>
      <w:r w:rsidRPr="00736DD3">
        <w:rPr>
          <w:rFonts w:ascii="Times New Roman" w:hAnsi="Times New Roman" w:cs="Times New Roman"/>
          <w:sz w:val="24"/>
          <w:szCs w:val="24"/>
        </w:rPr>
        <w:t xml:space="preserve"> (дата обращения 21.04.2019) </w:t>
      </w:r>
    </w:p>
    <w:p w14:paraId="17C40A08"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Romero, G. Brasil acumula inversiones españolas por valor de 75.000 millones de dólares/ G. Romero// Eberoeconomia.es. 20.06.2017. </w:t>
      </w:r>
      <w:r w:rsidRPr="00736DD3">
        <w:rPr>
          <w:rFonts w:ascii="Times New Roman" w:hAnsi="Times New Roman" w:cs="Times New Roman"/>
          <w:sz w:val="24"/>
          <w:szCs w:val="24"/>
        </w:rPr>
        <w:t xml:space="preserve">URL: </w:t>
      </w:r>
      <w:hyperlink r:id="rId61" w:history="1">
        <w:r w:rsidRPr="00736DD3">
          <w:rPr>
            <w:rStyle w:val="a9"/>
            <w:rFonts w:ascii="Times New Roman" w:hAnsi="Times New Roman" w:cs="Times New Roman"/>
            <w:color w:val="auto"/>
            <w:sz w:val="24"/>
            <w:szCs w:val="24"/>
            <w:u w:val="none"/>
          </w:rPr>
          <w:t>https://iberoeconomia.es/mercados/brasil-acumula-inversiones-espanolas-valor-75-000-millones-dolares/</w:t>
        </w:r>
      </w:hyperlink>
      <w:r w:rsidRPr="00736DD3">
        <w:rPr>
          <w:rFonts w:ascii="Times New Roman" w:hAnsi="Times New Roman" w:cs="Times New Roman"/>
          <w:sz w:val="24"/>
          <w:szCs w:val="24"/>
        </w:rPr>
        <w:t xml:space="preserve"> (дата обращения 23.04.2019)</w:t>
      </w:r>
    </w:p>
    <w:p w14:paraId="56C18E3A"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n-US"/>
        </w:rPr>
        <w:t xml:space="preserve">Rubio, A. Spain and Brazil: “new alliance” to duplicate their economic relations in ten years/ A. Rubio// The diplomat. </w:t>
      </w:r>
      <w:r w:rsidRPr="00736DD3">
        <w:rPr>
          <w:rFonts w:ascii="Times New Roman" w:hAnsi="Times New Roman" w:cs="Times New Roman"/>
          <w:sz w:val="24"/>
          <w:szCs w:val="24"/>
        </w:rPr>
        <w:t xml:space="preserve">23.04.2015. URL: </w:t>
      </w:r>
      <w:hyperlink r:id="rId62" w:history="1">
        <w:r w:rsidRPr="00736DD3">
          <w:rPr>
            <w:rStyle w:val="a9"/>
            <w:rFonts w:ascii="Times New Roman" w:hAnsi="Times New Roman" w:cs="Times New Roman"/>
            <w:color w:val="auto"/>
            <w:sz w:val="24"/>
            <w:szCs w:val="24"/>
            <w:u w:val="none"/>
          </w:rPr>
          <w:t>https://thediplomatinspain.com/en/2015/04/spain-and-brazil-new-alliance-to-duplicate-their-economic-relations-in-ten-years/</w:t>
        </w:r>
      </w:hyperlink>
      <w:r w:rsidRPr="00736DD3">
        <w:rPr>
          <w:rFonts w:ascii="Times New Roman" w:hAnsi="Times New Roman" w:cs="Times New Roman"/>
          <w:sz w:val="24"/>
          <w:szCs w:val="24"/>
        </w:rPr>
        <w:t xml:space="preserve"> (дата обращения 23.04.2019)</w:t>
      </w:r>
    </w:p>
    <w:p w14:paraId="5A7A1F2F"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Sanz, L.A. La histórica visita de los Reyes a Marruecos impulsa la firma de 11 acuerdos bilaterales// L.A. Sanz/ El Mundo. </w:t>
      </w:r>
      <w:r w:rsidRPr="00736DD3">
        <w:rPr>
          <w:rFonts w:ascii="Times New Roman" w:hAnsi="Times New Roman" w:cs="Times New Roman"/>
          <w:sz w:val="24"/>
          <w:szCs w:val="24"/>
        </w:rPr>
        <w:t xml:space="preserve">13.02.2019. URL: </w:t>
      </w:r>
      <w:hyperlink r:id="rId63" w:history="1">
        <w:r w:rsidRPr="00736DD3">
          <w:rPr>
            <w:rStyle w:val="a9"/>
            <w:rFonts w:ascii="Times New Roman" w:hAnsi="Times New Roman" w:cs="Times New Roman"/>
            <w:color w:val="auto"/>
            <w:sz w:val="24"/>
            <w:szCs w:val="24"/>
            <w:u w:val="none"/>
          </w:rPr>
          <w:t>https://www.elmundo.es/espana/2019/02/13/5c645e54fc6c8306758b461d.html</w:t>
        </w:r>
      </w:hyperlink>
      <w:r w:rsidRPr="00736DD3">
        <w:rPr>
          <w:rFonts w:ascii="Times New Roman" w:hAnsi="Times New Roman" w:cs="Times New Roman"/>
          <w:sz w:val="24"/>
          <w:szCs w:val="24"/>
        </w:rPr>
        <w:t xml:space="preserve"> ( дата обращения 11.04.2019)</w:t>
      </w:r>
    </w:p>
    <w:p w14:paraId="1A0B3F4B"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Semprún, A. España y México: una relación que ya mueve 63.800 millones en inversión// A. Semprún/ elEconomista.es. 02.04.2017. </w:t>
      </w:r>
      <w:r w:rsidRPr="00736DD3">
        <w:rPr>
          <w:rFonts w:ascii="Times New Roman" w:hAnsi="Times New Roman" w:cs="Times New Roman"/>
          <w:sz w:val="24"/>
          <w:szCs w:val="24"/>
        </w:rPr>
        <w:t xml:space="preserve">URL: </w:t>
      </w:r>
      <w:hyperlink r:id="rId64" w:history="1">
        <w:r w:rsidRPr="00736DD3">
          <w:rPr>
            <w:rStyle w:val="a9"/>
            <w:rFonts w:ascii="Times New Roman" w:hAnsi="Times New Roman" w:cs="Times New Roman"/>
            <w:color w:val="auto"/>
            <w:sz w:val="24"/>
            <w:szCs w:val="24"/>
            <w:u w:val="none"/>
          </w:rPr>
          <w:t>https://www.eleconomista.es/economia/noticias/8264407/04/17/Espana-y-Mexico-una-relacion-que-ya-mueve-63800-millones-en-inversion.html</w:t>
        </w:r>
      </w:hyperlink>
      <w:r w:rsidRPr="00736DD3">
        <w:rPr>
          <w:rFonts w:ascii="Times New Roman" w:hAnsi="Times New Roman" w:cs="Times New Roman"/>
          <w:sz w:val="24"/>
          <w:szCs w:val="24"/>
        </w:rPr>
        <w:t xml:space="preserve"> (дата обращения 21.04.2019)</w:t>
      </w:r>
    </w:p>
    <w:p w14:paraId="3C87E555"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Sipmann, M.S. Felipe VI, a examen en Marruecos//M.S. Sipmann/ elEconomista.es. 15.07.2014. </w:t>
      </w:r>
      <w:r w:rsidRPr="00736DD3">
        <w:rPr>
          <w:rFonts w:ascii="Times New Roman" w:hAnsi="Times New Roman" w:cs="Times New Roman"/>
          <w:sz w:val="24"/>
          <w:szCs w:val="24"/>
        </w:rPr>
        <w:t xml:space="preserve">URL: </w:t>
      </w:r>
      <w:hyperlink r:id="rId65" w:history="1">
        <w:r w:rsidRPr="00736DD3">
          <w:rPr>
            <w:rStyle w:val="a9"/>
            <w:rFonts w:ascii="Times New Roman" w:hAnsi="Times New Roman" w:cs="Times New Roman"/>
            <w:color w:val="auto"/>
            <w:sz w:val="24"/>
            <w:szCs w:val="24"/>
            <w:u w:val="none"/>
          </w:rPr>
          <w:t>https://www.eleconomista.es/firmas/noticias/5941144/07/14/FelipE-VI-a-examen-en-marruecos.html</w:t>
        </w:r>
      </w:hyperlink>
      <w:r w:rsidRPr="00736DD3">
        <w:rPr>
          <w:rFonts w:ascii="Times New Roman" w:hAnsi="Times New Roman" w:cs="Times New Roman"/>
          <w:sz w:val="24"/>
          <w:szCs w:val="24"/>
        </w:rPr>
        <w:t xml:space="preserve"> (дата обращения 11.04.2019)</w:t>
      </w:r>
    </w:p>
    <w:p w14:paraId="4475B37D"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Spain and the Maghreb// Ministerio de asuntos exteriores, Unión Europea y cooperción. </w:t>
      </w:r>
      <w:r w:rsidRPr="00736DD3">
        <w:rPr>
          <w:rFonts w:ascii="Times New Roman" w:hAnsi="Times New Roman" w:cs="Times New Roman"/>
          <w:sz w:val="24"/>
          <w:szCs w:val="24"/>
        </w:rPr>
        <w:t xml:space="preserve">URL: </w:t>
      </w:r>
      <w:hyperlink r:id="rId66" w:history="1">
        <w:r w:rsidRPr="00736DD3">
          <w:rPr>
            <w:rStyle w:val="a9"/>
            <w:rFonts w:ascii="Times New Roman" w:hAnsi="Times New Roman" w:cs="Times New Roman"/>
            <w:color w:val="auto"/>
            <w:sz w:val="24"/>
            <w:szCs w:val="24"/>
            <w:u w:val="none"/>
          </w:rPr>
          <w:t>http://www.exteriores.gob.es/Portal/en/PoliticaExteriorCooperacion/OrienteProximoMagreb/Paginas/EspElMagreb.aspx</w:t>
        </w:r>
      </w:hyperlink>
      <w:r w:rsidRPr="00736DD3">
        <w:rPr>
          <w:rFonts w:ascii="Times New Roman" w:hAnsi="Times New Roman" w:cs="Times New Roman"/>
          <w:sz w:val="24"/>
          <w:szCs w:val="24"/>
        </w:rPr>
        <w:t xml:space="preserve"> (дата обращения 11.04.2019)</w:t>
      </w:r>
    </w:p>
    <w:p w14:paraId="7273926E" w14:textId="77777777" w:rsidR="003618D7" w:rsidRPr="00736DD3" w:rsidRDefault="001B0459"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Viaje de Estado a Japón. Tokio, 03-07.04.2017/</w:t>
      </w:r>
      <w:r w:rsidR="003618D7" w:rsidRPr="00736DD3">
        <w:rPr>
          <w:rFonts w:ascii="Times New Roman" w:hAnsi="Times New Roman" w:cs="Times New Roman"/>
          <w:sz w:val="24"/>
          <w:szCs w:val="24"/>
          <w:lang w:val="es-ES"/>
        </w:rPr>
        <w:t xml:space="preserve"> Casa de Su Majistad el Rey. 2017. </w:t>
      </w:r>
      <w:r w:rsidR="003618D7" w:rsidRPr="00736DD3">
        <w:rPr>
          <w:rFonts w:ascii="Times New Roman" w:hAnsi="Times New Roman" w:cs="Times New Roman"/>
          <w:sz w:val="24"/>
          <w:szCs w:val="24"/>
        </w:rPr>
        <w:t xml:space="preserve">URL: </w:t>
      </w:r>
      <w:hyperlink r:id="rId67" w:history="1">
        <w:r w:rsidR="003618D7" w:rsidRPr="00736DD3">
          <w:rPr>
            <w:rStyle w:val="a9"/>
            <w:rFonts w:ascii="Times New Roman" w:hAnsi="Times New Roman" w:cs="Times New Roman"/>
            <w:color w:val="auto"/>
            <w:sz w:val="24"/>
            <w:szCs w:val="24"/>
            <w:u w:val="none"/>
          </w:rPr>
          <w:t>http://www.casareal.es/ES/Actividades/Paginas/actividades_viajes_detalle.aspx?data=810</w:t>
        </w:r>
      </w:hyperlink>
      <w:r w:rsidR="003618D7" w:rsidRPr="00736DD3">
        <w:rPr>
          <w:rFonts w:ascii="Times New Roman" w:hAnsi="Times New Roman" w:cs="Times New Roman"/>
          <w:sz w:val="24"/>
          <w:szCs w:val="24"/>
        </w:rPr>
        <w:t xml:space="preserve"> (дата обращения 02.01.2019)</w:t>
      </w:r>
    </w:p>
    <w:p w14:paraId="56C585DD"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Viaje de Estado a la Repúblic</w:t>
      </w:r>
      <w:r w:rsidR="001B0459" w:rsidRPr="00736DD3">
        <w:rPr>
          <w:rFonts w:ascii="Times New Roman" w:hAnsi="Times New Roman" w:cs="Times New Roman"/>
          <w:sz w:val="24"/>
          <w:szCs w:val="24"/>
          <w:lang w:val="es-ES"/>
        </w:rPr>
        <w:t xml:space="preserve">a Francesa. París, 02-04.06.2015/ </w:t>
      </w:r>
      <w:r w:rsidRPr="00736DD3">
        <w:rPr>
          <w:rFonts w:ascii="Times New Roman" w:hAnsi="Times New Roman" w:cs="Times New Roman"/>
          <w:sz w:val="24"/>
          <w:szCs w:val="24"/>
          <w:lang w:val="es-ES"/>
        </w:rPr>
        <w:t xml:space="preserve">Casa de Su Majestad El Rey, 2015. </w:t>
      </w:r>
      <w:r w:rsidRPr="00736DD3">
        <w:rPr>
          <w:rFonts w:ascii="Times New Roman" w:hAnsi="Times New Roman" w:cs="Times New Roman"/>
          <w:sz w:val="24"/>
          <w:szCs w:val="24"/>
        </w:rPr>
        <w:t xml:space="preserve">URL: </w:t>
      </w:r>
      <w:hyperlink r:id="rId68" w:history="1">
        <w:r w:rsidRPr="00736DD3">
          <w:rPr>
            <w:rStyle w:val="a9"/>
            <w:rFonts w:ascii="Times New Roman" w:hAnsi="Times New Roman" w:cs="Times New Roman"/>
            <w:color w:val="auto"/>
            <w:sz w:val="24"/>
            <w:szCs w:val="24"/>
            <w:u w:val="none"/>
          </w:rPr>
          <w:t>http://www.casareal.es/ES/Actividades/Paginas/actividades_viajes_detalle.aspx?data=789</w:t>
        </w:r>
      </w:hyperlink>
      <w:r w:rsidRPr="00736DD3">
        <w:rPr>
          <w:rFonts w:ascii="Times New Roman" w:hAnsi="Times New Roman" w:cs="Times New Roman"/>
          <w:sz w:val="24"/>
          <w:szCs w:val="24"/>
        </w:rPr>
        <w:t xml:space="preserve"> (дата обращения 03.03.2019)</w:t>
      </w:r>
    </w:p>
    <w:p w14:paraId="72AD4B85" w14:textId="77777777" w:rsidR="003618D7" w:rsidRPr="00736DD3" w:rsidRDefault="001B0459"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Viaje de Estado a Reino Unido. Londres, 11.07.2017-14.07.2017/</w:t>
      </w:r>
      <w:r w:rsidR="003618D7" w:rsidRPr="00736DD3">
        <w:rPr>
          <w:rFonts w:ascii="Times New Roman" w:hAnsi="Times New Roman" w:cs="Times New Roman"/>
          <w:sz w:val="24"/>
          <w:szCs w:val="24"/>
          <w:lang w:val="es-ES"/>
        </w:rPr>
        <w:t xml:space="preserve">Casa de Su Majestad El Rey. 2017. </w:t>
      </w:r>
      <w:r w:rsidR="003618D7" w:rsidRPr="00736DD3">
        <w:rPr>
          <w:rFonts w:ascii="Times New Roman" w:hAnsi="Times New Roman" w:cs="Times New Roman"/>
          <w:sz w:val="24"/>
          <w:szCs w:val="24"/>
        </w:rPr>
        <w:t xml:space="preserve">URL: </w:t>
      </w:r>
      <w:hyperlink r:id="rId69" w:history="1">
        <w:r w:rsidR="003618D7" w:rsidRPr="00736DD3">
          <w:rPr>
            <w:rStyle w:val="a9"/>
            <w:rFonts w:ascii="Times New Roman" w:hAnsi="Times New Roman" w:cs="Times New Roman"/>
            <w:color w:val="auto"/>
            <w:sz w:val="24"/>
            <w:szCs w:val="24"/>
            <w:u w:val="none"/>
          </w:rPr>
          <w:t>http://www.casareal.es/ES/Actividades/Paginas/actividades_viajes_detalle.aspx?data=811</w:t>
        </w:r>
      </w:hyperlink>
      <w:r w:rsidR="003618D7" w:rsidRPr="00736DD3">
        <w:rPr>
          <w:rFonts w:ascii="Times New Roman" w:hAnsi="Times New Roman" w:cs="Times New Roman"/>
          <w:sz w:val="24"/>
          <w:szCs w:val="24"/>
        </w:rPr>
        <w:t xml:space="preserve"> (дата обращения 02.01.2019)</w:t>
      </w:r>
    </w:p>
    <w:p w14:paraId="7D371E28" w14:textId="77777777" w:rsidR="003618D7" w:rsidRPr="00736DD3" w:rsidRDefault="001B0459"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Viaje Oficial a Arabia Saudí. Riad, 14.01.2017 -16.01.2017/</w:t>
      </w:r>
      <w:r w:rsidR="003618D7" w:rsidRPr="00736DD3">
        <w:rPr>
          <w:rFonts w:ascii="Times New Roman" w:hAnsi="Times New Roman" w:cs="Times New Roman"/>
          <w:sz w:val="24"/>
          <w:szCs w:val="24"/>
          <w:lang w:val="es-ES"/>
        </w:rPr>
        <w:t xml:space="preserve"> Casa de Su Majes</w:t>
      </w:r>
      <w:r w:rsidR="00C14477" w:rsidRPr="00736DD3">
        <w:rPr>
          <w:rFonts w:ascii="Times New Roman" w:hAnsi="Times New Roman" w:cs="Times New Roman"/>
          <w:sz w:val="24"/>
          <w:szCs w:val="24"/>
          <w:lang w:val="es-ES"/>
        </w:rPr>
        <w:t>tad El Rey.</w:t>
      </w:r>
      <w:r w:rsidR="003618D7" w:rsidRPr="00736DD3">
        <w:rPr>
          <w:rFonts w:ascii="Times New Roman" w:hAnsi="Times New Roman" w:cs="Times New Roman"/>
          <w:sz w:val="24"/>
          <w:szCs w:val="24"/>
          <w:lang w:val="es-ES"/>
        </w:rPr>
        <w:t xml:space="preserve">2017. </w:t>
      </w:r>
      <w:r w:rsidR="003618D7" w:rsidRPr="00736DD3">
        <w:rPr>
          <w:rFonts w:ascii="Times New Roman" w:hAnsi="Times New Roman" w:cs="Times New Roman"/>
          <w:sz w:val="24"/>
          <w:szCs w:val="24"/>
        </w:rPr>
        <w:t>URL:</w:t>
      </w:r>
      <w:hyperlink r:id="rId70" w:history="1">
        <w:r w:rsidR="003618D7" w:rsidRPr="00736DD3">
          <w:rPr>
            <w:rStyle w:val="a9"/>
            <w:rFonts w:ascii="Times New Roman" w:hAnsi="Times New Roman" w:cs="Times New Roman"/>
            <w:color w:val="auto"/>
            <w:sz w:val="24"/>
            <w:szCs w:val="24"/>
            <w:u w:val="none"/>
          </w:rPr>
          <w:t>http://www.casareal.es/ES/Actividades/Paginas/actividades_viajes_detalle.aspx?data=808</w:t>
        </w:r>
      </w:hyperlink>
      <w:r w:rsidR="003618D7" w:rsidRPr="00736DD3">
        <w:rPr>
          <w:rFonts w:ascii="Times New Roman" w:hAnsi="Times New Roman" w:cs="Times New Roman"/>
          <w:sz w:val="24"/>
          <w:szCs w:val="24"/>
        </w:rPr>
        <w:t xml:space="preserve"> (дата обращения 02.04.2019)</w:t>
      </w:r>
    </w:p>
    <w:p w14:paraId="468CD3A6"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Viaje oficial a la Republica de </w:t>
      </w:r>
      <w:r w:rsidR="001B0459" w:rsidRPr="00736DD3">
        <w:rPr>
          <w:rFonts w:ascii="Times New Roman" w:hAnsi="Times New Roman" w:cs="Times New Roman"/>
          <w:sz w:val="24"/>
          <w:szCs w:val="24"/>
          <w:lang w:val="es-ES"/>
        </w:rPr>
        <w:t>Alemania. Berlin, 01-02.12.2014/</w:t>
      </w:r>
      <w:r w:rsidR="00C14477" w:rsidRPr="00736DD3">
        <w:rPr>
          <w:rFonts w:ascii="Times New Roman" w:hAnsi="Times New Roman" w:cs="Times New Roman"/>
          <w:sz w:val="24"/>
          <w:szCs w:val="24"/>
          <w:lang w:val="es-ES"/>
        </w:rPr>
        <w:t>Casa de Su Majestad El Rey.</w:t>
      </w:r>
      <w:r w:rsidRPr="00736DD3">
        <w:rPr>
          <w:rFonts w:ascii="Times New Roman" w:hAnsi="Times New Roman" w:cs="Times New Roman"/>
          <w:sz w:val="24"/>
          <w:szCs w:val="24"/>
          <w:lang w:val="es-ES"/>
        </w:rPr>
        <w:t xml:space="preserve"> 2014. </w:t>
      </w:r>
      <w:r w:rsidRPr="00736DD3">
        <w:rPr>
          <w:rFonts w:ascii="Times New Roman" w:hAnsi="Times New Roman" w:cs="Times New Roman"/>
          <w:sz w:val="24"/>
          <w:szCs w:val="24"/>
        </w:rPr>
        <w:t xml:space="preserve">URL: </w:t>
      </w:r>
      <w:hyperlink r:id="rId71" w:history="1">
        <w:r w:rsidRPr="00736DD3">
          <w:rPr>
            <w:rStyle w:val="a9"/>
            <w:rFonts w:ascii="Times New Roman" w:hAnsi="Times New Roman" w:cs="Times New Roman"/>
            <w:color w:val="auto"/>
            <w:sz w:val="24"/>
            <w:szCs w:val="24"/>
            <w:u w:val="none"/>
          </w:rPr>
          <w:t>http://www.casareal.es/ES/Actividades/Paginas/actividades_viajes_detalle.aspx?data=782</w:t>
        </w:r>
      </w:hyperlink>
      <w:r w:rsidRPr="00736DD3">
        <w:rPr>
          <w:rFonts w:ascii="Times New Roman" w:hAnsi="Times New Roman" w:cs="Times New Roman"/>
          <w:sz w:val="24"/>
          <w:szCs w:val="24"/>
        </w:rPr>
        <w:t xml:space="preserve"> (дата обращения 03.03.2019)</w:t>
      </w:r>
    </w:p>
    <w:p w14:paraId="23A06F88"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Viaje Oficial a Los Estados Unido</w:t>
      </w:r>
      <w:r w:rsidR="001B0459" w:rsidRPr="00736DD3">
        <w:rPr>
          <w:rFonts w:ascii="Times New Roman" w:hAnsi="Times New Roman" w:cs="Times New Roman"/>
          <w:sz w:val="24"/>
          <w:szCs w:val="24"/>
          <w:lang w:val="es-ES"/>
        </w:rPr>
        <w:t xml:space="preserve">s de America. Washington, 15-18.09.2015/ </w:t>
      </w:r>
      <w:r w:rsidRPr="00736DD3">
        <w:rPr>
          <w:rFonts w:ascii="Times New Roman" w:hAnsi="Times New Roman" w:cs="Times New Roman"/>
          <w:sz w:val="24"/>
          <w:szCs w:val="24"/>
          <w:lang w:val="es-ES"/>
        </w:rPr>
        <w:t>Casa de Su Majestad El Rey. 2015. URL</w:t>
      </w:r>
      <w:r w:rsidRPr="00736DD3">
        <w:rPr>
          <w:rFonts w:ascii="Times New Roman" w:hAnsi="Times New Roman" w:cs="Times New Roman"/>
          <w:sz w:val="24"/>
          <w:szCs w:val="24"/>
        </w:rPr>
        <w:t xml:space="preserve">: </w:t>
      </w:r>
      <w:hyperlink r:id="rId72" w:history="1">
        <w:r w:rsidRPr="00736DD3">
          <w:rPr>
            <w:rStyle w:val="a9"/>
            <w:rFonts w:ascii="Times New Roman" w:hAnsi="Times New Roman" w:cs="Times New Roman"/>
            <w:color w:val="auto"/>
            <w:sz w:val="24"/>
            <w:szCs w:val="24"/>
            <w:u w:val="none"/>
            <w:lang w:val="es-ES"/>
          </w:rPr>
          <w:t>http</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www</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casareal</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es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ES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Actividades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Paginas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actividades</w:t>
        </w:r>
        <w:r w:rsidRPr="00736DD3">
          <w:rPr>
            <w:rStyle w:val="a9"/>
            <w:rFonts w:ascii="Times New Roman" w:hAnsi="Times New Roman" w:cs="Times New Roman"/>
            <w:color w:val="auto"/>
            <w:sz w:val="24"/>
            <w:szCs w:val="24"/>
            <w:u w:val="none"/>
          </w:rPr>
          <w:t>_</w:t>
        </w:r>
        <w:r w:rsidRPr="00736DD3">
          <w:rPr>
            <w:rStyle w:val="a9"/>
            <w:rFonts w:ascii="Times New Roman" w:hAnsi="Times New Roman" w:cs="Times New Roman"/>
            <w:color w:val="auto"/>
            <w:sz w:val="24"/>
            <w:szCs w:val="24"/>
            <w:u w:val="none"/>
            <w:lang w:val="es-ES"/>
          </w:rPr>
          <w:t>viajes</w:t>
        </w:r>
        <w:r w:rsidRPr="00736DD3">
          <w:rPr>
            <w:rStyle w:val="a9"/>
            <w:rFonts w:ascii="Times New Roman" w:hAnsi="Times New Roman" w:cs="Times New Roman"/>
            <w:color w:val="auto"/>
            <w:sz w:val="24"/>
            <w:szCs w:val="24"/>
            <w:u w:val="none"/>
          </w:rPr>
          <w:t>_</w:t>
        </w:r>
        <w:r w:rsidRPr="00736DD3">
          <w:rPr>
            <w:rStyle w:val="a9"/>
            <w:rFonts w:ascii="Times New Roman" w:hAnsi="Times New Roman" w:cs="Times New Roman"/>
            <w:color w:val="auto"/>
            <w:sz w:val="24"/>
            <w:szCs w:val="24"/>
            <w:u w:val="none"/>
            <w:lang w:val="es-ES"/>
          </w:rPr>
          <w:t>detalle</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aspx</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data</w:t>
        </w:r>
        <w:r w:rsidRPr="00736DD3">
          <w:rPr>
            <w:rStyle w:val="a9"/>
            <w:rFonts w:ascii="Times New Roman" w:hAnsi="Times New Roman" w:cs="Times New Roman"/>
            <w:color w:val="auto"/>
            <w:sz w:val="24"/>
            <w:szCs w:val="24"/>
            <w:u w:val="none"/>
          </w:rPr>
          <w:t>=792</w:t>
        </w:r>
      </w:hyperlink>
      <w:r w:rsidRPr="00736DD3">
        <w:rPr>
          <w:rFonts w:ascii="Times New Roman" w:hAnsi="Times New Roman" w:cs="Times New Roman"/>
          <w:sz w:val="24"/>
          <w:szCs w:val="24"/>
        </w:rPr>
        <w:t xml:space="preserve"> (дата обращения 04.04.2019)</w:t>
      </w:r>
    </w:p>
    <w:p w14:paraId="5CE38148" w14:textId="527A07D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Vieaje </w:t>
      </w:r>
      <w:r w:rsidR="00060E4E" w:rsidRPr="00736DD3">
        <w:rPr>
          <w:rFonts w:ascii="Times New Roman" w:hAnsi="Times New Roman" w:cs="Times New Roman"/>
          <w:sz w:val="24"/>
          <w:szCs w:val="24"/>
          <w:lang w:val="es-ES"/>
        </w:rPr>
        <w:t>de estado al Reino de Marruecos. Rabat (Marruecos), 13</w:t>
      </w:r>
      <w:r w:rsidR="009F655A" w:rsidRPr="00736DD3">
        <w:rPr>
          <w:rFonts w:ascii="Times New Roman" w:hAnsi="Times New Roman" w:cs="Times New Roman"/>
          <w:sz w:val="24"/>
          <w:szCs w:val="24"/>
          <w:lang w:val="es-ES"/>
        </w:rPr>
        <w:t>-</w:t>
      </w:r>
      <w:r w:rsidR="00060E4E" w:rsidRPr="00736DD3">
        <w:rPr>
          <w:rFonts w:ascii="Times New Roman" w:hAnsi="Times New Roman" w:cs="Times New Roman"/>
          <w:sz w:val="24"/>
          <w:szCs w:val="24"/>
          <w:lang w:val="es-ES"/>
        </w:rPr>
        <w:t>14.02.2019/</w:t>
      </w:r>
      <w:r w:rsidRPr="00736DD3">
        <w:rPr>
          <w:rFonts w:ascii="Times New Roman" w:hAnsi="Times New Roman" w:cs="Times New Roman"/>
          <w:sz w:val="24"/>
          <w:szCs w:val="24"/>
          <w:lang w:val="es-ES"/>
        </w:rPr>
        <w:t xml:space="preserve"> Casa de Su Majestad El Rey.</w:t>
      </w:r>
      <w:r w:rsidR="00C14477" w:rsidRPr="00736DD3">
        <w:rPr>
          <w:rFonts w:ascii="Times New Roman" w:hAnsi="Times New Roman" w:cs="Times New Roman"/>
          <w:sz w:val="24"/>
          <w:szCs w:val="24"/>
          <w:lang w:val="es-ES"/>
        </w:rPr>
        <w:t xml:space="preserve"> 2019.</w:t>
      </w:r>
      <w:r w:rsidRPr="00736DD3">
        <w:rPr>
          <w:rFonts w:ascii="Times New Roman" w:hAnsi="Times New Roman" w:cs="Times New Roman"/>
          <w:sz w:val="24"/>
          <w:szCs w:val="24"/>
          <w:lang w:val="es-ES"/>
        </w:rPr>
        <w:t xml:space="preserve"> URL</w:t>
      </w:r>
      <w:r w:rsidRPr="00736DD3">
        <w:rPr>
          <w:rFonts w:ascii="Times New Roman" w:hAnsi="Times New Roman" w:cs="Times New Roman"/>
          <w:sz w:val="24"/>
          <w:szCs w:val="24"/>
        </w:rPr>
        <w:t xml:space="preserve">: </w:t>
      </w:r>
      <w:hyperlink r:id="rId73" w:history="1">
        <w:r w:rsidRPr="00736DD3">
          <w:rPr>
            <w:rStyle w:val="a9"/>
            <w:rFonts w:ascii="Times New Roman" w:hAnsi="Times New Roman" w:cs="Times New Roman"/>
            <w:color w:val="auto"/>
            <w:sz w:val="24"/>
            <w:szCs w:val="24"/>
            <w:u w:val="none"/>
            <w:lang w:val="es-ES"/>
          </w:rPr>
          <w:t>http</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www</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casareal</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es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ES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Actividades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Paginas</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actividades</w:t>
        </w:r>
        <w:r w:rsidRPr="00736DD3">
          <w:rPr>
            <w:rStyle w:val="a9"/>
            <w:rFonts w:ascii="Times New Roman" w:hAnsi="Times New Roman" w:cs="Times New Roman"/>
            <w:color w:val="auto"/>
            <w:sz w:val="24"/>
            <w:szCs w:val="24"/>
            <w:u w:val="none"/>
          </w:rPr>
          <w:t>_</w:t>
        </w:r>
        <w:r w:rsidRPr="00736DD3">
          <w:rPr>
            <w:rStyle w:val="a9"/>
            <w:rFonts w:ascii="Times New Roman" w:hAnsi="Times New Roman" w:cs="Times New Roman"/>
            <w:color w:val="auto"/>
            <w:sz w:val="24"/>
            <w:szCs w:val="24"/>
            <w:u w:val="none"/>
            <w:lang w:val="es-ES"/>
          </w:rPr>
          <w:t>viajes</w:t>
        </w:r>
        <w:r w:rsidRPr="00736DD3">
          <w:rPr>
            <w:rStyle w:val="a9"/>
            <w:rFonts w:ascii="Times New Roman" w:hAnsi="Times New Roman" w:cs="Times New Roman"/>
            <w:color w:val="auto"/>
            <w:sz w:val="24"/>
            <w:szCs w:val="24"/>
            <w:u w:val="none"/>
          </w:rPr>
          <w:t>_</w:t>
        </w:r>
        <w:r w:rsidRPr="00736DD3">
          <w:rPr>
            <w:rStyle w:val="a9"/>
            <w:rFonts w:ascii="Times New Roman" w:hAnsi="Times New Roman" w:cs="Times New Roman"/>
            <w:color w:val="auto"/>
            <w:sz w:val="24"/>
            <w:szCs w:val="24"/>
            <w:u w:val="none"/>
            <w:lang w:val="es-ES"/>
          </w:rPr>
          <w:t>detalle</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aspx</w:t>
        </w:r>
        <w:r w:rsidRPr="00736DD3">
          <w:rPr>
            <w:rStyle w:val="a9"/>
            <w:rFonts w:ascii="Times New Roman" w:hAnsi="Times New Roman" w:cs="Times New Roman"/>
            <w:color w:val="auto"/>
            <w:sz w:val="24"/>
            <w:szCs w:val="24"/>
            <w:u w:val="none"/>
          </w:rPr>
          <w:t>?</w:t>
        </w:r>
        <w:r w:rsidRPr="00736DD3">
          <w:rPr>
            <w:rStyle w:val="a9"/>
            <w:rFonts w:ascii="Times New Roman" w:hAnsi="Times New Roman" w:cs="Times New Roman"/>
            <w:color w:val="auto"/>
            <w:sz w:val="24"/>
            <w:szCs w:val="24"/>
            <w:u w:val="none"/>
            <w:lang w:val="es-ES"/>
          </w:rPr>
          <w:t>data</w:t>
        </w:r>
        <w:r w:rsidRPr="00736DD3">
          <w:rPr>
            <w:rStyle w:val="a9"/>
            <w:rFonts w:ascii="Times New Roman" w:hAnsi="Times New Roman" w:cs="Times New Roman"/>
            <w:color w:val="auto"/>
            <w:sz w:val="24"/>
            <w:szCs w:val="24"/>
            <w:u w:val="none"/>
          </w:rPr>
          <w:t>=821</w:t>
        </w:r>
      </w:hyperlink>
      <w:r w:rsidRPr="00736DD3">
        <w:rPr>
          <w:rFonts w:ascii="Times New Roman" w:hAnsi="Times New Roman" w:cs="Times New Roman"/>
          <w:sz w:val="24"/>
          <w:szCs w:val="24"/>
        </w:rPr>
        <w:t xml:space="preserve"> (дата обращения 11.04.2019)</w:t>
      </w:r>
    </w:p>
    <w:p w14:paraId="1EE38EEF"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Visita del presidente de los Estados Unidos Mexicanos/ Gobierno de España. Agenda</w:t>
      </w:r>
      <w:r w:rsidRPr="00736DD3">
        <w:rPr>
          <w:rFonts w:ascii="Times New Roman" w:hAnsi="Times New Roman" w:cs="Times New Roman"/>
          <w:sz w:val="24"/>
          <w:szCs w:val="24"/>
        </w:rPr>
        <w:t xml:space="preserve"> 2030. 25.04.2018. </w:t>
      </w:r>
      <w:r w:rsidRPr="00736DD3">
        <w:rPr>
          <w:rFonts w:ascii="Times New Roman" w:hAnsi="Times New Roman" w:cs="Times New Roman"/>
          <w:sz w:val="24"/>
          <w:szCs w:val="24"/>
          <w:lang w:val="es-ES"/>
        </w:rPr>
        <w:t>URL</w:t>
      </w:r>
      <w:r w:rsidRPr="00736DD3">
        <w:rPr>
          <w:rFonts w:ascii="Times New Roman" w:hAnsi="Times New Roman" w:cs="Times New Roman"/>
          <w:sz w:val="24"/>
          <w:szCs w:val="24"/>
        </w:rPr>
        <w:t xml:space="preserve">: </w:t>
      </w:r>
      <w:hyperlink r:id="rId74" w:history="1">
        <w:r w:rsidRPr="00736DD3">
          <w:rPr>
            <w:rStyle w:val="a9"/>
            <w:rFonts w:ascii="Times New Roman" w:hAnsi="Times New Roman" w:cs="Times New Roman"/>
            <w:color w:val="auto"/>
            <w:sz w:val="24"/>
            <w:szCs w:val="24"/>
            <w:u w:val="none"/>
          </w:rPr>
          <w:t>http://www.lamoncloa.gob.es/presidente/actividades/Paginas/2018/250418rajoymexico.aspx</w:t>
        </w:r>
      </w:hyperlink>
      <w:r w:rsidRPr="00736DD3">
        <w:rPr>
          <w:rFonts w:ascii="Times New Roman" w:hAnsi="Times New Roman" w:cs="Times New Roman"/>
          <w:sz w:val="24"/>
          <w:szCs w:val="24"/>
        </w:rPr>
        <w:t xml:space="preserve"> (дата обращения 21.04.2019)</w:t>
      </w:r>
    </w:p>
    <w:p w14:paraId="1AEF3042"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n-US"/>
        </w:rPr>
        <w:t xml:space="preserve">What does Spain export to Mexico? </w:t>
      </w:r>
      <w:r w:rsidRPr="00736DD3">
        <w:rPr>
          <w:rFonts w:ascii="Times New Roman" w:hAnsi="Times New Roman" w:cs="Times New Roman"/>
          <w:sz w:val="24"/>
          <w:szCs w:val="24"/>
        </w:rPr>
        <w:t xml:space="preserve">OEC. 2017. URL: </w:t>
      </w:r>
      <w:hyperlink r:id="rId75" w:history="1">
        <w:r w:rsidRPr="00736DD3">
          <w:rPr>
            <w:rStyle w:val="a9"/>
            <w:rFonts w:ascii="Times New Roman" w:hAnsi="Times New Roman" w:cs="Times New Roman"/>
            <w:color w:val="auto"/>
            <w:sz w:val="24"/>
            <w:szCs w:val="24"/>
            <w:u w:val="none"/>
          </w:rPr>
          <w:t>https://atlas.media.mit.edu/en/visualize/tree_map/hs92/export/esp/mex/show/2017/</w:t>
        </w:r>
      </w:hyperlink>
      <w:r w:rsidRPr="00736DD3">
        <w:rPr>
          <w:rFonts w:ascii="Times New Roman" w:hAnsi="Times New Roman" w:cs="Times New Roman"/>
          <w:sz w:val="24"/>
          <w:szCs w:val="24"/>
        </w:rPr>
        <w:t xml:space="preserve"> (дата обращения 22.04.2019)</w:t>
      </w:r>
    </w:p>
    <w:p w14:paraId="651B07C0"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n-US"/>
        </w:rPr>
        <w:t xml:space="preserve">What does Spain import from Mexico? </w:t>
      </w:r>
      <w:r w:rsidRPr="00736DD3">
        <w:rPr>
          <w:rFonts w:ascii="Times New Roman" w:hAnsi="Times New Roman" w:cs="Times New Roman"/>
          <w:sz w:val="24"/>
          <w:szCs w:val="24"/>
        </w:rPr>
        <w:t xml:space="preserve">OEC. 2017. URL: </w:t>
      </w:r>
      <w:hyperlink r:id="rId76" w:history="1">
        <w:r w:rsidRPr="00736DD3">
          <w:rPr>
            <w:rStyle w:val="a9"/>
            <w:rFonts w:ascii="Times New Roman" w:hAnsi="Times New Roman" w:cs="Times New Roman"/>
            <w:color w:val="auto"/>
            <w:sz w:val="24"/>
            <w:szCs w:val="24"/>
            <w:u w:val="none"/>
          </w:rPr>
          <w:t>https://atlas.media.mit.edu/en/visualize/tree_map/hs92/import/esp/mex/show/2017/</w:t>
        </w:r>
      </w:hyperlink>
      <w:r w:rsidRPr="00736DD3">
        <w:rPr>
          <w:rFonts w:ascii="Times New Roman" w:hAnsi="Times New Roman" w:cs="Times New Roman"/>
          <w:sz w:val="24"/>
          <w:szCs w:val="24"/>
        </w:rPr>
        <w:t xml:space="preserve"> (дата обращения 22.04.2019)</w:t>
      </w:r>
    </w:p>
    <w:p w14:paraId="59053E4B" w14:textId="77777777" w:rsidR="003618D7" w:rsidRPr="00736DD3" w:rsidRDefault="003618D7"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s-ES"/>
        </w:rPr>
        <w:t xml:space="preserve">XXV Cumbre Iberoamericana de Jefes de Estado y de Gobierno/ Casa de Su Majistad el Rey. 2016. </w:t>
      </w:r>
      <w:r w:rsidRPr="00736DD3">
        <w:rPr>
          <w:rFonts w:ascii="Times New Roman" w:hAnsi="Times New Roman" w:cs="Times New Roman"/>
          <w:sz w:val="24"/>
          <w:szCs w:val="24"/>
        </w:rPr>
        <w:t xml:space="preserve">URL: </w:t>
      </w:r>
      <w:hyperlink r:id="rId77" w:history="1">
        <w:r w:rsidRPr="00736DD3">
          <w:rPr>
            <w:rStyle w:val="a9"/>
            <w:rFonts w:ascii="Times New Roman" w:hAnsi="Times New Roman" w:cs="Times New Roman"/>
            <w:color w:val="auto"/>
            <w:sz w:val="24"/>
            <w:szCs w:val="24"/>
            <w:u w:val="none"/>
          </w:rPr>
          <w:t>http://www.casareal.es/ES/Actividades/Paginas/actividades_viajes_detalle.aspx?data=804</w:t>
        </w:r>
      </w:hyperlink>
      <w:r w:rsidRPr="00736DD3">
        <w:rPr>
          <w:rFonts w:ascii="Times New Roman" w:hAnsi="Times New Roman" w:cs="Times New Roman"/>
          <w:sz w:val="24"/>
          <w:szCs w:val="24"/>
        </w:rPr>
        <w:t xml:space="preserve">  (дата обращения 31.03.2019)</w:t>
      </w:r>
    </w:p>
    <w:p w14:paraId="3D1C0331" w14:textId="77777777" w:rsidR="001D395D" w:rsidRPr="00736DD3" w:rsidRDefault="001D395D" w:rsidP="00736DD3">
      <w:pPr>
        <w:pStyle w:val="a7"/>
        <w:spacing w:after="0" w:line="360" w:lineRule="auto"/>
        <w:ind w:left="0"/>
        <w:rPr>
          <w:rFonts w:ascii="Times New Roman" w:hAnsi="Times New Roman" w:cs="Times New Roman"/>
          <w:sz w:val="24"/>
          <w:szCs w:val="24"/>
        </w:rPr>
      </w:pPr>
    </w:p>
    <w:p w14:paraId="76B349B0" w14:textId="1EE5F91E" w:rsidR="003A7F2F" w:rsidRPr="00736DD3" w:rsidRDefault="001D395D" w:rsidP="00736DD3">
      <w:pPr>
        <w:pStyle w:val="a7"/>
        <w:spacing w:after="0" w:line="360" w:lineRule="auto"/>
        <w:ind w:left="0"/>
        <w:jc w:val="center"/>
        <w:rPr>
          <w:rFonts w:ascii="Times New Roman" w:hAnsi="Times New Roman" w:cs="Times New Roman"/>
          <w:i/>
          <w:sz w:val="24"/>
          <w:szCs w:val="24"/>
        </w:rPr>
      </w:pPr>
      <w:r w:rsidRPr="00736DD3">
        <w:rPr>
          <w:rFonts w:ascii="Times New Roman" w:hAnsi="Times New Roman" w:cs="Times New Roman"/>
          <w:i/>
          <w:sz w:val="24"/>
          <w:szCs w:val="24"/>
        </w:rPr>
        <w:t>Статьи в</w:t>
      </w:r>
      <w:r w:rsidR="00736DD3">
        <w:rPr>
          <w:rFonts w:ascii="Times New Roman" w:hAnsi="Times New Roman" w:cs="Times New Roman"/>
          <w:i/>
          <w:sz w:val="24"/>
          <w:szCs w:val="24"/>
        </w:rPr>
        <w:t xml:space="preserve"> научных</w:t>
      </w:r>
      <w:r w:rsidRPr="00736DD3">
        <w:rPr>
          <w:rFonts w:ascii="Times New Roman" w:hAnsi="Times New Roman" w:cs="Times New Roman"/>
          <w:i/>
          <w:sz w:val="24"/>
          <w:szCs w:val="24"/>
        </w:rPr>
        <w:t xml:space="preserve"> </w:t>
      </w:r>
      <w:r w:rsidR="003A7F2F" w:rsidRPr="00736DD3">
        <w:rPr>
          <w:rFonts w:ascii="Times New Roman" w:hAnsi="Times New Roman" w:cs="Times New Roman"/>
          <w:i/>
          <w:sz w:val="24"/>
          <w:szCs w:val="24"/>
        </w:rPr>
        <w:t>журналах</w:t>
      </w:r>
    </w:p>
    <w:p w14:paraId="571ECB70"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Алексеев, Д.В. Актуальные вызовы безопасности ЕС в Средиземноморье/Д.В. Алексеева// «Глобальный Юг» в полицентричном миропорядке. Мировое развитие. -2018. №19. -224с.</w:t>
      </w:r>
    </w:p>
    <w:p w14:paraId="536F741C"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Афонцев, С.А. Экономическое измерение мировой политики /С.А. Афонцев. Современные международные отношения и мировая политика. М., 2005. -С. 142–143.</w:t>
      </w:r>
    </w:p>
    <w:p w14:paraId="75C629A4"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Батурин, Л.М. Экономическая дипломатия в мировой политике: история и современность/ Л.М. Батурин// Вестник ЮУрГУ. Серия «Социально-гуманитарные науки». 2014. Том 14, №3. –С.54-56.</w:t>
      </w:r>
    </w:p>
    <w:p w14:paraId="4E385FC1"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Братерский, М.В. Торгово-экономические санкции: эффективность, цена, проблемы использования/ М.В. Братерский// Безопасность Евразии. - 2009. № 2 (36). С. 335–348.</w:t>
      </w:r>
    </w:p>
    <w:p w14:paraId="63BE4D99"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 xml:space="preserve">Володина, М.А. Турбулентность в Марокко// М.А. Володина. Ежегодник Запад-Восток-Россия. 2018. -С. 118-120. </w:t>
      </w:r>
    </w:p>
    <w:p w14:paraId="16B3C24C"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Гришин, И.В. Экономическая демократия: шведский казус/ И.В. Гришин// Мировая экономика и международные отношения. - 2006. № 5. - С. 40-52.</w:t>
      </w:r>
    </w:p>
    <w:p w14:paraId="09319DAD"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Зонова, Т.В. Роль экономического фактора в истории дипломатии/ Т.В. Зонова// Внешнеэкономические связи. -2005. № 6 (18).- С. 54-63.</w:t>
      </w:r>
    </w:p>
    <w:p w14:paraId="4F7AB4F0"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Зонова, Т.В. Экономическая дипломатия/ Т.В. Зонова// Внешнеэкономические связи. -2005. №6. – С. 54-62.</w:t>
      </w:r>
    </w:p>
    <w:p w14:paraId="317C32C8"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Исаченко, Т.М. Экономическая дипломатия в условиях политического кризиса/ Т.М. Исаченко// Вестник СПбГУ. Серия 5, Экономика. - 2015. №.3. – С. 46-64.</w:t>
      </w:r>
    </w:p>
    <w:p w14:paraId="04B4E319"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 xml:space="preserve">Лобанова, Д. А. Публичная дипломатия Испании в странах Латинской Америки: принципы и институты/ Д.А. Лобанова// Латинская Америка 2019. Выпуск № 1 C. 5-11. URL: </w:t>
      </w:r>
      <w:hyperlink r:id="rId78" w:history="1">
        <w:r w:rsidRPr="00736DD3">
          <w:rPr>
            <w:rStyle w:val="a9"/>
            <w:rFonts w:ascii="Times New Roman" w:hAnsi="Times New Roman" w:cs="Times New Roman"/>
            <w:color w:val="auto"/>
            <w:sz w:val="24"/>
            <w:szCs w:val="24"/>
            <w:u w:val="none"/>
          </w:rPr>
          <w:t>http://ras.jes.su/la/s0044748x0003504-3-1</w:t>
        </w:r>
      </w:hyperlink>
      <w:r w:rsidRPr="00736DD3">
        <w:rPr>
          <w:rFonts w:ascii="Times New Roman" w:hAnsi="Times New Roman" w:cs="Times New Roman"/>
          <w:sz w:val="24"/>
          <w:szCs w:val="24"/>
        </w:rPr>
        <w:t xml:space="preserve">  (дата обращения: 18.04.2019)</w:t>
      </w:r>
    </w:p>
    <w:p w14:paraId="2A78F1A7"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 xml:space="preserve">Панов, А. О роли личности в дипломатии/ А. Панов// Международная жизнь, 2011г. №8. URL: </w:t>
      </w:r>
      <w:hyperlink r:id="rId79" w:history="1">
        <w:r w:rsidRPr="00736DD3">
          <w:rPr>
            <w:rStyle w:val="a9"/>
            <w:rFonts w:ascii="Times New Roman" w:hAnsi="Times New Roman" w:cs="Times New Roman"/>
            <w:color w:val="auto"/>
            <w:sz w:val="24"/>
            <w:szCs w:val="24"/>
            <w:u w:val="none"/>
          </w:rPr>
          <w:t>https://interaffairs.ru/jauthor/num/2011/8</w:t>
        </w:r>
      </w:hyperlink>
      <w:r w:rsidRPr="00736DD3">
        <w:rPr>
          <w:rFonts w:ascii="Times New Roman" w:hAnsi="Times New Roman" w:cs="Times New Roman"/>
          <w:sz w:val="24"/>
          <w:szCs w:val="24"/>
        </w:rPr>
        <w:t xml:space="preserve"> (дата обращения 28.03.2019) </w:t>
      </w:r>
    </w:p>
    <w:p w14:paraId="7CDB56A7"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Райнхардт, Р.О. Акторы и агенты экономической дипломатии/ Р.О. Райнхардт// Право и управление. XXIв.2016. №2(39). – С. 111-115.</w:t>
      </w:r>
    </w:p>
    <w:p w14:paraId="05982D59"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Райнхардт, Р.О. Эволюция понятия «экономическая дипломатия» в российских научных трудах/ Р.О. Райнсхардт // Право и управление. XXI век, №1 (34), 2015г.</w:t>
      </w:r>
      <w:r w:rsidRPr="00736DD3">
        <w:rPr>
          <w:rFonts w:ascii="Times New Roman" w:hAnsi="Times New Roman" w:cs="Times New Roman"/>
          <w:sz w:val="24"/>
          <w:szCs w:val="24"/>
          <w:shd w:val="clear" w:color="auto" w:fill="FFFFFF"/>
        </w:rPr>
        <w:t xml:space="preserve"> С. 104-109.</w:t>
      </w:r>
    </w:p>
    <w:p w14:paraId="3A10595E"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Савойский, А.Г. Современная теория экономической дипломатии/ А.Г. Савойский// Дипломатическая служба. 2015. №4. - С.46-57.</w:t>
      </w:r>
    </w:p>
    <w:p w14:paraId="2041412B"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 xml:space="preserve">Савойский, А.Г. Экономическая дипломатия как феномен международной жизни/ А.Г. Савойский// Международная жизнь. - 2013. №1. - С.54-66. </w:t>
      </w:r>
    </w:p>
    <w:p w14:paraId="026DD62F"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Сидоренко, Т.В. Испанские инвестиции в Латинской Америке: перед лицом новых вызовов/ Т.В. Сидоренко// Ибероамериканские тетради. Выпуск 1(11). 2016г. С. 57-59.</w:t>
      </w:r>
    </w:p>
    <w:p w14:paraId="4ABE6818"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Табаровская, М.А. Коалиции как инструмент экономической дипломатии в рамках всемирной торговой организации/ Табарковская, М.А. Санкт-Петербургский государственный университет. 2016.- 231с.</w:t>
      </w:r>
    </w:p>
    <w:p w14:paraId="05AC4235"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 xml:space="preserve">Троян, И. А. Концепция экономической дипломатии как инструмент внешнеэкономической политики / И.А. Троян // Проблемы экономики и менеджмента. – 2016. №6(58). – С.129-138. </w:t>
      </w:r>
    </w:p>
    <w:p w14:paraId="3C749B6F"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Федосеева, Г.А. Глобальный кризис и роль экономической дипломатии в его развитии в условиях глобальной экономической конкуренции и финансово-экономического кризиса/ Г.А. Федосеева// Мировая экономика и международные экономические отношения. -2009. №6(55). -С. 343-348.</w:t>
      </w:r>
    </w:p>
    <w:p w14:paraId="607BC34B" w14:textId="77777777" w:rsidR="003A7F2F"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 xml:space="preserve">Шинкаренко, А. Ибероамериканский саммит в Веракрусе/ А. Шинкаренко// Латиноамериканская панорама. ИЛА РАН. URL: </w:t>
      </w:r>
      <w:hyperlink r:id="rId80" w:history="1">
        <w:r w:rsidRPr="00736DD3">
          <w:rPr>
            <w:rStyle w:val="a9"/>
            <w:rFonts w:ascii="Times New Roman" w:hAnsi="Times New Roman" w:cs="Times New Roman"/>
            <w:color w:val="auto"/>
            <w:sz w:val="24"/>
            <w:szCs w:val="24"/>
            <w:u w:val="none"/>
          </w:rPr>
          <w:t>http://www.ilaran.ru/?n=557</w:t>
        </w:r>
      </w:hyperlink>
      <w:r w:rsidRPr="00736DD3">
        <w:rPr>
          <w:rFonts w:ascii="Times New Roman" w:hAnsi="Times New Roman" w:cs="Times New Roman"/>
          <w:sz w:val="24"/>
          <w:szCs w:val="24"/>
        </w:rPr>
        <w:t xml:space="preserve"> (дата обращения 30.03.2019)</w:t>
      </w:r>
    </w:p>
    <w:p w14:paraId="07000983"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n-US"/>
        </w:rPr>
        <w:t>Gertz, G. Commercial Diplomacy and the American Foreign Policy/ G. Gertz- L. Global Economic Government Working Paper. - 2016. №119. -23p.</w:t>
      </w:r>
    </w:p>
    <w:p w14:paraId="2779A455" w14:textId="21E4E9CC"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lang w:val="en-US"/>
        </w:rPr>
      </w:pPr>
      <w:r w:rsidRPr="00736DD3">
        <w:rPr>
          <w:rFonts w:ascii="Times New Roman" w:hAnsi="Times New Roman" w:cs="Times New Roman"/>
          <w:sz w:val="24"/>
          <w:szCs w:val="24"/>
          <w:lang w:val="en-US"/>
        </w:rPr>
        <w:t>Kapstein, E.B. We are us: the myth of the multinational/ E.B. Kapstein //The National Interest, 1992. №22. –P. 55-62.</w:t>
      </w:r>
    </w:p>
    <w:p w14:paraId="65E9FD9D" w14:textId="575A3F74" w:rsidR="00B17B2C" w:rsidRPr="00736DD3" w:rsidRDefault="00B17B2C" w:rsidP="00736DD3">
      <w:pPr>
        <w:pStyle w:val="a7"/>
        <w:numPr>
          <w:ilvl w:val="0"/>
          <w:numId w:val="14"/>
        </w:numPr>
        <w:spacing w:after="0" w:line="360" w:lineRule="auto"/>
        <w:ind w:left="0"/>
        <w:rPr>
          <w:rFonts w:ascii="Times New Roman" w:hAnsi="Times New Roman" w:cs="Times New Roman"/>
          <w:sz w:val="32"/>
          <w:szCs w:val="24"/>
          <w:lang w:val="en-US"/>
        </w:rPr>
      </w:pPr>
      <w:r w:rsidRPr="00736DD3">
        <w:rPr>
          <w:rFonts w:ascii="Times New Roman" w:hAnsi="Times New Roman" w:cs="Times New Roman"/>
          <w:sz w:val="24"/>
          <w:szCs w:val="20"/>
          <w:lang w:val="en-US"/>
        </w:rPr>
        <w:t>Kesteleyn, J. Belgian Multinationals and Public-Private Partnerships in Economic Diplomacy / J. Kesteleyn</w:t>
      </w:r>
      <w:r w:rsidRPr="00736DD3">
        <w:rPr>
          <w:rFonts w:ascii="Times New Roman" w:hAnsi="Times New Roman" w:cs="Times New Roman"/>
          <w:sz w:val="24"/>
          <w:szCs w:val="20"/>
          <w:lang w:val="en-GB"/>
        </w:rPr>
        <w:t xml:space="preserve">// </w:t>
      </w:r>
      <w:r w:rsidRPr="00736DD3">
        <w:rPr>
          <w:rFonts w:ascii="Times New Roman" w:hAnsi="Times New Roman" w:cs="Times New Roman"/>
          <w:sz w:val="24"/>
          <w:szCs w:val="20"/>
          <w:lang w:val="en-US"/>
        </w:rPr>
        <w:t xml:space="preserve">The Hague Journal of Diplomacy. – 2014. – №1. – P.24-50.  </w:t>
      </w:r>
    </w:p>
    <w:p w14:paraId="3C4120C8" w14:textId="03A54E9A" w:rsidR="001720CB" w:rsidRPr="00736DD3" w:rsidRDefault="001720CB" w:rsidP="00736DD3">
      <w:pPr>
        <w:pStyle w:val="Default"/>
        <w:numPr>
          <w:ilvl w:val="0"/>
          <w:numId w:val="14"/>
        </w:numPr>
        <w:spacing w:line="360" w:lineRule="auto"/>
        <w:ind w:left="0"/>
        <w:rPr>
          <w:rFonts w:ascii="Times New Roman" w:hAnsi="Times New Roman" w:cs="Times New Roman"/>
          <w:color w:val="auto"/>
          <w:szCs w:val="20"/>
          <w:lang w:val="en-US"/>
        </w:rPr>
      </w:pPr>
      <w:r w:rsidRPr="00315F68">
        <w:rPr>
          <w:rFonts w:ascii="Times New Roman" w:hAnsi="Times New Roman" w:cs="Times New Roman"/>
          <w:color w:val="auto"/>
          <w:szCs w:val="20"/>
          <w:lang w:val="es-ES"/>
        </w:rPr>
        <w:t>Kesteleyn</w:t>
      </w:r>
      <w:r w:rsidRPr="00736DD3">
        <w:rPr>
          <w:rFonts w:ascii="Times New Roman" w:hAnsi="Times New Roman" w:cs="Times New Roman"/>
          <w:color w:val="auto"/>
          <w:szCs w:val="20"/>
          <w:lang w:val="es-ES"/>
        </w:rPr>
        <w:t>,</w:t>
      </w:r>
      <w:r w:rsidRPr="00315F68">
        <w:rPr>
          <w:rFonts w:ascii="Times New Roman" w:hAnsi="Times New Roman" w:cs="Times New Roman"/>
          <w:color w:val="auto"/>
          <w:szCs w:val="20"/>
          <w:lang w:val="es-ES"/>
        </w:rPr>
        <w:t xml:space="preserve"> J., Riordan</w:t>
      </w:r>
      <w:r w:rsidRPr="00736DD3">
        <w:rPr>
          <w:rFonts w:ascii="Times New Roman" w:hAnsi="Times New Roman" w:cs="Times New Roman"/>
          <w:color w:val="auto"/>
          <w:szCs w:val="20"/>
          <w:lang w:val="es-ES"/>
        </w:rPr>
        <w:t>,</w:t>
      </w:r>
      <w:r w:rsidRPr="00315F68">
        <w:rPr>
          <w:rFonts w:ascii="Times New Roman" w:hAnsi="Times New Roman" w:cs="Times New Roman"/>
          <w:color w:val="auto"/>
          <w:szCs w:val="20"/>
          <w:lang w:val="es-ES"/>
        </w:rPr>
        <w:t xml:space="preserve"> S., Ruel H. (eds.) </w:t>
      </w:r>
      <w:r w:rsidRPr="00315F68">
        <w:rPr>
          <w:rFonts w:ascii="Times New Roman" w:hAnsi="Times New Roman" w:cs="Times New Roman"/>
          <w:color w:val="auto"/>
          <w:szCs w:val="20"/>
          <w:lang w:val="en-US"/>
        </w:rPr>
        <w:t>Business diplomacy. Special Issue</w:t>
      </w:r>
      <w:r w:rsidRPr="00736DD3">
        <w:rPr>
          <w:rFonts w:ascii="Times New Roman" w:hAnsi="Times New Roman" w:cs="Times New Roman"/>
          <w:color w:val="auto"/>
          <w:szCs w:val="20"/>
          <w:lang w:val="en-US"/>
        </w:rPr>
        <w:t>/ J. Kesteleyn, S. Riordan</w:t>
      </w:r>
      <w:r w:rsidRPr="00315F68">
        <w:rPr>
          <w:rFonts w:ascii="Times New Roman" w:hAnsi="Times New Roman" w:cs="Times New Roman"/>
          <w:color w:val="auto"/>
          <w:szCs w:val="20"/>
          <w:lang w:val="en-US"/>
        </w:rPr>
        <w:t xml:space="preserve"> // The Hague Journal of Diplomacy. – 2014. – №4. – 124 p. </w:t>
      </w:r>
    </w:p>
    <w:p w14:paraId="00A21E22" w14:textId="4F317FC5"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lang w:val="es-ES"/>
        </w:rPr>
      </w:pPr>
      <w:r w:rsidRPr="00736DD3">
        <w:rPr>
          <w:rFonts w:ascii="Times New Roman" w:hAnsi="Times New Roman" w:cs="Times New Roman"/>
          <w:sz w:val="24"/>
          <w:szCs w:val="24"/>
          <w:lang w:val="es-ES"/>
        </w:rPr>
        <w:t>Kosevich, E. México-España: nueva etapa de relaciones// E. Kosevich/ Iberoamérica, №4, 2017.-134p.</w:t>
      </w:r>
    </w:p>
    <w:p w14:paraId="38FF7645" w14:textId="4F4E4509" w:rsidR="001720CB" w:rsidRPr="00736DD3" w:rsidRDefault="001720CB" w:rsidP="00736DD3">
      <w:pPr>
        <w:pStyle w:val="a7"/>
        <w:numPr>
          <w:ilvl w:val="0"/>
          <w:numId w:val="14"/>
        </w:numPr>
        <w:spacing w:after="0" w:line="360" w:lineRule="auto"/>
        <w:ind w:left="0"/>
        <w:rPr>
          <w:rFonts w:ascii="Times New Roman" w:hAnsi="Times New Roman" w:cs="Times New Roman"/>
          <w:sz w:val="32"/>
          <w:szCs w:val="24"/>
          <w:lang w:val="en-US"/>
        </w:rPr>
      </w:pPr>
      <w:r w:rsidRPr="00B17B2C">
        <w:rPr>
          <w:rFonts w:ascii="Times New Roman" w:hAnsi="Times New Roman" w:cs="Times New Roman"/>
          <w:sz w:val="24"/>
          <w:szCs w:val="20"/>
          <w:lang w:val="en-US"/>
        </w:rPr>
        <w:t>Lee</w:t>
      </w:r>
      <w:r w:rsidRPr="00736DD3">
        <w:rPr>
          <w:rFonts w:ascii="Times New Roman" w:hAnsi="Times New Roman" w:cs="Times New Roman"/>
          <w:sz w:val="24"/>
          <w:szCs w:val="20"/>
          <w:lang w:val="en-US"/>
        </w:rPr>
        <w:t>,</w:t>
      </w:r>
      <w:r w:rsidRPr="00B17B2C">
        <w:rPr>
          <w:rFonts w:ascii="Times New Roman" w:hAnsi="Times New Roman" w:cs="Times New Roman"/>
          <w:sz w:val="24"/>
          <w:szCs w:val="20"/>
          <w:lang w:val="en-US"/>
        </w:rPr>
        <w:t xml:space="preserve"> D., Hudson</w:t>
      </w:r>
      <w:r w:rsidRPr="00736DD3">
        <w:rPr>
          <w:rFonts w:ascii="Times New Roman" w:hAnsi="Times New Roman" w:cs="Times New Roman"/>
          <w:sz w:val="24"/>
          <w:szCs w:val="20"/>
          <w:lang w:val="en-US"/>
        </w:rPr>
        <w:t>,</w:t>
      </w:r>
      <w:r w:rsidRPr="00B17B2C">
        <w:rPr>
          <w:rFonts w:ascii="Times New Roman" w:hAnsi="Times New Roman" w:cs="Times New Roman"/>
          <w:sz w:val="24"/>
          <w:szCs w:val="20"/>
          <w:lang w:val="en-US"/>
        </w:rPr>
        <w:t xml:space="preserve"> D. The Old and New Significance of</w:t>
      </w:r>
      <w:r w:rsidRPr="00736DD3">
        <w:rPr>
          <w:rFonts w:ascii="Times New Roman" w:hAnsi="Times New Roman" w:cs="Times New Roman"/>
          <w:sz w:val="24"/>
          <w:szCs w:val="20"/>
          <w:lang w:val="en-US"/>
        </w:rPr>
        <w:t xml:space="preserve"> Political Economy in Diplomacy/D. Lee, D. Hudson</w:t>
      </w:r>
      <w:r w:rsidRPr="00B17B2C">
        <w:rPr>
          <w:rFonts w:ascii="Times New Roman" w:hAnsi="Times New Roman" w:cs="Times New Roman"/>
          <w:sz w:val="24"/>
          <w:szCs w:val="20"/>
          <w:lang w:val="en-US"/>
        </w:rPr>
        <w:t xml:space="preserve"> // Review of International Studies. – 2004. – №3. – P.343-360.</w:t>
      </w:r>
    </w:p>
    <w:p w14:paraId="666ABC3E"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lang w:val="es-ES"/>
        </w:rPr>
      </w:pPr>
      <w:r w:rsidRPr="00736DD3">
        <w:rPr>
          <w:rFonts w:ascii="Times New Roman" w:hAnsi="Times New Roman" w:cs="Times New Roman"/>
          <w:sz w:val="24"/>
          <w:szCs w:val="24"/>
          <w:lang w:val="es-ES"/>
        </w:rPr>
        <w:t>Malamud, C. Relaciones España – México// C. Malamud/ Informe Elcano, 2016. -129p.</w:t>
      </w:r>
    </w:p>
    <w:p w14:paraId="27C471B7" w14:textId="735981BB"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lang w:val="es-ES"/>
        </w:rPr>
      </w:pPr>
      <w:r w:rsidRPr="00736DD3">
        <w:rPr>
          <w:rFonts w:ascii="Times New Roman" w:hAnsi="Times New Roman" w:cs="Times New Roman"/>
          <w:sz w:val="24"/>
          <w:szCs w:val="24"/>
          <w:lang w:val="es-ES"/>
        </w:rPr>
        <w:t xml:space="preserve">Martínez, C.Esfuerzos diplomáticos en las relaciones económicas México-España a pertir de los 90s// C.V. Martínez, S. Tamez/ Ab Initio.№. 12. 2018. –P. 157-172. </w:t>
      </w:r>
    </w:p>
    <w:p w14:paraId="4BD2C8C3" w14:textId="7F0046C1" w:rsidR="00B17B2C" w:rsidRPr="00736DD3" w:rsidRDefault="00B17B2C" w:rsidP="00736DD3">
      <w:pPr>
        <w:pStyle w:val="Default"/>
        <w:numPr>
          <w:ilvl w:val="0"/>
          <w:numId w:val="14"/>
        </w:numPr>
        <w:spacing w:line="360" w:lineRule="auto"/>
        <w:ind w:left="0"/>
        <w:rPr>
          <w:rFonts w:ascii="Times New Roman" w:hAnsi="Times New Roman" w:cs="Times New Roman"/>
          <w:color w:val="auto"/>
          <w:szCs w:val="20"/>
          <w:lang w:val="en-US"/>
        </w:rPr>
      </w:pPr>
      <w:r w:rsidRPr="00736DD3">
        <w:rPr>
          <w:rFonts w:ascii="Times New Roman" w:hAnsi="Times New Roman" w:cs="Times New Roman"/>
          <w:color w:val="auto"/>
          <w:szCs w:val="20"/>
          <w:lang w:val="en-US"/>
        </w:rPr>
        <w:t xml:space="preserve">Mercier, </w:t>
      </w:r>
      <w:r w:rsidRPr="00885BDA">
        <w:rPr>
          <w:rFonts w:ascii="Times New Roman" w:hAnsi="Times New Roman" w:cs="Times New Roman"/>
          <w:color w:val="auto"/>
          <w:szCs w:val="20"/>
          <w:lang w:val="en-US"/>
        </w:rPr>
        <w:t>A. Commercial Diplomacy in Advanced Industrial St</w:t>
      </w:r>
      <w:r w:rsidRPr="00736DD3">
        <w:rPr>
          <w:rFonts w:ascii="Times New Roman" w:hAnsi="Times New Roman" w:cs="Times New Roman"/>
          <w:color w:val="auto"/>
          <w:szCs w:val="20"/>
          <w:lang w:val="en-US"/>
        </w:rPr>
        <w:t>ates: Canada, the UK and the US/A. Mercier</w:t>
      </w:r>
      <w:r w:rsidRPr="00885BDA">
        <w:rPr>
          <w:rFonts w:ascii="Times New Roman" w:hAnsi="Times New Roman" w:cs="Times New Roman"/>
          <w:color w:val="auto"/>
          <w:szCs w:val="20"/>
          <w:lang w:val="en-US"/>
        </w:rPr>
        <w:t xml:space="preserve"> // Netherlands Instit</w:t>
      </w:r>
      <w:r w:rsidRPr="00736DD3">
        <w:rPr>
          <w:rFonts w:ascii="Times New Roman" w:hAnsi="Times New Roman" w:cs="Times New Roman"/>
          <w:color w:val="auto"/>
          <w:szCs w:val="20"/>
          <w:lang w:val="en-US"/>
        </w:rPr>
        <w:t>ute of International Relations “Clingendael”</w:t>
      </w:r>
      <w:r w:rsidRPr="00885BDA">
        <w:rPr>
          <w:rFonts w:ascii="Times New Roman" w:hAnsi="Times New Roman" w:cs="Times New Roman"/>
          <w:color w:val="auto"/>
          <w:szCs w:val="20"/>
          <w:lang w:val="en-US"/>
        </w:rPr>
        <w:t xml:space="preserve">. – Discussion Papers in Diplomacy. – September 2007. – №108. – 36 p. </w:t>
      </w:r>
    </w:p>
    <w:p w14:paraId="48A75419" w14:textId="6812EA8C" w:rsidR="001720CB" w:rsidRPr="00736DD3" w:rsidRDefault="001720CB" w:rsidP="00736DD3">
      <w:pPr>
        <w:pStyle w:val="Default"/>
        <w:numPr>
          <w:ilvl w:val="0"/>
          <w:numId w:val="14"/>
        </w:numPr>
        <w:spacing w:line="360" w:lineRule="auto"/>
        <w:ind w:left="0"/>
        <w:rPr>
          <w:rFonts w:ascii="Times New Roman" w:hAnsi="Times New Roman" w:cs="Times New Roman"/>
          <w:color w:val="auto"/>
          <w:sz w:val="32"/>
          <w:szCs w:val="20"/>
          <w:lang w:val="en-US"/>
        </w:rPr>
      </w:pPr>
      <w:r w:rsidRPr="00736DD3">
        <w:rPr>
          <w:rFonts w:ascii="Times New Roman" w:hAnsi="Times New Roman" w:cs="Times New Roman"/>
          <w:color w:val="auto"/>
          <w:szCs w:val="20"/>
          <w:lang w:val="en-US"/>
        </w:rPr>
        <w:t xml:space="preserve">Nitsch, V. State Visits and International Trade/ V. Nitsch// Munich CESifo Group. – CESifo Working papers. – November 2005. – №1582. – 29 p.  </w:t>
      </w:r>
    </w:p>
    <w:p w14:paraId="364B3A98"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lang w:val="en-US"/>
        </w:rPr>
      </w:pPr>
      <w:r w:rsidRPr="00736DD3">
        <w:rPr>
          <w:rFonts w:ascii="Times New Roman" w:hAnsi="Times New Roman" w:cs="Times New Roman"/>
          <w:sz w:val="24"/>
          <w:szCs w:val="24"/>
          <w:lang w:val="en-US"/>
        </w:rPr>
        <w:t xml:space="preserve">Okano-Heijmans, M. Conceptualizing Economic Diplomacy: the crossroads of International Relations, Economics, IPE and Diplomatic Studies/ M. Okano-Heijmans // The Hague Journal of Diplomacy. - 2011. №6.- P. 7-36.  </w:t>
      </w:r>
    </w:p>
    <w:p w14:paraId="7F13AD23"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lang w:val="en-US"/>
        </w:rPr>
      </w:pPr>
      <w:r w:rsidRPr="00736DD3">
        <w:rPr>
          <w:rFonts w:ascii="Times New Roman" w:hAnsi="Times New Roman" w:cs="Times New Roman"/>
          <w:sz w:val="24"/>
          <w:szCs w:val="24"/>
          <w:lang w:val="es-ES"/>
        </w:rPr>
        <w:t xml:space="preserve">Priego, A.La Corona en la diplomacia publica Española/A. Priego// Comillas Journal of International Relations.- </w:t>
      </w:r>
      <w:r w:rsidRPr="00736DD3">
        <w:rPr>
          <w:rFonts w:ascii="Times New Roman" w:hAnsi="Times New Roman" w:cs="Times New Roman"/>
          <w:sz w:val="24"/>
          <w:szCs w:val="24"/>
          <w:lang w:val="en-US"/>
        </w:rPr>
        <w:t>2014. №1. -P. 54-80.</w:t>
      </w:r>
    </w:p>
    <w:p w14:paraId="30E60257"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lang w:val="en-US"/>
        </w:rPr>
      </w:pPr>
      <w:r w:rsidRPr="00736DD3">
        <w:rPr>
          <w:rFonts w:ascii="Times New Roman" w:hAnsi="Times New Roman" w:cs="Times New Roman"/>
          <w:sz w:val="24"/>
          <w:szCs w:val="24"/>
          <w:lang w:val="en-US"/>
        </w:rPr>
        <w:t>Santos, M. Economic diplomacy, geo-economics and the external strategy of Portugal/ M. Santos// Janus.net. -2017. v.8, №1.- P. 88-118.</w:t>
      </w:r>
    </w:p>
    <w:p w14:paraId="02F4895E"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lang w:val="en-US"/>
        </w:rPr>
      </w:pPr>
      <w:r w:rsidRPr="00736DD3">
        <w:rPr>
          <w:rFonts w:ascii="Times New Roman" w:hAnsi="Times New Roman" w:cs="Times New Roman"/>
          <w:sz w:val="24"/>
          <w:szCs w:val="24"/>
          <w:lang w:val="es-ES"/>
        </w:rPr>
        <w:t xml:space="preserve">Serret, P. SDG. Diplomacia económica del Ministerio de asunto exteriores y de cooperacion)// P. Serret //Marca España y diplomacia económica, 2013.- </w:t>
      </w:r>
      <w:r w:rsidRPr="00736DD3">
        <w:rPr>
          <w:rFonts w:ascii="Times New Roman" w:hAnsi="Times New Roman" w:cs="Times New Roman"/>
          <w:sz w:val="24"/>
          <w:szCs w:val="24"/>
          <w:lang w:val="en-US"/>
        </w:rPr>
        <w:t>P.25-34.</w:t>
      </w:r>
    </w:p>
    <w:p w14:paraId="7A4692BE" w14:textId="3296A722" w:rsidR="000830A6" w:rsidRDefault="000830A6" w:rsidP="00736DD3">
      <w:pPr>
        <w:spacing w:after="0" w:line="360" w:lineRule="auto"/>
        <w:rPr>
          <w:rFonts w:ascii="Times New Roman" w:hAnsi="Times New Roman" w:cs="Times New Roman"/>
          <w:sz w:val="24"/>
          <w:szCs w:val="24"/>
          <w:lang w:val="en-US"/>
        </w:rPr>
      </w:pPr>
    </w:p>
    <w:p w14:paraId="5896A069" w14:textId="373ED880" w:rsidR="00736DD3" w:rsidRDefault="00736DD3" w:rsidP="00736DD3">
      <w:pPr>
        <w:spacing w:after="0" w:line="360" w:lineRule="auto"/>
        <w:rPr>
          <w:rFonts w:ascii="Times New Roman" w:hAnsi="Times New Roman" w:cs="Times New Roman"/>
          <w:sz w:val="24"/>
          <w:szCs w:val="24"/>
          <w:lang w:val="en-US"/>
        </w:rPr>
      </w:pPr>
    </w:p>
    <w:p w14:paraId="010479D3" w14:textId="77777777" w:rsidR="00736DD3" w:rsidRPr="00736DD3" w:rsidRDefault="00736DD3" w:rsidP="00736DD3">
      <w:pPr>
        <w:spacing w:after="0" w:line="360" w:lineRule="auto"/>
        <w:rPr>
          <w:rFonts w:ascii="Times New Roman" w:hAnsi="Times New Roman" w:cs="Times New Roman"/>
          <w:sz w:val="24"/>
          <w:szCs w:val="24"/>
          <w:lang w:val="en-US"/>
        </w:rPr>
      </w:pPr>
    </w:p>
    <w:p w14:paraId="00787AB1" w14:textId="1514F043" w:rsidR="003A7F2F" w:rsidRPr="00736DD3" w:rsidRDefault="009D5269" w:rsidP="00736DD3">
      <w:pPr>
        <w:pStyle w:val="a7"/>
        <w:spacing w:after="0" w:line="360" w:lineRule="auto"/>
        <w:ind w:left="0"/>
        <w:jc w:val="center"/>
        <w:rPr>
          <w:rFonts w:ascii="Times New Roman" w:hAnsi="Times New Roman" w:cs="Times New Roman"/>
          <w:i/>
          <w:sz w:val="24"/>
          <w:szCs w:val="24"/>
        </w:rPr>
      </w:pPr>
      <w:r w:rsidRPr="00736DD3">
        <w:rPr>
          <w:rFonts w:ascii="Times New Roman" w:hAnsi="Times New Roman" w:cs="Times New Roman"/>
          <w:i/>
          <w:sz w:val="24"/>
          <w:szCs w:val="24"/>
        </w:rPr>
        <w:t>Монографии</w:t>
      </w:r>
    </w:p>
    <w:p w14:paraId="5F51E77C" w14:textId="18C92E35" w:rsidR="00884E57" w:rsidRPr="00736DD3" w:rsidRDefault="00884E57" w:rsidP="00736DD3">
      <w:pPr>
        <w:pStyle w:val="a7"/>
        <w:numPr>
          <w:ilvl w:val="0"/>
          <w:numId w:val="14"/>
        </w:numPr>
        <w:spacing w:after="0" w:line="360" w:lineRule="auto"/>
        <w:ind w:left="0"/>
        <w:rPr>
          <w:rFonts w:ascii="Times New Roman" w:hAnsi="Times New Roman" w:cs="Times New Roman"/>
          <w:sz w:val="32"/>
          <w:szCs w:val="24"/>
        </w:rPr>
      </w:pPr>
      <w:r w:rsidRPr="00736DD3">
        <w:rPr>
          <w:rFonts w:ascii="Times New Roman" w:hAnsi="Times New Roman" w:cs="Times New Roman"/>
          <w:sz w:val="24"/>
          <w:szCs w:val="20"/>
        </w:rPr>
        <w:t xml:space="preserve">Астахов, Е.М. Дипломатическое сопровождение национального бизнеса/ Астахов Е.М. – М.: МГИМО-Университет, 2010. – 228 с.  </w:t>
      </w:r>
    </w:p>
    <w:p w14:paraId="29077F7D"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Градобитова, Л.Д. Экономика и дипломатия/ Градобитова, Л.Д, Пискулов Ю.В. М.: Наука, 1985г.- 162с.</w:t>
      </w:r>
    </w:p>
    <w:p w14:paraId="1FB2B82D" w14:textId="1851F1A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Градобитова, Л.Д. Экономическая дипломатия Скандинавских стран/ Л.Д. Градобитова, Л.Д. - М.:1982. -98с.</w:t>
      </w:r>
    </w:p>
    <w:p w14:paraId="1AB04293" w14:textId="6BD8D7F8" w:rsidR="00884E57" w:rsidRPr="00736DD3" w:rsidRDefault="00884E57" w:rsidP="00736DD3">
      <w:pPr>
        <w:pStyle w:val="Default"/>
        <w:numPr>
          <w:ilvl w:val="0"/>
          <w:numId w:val="14"/>
        </w:numPr>
        <w:spacing w:line="360" w:lineRule="auto"/>
        <w:ind w:left="0"/>
        <w:rPr>
          <w:rFonts w:ascii="Times New Roman" w:hAnsi="Times New Roman" w:cs="Times New Roman"/>
          <w:color w:val="auto"/>
        </w:rPr>
      </w:pPr>
      <w:r w:rsidRPr="00A84319">
        <w:rPr>
          <w:rFonts w:ascii="Times New Roman" w:hAnsi="Times New Roman" w:cs="Times New Roman"/>
          <w:color w:val="auto"/>
        </w:rPr>
        <w:t>Дегтерев</w:t>
      </w:r>
      <w:r w:rsidRPr="00736DD3">
        <w:rPr>
          <w:rFonts w:ascii="Times New Roman" w:hAnsi="Times New Roman" w:cs="Times New Roman"/>
          <w:color w:val="auto"/>
        </w:rPr>
        <w:t>,</w:t>
      </w:r>
      <w:r w:rsidRPr="00A84319">
        <w:rPr>
          <w:rFonts w:ascii="Times New Roman" w:hAnsi="Times New Roman" w:cs="Times New Roman"/>
          <w:color w:val="auto"/>
        </w:rPr>
        <w:t xml:space="preserve"> Д.А. Экономическая диплома</w:t>
      </w:r>
      <w:r w:rsidRPr="00736DD3">
        <w:rPr>
          <w:rFonts w:ascii="Times New Roman" w:hAnsi="Times New Roman" w:cs="Times New Roman"/>
          <w:color w:val="auto"/>
        </w:rPr>
        <w:t xml:space="preserve">тия: экономика, политика, право/ Дегтерев. Д.А. </w:t>
      </w:r>
      <w:r w:rsidRPr="00A84319">
        <w:rPr>
          <w:rFonts w:ascii="Times New Roman" w:hAnsi="Times New Roman" w:cs="Times New Roman"/>
          <w:color w:val="auto"/>
        </w:rPr>
        <w:t xml:space="preserve"> – М.: Навона, 2010. – 176 с. </w:t>
      </w:r>
    </w:p>
    <w:p w14:paraId="26506C8E"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Зонова, Т.В. Дипломатия: модели, формы, методы/ Зонова, Т.В. М.: Аспект Пресс, 2013. - 348 с.</w:t>
      </w:r>
    </w:p>
    <w:p w14:paraId="76614961"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 xml:space="preserve">Зонова, Т.В. Новые проблемы дипломатии/ Т.В. Зонова// Современные международные отношения и мировая политика / под ред. А.В. Торкунова. - М.: Просвещение, 2004. </w:t>
      </w:r>
      <w:r w:rsidRPr="00736DD3">
        <w:rPr>
          <w:rFonts w:ascii="Times New Roman" w:hAnsi="Times New Roman" w:cs="Times New Roman"/>
          <w:sz w:val="24"/>
          <w:szCs w:val="24"/>
          <w:lang w:val="es-ES"/>
        </w:rPr>
        <w:t>C</w:t>
      </w:r>
      <w:r w:rsidRPr="00736DD3">
        <w:rPr>
          <w:rFonts w:ascii="Times New Roman" w:hAnsi="Times New Roman" w:cs="Times New Roman"/>
          <w:sz w:val="24"/>
          <w:szCs w:val="24"/>
        </w:rPr>
        <w:t xml:space="preserve">. </w:t>
      </w:r>
      <w:r w:rsidRPr="00736DD3">
        <w:rPr>
          <w:rFonts w:ascii="Times New Roman" w:hAnsi="Times New Roman" w:cs="Times New Roman"/>
          <w:sz w:val="24"/>
          <w:szCs w:val="24"/>
          <w:lang w:val="es-ES"/>
        </w:rPr>
        <w:t xml:space="preserve">467-494. </w:t>
      </w:r>
    </w:p>
    <w:p w14:paraId="0D4902DE"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Иванов, И.Д. Хозяйственные интересы России и её экономическая дипломатия/ Иванов, И.Д. - М.: РОССПЭН, 2001. - 317с.</w:t>
      </w:r>
    </w:p>
    <w:p w14:paraId="44FFBAD1" w14:textId="504032F9"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 xml:space="preserve">Капица, Л.М. Экономическая дипломатия в условиях глобализации/ Капица, Л.М. –М.: МГИМО, 2009. -554с. </w:t>
      </w:r>
    </w:p>
    <w:p w14:paraId="49F060CF" w14:textId="24E68A37" w:rsidR="00885BDA" w:rsidRPr="00736DD3" w:rsidRDefault="00885BDA" w:rsidP="00736DD3">
      <w:pPr>
        <w:pStyle w:val="a7"/>
        <w:numPr>
          <w:ilvl w:val="0"/>
          <w:numId w:val="14"/>
        </w:numPr>
        <w:spacing w:after="0" w:line="360" w:lineRule="auto"/>
        <w:ind w:left="0"/>
        <w:rPr>
          <w:rFonts w:ascii="Times New Roman" w:hAnsi="Times New Roman" w:cs="Times New Roman"/>
          <w:sz w:val="32"/>
          <w:szCs w:val="24"/>
        </w:rPr>
      </w:pPr>
      <w:r w:rsidRPr="00736DD3">
        <w:rPr>
          <w:rFonts w:ascii="Times New Roman" w:hAnsi="Times New Roman" w:cs="Times New Roman"/>
          <w:sz w:val="24"/>
          <w:szCs w:val="20"/>
          <w:shd w:val="clear" w:color="auto" w:fill="FFFFFF"/>
        </w:rPr>
        <w:t>Каррон де ла Каррьер Г. Экономическая дипломатия. Дипломат и рынок / Пер. с фр. — М.: «Российская политическая энциклопедия» (РОССПЭН), 2003. - 296 с.</w:t>
      </w:r>
    </w:p>
    <w:p w14:paraId="21AEB84C"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Лихачев, А.Е. Экономическая дипломатия России. Новые вызовы и возможности в условиях глобализации/ Лихачев, А.Е. – М.: Экономика, 2006. -461</w:t>
      </w:r>
      <w:r w:rsidRPr="00736DD3">
        <w:rPr>
          <w:rFonts w:ascii="Times New Roman" w:hAnsi="Times New Roman" w:cs="Times New Roman"/>
          <w:sz w:val="24"/>
          <w:szCs w:val="24"/>
          <w:lang w:val="es-ES"/>
        </w:rPr>
        <w:t>c</w:t>
      </w:r>
      <w:r w:rsidRPr="00736DD3">
        <w:rPr>
          <w:rFonts w:ascii="Times New Roman" w:hAnsi="Times New Roman" w:cs="Times New Roman"/>
          <w:sz w:val="24"/>
          <w:szCs w:val="24"/>
        </w:rPr>
        <w:t>.</w:t>
      </w:r>
    </w:p>
    <w:p w14:paraId="46E10351"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Мелихов, И.А. Роль личности в дипломатической практике. История и современность /И.А. Мелихов// МГИМО, 2014г. –460 с.</w:t>
      </w:r>
    </w:p>
    <w:p w14:paraId="41490DBF" w14:textId="4987CBA0"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Орнатский, И.А. Экономическая дипломатия/ Орнатский, И.А. - М.: Международные отношения, 1985г. -336с.</w:t>
      </w:r>
    </w:p>
    <w:p w14:paraId="799B9330" w14:textId="147AB6FA" w:rsidR="00884E57" w:rsidRPr="00736DD3" w:rsidRDefault="00884E57" w:rsidP="00736DD3">
      <w:pPr>
        <w:pStyle w:val="a7"/>
        <w:numPr>
          <w:ilvl w:val="0"/>
          <w:numId w:val="14"/>
        </w:numPr>
        <w:spacing w:after="0" w:line="360" w:lineRule="auto"/>
        <w:ind w:left="0"/>
        <w:rPr>
          <w:rFonts w:ascii="Times New Roman" w:hAnsi="Times New Roman" w:cs="Times New Roman"/>
          <w:sz w:val="32"/>
          <w:szCs w:val="24"/>
        </w:rPr>
      </w:pPr>
      <w:r w:rsidRPr="00A84319">
        <w:rPr>
          <w:rFonts w:ascii="Times New Roman" w:hAnsi="Times New Roman" w:cs="Times New Roman"/>
          <w:sz w:val="24"/>
          <w:szCs w:val="20"/>
        </w:rPr>
        <w:t>Обминский</w:t>
      </w:r>
      <w:r w:rsidRPr="00736DD3">
        <w:rPr>
          <w:rFonts w:ascii="Times New Roman" w:hAnsi="Times New Roman" w:cs="Times New Roman"/>
          <w:sz w:val="24"/>
          <w:szCs w:val="20"/>
        </w:rPr>
        <w:t>,</w:t>
      </w:r>
      <w:r w:rsidRPr="00A84319">
        <w:rPr>
          <w:rFonts w:ascii="Times New Roman" w:hAnsi="Times New Roman" w:cs="Times New Roman"/>
          <w:sz w:val="24"/>
          <w:szCs w:val="20"/>
        </w:rPr>
        <w:t xml:space="preserve"> Э.Е. Развивающиеся страны: теория и практика многосторонней экономической дипломатии</w:t>
      </w:r>
      <w:r w:rsidRPr="00736DD3">
        <w:rPr>
          <w:rFonts w:ascii="Times New Roman" w:hAnsi="Times New Roman" w:cs="Times New Roman"/>
          <w:sz w:val="24"/>
          <w:szCs w:val="20"/>
        </w:rPr>
        <w:t>/ Обминкий Э.Е</w:t>
      </w:r>
      <w:r w:rsidRPr="00A84319">
        <w:rPr>
          <w:rFonts w:ascii="Times New Roman" w:hAnsi="Times New Roman" w:cs="Times New Roman"/>
          <w:sz w:val="24"/>
          <w:szCs w:val="20"/>
        </w:rPr>
        <w:t>. – М.: Международные отношения, 1986. – 268 с.</w:t>
      </w:r>
    </w:p>
    <w:p w14:paraId="2AA131A1"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Попов, В.И. Современная дипломатия: теория и практика. Дипломатия-наука и искусство/ Попов, В.И. - М.: Научная книга, 2000. -576 с.</w:t>
      </w:r>
    </w:p>
    <w:p w14:paraId="04F9ADC8"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Савойский, А.Г. Экономическая дипломатия современной России в отношении США на международной арене/ А.Г. Савойский// Монография. 2-е изд. Москва – Пятигорск: РИА-КМВ. - 2011. – 368с.</w:t>
      </w:r>
    </w:p>
    <w:p w14:paraId="798C7F49"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Теория международных отношений: Хрестоматия / Сост., науч. ред. и коммент. П.А. Цыганкова. – М.: Гардарики, 2002. С. 152–167.</w:t>
      </w:r>
    </w:p>
    <w:p w14:paraId="1DFC051D"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Шеров-Игнатьев, В. Г. Таможенные союзы в интернирующемся мире/ Шеров-Игнатьев, В. Г. СПб. Издательский Дом СПб, 2011. -228 с.</w:t>
      </w:r>
    </w:p>
    <w:p w14:paraId="685CEB18" w14:textId="77777777" w:rsidR="003A7F2F" w:rsidRPr="00736DD3" w:rsidRDefault="003A7F2F"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rPr>
        <w:t>Щетинин, В.Д. Экономическая дипломатия / Щетинин, В.Д. - М.: Международные отношения, 2001. -280</w:t>
      </w:r>
      <w:r w:rsidRPr="00736DD3">
        <w:rPr>
          <w:rFonts w:ascii="Times New Roman" w:hAnsi="Times New Roman" w:cs="Times New Roman"/>
          <w:sz w:val="24"/>
          <w:szCs w:val="24"/>
          <w:lang w:val="es-ES"/>
        </w:rPr>
        <w:t>c</w:t>
      </w:r>
      <w:r w:rsidRPr="00736DD3">
        <w:rPr>
          <w:rFonts w:ascii="Times New Roman" w:hAnsi="Times New Roman" w:cs="Times New Roman"/>
          <w:sz w:val="24"/>
          <w:szCs w:val="24"/>
        </w:rPr>
        <w:t>.</w:t>
      </w:r>
    </w:p>
    <w:p w14:paraId="4FB3F573"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n-US"/>
        </w:rPr>
        <w:t>Baldwin, D.A. Economic Statecraft. Princeton/ D.A. Baldwin- L: Princeton University Press,1985.- 409 p.</w:t>
      </w:r>
    </w:p>
    <w:p w14:paraId="45DC0EAD"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lang w:val="en-US"/>
        </w:rPr>
      </w:pPr>
      <w:r w:rsidRPr="00736DD3">
        <w:rPr>
          <w:rFonts w:ascii="Times New Roman" w:hAnsi="Times New Roman" w:cs="Times New Roman"/>
          <w:sz w:val="24"/>
          <w:szCs w:val="24"/>
          <w:lang w:val="en-US"/>
        </w:rPr>
        <w:t>Barston, R.P. Modern Diplomacy/ R.P. Barston- L: Longman, 1997.- 456p.</w:t>
      </w:r>
    </w:p>
    <w:p w14:paraId="262BCAC8" w14:textId="316DD9E0"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lang w:val="en-US"/>
        </w:rPr>
      </w:pPr>
      <w:r w:rsidRPr="00736DD3">
        <w:rPr>
          <w:rFonts w:ascii="Times New Roman" w:hAnsi="Times New Roman" w:cs="Times New Roman"/>
          <w:sz w:val="24"/>
          <w:szCs w:val="24"/>
          <w:lang w:val="en-US"/>
        </w:rPr>
        <w:t>Bayne, N. The New Economic Diplomacy decision-making and negotiation in international economic relations/ N. Bayne, S. Woolcock – L: Ashgate, 2007. -391p.</w:t>
      </w:r>
    </w:p>
    <w:p w14:paraId="5E4C3D11" w14:textId="274A022D" w:rsidR="00885BDA" w:rsidRPr="00736DD3" w:rsidRDefault="00885BDA" w:rsidP="00736DD3">
      <w:pPr>
        <w:pStyle w:val="a3"/>
        <w:numPr>
          <w:ilvl w:val="0"/>
          <w:numId w:val="14"/>
        </w:numPr>
        <w:spacing w:line="360" w:lineRule="auto"/>
        <w:ind w:left="0"/>
        <w:rPr>
          <w:rFonts w:ascii="Times New Roman" w:hAnsi="Times New Roman" w:cs="Times New Roman"/>
          <w:sz w:val="24"/>
          <w:szCs w:val="24"/>
          <w:lang w:val="en-US"/>
        </w:rPr>
      </w:pPr>
      <w:r w:rsidRPr="00736DD3">
        <w:rPr>
          <w:rFonts w:ascii="Times New Roman" w:hAnsi="Times New Roman" w:cs="Times New Roman"/>
          <w:sz w:val="24"/>
          <w:szCs w:val="24"/>
          <w:lang w:val="en-US"/>
        </w:rPr>
        <w:t xml:space="preserve">Bergeijk, P. van, Okano-Heijmans M., Melissen J. (ed. by) Economic diplomacy: economic and political perspectives/ Bergeijk, P. van, Okano-Heijmans M., Melissen J. – Leiden: Martinus Nijhoff, 2011. – 229 p.  </w:t>
      </w:r>
    </w:p>
    <w:p w14:paraId="790F1C84"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lang w:val="en-US"/>
        </w:rPr>
      </w:pPr>
      <w:r w:rsidRPr="00736DD3">
        <w:rPr>
          <w:rFonts w:ascii="Times New Roman" w:hAnsi="Times New Roman" w:cs="Times New Roman"/>
          <w:sz w:val="24"/>
          <w:szCs w:val="24"/>
          <w:lang w:val="en-US"/>
        </w:rPr>
        <w:t>Berridge, G. A Dictionary of Diplomacy/G. Berridge, A. James- L: Palgrave Macmillan, Basingstoke, 2003. 313p.</w:t>
      </w:r>
    </w:p>
    <w:p w14:paraId="53C5E731"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lang w:val="en-US"/>
        </w:rPr>
      </w:pPr>
      <w:r w:rsidRPr="00736DD3">
        <w:rPr>
          <w:rFonts w:ascii="Times New Roman" w:hAnsi="Times New Roman" w:cs="Times New Roman"/>
          <w:sz w:val="24"/>
          <w:szCs w:val="24"/>
          <w:lang w:val="en-US"/>
        </w:rPr>
        <w:t>Berridge, G.R. Diplomacy: Theory and Practice/ G.R. Berrige- L: Houndmills: Palgrave, 2005.- 242p.</w:t>
      </w:r>
    </w:p>
    <w:p w14:paraId="6A432AB9"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lang w:val="en-US"/>
        </w:rPr>
      </w:pPr>
      <w:r w:rsidRPr="00736DD3">
        <w:rPr>
          <w:rFonts w:ascii="Times New Roman" w:hAnsi="Times New Roman" w:cs="Times New Roman"/>
          <w:sz w:val="24"/>
          <w:szCs w:val="24"/>
          <w:lang w:val="en-US"/>
        </w:rPr>
        <w:t>Jönsson, C. Essence of Diplomacy/ Jönsson, C., Hall, M- L: PALGRAVE MACMILLAN. 2005. - 219 p.</w:t>
      </w:r>
    </w:p>
    <w:p w14:paraId="2DCAF8F0"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lang w:val="en-US"/>
        </w:rPr>
      </w:pPr>
      <w:r w:rsidRPr="00736DD3">
        <w:rPr>
          <w:rFonts w:ascii="Times New Roman" w:hAnsi="Times New Roman" w:cs="Times New Roman"/>
          <w:sz w:val="24"/>
          <w:szCs w:val="24"/>
          <w:lang w:val="en-US"/>
        </w:rPr>
        <w:t>Lee, D. Economic Diplomacy/ D. Lee // The International Studies Encyclopedia-L: Wiley Blackwell, 2010.-1456p.</w:t>
      </w:r>
    </w:p>
    <w:p w14:paraId="5EBCE115" w14:textId="4A053ED5"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lang w:val="en-US"/>
        </w:rPr>
      </w:pPr>
      <w:r w:rsidRPr="00736DD3">
        <w:rPr>
          <w:rFonts w:ascii="Times New Roman" w:hAnsi="Times New Roman" w:cs="Times New Roman"/>
          <w:sz w:val="24"/>
          <w:szCs w:val="24"/>
          <w:lang w:val="en-US"/>
        </w:rPr>
        <w:t>Rana, K. Economic diplomacy: the experience of Developing Countries/ K. Rana- L: Ashgate, 2007. –P. 201-220.</w:t>
      </w:r>
    </w:p>
    <w:p w14:paraId="46485722" w14:textId="75CA074B" w:rsidR="001720CB" w:rsidRPr="00736DD3" w:rsidRDefault="001720CB" w:rsidP="00736DD3">
      <w:pPr>
        <w:pStyle w:val="Default"/>
        <w:numPr>
          <w:ilvl w:val="0"/>
          <w:numId w:val="14"/>
        </w:numPr>
        <w:spacing w:line="360" w:lineRule="auto"/>
        <w:ind w:left="0"/>
        <w:rPr>
          <w:rFonts w:ascii="Times New Roman" w:hAnsi="Times New Roman" w:cs="Times New Roman"/>
          <w:color w:val="auto"/>
          <w:szCs w:val="20"/>
          <w:lang w:val="en-US"/>
        </w:rPr>
      </w:pPr>
      <w:r w:rsidRPr="00B17B2C">
        <w:rPr>
          <w:rFonts w:ascii="Times New Roman" w:hAnsi="Times New Roman" w:cs="Times New Roman"/>
          <w:color w:val="auto"/>
          <w:szCs w:val="20"/>
          <w:lang w:val="en-US"/>
        </w:rPr>
        <w:t>Ruel</w:t>
      </w:r>
      <w:r w:rsidRPr="00736DD3">
        <w:rPr>
          <w:rFonts w:ascii="Times New Roman" w:hAnsi="Times New Roman" w:cs="Times New Roman"/>
          <w:color w:val="auto"/>
          <w:szCs w:val="20"/>
          <w:lang w:val="en-US"/>
        </w:rPr>
        <w:t>,</w:t>
      </w:r>
      <w:r w:rsidRPr="00B17B2C">
        <w:rPr>
          <w:rFonts w:ascii="Times New Roman" w:hAnsi="Times New Roman" w:cs="Times New Roman"/>
          <w:color w:val="auto"/>
          <w:szCs w:val="20"/>
          <w:lang w:val="en-US"/>
        </w:rPr>
        <w:t xml:space="preserve"> H. Commercial Diplomacy and International Business: A Conce</w:t>
      </w:r>
      <w:r w:rsidRPr="00736DD3">
        <w:rPr>
          <w:rFonts w:ascii="Times New Roman" w:hAnsi="Times New Roman" w:cs="Times New Roman"/>
          <w:color w:val="auto"/>
          <w:szCs w:val="20"/>
          <w:lang w:val="en-US"/>
        </w:rPr>
        <w:t>ptual and Empirical Exploration/ Ruel, H.</w:t>
      </w:r>
      <w:r w:rsidRPr="00B17B2C">
        <w:rPr>
          <w:rFonts w:ascii="Times New Roman" w:hAnsi="Times New Roman" w:cs="Times New Roman"/>
          <w:color w:val="auto"/>
          <w:szCs w:val="20"/>
          <w:lang w:val="en-US"/>
        </w:rPr>
        <w:t xml:space="preserve"> – Bingley: Emerald Group Publishing Limited. – 291 p. </w:t>
      </w:r>
    </w:p>
    <w:p w14:paraId="0F13D0ED"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lang w:val="en-US"/>
        </w:rPr>
      </w:pPr>
      <w:r w:rsidRPr="00736DD3">
        <w:rPr>
          <w:rFonts w:ascii="Times New Roman" w:hAnsi="Times New Roman" w:cs="Times New Roman"/>
          <w:sz w:val="24"/>
          <w:szCs w:val="24"/>
          <w:lang w:val="en-US"/>
        </w:rPr>
        <w:t>Saner R. International Economic Diplomacy: Mutations in Post-modern Times/R. Saner, L. Yiu-L: Netherlands Institute of International Relations «Clingendael», 2001.- 41p.</w:t>
      </w:r>
    </w:p>
    <w:p w14:paraId="0642D5F7" w14:textId="77777777" w:rsidR="00375523" w:rsidRPr="00736DD3" w:rsidRDefault="00375523" w:rsidP="00736DD3">
      <w:pPr>
        <w:pStyle w:val="a7"/>
        <w:numPr>
          <w:ilvl w:val="0"/>
          <w:numId w:val="14"/>
        </w:numPr>
        <w:spacing w:after="0" w:line="360" w:lineRule="auto"/>
        <w:ind w:left="0"/>
        <w:rPr>
          <w:rFonts w:ascii="Times New Roman" w:hAnsi="Times New Roman" w:cs="Times New Roman"/>
          <w:sz w:val="24"/>
          <w:szCs w:val="24"/>
        </w:rPr>
      </w:pPr>
      <w:r w:rsidRPr="00736DD3">
        <w:rPr>
          <w:rFonts w:ascii="Times New Roman" w:hAnsi="Times New Roman" w:cs="Times New Roman"/>
          <w:sz w:val="24"/>
          <w:szCs w:val="24"/>
          <w:lang w:val="en-US"/>
        </w:rPr>
        <w:t xml:space="preserve">Woolcock, S. Theoretical analysis of economic diplomacy/ S. Woolcock// The new Economic Diplomacy:  decision-Making and Negotiation in International Economic Relations/ ed.: by N. Bayne, S. Woolcock. - The London School of Economics and Political Science, UK. 2007.- </w:t>
      </w:r>
      <w:r w:rsidRPr="00736DD3">
        <w:rPr>
          <w:rFonts w:ascii="Times New Roman" w:hAnsi="Times New Roman" w:cs="Times New Roman"/>
          <w:sz w:val="24"/>
          <w:szCs w:val="24"/>
        </w:rPr>
        <w:t>347</w:t>
      </w:r>
      <w:r w:rsidRPr="00736DD3">
        <w:rPr>
          <w:rFonts w:ascii="Times New Roman" w:hAnsi="Times New Roman" w:cs="Times New Roman"/>
          <w:sz w:val="24"/>
          <w:szCs w:val="24"/>
          <w:lang w:val="es-ES"/>
        </w:rPr>
        <w:t>p</w:t>
      </w:r>
      <w:r w:rsidRPr="00736DD3">
        <w:rPr>
          <w:rFonts w:ascii="Times New Roman" w:hAnsi="Times New Roman" w:cs="Times New Roman"/>
          <w:sz w:val="24"/>
          <w:szCs w:val="24"/>
        </w:rPr>
        <w:t>.</w:t>
      </w:r>
    </w:p>
    <w:p w14:paraId="17A6E98F" w14:textId="68C3CBC8" w:rsidR="003A7F2F" w:rsidRDefault="003A7F2F" w:rsidP="004E4C5E">
      <w:pPr>
        <w:pStyle w:val="1"/>
        <w:rPr>
          <w:sz w:val="24"/>
        </w:rPr>
        <w:sectPr w:rsidR="003A7F2F" w:rsidSect="006B1D60">
          <w:pgSz w:w="11906" w:h="16838"/>
          <w:pgMar w:top="1134" w:right="850" w:bottom="1134" w:left="1701" w:header="708" w:footer="708" w:gutter="0"/>
          <w:cols w:space="708"/>
          <w:titlePg/>
          <w:docGrid w:linePitch="360"/>
        </w:sectPr>
      </w:pPr>
    </w:p>
    <w:p w14:paraId="795ADA34" w14:textId="77777777" w:rsidR="00786B3A" w:rsidRDefault="00786B3A" w:rsidP="004E4C5E">
      <w:pPr>
        <w:pStyle w:val="1"/>
        <w:jc w:val="center"/>
        <w:rPr>
          <w:sz w:val="24"/>
        </w:rPr>
      </w:pPr>
      <w:bookmarkStart w:id="21" w:name="_Toc8655041"/>
      <w:r w:rsidRPr="00786B3A">
        <w:rPr>
          <w:sz w:val="24"/>
        </w:rPr>
        <w:t>Приложения</w:t>
      </w:r>
      <w:bookmarkEnd w:id="21"/>
    </w:p>
    <w:p w14:paraId="2D71F321" w14:textId="77777777" w:rsidR="00786B3A" w:rsidRPr="00786B3A" w:rsidRDefault="00786B3A" w:rsidP="00786B3A">
      <w:pPr>
        <w:pStyle w:val="2"/>
        <w:jc w:val="center"/>
        <w:rPr>
          <w:rFonts w:ascii="Times New Roman" w:hAnsi="Times New Roman" w:cs="Times New Roman"/>
          <w:i/>
          <w:color w:val="auto"/>
          <w:sz w:val="24"/>
          <w:szCs w:val="24"/>
          <w:shd w:val="clear" w:color="auto" w:fill="FFFFFF"/>
        </w:rPr>
      </w:pPr>
      <w:bookmarkStart w:id="22" w:name="_Toc8655042"/>
      <w:r w:rsidRPr="00786B3A">
        <w:rPr>
          <w:rFonts w:ascii="Times New Roman" w:hAnsi="Times New Roman" w:cs="Times New Roman"/>
          <w:i/>
          <w:color w:val="auto"/>
          <w:sz w:val="24"/>
          <w:szCs w:val="24"/>
          <w:shd w:val="clear" w:color="auto" w:fill="FFFFFF"/>
        </w:rPr>
        <w:t>Таблица 1. Основные этапы развития направления экономической дипломатии в отечественной науке</w:t>
      </w:r>
      <w:bookmarkEnd w:id="22"/>
    </w:p>
    <w:p w14:paraId="078904BF" w14:textId="77777777" w:rsidR="00786B3A" w:rsidRPr="003061E2" w:rsidRDefault="00786B3A" w:rsidP="00786B3A">
      <w:pPr>
        <w:spacing w:after="0" w:line="240" w:lineRule="auto"/>
        <w:ind w:firstLine="709"/>
        <w:jc w:val="both"/>
        <w:rPr>
          <w:rFonts w:ascii="Times New Roman" w:hAnsi="Times New Roman" w:cs="Times New Roman"/>
          <w:i/>
          <w:sz w:val="24"/>
          <w:szCs w:val="24"/>
          <w:shd w:val="clear" w:color="auto" w:fill="FFFFFF"/>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989"/>
        <w:gridCol w:w="5291"/>
      </w:tblGrid>
      <w:tr w:rsidR="00786B3A" w:rsidRPr="00F70E0B" w14:paraId="3431D068" w14:textId="77777777" w:rsidTr="00786B3A">
        <w:trPr>
          <w:trHeight w:val="425"/>
        </w:trPr>
        <w:tc>
          <w:tcPr>
            <w:tcW w:w="2230" w:type="dxa"/>
          </w:tcPr>
          <w:p w14:paraId="2E87B901" w14:textId="77777777" w:rsidR="00786B3A" w:rsidRPr="00F70E0B" w:rsidRDefault="00786B3A" w:rsidP="00786B3A">
            <w:pPr>
              <w:autoSpaceDE w:val="0"/>
              <w:autoSpaceDN w:val="0"/>
              <w:adjustRightInd w:val="0"/>
              <w:spacing w:after="0" w:line="240" w:lineRule="auto"/>
              <w:rPr>
                <w:rFonts w:ascii="Times New Roman" w:hAnsi="Times New Roman" w:cs="Times New Roman"/>
                <w:color w:val="000000"/>
                <w:szCs w:val="24"/>
              </w:rPr>
            </w:pPr>
            <w:r w:rsidRPr="00F70E0B">
              <w:rPr>
                <w:rFonts w:ascii="Times New Roman" w:hAnsi="Times New Roman" w:cs="Times New Roman"/>
                <w:color w:val="000000"/>
                <w:szCs w:val="24"/>
              </w:rPr>
              <w:t xml:space="preserve">Этап развития, временные рамки </w:t>
            </w:r>
          </w:p>
        </w:tc>
        <w:tc>
          <w:tcPr>
            <w:tcW w:w="1989" w:type="dxa"/>
          </w:tcPr>
          <w:p w14:paraId="27D115E2" w14:textId="77777777" w:rsidR="00786B3A" w:rsidRPr="00F70E0B" w:rsidRDefault="00786B3A" w:rsidP="00786B3A">
            <w:pPr>
              <w:autoSpaceDE w:val="0"/>
              <w:autoSpaceDN w:val="0"/>
              <w:adjustRightInd w:val="0"/>
              <w:spacing w:after="0" w:line="240" w:lineRule="auto"/>
              <w:rPr>
                <w:rFonts w:ascii="Times New Roman" w:hAnsi="Times New Roman" w:cs="Times New Roman"/>
                <w:color w:val="000000"/>
                <w:szCs w:val="24"/>
              </w:rPr>
            </w:pPr>
            <w:r w:rsidRPr="00F70E0B">
              <w:rPr>
                <w:rFonts w:ascii="Times New Roman" w:hAnsi="Times New Roman" w:cs="Times New Roman"/>
                <w:color w:val="000000"/>
                <w:szCs w:val="24"/>
              </w:rPr>
              <w:t xml:space="preserve">Представители </w:t>
            </w:r>
          </w:p>
        </w:tc>
        <w:tc>
          <w:tcPr>
            <w:tcW w:w="5291" w:type="dxa"/>
          </w:tcPr>
          <w:p w14:paraId="1B4153A0" w14:textId="77777777" w:rsidR="00786B3A" w:rsidRPr="00F70E0B" w:rsidRDefault="00786B3A" w:rsidP="00786B3A">
            <w:pPr>
              <w:autoSpaceDE w:val="0"/>
              <w:autoSpaceDN w:val="0"/>
              <w:adjustRightInd w:val="0"/>
              <w:spacing w:after="0" w:line="240" w:lineRule="auto"/>
              <w:jc w:val="both"/>
              <w:rPr>
                <w:rFonts w:ascii="Times New Roman" w:hAnsi="Times New Roman" w:cs="Times New Roman"/>
                <w:color w:val="000000"/>
                <w:szCs w:val="24"/>
              </w:rPr>
            </w:pPr>
            <w:r w:rsidRPr="00F70E0B">
              <w:rPr>
                <w:rFonts w:ascii="Times New Roman" w:hAnsi="Times New Roman" w:cs="Times New Roman"/>
                <w:color w:val="000000"/>
                <w:szCs w:val="24"/>
              </w:rPr>
              <w:t xml:space="preserve">Характеристика </w:t>
            </w:r>
          </w:p>
        </w:tc>
      </w:tr>
      <w:tr w:rsidR="00786B3A" w:rsidRPr="00F70E0B" w14:paraId="26A099A2" w14:textId="77777777" w:rsidTr="00786B3A">
        <w:trPr>
          <w:trHeight w:val="1220"/>
        </w:trPr>
        <w:tc>
          <w:tcPr>
            <w:tcW w:w="2230" w:type="dxa"/>
          </w:tcPr>
          <w:p w14:paraId="7614F0DB" w14:textId="77777777" w:rsidR="00786B3A" w:rsidRPr="00F70E0B" w:rsidRDefault="00786B3A" w:rsidP="00786B3A">
            <w:pPr>
              <w:autoSpaceDE w:val="0"/>
              <w:autoSpaceDN w:val="0"/>
              <w:adjustRightInd w:val="0"/>
              <w:spacing w:after="0" w:line="240" w:lineRule="auto"/>
              <w:rPr>
                <w:rFonts w:ascii="Times New Roman" w:hAnsi="Times New Roman" w:cs="Times New Roman"/>
                <w:color w:val="000000"/>
                <w:szCs w:val="24"/>
              </w:rPr>
            </w:pPr>
            <w:r w:rsidRPr="00F70E0B">
              <w:rPr>
                <w:rFonts w:ascii="Times New Roman" w:hAnsi="Times New Roman" w:cs="Times New Roman"/>
                <w:color w:val="000000"/>
                <w:szCs w:val="24"/>
              </w:rPr>
              <w:t xml:space="preserve">«Советская ЭД», 1980-е гг. </w:t>
            </w:r>
          </w:p>
        </w:tc>
        <w:tc>
          <w:tcPr>
            <w:tcW w:w="1989" w:type="dxa"/>
          </w:tcPr>
          <w:p w14:paraId="1C6901EA" w14:textId="77777777" w:rsidR="00786B3A" w:rsidRPr="00F70E0B" w:rsidRDefault="00786B3A" w:rsidP="00786B3A">
            <w:pPr>
              <w:autoSpaceDE w:val="0"/>
              <w:autoSpaceDN w:val="0"/>
              <w:adjustRightInd w:val="0"/>
              <w:spacing w:after="0" w:line="240" w:lineRule="auto"/>
              <w:rPr>
                <w:rFonts w:ascii="Times New Roman" w:hAnsi="Times New Roman" w:cs="Times New Roman"/>
                <w:color w:val="000000"/>
                <w:szCs w:val="24"/>
              </w:rPr>
            </w:pPr>
            <w:r w:rsidRPr="00F70E0B">
              <w:rPr>
                <w:rFonts w:ascii="Times New Roman" w:hAnsi="Times New Roman" w:cs="Times New Roman"/>
                <w:color w:val="000000"/>
                <w:szCs w:val="24"/>
              </w:rPr>
              <w:t xml:space="preserve">А.А. Громыко, И.А. Орнатский, Э.Е. Обминский, В.К. Ломакин, </w:t>
            </w:r>
            <w:r>
              <w:rPr>
                <w:rFonts w:ascii="Times New Roman" w:hAnsi="Times New Roman" w:cs="Times New Roman"/>
                <w:color w:val="000000"/>
                <w:szCs w:val="24"/>
              </w:rPr>
              <w:t>Л.Д. Градобитова, Э.П. Плетнев</w:t>
            </w:r>
            <w:r w:rsidRPr="00F70E0B">
              <w:rPr>
                <w:rFonts w:ascii="Times New Roman" w:hAnsi="Times New Roman" w:cs="Times New Roman"/>
                <w:color w:val="000000"/>
                <w:szCs w:val="24"/>
              </w:rPr>
              <w:t xml:space="preserve"> </w:t>
            </w:r>
          </w:p>
        </w:tc>
        <w:tc>
          <w:tcPr>
            <w:tcW w:w="5291" w:type="dxa"/>
          </w:tcPr>
          <w:p w14:paraId="037B2755" w14:textId="77777777" w:rsidR="00786B3A" w:rsidRPr="00F70E0B" w:rsidRDefault="00786B3A" w:rsidP="00786B3A">
            <w:pPr>
              <w:autoSpaceDE w:val="0"/>
              <w:autoSpaceDN w:val="0"/>
              <w:adjustRightInd w:val="0"/>
              <w:spacing w:after="0" w:line="240" w:lineRule="auto"/>
              <w:rPr>
                <w:rFonts w:ascii="Times New Roman" w:hAnsi="Times New Roman" w:cs="Times New Roman"/>
                <w:color w:val="000000"/>
                <w:szCs w:val="24"/>
              </w:rPr>
            </w:pPr>
            <w:r w:rsidRPr="00F70E0B">
              <w:rPr>
                <w:rFonts w:ascii="Times New Roman" w:hAnsi="Times New Roman" w:cs="Times New Roman"/>
                <w:color w:val="000000"/>
                <w:szCs w:val="24"/>
              </w:rPr>
              <w:t xml:space="preserve">государственнический подход, направленный на защиту интересов государства как единственного в лице своих министерств/ведомств актора ЭД в условиях противостояния социалистической (госмонополия на внешнюю торговлю) и капиталистической («империализм», корпорации как доминирующая форма буржуазной собственности) систем хозяйствования </w:t>
            </w:r>
          </w:p>
        </w:tc>
      </w:tr>
      <w:tr w:rsidR="00786B3A" w:rsidRPr="00F70E0B" w14:paraId="20596D30" w14:textId="77777777" w:rsidTr="00786B3A">
        <w:trPr>
          <w:trHeight w:val="1378"/>
        </w:trPr>
        <w:tc>
          <w:tcPr>
            <w:tcW w:w="2230" w:type="dxa"/>
          </w:tcPr>
          <w:p w14:paraId="7A32A6B4" w14:textId="77777777" w:rsidR="00786B3A" w:rsidRPr="00F70E0B" w:rsidRDefault="00786B3A" w:rsidP="00786B3A">
            <w:pPr>
              <w:autoSpaceDE w:val="0"/>
              <w:autoSpaceDN w:val="0"/>
              <w:adjustRightInd w:val="0"/>
              <w:spacing w:after="0" w:line="240" w:lineRule="auto"/>
              <w:rPr>
                <w:rFonts w:ascii="Times New Roman" w:hAnsi="Times New Roman" w:cs="Times New Roman"/>
                <w:color w:val="000000"/>
                <w:szCs w:val="24"/>
              </w:rPr>
            </w:pPr>
            <w:r w:rsidRPr="00F70E0B">
              <w:rPr>
                <w:rFonts w:ascii="Times New Roman" w:hAnsi="Times New Roman" w:cs="Times New Roman"/>
                <w:color w:val="000000"/>
                <w:szCs w:val="24"/>
              </w:rPr>
              <w:t xml:space="preserve">«ЭД переходного периода», </w:t>
            </w:r>
          </w:p>
          <w:p w14:paraId="043232D7" w14:textId="77777777" w:rsidR="00786B3A" w:rsidRPr="00F70E0B" w:rsidRDefault="00786B3A" w:rsidP="00786B3A">
            <w:pPr>
              <w:autoSpaceDE w:val="0"/>
              <w:autoSpaceDN w:val="0"/>
              <w:adjustRightInd w:val="0"/>
              <w:spacing w:after="0" w:line="240" w:lineRule="auto"/>
              <w:rPr>
                <w:rFonts w:ascii="Times New Roman" w:hAnsi="Times New Roman" w:cs="Times New Roman"/>
                <w:color w:val="000000"/>
                <w:szCs w:val="24"/>
              </w:rPr>
            </w:pPr>
            <w:r w:rsidRPr="00F70E0B">
              <w:rPr>
                <w:rFonts w:ascii="Times New Roman" w:hAnsi="Times New Roman" w:cs="Times New Roman"/>
                <w:color w:val="000000"/>
                <w:szCs w:val="24"/>
              </w:rPr>
              <w:t xml:space="preserve">1990-е – начало 2000-х гг. </w:t>
            </w:r>
          </w:p>
        </w:tc>
        <w:tc>
          <w:tcPr>
            <w:tcW w:w="1989" w:type="dxa"/>
          </w:tcPr>
          <w:p w14:paraId="14D527DE" w14:textId="77777777" w:rsidR="00786B3A" w:rsidRPr="00F70E0B" w:rsidRDefault="00786B3A" w:rsidP="00786B3A">
            <w:pPr>
              <w:autoSpaceDE w:val="0"/>
              <w:autoSpaceDN w:val="0"/>
              <w:adjustRightInd w:val="0"/>
              <w:spacing w:after="0" w:line="240" w:lineRule="auto"/>
              <w:rPr>
                <w:rFonts w:ascii="Times New Roman" w:hAnsi="Times New Roman" w:cs="Times New Roman"/>
                <w:color w:val="000000"/>
                <w:szCs w:val="24"/>
              </w:rPr>
            </w:pPr>
            <w:r w:rsidRPr="00F70E0B">
              <w:rPr>
                <w:rFonts w:ascii="Times New Roman" w:hAnsi="Times New Roman" w:cs="Times New Roman"/>
                <w:color w:val="000000"/>
                <w:szCs w:val="24"/>
              </w:rPr>
              <w:t xml:space="preserve">В.Д. Щетинин, А.В. Ветров </w:t>
            </w:r>
          </w:p>
        </w:tc>
        <w:tc>
          <w:tcPr>
            <w:tcW w:w="5291" w:type="dxa"/>
          </w:tcPr>
          <w:p w14:paraId="5067273F" w14:textId="77777777" w:rsidR="00786B3A" w:rsidRPr="00F70E0B" w:rsidRDefault="00786B3A" w:rsidP="00786B3A">
            <w:pPr>
              <w:autoSpaceDE w:val="0"/>
              <w:autoSpaceDN w:val="0"/>
              <w:adjustRightInd w:val="0"/>
              <w:spacing w:after="0" w:line="240" w:lineRule="auto"/>
              <w:rPr>
                <w:rFonts w:ascii="Times New Roman" w:hAnsi="Times New Roman" w:cs="Times New Roman"/>
                <w:color w:val="000000"/>
                <w:szCs w:val="24"/>
              </w:rPr>
            </w:pPr>
            <w:r w:rsidRPr="00F70E0B">
              <w:rPr>
                <w:rFonts w:ascii="Times New Roman" w:hAnsi="Times New Roman" w:cs="Times New Roman"/>
                <w:color w:val="000000"/>
                <w:szCs w:val="24"/>
              </w:rPr>
              <w:t xml:space="preserve">переориентация на реалии рыночной экономики и свободной торговли при сохранении (в известной степени) марксистско-ленинского идейного наследия; вопрос о том, чьи интересы должны защищать экономические дипломаты после устранения госмонополии на внешнюю торговлю; необходимость пересмотра принципов и форм ЭД в условиях смены экономической системы и курса внешней политики России </w:t>
            </w:r>
          </w:p>
        </w:tc>
      </w:tr>
      <w:tr w:rsidR="00786B3A" w:rsidRPr="00F70E0B" w14:paraId="0384BEDF" w14:textId="77777777" w:rsidTr="00786B3A">
        <w:trPr>
          <w:trHeight w:val="2013"/>
        </w:trPr>
        <w:tc>
          <w:tcPr>
            <w:tcW w:w="2230" w:type="dxa"/>
          </w:tcPr>
          <w:p w14:paraId="21BE80FD" w14:textId="77777777" w:rsidR="00786B3A" w:rsidRPr="00F70E0B" w:rsidRDefault="00786B3A" w:rsidP="00786B3A">
            <w:pPr>
              <w:autoSpaceDE w:val="0"/>
              <w:autoSpaceDN w:val="0"/>
              <w:adjustRightInd w:val="0"/>
              <w:spacing w:after="0" w:line="240" w:lineRule="auto"/>
              <w:rPr>
                <w:rFonts w:ascii="Times New Roman" w:hAnsi="Times New Roman" w:cs="Times New Roman"/>
                <w:color w:val="000000"/>
                <w:szCs w:val="24"/>
              </w:rPr>
            </w:pPr>
            <w:r w:rsidRPr="00F70E0B">
              <w:rPr>
                <w:rFonts w:ascii="Times New Roman" w:hAnsi="Times New Roman" w:cs="Times New Roman"/>
                <w:color w:val="000000"/>
                <w:szCs w:val="24"/>
              </w:rPr>
              <w:t xml:space="preserve">«ЭД в эпоху глобализации», вторая половина 2000-х гг. – настоящее время </w:t>
            </w:r>
          </w:p>
        </w:tc>
        <w:tc>
          <w:tcPr>
            <w:tcW w:w="1989" w:type="dxa"/>
          </w:tcPr>
          <w:p w14:paraId="24672661" w14:textId="77777777" w:rsidR="00786B3A" w:rsidRPr="00F70E0B" w:rsidRDefault="00786B3A" w:rsidP="00786B3A">
            <w:pPr>
              <w:autoSpaceDE w:val="0"/>
              <w:autoSpaceDN w:val="0"/>
              <w:adjustRightInd w:val="0"/>
              <w:spacing w:after="0" w:line="240" w:lineRule="auto"/>
              <w:rPr>
                <w:rFonts w:ascii="Times New Roman" w:hAnsi="Times New Roman" w:cs="Times New Roman"/>
                <w:color w:val="000000"/>
                <w:szCs w:val="24"/>
              </w:rPr>
            </w:pPr>
            <w:r w:rsidRPr="00F70E0B">
              <w:rPr>
                <w:rFonts w:ascii="Times New Roman" w:hAnsi="Times New Roman" w:cs="Times New Roman"/>
                <w:color w:val="000000"/>
                <w:szCs w:val="24"/>
              </w:rPr>
              <w:t xml:space="preserve">Т.В. Зонова, </w:t>
            </w:r>
          </w:p>
          <w:p w14:paraId="2438211F" w14:textId="77777777" w:rsidR="00786B3A" w:rsidRPr="00F70E0B" w:rsidRDefault="00786B3A" w:rsidP="00786B3A">
            <w:pPr>
              <w:autoSpaceDE w:val="0"/>
              <w:autoSpaceDN w:val="0"/>
              <w:adjustRightInd w:val="0"/>
              <w:spacing w:after="0" w:line="240" w:lineRule="auto"/>
              <w:rPr>
                <w:rFonts w:ascii="Times New Roman" w:hAnsi="Times New Roman" w:cs="Times New Roman"/>
                <w:color w:val="000000"/>
                <w:szCs w:val="24"/>
              </w:rPr>
            </w:pPr>
            <w:r w:rsidRPr="00F70E0B">
              <w:rPr>
                <w:rFonts w:ascii="Times New Roman" w:hAnsi="Times New Roman" w:cs="Times New Roman"/>
                <w:color w:val="000000"/>
                <w:szCs w:val="24"/>
              </w:rPr>
              <w:t xml:space="preserve">А.Е. Лихачев, Е.М. Астахов, Д.А. Дегтерев, Л.М. Капица (совместно с возглавляемым ей авторским коллективом) </w:t>
            </w:r>
          </w:p>
        </w:tc>
        <w:tc>
          <w:tcPr>
            <w:tcW w:w="5291" w:type="dxa"/>
          </w:tcPr>
          <w:p w14:paraId="185B597D" w14:textId="77777777" w:rsidR="00786B3A" w:rsidRPr="00F70E0B" w:rsidRDefault="00786B3A" w:rsidP="00786B3A">
            <w:pPr>
              <w:autoSpaceDE w:val="0"/>
              <w:autoSpaceDN w:val="0"/>
              <w:adjustRightInd w:val="0"/>
              <w:spacing w:after="0" w:line="240" w:lineRule="auto"/>
              <w:rPr>
                <w:rFonts w:ascii="Times New Roman" w:hAnsi="Times New Roman" w:cs="Times New Roman"/>
                <w:color w:val="000000"/>
                <w:szCs w:val="24"/>
              </w:rPr>
            </w:pPr>
            <w:r w:rsidRPr="00F70E0B">
              <w:rPr>
                <w:rFonts w:ascii="Times New Roman" w:hAnsi="Times New Roman" w:cs="Times New Roman"/>
                <w:color w:val="000000"/>
                <w:szCs w:val="24"/>
              </w:rPr>
              <w:t xml:space="preserve">отражение современных трендов и тенденций, связанных с глобализацией и выходом на международную арену новых, главным образом частных акторов классической и экономической дипломатии; описание процессов регионализации и экономической интеграции, трансформации основных форм МЭО (торговля товарами, услугами, объектами интеллектуальной собственности, движение капитала, рабочей силы и т.д.), политики помощи развитию и др. в части, связываемой с ЭД, на фоне все большего включения России в глобальное экономическое пространство и систему мирохозяйственных связей </w:t>
            </w:r>
          </w:p>
        </w:tc>
      </w:tr>
    </w:tbl>
    <w:p w14:paraId="169B15CE" w14:textId="77777777" w:rsidR="00786B3A" w:rsidRPr="003061E2" w:rsidRDefault="00786B3A" w:rsidP="00786B3A">
      <w:pPr>
        <w:jc w:val="both"/>
        <w:rPr>
          <w:rFonts w:ascii="Times New Roman" w:hAnsi="Times New Roman" w:cs="Times New Roman"/>
          <w:sz w:val="24"/>
          <w:szCs w:val="24"/>
        </w:rPr>
      </w:pPr>
      <w:r w:rsidRPr="003061E2">
        <w:rPr>
          <w:rFonts w:ascii="Times New Roman" w:hAnsi="Times New Roman" w:cs="Times New Roman"/>
          <w:sz w:val="24"/>
          <w:szCs w:val="24"/>
        </w:rPr>
        <w:t xml:space="preserve"> </w:t>
      </w:r>
    </w:p>
    <w:p w14:paraId="56A03A6E" w14:textId="77777777" w:rsidR="00786B3A" w:rsidRPr="00786B3A" w:rsidRDefault="00786B3A" w:rsidP="00786B3A">
      <w:pPr>
        <w:pStyle w:val="Default"/>
        <w:jc w:val="both"/>
        <w:rPr>
          <w:rFonts w:ascii="Times New Roman" w:hAnsi="Times New Roman" w:cs="Times New Roman"/>
          <w:color w:val="auto"/>
        </w:rPr>
      </w:pPr>
      <w:r w:rsidRPr="00786B3A">
        <w:rPr>
          <w:rFonts w:ascii="Times New Roman" w:hAnsi="Times New Roman" w:cs="Times New Roman"/>
          <w:color w:val="auto"/>
        </w:rPr>
        <w:t>Источник: Райнхардт, Р.О.</w:t>
      </w:r>
      <w:r w:rsidRPr="005E7917">
        <w:rPr>
          <w:rFonts w:ascii="Times New Roman" w:hAnsi="Times New Roman" w:cs="Times New Roman"/>
          <w:color w:val="auto"/>
        </w:rPr>
        <w:t>//</w:t>
      </w:r>
      <w:r w:rsidRPr="00786B3A">
        <w:rPr>
          <w:rFonts w:ascii="Times New Roman" w:hAnsi="Times New Roman" w:cs="Times New Roman"/>
          <w:color w:val="auto"/>
        </w:rPr>
        <w:t xml:space="preserve"> Диссертация на соискание ученой степени кандидата экономических наук: Сравнительный анализ систем экономической дипломатии в странах Европейского Союза/ Р. О. Райнхардт. Москва-2015г. С. 27. (212 с.)</w:t>
      </w:r>
    </w:p>
    <w:p w14:paraId="5BEE6972" w14:textId="77777777" w:rsidR="003A7F2F" w:rsidRDefault="003A7F2F" w:rsidP="00786B3A">
      <w:pPr>
        <w:sectPr w:rsidR="003A7F2F" w:rsidSect="006B1D60">
          <w:pgSz w:w="11906" w:h="16838"/>
          <w:pgMar w:top="1134" w:right="850" w:bottom="1134" w:left="1701" w:header="708" w:footer="708" w:gutter="0"/>
          <w:cols w:space="708"/>
          <w:titlePg/>
          <w:docGrid w:linePitch="360"/>
        </w:sectPr>
      </w:pPr>
    </w:p>
    <w:p w14:paraId="6450324C" w14:textId="77777777" w:rsidR="00786B3A" w:rsidRDefault="00786B3A" w:rsidP="00786B3A"/>
    <w:p w14:paraId="73A67F6C" w14:textId="77777777" w:rsidR="00786B3A" w:rsidRDefault="00786B3A" w:rsidP="00786B3A">
      <w:pPr>
        <w:pStyle w:val="2"/>
        <w:jc w:val="center"/>
        <w:rPr>
          <w:rFonts w:ascii="Times New Roman" w:hAnsi="Times New Roman" w:cs="Times New Roman"/>
          <w:i/>
          <w:color w:val="auto"/>
          <w:sz w:val="24"/>
        </w:rPr>
      </w:pPr>
      <w:bookmarkStart w:id="23" w:name="_Toc8655043"/>
      <w:r w:rsidRPr="00786B3A">
        <w:rPr>
          <w:rFonts w:ascii="Times New Roman" w:hAnsi="Times New Roman" w:cs="Times New Roman"/>
          <w:i/>
          <w:color w:val="auto"/>
          <w:sz w:val="24"/>
          <w:szCs w:val="28"/>
        </w:rPr>
        <w:t xml:space="preserve">Таблица 2. </w:t>
      </w:r>
      <w:r w:rsidRPr="00786B3A">
        <w:rPr>
          <w:rFonts w:ascii="Times New Roman" w:hAnsi="Times New Roman" w:cs="Times New Roman"/>
          <w:i/>
          <w:color w:val="auto"/>
          <w:sz w:val="24"/>
        </w:rPr>
        <w:t>Посещение церемоний инаугурации глав государств Латиноамериканского региона принцем Филиппом Астурийским до вступления на престол</w:t>
      </w:r>
      <w:bookmarkEnd w:id="23"/>
    </w:p>
    <w:p w14:paraId="55734F10" w14:textId="77777777" w:rsidR="00786B3A" w:rsidRPr="00786B3A" w:rsidRDefault="00786B3A" w:rsidP="00786B3A">
      <w:pPr>
        <w:jc w:val="center"/>
      </w:pPr>
    </w:p>
    <w:tbl>
      <w:tblPr>
        <w:tblStyle w:val="af"/>
        <w:tblW w:w="9498" w:type="dxa"/>
        <w:tblInd w:w="-5" w:type="dxa"/>
        <w:tblLook w:val="04A0" w:firstRow="1" w:lastRow="0" w:firstColumn="1" w:lastColumn="0" w:noHBand="0" w:noVBand="1"/>
      </w:tblPr>
      <w:tblGrid>
        <w:gridCol w:w="3261"/>
        <w:gridCol w:w="2551"/>
        <w:gridCol w:w="3686"/>
      </w:tblGrid>
      <w:tr w:rsidR="00786B3A" w14:paraId="2BF870F0"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3AD0A54"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Дата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60721979"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Государство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4481273"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Президент</w:t>
            </w:r>
          </w:p>
        </w:tc>
      </w:tr>
      <w:tr w:rsidR="00786B3A" w14:paraId="7FE0D18B" w14:textId="77777777" w:rsidTr="00786B3A">
        <w:tc>
          <w:tcPr>
            <w:tcW w:w="3261" w:type="dxa"/>
            <w:tcBorders>
              <w:top w:val="single" w:sz="4" w:space="0" w:color="auto"/>
              <w:left w:val="single" w:sz="4" w:space="0" w:color="auto"/>
              <w:bottom w:val="single" w:sz="4" w:space="0" w:color="auto"/>
              <w:right w:val="nil"/>
            </w:tcBorders>
            <w:shd w:val="clear" w:color="auto" w:fill="auto"/>
          </w:tcPr>
          <w:p w14:paraId="751172A3"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p>
        </w:tc>
        <w:tc>
          <w:tcPr>
            <w:tcW w:w="2551" w:type="dxa"/>
            <w:tcBorders>
              <w:top w:val="single" w:sz="4" w:space="0" w:color="auto"/>
              <w:left w:val="nil"/>
              <w:bottom w:val="single" w:sz="4" w:space="0" w:color="auto"/>
              <w:right w:val="nil"/>
            </w:tcBorders>
            <w:shd w:val="clear" w:color="auto" w:fill="auto"/>
            <w:hideMark/>
          </w:tcPr>
          <w:p w14:paraId="3967D40C"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2009г. </w:t>
            </w:r>
          </w:p>
        </w:tc>
        <w:tc>
          <w:tcPr>
            <w:tcW w:w="3686" w:type="dxa"/>
            <w:tcBorders>
              <w:top w:val="single" w:sz="4" w:space="0" w:color="auto"/>
              <w:left w:val="nil"/>
              <w:bottom w:val="single" w:sz="4" w:space="0" w:color="auto"/>
              <w:right w:val="single" w:sz="4" w:space="0" w:color="auto"/>
            </w:tcBorders>
            <w:shd w:val="clear" w:color="auto" w:fill="auto"/>
          </w:tcPr>
          <w:p w14:paraId="5F3E9B83"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p>
        </w:tc>
      </w:tr>
      <w:tr w:rsidR="00786B3A" w14:paraId="31050A52"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ED3C358"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1-2 июня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CF9FEEE"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Сальвадор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DB5C2F5"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Маурисио Фунес</w:t>
            </w:r>
          </w:p>
        </w:tc>
      </w:tr>
      <w:tr w:rsidR="00786B3A" w14:paraId="05692D76" w14:textId="77777777" w:rsidTr="00786B3A">
        <w:tc>
          <w:tcPr>
            <w:tcW w:w="3261" w:type="dxa"/>
            <w:tcBorders>
              <w:top w:val="single" w:sz="4" w:space="0" w:color="auto"/>
              <w:left w:val="single" w:sz="4" w:space="0" w:color="auto"/>
              <w:bottom w:val="single" w:sz="4" w:space="0" w:color="auto"/>
              <w:right w:val="nil"/>
            </w:tcBorders>
            <w:shd w:val="clear" w:color="auto" w:fill="auto"/>
          </w:tcPr>
          <w:p w14:paraId="2969B30C"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p>
        </w:tc>
        <w:tc>
          <w:tcPr>
            <w:tcW w:w="2551" w:type="dxa"/>
            <w:tcBorders>
              <w:top w:val="single" w:sz="4" w:space="0" w:color="auto"/>
              <w:left w:val="nil"/>
              <w:bottom w:val="single" w:sz="4" w:space="0" w:color="auto"/>
              <w:right w:val="nil"/>
            </w:tcBorders>
            <w:shd w:val="clear" w:color="auto" w:fill="auto"/>
            <w:hideMark/>
          </w:tcPr>
          <w:p w14:paraId="5706A33B"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2010г. </w:t>
            </w:r>
          </w:p>
        </w:tc>
        <w:tc>
          <w:tcPr>
            <w:tcW w:w="3686" w:type="dxa"/>
            <w:tcBorders>
              <w:top w:val="single" w:sz="4" w:space="0" w:color="auto"/>
              <w:left w:val="nil"/>
              <w:bottom w:val="single" w:sz="4" w:space="0" w:color="auto"/>
              <w:right w:val="single" w:sz="4" w:space="0" w:color="auto"/>
            </w:tcBorders>
            <w:shd w:val="clear" w:color="auto" w:fill="auto"/>
          </w:tcPr>
          <w:p w14:paraId="34B10067"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p>
        </w:tc>
      </w:tr>
      <w:tr w:rsidR="00786B3A" w14:paraId="45EA8DC2"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F01CAA1"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21-23 января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72C75641"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Боливия</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444FEA9"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Эво Моралес</w:t>
            </w:r>
          </w:p>
        </w:tc>
      </w:tr>
      <w:tr w:rsidR="00786B3A" w14:paraId="59035775"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24D28B0"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1 марта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751EC046"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Уругвай</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7C3438D"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Хосе Мухика</w:t>
            </w:r>
          </w:p>
        </w:tc>
      </w:tr>
      <w:tr w:rsidR="00786B3A" w14:paraId="494E3033"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03EF82C"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10-11 марта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AC39391"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Чили</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C00E495"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Себастьян Пиньера</w:t>
            </w:r>
          </w:p>
        </w:tc>
      </w:tr>
      <w:tr w:rsidR="00786B3A" w14:paraId="5075C4D6"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79BE8F8"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8 мая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3456723"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Коста-Рика</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892528C"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Лаура Чинчилья</w:t>
            </w:r>
          </w:p>
        </w:tc>
      </w:tr>
      <w:tr w:rsidR="00786B3A" w14:paraId="48E11AA7"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10D28DF"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6-8 августа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0E5D8C5"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Колумбия</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CB9A44F"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Хуан Кальдерон</w:t>
            </w:r>
          </w:p>
        </w:tc>
      </w:tr>
      <w:tr w:rsidR="00786B3A" w14:paraId="01458DE9" w14:textId="77777777" w:rsidTr="00786B3A">
        <w:tc>
          <w:tcPr>
            <w:tcW w:w="3261" w:type="dxa"/>
            <w:tcBorders>
              <w:top w:val="single" w:sz="4" w:space="0" w:color="auto"/>
              <w:left w:val="single" w:sz="4" w:space="0" w:color="auto"/>
              <w:bottom w:val="single" w:sz="4" w:space="0" w:color="auto"/>
              <w:right w:val="nil"/>
            </w:tcBorders>
            <w:shd w:val="clear" w:color="auto" w:fill="auto"/>
          </w:tcPr>
          <w:p w14:paraId="7EC86799"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p>
        </w:tc>
        <w:tc>
          <w:tcPr>
            <w:tcW w:w="2551" w:type="dxa"/>
            <w:tcBorders>
              <w:top w:val="single" w:sz="4" w:space="0" w:color="auto"/>
              <w:left w:val="nil"/>
              <w:bottom w:val="single" w:sz="4" w:space="0" w:color="auto"/>
              <w:right w:val="nil"/>
            </w:tcBorders>
            <w:shd w:val="clear" w:color="auto" w:fill="auto"/>
            <w:hideMark/>
          </w:tcPr>
          <w:p w14:paraId="693B4287"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2011г. </w:t>
            </w:r>
          </w:p>
        </w:tc>
        <w:tc>
          <w:tcPr>
            <w:tcW w:w="3686" w:type="dxa"/>
            <w:tcBorders>
              <w:top w:val="single" w:sz="4" w:space="0" w:color="auto"/>
              <w:left w:val="nil"/>
              <w:bottom w:val="single" w:sz="4" w:space="0" w:color="auto"/>
              <w:right w:val="single" w:sz="4" w:space="0" w:color="auto"/>
            </w:tcBorders>
            <w:shd w:val="clear" w:color="auto" w:fill="auto"/>
          </w:tcPr>
          <w:p w14:paraId="21742F41"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p>
        </w:tc>
      </w:tr>
      <w:tr w:rsidR="00786B3A" w14:paraId="3EA06807"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461C715"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1-2 января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61F6D9D"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Бразилия</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EBCDE13"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Дилма Русеф</w:t>
            </w:r>
          </w:p>
        </w:tc>
      </w:tr>
      <w:tr w:rsidR="00786B3A" w14:paraId="53DCD317"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AC3A850"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27-28 июля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2F1CE1C0"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Перу</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20D50AE"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Ольянта Умала</w:t>
            </w:r>
          </w:p>
        </w:tc>
      </w:tr>
      <w:tr w:rsidR="00786B3A" w14:paraId="2048FF1C"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99AF5D1"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9-11 декабря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28D54950"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Аргентина</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96A5B9B"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Кристина Фернандес</w:t>
            </w:r>
          </w:p>
        </w:tc>
      </w:tr>
      <w:tr w:rsidR="00786B3A" w14:paraId="7CB9A24E" w14:textId="77777777" w:rsidTr="00786B3A">
        <w:tc>
          <w:tcPr>
            <w:tcW w:w="3261" w:type="dxa"/>
            <w:tcBorders>
              <w:top w:val="single" w:sz="4" w:space="0" w:color="auto"/>
              <w:left w:val="single" w:sz="4" w:space="0" w:color="auto"/>
              <w:bottom w:val="single" w:sz="4" w:space="0" w:color="auto"/>
              <w:right w:val="nil"/>
            </w:tcBorders>
            <w:shd w:val="clear" w:color="auto" w:fill="auto"/>
          </w:tcPr>
          <w:p w14:paraId="2B6F98AF"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p>
        </w:tc>
        <w:tc>
          <w:tcPr>
            <w:tcW w:w="2551" w:type="dxa"/>
            <w:tcBorders>
              <w:top w:val="single" w:sz="4" w:space="0" w:color="auto"/>
              <w:left w:val="nil"/>
              <w:bottom w:val="single" w:sz="4" w:space="0" w:color="auto"/>
              <w:right w:val="nil"/>
            </w:tcBorders>
            <w:shd w:val="clear" w:color="auto" w:fill="auto"/>
            <w:hideMark/>
          </w:tcPr>
          <w:p w14:paraId="73413E4C"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2012г. </w:t>
            </w:r>
          </w:p>
        </w:tc>
        <w:tc>
          <w:tcPr>
            <w:tcW w:w="3686" w:type="dxa"/>
            <w:tcBorders>
              <w:top w:val="single" w:sz="4" w:space="0" w:color="auto"/>
              <w:left w:val="nil"/>
              <w:bottom w:val="single" w:sz="4" w:space="0" w:color="auto"/>
              <w:right w:val="single" w:sz="4" w:space="0" w:color="auto"/>
            </w:tcBorders>
            <w:shd w:val="clear" w:color="auto" w:fill="auto"/>
          </w:tcPr>
          <w:p w14:paraId="28FFE9D0"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p>
        </w:tc>
      </w:tr>
      <w:tr w:rsidR="00786B3A" w14:paraId="608CB5A9"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894910E"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10-11 января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768DB6B3"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Никарагуа</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5A6F188"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Даниэль Ортега</w:t>
            </w:r>
          </w:p>
        </w:tc>
      </w:tr>
      <w:tr w:rsidR="00786B3A" w14:paraId="3B647F9F"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1220AA2"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15-18 августа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61FEB474"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Доминиканская Республика</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35DAA8C"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Данило Медина</w:t>
            </w:r>
            <w:r>
              <w:rPr>
                <w:rFonts w:ascii="Times New Roman" w:hAnsi="Times New Roman" w:cs="Times New Roman"/>
                <w:bCs/>
                <w:sz w:val="24"/>
                <w:szCs w:val="24"/>
                <w:lang w:val="es-ES"/>
              </w:rPr>
              <w:t xml:space="preserve"> </w:t>
            </w:r>
            <w:r>
              <w:rPr>
                <w:rFonts w:ascii="Times New Roman" w:hAnsi="Times New Roman" w:cs="Times New Roman"/>
                <w:bCs/>
                <w:sz w:val="24"/>
                <w:szCs w:val="24"/>
              </w:rPr>
              <w:t>Санчес</w:t>
            </w:r>
          </w:p>
        </w:tc>
      </w:tr>
      <w:tr w:rsidR="00786B3A" w14:paraId="14723E30"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980CA89"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29 нября-1 декабря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7CE6A017"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Мексика</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69886A5"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Энрике Пенья Ньето</w:t>
            </w:r>
          </w:p>
        </w:tc>
      </w:tr>
      <w:tr w:rsidR="00786B3A" w14:paraId="68EDF923" w14:textId="77777777" w:rsidTr="00786B3A">
        <w:tc>
          <w:tcPr>
            <w:tcW w:w="3261" w:type="dxa"/>
            <w:tcBorders>
              <w:top w:val="single" w:sz="4" w:space="0" w:color="auto"/>
              <w:left w:val="single" w:sz="4" w:space="0" w:color="auto"/>
              <w:bottom w:val="single" w:sz="4" w:space="0" w:color="auto"/>
              <w:right w:val="nil"/>
            </w:tcBorders>
            <w:shd w:val="clear" w:color="auto" w:fill="auto"/>
          </w:tcPr>
          <w:p w14:paraId="7DC86D88"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p>
        </w:tc>
        <w:tc>
          <w:tcPr>
            <w:tcW w:w="2551" w:type="dxa"/>
            <w:tcBorders>
              <w:top w:val="single" w:sz="4" w:space="0" w:color="auto"/>
              <w:left w:val="nil"/>
              <w:bottom w:val="single" w:sz="4" w:space="0" w:color="auto"/>
              <w:right w:val="nil"/>
            </w:tcBorders>
            <w:shd w:val="clear" w:color="auto" w:fill="auto"/>
            <w:hideMark/>
          </w:tcPr>
          <w:p w14:paraId="0D1F0028"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2013г. </w:t>
            </w:r>
          </w:p>
        </w:tc>
        <w:tc>
          <w:tcPr>
            <w:tcW w:w="3686" w:type="dxa"/>
            <w:tcBorders>
              <w:top w:val="single" w:sz="4" w:space="0" w:color="auto"/>
              <w:left w:val="nil"/>
              <w:bottom w:val="single" w:sz="4" w:space="0" w:color="auto"/>
              <w:right w:val="single" w:sz="4" w:space="0" w:color="auto"/>
            </w:tcBorders>
            <w:shd w:val="clear" w:color="auto" w:fill="auto"/>
          </w:tcPr>
          <w:p w14:paraId="7955BAD8"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p>
        </w:tc>
      </w:tr>
      <w:tr w:rsidR="00786B3A" w14:paraId="7EEA0FE3"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C7B998C"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23-25 мая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7CBE3D90"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Эквадор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94CB5E0"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Рафаэль Корреа</w:t>
            </w:r>
          </w:p>
        </w:tc>
      </w:tr>
      <w:tr w:rsidR="00786B3A" w14:paraId="763166FD"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4707C89"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14-16 августа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A668464"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Парагвай</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9F1A41A"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Федерико Франко</w:t>
            </w:r>
          </w:p>
        </w:tc>
      </w:tr>
      <w:tr w:rsidR="00786B3A" w14:paraId="1A3F583C" w14:textId="77777777" w:rsidTr="00786B3A">
        <w:tc>
          <w:tcPr>
            <w:tcW w:w="3261" w:type="dxa"/>
            <w:tcBorders>
              <w:top w:val="single" w:sz="4" w:space="0" w:color="auto"/>
              <w:left w:val="single" w:sz="4" w:space="0" w:color="auto"/>
              <w:bottom w:val="single" w:sz="4" w:space="0" w:color="auto"/>
              <w:right w:val="nil"/>
            </w:tcBorders>
            <w:shd w:val="clear" w:color="auto" w:fill="auto"/>
          </w:tcPr>
          <w:p w14:paraId="6048E72D"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p>
        </w:tc>
        <w:tc>
          <w:tcPr>
            <w:tcW w:w="2551" w:type="dxa"/>
            <w:tcBorders>
              <w:top w:val="single" w:sz="4" w:space="0" w:color="auto"/>
              <w:left w:val="nil"/>
              <w:bottom w:val="single" w:sz="4" w:space="0" w:color="auto"/>
              <w:right w:val="nil"/>
            </w:tcBorders>
            <w:shd w:val="clear" w:color="auto" w:fill="auto"/>
            <w:hideMark/>
          </w:tcPr>
          <w:p w14:paraId="67D99F82"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2014г. </w:t>
            </w:r>
          </w:p>
        </w:tc>
        <w:tc>
          <w:tcPr>
            <w:tcW w:w="3686" w:type="dxa"/>
            <w:tcBorders>
              <w:top w:val="single" w:sz="4" w:space="0" w:color="auto"/>
              <w:left w:val="nil"/>
              <w:bottom w:val="single" w:sz="4" w:space="0" w:color="auto"/>
              <w:right w:val="single" w:sz="4" w:space="0" w:color="auto"/>
            </w:tcBorders>
            <w:shd w:val="clear" w:color="auto" w:fill="auto"/>
          </w:tcPr>
          <w:p w14:paraId="22C9293A"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p>
        </w:tc>
      </w:tr>
      <w:tr w:rsidR="00786B3A" w14:paraId="2F3B9252"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B28B830"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26-27 января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42EBA5E"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Гондурас</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FB07313"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Орландо Эрнандес</w:t>
            </w:r>
          </w:p>
        </w:tc>
      </w:tr>
      <w:tr w:rsidR="00786B3A" w14:paraId="05FE660D"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B69155B"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10-11 марта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2964F510"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Чили</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11A38B6"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Мишель Бачелет</w:t>
            </w:r>
          </w:p>
        </w:tc>
      </w:tr>
      <w:tr w:rsidR="00786B3A" w14:paraId="284EBF87"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B9DC297"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7-8 мая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E3EC15E"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Коста-Рика</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88D1AEE"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Луис Гильермо Солис</w:t>
            </w:r>
          </w:p>
        </w:tc>
      </w:tr>
      <w:tr w:rsidR="00786B3A" w14:paraId="08C32392" w14:textId="77777777" w:rsidTr="00786B3A">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016782E"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31 мая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290D6A42"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Сальвадор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2B22F09"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Сальвадор Санчес Серен</w:t>
            </w:r>
          </w:p>
        </w:tc>
      </w:tr>
    </w:tbl>
    <w:p w14:paraId="41384D77" w14:textId="77777777" w:rsidR="00786B3A" w:rsidRDefault="00786B3A" w:rsidP="00786B3A">
      <w:pPr>
        <w:autoSpaceDE w:val="0"/>
        <w:autoSpaceDN w:val="0"/>
        <w:adjustRightInd w:val="0"/>
        <w:spacing w:after="0" w:line="276" w:lineRule="auto"/>
        <w:rPr>
          <w:rFonts w:ascii="Times New Roman" w:hAnsi="Times New Roman" w:cs="Times New Roman"/>
          <w:bCs/>
          <w:i/>
          <w:sz w:val="24"/>
          <w:szCs w:val="28"/>
        </w:rPr>
      </w:pPr>
      <w:r>
        <w:rPr>
          <w:rFonts w:ascii="Times New Roman" w:hAnsi="Times New Roman" w:cs="Times New Roman"/>
          <w:bCs/>
          <w:i/>
          <w:sz w:val="24"/>
          <w:szCs w:val="28"/>
        </w:rPr>
        <w:t>Составлено автором</w:t>
      </w:r>
    </w:p>
    <w:p w14:paraId="2800AC42" w14:textId="77777777" w:rsidR="00786B3A" w:rsidRDefault="00786B3A" w:rsidP="00786B3A">
      <w:pPr>
        <w:autoSpaceDE w:val="0"/>
        <w:autoSpaceDN w:val="0"/>
        <w:adjustRightInd w:val="0"/>
        <w:spacing w:after="0" w:line="276" w:lineRule="auto"/>
        <w:rPr>
          <w:rFonts w:ascii="Times New Roman" w:hAnsi="Times New Roman" w:cs="Times New Roman"/>
          <w:i/>
          <w:color w:val="002060"/>
          <w:sz w:val="24"/>
          <w:lang w:val="es-ES"/>
        </w:rPr>
      </w:pPr>
    </w:p>
    <w:p w14:paraId="3CDD28F5" w14:textId="77777777" w:rsidR="003A7F2F" w:rsidRDefault="003A7F2F" w:rsidP="00786B3A">
      <w:pPr>
        <w:autoSpaceDE w:val="0"/>
        <w:autoSpaceDN w:val="0"/>
        <w:adjustRightInd w:val="0"/>
        <w:spacing w:after="0" w:line="276" w:lineRule="auto"/>
        <w:rPr>
          <w:rFonts w:ascii="Times New Roman" w:hAnsi="Times New Roman" w:cs="Times New Roman"/>
          <w:i/>
          <w:color w:val="002060"/>
          <w:sz w:val="24"/>
          <w:lang w:val="es-ES"/>
        </w:rPr>
        <w:sectPr w:rsidR="003A7F2F" w:rsidSect="006B1D60">
          <w:pgSz w:w="11906" w:h="16838"/>
          <w:pgMar w:top="1134" w:right="850" w:bottom="1134" w:left="1701" w:header="708" w:footer="708" w:gutter="0"/>
          <w:cols w:space="708"/>
          <w:titlePg/>
          <w:docGrid w:linePitch="360"/>
        </w:sectPr>
      </w:pPr>
    </w:p>
    <w:p w14:paraId="0B7915B3" w14:textId="77777777" w:rsidR="00786B3A" w:rsidRDefault="00786B3A" w:rsidP="00786B3A">
      <w:pPr>
        <w:autoSpaceDE w:val="0"/>
        <w:autoSpaceDN w:val="0"/>
        <w:adjustRightInd w:val="0"/>
        <w:spacing w:after="0" w:line="276" w:lineRule="auto"/>
        <w:rPr>
          <w:rFonts w:ascii="Times New Roman" w:hAnsi="Times New Roman" w:cs="Times New Roman"/>
          <w:i/>
          <w:color w:val="002060"/>
          <w:sz w:val="24"/>
          <w:lang w:val="es-ES"/>
        </w:rPr>
      </w:pPr>
    </w:p>
    <w:p w14:paraId="3F422D93" w14:textId="77777777" w:rsidR="00786B3A" w:rsidRDefault="00786B3A" w:rsidP="00786B3A">
      <w:pPr>
        <w:pStyle w:val="2"/>
        <w:jc w:val="center"/>
        <w:rPr>
          <w:rFonts w:ascii="Times New Roman" w:hAnsi="Times New Roman" w:cs="Times New Roman"/>
          <w:i/>
          <w:color w:val="auto"/>
          <w:sz w:val="24"/>
          <w:lang w:val="es-ES"/>
        </w:rPr>
      </w:pPr>
      <w:bookmarkStart w:id="24" w:name="_Toc8655044"/>
      <w:r w:rsidRPr="00786B3A">
        <w:rPr>
          <w:rFonts w:ascii="Times New Roman" w:hAnsi="Times New Roman" w:cs="Times New Roman"/>
          <w:bCs/>
          <w:i/>
          <w:color w:val="auto"/>
          <w:sz w:val="24"/>
          <w:szCs w:val="28"/>
        </w:rPr>
        <w:t xml:space="preserve">Таблица 3. </w:t>
      </w:r>
      <w:r w:rsidRPr="00786B3A">
        <w:rPr>
          <w:rFonts w:ascii="Times New Roman" w:hAnsi="Times New Roman" w:cs="Times New Roman"/>
          <w:i/>
          <w:color w:val="auto"/>
          <w:sz w:val="24"/>
        </w:rPr>
        <w:t xml:space="preserve">Иностранные визиты Филиппа </w:t>
      </w:r>
      <w:r w:rsidRPr="00786B3A">
        <w:rPr>
          <w:rFonts w:ascii="Times New Roman" w:hAnsi="Times New Roman" w:cs="Times New Roman"/>
          <w:i/>
          <w:color w:val="auto"/>
          <w:sz w:val="24"/>
          <w:lang w:val="es-ES"/>
        </w:rPr>
        <w:t>VI</w:t>
      </w:r>
      <w:bookmarkEnd w:id="24"/>
    </w:p>
    <w:p w14:paraId="68DB270F" w14:textId="77777777" w:rsidR="00786B3A" w:rsidRPr="00786B3A" w:rsidRDefault="00786B3A" w:rsidP="00786B3A">
      <w:pPr>
        <w:rPr>
          <w:lang w:val="es-ES"/>
        </w:rPr>
      </w:pPr>
    </w:p>
    <w:tbl>
      <w:tblPr>
        <w:tblStyle w:val="af"/>
        <w:tblW w:w="9498" w:type="dxa"/>
        <w:tblInd w:w="-5" w:type="dxa"/>
        <w:tblLook w:val="04A0" w:firstRow="1" w:lastRow="0" w:firstColumn="1" w:lastColumn="0" w:noHBand="0" w:noVBand="1"/>
      </w:tblPr>
      <w:tblGrid>
        <w:gridCol w:w="1410"/>
        <w:gridCol w:w="2570"/>
        <w:gridCol w:w="5518"/>
      </w:tblGrid>
      <w:tr w:rsidR="00786B3A" w14:paraId="05A66EDB"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3A764F4E" w14:textId="77777777" w:rsidR="00786B3A" w:rsidRDefault="00786B3A" w:rsidP="00786B3A">
            <w:pPr>
              <w:spacing w:line="240" w:lineRule="auto"/>
              <w:rPr>
                <w:rFonts w:ascii="Times New Roman" w:hAnsi="Times New Roman" w:cs="Times New Roman"/>
                <w:color w:val="222222"/>
              </w:rPr>
            </w:pPr>
            <w:r>
              <w:rPr>
                <w:rFonts w:ascii="Times New Roman" w:hAnsi="Times New Roman" w:cs="Times New Roman"/>
                <w:color w:val="222222"/>
              </w:rPr>
              <w:t>Дата</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67CD298B" w14:textId="77777777" w:rsidR="00786B3A" w:rsidRDefault="00786B3A" w:rsidP="00786B3A">
            <w:pPr>
              <w:spacing w:line="240" w:lineRule="auto"/>
              <w:rPr>
                <w:rFonts w:ascii="Times New Roman" w:hAnsi="Times New Roman" w:cs="Times New Roman"/>
                <w:color w:val="222222"/>
              </w:rPr>
            </w:pPr>
            <w:r>
              <w:rPr>
                <w:rFonts w:ascii="Times New Roman" w:hAnsi="Times New Roman" w:cs="Times New Roman"/>
                <w:color w:val="222222"/>
              </w:rPr>
              <w:t>Направление</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44BF9AE7" w14:textId="77777777" w:rsidR="00786B3A" w:rsidRDefault="00786B3A" w:rsidP="00786B3A">
            <w:pPr>
              <w:spacing w:line="240" w:lineRule="auto"/>
              <w:rPr>
                <w:rFonts w:ascii="Times New Roman" w:hAnsi="Times New Roman" w:cs="Times New Roman"/>
                <w:color w:val="222222"/>
              </w:rPr>
            </w:pPr>
            <w:r>
              <w:rPr>
                <w:rFonts w:ascii="Times New Roman" w:hAnsi="Times New Roman" w:cs="Times New Roman"/>
                <w:color w:val="222222"/>
              </w:rPr>
              <w:t>Цель</w:t>
            </w:r>
          </w:p>
        </w:tc>
      </w:tr>
      <w:tr w:rsidR="00786B3A" w14:paraId="3DB6E92C" w14:textId="77777777" w:rsidTr="00786B3A">
        <w:tc>
          <w:tcPr>
            <w:tcW w:w="1387" w:type="dxa"/>
            <w:tcBorders>
              <w:top w:val="single" w:sz="4" w:space="0" w:color="auto"/>
              <w:left w:val="single" w:sz="4" w:space="0" w:color="auto"/>
              <w:bottom w:val="single" w:sz="4" w:space="0" w:color="auto"/>
              <w:right w:val="nil"/>
            </w:tcBorders>
            <w:shd w:val="clear" w:color="auto" w:fill="auto"/>
          </w:tcPr>
          <w:p w14:paraId="5CF7805A" w14:textId="77777777" w:rsidR="00786B3A" w:rsidRDefault="00786B3A" w:rsidP="00786B3A">
            <w:pPr>
              <w:spacing w:line="240" w:lineRule="auto"/>
              <w:rPr>
                <w:rFonts w:ascii="Times New Roman" w:hAnsi="Times New Roman" w:cs="Times New Roman"/>
                <w:color w:val="222222"/>
              </w:rPr>
            </w:pPr>
          </w:p>
        </w:tc>
        <w:tc>
          <w:tcPr>
            <w:tcW w:w="2570" w:type="dxa"/>
            <w:tcBorders>
              <w:top w:val="single" w:sz="4" w:space="0" w:color="auto"/>
              <w:left w:val="nil"/>
              <w:bottom w:val="single" w:sz="4" w:space="0" w:color="auto"/>
              <w:right w:val="nil"/>
            </w:tcBorders>
            <w:shd w:val="clear" w:color="auto" w:fill="auto"/>
            <w:hideMark/>
          </w:tcPr>
          <w:p w14:paraId="1E03F0C3" w14:textId="77777777" w:rsidR="00786B3A" w:rsidRDefault="00786B3A" w:rsidP="00786B3A">
            <w:pPr>
              <w:spacing w:line="240" w:lineRule="auto"/>
              <w:jc w:val="center"/>
              <w:rPr>
                <w:rFonts w:ascii="Times New Roman" w:hAnsi="Times New Roman" w:cs="Times New Roman"/>
                <w:color w:val="222222"/>
              </w:rPr>
            </w:pPr>
            <w:r>
              <w:rPr>
                <w:rFonts w:ascii="Times New Roman" w:hAnsi="Times New Roman" w:cs="Times New Roman"/>
                <w:color w:val="222222"/>
              </w:rPr>
              <w:t>2014г.</w:t>
            </w:r>
          </w:p>
        </w:tc>
        <w:tc>
          <w:tcPr>
            <w:tcW w:w="5541" w:type="dxa"/>
            <w:tcBorders>
              <w:top w:val="single" w:sz="4" w:space="0" w:color="auto"/>
              <w:left w:val="nil"/>
              <w:bottom w:val="single" w:sz="4" w:space="0" w:color="auto"/>
              <w:right w:val="single" w:sz="4" w:space="0" w:color="auto"/>
            </w:tcBorders>
            <w:shd w:val="clear" w:color="auto" w:fill="auto"/>
          </w:tcPr>
          <w:p w14:paraId="18382A2E" w14:textId="77777777" w:rsidR="00786B3A" w:rsidRDefault="00786B3A" w:rsidP="00786B3A">
            <w:pPr>
              <w:spacing w:line="240" w:lineRule="auto"/>
              <w:rPr>
                <w:rFonts w:ascii="Times New Roman" w:hAnsi="Times New Roman" w:cs="Times New Roman"/>
                <w:color w:val="222222"/>
              </w:rPr>
            </w:pPr>
          </w:p>
        </w:tc>
      </w:tr>
      <w:tr w:rsidR="00786B3A" w14:paraId="200E01B0"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2D1C1B3F"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30 июня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2A4E06B2"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Ватикан</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0E63A718"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Официальный визит к папе Римскому Франциску</w:t>
            </w:r>
          </w:p>
        </w:tc>
      </w:tr>
      <w:tr w:rsidR="00786B3A" w14:paraId="3966042E"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546378BB"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7 июля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071B75D4"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Лиссабон, Португалия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4383FBF7"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 xml:space="preserve">Встреча с президентом Португалии А.К. Силвой и премьер-министром П.П. Коэльо </w:t>
            </w:r>
          </w:p>
        </w:tc>
      </w:tr>
      <w:tr w:rsidR="00786B3A" w14:paraId="30951691"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19BB1D33"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14-15 июля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3A5BE1C1"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Рабат, Марокко</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71F073BD"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 xml:space="preserve">Официальный визит к королю Мохаммеду </w:t>
            </w:r>
            <w:r>
              <w:rPr>
                <w:rFonts w:ascii="Times New Roman" w:hAnsi="Times New Roman" w:cs="Times New Roman"/>
                <w:color w:val="222222"/>
                <w:lang w:val="es-ES"/>
              </w:rPr>
              <w:t>VI</w:t>
            </w:r>
            <w:r>
              <w:rPr>
                <w:rFonts w:ascii="Times New Roman" w:hAnsi="Times New Roman" w:cs="Times New Roman"/>
                <w:color w:val="222222"/>
              </w:rPr>
              <w:t xml:space="preserve"> и встреча с главой правительства</w:t>
            </w:r>
            <w:r>
              <w:rPr>
                <w:rFonts w:ascii="Times New Roman" w:hAnsi="Times New Roman" w:cs="Times New Roman"/>
                <w:color w:val="222222"/>
                <w:lang w:val="es-ES"/>
              </w:rPr>
              <w:t> </w:t>
            </w:r>
            <w:r>
              <w:rPr>
                <w:rFonts w:ascii="Times New Roman" w:hAnsi="Times New Roman" w:cs="Times New Roman"/>
                <w:color w:val="222222"/>
              </w:rPr>
              <w:t>А. Бенкираном</w:t>
            </w:r>
          </w:p>
        </w:tc>
      </w:tr>
      <w:tr w:rsidR="00786B3A" w14:paraId="093DA318"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628F8AB8"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22 июля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37C9B113"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Париж, Франция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4F9B05E3"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Встреча с президентом Ф. Олландом и премьер-министром М. Вальсом</w:t>
            </w:r>
          </w:p>
        </w:tc>
      </w:tr>
      <w:tr w:rsidR="00786B3A" w14:paraId="258FAE3C"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1CA68A17"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22-24 сентября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3C0C5AF0"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Нью-Йорк, США</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41098713"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Встреча с президентом Б. Обамой, участие в климатическом саммите 2014г., выступление в Генеральной Ассамблеи ООН</w:t>
            </w:r>
            <w:r>
              <w:rPr>
                <w:rFonts w:ascii="Times New Roman" w:hAnsi="Times New Roman" w:cs="Times New Roman"/>
                <w:color w:val="222222"/>
                <w:lang w:val="es-ES"/>
              </w:rPr>
              <w:t> </w:t>
            </w:r>
          </w:p>
        </w:tc>
      </w:tr>
      <w:tr w:rsidR="00786B3A" w14:paraId="2AB7836F"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141BEE78" w14:textId="77777777" w:rsidR="00786B3A" w:rsidRDefault="00786B3A" w:rsidP="00786B3A">
            <w:pPr>
              <w:spacing w:line="240" w:lineRule="auto"/>
              <w:ind w:left="360"/>
              <w:rPr>
                <w:rFonts w:ascii="Times New Roman" w:hAnsi="Times New Roman" w:cs="Times New Roman"/>
                <w:color w:val="222222"/>
                <w:lang w:val="es-ES"/>
              </w:rPr>
            </w:pPr>
            <w:r>
              <w:rPr>
                <w:rFonts w:ascii="Times New Roman" w:hAnsi="Times New Roman" w:cs="Times New Roman"/>
                <w:color w:val="222222"/>
              </w:rPr>
              <w:t>15 октября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0E982DB1"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Гаага, Нидерланды</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7F1D8656"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Официальный визит к королю Виллему- Александру и встреча с премьер-министром М. Рютте​</w:t>
            </w:r>
          </w:p>
        </w:tc>
      </w:tr>
      <w:tr w:rsidR="00786B3A" w14:paraId="1B7998C5"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5D3A0C45" w14:textId="77777777" w:rsidR="00786B3A" w:rsidRDefault="00786B3A" w:rsidP="00786B3A">
            <w:pPr>
              <w:spacing w:line="240" w:lineRule="auto"/>
              <w:ind w:left="360"/>
              <w:rPr>
                <w:rFonts w:ascii="Times New Roman" w:hAnsi="Times New Roman" w:cs="Times New Roman"/>
                <w:color w:val="222222"/>
                <w:lang w:val="es-ES"/>
              </w:rPr>
            </w:pPr>
            <w:r>
              <w:rPr>
                <w:rFonts w:ascii="Times New Roman" w:hAnsi="Times New Roman" w:cs="Times New Roman"/>
                <w:color w:val="222222"/>
              </w:rPr>
              <w:t>11 ноября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16F58FD5"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Люксембург</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659B8CE8"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Официальный визит к Великому герцогу Анри и встреча с  премьер-министром К. Беттелем​</w:t>
            </w:r>
          </w:p>
        </w:tc>
      </w:tr>
      <w:tr w:rsidR="00786B3A" w14:paraId="40FB9100"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22E6740B"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12 ноября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7DFE7F7E"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Брюссель, Бельгия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276DF924"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Официальный визит к  королю Филиппу и встреча с  премьер-министром</w:t>
            </w:r>
            <w:r>
              <w:rPr>
                <w:rFonts w:ascii="Times New Roman" w:hAnsi="Times New Roman" w:cs="Times New Roman"/>
                <w:color w:val="222222"/>
                <w:lang w:val="es-ES"/>
              </w:rPr>
              <w:t> </w:t>
            </w:r>
            <w:r>
              <w:rPr>
                <w:rFonts w:ascii="Times New Roman" w:hAnsi="Times New Roman" w:cs="Times New Roman"/>
                <w:color w:val="222222"/>
              </w:rPr>
              <w:t>Ш. Мишель​</w:t>
            </w:r>
          </w:p>
        </w:tc>
      </w:tr>
      <w:tr w:rsidR="00786B3A" w14:paraId="5D4DB49A"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0DF68C50"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19 ноября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46718E56"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Рим, Италия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0D6E58B4"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Встреча с президентом Д. Наполитано премьер-министром М. Ренци</w:t>
            </w:r>
          </w:p>
        </w:tc>
      </w:tr>
      <w:tr w:rsidR="00786B3A" w14:paraId="54BDE56E"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09164F2A"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1-2 декабря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37E7C238"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Берлин и Билефельд, Германия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5112AE84"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Встреча с федеральным президентом Й. Гауком</w:t>
            </w:r>
            <w:r>
              <w:rPr>
                <w:rFonts w:ascii="Times New Roman" w:hAnsi="Times New Roman" w:cs="Times New Roman"/>
                <w:color w:val="222222"/>
                <w:lang w:val="es-ES"/>
              </w:rPr>
              <w:t> </w:t>
            </w:r>
            <w:r>
              <w:rPr>
                <w:rFonts w:ascii="Times New Roman" w:hAnsi="Times New Roman" w:cs="Times New Roman"/>
                <w:color w:val="222222"/>
              </w:rPr>
              <w:t>и канцлером А. Меркель, посещение научно-исследовательского центра компании «Гестамп»</w:t>
            </w:r>
          </w:p>
        </w:tc>
      </w:tr>
      <w:tr w:rsidR="00786B3A" w14:paraId="4E5D4596"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141780E2"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7-9 декабря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64B8225C"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Веракрус, Мексика</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070B0F79"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 xml:space="preserve">Участие в </w:t>
            </w:r>
            <w:r>
              <w:rPr>
                <w:rFonts w:ascii="Times New Roman" w:hAnsi="Times New Roman" w:cs="Times New Roman"/>
                <w:color w:val="222222"/>
                <w:lang w:val="es-ES"/>
              </w:rPr>
              <w:t>XXIV</w:t>
            </w:r>
            <w:r w:rsidRPr="00FA53ED">
              <w:rPr>
                <w:rFonts w:ascii="Times New Roman" w:hAnsi="Times New Roman" w:cs="Times New Roman"/>
                <w:color w:val="222222"/>
              </w:rPr>
              <w:t xml:space="preserve"> </w:t>
            </w:r>
            <w:r>
              <w:rPr>
                <w:rFonts w:ascii="Times New Roman" w:hAnsi="Times New Roman" w:cs="Times New Roman"/>
                <w:color w:val="222222"/>
              </w:rPr>
              <w:t>Иберо-американском саммите глав государств и правительств, встреча с президентом Мексики Э. Пенья Ньето</w:t>
            </w:r>
          </w:p>
        </w:tc>
      </w:tr>
      <w:tr w:rsidR="00786B3A" w14:paraId="5424022B" w14:textId="77777777" w:rsidTr="00786B3A">
        <w:tc>
          <w:tcPr>
            <w:tcW w:w="1387" w:type="dxa"/>
            <w:tcBorders>
              <w:top w:val="single" w:sz="4" w:space="0" w:color="auto"/>
              <w:left w:val="single" w:sz="4" w:space="0" w:color="auto"/>
              <w:bottom w:val="single" w:sz="4" w:space="0" w:color="auto"/>
              <w:right w:val="nil"/>
            </w:tcBorders>
            <w:shd w:val="clear" w:color="auto" w:fill="auto"/>
          </w:tcPr>
          <w:p w14:paraId="6B4360E8" w14:textId="77777777" w:rsidR="00786B3A" w:rsidRDefault="00786B3A" w:rsidP="00786B3A">
            <w:pPr>
              <w:spacing w:line="240" w:lineRule="auto"/>
              <w:ind w:left="360"/>
              <w:rPr>
                <w:rFonts w:ascii="Times New Roman" w:hAnsi="Times New Roman" w:cs="Times New Roman"/>
                <w:color w:val="222222"/>
              </w:rPr>
            </w:pPr>
          </w:p>
        </w:tc>
        <w:tc>
          <w:tcPr>
            <w:tcW w:w="2570" w:type="dxa"/>
            <w:tcBorders>
              <w:top w:val="single" w:sz="4" w:space="0" w:color="auto"/>
              <w:left w:val="nil"/>
              <w:bottom w:val="single" w:sz="4" w:space="0" w:color="auto"/>
              <w:right w:val="nil"/>
            </w:tcBorders>
            <w:shd w:val="clear" w:color="auto" w:fill="auto"/>
            <w:hideMark/>
          </w:tcPr>
          <w:p w14:paraId="12E9A72F" w14:textId="77777777" w:rsidR="00786B3A" w:rsidRDefault="00786B3A" w:rsidP="00786B3A">
            <w:pPr>
              <w:spacing w:line="240" w:lineRule="auto"/>
              <w:ind w:left="360"/>
              <w:jc w:val="center"/>
              <w:rPr>
                <w:rFonts w:ascii="Times New Roman" w:hAnsi="Times New Roman" w:cs="Times New Roman"/>
                <w:color w:val="222222"/>
              </w:rPr>
            </w:pPr>
            <w:r>
              <w:rPr>
                <w:rFonts w:ascii="Times New Roman" w:hAnsi="Times New Roman" w:cs="Times New Roman"/>
                <w:color w:val="222222"/>
              </w:rPr>
              <w:t>2015г.</w:t>
            </w:r>
          </w:p>
        </w:tc>
        <w:tc>
          <w:tcPr>
            <w:tcW w:w="5541" w:type="dxa"/>
            <w:tcBorders>
              <w:top w:val="single" w:sz="4" w:space="0" w:color="auto"/>
              <w:left w:val="nil"/>
              <w:bottom w:val="single" w:sz="4" w:space="0" w:color="auto"/>
              <w:right w:val="single" w:sz="4" w:space="0" w:color="auto"/>
            </w:tcBorders>
            <w:shd w:val="clear" w:color="auto" w:fill="auto"/>
          </w:tcPr>
          <w:p w14:paraId="28BF7624" w14:textId="77777777" w:rsidR="00786B3A" w:rsidRDefault="00786B3A" w:rsidP="00786B3A">
            <w:pPr>
              <w:spacing w:line="240" w:lineRule="auto"/>
              <w:ind w:left="360"/>
              <w:rPr>
                <w:rFonts w:ascii="Times New Roman" w:hAnsi="Times New Roman" w:cs="Times New Roman"/>
                <w:color w:val="222222"/>
              </w:rPr>
            </w:pPr>
          </w:p>
        </w:tc>
      </w:tr>
      <w:tr w:rsidR="00786B3A" w14:paraId="360620E6"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04740337"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30 января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71AC156B"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Аддис-Абеба, Эфиопия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71BE8BCD"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 xml:space="preserve">Участие в </w:t>
            </w:r>
            <w:r>
              <w:rPr>
                <w:rFonts w:ascii="Times New Roman" w:hAnsi="Times New Roman" w:cs="Times New Roman"/>
                <w:color w:val="222222"/>
                <w:lang w:val="es-ES"/>
              </w:rPr>
              <w:t>XXIV </w:t>
            </w:r>
            <w:r>
              <w:rPr>
                <w:rFonts w:ascii="Times New Roman" w:hAnsi="Times New Roman" w:cs="Times New Roman"/>
                <w:color w:val="222222"/>
              </w:rPr>
              <w:t>Саммите Африканского Союза</w:t>
            </w:r>
          </w:p>
        </w:tc>
      </w:tr>
      <w:tr w:rsidR="00786B3A" w14:paraId="643AEDF6"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2428E0E9"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24 марта</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4F491DD0"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Париж, Франция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4309A63B" w14:textId="77777777" w:rsidR="00786B3A" w:rsidRDefault="00786B3A" w:rsidP="00786B3A">
            <w:pPr>
              <w:spacing w:line="240" w:lineRule="auto"/>
              <w:ind w:left="360"/>
              <w:rPr>
                <w:rFonts w:ascii="Times New Roman" w:hAnsi="Times New Roman" w:cs="Times New Roman"/>
              </w:rPr>
            </w:pPr>
            <w:r>
              <w:rPr>
                <w:rFonts w:ascii="Times New Roman" w:hAnsi="Times New Roman" w:cs="Times New Roman"/>
              </w:rPr>
              <w:t>Встреча с президентом Ф. Олландом и премьер-министром М. Вальсом –визит был прерван из-за катастрофы A320 под Динь-ле-Беном</w:t>
            </w:r>
          </w:p>
        </w:tc>
      </w:tr>
      <w:tr w:rsidR="00786B3A" w14:paraId="51D18A9C"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43C7EFFA"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7-8 апреля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684E1C17"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 xml:space="preserve">Бейрут и </w:t>
            </w:r>
            <w:r>
              <w:rPr>
                <w:rFonts w:ascii="Times New Roman" w:hAnsi="Times New Roman" w:cs="Times New Roman"/>
                <w:bCs/>
                <w:color w:val="222222"/>
                <w:shd w:val="clear" w:color="auto" w:fill="FFFFFF"/>
              </w:rPr>
              <w:t>Марджъуюн</w:t>
            </w:r>
            <w:r>
              <w:rPr>
                <w:rFonts w:ascii="Times New Roman" w:hAnsi="Times New Roman" w:cs="Times New Roman"/>
                <w:color w:val="222222"/>
              </w:rPr>
              <w:t>, Ливан</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17988922"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 xml:space="preserve">Встреча с президентом Т. Саламом, посещение военной базы и испанских военных временных сил ООН в Ливане </w:t>
            </w:r>
          </w:p>
        </w:tc>
      </w:tr>
      <w:tr w:rsidR="00786B3A" w14:paraId="7C10C3E3"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6EBF516B" w14:textId="77777777" w:rsidR="00786B3A" w:rsidRDefault="00786B3A" w:rsidP="00786B3A">
            <w:pPr>
              <w:spacing w:line="240" w:lineRule="auto"/>
              <w:ind w:left="360"/>
              <w:rPr>
                <w:rFonts w:ascii="Times New Roman" w:hAnsi="Times New Roman" w:cs="Times New Roman"/>
                <w:color w:val="222222"/>
                <w:lang w:val="es-ES"/>
              </w:rPr>
            </w:pPr>
            <w:r>
              <w:rPr>
                <w:rFonts w:ascii="Times New Roman" w:hAnsi="Times New Roman" w:cs="Times New Roman"/>
                <w:color w:val="222222"/>
                <w:lang w:val="es-ES"/>
              </w:rPr>
              <w:t>15 апреля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3CA37267"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Брюссель, Бельгия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6568AF0F"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Встречи с президентом Европейского парламента М. Шульцем, президентом Совета Европы Д. Туском и с президентом Европейской комиссии Ж.-К. Юнкером</w:t>
            </w:r>
          </w:p>
        </w:tc>
      </w:tr>
      <w:tr w:rsidR="00786B3A" w14:paraId="53B2283C"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2A37DBD2"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2-4 июня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3BF8C09C"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Париж, Франция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5101F8C9"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rPr>
              <w:t>Встреча с президентом Ф. Олландом и премьер-министром М. Вальсом,  встреча с президентом Организации экономического сотрудничества и развития А. Гурриа, выступление с речью в парижской мэрии</w:t>
            </w:r>
            <w:r>
              <w:rPr>
                <w:rFonts w:ascii="Times New Roman" w:hAnsi="Times New Roman" w:cs="Times New Roman"/>
                <w:color w:val="222222"/>
              </w:rPr>
              <w:t>, выступление в Национальной Ассамблее​</w:t>
            </w:r>
          </w:p>
        </w:tc>
      </w:tr>
      <w:tr w:rsidR="00786B3A" w14:paraId="5705F14E"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74BE713E"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29 июня-1 июля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490B437F" w14:textId="77777777" w:rsidR="00786B3A" w:rsidRPr="001A7970" w:rsidRDefault="00786B3A" w:rsidP="00786B3A">
            <w:pPr>
              <w:spacing w:line="240" w:lineRule="auto"/>
              <w:ind w:left="360"/>
              <w:rPr>
                <w:rFonts w:ascii="Times New Roman" w:hAnsi="Times New Roman" w:cs="Times New Roman"/>
                <w:color w:val="222222"/>
                <w:shd w:val="clear" w:color="auto" w:fill="9CE7FC"/>
              </w:rPr>
            </w:pPr>
            <w:r w:rsidRPr="00786B3A">
              <w:rPr>
                <w:rFonts w:ascii="Times New Roman" w:hAnsi="Times New Roman" w:cs="Times New Roman"/>
                <w:color w:val="222222"/>
              </w:rPr>
              <w:t>Мехико и Сакатес, Мексика</w:t>
            </w:r>
            <w:r>
              <w:rPr>
                <w:rFonts w:ascii="Times New Roman" w:hAnsi="Times New Roman" w:cs="Times New Roman"/>
                <w:color w:val="222222"/>
                <w:lang w:val="es-ES"/>
              </w:rPr>
              <w:t> </w:t>
            </w:r>
            <w:r>
              <w:rPr>
                <w:rFonts w:ascii="Times New Roman" w:hAnsi="Times New Roman" w:cs="Times New Roman"/>
                <w:color w:val="222222"/>
              </w:rPr>
              <w:br/>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50292F3C"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Встреча с президентом Э. Пенья Ньето, посещение заседания Сената</w:t>
            </w:r>
          </w:p>
        </w:tc>
      </w:tr>
      <w:tr w:rsidR="00786B3A" w14:paraId="495B529D"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1A071561"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15-18 сентября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1CCBEE20"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Маунт-Вернон, Вашингтон,</w:t>
            </w:r>
            <w:r>
              <w:rPr>
                <w:rFonts w:ascii="Times New Roman" w:hAnsi="Times New Roman" w:cs="Times New Roman"/>
                <w:color w:val="222222"/>
                <w:lang w:val="es-ES"/>
              </w:rPr>
              <w:t> </w:t>
            </w:r>
            <w:r>
              <w:rPr>
                <w:rFonts w:ascii="Times New Roman" w:hAnsi="Times New Roman" w:cs="Times New Roman"/>
                <w:color w:val="222222"/>
              </w:rPr>
              <w:t xml:space="preserve">Майами, Сент-Огастин, США </w:t>
            </w:r>
            <w:r>
              <w:rPr>
                <w:rFonts w:ascii="Times New Roman" w:hAnsi="Times New Roman" w:cs="Times New Roman"/>
                <w:color w:val="222222"/>
                <w:lang w:val="es-ES"/>
              </w:rPr>
              <w:t> </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567B0AD4"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 xml:space="preserve">Встреча с президентом Б. Обамой, посещение Национальной библиотеки В.Смита, Конгресса и Университета Джорджтауна, выступление с речью в  </w:t>
            </w:r>
            <w:r>
              <w:rPr>
                <w:rFonts w:ascii="Times New Roman" w:hAnsi="Times New Roman" w:cs="Times New Roman"/>
                <w:bCs/>
                <w:color w:val="333333"/>
                <w:shd w:val="clear" w:color="auto" w:fill="FFFFFF"/>
              </w:rPr>
              <w:t>Майами-Дейд-колледж</w:t>
            </w:r>
            <w:r>
              <w:rPr>
                <w:rFonts w:ascii="Times New Roman" w:hAnsi="Times New Roman" w:cs="Times New Roman"/>
                <w:color w:val="222222"/>
              </w:rPr>
              <w:t>​</w:t>
            </w:r>
          </w:p>
        </w:tc>
      </w:tr>
      <w:tr w:rsidR="00786B3A" w14:paraId="6EB3C0F1"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4F7D2494"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23-25 сентября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0EF12FEA"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Нью-Йорк, США</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55C7D7EF"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Выступление на Саммите по устойчивому развитию в Генеральной Ассамблее ООН​</w:t>
            </w:r>
          </w:p>
        </w:tc>
      </w:tr>
      <w:tr w:rsidR="00786B3A" w14:paraId="1C9189A3"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00FDC495"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7 октября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226B3251"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Страсбург, Франция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05760B06"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Встреча с президентом Европейского парламента М. Шульцем и выступление на пленарном заседании парламента, встреча с президентом Франции Ф. Олландом и канцлером ФРГ А. Меркель​</w:t>
            </w:r>
          </w:p>
        </w:tc>
      </w:tr>
      <w:tr w:rsidR="00786B3A" w14:paraId="7FA4DA5E"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1659E0A3"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 xml:space="preserve">28 октября </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110B81B5"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Рим, Италия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017BA63B"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Встреча с президентом Италии С. Маттареллой и президентом Португалии А. Силвой​</w:t>
            </w:r>
          </w:p>
        </w:tc>
      </w:tr>
      <w:tr w:rsidR="00786B3A" w14:paraId="21915399"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725A41CB"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18 ноября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0B9AFD43"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Берлин, Германия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53F2B833"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 xml:space="preserve">Участие в </w:t>
            </w:r>
            <w:r>
              <w:rPr>
                <w:rFonts w:ascii="Times New Roman" w:hAnsi="Times New Roman" w:cs="Times New Roman"/>
                <w:color w:val="222222"/>
                <w:lang w:val="es-ES"/>
              </w:rPr>
              <w:t>VIII</w:t>
            </w:r>
            <w:r>
              <w:rPr>
                <w:rFonts w:ascii="Times New Roman" w:hAnsi="Times New Roman" w:cs="Times New Roman"/>
                <w:color w:val="222222"/>
              </w:rPr>
              <w:t xml:space="preserve"> Испано-германском форуме вместе с федеральным президентом Й. Гауком​</w:t>
            </w:r>
          </w:p>
        </w:tc>
      </w:tr>
      <w:tr w:rsidR="00786B3A" w14:paraId="573C82C9" w14:textId="77777777" w:rsidTr="00786B3A">
        <w:tc>
          <w:tcPr>
            <w:tcW w:w="1387" w:type="dxa"/>
            <w:tcBorders>
              <w:top w:val="single" w:sz="4" w:space="0" w:color="auto"/>
              <w:left w:val="single" w:sz="4" w:space="0" w:color="auto"/>
              <w:bottom w:val="single" w:sz="4" w:space="0" w:color="auto"/>
              <w:right w:val="nil"/>
            </w:tcBorders>
            <w:shd w:val="clear" w:color="auto" w:fill="auto"/>
          </w:tcPr>
          <w:p w14:paraId="5F40CA9B" w14:textId="77777777" w:rsidR="00786B3A" w:rsidRDefault="00786B3A" w:rsidP="00786B3A">
            <w:pPr>
              <w:spacing w:line="240" w:lineRule="auto"/>
              <w:ind w:left="360"/>
              <w:jc w:val="center"/>
              <w:rPr>
                <w:rFonts w:ascii="Times New Roman" w:hAnsi="Times New Roman" w:cs="Times New Roman"/>
                <w:color w:val="222222"/>
              </w:rPr>
            </w:pPr>
          </w:p>
        </w:tc>
        <w:tc>
          <w:tcPr>
            <w:tcW w:w="2570" w:type="dxa"/>
            <w:tcBorders>
              <w:top w:val="single" w:sz="4" w:space="0" w:color="auto"/>
              <w:left w:val="nil"/>
              <w:bottom w:val="single" w:sz="4" w:space="0" w:color="auto"/>
              <w:right w:val="nil"/>
            </w:tcBorders>
            <w:shd w:val="clear" w:color="auto" w:fill="auto"/>
            <w:hideMark/>
          </w:tcPr>
          <w:p w14:paraId="53A974B9" w14:textId="77777777" w:rsidR="00786B3A" w:rsidRDefault="00786B3A" w:rsidP="00786B3A">
            <w:pPr>
              <w:spacing w:line="240" w:lineRule="auto"/>
              <w:ind w:left="360"/>
              <w:jc w:val="center"/>
              <w:rPr>
                <w:rFonts w:ascii="Times New Roman" w:hAnsi="Times New Roman" w:cs="Times New Roman"/>
                <w:color w:val="222222"/>
              </w:rPr>
            </w:pPr>
            <w:r>
              <w:rPr>
                <w:rFonts w:ascii="Times New Roman" w:hAnsi="Times New Roman" w:cs="Times New Roman"/>
                <w:color w:val="222222"/>
              </w:rPr>
              <w:t>2016г.</w:t>
            </w:r>
          </w:p>
        </w:tc>
        <w:tc>
          <w:tcPr>
            <w:tcW w:w="5541" w:type="dxa"/>
            <w:tcBorders>
              <w:top w:val="single" w:sz="4" w:space="0" w:color="auto"/>
              <w:left w:val="nil"/>
              <w:bottom w:val="single" w:sz="4" w:space="0" w:color="auto"/>
              <w:right w:val="single" w:sz="4" w:space="0" w:color="auto"/>
            </w:tcBorders>
            <w:shd w:val="clear" w:color="auto" w:fill="auto"/>
          </w:tcPr>
          <w:p w14:paraId="26EFC3F0" w14:textId="77777777" w:rsidR="00786B3A" w:rsidRDefault="00786B3A" w:rsidP="00786B3A">
            <w:pPr>
              <w:spacing w:line="240" w:lineRule="auto"/>
              <w:ind w:left="360"/>
              <w:rPr>
                <w:rFonts w:ascii="Times New Roman" w:hAnsi="Times New Roman" w:cs="Times New Roman"/>
                <w:color w:val="222222"/>
              </w:rPr>
            </w:pPr>
          </w:p>
        </w:tc>
      </w:tr>
      <w:tr w:rsidR="00786B3A" w14:paraId="0E922F06"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4772467D"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9 марта</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060711B7"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Лиссабон, Португалия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583F46F6"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Присутствие на инаугурации президента Португалии Марселу ди Соза</w:t>
            </w:r>
            <w:r>
              <w:rPr>
                <w:rFonts w:ascii="Times New Roman" w:hAnsi="Times New Roman" w:cs="Times New Roman"/>
                <w:color w:val="222222"/>
                <w:highlight w:val="green"/>
              </w:rPr>
              <w:t>​</w:t>
            </w:r>
          </w:p>
        </w:tc>
      </w:tr>
      <w:tr w:rsidR="00786B3A" w14:paraId="700B374E"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1922C2FD"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15 марта</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659F1429"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Сан-Хуан, Пуэрто-Рико</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22D56833"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 xml:space="preserve">Торжественное открытие </w:t>
            </w:r>
            <w:r>
              <w:rPr>
                <w:rFonts w:ascii="Times New Roman" w:hAnsi="Times New Roman" w:cs="Times New Roman"/>
                <w:color w:val="222222"/>
                <w:lang w:val="es-ES"/>
              </w:rPr>
              <w:t>VII</w:t>
            </w:r>
            <w:r>
              <w:rPr>
                <w:rFonts w:ascii="Times New Roman" w:hAnsi="Times New Roman" w:cs="Times New Roman"/>
                <w:color w:val="222222"/>
              </w:rPr>
              <w:t xml:space="preserve"> Международного конгресса испанского языка</w:t>
            </w:r>
          </w:p>
        </w:tc>
      </w:tr>
      <w:tr w:rsidR="00786B3A" w14:paraId="2798C409"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79558FD0"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19-20 сентября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627B0EBA"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Нью-Йорк, США</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25F0F2A1"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Участие в Совещании ООН на высшем уровне по делам беженцев и мигрантов, выступление на 71ой сессии Генеральной Ассамблеи ООН</w:t>
            </w:r>
          </w:p>
        </w:tc>
      </w:tr>
      <w:tr w:rsidR="00786B3A" w14:paraId="63B9EB3D"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2AA553EE"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27-29 октября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23918FF4" w14:textId="77777777" w:rsidR="00786B3A" w:rsidRDefault="00786B3A" w:rsidP="00786B3A">
            <w:pPr>
              <w:spacing w:line="240" w:lineRule="auto"/>
              <w:ind w:left="360"/>
              <w:rPr>
                <w:rFonts w:ascii="Times New Roman" w:hAnsi="Times New Roman" w:cs="Times New Roman"/>
                <w:color w:val="222222"/>
              </w:rPr>
            </w:pPr>
            <w:r w:rsidRPr="00786B3A">
              <w:rPr>
                <w:rFonts w:ascii="Times New Roman" w:hAnsi="Times New Roman" w:cs="Times New Roman"/>
                <w:color w:val="222222"/>
              </w:rPr>
              <w:t>Картахена, Колумбия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224C49DA" w14:textId="77777777" w:rsidR="00786B3A" w:rsidRDefault="00786B3A" w:rsidP="00786B3A">
            <w:pPr>
              <w:spacing w:line="240" w:lineRule="auto"/>
              <w:ind w:left="360"/>
              <w:rPr>
                <w:rFonts w:ascii="Times New Roman" w:hAnsi="Times New Roman" w:cs="Times New Roman"/>
                <w:color w:val="222222"/>
              </w:rPr>
            </w:pPr>
            <w:r w:rsidRPr="00786B3A">
              <w:rPr>
                <w:rFonts w:ascii="Times New Roman" w:hAnsi="Times New Roman" w:cs="Times New Roman"/>
                <w:color w:val="222222"/>
              </w:rPr>
              <w:t xml:space="preserve">Участие в </w:t>
            </w:r>
            <w:r w:rsidRPr="00786B3A">
              <w:rPr>
                <w:rFonts w:ascii="Times New Roman" w:hAnsi="Times New Roman" w:cs="Times New Roman"/>
                <w:color w:val="222222"/>
                <w:lang w:val="es-ES"/>
              </w:rPr>
              <w:t>XXV</w:t>
            </w:r>
            <w:r w:rsidRPr="00786B3A">
              <w:rPr>
                <w:rFonts w:ascii="Times New Roman" w:hAnsi="Times New Roman" w:cs="Times New Roman"/>
                <w:color w:val="222222"/>
              </w:rPr>
              <w:t xml:space="preserve"> Иберо-американском саммите глав государств и правительств, встреча с президентом Х.М. Сантосом</w:t>
            </w:r>
          </w:p>
        </w:tc>
      </w:tr>
      <w:tr w:rsidR="00786B3A" w14:paraId="5EAC1A21"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6E826217"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28-30 ноября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1AFA11E1"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Порто, Гимарайнш и Лиссабон, Португалия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068CB298"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Встреча с президентом Португалии Марселу ди Соза</w:t>
            </w:r>
            <w:r>
              <w:rPr>
                <w:rFonts w:ascii="Times New Roman" w:hAnsi="Times New Roman" w:cs="Times New Roman"/>
                <w:color w:val="222222"/>
                <w:highlight w:val="green"/>
              </w:rPr>
              <w:t>​</w:t>
            </w:r>
            <w:r>
              <w:rPr>
                <w:rFonts w:ascii="Times New Roman" w:hAnsi="Times New Roman" w:cs="Times New Roman"/>
                <w:color w:val="222222"/>
              </w:rPr>
              <w:t>и премьер-министром М. А. Коста</w:t>
            </w:r>
          </w:p>
        </w:tc>
      </w:tr>
      <w:tr w:rsidR="00786B3A" w14:paraId="264B42FE" w14:textId="77777777" w:rsidTr="00786B3A">
        <w:tc>
          <w:tcPr>
            <w:tcW w:w="1387" w:type="dxa"/>
            <w:tcBorders>
              <w:top w:val="single" w:sz="4" w:space="0" w:color="auto"/>
              <w:left w:val="single" w:sz="4" w:space="0" w:color="auto"/>
              <w:bottom w:val="single" w:sz="4" w:space="0" w:color="auto"/>
              <w:right w:val="nil"/>
            </w:tcBorders>
            <w:shd w:val="clear" w:color="auto" w:fill="auto"/>
          </w:tcPr>
          <w:p w14:paraId="0B734493" w14:textId="77777777" w:rsidR="00786B3A" w:rsidRDefault="00786B3A" w:rsidP="00786B3A">
            <w:pPr>
              <w:spacing w:line="240" w:lineRule="auto"/>
              <w:ind w:left="360"/>
              <w:rPr>
                <w:rFonts w:ascii="Times New Roman" w:hAnsi="Times New Roman" w:cs="Times New Roman"/>
                <w:color w:val="222222"/>
              </w:rPr>
            </w:pPr>
          </w:p>
        </w:tc>
        <w:tc>
          <w:tcPr>
            <w:tcW w:w="2570" w:type="dxa"/>
            <w:tcBorders>
              <w:top w:val="single" w:sz="4" w:space="0" w:color="auto"/>
              <w:left w:val="nil"/>
              <w:bottom w:val="single" w:sz="4" w:space="0" w:color="auto"/>
              <w:right w:val="nil"/>
            </w:tcBorders>
            <w:shd w:val="clear" w:color="auto" w:fill="auto"/>
            <w:hideMark/>
          </w:tcPr>
          <w:p w14:paraId="601A740C" w14:textId="77777777" w:rsidR="00786B3A" w:rsidRDefault="00786B3A" w:rsidP="00786B3A">
            <w:pPr>
              <w:spacing w:line="240" w:lineRule="auto"/>
              <w:ind w:left="360"/>
              <w:jc w:val="center"/>
              <w:rPr>
                <w:rFonts w:ascii="Times New Roman" w:hAnsi="Times New Roman" w:cs="Times New Roman"/>
                <w:color w:val="222222"/>
              </w:rPr>
            </w:pPr>
            <w:r>
              <w:rPr>
                <w:rFonts w:ascii="Times New Roman" w:hAnsi="Times New Roman" w:cs="Times New Roman"/>
                <w:color w:val="222222"/>
              </w:rPr>
              <w:t>2017г.</w:t>
            </w:r>
          </w:p>
        </w:tc>
        <w:tc>
          <w:tcPr>
            <w:tcW w:w="5541" w:type="dxa"/>
            <w:tcBorders>
              <w:top w:val="single" w:sz="4" w:space="0" w:color="auto"/>
              <w:left w:val="nil"/>
              <w:bottom w:val="single" w:sz="4" w:space="0" w:color="auto"/>
              <w:right w:val="single" w:sz="4" w:space="0" w:color="auto"/>
            </w:tcBorders>
            <w:shd w:val="clear" w:color="auto" w:fill="auto"/>
          </w:tcPr>
          <w:p w14:paraId="71E2D67C" w14:textId="77777777" w:rsidR="00786B3A" w:rsidRDefault="00786B3A" w:rsidP="00786B3A">
            <w:pPr>
              <w:spacing w:line="240" w:lineRule="auto"/>
              <w:ind w:left="360"/>
              <w:rPr>
                <w:rFonts w:ascii="Times New Roman" w:hAnsi="Times New Roman" w:cs="Times New Roman"/>
                <w:color w:val="222222"/>
              </w:rPr>
            </w:pPr>
          </w:p>
        </w:tc>
      </w:tr>
      <w:tr w:rsidR="00786B3A" w14:paraId="22941749"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3055CC23"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14-16 января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66852797"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Эр-Рияд, Саудовская Аравия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1D4CB3A2"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Официальный визит к королю Салману бен Абдулазизу, участие в испано-саудовском бизнес-форуме в Торговой палате Эр-Рияда​</w:t>
            </w:r>
          </w:p>
        </w:tc>
      </w:tr>
      <w:tr w:rsidR="00786B3A" w14:paraId="3248AF65"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264DFF4C"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3-7 апреля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1947CDCB"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Токио и Сидзуока, Япония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72AEADA6"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Официальный визит к императору Акихито и встреча с премьер-министром Синдзо Абэ</w:t>
            </w:r>
          </w:p>
        </w:tc>
      </w:tr>
      <w:tr w:rsidR="00786B3A" w14:paraId="12C57D05"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297D735C"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27 апреля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4CBF56B4"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Страсбург, Франция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636E1FC4"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Посещение Парламентской Ассамблеи Совета Европы, встреча с Генеральным секретарем Совета Европы Т. Ягландом</w:t>
            </w:r>
          </w:p>
        </w:tc>
      </w:tr>
      <w:tr w:rsidR="00786B3A" w14:paraId="4D81F07A"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3D59E1FD"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19-20 мая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3C3F7117"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Мертвое море, Иордания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68E25273"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Участие во Всемирном экономическом форуме по Ближнему Востоку и Северной Африке</w:t>
            </w:r>
          </w:p>
        </w:tc>
      </w:tr>
      <w:tr w:rsidR="00786B3A" w14:paraId="0E71BACB"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0CF344FA"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9-10 июня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6BA9D753"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Астана, Казахстан</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6DB6874E"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 xml:space="preserve">Участие в открытии Экспо 2017, встреча с президентом Н. Назарбаевым, встреча с Генеральным секретарем ООН А. Гутерришем, а также с президентом Китая Си Цзиньпином и президентом Узбекистана Ш. Мирзиёевым </w:t>
            </w:r>
          </w:p>
        </w:tc>
      </w:tr>
      <w:tr w:rsidR="00786B3A" w14:paraId="14E6D6F4"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3C17B02C"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11-14 июля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73CE6B30" w14:textId="77777777" w:rsidR="00786B3A" w:rsidRDefault="00786B3A" w:rsidP="00786B3A">
            <w:pPr>
              <w:spacing w:line="240" w:lineRule="auto"/>
              <w:ind w:left="360"/>
              <w:rPr>
                <w:rFonts w:ascii="Times New Roman" w:hAnsi="Times New Roman" w:cs="Times New Roman"/>
                <w:color w:val="222222"/>
                <w:lang w:val="es-ES"/>
              </w:rPr>
            </w:pPr>
            <w:r>
              <w:rPr>
                <w:rFonts w:ascii="Times New Roman" w:hAnsi="Times New Roman" w:cs="Times New Roman"/>
                <w:color w:val="222222"/>
              </w:rPr>
              <w:t>Лондон и Оксфорд, Великобритания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50F2FD28"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 xml:space="preserve">Официальный визит к королеве Елизавете </w:t>
            </w:r>
            <w:r>
              <w:rPr>
                <w:rFonts w:ascii="Times New Roman" w:hAnsi="Times New Roman" w:cs="Times New Roman"/>
                <w:color w:val="222222"/>
                <w:lang w:val="es-ES"/>
              </w:rPr>
              <w:t>II</w:t>
            </w:r>
            <w:r>
              <w:rPr>
                <w:rFonts w:ascii="Times New Roman" w:hAnsi="Times New Roman" w:cs="Times New Roman"/>
                <w:color w:val="222222"/>
              </w:rPr>
              <w:t xml:space="preserve"> и встреча с премьер-министром Т. Мэй, выступление в парламенте Соединенного Королевства, выступление с речью в Оксфордском университете</w:t>
            </w:r>
          </w:p>
        </w:tc>
      </w:tr>
      <w:tr w:rsidR="00786B3A" w14:paraId="40DA9066" w14:textId="77777777" w:rsidTr="00786B3A">
        <w:tc>
          <w:tcPr>
            <w:tcW w:w="1387" w:type="dxa"/>
            <w:tcBorders>
              <w:top w:val="single" w:sz="4" w:space="0" w:color="auto"/>
              <w:left w:val="single" w:sz="4" w:space="0" w:color="auto"/>
              <w:bottom w:val="single" w:sz="4" w:space="0" w:color="auto"/>
              <w:right w:val="nil"/>
            </w:tcBorders>
            <w:shd w:val="clear" w:color="auto" w:fill="auto"/>
          </w:tcPr>
          <w:p w14:paraId="76D105EF" w14:textId="77777777" w:rsidR="00786B3A" w:rsidRDefault="00786B3A" w:rsidP="00786B3A">
            <w:pPr>
              <w:spacing w:line="240" w:lineRule="auto"/>
              <w:ind w:left="360"/>
              <w:jc w:val="center"/>
              <w:rPr>
                <w:rFonts w:ascii="Times New Roman" w:hAnsi="Times New Roman" w:cs="Times New Roman"/>
                <w:color w:val="222222"/>
              </w:rPr>
            </w:pPr>
          </w:p>
        </w:tc>
        <w:tc>
          <w:tcPr>
            <w:tcW w:w="2570" w:type="dxa"/>
            <w:tcBorders>
              <w:top w:val="single" w:sz="4" w:space="0" w:color="auto"/>
              <w:left w:val="nil"/>
              <w:bottom w:val="single" w:sz="4" w:space="0" w:color="auto"/>
              <w:right w:val="nil"/>
            </w:tcBorders>
            <w:shd w:val="clear" w:color="auto" w:fill="auto"/>
            <w:hideMark/>
          </w:tcPr>
          <w:p w14:paraId="4BDDA3F9" w14:textId="77777777" w:rsidR="00786B3A" w:rsidRDefault="00786B3A" w:rsidP="00786B3A">
            <w:pPr>
              <w:spacing w:line="240" w:lineRule="auto"/>
              <w:ind w:left="360"/>
              <w:jc w:val="center"/>
              <w:rPr>
                <w:rFonts w:ascii="Times New Roman" w:hAnsi="Times New Roman" w:cs="Times New Roman"/>
                <w:color w:val="222222"/>
              </w:rPr>
            </w:pPr>
            <w:r>
              <w:rPr>
                <w:rFonts w:ascii="Times New Roman" w:hAnsi="Times New Roman" w:cs="Times New Roman"/>
                <w:color w:val="222222"/>
              </w:rPr>
              <w:t>2018г.</w:t>
            </w:r>
          </w:p>
        </w:tc>
        <w:tc>
          <w:tcPr>
            <w:tcW w:w="5541" w:type="dxa"/>
            <w:tcBorders>
              <w:top w:val="single" w:sz="4" w:space="0" w:color="auto"/>
              <w:left w:val="nil"/>
              <w:bottom w:val="single" w:sz="4" w:space="0" w:color="auto"/>
              <w:right w:val="single" w:sz="4" w:space="0" w:color="auto"/>
            </w:tcBorders>
            <w:shd w:val="clear" w:color="auto" w:fill="auto"/>
          </w:tcPr>
          <w:p w14:paraId="10E874EE" w14:textId="77777777" w:rsidR="00786B3A" w:rsidRDefault="00786B3A" w:rsidP="00786B3A">
            <w:pPr>
              <w:spacing w:line="240" w:lineRule="auto"/>
              <w:ind w:left="360"/>
              <w:rPr>
                <w:rFonts w:ascii="Times New Roman" w:hAnsi="Times New Roman" w:cs="Times New Roman"/>
                <w:color w:val="222222"/>
              </w:rPr>
            </w:pPr>
          </w:p>
        </w:tc>
      </w:tr>
      <w:tr w:rsidR="00786B3A" w14:paraId="324251DA"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1BE26CE7"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24 января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58789735"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Давос, Швеция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254DBC6C"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 xml:space="preserve">Участие в </w:t>
            </w:r>
            <w:r>
              <w:rPr>
                <w:rFonts w:ascii="Times New Roman" w:hAnsi="Times New Roman" w:cs="Times New Roman"/>
                <w:color w:val="222222"/>
                <w:lang w:val="es-ES"/>
              </w:rPr>
              <w:t>XLIII</w:t>
            </w:r>
            <w:r>
              <w:rPr>
                <w:rFonts w:ascii="Times New Roman" w:hAnsi="Times New Roman" w:cs="Times New Roman"/>
                <w:color w:val="222222"/>
              </w:rPr>
              <w:t xml:space="preserve"> Всемирном экономическом форуме в Давосе​</w:t>
            </w:r>
          </w:p>
        </w:tc>
      </w:tr>
      <w:tr w:rsidR="00786B3A" w14:paraId="2F923B58"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354AF123"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7 февраля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1711967F"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Марфа, Португалия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18C74441"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Встреча с президентами Италии С. Маттарелла и президентом Португалии М.Р. де Соуза​</w:t>
            </w:r>
          </w:p>
        </w:tc>
      </w:tr>
      <w:tr w:rsidR="00786B3A" w14:paraId="4A8AB411"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17FB6E9F"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14-19 января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23CF8076"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 xml:space="preserve">Новый Орлеан, Сан- Антонио и Вашингтон, США </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6A7FF945"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Встреча с президентом США Д. Трампом, встреча со спикером палаты представителей П. Райаном</w:t>
            </w:r>
          </w:p>
        </w:tc>
      </w:tr>
      <w:tr w:rsidR="00786B3A" w14:paraId="1A0519EC"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462ACE83"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5 октября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7341455D"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Париж, Франция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2A0EEF75"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Участие в открытии выставки Хуана Миро и встреча с президентом М. Макроном​</w:t>
            </w:r>
          </w:p>
        </w:tc>
      </w:tr>
      <w:tr w:rsidR="00786B3A" w14:paraId="14175AA4"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50C031F9"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11 ноября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784A02FB"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Париж, Франция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4A615C1B"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Участие в праздновании столетия перемирия, положившего конец Первой мировой войне на западном фронте</w:t>
            </w:r>
          </w:p>
        </w:tc>
      </w:tr>
      <w:tr w:rsidR="00786B3A" w14:paraId="1C5CB581"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5EFD0F75"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12-14 ноября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2D46D917" w14:textId="77777777" w:rsidR="00786B3A" w:rsidRDefault="00786B3A" w:rsidP="00786B3A">
            <w:pPr>
              <w:spacing w:line="240" w:lineRule="auto"/>
              <w:ind w:left="360"/>
              <w:rPr>
                <w:rFonts w:ascii="Times New Roman" w:hAnsi="Times New Roman" w:cs="Times New Roman"/>
                <w:color w:val="222222"/>
              </w:rPr>
            </w:pPr>
            <w:r w:rsidRPr="00786B3A">
              <w:rPr>
                <w:rFonts w:ascii="Times New Roman" w:hAnsi="Times New Roman" w:cs="Times New Roman"/>
                <w:color w:val="222222"/>
              </w:rPr>
              <w:t>Лима, Перу</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12031C2D"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Встреча с президентом М. Вискаррой, встречи с президентами Конгресса В. Салаверри и председателем Верховного суда В. Прадо, участие в бизнес-экономическом форумуе</w:t>
            </w:r>
          </w:p>
        </w:tc>
      </w:tr>
      <w:tr w:rsidR="00786B3A" w14:paraId="25DAE590"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2BABD075"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14-16 ноября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7968F3FD"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Антигуа Гватемала, Гватемала</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4A6528CC" w14:textId="77777777" w:rsidR="00786B3A" w:rsidRDefault="00786B3A" w:rsidP="00786B3A">
            <w:pPr>
              <w:spacing w:line="240" w:lineRule="auto"/>
              <w:ind w:left="360"/>
              <w:rPr>
                <w:rFonts w:ascii="Times New Roman" w:hAnsi="Times New Roman" w:cs="Times New Roman"/>
                <w:color w:val="222222"/>
              </w:rPr>
            </w:pPr>
            <w:r w:rsidRPr="00786B3A">
              <w:rPr>
                <w:rFonts w:ascii="Times New Roman" w:hAnsi="Times New Roman" w:cs="Times New Roman"/>
                <w:color w:val="222222"/>
              </w:rPr>
              <w:t xml:space="preserve">Участие в </w:t>
            </w:r>
            <w:r w:rsidRPr="00786B3A">
              <w:rPr>
                <w:rFonts w:ascii="Times New Roman" w:hAnsi="Times New Roman" w:cs="Times New Roman"/>
                <w:color w:val="222222"/>
                <w:lang w:val="es-ES"/>
              </w:rPr>
              <w:t>XXVI</w:t>
            </w:r>
            <w:r w:rsidRPr="00786B3A">
              <w:rPr>
                <w:rFonts w:ascii="Times New Roman" w:hAnsi="Times New Roman" w:cs="Times New Roman"/>
                <w:color w:val="222222"/>
              </w:rPr>
              <w:t xml:space="preserve"> Иберо-американском саммите глав государств и правительств, встреча с президентом Республики Гватемала Д. Моралесом</w:t>
            </w:r>
            <w:r>
              <w:rPr>
                <w:rFonts w:ascii="Times New Roman" w:hAnsi="Times New Roman" w:cs="Times New Roman"/>
                <w:color w:val="222222"/>
                <w:highlight w:val="magenta"/>
              </w:rPr>
              <w:t>​</w:t>
            </w:r>
          </w:p>
        </w:tc>
      </w:tr>
      <w:tr w:rsidR="00786B3A" w14:paraId="677AB63C"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59A59BC7"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21 ноября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415612A9"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Брюссель, Бельгия</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1E16B06B"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Посещение новой штаб-квартиры НАТО​</w:t>
            </w:r>
          </w:p>
        </w:tc>
      </w:tr>
      <w:tr w:rsidR="00786B3A" w14:paraId="7161DF10"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69AE12EE"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29 ноября-1 декабря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56192D52"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Мехико, Мексика</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1EEC7C1B"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Посещение инаугурации президента Мексики А.Л. Обрадора​</w:t>
            </w:r>
          </w:p>
        </w:tc>
      </w:tr>
      <w:tr w:rsidR="00786B3A" w14:paraId="2200917E" w14:textId="77777777" w:rsidTr="00786B3A">
        <w:tc>
          <w:tcPr>
            <w:tcW w:w="1387" w:type="dxa"/>
            <w:tcBorders>
              <w:top w:val="single" w:sz="4" w:space="0" w:color="auto"/>
              <w:left w:val="single" w:sz="4" w:space="0" w:color="auto"/>
              <w:bottom w:val="single" w:sz="4" w:space="0" w:color="auto"/>
              <w:right w:val="nil"/>
            </w:tcBorders>
            <w:shd w:val="clear" w:color="auto" w:fill="auto"/>
          </w:tcPr>
          <w:p w14:paraId="52B75F0C" w14:textId="77777777" w:rsidR="00786B3A" w:rsidRDefault="00786B3A" w:rsidP="00786B3A">
            <w:pPr>
              <w:spacing w:line="240" w:lineRule="auto"/>
              <w:ind w:left="360"/>
              <w:jc w:val="center"/>
              <w:rPr>
                <w:rFonts w:ascii="Times New Roman" w:hAnsi="Times New Roman" w:cs="Times New Roman"/>
                <w:color w:val="222222"/>
              </w:rPr>
            </w:pPr>
          </w:p>
        </w:tc>
        <w:tc>
          <w:tcPr>
            <w:tcW w:w="2570" w:type="dxa"/>
            <w:tcBorders>
              <w:top w:val="single" w:sz="4" w:space="0" w:color="auto"/>
              <w:left w:val="nil"/>
              <w:bottom w:val="single" w:sz="4" w:space="0" w:color="auto"/>
              <w:right w:val="nil"/>
            </w:tcBorders>
            <w:shd w:val="clear" w:color="auto" w:fill="auto"/>
            <w:hideMark/>
          </w:tcPr>
          <w:p w14:paraId="5FC64179" w14:textId="77777777" w:rsidR="00786B3A" w:rsidRDefault="00786B3A" w:rsidP="00786B3A">
            <w:pPr>
              <w:spacing w:line="240" w:lineRule="auto"/>
              <w:ind w:left="360"/>
              <w:jc w:val="center"/>
              <w:rPr>
                <w:rFonts w:ascii="Times New Roman" w:hAnsi="Times New Roman" w:cs="Times New Roman"/>
                <w:color w:val="222222"/>
              </w:rPr>
            </w:pPr>
            <w:r>
              <w:rPr>
                <w:rFonts w:ascii="Times New Roman" w:hAnsi="Times New Roman" w:cs="Times New Roman"/>
                <w:color w:val="222222"/>
              </w:rPr>
              <w:t>2019г.</w:t>
            </w:r>
          </w:p>
        </w:tc>
        <w:tc>
          <w:tcPr>
            <w:tcW w:w="5541" w:type="dxa"/>
            <w:tcBorders>
              <w:top w:val="single" w:sz="4" w:space="0" w:color="auto"/>
              <w:left w:val="nil"/>
              <w:bottom w:val="single" w:sz="4" w:space="0" w:color="auto"/>
              <w:right w:val="single" w:sz="4" w:space="0" w:color="auto"/>
            </w:tcBorders>
            <w:shd w:val="clear" w:color="auto" w:fill="auto"/>
          </w:tcPr>
          <w:p w14:paraId="53CAB14C" w14:textId="77777777" w:rsidR="00786B3A" w:rsidRDefault="00786B3A" w:rsidP="00786B3A">
            <w:pPr>
              <w:spacing w:line="240" w:lineRule="auto"/>
              <w:ind w:left="360"/>
              <w:rPr>
                <w:rFonts w:ascii="Times New Roman" w:hAnsi="Times New Roman" w:cs="Times New Roman"/>
                <w:color w:val="222222"/>
              </w:rPr>
            </w:pPr>
          </w:p>
        </w:tc>
      </w:tr>
      <w:tr w:rsidR="00786B3A" w14:paraId="5968B06B"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0ADA634C"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30 января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772009E3"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Багдад и Бесмайя, Ирак</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23283AE9"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 xml:space="preserve">Встреча с президентом Ирака Б. Салихом, посещение испанской военной базы </w:t>
            </w:r>
            <w:r>
              <w:rPr>
                <w:rFonts w:ascii="Times New Roman" w:hAnsi="Times New Roman" w:cs="Times New Roman"/>
                <w:color w:val="222222"/>
                <w:lang w:val="es-ES"/>
              </w:rPr>
              <w:t>Gran</w:t>
            </w:r>
            <w:r w:rsidRPr="00FA53ED">
              <w:rPr>
                <w:rFonts w:ascii="Times New Roman" w:hAnsi="Times New Roman" w:cs="Times New Roman"/>
                <w:color w:val="222222"/>
              </w:rPr>
              <w:t xml:space="preserve"> </w:t>
            </w:r>
            <w:r>
              <w:rPr>
                <w:rFonts w:ascii="Times New Roman" w:hAnsi="Times New Roman" w:cs="Times New Roman"/>
                <w:color w:val="222222"/>
                <w:lang w:val="es-ES"/>
              </w:rPr>
              <w:t>Capit</w:t>
            </w:r>
            <w:r>
              <w:rPr>
                <w:rFonts w:ascii="Times New Roman" w:hAnsi="Times New Roman" w:cs="Times New Roman"/>
                <w:color w:val="222222"/>
              </w:rPr>
              <w:t>á</w:t>
            </w:r>
            <w:r>
              <w:rPr>
                <w:rFonts w:ascii="Times New Roman" w:hAnsi="Times New Roman" w:cs="Times New Roman"/>
                <w:color w:val="222222"/>
                <w:lang w:val="es-ES"/>
              </w:rPr>
              <w:t>n</w:t>
            </w:r>
            <w:r w:rsidRPr="00FA53ED">
              <w:rPr>
                <w:rFonts w:ascii="Times New Roman" w:hAnsi="Times New Roman" w:cs="Times New Roman"/>
                <w:color w:val="222222"/>
              </w:rPr>
              <w:t xml:space="preserve"> </w:t>
            </w:r>
          </w:p>
        </w:tc>
      </w:tr>
      <w:tr w:rsidR="00786B3A" w14:paraId="538BEE7B"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2044E66B"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13-14 февраля</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0E485FC8"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Рабат, Марокко</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098F2505"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 xml:space="preserve">Официальный визит к королю Мухаммеду </w:t>
            </w:r>
            <w:r>
              <w:rPr>
                <w:rFonts w:ascii="Times New Roman" w:hAnsi="Times New Roman" w:cs="Times New Roman"/>
                <w:color w:val="222222"/>
                <w:lang w:val="es-ES"/>
              </w:rPr>
              <w:t>VI</w:t>
            </w:r>
            <w:r>
              <w:rPr>
                <w:rFonts w:ascii="Times New Roman" w:hAnsi="Times New Roman" w:cs="Times New Roman"/>
                <w:color w:val="222222"/>
              </w:rPr>
              <w:t>, встречи с президентом правительства С. Отмани, презедентом палаты советников Х. Бенчамахом и председателем палаты представителей Х. Эль Малки, содействие заключению экономических соглашений между Испанией и Марокко</w:t>
            </w:r>
          </w:p>
        </w:tc>
      </w:tr>
      <w:tr w:rsidR="00786B3A" w14:paraId="5AB6471C" w14:textId="77777777" w:rsidTr="00786B3A">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3A48D155"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24-27 марта</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16936BE5"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Буэнос-Айрес и Кордоба, Аргентина</w:t>
            </w:r>
          </w:p>
        </w:tc>
        <w:tc>
          <w:tcPr>
            <w:tcW w:w="5541" w:type="dxa"/>
            <w:tcBorders>
              <w:top w:val="single" w:sz="4" w:space="0" w:color="auto"/>
              <w:left w:val="single" w:sz="4" w:space="0" w:color="auto"/>
              <w:bottom w:val="single" w:sz="4" w:space="0" w:color="auto"/>
              <w:right w:val="single" w:sz="4" w:space="0" w:color="auto"/>
            </w:tcBorders>
            <w:shd w:val="clear" w:color="auto" w:fill="auto"/>
            <w:hideMark/>
          </w:tcPr>
          <w:p w14:paraId="309EE4A4" w14:textId="77777777" w:rsidR="00786B3A" w:rsidRDefault="00786B3A" w:rsidP="00786B3A">
            <w:pPr>
              <w:spacing w:line="240" w:lineRule="auto"/>
              <w:ind w:left="360"/>
              <w:rPr>
                <w:rFonts w:ascii="Times New Roman" w:hAnsi="Times New Roman" w:cs="Times New Roman"/>
                <w:color w:val="222222"/>
              </w:rPr>
            </w:pPr>
            <w:r>
              <w:rPr>
                <w:rFonts w:ascii="Times New Roman" w:hAnsi="Times New Roman" w:cs="Times New Roman"/>
                <w:color w:val="222222"/>
              </w:rPr>
              <w:t xml:space="preserve">Встреча с президентом М. Макри, встреча с председателем Сената Ф. Пинедо и председателем Верховного суда К. Розенкранцем, участие в торжественном открытии </w:t>
            </w:r>
            <w:r>
              <w:rPr>
                <w:rFonts w:ascii="Times New Roman" w:hAnsi="Times New Roman" w:cs="Times New Roman"/>
                <w:color w:val="222222"/>
                <w:lang w:val="es-ES"/>
              </w:rPr>
              <w:t>VIII</w:t>
            </w:r>
            <w:r>
              <w:rPr>
                <w:rFonts w:ascii="Times New Roman" w:hAnsi="Times New Roman" w:cs="Times New Roman"/>
                <w:color w:val="222222"/>
              </w:rPr>
              <w:t xml:space="preserve"> Международного конгресса испанского языка в Кордобе</w:t>
            </w:r>
          </w:p>
        </w:tc>
      </w:tr>
    </w:tbl>
    <w:p w14:paraId="1DD2EDB7" w14:textId="77777777" w:rsidR="00786B3A" w:rsidRDefault="00786B3A" w:rsidP="00786B3A">
      <w:pPr>
        <w:autoSpaceDE w:val="0"/>
        <w:autoSpaceDN w:val="0"/>
        <w:adjustRightInd w:val="0"/>
        <w:spacing w:after="0" w:line="276" w:lineRule="auto"/>
        <w:rPr>
          <w:rFonts w:ascii="Times New Roman" w:hAnsi="Times New Roman" w:cs="Times New Roman"/>
          <w:bCs/>
          <w:i/>
          <w:sz w:val="24"/>
          <w:szCs w:val="28"/>
        </w:rPr>
      </w:pPr>
      <w:r>
        <w:rPr>
          <w:rFonts w:ascii="Times New Roman" w:hAnsi="Times New Roman" w:cs="Times New Roman"/>
          <w:bCs/>
          <w:i/>
          <w:sz w:val="24"/>
          <w:szCs w:val="28"/>
        </w:rPr>
        <w:t>Составлено автором</w:t>
      </w:r>
    </w:p>
    <w:p w14:paraId="3FF65894" w14:textId="77777777" w:rsidR="003A7F2F" w:rsidRDefault="003A7F2F" w:rsidP="00786B3A">
      <w:pPr>
        <w:autoSpaceDE w:val="0"/>
        <w:autoSpaceDN w:val="0"/>
        <w:adjustRightInd w:val="0"/>
        <w:spacing w:after="0" w:line="276" w:lineRule="auto"/>
        <w:rPr>
          <w:rFonts w:ascii="Times New Roman" w:hAnsi="Times New Roman" w:cs="Times New Roman"/>
          <w:bCs/>
          <w:i/>
          <w:sz w:val="28"/>
          <w:szCs w:val="28"/>
        </w:rPr>
        <w:sectPr w:rsidR="003A7F2F" w:rsidSect="006B1D60">
          <w:pgSz w:w="11906" w:h="16838"/>
          <w:pgMar w:top="1134" w:right="850" w:bottom="1134" w:left="1701" w:header="708" w:footer="708" w:gutter="0"/>
          <w:cols w:space="708"/>
          <w:titlePg/>
          <w:docGrid w:linePitch="360"/>
        </w:sectPr>
      </w:pPr>
    </w:p>
    <w:p w14:paraId="68B0EA19" w14:textId="77777777" w:rsidR="00786B3A" w:rsidRDefault="00786B3A" w:rsidP="00786B3A">
      <w:pPr>
        <w:autoSpaceDE w:val="0"/>
        <w:autoSpaceDN w:val="0"/>
        <w:adjustRightInd w:val="0"/>
        <w:spacing w:after="0" w:line="276" w:lineRule="auto"/>
        <w:rPr>
          <w:rFonts w:ascii="Times New Roman" w:hAnsi="Times New Roman" w:cs="Times New Roman"/>
          <w:bCs/>
          <w:i/>
          <w:sz w:val="28"/>
          <w:szCs w:val="28"/>
        </w:rPr>
      </w:pPr>
    </w:p>
    <w:p w14:paraId="6611B418" w14:textId="77777777" w:rsidR="00786B3A" w:rsidRDefault="00786B3A" w:rsidP="00786B3A">
      <w:pPr>
        <w:pStyle w:val="2"/>
        <w:jc w:val="center"/>
        <w:rPr>
          <w:rStyle w:val="20"/>
          <w:rFonts w:ascii="Times New Roman" w:hAnsi="Times New Roman" w:cs="Times New Roman"/>
          <w:i/>
          <w:color w:val="auto"/>
          <w:sz w:val="24"/>
          <w:szCs w:val="24"/>
        </w:rPr>
      </w:pPr>
      <w:bookmarkStart w:id="25" w:name="_Toc8655045"/>
      <w:r w:rsidRPr="00786B3A">
        <w:rPr>
          <w:rFonts w:ascii="Times New Roman" w:hAnsi="Times New Roman" w:cs="Times New Roman"/>
          <w:bCs/>
          <w:i/>
          <w:color w:val="auto"/>
          <w:sz w:val="24"/>
          <w:szCs w:val="24"/>
        </w:rPr>
        <w:t>Т</w:t>
      </w:r>
      <w:r w:rsidRPr="00786B3A">
        <w:rPr>
          <w:rStyle w:val="20"/>
          <w:rFonts w:ascii="Times New Roman" w:hAnsi="Times New Roman" w:cs="Times New Roman"/>
          <w:i/>
          <w:color w:val="auto"/>
          <w:sz w:val="24"/>
          <w:szCs w:val="24"/>
        </w:rPr>
        <w:t>аблица 4. Королевские аудиенции Филиппа VI</w:t>
      </w:r>
      <w:bookmarkEnd w:id="25"/>
    </w:p>
    <w:p w14:paraId="5036F5F4" w14:textId="77777777" w:rsidR="00786B3A" w:rsidRPr="00786B3A" w:rsidRDefault="00786B3A" w:rsidP="00786B3A"/>
    <w:tbl>
      <w:tblPr>
        <w:tblStyle w:val="af"/>
        <w:tblW w:w="9498" w:type="dxa"/>
        <w:tblInd w:w="-5" w:type="dxa"/>
        <w:tblLook w:val="04A0" w:firstRow="1" w:lastRow="0" w:firstColumn="1" w:lastColumn="0" w:noHBand="0" w:noVBand="1"/>
      </w:tblPr>
      <w:tblGrid>
        <w:gridCol w:w="1985"/>
        <w:gridCol w:w="7513"/>
      </w:tblGrid>
      <w:tr w:rsidR="00786B3A" w14:paraId="30A3695A" w14:textId="77777777" w:rsidTr="005E7917">
        <w:tc>
          <w:tcPr>
            <w:tcW w:w="1985" w:type="dxa"/>
            <w:tcBorders>
              <w:top w:val="single" w:sz="4" w:space="0" w:color="auto"/>
              <w:left w:val="single" w:sz="4" w:space="0" w:color="auto"/>
              <w:bottom w:val="single" w:sz="4" w:space="0" w:color="auto"/>
              <w:right w:val="single" w:sz="4" w:space="0" w:color="auto"/>
            </w:tcBorders>
            <w:hideMark/>
          </w:tcPr>
          <w:p w14:paraId="6786676E"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Дата</w:t>
            </w:r>
          </w:p>
        </w:tc>
        <w:tc>
          <w:tcPr>
            <w:tcW w:w="7513" w:type="dxa"/>
            <w:tcBorders>
              <w:top w:val="single" w:sz="4" w:space="0" w:color="auto"/>
              <w:left w:val="single" w:sz="4" w:space="0" w:color="auto"/>
              <w:bottom w:val="single" w:sz="4" w:space="0" w:color="auto"/>
              <w:right w:val="single" w:sz="4" w:space="0" w:color="auto"/>
            </w:tcBorders>
            <w:hideMark/>
          </w:tcPr>
          <w:p w14:paraId="2A3AE657" w14:textId="77777777" w:rsidR="00786B3A" w:rsidRDefault="00786B3A" w:rsidP="00786B3A">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Гость</w:t>
            </w:r>
          </w:p>
        </w:tc>
      </w:tr>
      <w:tr w:rsidR="00786B3A" w14:paraId="6EC3ACED" w14:textId="77777777" w:rsidTr="005E7917">
        <w:tc>
          <w:tcPr>
            <w:tcW w:w="1985" w:type="dxa"/>
            <w:tcBorders>
              <w:top w:val="single" w:sz="4" w:space="0" w:color="auto"/>
              <w:left w:val="single" w:sz="4" w:space="0" w:color="auto"/>
              <w:bottom w:val="single" w:sz="4" w:space="0" w:color="auto"/>
              <w:right w:val="nil"/>
            </w:tcBorders>
            <w:shd w:val="clear" w:color="auto" w:fill="auto"/>
          </w:tcPr>
          <w:p w14:paraId="080D820F"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p>
        </w:tc>
        <w:tc>
          <w:tcPr>
            <w:tcW w:w="7513" w:type="dxa"/>
            <w:tcBorders>
              <w:top w:val="single" w:sz="4" w:space="0" w:color="auto"/>
              <w:left w:val="nil"/>
              <w:bottom w:val="single" w:sz="4" w:space="0" w:color="auto"/>
              <w:right w:val="single" w:sz="4" w:space="0" w:color="auto"/>
            </w:tcBorders>
            <w:shd w:val="clear" w:color="auto" w:fill="auto"/>
            <w:hideMark/>
          </w:tcPr>
          <w:p w14:paraId="09431D32" w14:textId="77777777" w:rsidR="00786B3A" w:rsidRPr="00786B3A" w:rsidRDefault="00786B3A" w:rsidP="00786B3A">
            <w:pPr>
              <w:autoSpaceDE w:val="0"/>
              <w:autoSpaceDN w:val="0"/>
              <w:adjustRightInd w:val="0"/>
              <w:spacing w:line="240" w:lineRule="auto"/>
              <w:rPr>
                <w:rFonts w:ascii="Times New Roman" w:hAnsi="Times New Roman" w:cs="Times New Roman"/>
                <w:b/>
                <w:bCs/>
                <w:sz w:val="24"/>
                <w:szCs w:val="24"/>
              </w:rPr>
            </w:pPr>
            <w:r w:rsidRPr="00786B3A">
              <w:rPr>
                <w:rFonts w:ascii="Times New Roman" w:hAnsi="Times New Roman" w:cs="Times New Roman"/>
                <w:b/>
                <w:bCs/>
                <w:sz w:val="24"/>
                <w:szCs w:val="24"/>
              </w:rPr>
              <w:t>2014г.</w:t>
            </w:r>
          </w:p>
        </w:tc>
      </w:tr>
      <w:tr w:rsidR="00786B3A" w14:paraId="13718B92"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3CDEEEA"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8 сентября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6E5379B8"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Президент Панамской Республики Хуан Карлос Варела </w:t>
            </w:r>
          </w:p>
        </w:tc>
      </w:tr>
      <w:tr w:rsidR="00786B3A" w14:paraId="1321D126"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604201B"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15 сентября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67506AE5"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Президент Филиппинской Республики Бенигно Акино </w:t>
            </w:r>
            <w:r w:rsidRPr="00786B3A">
              <w:rPr>
                <w:rFonts w:ascii="Times New Roman" w:hAnsi="Times New Roman" w:cs="Times New Roman"/>
                <w:bCs/>
                <w:sz w:val="24"/>
                <w:szCs w:val="24"/>
                <w:lang w:val="es-ES"/>
              </w:rPr>
              <w:t>III</w:t>
            </w:r>
          </w:p>
        </w:tc>
      </w:tr>
      <w:tr w:rsidR="00786B3A" w14:paraId="384ADE7E"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3615F3F"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1 октября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198FAF75"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Президент Республики Гондурас Хуан Орландо Эрнандес </w:t>
            </w:r>
          </w:p>
        </w:tc>
      </w:tr>
      <w:tr w:rsidR="00786B3A" w14:paraId="68ED3879"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B464A16" w14:textId="77777777" w:rsidR="00786B3A" w:rsidRPr="00786B3A" w:rsidRDefault="00786B3A" w:rsidP="00786B3A">
            <w:pPr>
              <w:autoSpaceDE w:val="0"/>
              <w:autoSpaceDN w:val="0"/>
              <w:adjustRightInd w:val="0"/>
              <w:spacing w:line="240" w:lineRule="auto"/>
              <w:rPr>
                <w:rFonts w:ascii="Times New Roman" w:hAnsi="Times New Roman" w:cs="Times New Roman"/>
                <w:bCs/>
                <w:color w:val="0D0D0D" w:themeColor="text1" w:themeTint="F2"/>
                <w:sz w:val="24"/>
                <w:szCs w:val="24"/>
              </w:rPr>
            </w:pPr>
            <w:r w:rsidRPr="00786B3A">
              <w:rPr>
                <w:rFonts w:ascii="Times New Roman" w:hAnsi="Times New Roman" w:cs="Times New Roman"/>
                <w:bCs/>
                <w:color w:val="0D0D0D" w:themeColor="text1" w:themeTint="F2"/>
                <w:sz w:val="24"/>
                <w:szCs w:val="24"/>
              </w:rPr>
              <w:t>29-30 ноября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4294FE51" w14:textId="77777777" w:rsidR="00786B3A" w:rsidRPr="00786B3A" w:rsidRDefault="00786B3A" w:rsidP="00786B3A">
            <w:pPr>
              <w:autoSpaceDE w:val="0"/>
              <w:autoSpaceDN w:val="0"/>
              <w:adjustRightInd w:val="0"/>
              <w:spacing w:line="240" w:lineRule="auto"/>
              <w:rPr>
                <w:rFonts w:ascii="Times New Roman" w:hAnsi="Times New Roman" w:cs="Times New Roman"/>
                <w:bCs/>
                <w:color w:val="0D0D0D" w:themeColor="text1" w:themeTint="F2"/>
                <w:sz w:val="24"/>
                <w:szCs w:val="24"/>
              </w:rPr>
            </w:pPr>
            <w:r w:rsidRPr="00786B3A">
              <w:rPr>
                <w:rFonts w:ascii="Times New Roman" w:hAnsi="Times New Roman" w:cs="Times New Roman"/>
                <w:bCs/>
                <w:color w:val="0D0D0D" w:themeColor="text1" w:themeTint="F2"/>
                <w:sz w:val="24"/>
                <w:szCs w:val="24"/>
              </w:rPr>
              <w:t>Президент Республики Чили Мишель Бачелет</w:t>
            </w:r>
          </w:p>
        </w:tc>
      </w:tr>
      <w:tr w:rsidR="00786B3A" w14:paraId="057B8ECF"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F9C6BFF"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3 ноября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5EE80102" w14:textId="77777777" w:rsidR="00786B3A" w:rsidRPr="00786B3A" w:rsidRDefault="00786B3A" w:rsidP="00786B3A">
            <w:pPr>
              <w:autoSpaceDE w:val="0"/>
              <w:autoSpaceDN w:val="0"/>
              <w:adjustRightInd w:val="0"/>
              <w:spacing w:line="240" w:lineRule="auto"/>
              <w:rPr>
                <w:rFonts w:ascii="Times New Roman" w:hAnsi="Times New Roman" w:cs="Times New Roman"/>
                <w:bCs/>
                <w:color w:val="0D0D0D" w:themeColor="text1" w:themeTint="F2"/>
                <w:sz w:val="24"/>
                <w:szCs w:val="24"/>
              </w:rPr>
            </w:pPr>
            <w:r w:rsidRPr="00786B3A">
              <w:rPr>
                <w:rFonts w:ascii="Times New Roman" w:hAnsi="Times New Roman" w:cs="Times New Roman"/>
                <w:bCs/>
                <w:color w:val="0D0D0D" w:themeColor="text1" w:themeTint="F2"/>
                <w:sz w:val="24"/>
                <w:szCs w:val="24"/>
              </w:rPr>
              <w:t>Президент Колумбии Хуан Кальдерон</w:t>
            </w:r>
          </w:p>
        </w:tc>
      </w:tr>
      <w:tr w:rsidR="00786B3A" w14:paraId="1B9A13ED"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0224FF2"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25 ноября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6F61F252"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Генеральный секретарь Ибероамериканских саммитов Ребекка Гринспен</w:t>
            </w:r>
          </w:p>
        </w:tc>
      </w:tr>
      <w:tr w:rsidR="00786B3A" w14:paraId="05D902AC"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0FB2060"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15 декабря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3D15BBF9"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Республики Сенегал Маки Салл</w:t>
            </w:r>
          </w:p>
        </w:tc>
      </w:tr>
      <w:tr w:rsidR="00786B3A" w14:paraId="7CE0C61E" w14:textId="77777777" w:rsidTr="005E7917">
        <w:tc>
          <w:tcPr>
            <w:tcW w:w="1985" w:type="dxa"/>
            <w:tcBorders>
              <w:top w:val="single" w:sz="4" w:space="0" w:color="auto"/>
              <w:left w:val="single" w:sz="4" w:space="0" w:color="auto"/>
              <w:bottom w:val="single" w:sz="4" w:space="0" w:color="auto"/>
              <w:right w:val="nil"/>
            </w:tcBorders>
            <w:shd w:val="clear" w:color="auto" w:fill="auto"/>
          </w:tcPr>
          <w:p w14:paraId="71483CCD"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p>
        </w:tc>
        <w:tc>
          <w:tcPr>
            <w:tcW w:w="7513" w:type="dxa"/>
            <w:tcBorders>
              <w:top w:val="single" w:sz="4" w:space="0" w:color="auto"/>
              <w:left w:val="nil"/>
              <w:bottom w:val="single" w:sz="4" w:space="0" w:color="auto"/>
              <w:right w:val="single" w:sz="4" w:space="0" w:color="auto"/>
            </w:tcBorders>
            <w:shd w:val="clear" w:color="auto" w:fill="auto"/>
            <w:hideMark/>
          </w:tcPr>
          <w:p w14:paraId="7B5166C6" w14:textId="77777777" w:rsidR="00786B3A" w:rsidRPr="00786B3A" w:rsidRDefault="00786B3A" w:rsidP="00786B3A">
            <w:pPr>
              <w:autoSpaceDE w:val="0"/>
              <w:autoSpaceDN w:val="0"/>
              <w:adjustRightInd w:val="0"/>
              <w:spacing w:line="240" w:lineRule="auto"/>
              <w:rPr>
                <w:rFonts w:ascii="Times New Roman" w:hAnsi="Times New Roman" w:cs="Times New Roman"/>
                <w:b/>
                <w:bCs/>
                <w:sz w:val="24"/>
                <w:szCs w:val="24"/>
              </w:rPr>
            </w:pPr>
            <w:r w:rsidRPr="00786B3A">
              <w:rPr>
                <w:rFonts w:ascii="Times New Roman" w:hAnsi="Times New Roman" w:cs="Times New Roman"/>
                <w:b/>
                <w:bCs/>
                <w:sz w:val="24"/>
                <w:szCs w:val="24"/>
              </w:rPr>
              <w:t>2015г.</w:t>
            </w:r>
          </w:p>
        </w:tc>
      </w:tr>
      <w:tr w:rsidR="00786B3A" w14:paraId="57FCD878"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61D6768"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4 февраля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4114DA05"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sz w:val="24"/>
                <w:szCs w:val="24"/>
              </w:rPr>
              <w:t>Первый заместитель председателя правительства и министра иностранных дел Кувейта Шейх Сабах аль Халид</w:t>
            </w:r>
          </w:p>
        </w:tc>
      </w:tr>
      <w:tr w:rsidR="00786B3A" w14:paraId="7CAA088D"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A094797"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6 февраля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710C3715"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Премьер-министр Сингапура Ли Сянлун</w:t>
            </w:r>
          </w:p>
        </w:tc>
      </w:tr>
      <w:tr w:rsidR="00786B3A" w14:paraId="7C690FD2"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2170708"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17 февраля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6875707B"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Исландии Оулавюр Рагнар Гримссон</w:t>
            </w:r>
          </w:p>
        </w:tc>
      </w:tr>
      <w:tr w:rsidR="00786B3A" w14:paraId="668D1525"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590F621"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1-3 марта</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053F4029"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Колумбии Хуан Кальдерон</w:t>
            </w:r>
          </w:p>
        </w:tc>
      </w:tr>
      <w:tr w:rsidR="00786B3A" w14:paraId="0E7474BD"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D712BBE"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5 марта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09A8092B"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Европейской Комиссии Жан-Клод Юнкер</w:t>
            </w:r>
          </w:p>
        </w:tc>
      </w:tr>
      <w:tr w:rsidR="00786B3A" w14:paraId="044652E3"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AF4064"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6 марта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72460BF9"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Европейского Парламента Мартин Шульц</w:t>
            </w:r>
          </w:p>
        </w:tc>
      </w:tr>
      <w:tr w:rsidR="00786B3A" w14:paraId="58721E66"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8E672A8"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22 апреля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5BC9669B"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Вице-президент Бразилии Мишел Темер</w:t>
            </w:r>
          </w:p>
        </w:tc>
      </w:tr>
      <w:tr w:rsidR="00786B3A" w14:paraId="037FEC35"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D0523F2"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30 апреля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3940BC2D"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Президент Арабской Республики Египет </w:t>
            </w:r>
            <w:r w:rsidRPr="00786B3A">
              <w:rPr>
                <w:rFonts w:ascii="Times New Roman" w:hAnsi="Times New Roman" w:cs="Times New Roman"/>
                <w:bCs/>
                <w:color w:val="333333"/>
                <w:sz w:val="24"/>
                <w:szCs w:val="42"/>
                <w:shd w:val="clear" w:color="auto" w:fill="FFFFFF"/>
              </w:rPr>
              <w:t>Абдул-Фаттах Халил Ас-Сиси</w:t>
            </w:r>
          </w:p>
        </w:tc>
      </w:tr>
      <w:tr w:rsidR="00786B3A" w14:paraId="0667B63D"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D956945"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11 мая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47F468DD"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Итальянской Республики Серджо Маттарелла</w:t>
            </w:r>
          </w:p>
        </w:tc>
      </w:tr>
      <w:tr w:rsidR="00786B3A" w14:paraId="2B53A176"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3C6EE5E"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27 мая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11B36C6F"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Министр иностранных дел Тунисской республики Таиб Баккуш</w:t>
            </w:r>
          </w:p>
        </w:tc>
      </w:tr>
      <w:tr w:rsidR="00786B3A" w14:paraId="71FBB6FB"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65FC1E"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5 июня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5D85D2FA"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Глава правительства Королевства Марокко Абделила Бенкиран</w:t>
            </w:r>
          </w:p>
        </w:tc>
      </w:tr>
      <w:tr w:rsidR="00786B3A" w14:paraId="64E4B58B"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A7A62E"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9 июня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1A9F1B3D"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Президент Парагвая Орасио Картес </w:t>
            </w:r>
          </w:p>
        </w:tc>
      </w:tr>
      <w:tr w:rsidR="00786B3A" w14:paraId="7D7F2D21"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5159327"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6 июля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17BB0A19"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Швейцарской Конфедерации Симонетта Соммаруга</w:t>
            </w:r>
          </w:p>
        </w:tc>
      </w:tr>
      <w:tr w:rsidR="00786B3A" w14:paraId="7161DCA4"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2F35935"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7-8 июля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1CB1F071"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Президент Перу Ольянта Умала </w:t>
            </w:r>
          </w:p>
        </w:tc>
      </w:tr>
      <w:tr w:rsidR="00786B3A" w14:paraId="1015FB7C"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25A6541"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13 июля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70EB5B2F"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Румынии Клаус Йоханнис</w:t>
            </w:r>
          </w:p>
        </w:tc>
      </w:tr>
      <w:tr w:rsidR="00786B3A" w14:paraId="1C2373A7"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65D7C9E"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21 июля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3B82988F"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Премьер-министр Алжирской Народной Демократической Республики Абдельмалек Селлаль</w:t>
            </w:r>
          </w:p>
        </w:tc>
      </w:tr>
      <w:tr w:rsidR="00786B3A" w14:paraId="53E7C9B2"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7188F02"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19 октября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24330231"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Государственный секретарь США Джон Керри</w:t>
            </w:r>
          </w:p>
        </w:tc>
      </w:tr>
      <w:tr w:rsidR="00786B3A" w14:paraId="3BEF09F3"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E319ED5"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19-20 ноября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50A7442B"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Король Иордании Абдалла </w:t>
            </w:r>
            <w:r w:rsidRPr="00786B3A">
              <w:rPr>
                <w:rFonts w:ascii="Times New Roman" w:hAnsi="Times New Roman" w:cs="Times New Roman"/>
                <w:bCs/>
                <w:sz w:val="24"/>
                <w:szCs w:val="24"/>
                <w:lang w:val="es-ES"/>
              </w:rPr>
              <w:t>II</w:t>
            </w:r>
            <w:r w:rsidRPr="00786B3A">
              <w:rPr>
                <w:rFonts w:ascii="Times New Roman" w:hAnsi="Times New Roman" w:cs="Times New Roman"/>
                <w:bCs/>
                <w:sz w:val="24"/>
                <w:szCs w:val="24"/>
              </w:rPr>
              <w:t xml:space="preserve"> ибн Хусейн</w:t>
            </w:r>
          </w:p>
        </w:tc>
      </w:tr>
      <w:tr w:rsidR="00786B3A" w14:paraId="1D6A454B"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C5D916F"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2 декабря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0CA12738"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Колумбии Хуан Кальдерон</w:t>
            </w:r>
          </w:p>
        </w:tc>
      </w:tr>
      <w:tr w:rsidR="00786B3A" w14:paraId="4560F065"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F11FB2"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10 декабря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0D59B427"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Бывший президент Бразилии Лула де Силва</w:t>
            </w:r>
          </w:p>
        </w:tc>
      </w:tr>
      <w:tr w:rsidR="00786B3A" w14:paraId="4E44F3DA" w14:textId="77777777" w:rsidTr="005E7917">
        <w:tc>
          <w:tcPr>
            <w:tcW w:w="1985" w:type="dxa"/>
            <w:tcBorders>
              <w:top w:val="single" w:sz="4" w:space="0" w:color="auto"/>
              <w:left w:val="single" w:sz="4" w:space="0" w:color="auto"/>
              <w:bottom w:val="single" w:sz="4" w:space="0" w:color="auto"/>
              <w:right w:val="nil"/>
            </w:tcBorders>
            <w:shd w:val="clear" w:color="auto" w:fill="auto"/>
          </w:tcPr>
          <w:p w14:paraId="32F31D52" w14:textId="77777777" w:rsidR="00786B3A" w:rsidRPr="00786B3A" w:rsidRDefault="00786B3A" w:rsidP="00786B3A">
            <w:pPr>
              <w:autoSpaceDE w:val="0"/>
              <w:autoSpaceDN w:val="0"/>
              <w:adjustRightInd w:val="0"/>
              <w:spacing w:line="240" w:lineRule="auto"/>
              <w:jc w:val="center"/>
              <w:rPr>
                <w:rFonts w:ascii="Times New Roman" w:hAnsi="Times New Roman" w:cs="Times New Roman"/>
                <w:b/>
                <w:bCs/>
                <w:sz w:val="24"/>
                <w:szCs w:val="24"/>
              </w:rPr>
            </w:pPr>
          </w:p>
        </w:tc>
        <w:tc>
          <w:tcPr>
            <w:tcW w:w="7513" w:type="dxa"/>
            <w:tcBorders>
              <w:top w:val="single" w:sz="4" w:space="0" w:color="auto"/>
              <w:left w:val="nil"/>
              <w:bottom w:val="single" w:sz="4" w:space="0" w:color="auto"/>
              <w:right w:val="single" w:sz="4" w:space="0" w:color="auto"/>
            </w:tcBorders>
            <w:shd w:val="clear" w:color="auto" w:fill="auto"/>
            <w:hideMark/>
          </w:tcPr>
          <w:p w14:paraId="33B8A955" w14:textId="77777777" w:rsidR="00786B3A" w:rsidRPr="00786B3A" w:rsidRDefault="00786B3A" w:rsidP="00786B3A">
            <w:pPr>
              <w:autoSpaceDE w:val="0"/>
              <w:autoSpaceDN w:val="0"/>
              <w:adjustRightInd w:val="0"/>
              <w:spacing w:line="240" w:lineRule="auto"/>
              <w:rPr>
                <w:rFonts w:ascii="Times New Roman" w:hAnsi="Times New Roman" w:cs="Times New Roman"/>
                <w:b/>
                <w:bCs/>
                <w:sz w:val="24"/>
                <w:szCs w:val="24"/>
              </w:rPr>
            </w:pPr>
            <w:r w:rsidRPr="00786B3A">
              <w:rPr>
                <w:rFonts w:ascii="Times New Roman" w:hAnsi="Times New Roman" w:cs="Times New Roman"/>
                <w:b/>
                <w:bCs/>
                <w:sz w:val="24"/>
                <w:szCs w:val="24"/>
              </w:rPr>
              <w:t>2016г.</w:t>
            </w:r>
          </w:p>
        </w:tc>
      </w:tr>
      <w:tr w:rsidR="00786B3A" w14:paraId="008900E8"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64BC118"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17 марта</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633B99D2"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Португалии Марселу ди Соза</w:t>
            </w:r>
          </w:p>
        </w:tc>
      </w:tr>
      <w:tr w:rsidR="00786B3A" w14:paraId="482A587F"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2F4822D"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22 апреля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1932AD2D"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Князь Монако Альберто </w:t>
            </w:r>
            <w:r w:rsidRPr="00786B3A">
              <w:rPr>
                <w:rFonts w:ascii="Times New Roman" w:hAnsi="Times New Roman" w:cs="Times New Roman"/>
                <w:bCs/>
                <w:sz w:val="24"/>
                <w:szCs w:val="24"/>
                <w:lang w:val="es-ES"/>
              </w:rPr>
              <w:t>II</w:t>
            </w:r>
          </w:p>
        </w:tc>
      </w:tr>
      <w:tr w:rsidR="00786B3A" w14:paraId="734726A9"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B91EABA"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6  мая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47E690A0"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Президент Перу Ольянто Умала </w:t>
            </w:r>
          </w:p>
        </w:tc>
      </w:tr>
      <w:tr w:rsidR="00786B3A" w14:paraId="59FFEE77"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BA307C0"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30 мая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086D0906"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Министр энергетики, ископаемых и водных ресурсов и окружающей среды Королевства Марокко Абделькадер Аамара</w:t>
            </w:r>
          </w:p>
        </w:tc>
      </w:tr>
      <w:tr w:rsidR="00786B3A" w14:paraId="1A7DEFAB"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A6C296A"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9-10 июля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327DADB6"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США Барак Обама</w:t>
            </w:r>
          </w:p>
        </w:tc>
      </w:tr>
      <w:tr w:rsidR="00786B3A" w14:paraId="5A1AA751"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C6030B6"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22 ноября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41399BCC"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Губернатор Пуэрто-Рико Алехандро Падилья</w:t>
            </w:r>
          </w:p>
        </w:tc>
      </w:tr>
      <w:tr w:rsidR="00786B3A" w14:paraId="14EFA539"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B91AFD5"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22 ноября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2F135D50"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Министр внешних связей Бразилии Жозе Серра</w:t>
            </w:r>
          </w:p>
        </w:tc>
      </w:tr>
      <w:tr w:rsidR="00786B3A" w14:paraId="7D571181"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8A24968"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25 ноября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14E7027C"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Уругвая Табаре Васкес</w:t>
            </w:r>
          </w:p>
        </w:tc>
      </w:tr>
      <w:tr w:rsidR="00786B3A" w14:paraId="32EF6083"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47867D"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 декабря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22FF305F"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Европейской Комиссии Жан-Клод Юнкер</w:t>
            </w:r>
          </w:p>
        </w:tc>
      </w:tr>
      <w:tr w:rsidR="00786B3A" w14:paraId="6874F4F5"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565DAE"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13 декабря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205498C1"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Колумбии Хуан Кальдерон</w:t>
            </w:r>
          </w:p>
        </w:tc>
      </w:tr>
      <w:tr w:rsidR="00786B3A" w14:paraId="7B333908" w14:textId="77777777" w:rsidTr="005E7917">
        <w:tc>
          <w:tcPr>
            <w:tcW w:w="1985" w:type="dxa"/>
            <w:tcBorders>
              <w:top w:val="single" w:sz="4" w:space="0" w:color="auto"/>
              <w:left w:val="single" w:sz="4" w:space="0" w:color="auto"/>
              <w:bottom w:val="single" w:sz="4" w:space="0" w:color="auto"/>
              <w:right w:val="nil"/>
            </w:tcBorders>
            <w:shd w:val="clear" w:color="auto" w:fill="auto"/>
          </w:tcPr>
          <w:p w14:paraId="69E65AD4" w14:textId="77777777" w:rsidR="00786B3A" w:rsidRPr="00786B3A" w:rsidRDefault="00786B3A" w:rsidP="00786B3A">
            <w:pPr>
              <w:autoSpaceDE w:val="0"/>
              <w:autoSpaceDN w:val="0"/>
              <w:adjustRightInd w:val="0"/>
              <w:spacing w:line="240" w:lineRule="auto"/>
              <w:rPr>
                <w:rFonts w:ascii="Times New Roman" w:hAnsi="Times New Roman" w:cs="Times New Roman"/>
                <w:b/>
                <w:bCs/>
                <w:sz w:val="24"/>
                <w:szCs w:val="24"/>
              </w:rPr>
            </w:pPr>
          </w:p>
        </w:tc>
        <w:tc>
          <w:tcPr>
            <w:tcW w:w="7513" w:type="dxa"/>
            <w:tcBorders>
              <w:top w:val="single" w:sz="4" w:space="0" w:color="auto"/>
              <w:left w:val="nil"/>
              <w:bottom w:val="single" w:sz="4" w:space="0" w:color="auto"/>
              <w:right w:val="single" w:sz="4" w:space="0" w:color="auto"/>
            </w:tcBorders>
            <w:shd w:val="clear" w:color="auto" w:fill="auto"/>
            <w:hideMark/>
          </w:tcPr>
          <w:p w14:paraId="45377293" w14:textId="77777777" w:rsidR="00786B3A" w:rsidRPr="00786B3A" w:rsidRDefault="00786B3A" w:rsidP="00786B3A">
            <w:pPr>
              <w:autoSpaceDE w:val="0"/>
              <w:autoSpaceDN w:val="0"/>
              <w:adjustRightInd w:val="0"/>
              <w:spacing w:line="240" w:lineRule="auto"/>
              <w:rPr>
                <w:rFonts w:ascii="Times New Roman" w:hAnsi="Times New Roman" w:cs="Times New Roman"/>
                <w:b/>
                <w:bCs/>
                <w:sz w:val="24"/>
                <w:szCs w:val="24"/>
              </w:rPr>
            </w:pPr>
            <w:r w:rsidRPr="00786B3A">
              <w:rPr>
                <w:rFonts w:ascii="Times New Roman" w:hAnsi="Times New Roman" w:cs="Times New Roman"/>
                <w:b/>
                <w:bCs/>
                <w:sz w:val="24"/>
                <w:szCs w:val="24"/>
              </w:rPr>
              <w:t xml:space="preserve">2017г. </w:t>
            </w:r>
          </w:p>
        </w:tc>
      </w:tr>
      <w:tr w:rsidR="00786B3A" w14:paraId="1BA2E27D"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71FDA9E"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30 января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1C12E333"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Республики Эквадор Рафаэль Корреа</w:t>
            </w:r>
          </w:p>
        </w:tc>
      </w:tr>
      <w:tr w:rsidR="00786B3A" w14:paraId="15688358"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2D78969"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1 февраля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31BF5D3C"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Федеральный президент Германии Йоахим Гаук</w:t>
            </w:r>
          </w:p>
        </w:tc>
      </w:tr>
      <w:tr w:rsidR="00786B3A" w14:paraId="7F823780"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5837173"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21 февраля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7EA4489A"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Исполнительный директор Межамериканского банка развития Луис Гарсиа Родригес</w:t>
            </w:r>
          </w:p>
        </w:tc>
      </w:tr>
      <w:tr w:rsidR="00786B3A" w14:paraId="0FD5F589"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1981792"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22-23 февраля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02CD0F70"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Аргентины Маурисио Макри</w:t>
            </w:r>
          </w:p>
        </w:tc>
      </w:tr>
      <w:tr w:rsidR="00786B3A" w14:paraId="7B9AD0F3"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E3944F1"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13 марта</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16169690"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Генеральный секретарь Организации экономического сотрудничества и развития Хосе Анхель Гуррия </w:t>
            </w:r>
          </w:p>
        </w:tc>
      </w:tr>
      <w:tr w:rsidR="00786B3A" w14:paraId="13A476B5"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D4EF4C8"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17 апреля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59119C42"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Министр иностранных дел Республики Куба Бруно Родригес Паррилла</w:t>
            </w:r>
          </w:p>
        </w:tc>
      </w:tr>
      <w:tr w:rsidR="00786B3A" w14:paraId="6597778E"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6AB25B"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19 апреля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4349142A"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Мэр Парижа Анна Идальго</w:t>
            </w:r>
          </w:p>
        </w:tc>
      </w:tr>
      <w:tr w:rsidR="00786B3A" w14:paraId="6461485F"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ED27CCA"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20 апреля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6C0A5B66"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Министр иностранных дел Мексики Луис Видегарай Касо</w:t>
            </w:r>
          </w:p>
        </w:tc>
      </w:tr>
      <w:tr w:rsidR="00786B3A" w14:paraId="628183CB"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3224925"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8 мая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555CC1BE"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Коста-Рики Луис Гильермо Солис</w:t>
            </w:r>
          </w:p>
        </w:tc>
      </w:tr>
      <w:tr w:rsidR="00786B3A" w14:paraId="1CFC654A"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DA9F790"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23 мая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1C8B099C"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Министр иностранных дел Социалистической Республики Вьетнам Фам Бинь Минь</w:t>
            </w:r>
          </w:p>
        </w:tc>
      </w:tr>
      <w:tr w:rsidR="00786B3A" w14:paraId="655D6A30"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9C68387"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31 мая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6FB09BFF"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Премьер-министр Республики Индия Наренда Монди</w:t>
            </w:r>
          </w:p>
        </w:tc>
      </w:tr>
      <w:tr w:rsidR="00786B3A" w14:paraId="615309C2"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BBFAAA6"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13 июня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13027BC6"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Перу Педро Кучински</w:t>
            </w:r>
          </w:p>
        </w:tc>
      </w:tr>
      <w:tr w:rsidR="00786B3A" w14:paraId="134A5710"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AA4579"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14 сентября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2437FF50"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Государственный советник по международным отношениям Китайской Народной Республики Ян Цзечи</w:t>
            </w:r>
          </w:p>
        </w:tc>
      </w:tr>
      <w:tr w:rsidR="00786B3A" w14:paraId="35A566D4"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5FAC0BA"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6-7 ноября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1FC07717"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Израиля Реувен Ривлин</w:t>
            </w:r>
          </w:p>
        </w:tc>
      </w:tr>
      <w:tr w:rsidR="00786B3A" w14:paraId="697697FB"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56692B5"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20 ноября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6B16EC5D"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Палестины Махмуд Аббасс</w:t>
            </w:r>
          </w:p>
        </w:tc>
      </w:tr>
      <w:tr w:rsidR="00786B3A" w14:paraId="48CB9967"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5B15D1E"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22 ноября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004DEEB7"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sz w:val="24"/>
                <w:szCs w:val="24"/>
              </w:rPr>
              <w:t>Генеральный секретарь Центральноамериканской интеграционной системы (SICA) Винисио Сересо</w:t>
            </w:r>
          </w:p>
        </w:tc>
      </w:tr>
      <w:tr w:rsidR="00786B3A" w14:paraId="7E1BE1E1"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C8E3BA"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23 ноября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46D54098"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Генеральный Секретарь Совета Европы Турбьёрн Ягланд</w:t>
            </w:r>
          </w:p>
        </w:tc>
      </w:tr>
      <w:tr w:rsidR="00786B3A" w14:paraId="6C33AAFE"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EB56CB4"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18 декабря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6117E186"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Республики Эквадор Ленин Морено</w:t>
            </w:r>
          </w:p>
        </w:tc>
      </w:tr>
      <w:tr w:rsidR="00786B3A" w14:paraId="54BB2BA6" w14:textId="77777777" w:rsidTr="005E7917">
        <w:tc>
          <w:tcPr>
            <w:tcW w:w="1985" w:type="dxa"/>
            <w:tcBorders>
              <w:top w:val="single" w:sz="4" w:space="0" w:color="auto"/>
              <w:left w:val="single" w:sz="4" w:space="0" w:color="auto"/>
              <w:bottom w:val="single" w:sz="4" w:space="0" w:color="auto"/>
              <w:right w:val="nil"/>
            </w:tcBorders>
            <w:shd w:val="clear" w:color="auto" w:fill="auto"/>
          </w:tcPr>
          <w:p w14:paraId="1533BFE5" w14:textId="77777777" w:rsidR="00786B3A" w:rsidRPr="00786B3A" w:rsidRDefault="00786B3A" w:rsidP="00786B3A">
            <w:pPr>
              <w:autoSpaceDE w:val="0"/>
              <w:autoSpaceDN w:val="0"/>
              <w:adjustRightInd w:val="0"/>
              <w:spacing w:line="240" w:lineRule="auto"/>
              <w:rPr>
                <w:rFonts w:ascii="Times New Roman" w:hAnsi="Times New Roman" w:cs="Times New Roman"/>
                <w:b/>
                <w:bCs/>
                <w:sz w:val="24"/>
                <w:szCs w:val="24"/>
              </w:rPr>
            </w:pPr>
          </w:p>
        </w:tc>
        <w:tc>
          <w:tcPr>
            <w:tcW w:w="7513" w:type="dxa"/>
            <w:tcBorders>
              <w:top w:val="single" w:sz="4" w:space="0" w:color="auto"/>
              <w:left w:val="nil"/>
              <w:bottom w:val="single" w:sz="4" w:space="0" w:color="auto"/>
              <w:right w:val="single" w:sz="4" w:space="0" w:color="auto"/>
            </w:tcBorders>
            <w:shd w:val="clear" w:color="auto" w:fill="auto"/>
            <w:hideMark/>
          </w:tcPr>
          <w:p w14:paraId="7D558423" w14:textId="77777777" w:rsidR="00786B3A" w:rsidRPr="00786B3A" w:rsidRDefault="00786B3A" w:rsidP="00786B3A">
            <w:pPr>
              <w:autoSpaceDE w:val="0"/>
              <w:autoSpaceDN w:val="0"/>
              <w:adjustRightInd w:val="0"/>
              <w:spacing w:line="240" w:lineRule="auto"/>
              <w:rPr>
                <w:rFonts w:ascii="Times New Roman" w:hAnsi="Times New Roman" w:cs="Times New Roman"/>
                <w:b/>
                <w:bCs/>
                <w:sz w:val="24"/>
                <w:szCs w:val="24"/>
              </w:rPr>
            </w:pPr>
            <w:r w:rsidRPr="00786B3A">
              <w:rPr>
                <w:rFonts w:ascii="Times New Roman" w:hAnsi="Times New Roman" w:cs="Times New Roman"/>
                <w:b/>
                <w:bCs/>
                <w:sz w:val="24"/>
                <w:szCs w:val="24"/>
              </w:rPr>
              <w:t xml:space="preserve">2018г. </w:t>
            </w:r>
          </w:p>
        </w:tc>
      </w:tr>
      <w:tr w:rsidR="00786B3A" w14:paraId="55F0424D"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B865FBD"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29 января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5D13A6BB"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sz w:val="24"/>
                <w:szCs w:val="24"/>
              </w:rPr>
              <w:t xml:space="preserve">Министр иностранных дел и международного сотрудничества Объединенных Арабских Эмиратов Шейх </w:t>
            </w:r>
            <w:r w:rsidRPr="00786B3A">
              <w:rPr>
                <w:rFonts w:ascii="Times New Roman" w:hAnsi="Times New Roman" w:cs="Times New Roman"/>
                <w:bCs/>
                <w:color w:val="333333"/>
                <w:sz w:val="24"/>
                <w:szCs w:val="42"/>
                <w:shd w:val="clear" w:color="auto" w:fill="FFFFFF"/>
              </w:rPr>
              <w:t>Абдуллах бин Зайед Аль Нахян</w:t>
            </w:r>
          </w:p>
        </w:tc>
      </w:tr>
      <w:tr w:rsidR="00786B3A" w14:paraId="3180A81A"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D2C732A"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14 февраля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2D4B0161"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Министр иностранных дел Арабской Республики Египет Самех Шукри</w:t>
            </w:r>
          </w:p>
        </w:tc>
      </w:tr>
      <w:tr w:rsidR="00786B3A" w14:paraId="04D85B1C"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FBDBA53"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16 марта</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1CA1C391"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Боливии Эво Моралес</w:t>
            </w:r>
          </w:p>
        </w:tc>
      </w:tr>
      <w:tr w:rsidR="00786B3A" w14:paraId="7DE9D8EB"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B2BF4F2"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12 апреля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6060D575" w14:textId="77777777" w:rsidR="00786B3A" w:rsidRPr="00786B3A" w:rsidRDefault="00786B3A" w:rsidP="00786B3A">
            <w:pPr>
              <w:autoSpaceDE w:val="0"/>
              <w:autoSpaceDN w:val="0"/>
              <w:adjustRightInd w:val="0"/>
              <w:spacing w:line="240" w:lineRule="auto"/>
              <w:rPr>
                <w:rFonts w:ascii="Times New Roman" w:hAnsi="Times New Roman" w:cs="Times New Roman"/>
                <w:bCs/>
                <w:color w:val="0D0D0D" w:themeColor="text1" w:themeTint="F2"/>
                <w:sz w:val="24"/>
                <w:szCs w:val="24"/>
              </w:rPr>
            </w:pPr>
            <w:r w:rsidRPr="00786B3A">
              <w:rPr>
                <w:rFonts w:ascii="Times New Roman" w:hAnsi="Times New Roman" w:cs="Times New Roman"/>
                <w:color w:val="0D0D0D" w:themeColor="text1" w:themeTint="F2"/>
                <w:sz w:val="24"/>
                <w:szCs w:val="20"/>
              </w:rPr>
              <w:t xml:space="preserve">Наследный принце Королевства Саудовская Аравии Мохаммед бин Салман бин Абдель Азиз Аль-Сауд </w:t>
            </w:r>
          </w:p>
        </w:tc>
      </w:tr>
      <w:tr w:rsidR="00786B3A" w14:paraId="43C2C675"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F33B366"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16-18 апреля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4D7605A1" w14:textId="77777777" w:rsidR="00786B3A" w:rsidRPr="00786B3A" w:rsidRDefault="00786B3A" w:rsidP="00786B3A">
            <w:pPr>
              <w:autoSpaceDE w:val="0"/>
              <w:autoSpaceDN w:val="0"/>
              <w:adjustRightInd w:val="0"/>
              <w:spacing w:line="240" w:lineRule="auto"/>
              <w:rPr>
                <w:rFonts w:ascii="Times New Roman" w:hAnsi="Times New Roman" w:cs="Times New Roman"/>
                <w:color w:val="0D0D0D" w:themeColor="text1" w:themeTint="F2"/>
                <w:sz w:val="24"/>
                <w:szCs w:val="20"/>
              </w:rPr>
            </w:pPr>
            <w:r w:rsidRPr="00786B3A">
              <w:rPr>
                <w:rFonts w:ascii="Times New Roman" w:hAnsi="Times New Roman" w:cs="Times New Roman"/>
                <w:color w:val="0D0D0D" w:themeColor="text1" w:themeTint="F2"/>
                <w:sz w:val="24"/>
                <w:szCs w:val="20"/>
              </w:rPr>
              <w:t>Президент Португалии Марсело ди Соза</w:t>
            </w:r>
          </w:p>
        </w:tc>
      </w:tr>
      <w:tr w:rsidR="00786B3A" w14:paraId="07B07711"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2444F99"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25 апреля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31AE52EF" w14:textId="77777777" w:rsidR="00786B3A" w:rsidRPr="00786B3A" w:rsidRDefault="00786B3A" w:rsidP="00786B3A">
            <w:pPr>
              <w:autoSpaceDE w:val="0"/>
              <w:autoSpaceDN w:val="0"/>
              <w:adjustRightInd w:val="0"/>
              <w:spacing w:line="240" w:lineRule="auto"/>
              <w:rPr>
                <w:rFonts w:ascii="Times New Roman" w:hAnsi="Times New Roman" w:cs="Times New Roman"/>
                <w:color w:val="0D0D0D" w:themeColor="text1" w:themeTint="F2"/>
                <w:sz w:val="24"/>
                <w:szCs w:val="20"/>
              </w:rPr>
            </w:pPr>
            <w:r w:rsidRPr="00786B3A">
              <w:rPr>
                <w:rFonts w:ascii="Times New Roman" w:hAnsi="Times New Roman" w:cs="Times New Roman"/>
                <w:color w:val="0D0D0D" w:themeColor="text1" w:themeTint="F2"/>
                <w:sz w:val="24"/>
                <w:szCs w:val="20"/>
              </w:rPr>
              <w:t>Президент Мексики Энрике Пенья Ньето</w:t>
            </w:r>
          </w:p>
        </w:tc>
      </w:tr>
      <w:tr w:rsidR="00786B3A" w14:paraId="616C5968"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7D46B4B"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25 апреля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4B24E4DA"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Премьер-министр Турции </w:t>
            </w:r>
            <w:r w:rsidRPr="00786B3A">
              <w:rPr>
                <w:rFonts w:ascii="Times New Roman" w:hAnsi="Times New Roman" w:cs="Times New Roman"/>
                <w:sz w:val="24"/>
                <w:szCs w:val="24"/>
              </w:rPr>
              <w:t>Бинали Йылдырым</w:t>
            </w:r>
          </w:p>
        </w:tc>
      </w:tr>
      <w:tr w:rsidR="00786B3A" w14:paraId="41C291CA"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4AEDF4C"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14 мая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13B92B66"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Колумбии Хуан Кальдерон</w:t>
            </w:r>
          </w:p>
        </w:tc>
      </w:tr>
      <w:tr w:rsidR="00786B3A" w14:paraId="0CD3CAE6"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5FD2E4"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17 мая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572A4CDE"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Государственный советник министра иностранных дел Китайской Народной Республики Вонг И</w:t>
            </w:r>
          </w:p>
        </w:tc>
      </w:tr>
      <w:tr w:rsidR="00786B3A" w14:paraId="63512472"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41BA2C3"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4 июня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233FD813"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Украины Петр Порошенко</w:t>
            </w:r>
          </w:p>
        </w:tc>
      </w:tr>
      <w:tr w:rsidR="00786B3A" w14:paraId="3DB73047"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AF0178F"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4 июля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27C4A33D"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Генерал-губернатор Австралии Питер Косгроув</w:t>
            </w:r>
          </w:p>
        </w:tc>
      </w:tr>
      <w:tr w:rsidR="00786B3A" w14:paraId="0B6187D4"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7C3FAD2"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6 июля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747A1AC2"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Колумбии Иван Дуке Маркес</w:t>
            </w:r>
          </w:p>
        </w:tc>
      </w:tr>
      <w:tr w:rsidR="00786B3A" w14:paraId="3AF25568"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7A49387"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7 июля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3FBC6EC5"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США Барак Обама</w:t>
            </w:r>
          </w:p>
        </w:tc>
      </w:tr>
      <w:tr w:rsidR="00786B3A" w14:paraId="145A26B6"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DC34873"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19 июля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47BF6388"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Европейской Комисси Жан-Клод Юнкер</w:t>
            </w:r>
          </w:p>
        </w:tc>
      </w:tr>
      <w:tr w:rsidR="00786B3A" w14:paraId="15362F9C"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18BC079"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26 июля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4963D02D"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Республики Эквадор Ленин Морено</w:t>
            </w:r>
          </w:p>
        </w:tc>
      </w:tr>
      <w:tr w:rsidR="00786B3A" w14:paraId="35B4889D"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ACD1E4E"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26 июля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0A107DBE"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Франции Эммануэль Макрон</w:t>
            </w:r>
          </w:p>
        </w:tc>
      </w:tr>
      <w:tr w:rsidR="00786B3A" w14:paraId="78BA4439"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9E9B76A"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6 сентября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462E492E"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Премьер-министр Румынии Виорика Дэнчилэ</w:t>
            </w:r>
          </w:p>
        </w:tc>
      </w:tr>
      <w:tr w:rsidR="00786B3A" w14:paraId="1D7F670D"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CD828BC"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12 сентября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2B9F68AC"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Федеральный канцлер Австрийской Республики Себастьян Курц</w:t>
            </w:r>
          </w:p>
        </w:tc>
      </w:tr>
      <w:tr w:rsidR="00786B3A" w14:paraId="1B82C9C7"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BA12C06"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13 сентября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3122B4E7" w14:textId="77777777" w:rsidR="00786B3A" w:rsidRPr="00786B3A" w:rsidRDefault="00786B3A" w:rsidP="00786B3A">
            <w:pPr>
              <w:spacing w:line="240" w:lineRule="auto"/>
              <w:ind w:left="-150" w:right="-30"/>
              <w:rPr>
                <w:rFonts w:ascii="Times New Roman" w:hAnsi="Times New Roman" w:cs="Times New Roman"/>
                <w:color w:val="DD0000"/>
                <w:sz w:val="27"/>
                <w:szCs w:val="27"/>
                <w:shd w:val="clear" w:color="auto" w:fill="FFFFFF"/>
              </w:rPr>
            </w:pPr>
            <w:r w:rsidRPr="00786B3A">
              <w:rPr>
                <w:rFonts w:ascii="Times New Roman" w:hAnsi="Times New Roman" w:cs="Times New Roman"/>
                <w:sz w:val="24"/>
                <w:szCs w:val="24"/>
              </w:rPr>
              <w:t xml:space="preserve">Заместитель премьер-министра и министр иностранных дел Катара Шейх </w:t>
            </w:r>
            <w:r w:rsidRPr="00786B3A">
              <w:rPr>
                <w:rFonts w:ascii="Times New Roman" w:hAnsi="Times New Roman" w:cs="Times New Roman"/>
                <w:bCs/>
                <w:sz w:val="24"/>
                <w:szCs w:val="27"/>
                <w:shd w:val="clear" w:color="auto" w:fill="FFFFFF"/>
              </w:rPr>
              <w:t>Мухаммед</w:t>
            </w:r>
            <w:r w:rsidRPr="00786B3A">
              <w:rPr>
                <w:rFonts w:ascii="Times New Roman" w:hAnsi="Times New Roman" w:cs="Times New Roman"/>
                <w:sz w:val="24"/>
                <w:szCs w:val="27"/>
                <w:shd w:val="clear" w:color="auto" w:fill="FFFFFF"/>
              </w:rPr>
              <w:t> бен Абдулрахман </w:t>
            </w:r>
            <w:r w:rsidRPr="00786B3A">
              <w:rPr>
                <w:rFonts w:ascii="Times New Roman" w:hAnsi="Times New Roman" w:cs="Times New Roman"/>
                <w:bCs/>
                <w:sz w:val="24"/>
                <w:szCs w:val="27"/>
                <w:shd w:val="clear" w:color="auto" w:fill="FFFFFF"/>
              </w:rPr>
              <w:t>аль</w:t>
            </w:r>
            <w:r w:rsidRPr="00786B3A">
              <w:rPr>
                <w:rFonts w:ascii="Times New Roman" w:hAnsi="Times New Roman" w:cs="Times New Roman"/>
                <w:sz w:val="24"/>
                <w:szCs w:val="27"/>
                <w:shd w:val="clear" w:color="auto" w:fill="FFFFFF"/>
              </w:rPr>
              <w:t> </w:t>
            </w:r>
            <w:r w:rsidRPr="00786B3A">
              <w:rPr>
                <w:rFonts w:ascii="Times New Roman" w:hAnsi="Times New Roman" w:cs="Times New Roman"/>
                <w:bCs/>
                <w:sz w:val="24"/>
                <w:szCs w:val="27"/>
                <w:shd w:val="clear" w:color="auto" w:fill="FFFFFF"/>
              </w:rPr>
              <w:t>Тани</w:t>
            </w:r>
          </w:p>
        </w:tc>
      </w:tr>
      <w:tr w:rsidR="00786B3A" w14:paraId="3CC5E5BA"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3839231"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18 сентября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698C0C6F"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sz w:val="24"/>
                <w:szCs w:val="24"/>
              </w:rPr>
              <w:t>Генеральный секретарь Центральноамериканской интеграционной системы (SICA) Винисио Сересо</w:t>
            </w:r>
          </w:p>
        </w:tc>
      </w:tr>
      <w:tr w:rsidR="00786B3A" w14:paraId="0E7DF920"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F0ADD86"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 октября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2EE12610"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Генеральный секретарь Ибероамериканских саммитов Ребекка Гринспен</w:t>
            </w:r>
          </w:p>
        </w:tc>
      </w:tr>
      <w:tr w:rsidR="00786B3A" w14:paraId="2645204E"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1CAF4C7"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16 октября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321D39F4"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Премьер-министр Японии Синдзо-Абэ</w:t>
            </w:r>
          </w:p>
        </w:tc>
      </w:tr>
      <w:tr w:rsidR="00786B3A" w14:paraId="70C7633B"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4F521EF"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19 октября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0B23A040"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Чили Себастьян Пиньера</w:t>
            </w:r>
          </w:p>
        </w:tc>
      </w:tr>
      <w:tr w:rsidR="00786B3A" w14:paraId="3AF80CB3"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C36C02D"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23 октября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4B774DFF"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Председатель Центральноамериканского Парламента Тони Рафуль Техада </w:t>
            </w:r>
          </w:p>
        </w:tc>
      </w:tr>
      <w:tr w:rsidR="00786B3A" w14:paraId="59CC33B3"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90BF96E"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24 октября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3B6CD8F6"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Федеральный президент Германии Франк-Вальтер Штайнмайер</w:t>
            </w:r>
          </w:p>
        </w:tc>
      </w:tr>
      <w:tr w:rsidR="00786B3A" w14:paraId="469D5BCD"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9E84E2B"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6 ноября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300B8FEE"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Министра иностранных дел Российской Федерации С.В. Лавров</w:t>
            </w:r>
          </w:p>
        </w:tc>
      </w:tr>
      <w:tr w:rsidR="00786B3A" w14:paraId="7284BDB0"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DD7A61C"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11 ноября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750C4374"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Франции Эммануэль Макрон</w:t>
            </w:r>
          </w:p>
        </w:tc>
      </w:tr>
      <w:tr w:rsidR="00786B3A" w14:paraId="54AD0FD7"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96DEF36"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27-28 ноября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397EE893"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Председатель Китайской Народной Республики Си Цзиньпин</w:t>
            </w:r>
          </w:p>
        </w:tc>
      </w:tr>
      <w:tr w:rsidR="00786B3A" w14:paraId="4DD34513" w14:textId="77777777" w:rsidTr="005E7917">
        <w:tc>
          <w:tcPr>
            <w:tcW w:w="1985" w:type="dxa"/>
            <w:tcBorders>
              <w:top w:val="single" w:sz="4" w:space="0" w:color="auto"/>
              <w:left w:val="single" w:sz="4" w:space="0" w:color="auto"/>
              <w:bottom w:val="single" w:sz="4" w:space="0" w:color="auto"/>
              <w:right w:val="nil"/>
            </w:tcBorders>
            <w:shd w:val="clear" w:color="auto" w:fill="auto"/>
          </w:tcPr>
          <w:p w14:paraId="0E458D0A"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p>
        </w:tc>
        <w:tc>
          <w:tcPr>
            <w:tcW w:w="7513" w:type="dxa"/>
            <w:tcBorders>
              <w:top w:val="single" w:sz="4" w:space="0" w:color="auto"/>
              <w:left w:val="nil"/>
              <w:bottom w:val="single" w:sz="4" w:space="0" w:color="auto"/>
              <w:right w:val="single" w:sz="4" w:space="0" w:color="auto"/>
            </w:tcBorders>
            <w:shd w:val="clear" w:color="auto" w:fill="auto"/>
            <w:hideMark/>
          </w:tcPr>
          <w:p w14:paraId="1D407B9F" w14:textId="77777777" w:rsidR="00786B3A" w:rsidRPr="00786B3A" w:rsidRDefault="00786B3A" w:rsidP="00786B3A">
            <w:pPr>
              <w:autoSpaceDE w:val="0"/>
              <w:autoSpaceDN w:val="0"/>
              <w:adjustRightInd w:val="0"/>
              <w:spacing w:line="240" w:lineRule="auto"/>
              <w:rPr>
                <w:rFonts w:ascii="Times New Roman" w:hAnsi="Times New Roman" w:cs="Times New Roman"/>
                <w:b/>
                <w:bCs/>
                <w:sz w:val="24"/>
                <w:szCs w:val="24"/>
              </w:rPr>
            </w:pPr>
            <w:r w:rsidRPr="00786B3A">
              <w:rPr>
                <w:rFonts w:ascii="Times New Roman" w:hAnsi="Times New Roman" w:cs="Times New Roman"/>
                <w:b/>
                <w:bCs/>
                <w:sz w:val="24"/>
                <w:szCs w:val="24"/>
              </w:rPr>
              <w:t xml:space="preserve">2019г. </w:t>
            </w:r>
          </w:p>
        </w:tc>
      </w:tr>
      <w:tr w:rsidR="00786B3A" w14:paraId="7AF9FAF0"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D0DBA3A"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11 января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52AE121E"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Руководящий состав Организации Ибероамериканских государств</w:t>
            </w:r>
          </w:p>
        </w:tc>
      </w:tr>
      <w:tr w:rsidR="00786B3A" w14:paraId="5D4562A8"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31CB48F"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15 января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5F47B707"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Министр иностранных дел Тунисской Республики </w:t>
            </w:r>
            <w:r w:rsidRPr="00786B3A">
              <w:rPr>
                <w:rFonts w:ascii="Times New Roman" w:hAnsi="Times New Roman" w:cs="Times New Roman"/>
                <w:sz w:val="24"/>
                <w:szCs w:val="24"/>
              </w:rPr>
              <w:t>Кхемаис Джинауи</w:t>
            </w:r>
          </w:p>
        </w:tc>
      </w:tr>
      <w:tr w:rsidR="00786B3A" w14:paraId="707405F5"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E69C13"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23 января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2EFE64F6"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Председатель Центральноамериканского парламента Ирма Амайя Эчеверрия</w:t>
            </w:r>
          </w:p>
        </w:tc>
      </w:tr>
      <w:tr w:rsidR="00786B3A" w14:paraId="0303ED72"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E158AFB"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15 февраля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0B818625"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Премьер-министр Люксембурга Ксавье Беттель</w:t>
            </w:r>
          </w:p>
        </w:tc>
      </w:tr>
      <w:tr w:rsidR="00786B3A" w14:paraId="571FBC9C"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8B8E423"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20 февраля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7814F59F"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Португалии Марсело ди Соза</w:t>
            </w:r>
          </w:p>
        </w:tc>
      </w:tr>
      <w:tr w:rsidR="00786B3A" w14:paraId="306D5E75"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793A394"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27-28 февраля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75F76F15"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Президент Перу Мартин Вискарра</w:t>
            </w:r>
          </w:p>
        </w:tc>
      </w:tr>
      <w:tr w:rsidR="00786B3A" w14:paraId="479E226D"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ECD82A5"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5 марта</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5D19F378"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Вице-президент Республики Аргентина Габриэла Мичетти</w:t>
            </w:r>
          </w:p>
        </w:tc>
      </w:tr>
      <w:tr w:rsidR="00786B3A" w14:paraId="6DD091FD" w14:textId="77777777" w:rsidTr="005E791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89B95A7"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 xml:space="preserve">20 марта </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23C8EA48" w14:textId="77777777" w:rsidR="00786B3A" w:rsidRPr="00786B3A" w:rsidRDefault="00786B3A" w:rsidP="00786B3A">
            <w:pPr>
              <w:autoSpaceDE w:val="0"/>
              <w:autoSpaceDN w:val="0"/>
              <w:adjustRightInd w:val="0"/>
              <w:spacing w:line="240" w:lineRule="auto"/>
              <w:rPr>
                <w:rFonts w:ascii="Times New Roman" w:hAnsi="Times New Roman" w:cs="Times New Roman"/>
                <w:bCs/>
                <w:sz w:val="24"/>
                <w:szCs w:val="24"/>
              </w:rPr>
            </w:pPr>
            <w:r w:rsidRPr="00786B3A">
              <w:rPr>
                <w:rFonts w:ascii="Times New Roman" w:hAnsi="Times New Roman" w:cs="Times New Roman"/>
                <w:bCs/>
                <w:sz w:val="24"/>
                <w:szCs w:val="24"/>
              </w:rPr>
              <w:t>Генеральный секретарь Лиги Арабских государств Ахмед Абуль Гейт</w:t>
            </w:r>
          </w:p>
        </w:tc>
      </w:tr>
    </w:tbl>
    <w:p w14:paraId="757D7BD6" w14:textId="77777777" w:rsidR="00786B3A" w:rsidRDefault="005E7917" w:rsidP="00786B3A">
      <w:pPr>
        <w:autoSpaceDE w:val="0"/>
        <w:autoSpaceDN w:val="0"/>
        <w:adjustRightInd w:val="0"/>
        <w:spacing w:after="0" w:line="276" w:lineRule="auto"/>
        <w:rPr>
          <w:rFonts w:ascii="Times New Roman" w:hAnsi="Times New Roman" w:cs="Times New Roman"/>
          <w:i/>
          <w:sz w:val="24"/>
        </w:rPr>
      </w:pPr>
      <w:r>
        <w:rPr>
          <w:rFonts w:ascii="Times New Roman" w:hAnsi="Times New Roman" w:cs="Times New Roman"/>
          <w:i/>
          <w:sz w:val="24"/>
        </w:rPr>
        <w:t>Составлено автором</w:t>
      </w:r>
    </w:p>
    <w:p w14:paraId="6A04B45B" w14:textId="77777777" w:rsidR="005E7917" w:rsidRDefault="005E7917" w:rsidP="00786B3A">
      <w:pPr>
        <w:autoSpaceDE w:val="0"/>
        <w:autoSpaceDN w:val="0"/>
        <w:adjustRightInd w:val="0"/>
        <w:spacing w:after="0" w:line="276" w:lineRule="auto"/>
        <w:rPr>
          <w:rFonts w:ascii="Times New Roman" w:hAnsi="Times New Roman" w:cs="Times New Roman"/>
          <w:i/>
          <w:sz w:val="24"/>
        </w:rPr>
      </w:pPr>
    </w:p>
    <w:p w14:paraId="5187EB63" w14:textId="77777777" w:rsidR="005E7917" w:rsidRPr="005E7917" w:rsidRDefault="005E7917" w:rsidP="00786B3A">
      <w:pPr>
        <w:autoSpaceDE w:val="0"/>
        <w:autoSpaceDN w:val="0"/>
        <w:adjustRightInd w:val="0"/>
        <w:spacing w:after="0" w:line="276" w:lineRule="auto"/>
        <w:rPr>
          <w:rFonts w:ascii="Times New Roman" w:hAnsi="Times New Roman" w:cs="Times New Roman"/>
          <w:i/>
          <w:sz w:val="24"/>
        </w:rPr>
      </w:pPr>
    </w:p>
    <w:p w14:paraId="665E171E" w14:textId="77777777" w:rsidR="003A7F2F" w:rsidRDefault="003A7F2F" w:rsidP="005E7917">
      <w:pPr>
        <w:pStyle w:val="2"/>
        <w:jc w:val="center"/>
        <w:rPr>
          <w:rFonts w:ascii="Times New Roman" w:hAnsi="Times New Roman" w:cs="Times New Roman"/>
          <w:i/>
          <w:color w:val="auto"/>
          <w:sz w:val="24"/>
        </w:rPr>
        <w:sectPr w:rsidR="003A7F2F" w:rsidSect="006B1D60">
          <w:pgSz w:w="11906" w:h="16838"/>
          <w:pgMar w:top="1134" w:right="850" w:bottom="1134" w:left="1701" w:header="708" w:footer="708" w:gutter="0"/>
          <w:cols w:space="708"/>
          <w:titlePg/>
          <w:docGrid w:linePitch="360"/>
        </w:sectPr>
      </w:pPr>
    </w:p>
    <w:p w14:paraId="42A9D827" w14:textId="77777777" w:rsidR="00786B3A" w:rsidRDefault="00786B3A" w:rsidP="005E7917">
      <w:pPr>
        <w:pStyle w:val="2"/>
        <w:jc w:val="center"/>
        <w:rPr>
          <w:rFonts w:ascii="Times New Roman" w:hAnsi="Times New Roman" w:cs="Times New Roman"/>
          <w:i/>
          <w:color w:val="auto"/>
          <w:sz w:val="24"/>
        </w:rPr>
      </w:pPr>
      <w:bookmarkStart w:id="26" w:name="_Toc8655046"/>
      <w:r w:rsidRPr="005E7917">
        <w:rPr>
          <w:rFonts w:ascii="Times New Roman" w:hAnsi="Times New Roman" w:cs="Times New Roman"/>
          <w:i/>
          <w:color w:val="auto"/>
          <w:sz w:val="24"/>
        </w:rPr>
        <w:t>Таблица 5. Официальные визиты принца Астурийского до вступления на престол</w:t>
      </w:r>
      <w:bookmarkEnd w:id="26"/>
    </w:p>
    <w:p w14:paraId="08D62C7C" w14:textId="77777777" w:rsidR="005E7917" w:rsidRPr="005E7917" w:rsidRDefault="005E7917" w:rsidP="005E7917"/>
    <w:tbl>
      <w:tblPr>
        <w:tblStyle w:val="af"/>
        <w:tblW w:w="0" w:type="auto"/>
        <w:tblLook w:val="04A0" w:firstRow="1" w:lastRow="0" w:firstColumn="1" w:lastColumn="0" w:noHBand="0" w:noVBand="1"/>
      </w:tblPr>
      <w:tblGrid>
        <w:gridCol w:w="1428"/>
        <w:gridCol w:w="1679"/>
        <w:gridCol w:w="536"/>
        <w:gridCol w:w="1679"/>
        <w:gridCol w:w="3887"/>
      </w:tblGrid>
      <w:tr w:rsidR="00786B3A" w:rsidRPr="00993420" w14:paraId="3707D0B7" w14:textId="77777777" w:rsidTr="005E7917">
        <w:tc>
          <w:tcPr>
            <w:tcW w:w="1428" w:type="dxa"/>
            <w:tcBorders>
              <w:right w:val="nil"/>
            </w:tcBorders>
            <w:shd w:val="clear" w:color="auto" w:fill="auto"/>
          </w:tcPr>
          <w:p w14:paraId="1B753C22" w14:textId="77777777" w:rsidR="00786B3A" w:rsidRPr="00993420" w:rsidRDefault="00786B3A" w:rsidP="005E7917">
            <w:pPr>
              <w:rPr>
                <w:rFonts w:ascii="Times New Roman" w:hAnsi="Times New Roman" w:cs="Times New Roman"/>
                <w:szCs w:val="24"/>
              </w:rPr>
            </w:pPr>
          </w:p>
        </w:tc>
        <w:tc>
          <w:tcPr>
            <w:tcW w:w="1679" w:type="dxa"/>
            <w:tcBorders>
              <w:left w:val="nil"/>
              <w:right w:val="nil"/>
            </w:tcBorders>
            <w:shd w:val="clear" w:color="auto" w:fill="auto"/>
          </w:tcPr>
          <w:p w14:paraId="7B90A8D5" w14:textId="77777777" w:rsidR="00786B3A" w:rsidRPr="00993420" w:rsidRDefault="00786B3A" w:rsidP="005E7917">
            <w:pPr>
              <w:rPr>
                <w:rFonts w:ascii="Times New Roman" w:hAnsi="Times New Roman" w:cs="Times New Roman"/>
                <w:szCs w:val="24"/>
              </w:rPr>
            </w:pPr>
          </w:p>
        </w:tc>
        <w:tc>
          <w:tcPr>
            <w:tcW w:w="2215" w:type="dxa"/>
            <w:gridSpan w:val="2"/>
            <w:tcBorders>
              <w:left w:val="nil"/>
              <w:right w:val="nil"/>
            </w:tcBorders>
            <w:shd w:val="clear" w:color="auto" w:fill="auto"/>
          </w:tcPr>
          <w:p w14:paraId="77A9F454" w14:textId="77777777" w:rsidR="00786B3A" w:rsidRPr="00993420" w:rsidRDefault="005E7917" w:rsidP="005E7917">
            <w:pPr>
              <w:rPr>
                <w:rFonts w:ascii="Times New Roman" w:hAnsi="Times New Roman" w:cs="Times New Roman"/>
                <w:szCs w:val="24"/>
              </w:rPr>
            </w:pPr>
            <w:r w:rsidRPr="00993420">
              <w:rPr>
                <w:rFonts w:ascii="Times New Roman" w:hAnsi="Times New Roman" w:cs="Times New Roman"/>
                <w:szCs w:val="24"/>
              </w:rPr>
              <w:t>2012г.</w:t>
            </w:r>
          </w:p>
        </w:tc>
        <w:tc>
          <w:tcPr>
            <w:tcW w:w="3887" w:type="dxa"/>
            <w:tcBorders>
              <w:left w:val="nil"/>
            </w:tcBorders>
            <w:shd w:val="clear" w:color="auto" w:fill="auto"/>
          </w:tcPr>
          <w:p w14:paraId="4E0F2B95" w14:textId="77777777" w:rsidR="00786B3A" w:rsidRPr="00993420" w:rsidRDefault="00786B3A" w:rsidP="005E7917">
            <w:pPr>
              <w:rPr>
                <w:rFonts w:ascii="Times New Roman" w:hAnsi="Times New Roman" w:cs="Times New Roman"/>
                <w:szCs w:val="24"/>
              </w:rPr>
            </w:pPr>
          </w:p>
        </w:tc>
      </w:tr>
      <w:tr w:rsidR="00786B3A" w:rsidRPr="00993420" w14:paraId="57947D9E" w14:textId="77777777" w:rsidTr="005E7917">
        <w:tc>
          <w:tcPr>
            <w:tcW w:w="1428" w:type="dxa"/>
          </w:tcPr>
          <w:p w14:paraId="41DED14D" w14:textId="77777777" w:rsidR="00786B3A" w:rsidRPr="00993420" w:rsidRDefault="00786B3A" w:rsidP="005E7917">
            <w:pPr>
              <w:rPr>
                <w:rFonts w:ascii="Times New Roman" w:hAnsi="Times New Roman" w:cs="Times New Roman"/>
                <w:szCs w:val="24"/>
              </w:rPr>
            </w:pPr>
            <w:r>
              <w:rPr>
                <w:rFonts w:ascii="Times New Roman" w:hAnsi="Times New Roman" w:cs="Times New Roman"/>
                <w:szCs w:val="24"/>
              </w:rPr>
              <w:t>11-12 января</w:t>
            </w:r>
          </w:p>
        </w:tc>
        <w:tc>
          <w:tcPr>
            <w:tcW w:w="2215" w:type="dxa"/>
            <w:gridSpan w:val="2"/>
            <w:shd w:val="clear" w:color="auto" w:fill="auto"/>
          </w:tcPr>
          <w:p w14:paraId="1C104221" w14:textId="77777777" w:rsidR="00786B3A" w:rsidRPr="00993420" w:rsidRDefault="00786B3A" w:rsidP="005E7917">
            <w:pPr>
              <w:rPr>
                <w:rFonts w:ascii="Times New Roman" w:hAnsi="Times New Roman" w:cs="Times New Roman"/>
                <w:szCs w:val="24"/>
              </w:rPr>
            </w:pPr>
            <w:r w:rsidRPr="000F2257">
              <w:rPr>
                <w:rFonts w:ascii="Times New Roman" w:hAnsi="Times New Roman" w:cs="Times New Roman"/>
                <w:bCs/>
                <w:color w:val="333333"/>
                <w:sz w:val="24"/>
                <w:szCs w:val="42"/>
                <w:shd w:val="clear" w:color="auto" w:fill="FFFFFF"/>
              </w:rPr>
              <w:t>Тегусигальпа,</w:t>
            </w:r>
            <w:r>
              <w:rPr>
                <w:rFonts w:ascii="Times New Roman" w:hAnsi="Times New Roman" w:cs="Times New Roman"/>
                <w:bCs/>
                <w:color w:val="333333"/>
                <w:sz w:val="24"/>
                <w:szCs w:val="42"/>
                <w:shd w:val="clear" w:color="auto" w:fill="FFFFFF"/>
              </w:rPr>
              <w:t xml:space="preserve"> Гондурас</w:t>
            </w:r>
          </w:p>
        </w:tc>
        <w:tc>
          <w:tcPr>
            <w:tcW w:w="5566" w:type="dxa"/>
            <w:gridSpan w:val="2"/>
          </w:tcPr>
          <w:p w14:paraId="36C5A695" w14:textId="77777777" w:rsidR="00786B3A" w:rsidRPr="00993420" w:rsidRDefault="00786B3A" w:rsidP="005E7917">
            <w:pPr>
              <w:rPr>
                <w:rFonts w:ascii="Times New Roman" w:hAnsi="Times New Roman" w:cs="Times New Roman"/>
                <w:szCs w:val="24"/>
              </w:rPr>
            </w:pPr>
            <w:r>
              <w:rPr>
                <w:rFonts w:ascii="Times New Roman" w:hAnsi="Times New Roman" w:cs="Times New Roman"/>
                <w:szCs w:val="24"/>
              </w:rPr>
              <w:t>Встреча с президентом Гондураса Порфирио Лобо Соса, обсуждение совместных проектов в области культуры и экономики</w:t>
            </w:r>
          </w:p>
        </w:tc>
      </w:tr>
      <w:tr w:rsidR="00786B3A" w:rsidRPr="00993420" w14:paraId="2B43AE28" w14:textId="77777777" w:rsidTr="005E7917">
        <w:tc>
          <w:tcPr>
            <w:tcW w:w="1428" w:type="dxa"/>
          </w:tcPr>
          <w:p w14:paraId="76A3E7EB" w14:textId="77777777" w:rsidR="00786B3A" w:rsidRDefault="00786B3A" w:rsidP="005E7917">
            <w:pPr>
              <w:rPr>
                <w:rFonts w:ascii="Times New Roman" w:hAnsi="Times New Roman" w:cs="Times New Roman"/>
                <w:szCs w:val="24"/>
              </w:rPr>
            </w:pPr>
            <w:r>
              <w:rPr>
                <w:rFonts w:ascii="Times New Roman" w:hAnsi="Times New Roman" w:cs="Times New Roman"/>
                <w:szCs w:val="24"/>
              </w:rPr>
              <w:t>30 мая-1 июня</w:t>
            </w:r>
          </w:p>
        </w:tc>
        <w:tc>
          <w:tcPr>
            <w:tcW w:w="2215" w:type="dxa"/>
            <w:gridSpan w:val="2"/>
            <w:shd w:val="clear" w:color="auto" w:fill="auto"/>
          </w:tcPr>
          <w:p w14:paraId="09051431" w14:textId="77777777" w:rsidR="00786B3A" w:rsidRPr="000F2257" w:rsidRDefault="00786B3A" w:rsidP="005E7917">
            <w:pPr>
              <w:rPr>
                <w:rFonts w:ascii="Times New Roman" w:hAnsi="Times New Roman" w:cs="Times New Roman"/>
                <w:bCs/>
                <w:color w:val="333333"/>
                <w:sz w:val="24"/>
                <w:szCs w:val="42"/>
                <w:shd w:val="clear" w:color="auto" w:fill="FFFFFF"/>
              </w:rPr>
            </w:pPr>
            <w:r>
              <w:rPr>
                <w:rFonts w:ascii="Times New Roman" w:hAnsi="Times New Roman" w:cs="Times New Roman"/>
                <w:bCs/>
                <w:color w:val="333333"/>
                <w:sz w:val="24"/>
                <w:szCs w:val="42"/>
                <w:shd w:val="clear" w:color="auto" w:fill="FFFFFF"/>
              </w:rPr>
              <w:t>Лиссабон, Португалия</w:t>
            </w:r>
          </w:p>
        </w:tc>
        <w:tc>
          <w:tcPr>
            <w:tcW w:w="5566" w:type="dxa"/>
            <w:gridSpan w:val="2"/>
          </w:tcPr>
          <w:p w14:paraId="22E44BFB" w14:textId="77777777" w:rsidR="00786B3A" w:rsidRDefault="00786B3A" w:rsidP="005E7917">
            <w:pPr>
              <w:rPr>
                <w:rFonts w:ascii="Times New Roman" w:hAnsi="Times New Roman" w:cs="Times New Roman"/>
                <w:szCs w:val="24"/>
              </w:rPr>
            </w:pPr>
            <w:r>
              <w:rPr>
                <w:rFonts w:ascii="Times New Roman" w:hAnsi="Times New Roman" w:cs="Times New Roman"/>
                <w:szCs w:val="24"/>
              </w:rPr>
              <w:t xml:space="preserve">Официальный прием у президента Португалии </w:t>
            </w:r>
            <w:r w:rsidRPr="000F2257">
              <w:rPr>
                <w:rFonts w:ascii="Times New Roman" w:hAnsi="Times New Roman" w:cs="Times New Roman"/>
                <w:sz w:val="24"/>
              </w:rPr>
              <w:t>Анибалом Антониу</w:t>
            </w:r>
            <w:r>
              <w:rPr>
                <w:rFonts w:ascii="Times New Roman" w:hAnsi="Times New Roman" w:cs="Times New Roman"/>
                <w:sz w:val="24"/>
              </w:rPr>
              <w:t xml:space="preserve"> </w:t>
            </w:r>
            <w:r w:rsidRPr="000F2257">
              <w:rPr>
                <w:rFonts w:ascii="Times New Roman" w:hAnsi="Times New Roman" w:cs="Times New Roman"/>
                <w:sz w:val="24"/>
              </w:rPr>
              <w:t>Каваку Силвой</w:t>
            </w:r>
          </w:p>
        </w:tc>
      </w:tr>
      <w:tr w:rsidR="00786B3A" w:rsidRPr="00993420" w14:paraId="4C9FFDED" w14:textId="77777777" w:rsidTr="005E7917">
        <w:tc>
          <w:tcPr>
            <w:tcW w:w="1428" w:type="dxa"/>
          </w:tcPr>
          <w:p w14:paraId="5E7D036E"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19-23 июня</w:t>
            </w:r>
          </w:p>
        </w:tc>
        <w:tc>
          <w:tcPr>
            <w:tcW w:w="2215" w:type="dxa"/>
            <w:gridSpan w:val="2"/>
            <w:shd w:val="clear" w:color="auto" w:fill="auto"/>
          </w:tcPr>
          <w:p w14:paraId="7CF97710"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Нью-Йорк, США</w:t>
            </w:r>
          </w:p>
        </w:tc>
        <w:tc>
          <w:tcPr>
            <w:tcW w:w="5566" w:type="dxa"/>
            <w:gridSpan w:val="2"/>
          </w:tcPr>
          <w:p w14:paraId="0959946E"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Разработка комплексной программы действий, направленных на укрепление двусторонних отношений в экономической, деловой, академической и культурной сферах.</w:t>
            </w:r>
          </w:p>
        </w:tc>
      </w:tr>
      <w:tr w:rsidR="00786B3A" w:rsidRPr="00993420" w14:paraId="4FD1E4CB" w14:textId="77777777" w:rsidTr="005E7917">
        <w:tc>
          <w:tcPr>
            <w:tcW w:w="1428" w:type="dxa"/>
          </w:tcPr>
          <w:p w14:paraId="30DD4F41"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2-4 октября</w:t>
            </w:r>
          </w:p>
        </w:tc>
        <w:tc>
          <w:tcPr>
            <w:tcW w:w="2215" w:type="dxa"/>
            <w:gridSpan w:val="2"/>
            <w:shd w:val="clear" w:color="auto" w:fill="auto"/>
          </w:tcPr>
          <w:p w14:paraId="35364881"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Панама, Панама</w:t>
            </w:r>
          </w:p>
        </w:tc>
        <w:tc>
          <w:tcPr>
            <w:tcW w:w="5566" w:type="dxa"/>
            <w:gridSpan w:val="2"/>
          </w:tcPr>
          <w:p w14:paraId="7E88592C"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 xml:space="preserve">Участие во </w:t>
            </w:r>
            <w:r w:rsidRPr="00993420">
              <w:rPr>
                <w:rFonts w:ascii="Times New Roman" w:hAnsi="Times New Roman" w:cs="Times New Roman"/>
                <w:szCs w:val="24"/>
                <w:lang w:val="es-ES"/>
              </w:rPr>
              <w:t>II</w:t>
            </w:r>
            <w:r w:rsidRPr="00993420">
              <w:rPr>
                <w:rFonts w:ascii="Times New Roman" w:hAnsi="Times New Roman" w:cs="Times New Roman"/>
                <w:szCs w:val="24"/>
              </w:rPr>
              <w:t xml:space="preserve"> саммите испанских предпринимателей, организованном </w:t>
            </w:r>
            <w:r w:rsidRPr="00993420">
              <w:rPr>
                <w:rFonts w:ascii="Times New Roman" w:hAnsi="Times New Roman" w:cs="Times New Roman"/>
                <w:szCs w:val="24"/>
                <w:lang w:val="es-ES"/>
              </w:rPr>
              <w:t>ICEX</w:t>
            </w:r>
            <w:r w:rsidRPr="00993420">
              <w:rPr>
                <w:rFonts w:ascii="Times New Roman" w:hAnsi="Times New Roman" w:cs="Times New Roman"/>
                <w:szCs w:val="24"/>
              </w:rPr>
              <w:t>*, встреча с президентом Панамы Рикардо Мартинелли</w:t>
            </w:r>
          </w:p>
        </w:tc>
      </w:tr>
      <w:tr w:rsidR="00786B3A" w:rsidRPr="00993420" w14:paraId="1C1359C3" w14:textId="77777777" w:rsidTr="005E7917">
        <w:tc>
          <w:tcPr>
            <w:tcW w:w="1428" w:type="dxa"/>
            <w:tcBorders>
              <w:bottom w:val="single" w:sz="4" w:space="0" w:color="auto"/>
            </w:tcBorders>
          </w:tcPr>
          <w:p w14:paraId="42432AAB"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4-5 октября</w:t>
            </w:r>
          </w:p>
        </w:tc>
        <w:tc>
          <w:tcPr>
            <w:tcW w:w="2215" w:type="dxa"/>
            <w:gridSpan w:val="2"/>
            <w:tcBorders>
              <w:bottom w:val="single" w:sz="4" w:space="0" w:color="auto"/>
            </w:tcBorders>
            <w:shd w:val="clear" w:color="auto" w:fill="auto"/>
          </w:tcPr>
          <w:p w14:paraId="25C8C3AE"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Кито, Эквадор</w:t>
            </w:r>
          </w:p>
        </w:tc>
        <w:tc>
          <w:tcPr>
            <w:tcW w:w="5566" w:type="dxa"/>
            <w:gridSpan w:val="2"/>
            <w:tcBorders>
              <w:bottom w:val="single" w:sz="4" w:space="0" w:color="auto"/>
            </w:tcBorders>
          </w:tcPr>
          <w:p w14:paraId="2207B0B8" w14:textId="77777777" w:rsidR="00786B3A" w:rsidRPr="00993420" w:rsidRDefault="00786B3A" w:rsidP="005E7917">
            <w:pPr>
              <w:rPr>
                <w:rFonts w:ascii="Times New Roman" w:hAnsi="Times New Roman" w:cs="Times New Roman"/>
                <w:szCs w:val="24"/>
              </w:rPr>
            </w:pPr>
            <w:r>
              <w:rPr>
                <w:rFonts w:ascii="Times New Roman" w:hAnsi="Times New Roman" w:cs="Times New Roman"/>
                <w:szCs w:val="24"/>
              </w:rPr>
              <w:t>Участие в</w:t>
            </w:r>
            <w:r w:rsidRPr="00993420">
              <w:rPr>
                <w:rFonts w:ascii="Times New Roman" w:hAnsi="Times New Roman" w:cs="Times New Roman"/>
                <w:szCs w:val="24"/>
              </w:rPr>
              <w:t xml:space="preserve"> I Испано-эквадорском деловом саммите в сопровождении вице-президент Республики Эквадор Ленина Морено, встреча с президентом Эквадора Рафаэлем Корреа</w:t>
            </w:r>
          </w:p>
        </w:tc>
      </w:tr>
      <w:tr w:rsidR="00786B3A" w:rsidRPr="00993420" w14:paraId="294C9341" w14:textId="77777777" w:rsidTr="005E7917">
        <w:tc>
          <w:tcPr>
            <w:tcW w:w="1428" w:type="dxa"/>
            <w:tcBorders>
              <w:right w:val="nil"/>
            </w:tcBorders>
            <w:shd w:val="clear" w:color="auto" w:fill="auto"/>
          </w:tcPr>
          <w:p w14:paraId="2D675C4B" w14:textId="77777777" w:rsidR="00786B3A" w:rsidRPr="00993420" w:rsidRDefault="00786B3A" w:rsidP="005E7917">
            <w:pPr>
              <w:jc w:val="center"/>
              <w:rPr>
                <w:rFonts w:ascii="Times New Roman" w:hAnsi="Times New Roman" w:cs="Times New Roman"/>
                <w:szCs w:val="24"/>
              </w:rPr>
            </w:pPr>
          </w:p>
        </w:tc>
        <w:tc>
          <w:tcPr>
            <w:tcW w:w="2215" w:type="dxa"/>
            <w:gridSpan w:val="2"/>
            <w:tcBorders>
              <w:left w:val="nil"/>
              <w:right w:val="nil"/>
            </w:tcBorders>
            <w:shd w:val="clear" w:color="auto" w:fill="auto"/>
          </w:tcPr>
          <w:p w14:paraId="714C638A" w14:textId="77777777" w:rsidR="00786B3A" w:rsidRPr="00993420" w:rsidRDefault="005E7917" w:rsidP="005E7917">
            <w:pPr>
              <w:jc w:val="right"/>
              <w:rPr>
                <w:rFonts w:ascii="Times New Roman" w:hAnsi="Times New Roman" w:cs="Times New Roman"/>
                <w:szCs w:val="24"/>
              </w:rPr>
            </w:pPr>
            <w:r w:rsidRPr="00993420">
              <w:rPr>
                <w:rFonts w:ascii="Times New Roman" w:hAnsi="Times New Roman" w:cs="Times New Roman"/>
                <w:szCs w:val="24"/>
              </w:rPr>
              <w:t>2013г.</w:t>
            </w:r>
          </w:p>
        </w:tc>
        <w:tc>
          <w:tcPr>
            <w:tcW w:w="5566" w:type="dxa"/>
            <w:gridSpan w:val="2"/>
            <w:tcBorders>
              <w:left w:val="nil"/>
            </w:tcBorders>
            <w:shd w:val="clear" w:color="auto" w:fill="auto"/>
          </w:tcPr>
          <w:p w14:paraId="1A938B1D" w14:textId="77777777" w:rsidR="00786B3A" w:rsidRPr="00993420" w:rsidRDefault="00786B3A" w:rsidP="005E7917">
            <w:pPr>
              <w:rPr>
                <w:rFonts w:ascii="Times New Roman" w:hAnsi="Times New Roman" w:cs="Times New Roman"/>
                <w:szCs w:val="24"/>
              </w:rPr>
            </w:pPr>
          </w:p>
        </w:tc>
      </w:tr>
      <w:tr w:rsidR="00786B3A" w:rsidRPr="00993420" w14:paraId="26BF6BAF" w14:textId="77777777" w:rsidTr="005E7917">
        <w:tc>
          <w:tcPr>
            <w:tcW w:w="1428" w:type="dxa"/>
          </w:tcPr>
          <w:p w14:paraId="79B9F588"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17-20 октября</w:t>
            </w:r>
          </w:p>
        </w:tc>
        <w:tc>
          <w:tcPr>
            <w:tcW w:w="2215" w:type="dxa"/>
            <w:gridSpan w:val="2"/>
            <w:shd w:val="clear" w:color="auto" w:fill="auto"/>
          </w:tcPr>
          <w:p w14:paraId="6E0D6933"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Панама, Панама</w:t>
            </w:r>
          </w:p>
        </w:tc>
        <w:tc>
          <w:tcPr>
            <w:tcW w:w="5566" w:type="dxa"/>
            <w:gridSpan w:val="2"/>
          </w:tcPr>
          <w:p w14:paraId="1389C10A"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 xml:space="preserve">Участие в </w:t>
            </w:r>
            <w:r w:rsidRPr="00993420">
              <w:rPr>
                <w:rFonts w:ascii="Times New Roman" w:hAnsi="Times New Roman" w:cs="Times New Roman"/>
              </w:rPr>
              <w:t>XXIII Ибероамериканском саммите, участие в открытии Испанского культурного центра</w:t>
            </w:r>
          </w:p>
        </w:tc>
      </w:tr>
      <w:tr w:rsidR="00786B3A" w:rsidRPr="00993420" w14:paraId="74759158" w14:textId="77777777" w:rsidTr="005E7917">
        <w:tc>
          <w:tcPr>
            <w:tcW w:w="1428" w:type="dxa"/>
          </w:tcPr>
          <w:p w14:paraId="1892E441"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13-19 ноября</w:t>
            </w:r>
          </w:p>
        </w:tc>
        <w:tc>
          <w:tcPr>
            <w:tcW w:w="2215" w:type="dxa"/>
            <w:gridSpan w:val="2"/>
            <w:shd w:val="clear" w:color="auto" w:fill="auto"/>
          </w:tcPr>
          <w:p w14:paraId="564B569F"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Калифорния, Флорида, США</w:t>
            </w:r>
          </w:p>
        </w:tc>
        <w:tc>
          <w:tcPr>
            <w:tcW w:w="5566" w:type="dxa"/>
            <w:gridSpan w:val="2"/>
          </w:tcPr>
          <w:p w14:paraId="2346F6C4"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 xml:space="preserve">Выступление на экономическом саммите </w:t>
            </w:r>
            <w:r w:rsidRPr="00993420">
              <w:rPr>
                <w:rFonts w:ascii="Times New Roman" w:hAnsi="Times New Roman" w:cs="Times New Roman"/>
                <w:szCs w:val="24"/>
                <w:shd w:val="clear" w:color="auto" w:fill="FFFFFF"/>
              </w:rPr>
              <w:t>«Spain Innovation &amp; Technology»</w:t>
            </w:r>
            <w:r w:rsidRPr="00993420">
              <w:rPr>
                <w:rFonts w:ascii="Times New Roman" w:hAnsi="Times New Roman" w:cs="Times New Roman"/>
                <w:szCs w:val="24"/>
              </w:rPr>
              <w:t xml:space="preserve"> в силиконовой долине и встреча с испанскими предпринимателями, посещение ряда деловых и официальных мероприятий с рамках укрепления двусторонних политических, экономических и культурных отношений.</w:t>
            </w:r>
          </w:p>
        </w:tc>
      </w:tr>
      <w:tr w:rsidR="00786B3A" w:rsidRPr="00993420" w14:paraId="57C6EF6A" w14:textId="77777777" w:rsidTr="00786B3A">
        <w:tc>
          <w:tcPr>
            <w:tcW w:w="1428" w:type="dxa"/>
            <w:tcBorders>
              <w:bottom w:val="single" w:sz="4" w:space="0" w:color="auto"/>
            </w:tcBorders>
          </w:tcPr>
          <w:p w14:paraId="5D55DC7F"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25-26 ноября</w:t>
            </w:r>
          </w:p>
        </w:tc>
        <w:tc>
          <w:tcPr>
            <w:tcW w:w="2215" w:type="dxa"/>
            <w:gridSpan w:val="2"/>
            <w:tcBorders>
              <w:bottom w:val="single" w:sz="4" w:space="0" w:color="auto"/>
            </w:tcBorders>
          </w:tcPr>
          <w:p w14:paraId="41F8D3F8"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Сан-Паулу, Бразилия</w:t>
            </w:r>
          </w:p>
        </w:tc>
        <w:tc>
          <w:tcPr>
            <w:tcW w:w="5566" w:type="dxa"/>
            <w:gridSpan w:val="2"/>
            <w:tcBorders>
              <w:bottom w:val="single" w:sz="4" w:space="0" w:color="auto"/>
            </w:tcBorders>
          </w:tcPr>
          <w:p w14:paraId="01E8B726"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 xml:space="preserve">Дистанционное участие в работе форума по инвестициям и деловому сотрудничеству, организованного ICEX. </w:t>
            </w:r>
          </w:p>
        </w:tc>
      </w:tr>
      <w:tr w:rsidR="00786B3A" w:rsidRPr="00993420" w14:paraId="34494E73" w14:textId="77777777" w:rsidTr="005E7917">
        <w:tc>
          <w:tcPr>
            <w:tcW w:w="1428" w:type="dxa"/>
            <w:tcBorders>
              <w:right w:val="nil"/>
            </w:tcBorders>
            <w:shd w:val="clear" w:color="auto" w:fill="auto"/>
          </w:tcPr>
          <w:p w14:paraId="05DBA1B6" w14:textId="77777777" w:rsidR="00786B3A" w:rsidRPr="00993420" w:rsidRDefault="00786B3A" w:rsidP="005E7917">
            <w:pPr>
              <w:rPr>
                <w:rFonts w:ascii="Times New Roman" w:hAnsi="Times New Roman" w:cs="Times New Roman"/>
                <w:szCs w:val="24"/>
              </w:rPr>
            </w:pPr>
          </w:p>
        </w:tc>
        <w:tc>
          <w:tcPr>
            <w:tcW w:w="2215" w:type="dxa"/>
            <w:gridSpan w:val="2"/>
            <w:tcBorders>
              <w:left w:val="nil"/>
              <w:right w:val="nil"/>
            </w:tcBorders>
            <w:shd w:val="clear" w:color="auto" w:fill="auto"/>
          </w:tcPr>
          <w:p w14:paraId="55D77252" w14:textId="77777777" w:rsidR="00786B3A" w:rsidRPr="00993420" w:rsidRDefault="00786B3A" w:rsidP="005E7917">
            <w:pPr>
              <w:jc w:val="right"/>
              <w:rPr>
                <w:rFonts w:ascii="Times New Roman" w:hAnsi="Times New Roman" w:cs="Times New Roman"/>
                <w:szCs w:val="24"/>
              </w:rPr>
            </w:pPr>
            <w:r w:rsidRPr="00993420">
              <w:rPr>
                <w:rFonts w:ascii="Times New Roman" w:hAnsi="Times New Roman" w:cs="Times New Roman"/>
                <w:szCs w:val="24"/>
              </w:rPr>
              <w:t>2014г.</w:t>
            </w:r>
          </w:p>
        </w:tc>
        <w:tc>
          <w:tcPr>
            <w:tcW w:w="5566" w:type="dxa"/>
            <w:gridSpan w:val="2"/>
            <w:tcBorders>
              <w:left w:val="nil"/>
            </w:tcBorders>
            <w:shd w:val="clear" w:color="auto" w:fill="auto"/>
          </w:tcPr>
          <w:p w14:paraId="45499E43" w14:textId="77777777" w:rsidR="00786B3A" w:rsidRPr="00993420" w:rsidRDefault="00786B3A" w:rsidP="005E7917">
            <w:pPr>
              <w:rPr>
                <w:rFonts w:ascii="Times New Roman" w:hAnsi="Times New Roman" w:cs="Times New Roman"/>
                <w:szCs w:val="24"/>
              </w:rPr>
            </w:pPr>
          </w:p>
        </w:tc>
      </w:tr>
      <w:tr w:rsidR="00786B3A" w:rsidRPr="00993420" w14:paraId="73981406" w14:textId="77777777" w:rsidTr="00786B3A">
        <w:trPr>
          <w:trHeight w:val="106"/>
        </w:trPr>
        <w:tc>
          <w:tcPr>
            <w:tcW w:w="1428" w:type="dxa"/>
          </w:tcPr>
          <w:p w14:paraId="7B537102"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7 февраля</w:t>
            </w:r>
          </w:p>
        </w:tc>
        <w:tc>
          <w:tcPr>
            <w:tcW w:w="2215" w:type="dxa"/>
            <w:gridSpan w:val="2"/>
          </w:tcPr>
          <w:p w14:paraId="4B2354C2"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Тунис, Тунис</w:t>
            </w:r>
          </w:p>
        </w:tc>
        <w:tc>
          <w:tcPr>
            <w:tcW w:w="5566" w:type="dxa"/>
            <w:gridSpan w:val="2"/>
          </w:tcPr>
          <w:p w14:paraId="25777A35"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Участие церемонии празднования принятия новой конституции Туниса</w:t>
            </w:r>
          </w:p>
        </w:tc>
      </w:tr>
      <w:tr w:rsidR="00786B3A" w:rsidRPr="00993420" w14:paraId="6E795588" w14:textId="77777777" w:rsidTr="00786B3A">
        <w:tc>
          <w:tcPr>
            <w:tcW w:w="1428" w:type="dxa"/>
          </w:tcPr>
          <w:p w14:paraId="2C45230A"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12-13 марта</w:t>
            </w:r>
          </w:p>
        </w:tc>
        <w:tc>
          <w:tcPr>
            <w:tcW w:w="2215" w:type="dxa"/>
            <w:gridSpan w:val="2"/>
          </w:tcPr>
          <w:p w14:paraId="735E1005"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Сан-Паулу, Бразилия</w:t>
            </w:r>
          </w:p>
        </w:tc>
        <w:tc>
          <w:tcPr>
            <w:tcW w:w="5566" w:type="dxa"/>
            <w:gridSpan w:val="2"/>
          </w:tcPr>
          <w:p w14:paraId="7A998467" w14:textId="77777777" w:rsidR="00786B3A" w:rsidRPr="00993420" w:rsidRDefault="00786B3A" w:rsidP="005E7917">
            <w:pPr>
              <w:rPr>
                <w:rFonts w:ascii="Times New Roman" w:hAnsi="Times New Roman" w:cs="Times New Roman"/>
                <w:szCs w:val="24"/>
              </w:rPr>
            </w:pPr>
            <w:r w:rsidRPr="00993420">
              <w:rPr>
                <w:rFonts w:ascii="Times New Roman" w:hAnsi="Times New Roman" w:cs="Times New Roman"/>
                <w:szCs w:val="24"/>
              </w:rPr>
              <w:t>Выступление в Испано-бразильском совете, встречи с губернатором штата Сан-Паулу, мэром города  Сан-Паулу, советом директоров Испанской торговой палаты в Бразилии.</w:t>
            </w:r>
          </w:p>
        </w:tc>
      </w:tr>
    </w:tbl>
    <w:p w14:paraId="3FD334D2" w14:textId="77777777" w:rsidR="00786B3A" w:rsidRPr="005E7917" w:rsidRDefault="005E7917" w:rsidP="005E7917">
      <w:pPr>
        <w:rPr>
          <w:rFonts w:ascii="Times New Roman" w:hAnsi="Times New Roman" w:cs="Times New Roman"/>
          <w:i/>
          <w:sz w:val="24"/>
          <w:szCs w:val="24"/>
        </w:rPr>
      </w:pPr>
      <w:r w:rsidRPr="005E7917">
        <w:rPr>
          <w:rFonts w:ascii="Times New Roman" w:hAnsi="Times New Roman" w:cs="Times New Roman"/>
          <w:i/>
          <w:sz w:val="24"/>
          <w:szCs w:val="24"/>
        </w:rPr>
        <w:t>Составлено автором</w:t>
      </w:r>
    </w:p>
    <w:p w14:paraId="249E4437" w14:textId="77777777" w:rsidR="00786B3A" w:rsidRPr="005A5F8E" w:rsidRDefault="00786B3A" w:rsidP="00786B3A">
      <w:pPr>
        <w:rPr>
          <w:rFonts w:ascii="Times New Roman" w:hAnsi="Times New Roman" w:cs="Times New Roman"/>
          <w:sz w:val="24"/>
          <w:szCs w:val="24"/>
        </w:rPr>
      </w:pPr>
      <w:r w:rsidRPr="00993420">
        <w:rPr>
          <w:rFonts w:ascii="Times New Roman" w:hAnsi="Times New Roman" w:cs="Times New Roman"/>
          <w:sz w:val="24"/>
        </w:rPr>
        <w:t>*</w:t>
      </w:r>
      <w:r w:rsidRPr="005A5F8E">
        <w:rPr>
          <w:rFonts w:ascii="Times New Roman" w:hAnsi="Times New Roman" w:cs="Times New Roman"/>
          <w:sz w:val="24"/>
        </w:rPr>
        <w:t>ICEX España Exportación e Inversiones</w:t>
      </w:r>
      <w:r w:rsidRPr="005A5F8E">
        <w:rPr>
          <w:rFonts w:ascii="Times New Roman" w:hAnsi="Times New Roman" w:cs="Times New Roman"/>
          <w:sz w:val="24"/>
          <w:szCs w:val="24"/>
        </w:rPr>
        <w:t>-государственное предприятие, действующее на международном уровне в целях содействия интернационализации испанских компаний и привлечения иностранных инвестиций.</w:t>
      </w:r>
    </w:p>
    <w:p w14:paraId="66ABC958" w14:textId="77777777" w:rsidR="00786B3A" w:rsidRDefault="00786B3A" w:rsidP="00786B3A">
      <w:pPr>
        <w:autoSpaceDE w:val="0"/>
        <w:autoSpaceDN w:val="0"/>
        <w:adjustRightInd w:val="0"/>
        <w:spacing w:after="0" w:line="276" w:lineRule="auto"/>
      </w:pPr>
    </w:p>
    <w:p w14:paraId="67582D3A" w14:textId="77777777" w:rsidR="00786B3A" w:rsidRPr="00786B3A" w:rsidRDefault="00786B3A" w:rsidP="00786B3A">
      <w:pPr>
        <w:pStyle w:val="1"/>
        <w:rPr>
          <w:sz w:val="24"/>
        </w:rPr>
      </w:pPr>
    </w:p>
    <w:sectPr w:rsidR="00786B3A" w:rsidRPr="00786B3A" w:rsidSect="006B1D6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96EEB" w14:textId="77777777" w:rsidR="001E767E" w:rsidRDefault="001E767E" w:rsidP="006B1D60">
      <w:pPr>
        <w:spacing w:after="0" w:line="240" w:lineRule="auto"/>
      </w:pPr>
      <w:r>
        <w:separator/>
      </w:r>
    </w:p>
  </w:endnote>
  <w:endnote w:type="continuationSeparator" w:id="0">
    <w:p w14:paraId="3EB884C9" w14:textId="77777777" w:rsidR="001E767E" w:rsidRDefault="001E767E" w:rsidP="006B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NewtonC">
    <w:altName w:val="NewtonC"/>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TimesNewRomanPSMT">
    <w:altName w:val="Yu Gothic UI"/>
    <w:panose1 w:val="00000000000000000000"/>
    <w:charset w:val="00"/>
    <w:family w:val="swiss"/>
    <w:notTrueType/>
    <w:pitch w:val="default"/>
    <w:sig w:usb0="00000003" w:usb1="08070000" w:usb2="00000010" w:usb3="00000000" w:csb0="00020001" w:csb1="00000000"/>
  </w:font>
  <w:font w:name="TimesNewRomanPS-BoldMT">
    <w:altName w:val="Yu Gothic UI"/>
    <w:panose1 w:val="00000000000000000000"/>
    <w:charset w:val="80"/>
    <w:family w:val="auto"/>
    <w:notTrueType/>
    <w:pitch w:val="default"/>
    <w:sig w:usb0="00000003" w:usb1="08070000" w:usb2="00000010" w:usb3="00000000" w:csb0="00020001" w:csb1="00000000"/>
  </w:font>
  <w:font w:name="AGaramondPro-Italic">
    <w:altName w:val="MS Gothic"/>
    <w:panose1 w:val="00000000000000000000"/>
    <w:charset w:val="80"/>
    <w:family w:val="auto"/>
    <w:notTrueType/>
    <w:pitch w:val="default"/>
    <w:sig w:usb0="00000001" w:usb1="08070000" w:usb2="00000010" w:usb3="00000000" w:csb0="00020000" w:csb1="00000000"/>
  </w:font>
  <w:font w:name="Newton-Regular">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22421"/>
      <w:docPartObj>
        <w:docPartGallery w:val="Page Numbers (Bottom of Page)"/>
        <w:docPartUnique/>
      </w:docPartObj>
    </w:sdtPr>
    <w:sdtEndPr>
      <w:rPr>
        <w:rFonts w:ascii="Times New Roman" w:hAnsi="Times New Roman" w:cs="Times New Roman"/>
        <w:sz w:val="20"/>
      </w:rPr>
    </w:sdtEndPr>
    <w:sdtContent>
      <w:p w14:paraId="31704695" w14:textId="37FF72DB" w:rsidR="00F06563" w:rsidRPr="005E7917" w:rsidRDefault="00F06563">
        <w:pPr>
          <w:pStyle w:val="af0"/>
          <w:jc w:val="center"/>
          <w:rPr>
            <w:rFonts w:ascii="Times New Roman" w:hAnsi="Times New Roman" w:cs="Times New Roman"/>
            <w:sz w:val="20"/>
          </w:rPr>
        </w:pPr>
        <w:r w:rsidRPr="005E7917">
          <w:rPr>
            <w:rFonts w:ascii="Times New Roman" w:hAnsi="Times New Roman" w:cs="Times New Roman"/>
            <w:sz w:val="20"/>
          </w:rPr>
          <w:fldChar w:fldCharType="begin"/>
        </w:r>
        <w:r w:rsidRPr="005E7917">
          <w:rPr>
            <w:rFonts w:ascii="Times New Roman" w:hAnsi="Times New Roman" w:cs="Times New Roman"/>
            <w:sz w:val="20"/>
          </w:rPr>
          <w:instrText>PAGE   \* MERGEFORMAT</w:instrText>
        </w:r>
        <w:r w:rsidRPr="005E7917">
          <w:rPr>
            <w:rFonts w:ascii="Times New Roman" w:hAnsi="Times New Roman" w:cs="Times New Roman"/>
            <w:sz w:val="20"/>
          </w:rPr>
          <w:fldChar w:fldCharType="separate"/>
        </w:r>
        <w:r w:rsidR="001926D9">
          <w:rPr>
            <w:rFonts w:ascii="Times New Roman" w:hAnsi="Times New Roman" w:cs="Times New Roman"/>
            <w:noProof/>
            <w:sz w:val="20"/>
          </w:rPr>
          <w:t>61</w:t>
        </w:r>
        <w:r w:rsidRPr="005E7917">
          <w:rPr>
            <w:rFonts w:ascii="Times New Roman" w:hAnsi="Times New Roman" w:cs="Times New Roman"/>
            <w:sz w:val="20"/>
          </w:rPr>
          <w:fldChar w:fldCharType="end"/>
        </w:r>
      </w:p>
    </w:sdtContent>
  </w:sdt>
  <w:p w14:paraId="3B50838B" w14:textId="77777777" w:rsidR="00F06563" w:rsidRDefault="00F0656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686B5" w14:textId="77777777" w:rsidR="001E767E" w:rsidRDefault="001E767E" w:rsidP="006B1D60">
      <w:pPr>
        <w:spacing w:after="0" w:line="240" w:lineRule="auto"/>
      </w:pPr>
      <w:r>
        <w:separator/>
      </w:r>
    </w:p>
  </w:footnote>
  <w:footnote w:type="continuationSeparator" w:id="0">
    <w:p w14:paraId="6E0778A7" w14:textId="77777777" w:rsidR="001E767E" w:rsidRDefault="001E767E" w:rsidP="006B1D60">
      <w:pPr>
        <w:spacing w:after="0" w:line="240" w:lineRule="auto"/>
      </w:pPr>
      <w:r>
        <w:continuationSeparator/>
      </w:r>
    </w:p>
  </w:footnote>
  <w:footnote w:id="1">
    <w:p w14:paraId="72D3E557" w14:textId="77777777" w:rsidR="00F06563" w:rsidRPr="0005635C" w:rsidRDefault="00F06563" w:rsidP="0005635C">
      <w:pPr>
        <w:spacing w:after="0" w:line="240" w:lineRule="auto"/>
        <w:ind w:firstLine="180"/>
        <w:rPr>
          <w:rFonts w:ascii="Times New Roman" w:eastAsia="Times New Roman" w:hAnsi="Times New Roman" w:cs="Times New Roman"/>
          <w:sz w:val="20"/>
          <w:szCs w:val="20"/>
          <w:lang w:eastAsia="ru-RU"/>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rPr>
        <w:t xml:space="preserve"> </w:t>
      </w:r>
      <w:r w:rsidRPr="0005635C">
        <w:rPr>
          <w:rFonts w:ascii="Times New Roman" w:eastAsia="Times New Roman" w:hAnsi="Times New Roman" w:cs="Times New Roman"/>
          <w:bCs/>
          <w:sz w:val="20"/>
          <w:szCs w:val="20"/>
          <w:lang w:eastAsia="ru-RU"/>
        </w:rPr>
        <w:t>Теория международных отношений: Хрестоматия /</w:t>
      </w:r>
      <w:r w:rsidRPr="0005635C">
        <w:rPr>
          <w:rFonts w:ascii="Times New Roman" w:eastAsia="Times New Roman" w:hAnsi="Times New Roman" w:cs="Times New Roman"/>
          <w:sz w:val="20"/>
          <w:szCs w:val="20"/>
          <w:lang w:eastAsia="ru-RU"/>
        </w:rPr>
        <w:t xml:space="preserve"> </w:t>
      </w:r>
      <w:r w:rsidRPr="0005635C">
        <w:rPr>
          <w:rFonts w:ascii="Times New Roman" w:eastAsia="Times New Roman" w:hAnsi="Times New Roman" w:cs="Times New Roman"/>
          <w:bCs/>
          <w:sz w:val="20"/>
          <w:szCs w:val="20"/>
          <w:lang w:eastAsia="ru-RU"/>
        </w:rPr>
        <w:t>Сост., науч. ред. и коммент. П.А. Цыганкова. – М.: Гардарики, 2002.</w:t>
      </w:r>
      <w:r>
        <w:rPr>
          <w:rFonts w:ascii="Times New Roman" w:eastAsia="Times New Roman" w:hAnsi="Times New Roman" w:cs="Times New Roman"/>
          <w:bCs/>
          <w:sz w:val="20"/>
          <w:szCs w:val="20"/>
          <w:lang w:eastAsia="ru-RU"/>
        </w:rPr>
        <w:t xml:space="preserve"> - С. 153</w:t>
      </w:r>
      <w:r w:rsidRPr="0005635C">
        <w:rPr>
          <w:rFonts w:ascii="Times New Roman" w:eastAsia="Times New Roman" w:hAnsi="Times New Roman" w:cs="Times New Roman"/>
          <w:bCs/>
          <w:sz w:val="20"/>
          <w:szCs w:val="20"/>
          <w:lang w:eastAsia="ru-RU"/>
        </w:rPr>
        <w:t>.</w:t>
      </w:r>
    </w:p>
    <w:p w14:paraId="461229E0" w14:textId="77777777" w:rsidR="00F06563" w:rsidRPr="0005635C" w:rsidRDefault="00F06563" w:rsidP="0005635C">
      <w:pPr>
        <w:pStyle w:val="a3"/>
        <w:rPr>
          <w:rFonts w:ascii="Times New Roman" w:hAnsi="Times New Roman" w:cs="Times New Roman"/>
        </w:rPr>
      </w:pPr>
    </w:p>
  </w:footnote>
  <w:footnote w:id="2">
    <w:p w14:paraId="41DD462D" w14:textId="47228A9D" w:rsidR="00F06563" w:rsidRPr="00884E57" w:rsidRDefault="00F06563" w:rsidP="00884E57">
      <w:pPr>
        <w:pStyle w:val="a3"/>
        <w:rPr>
          <w:rFonts w:ascii="Times New Roman" w:hAnsi="Times New Roman" w:cs="Times New Roman"/>
        </w:rPr>
      </w:pPr>
      <w:r w:rsidRPr="00884E57">
        <w:rPr>
          <w:rStyle w:val="a5"/>
          <w:rFonts w:ascii="Times New Roman" w:hAnsi="Times New Roman" w:cs="Times New Roman"/>
        </w:rPr>
        <w:footnoteRef/>
      </w:r>
      <w:r w:rsidRPr="00884E57">
        <w:rPr>
          <w:rFonts w:ascii="Times New Roman" w:hAnsi="Times New Roman" w:cs="Times New Roman"/>
        </w:rPr>
        <w:t xml:space="preserve"> Астахов, Е.М. Дипломатическое сопровождение национального бизнеса/ Астахов Е.М. – М.: МГИМО-Университет, 2010. – 228 с.  </w:t>
      </w:r>
    </w:p>
  </w:footnote>
  <w:footnote w:id="3">
    <w:p w14:paraId="60D9F0FB" w14:textId="5DE76957" w:rsidR="00F06563" w:rsidRPr="00884E57" w:rsidRDefault="00F06563" w:rsidP="00884E57">
      <w:pPr>
        <w:pStyle w:val="a7"/>
        <w:spacing w:after="0" w:line="240" w:lineRule="auto"/>
        <w:ind w:left="0"/>
        <w:rPr>
          <w:rFonts w:ascii="Times New Roman" w:hAnsi="Times New Roman" w:cs="Times New Roman"/>
          <w:sz w:val="20"/>
          <w:szCs w:val="20"/>
        </w:rPr>
      </w:pPr>
      <w:r w:rsidRPr="00884E57">
        <w:rPr>
          <w:rStyle w:val="a5"/>
          <w:rFonts w:ascii="Times New Roman" w:hAnsi="Times New Roman" w:cs="Times New Roman"/>
          <w:sz w:val="20"/>
          <w:szCs w:val="20"/>
        </w:rPr>
        <w:footnoteRef/>
      </w:r>
      <w:r w:rsidRPr="00884E57">
        <w:rPr>
          <w:rFonts w:ascii="Times New Roman" w:hAnsi="Times New Roman" w:cs="Times New Roman"/>
          <w:sz w:val="20"/>
          <w:szCs w:val="20"/>
        </w:rPr>
        <w:t xml:space="preserve"> Градобитова, Л.Д. Экономическая дипломатия Скандинавских стран/ Л.Д. Градобитова, Л.Д. - М.:1982. -98с.</w:t>
      </w:r>
    </w:p>
  </w:footnote>
  <w:footnote w:id="4">
    <w:p w14:paraId="23FEB5B6" w14:textId="312BC020" w:rsidR="00F06563" w:rsidRPr="00884E57" w:rsidRDefault="00F06563" w:rsidP="00884E57">
      <w:pPr>
        <w:pStyle w:val="Default"/>
        <w:rPr>
          <w:rFonts w:ascii="Times New Roman" w:hAnsi="Times New Roman" w:cs="Times New Roman"/>
          <w:color w:val="auto"/>
          <w:sz w:val="20"/>
          <w:szCs w:val="20"/>
        </w:rPr>
      </w:pPr>
      <w:r w:rsidRPr="00884E57">
        <w:rPr>
          <w:rStyle w:val="a5"/>
          <w:rFonts w:ascii="Times New Roman" w:hAnsi="Times New Roman" w:cs="Times New Roman"/>
          <w:color w:val="auto"/>
          <w:sz w:val="20"/>
          <w:szCs w:val="20"/>
        </w:rPr>
        <w:footnoteRef/>
      </w:r>
      <w:r w:rsidRPr="00884E57">
        <w:rPr>
          <w:rFonts w:ascii="Times New Roman" w:hAnsi="Times New Roman" w:cs="Times New Roman"/>
          <w:color w:val="auto"/>
          <w:sz w:val="20"/>
          <w:szCs w:val="20"/>
        </w:rPr>
        <w:t xml:space="preserve"> </w:t>
      </w:r>
      <w:r w:rsidRPr="00A84319">
        <w:rPr>
          <w:rFonts w:ascii="Times New Roman" w:hAnsi="Times New Roman" w:cs="Times New Roman"/>
          <w:color w:val="auto"/>
          <w:sz w:val="20"/>
          <w:szCs w:val="20"/>
        </w:rPr>
        <w:t>Дегтерев</w:t>
      </w:r>
      <w:r w:rsidRPr="00884E57">
        <w:rPr>
          <w:rFonts w:ascii="Times New Roman" w:hAnsi="Times New Roman" w:cs="Times New Roman"/>
          <w:color w:val="auto"/>
          <w:sz w:val="20"/>
          <w:szCs w:val="20"/>
        </w:rPr>
        <w:t>,</w:t>
      </w:r>
      <w:r w:rsidRPr="00A84319">
        <w:rPr>
          <w:rFonts w:ascii="Times New Roman" w:hAnsi="Times New Roman" w:cs="Times New Roman"/>
          <w:color w:val="auto"/>
          <w:sz w:val="20"/>
          <w:szCs w:val="20"/>
        </w:rPr>
        <w:t xml:space="preserve"> Д.А. Экономическая диплома</w:t>
      </w:r>
      <w:r w:rsidRPr="00884E57">
        <w:rPr>
          <w:rFonts w:ascii="Times New Roman" w:hAnsi="Times New Roman" w:cs="Times New Roman"/>
          <w:color w:val="auto"/>
          <w:sz w:val="20"/>
          <w:szCs w:val="20"/>
        </w:rPr>
        <w:t xml:space="preserve">тия: экономика, политика, право/ Дегтерев. Д.А. </w:t>
      </w:r>
      <w:r w:rsidRPr="00A84319">
        <w:rPr>
          <w:rFonts w:ascii="Times New Roman" w:hAnsi="Times New Roman" w:cs="Times New Roman"/>
          <w:color w:val="auto"/>
          <w:sz w:val="20"/>
          <w:szCs w:val="20"/>
        </w:rPr>
        <w:t xml:space="preserve"> – М.: Навона, 2010. – 176 с. </w:t>
      </w:r>
    </w:p>
  </w:footnote>
  <w:footnote w:id="5">
    <w:p w14:paraId="317B1DDF" w14:textId="37784086" w:rsidR="00F06563" w:rsidRPr="00884E57" w:rsidRDefault="00F06563" w:rsidP="00884E57">
      <w:pPr>
        <w:pStyle w:val="a7"/>
        <w:spacing w:after="0" w:line="240" w:lineRule="auto"/>
        <w:ind w:left="0"/>
        <w:rPr>
          <w:rFonts w:ascii="Times New Roman" w:hAnsi="Times New Roman" w:cs="Times New Roman"/>
          <w:sz w:val="20"/>
          <w:szCs w:val="20"/>
        </w:rPr>
      </w:pPr>
      <w:r w:rsidRPr="00884E57">
        <w:rPr>
          <w:rStyle w:val="a5"/>
          <w:rFonts w:ascii="Times New Roman" w:hAnsi="Times New Roman" w:cs="Times New Roman"/>
          <w:sz w:val="20"/>
          <w:szCs w:val="20"/>
        </w:rPr>
        <w:footnoteRef/>
      </w:r>
      <w:r w:rsidRPr="00884E57">
        <w:rPr>
          <w:rFonts w:ascii="Times New Roman" w:hAnsi="Times New Roman" w:cs="Times New Roman"/>
          <w:sz w:val="20"/>
          <w:szCs w:val="20"/>
        </w:rPr>
        <w:t xml:space="preserve"> Зонова, Т.В. Дипломатия: модели, формы, методы/ Зонова, Т.В. М.: Аспект Пресс, 2013. - 348 с.</w:t>
      </w:r>
    </w:p>
  </w:footnote>
  <w:footnote w:id="6">
    <w:p w14:paraId="1E404CE8" w14:textId="10AB35EF" w:rsidR="00F06563" w:rsidRPr="00884E57" w:rsidRDefault="00F06563" w:rsidP="00884E57">
      <w:pPr>
        <w:pStyle w:val="a7"/>
        <w:spacing w:after="0" w:line="240" w:lineRule="auto"/>
        <w:ind w:left="0"/>
        <w:rPr>
          <w:rFonts w:ascii="Times New Roman" w:hAnsi="Times New Roman" w:cs="Times New Roman"/>
          <w:sz w:val="20"/>
          <w:szCs w:val="20"/>
        </w:rPr>
      </w:pPr>
      <w:r w:rsidRPr="00884E57">
        <w:rPr>
          <w:rStyle w:val="a5"/>
          <w:rFonts w:ascii="Times New Roman" w:hAnsi="Times New Roman" w:cs="Times New Roman"/>
          <w:sz w:val="20"/>
          <w:szCs w:val="20"/>
        </w:rPr>
        <w:footnoteRef/>
      </w:r>
      <w:r w:rsidRPr="00884E57">
        <w:rPr>
          <w:rFonts w:ascii="Times New Roman" w:hAnsi="Times New Roman" w:cs="Times New Roman"/>
          <w:sz w:val="20"/>
          <w:szCs w:val="20"/>
        </w:rPr>
        <w:t xml:space="preserve"> Иванов, И.Д. Хозяйственные интересы России и её экономическая дипломатия/ Иванов, И.Д. - М.: РОССПЭН, 2001. - 317с.</w:t>
      </w:r>
    </w:p>
  </w:footnote>
  <w:footnote w:id="7">
    <w:p w14:paraId="0E3C7B7F" w14:textId="040C7176" w:rsidR="00F06563" w:rsidRPr="00884E57" w:rsidRDefault="00F06563" w:rsidP="00884E57">
      <w:pPr>
        <w:pStyle w:val="a7"/>
        <w:spacing w:after="0" w:line="240" w:lineRule="auto"/>
        <w:ind w:left="0"/>
        <w:rPr>
          <w:rFonts w:ascii="Times New Roman" w:hAnsi="Times New Roman" w:cs="Times New Roman"/>
          <w:sz w:val="20"/>
          <w:szCs w:val="20"/>
        </w:rPr>
      </w:pPr>
      <w:r w:rsidRPr="00884E57">
        <w:rPr>
          <w:rStyle w:val="a5"/>
          <w:rFonts w:ascii="Times New Roman" w:hAnsi="Times New Roman" w:cs="Times New Roman"/>
          <w:sz w:val="20"/>
          <w:szCs w:val="20"/>
        </w:rPr>
        <w:footnoteRef/>
      </w:r>
      <w:r w:rsidRPr="00884E57">
        <w:rPr>
          <w:rFonts w:ascii="Times New Roman" w:hAnsi="Times New Roman" w:cs="Times New Roman"/>
          <w:sz w:val="20"/>
          <w:szCs w:val="20"/>
        </w:rPr>
        <w:t xml:space="preserve"> Капица, Л.М. Экономическая дипломатия в условиях глобализации/ Капица, Л.М. –М.: МГИМО, 2009. -554с. </w:t>
      </w:r>
    </w:p>
  </w:footnote>
  <w:footnote w:id="8">
    <w:p w14:paraId="66BFF760" w14:textId="5FF9CB63" w:rsidR="00F06563" w:rsidRPr="00884E57" w:rsidRDefault="00F06563" w:rsidP="00884E57">
      <w:pPr>
        <w:pStyle w:val="a7"/>
        <w:spacing w:after="0" w:line="240" w:lineRule="auto"/>
        <w:ind w:left="0"/>
        <w:rPr>
          <w:rFonts w:ascii="Times New Roman" w:hAnsi="Times New Roman" w:cs="Times New Roman"/>
          <w:sz w:val="20"/>
          <w:szCs w:val="20"/>
        </w:rPr>
      </w:pPr>
      <w:r w:rsidRPr="00884E57">
        <w:rPr>
          <w:rStyle w:val="a5"/>
          <w:rFonts w:ascii="Times New Roman" w:hAnsi="Times New Roman" w:cs="Times New Roman"/>
          <w:sz w:val="20"/>
          <w:szCs w:val="20"/>
        </w:rPr>
        <w:footnoteRef/>
      </w:r>
      <w:r w:rsidRPr="00884E57">
        <w:rPr>
          <w:rFonts w:ascii="Times New Roman" w:hAnsi="Times New Roman" w:cs="Times New Roman"/>
          <w:sz w:val="20"/>
          <w:szCs w:val="20"/>
        </w:rPr>
        <w:t xml:space="preserve"> Лихачев, А.Е. Экономическая дипломатия России. Новые вызовы и возможности в условиях глобализации/ Лихачев, А.Е. – М.: Экономика, 2006. -461</w:t>
      </w:r>
      <w:r w:rsidRPr="00884E57">
        <w:rPr>
          <w:rFonts w:ascii="Times New Roman" w:hAnsi="Times New Roman" w:cs="Times New Roman"/>
          <w:sz w:val="20"/>
          <w:szCs w:val="20"/>
          <w:lang w:val="es-ES"/>
        </w:rPr>
        <w:t>c</w:t>
      </w:r>
      <w:r w:rsidRPr="00884E57">
        <w:rPr>
          <w:rFonts w:ascii="Times New Roman" w:hAnsi="Times New Roman" w:cs="Times New Roman"/>
          <w:sz w:val="20"/>
          <w:szCs w:val="20"/>
        </w:rPr>
        <w:t>.</w:t>
      </w:r>
    </w:p>
  </w:footnote>
  <w:footnote w:id="9">
    <w:p w14:paraId="39395208" w14:textId="72F76C8A" w:rsidR="00F06563" w:rsidRPr="00884E57" w:rsidRDefault="00F06563" w:rsidP="00884E57">
      <w:pPr>
        <w:pStyle w:val="Default"/>
        <w:rPr>
          <w:rFonts w:ascii="Times New Roman" w:hAnsi="Times New Roman" w:cs="Times New Roman"/>
          <w:color w:val="auto"/>
          <w:sz w:val="20"/>
          <w:szCs w:val="20"/>
        </w:rPr>
      </w:pPr>
      <w:r w:rsidRPr="00884E57">
        <w:rPr>
          <w:rStyle w:val="a5"/>
          <w:rFonts w:ascii="Times New Roman" w:hAnsi="Times New Roman" w:cs="Times New Roman"/>
          <w:color w:val="auto"/>
          <w:sz w:val="20"/>
          <w:szCs w:val="20"/>
        </w:rPr>
        <w:footnoteRef/>
      </w:r>
      <w:r w:rsidRPr="00884E57">
        <w:rPr>
          <w:rFonts w:ascii="Times New Roman" w:hAnsi="Times New Roman" w:cs="Times New Roman"/>
          <w:color w:val="auto"/>
          <w:sz w:val="20"/>
          <w:szCs w:val="20"/>
        </w:rPr>
        <w:t xml:space="preserve"> </w:t>
      </w:r>
      <w:r w:rsidRPr="00A84319">
        <w:rPr>
          <w:rFonts w:ascii="Times New Roman" w:hAnsi="Times New Roman" w:cs="Times New Roman"/>
          <w:color w:val="auto"/>
          <w:sz w:val="20"/>
          <w:szCs w:val="20"/>
        </w:rPr>
        <w:t>Обминский</w:t>
      </w:r>
      <w:r w:rsidRPr="00884E57">
        <w:rPr>
          <w:rFonts w:ascii="Times New Roman" w:hAnsi="Times New Roman" w:cs="Times New Roman"/>
          <w:color w:val="auto"/>
          <w:sz w:val="20"/>
          <w:szCs w:val="20"/>
        </w:rPr>
        <w:t>,</w:t>
      </w:r>
      <w:r w:rsidRPr="00A84319">
        <w:rPr>
          <w:rFonts w:ascii="Times New Roman" w:hAnsi="Times New Roman" w:cs="Times New Roman"/>
          <w:color w:val="auto"/>
          <w:sz w:val="20"/>
          <w:szCs w:val="20"/>
        </w:rPr>
        <w:t xml:space="preserve"> Э.Е. Развивающиеся страны: теория и практика многосторонней экономической дипломатии</w:t>
      </w:r>
      <w:r w:rsidRPr="00884E57">
        <w:rPr>
          <w:rFonts w:ascii="Times New Roman" w:hAnsi="Times New Roman" w:cs="Times New Roman"/>
          <w:color w:val="auto"/>
          <w:sz w:val="20"/>
          <w:szCs w:val="20"/>
        </w:rPr>
        <w:t>/ Обминкий Э.Е</w:t>
      </w:r>
      <w:r w:rsidRPr="00A84319">
        <w:rPr>
          <w:rFonts w:ascii="Times New Roman" w:hAnsi="Times New Roman" w:cs="Times New Roman"/>
          <w:color w:val="auto"/>
          <w:sz w:val="20"/>
          <w:szCs w:val="20"/>
        </w:rPr>
        <w:t xml:space="preserve">. – М.: Международные отношения, 1986. – 268 с. </w:t>
      </w:r>
    </w:p>
  </w:footnote>
  <w:footnote w:id="10">
    <w:p w14:paraId="3CE91091" w14:textId="6676938E" w:rsidR="00F06563" w:rsidRPr="00884E57" w:rsidRDefault="00F06563" w:rsidP="00884E57">
      <w:pPr>
        <w:pStyle w:val="a7"/>
        <w:spacing w:after="0" w:line="240" w:lineRule="auto"/>
        <w:ind w:left="0"/>
        <w:rPr>
          <w:rFonts w:ascii="Times New Roman" w:hAnsi="Times New Roman" w:cs="Times New Roman"/>
          <w:sz w:val="20"/>
          <w:szCs w:val="20"/>
        </w:rPr>
      </w:pPr>
      <w:r w:rsidRPr="00884E57">
        <w:rPr>
          <w:rStyle w:val="a5"/>
          <w:rFonts w:ascii="Times New Roman" w:hAnsi="Times New Roman" w:cs="Times New Roman"/>
          <w:sz w:val="20"/>
          <w:szCs w:val="20"/>
        </w:rPr>
        <w:footnoteRef/>
      </w:r>
      <w:r w:rsidRPr="00884E57">
        <w:rPr>
          <w:rFonts w:ascii="Times New Roman" w:hAnsi="Times New Roman" w:cs="Times New Roman"/>
          <w:sz w:val="20"/>
          <w:szCs w:val="20"/>
        </w:rPr>
        <w:t xml:space="preserve"> Орнатский, И.А. Экономическая дипломатия/ Орнатский, И.А. - М.: Международные отношения, 1985г. -336с.</w:t>
      </w:r>
    </w:p>
  </w:footnote>
  <w:footnote w:id="11">
    <w:p w14:paraId="1331A3AA" w14:textId="00DFC950" w:rsidR="00F06563" w:rsidRPr="00884E57" w:rsidRDefault="00F06563" w:rsidP="00884E57">
      <w:pPr>
        <w:pStyle w:val="a7"/>
        <w:spacing w:after="0" w:line="240" w:lineRule="auto"/>
        <w:ind w:left="0"/>
        <w:rPr>
          <w:rFonts w:ascii="Times New Roman" w:hAnsi="Times New Roman" w:cs="Times New Roman"/>
          <w:sz w:val="20"/>
          <w:szCs w:val="20"/>
        </w:rPr>
      </w:pPr>
      <w:r w:rsidRPr="00884E57">
        <w:rPr>
          <w:rStyle w:val="a5"/>
          <w:rFonts w:ascii="Times New Roman" w:hAnsi="Times New Roman" w:cs="Times New Roman"/>
          <w:sz w:val="20"/>
          <w:szCs w:val="20"/>
        </w:rPr>
        <w:footnoteRef/>
      </w:r>
      <w:r w:rsidRPr="00884E57">
        <w:rPr>
          <w:rFonts w:ascii="Times New Roman" w:hAnsi="Times New Roman" w:cs="Times New Roman"/>
          <w:sz w:val="20"/>
          <w:szCs w:val="20"/>
        </w:rPr>
        <w:t xml:space="preserve"> Градобитова, Л.Д. Экономика и дипломатия/ Градобитова, Л.Д, Пискулов Ю.В. М.: Наука, 1985г.- 162с.</w:t>
      </w:r>
    </w:p>
  </w:footnote>
  <w:footnote w:id="12">
    <w:p w14:paraId="1BD66927" w14:textId="5A62F2AD" w:rsidR="00F06563" w:rsidRPr="00884E57" w:rsidRDefault="00F06563" w:rsidP="00884E57">
      <w:pPr>
        <w:pStyle w:val="a7"/>
        <w:spacing w:after="0" w:line="240" w:lineRule="auto"/>
        <w:ind w:left="0"/>
        <w:rPr>
          <w:rFonts w:ascii="Times New Roman" w:hAnsi="Times New Roman" w:cs="Times New Roman"/>
          <w:sz w:val="20"/>
          <w:szCs w:val="20"/>
        </w:rPr>
      </w:pPr>
      <w:r w:rsidRPr="00884E57">
        <w:rPr>
          <w:rStyle w:val="a5"/>
          <w:rFonts w:ascii="Times New Roman" w:hAnsi="Times New Roman" w:cs="Times New Roman"/>
          <w:sz w:val="20"/>
          <w:szCs w:val="20"/>
        </w:rPr>
        <w:footnoteRef/>
      </w:r>
      <w:r w:rsidRPr="00884E57">
        <w:rPr>
          <w:rFonts w:ascii="Times New Roman" w:hAnsi="Times New Roman" w:cs="Times New Roman"/>
          <w:sz w:val="20"/>
          <w:szCs w:val="20"/>
        </w:rPr>
        <w:t xml:space="preserve"> Щетинин, В.Д. Экономическая дипломатия / Щетинин, В.Д. - М.: Международные отношения, 2001. -280</w:t>
      </w:r>
      <w:r w:rsidRPr="00884E57">
        <w:rPr>
          <w:rFonts w:ascii="Times New Roman" w:hAnsi="Times New Roman" w:cs="Times New Roman"/>
          <w:sz w:val="20"/>
          <w:szCs w:val="20"/>
          <w:lang w:val="es-ES"/>
        </w:rPr>
        <w:t>c</w:t>
      </w:r>
      <w:r w:rsidRPr="00884E57">
        <w:rPr>
          <w:rFonts w:ascii="Times New Roman" w:hAnsi="Times New Roman" w:cs="Times New Roman"/>
          <w:sz w:val="20"/>
          <w:szCs w:val="20"/>
        </w:rPr>
        <w:t>.</w:t>
      </w:r>
    </w:p>
  </w:footnote>
  <w:footnote w:id="13">
    <w:p w14:paraId="7E83A578" w14:textId="644230D0" w:rsidR="00F06563" w:rsidRPr="00F86A53" w:rsidRDefault="00F06563" w:rsidP="00F86A53">
      <w:pPr>
        <w:pStyle w:val="a7"/>
        <w:spacing w:after="0" w:line="240" w:lineRule="auto"/>
        <w:ind w:left="0"/>
        <w:rPr>
          <w:rFonts w:ascii="Times New Roman" w:hAnsi="Times New Roman" w:cs="Times New Roman"/>
          <w:sz w:val="20"/>
          <w:szCs w:val="20"/>
          <w:lang w:val="en-US"/>
        </w:rPr>
      </w:pPr>
      <w:r w:rsidRPr="00884E57">
        <w:rPr>
          <w:rStyle w:val="a5"/>
          <w:rFonts w:ascii="Times New Roman" w:hAnsi="Times New Roman" w:cs="Times New Roman"/>
          <w:sz w:val="20"/>
          <w:szCs w:val="20"/>
        </w:rPr>
        <w:footnoteRef/>
      </w:r>
      <w:r w:rsidRPr="00884E57">
        <w:rPr>
          <w:rFonts w:ascii="Times New Roman" w:hAnsi="Times New Roman" w:cs="Times New Roman"/>
          <w:sz w:val="20"/>
          <w:szCs w:val="20"/>
        </w:rPr>
        <w:t xml:space="preserve"> Райнхардт, Р.О. Акторы и агенты экономической дипломатии/ Р.О. Райнхардт// Право и управление. XXIв.2016. №2(39). – С. 111-115.; Райнхардт, Р.О. Эволюция понятия «экономическая дипломатия» в российских научных трудах/ Р.О. Райнсхардт // Право и управление. </w:t>
      </w:r>
      <w:r w:rsidRPr="001926D9">
        <w:rPr>
          <w:rFonts w:ascii="Times New Roman" w:hAnsi="Times New Roman" w:cs="Times New Roman"/>
          <w:sz w:val="20"/>
          <w:szCs w:val="20"/>
          <w:lang w:val="en-US"/>
        </w:rPr>
        <w:t xml:space="preserve">XXI </w:t>
      </w:r>
      <w:r w:rsidRPr="00884E57">
        <w:rPr>
          <w:rFonts w:ascii="Times New Roman" w:hAnsi="Times New Roman" w:cs="Times New Roman"/>
          <w:sz w:val="20"/>
          <w:szCs w:val="20"/>
        </w:rPr>
        <w:t>век</w:t>
      </w:r>
      <w:r w:rsidRPr="001926D9">
        <w:rPr>
          <w:rFonts w:ascii="Times New Roman" w:hAnsi="Times New Roman" w:cs="Times New Roman"/>
          <w:sz w:val="20"/>
          <w:szCs w:val="20"/>
          <w:lang w:val="en-US"/>
        </w:rPr>
        <w:t>, №1 (34), 2015</w:t>
      </w:r>
      <w:r w:rsidRPr="00884E57">
        <w:rPr>
          <w:rFonts w:ascii="Times New Roman" w:hAnsi="Times New Roman" w:cs="Times New Roman"/>
          <w:sz w:val="20"/>
          <w:szCs w:val="20"/>
        </w:rPr>
        <w:t>г</w:t>
      </w:r>
      <w:r w:rsidRPr="001926D9">
        <w:rPr>
          <w:rFonts w:ascii="Times New Roman" w:hAnsi="Times New Roman" w:cs="Times New Roman"/>
          <w:sz w:val="20"/>
          <w:szCs w:val="20"/>
          <w:lang w:val="en-US"/>
        </w:rPr>
        <w:t>.</w:t>
      </w:r>
      <w:r w:rsidRPr="001926D9">
        <w:rPr>
          <w:rFonts w:ascii="Times New Roman" w:hAnsi="Times New Roman" w:cs="Times New Roman"/>
          <w:sz w:val="20"/>
          <w:szCs w:val="20"/>
          <w:shd w:val="clear" w:color="auto" w:fill="FFFFFF"/>
          <w:lang w:val="en-US"/>
        </w:rPr>
        <w:t xml:space="preserve"> </w:t>
      </w:r>
      <w:r w:rsidRPr="00884E57">
        <w:rPr>
          <w:rFonts w:ascii="Times New Roman" w:hAnsi="Times New Roman" w:cs="Times New Roman"/>
          <w:sz w:val="20"/>
          <w:szCs w:val="20"/>
          <w:shd w:val="clear" w:color="auto" w:fill="FFFFFF"/>
        </w:rPr>
        <w:t>С</w:t>
      </w:r>
      <w:r w:rsidRPr="00F86A53">
        <w:rPr>
          <w:rFonts w:ascii="Times New Roman" w:hAnsi="Times New Roman" w:cs="Times New Roman"/>
          <w:sz w:val="20"/>
          <w:szCs w:val="20"/>
          <w:shd w:val="clear" w:color="auto" w:fill="FFFFFF"/>
          <w:lang w:val="en-US"/>
        </w:rPr>
        <w:t>. 104-109.</w:t>
      </w:r>
    </w:p>
  </w:footnote>
  <w:footnote w:id="14">
    <w:p w14:paraId="00415E92" w14:textId="5BF697ED" w:rsidR="00F06563" w:rsidRPr="00885BDA" w:rsidRDefault="00F06563" w:rsidP="00F86A53">
      <w:pPr>
        <w:pStyle w:val="a7"/>
        <w:spacing w:after="0" w:line="240" w:lineRule="auto"/>
        <w:ind w:left="0"/>
        <w:rPr>
          <w:rFonts w:ascii="Times New Roman" w:hAnsi="Times New Roman" w:cs="Times New Roman"/>
          <w:sz w:val="20"/>
          <w:szCs w:val="20"/>
          <w:lang w:val="en-US"/>
        </w:rPr>
      </w:pPr>
      <w:r w:rsidRPr="00F86A53">
        <w:rPr>
          <w:rStyle w:val="a5"/>
          <w:rFonts w:ascii="Times New Roman" w:hAnsi="Times New Roman" w:cs="Times New Roman"/>
          <w:sz w:val="20"/>
          <w:szCs w:val="20"/>
        </w:rPr>
        <w:footnoteRef/>
      </w:r>
      <w:r w:rsidRPr="00F86A53">
        <w:rPr>
          <w:rFonts w:ascii="Times New Roman" w:hAnsi="Times New Roman" w:cs="Times New Roman"/>
          <w:sz w:val="20"/>
          <w:szCs w:val="20"/>
          <w:lang w:val="en-US"/>
        </w:rPr>
        <w:t xml:space="preserve"> Bayne, N. The New Economic Diplomacy decision-making and negotiation in international economic relations/ </w:t>
      </w:r>
      <w:r w:rsidRPr="00885BDA">
        <w:rPr>
          <w:rFonts w:ascii="Times New Roman" w:hAnsi="Times New Roman" w:cs="Times New Roman"/>
          <w:sz w:val="20"/>
          <w:szCs w:val="20"/>
          <w:lang w:val="en-US"/>
        </w:rPr>
        <w:t>N. Bayne, S. Woolcock – L: Ashgate, 2007. -391p.</w:t>
      </w:r>
    </w:p>
  </w:footnote>
  <w:footnote w:id="15">
    <w:p w14:paraId="7D59B69C" w14:textId="7F13DF29" w:rsidR="00F06563" w:rsidRPr="00885BDA" w:rsidRDefault="00F06563" w:rsidP="00F86A53">
      <w:pPr>
        <w:pStyle w:val="a3"/>
        <w:rPr>
          <w:rFonts w:ascii="Times New Roman" w:hAnsi="Times New Roman" w:cs="Times New Roman"/>
          <w:lang w:val="en-US"/>
        </w:rPr>
      </w:pPr>
      <w:r w:rsidRPr="00885BDA">
        <w:rPr>
          <w:rStyle w:val="a5"/>
          <w:rFonts w:ascii="Times New Roman" w:hAnsi="Times New Roman" w:cs="Times New Roman"/>
        </w:rPr>
        <w:footnoteRef/>
      </w:r>
      <w:r w:rsidRPr="00885BDA">
        <w:rPr>
          <w:rFonts w:ascii="Times New Roman" w:hAnsi="Times New Roman" w:cs="Times New Roman"/>
          <w:lang w:val="en-US"/>
        </w:rPr>
        <w:t xml:space="preserve"> Bergeijk, P. van, Okano-Heijmans M., Melissen J. (ed. by) Economic diplomacy: economic and political perspectives/ Bergeijk, P. van, Okano-Heijmans M., Melissen J. – Leiden: Martinus Nijhoff, 2011. – 229 p.  </w:t>
      </w:r>
    </w:p>
  </w:footnote>
  <w:footnote w:id="16">
    <w:p w14:paraId="4D9FDC26" w14:textId="7B01D550" w:rsidR="00F06563" w:rsidRPr="001926D9" w:rsidRDefault="00F06563" w:rsidP="00F86A53">
      <w:pPr>
        <w:pStyle w:val="a7"/>
        <w:spacing w:after="0" w:line="240" w:lineRule="auto"/>
        <w:ind w:left="0"/>
        <w:rPr>
          <w:rFonts w:ascii="Times New Roman" w:hAnsi="Times New Roman" w:cs="Times New Roman"/>
          <w:sz w:val="24"/>
          <w:szCs w:val="24"/>
        </w:rPr>
      </w:pPr>
      <w:r w:rsidRPr="00885BDA">
        <w:rPr>
          <w:rStyle w:val="a5"/>
          <w:rFonts w:ascii="Times New Roman" w:hAnsi="Times New Roman" w:cs="Times New Roman"/>
          <w:sz w:val="20"/>
          <w:szCs w:val="20"/>
        </w:rPr>
        <w:footnoteRef/>
      </w:r>
      <w:r w:rsidRPr="00885BDA">
        <w:rPr>
          <w:rFonts w:ascii="Times New Roman" w:hAnsi="Times New Roman" w:cs="Times New Roman"/>
          <w:sz w:val="20"/>
          <w:szCs w:val="20"/>
          <w:lang w:val="en-US"/>
        </w:rPr>
        <w:t xml:space="preserve"> Woolcock, S. Theoretical analysis of economic diplomacy/ S. Woolcock// The new Economic Diplomacy:  decision-Making and Negotiation in International Economic Relations/ ed.: by N. Bayne, S. Woolcock. - The London School of Economics and Political Science, UK. 2007.- </w:t>
      </w:r>
      <w:r w:rsidRPr="001926D9">
        <w:rPr>
          <w:rFonts w:ascii="Times New Roman" w:hAnsi="Times New Roman" w:cs="Times New Roman"/>
          <w:sz w:val="20"/>
          <w:szCs w:val="20"/>
        </w:rPr>
        <w:t>347</w:t>
      </w:r>
      <w:r w:rsidRPr="00885BDA">
        <w:rPr>
          <w:rFonts w:ascii="Times New Roman" w:hAnsi="Times New Roman" w:cs="Times New Roman"/>
          <w:sz w:val="20"/>
          <w:szCs w:val="20"/>
          <w:lang w:val="en-US"/>
        </w:rPr>
        <w:t>p</w:t>
      </w:r>
      <w:r w:rsidRPr="001926D9">
        <w:rPr>
          <w:rFonts w:ascii="Times New Roman" w:hAnsi="Times New Roman" w:cs="Times New Roman"/>
          <w:sz w:val="20"/>
          <w:szCs w:val="20"/>
        </w:rPr>
        <w:t>.</w:t>
      </w:r>
    </w:p>
  </w:footnote>
  <w:footnote w:id="17">
    <w:p w14:paraId="77FA1FD3" w14:textId="59396300" w:rsidR="00F06563" w:rsidRPr="00885BDA" w:rsidRDefault="00F06563">
      <w:pPr>
        <w:pStyle w:val="a3"/>
        <w:rPr>
          <w:rFonts w:ascii="Times New Roman" w:hAnsi="Times New Roman" w:cs="Times New Roman"/>
          <w:color w:val="C00000"/>
        </w:rPr>
      </w:pPr>
      <w:r w:rsidRPr="00885BDA">
        <w:rPr>
          <w:rStyle w:val="a5"/>
          <w:rFonts w:ascii="Times New Roman" w:hAnsi="Times New Roman" w:cs="Times New Roman"/>
        </w:rPr>
        <w:footnoteRef/>
      </w:r>
      <w:r w:rsidRPr="00885BDA">
        <w:rPr>
          <w:rFonts w:ascii="Times New Roman" w:hAnsi="Times New Roman" w:cs="Times New Roman"/>
        </w:rPr>
        <w:t xml:space="preserve"> </w:t>
      </w:r>
      <w:r w:rsidRPr="00885BDA">
        <w:rPr>
          <w:rFonts w:ascii="Times New Roman" w:hAnsi="Times New Roman" w:cs="Times New Roman"/>
          <w:shd w:val="clear" w:color="auto" w:fill="FFFFFF"/>
        </w:rPr>
        <w:t>Каррон де ла Каррьер Г. Экономическая дипломатия. Дипломат и рынок / Пер. с фр. — М.: «Российская политическая энциклопедия» (РОССПЭН), 2003. - 296 с.</w:t>
      </w:r>
    </w:p>
  </w:footnote>
  <w:footnote w:id="18">
    <w:p w14:paraId="33DE1EC4" w14:textId="67A5F07A" w:rsidR="00F06563" w:rsidRPr="009F655A" w:rsidRDefault="00F06563" w:rsidP="009F655A">
      <w:pPr>
        <w:pStyle w:val="a3"/>
        <w:rPr>
          <w:rFonts w:ascii="Times New Roman" w:hAnsi="Times New Roman" w:cs="Times New Roman"/>
          <w:szCs w:val="18"/>
          <w:lang w:val="en-US"/>
        </w:rPr>
      </w:pPr>
      <w:r w:rsidRPr="009F655A">
        <w:rPr>
          <w:rStyle w:val="a5"/>
          <w:rFonts w:ascii="Times New Roman" w:hAnsi="Times New Roman" w:cs="Times New Roman"/>
          <w:szCs w:val="18"/>
        </w:rPr>
        <w:footnoteRef/>
      </w:r>
      <w:r w:rsidRPr="009F655A">
        <w:rPr>
          <w:rFonts w:ascii="Times New Roman" w:hAnsi="Times New Roman" w:cs="Times New Roman"/>
          <w:szCs w:val="18"/>
          <w:lang w:val="en-US"/>
        </w:rPr>
        <w:t xml:space="preserve"> Kesteleyn, J. Belgian Multinationals and Public-Private Partnerships in Economic Diplomacy / J. Kesteleyn</w:t>
      </w:r>
      <w:r w:rsidRPr="009F655A">
        <w:rPr>
          <w:rFonts w:ascii="Times New Roman" w:hAnsi="Times New Roman" w:cs="Times New Roman"/>
          <w:szCs w:val="18"/>
          <w:lang w:val="en-GB"/>
        </w:rPr>
        <w:t xml:space="preserve">// </w:t>
      </w:r>
      <w:r w:rsidRPr="009F655A">
        <w:rPr>
          <w:rFonts w:ascii="Times New Roman" w:hAnsi="Times New Roman" w:cs="Times New Roman"/>
          <w:szCs w:val="18"/>
          <w:lang w:val="en-US"/>
        </w:rPr>
        <w:t xml:space="preserve">The Hague Journal of Diplomacy. – 2014. – №1. – P.24-50.  </w:t>
      </w:r>
    </w:p>
  </w:footnote>
  <w:footnote w:id="19">
    <w:p w14:paraId="193D3A68" w14:textId="7FB1E26F" w:rsidR="00F06563" w:rsidRPr="009F655A" w:rsidRDefault="00F06563" w:rsidP="009F655A">
      <w:pPr>
        <w:pStyle w:val="a7"/>
        <w:spacing w:after="0" w:line="240" w:lineRule="auto"/>
        <w:ind w:left="0"/>
        <w:rPr>
          <w:rFonts w:ascii="Times New Roman" w:hAnsi="Times New Roman" w:cs="Times New Roman"/>
          <w:sz w:val="20"/>
          <w:szCs w:val="18"/>
          <w:lang w:val="en-US"/>
        </w:rPr>
      </w:pPr>
      <w:r w:rsidRPr="009F655A">
        <w:rPr>
          <w:rStyle w:val="a5"/>
          <w:rFonts w:ascii="Times New Roman" w:hAnsi="Times New Roman" w:cs="Times New Roman"/>
          <w:sz w:val="20"/>
          <w:szCs w:val="18"/>
        </w:rPr>
        <w:footnoteRef/>
      </w:r>
      <w:r w:rsidRPr="009F655A">
        <w:rPr>
          <w:rFonts w:ascii="Times New Roman" w:hAnsi="Times New Roman" w:cs="Times New Roman"/>
          <w:sz w:val="20"/>
          <w:szCs w:val="18"/>
          <w:lang w:val="en-US"/>
        </w:rPr>
        <w:t xml:space="preserve"> Lee, D. Economic Diplomacy/ D. Lee // The International Studies Encyclopedia-L: Wiley Blackwell, 2010.-1456p.</w:t>
      </w:r>
    </w:p>
  </w:footnote>
  <w:footnote w:id="20">
    <w:p w14:paraId="40BC1DF7" w14:textId="24878D85" w:rsidR="00F06563" w:rsidRPr="009F655A" w:rsidRDefault="00F06563" w:rsidP="009F655A">
      <w:pPr>
        <w:pStyle w:val="Default"/>
        <w:rPr>
          <w:rFonts w:ascii="Times New Roman" w:hAnsi="Times New Roman" w:cs="Times New Roman"/>
          <w:color w:val="auto"/>
          <w:sz w:val="20"/>
          <w:szCs w:val="18"/>
          <w:lang w:val="en-US"/>
        </w:rPr>
      </w:pPr>
      <w:r w:rsidRPr="009F655A">
        <w:rPr>
          <w:rStyle w:val="a5"/>
          <w:rFonts w:ascii="Times New Roman" w:hAnsi="Times New Roman" w:cs="Times New Roman"/>
          <w:color w:val="auto"/>
          <w:sz w:val="20"/>
          <w:szCs w:val="18"/>
        </w:rPr>
        <w:footnoteRef/>
      </w:r>
      <w:r w:rsidRPr="009F655A">
        <w:rPr>
          <w:rFonts w:ascii="Times New Roman" w:hAnsi="Times New Roman" w:cs="Times New Roman"/>
          <w:color w:val="auto"/>
          <w:sz w:val="20"/>
          <w:szCs w:val="18"/>
          <w:lang w:val="en-US"/>
        </w:rPr>
        <w:t xml:space="preserve"> Mercier, </w:t>
      </w:r>
      <w:r w:rsidRPr="00885BDA">
        <w:rPr>
          <w:rFonts w:ascii="Times New Roman" w:hAnsi="Times New Roman" w:cs="Times New Roman"/>
          <w:color w:val="auto"/>
          <w:sz w:val="20"/>
          <w:szCs w:val="18"/>
          <w:lang w:val="en-US"/>
        </w:rPr>
        <w:t>A. Commercial Diplomacy in Advanced Industrial St</w:t>
      </w:r>
      <w:r w:rsidRPr="009F655A">
        <w:rPr>
          <w:rFonts w:ascii="Times New Roman" w:hAnsi="Times New Roman" w:cs="Times New Roman"/>
          <w:color w:val="auto"/>
          <w:sz w:val="20"/>
          <w:szCs w:val="18"/>
          <w:lang w:val="en-US"/>
        </w:rPr>
        <w:t>ates: Canada, the UK and the US/A. Mercier</w:t>
      </w:r>
      <w:r w:rsidRPr="00885BDA">
        <w:rPr>
          <w:rFonts w:ascii="Times New Roman" w:hAnsi="Times New Roman" w:cs="Times New Roman"/>
          <w:color w:val="auto"/>
          <w:sz w:val="20"/>
          <w:szCs w:val="18"/>
          <w:lang w:val="en-US"/>
        </w:rPr>
        <w:t xml:space="preserve"> // Netherlands Instit</w:t>
      </w:r>
      <w:r w:rsidRPr="009F655A">
        <w:rPr>
          <w:rFonts w:ascii="Times New Roman" w:hAnsi="Times New Roman" w:cs="Times New Roman"/>
          <w:color w:val="auto"/>
          <w:sz w:val="20"/>
          <w:szCs w:val="18"/>
          <w:lang w:val="en-US"/>
        </w:rPr>
        <w:t>ute of International Relations “Clingendael”</w:t>
      </w:r>
      <w:r w:rsidRPr="00885BDA">
        <w:rPr>
          <w:rFonts w:ascii="Times New Roman" w:hAnsi="Times New Roman" w:cs="Times New Roman"/>
          <w:color w:val="auto"/>
          <w:sz w:val="20"/>
          <w:szCs w:val="18"/>
          <w:lang w:val="en-US"/>
        </w:rPr>
        <w:t xml:space="preserve">. – Discussion Papers in Diplomacy. – September 2007. – №108. – 36 p. </w:t>
      </w:r>
    </w:p>
  </w:footnote>
  <w:footnote w:id="21">
    <w:p w14:paraId="54046D13" w14:textId="00D76522" w:rsidR="00F06563" w:rsidRPr="009F655A" w:rsidRDefault="00F06563" w:rsidP="009F655A">
      <w:pPr>
        <w:pStyle w:val="a3"/>
        <w:rPr>
          <w:rFonts w:ascii="Times New Roman" w:hAnsi="Times New Roman" w:cs="Times New Roman"/>
          <w:szCs w:val="18"/>
          <w:lang w:val="en-US"/>
        </w:rPr>
      </w:pPr>
      <w:r w:rsidRPr="009F655A">
        <w:rPr>
          <w:rStyle w:val="a5"/>
          <w:rFonts w:ascii="Times New Roman" w:hAnsi="Times New Roman" w:cs="Times New Roman"/>
          <w:szCs w:val="18"/>
        </w:rPr>
        <w:footnoteRef/>
      </w:r>
      <w:r w:rsidRPr="009F655A">
        <w:rPr>
          <w:rFonts w:ascii="Times New Roman" w:hAnsi="Times New Roman" w:cs="Times New Roman"/>
          <w:szCs w:val="18"/>
          <w:lang w:val="en-US"/>
        </w:rPr>
        <w:t xml:space="preserve"> Nitsch, V. State Visits and International Trade/ V. Nitsch// Munich CESifo Group. – CESifo Working papers. – November 2005. – №1582. – 29 p.  </w:t>
      </w:r>
    </w:p>
  </w:footnote>
  <w:footnote w:id="22">
    <w:p w14:paraId="0B5E71CB" w14:textId="2C9E7E2D" w:rsidR="00F06563" w:rsidRPr="009F655A" w:rsidRDefault="00F06563" w:rsidP="009F655A">
      <w:pPr>
        <w:pStyle w:val="a7"/>
        <w:spacing w:after="0" w:line="240" w:lineRule="auto"/>
        <w:ind w:left="0"/>
        <w:rPr>
          <w:rFonts w:ascii="Times New Roman" w:hAnsi="Times New Roman" w:cs="Times New Roman"/>
          <w:sz w:val="20"/>
          <w:szCs w:val="18"/>
          <w:lang w:val="en-US"/>
        </w:rPr>
      </w:pPr>
      <w:r w:rsidRPr="009F655A">
        <w:rPr>
          <w:rStyle w:val="a5"/>
          <w:rFonts w:ascii="Times New Roman" w:hAnsi="Times New Roman" w:cs="Times New Roman"/>
          <w:sz w:val="20"/>
          <w:szCs w:val="18"/>
        </w:rPr>
        <w:footnoteRef/>
      </w:r>
      <w:r w:rsidRPr="009F655A">
        <w:rPr>
          <w:rFonts w:ascii="Times New Roman" w:hAnsi="Times New Roman" w:cs="Times New Roman"/>
          <w:sz w:val="20"/>
          <w:szCs w:val="18"/>
          <w:lang w:val="en-US"/>
        </w:rPr>
        <w:t xml:space="preserve"> Okano-Heijmans, M. Conceptualizing Economic Diplomacy: the crossroads of International Relations, Economics, IPE and Diplomatic Studies/ M. Okano-Heijmans // The Hague Journal of Diplomacy. - 2011. №6.- P. 7-36.  </w:t>
      </w:r>
    </w:p>
  </w:footnote>
  <w:footnote w:id="23">
    <w:p w14:paraId="36D51345" w14:textId="1FE3AACB" w:rsidR="00F06563" w:rsidRPr="009F655A" w:rsidRDefault="00F06563" w:rsidP="009F655A">
      <w:pPr>
        <w:pStyle w:val="Default"/>
        <w:rPr>
          <w:rFonts w:ascii="Times New Roman" w:hAnsi="Times New Roman" w:cs="Times New Roman"/>
          <w:color w:val="auto"/>
          <w:sz w:val="20"/>
          <w:szCs w:val="18"/>
          <w:lang w:val="en-US"/>
        </w:rPr>
      </w:pPr>
      <w:r w:rsidRPr="009F655A">
        <w:rPr>
          <w:rStyle w:val="a5"/>
          <w:rFonts w:ascii="Times New Roman" w:hAnsi="Times New Roman" w:cs="Times New Roman"/>
          <w:color w:val="auto"/>
          <w:sz w:val="20"/>
          <w:szCs w:val="18"/>
        </w:rPr>
        <w:footnoteRef/>
      </w:r>
      <w:r w:rsidRPr="009F655A">
        <w:rPr>
          <w:rFonts w:ascii="Times New Roman" w:hAnsi="Times New Roman" w:cs="Times New Roman"/>
          <w:color w:val="auto"/>
          <w:sz w:val="20"/>
          <w:szCs w:val="18"/>
          <w:lang w:val="en-US"/>
        </w:rPr>
        <w:t xml:space="preserve"> </w:t>
      </w:r>
      <w:r w:rsidRPr="00B17B2C">
        <w:rPr>
          <w:rFonts w:ascii="Times New Roman" w:hAnsi="Times New Roman" w:cs="Times New Roman"/>
          <w:color w:val="auto"/>
          <w:sz w:val="20"/>
          <w:szCs w:val="18"/>
          <w:lang w:val="en-US"/>
        </w:rPr>
        <w:t>Ruel</w:t>
      </w:r>
      <w:r w:rsidRPr="009F655A">
        <w:rPr>
          <w:rFonts w:ascii="Times New Roman" w:hAnsi="Times New Roman" w:cs="Times New Roman"/>
          <w:color w:val="auto"/>
          <w:sz w:val="20"/>
          <w:szCs w:val="18"/>
          <w:lang w:val="en-US"/>
        </w:rPr>
        <w:t>,</w:t>
      </w:r>
      <w:r w:rsidRPr="00B17B2C">
        <w:rPr>
          <w:rFonts w:ascii="Times New Roman" w:hAnsi="Times New Roman" w:cs="Times New Roman"/>
          <w:color w:val="auto"/>
          <w:sz w:val="20"/>
          <w:szCs w:val="18"/>
          <w:lang w:val="en-US"/>
        </w:rPr>
        <w:t xml:space="preserve"> H. Commercial Diplomacy and International Business: A Conce</w:t>
      </w:r>
      <w:r w:rsidRPr="009F655A">
        <w:rPr>
          <w:rFonts w:ascii="Times New Roman" w:hAnsi="Times New Roman" w:cs="Times New Roman"/>
          <w:color w:val="auto"/>
          <w:sz w:val="20"/>
          <w:szCs w:val="18"/>
          <w:lang w:val="en-US"/>
        </w:rPr>
        <w:t>ptual and Empirical Exploration/ Ruel, H.</w:t>
      </w:r>
      <w:r w:rsidRPr="00B17B2C">
        <w:rPr>
          <w:rFonts w:ascii="Times New Roman" w:hAnsi="Times New Roman" w:cs="Times New Roman"/>
          <w:color w:val="auto"/>
          <w:sz w:val="20"/>
          <w:szCs w:val="18"/>
          <w:lang w:val="en-US"/>
        </w:rPr>
        <w:t xml:space="preserve"> – Bingley: Emerald Group Publishing Limited. – 291 p. </w:t>
      </w:r>
    </w:p>
  </w:footnote>
  <w:footnote w:id="24">
    <w:p w14:paraId="12A746A0" w14:textId="43002255" w:rsidR="00F06563" w:rsidRPr="009F655A" w:rsidRDefault="00F06563" w:rsidP="009F655A">
      <w:pPr>
        <w:pStyle w:val="Default"/>
        <w:rPr>
          <w:rFonts w:ascii="Times New Roman" w:hAnsi="Times New Roman" w:cs="Times New Roman"/>
          <w:color w:val="auto"/>
          <w:sz w:val="20"/>
          <w:szCs w:val="18"/>
          <w:lang w:val="en-US"/>
        </w:rPr>
      </w:pPr>
      <w:r w:rsidRPr="009F655A">
        <w:rPr>
          <w:rStyle w:val="a5"/>
          <w:rFonts w:ascii="Times New Roman" w:hAnsi="Times New Roman" w:cs="Times New Roman"/>
          <w:color w:val="auto"/>
          <w:sz w:val="20"/>
          <w:szCs w:val="18"/>
        </w:rPr>
        <w:footnoteRef/>
      </w:r>
      <w:r w:rsidRPr="009F655A">
        <w:rPr>
          <w:rFonts w:ascii="Times New Roman" w:hAnsi="Times New Roman" w:cs="Times New Roman"/>
          <w:color w:val="auto"/>
          <w:sz w:val="20"/>
          <w:szCs w:val="18"/>
          <w:lang w:val="es-ES"/>
        </w:rPr>
        <w:t xml:space="preserve"> </w:t>
      </w:r>
      <w:r w:rsidRPr="00315F68">
        <w:rPr>
          <w:rFonts w:ascii="Times New Roman" w:hAnsi="Times New Roman" w:cs="Times New Roman"/>
          <w:color w:val="auto"/>
          <w:sz w:val="20"/>
          <w:szCs w:val="18"/>
          <w:lang w:val="es-ES"/>
        </w:rPr>
        <w:t>Kesteleyn</w:t>
      </w:r>
      <w:r w:rsidRPr="009F655A">
        <w:rPr>
          <w:rFonts w:ascii="Times New Roman" w:hAnsi="Times New Roman" w:cs="Times New Roman"/>
          <w:color w:val="auto"/>
          <w:sz w:val="20"/>
          <w:szCs w:val="18"/>
          <w:lang w:val="es-ES"/>
        </w:rPr>
        <w:t>,</w:t>
      </w:r>
      <w:r w:rsidRPr="00315F68">
        <w:rPr>
          <w:rFonts w:ascii="Times New Roman" w:hAnsi="Times New Roman" w:cs="Times New Roman"/>
          <w:color w:val="auto"/>
          <w:sz w:val="20"/>
          <w:szCs w:val="18"/>
          <w:lang w:val="es-ES"/>
        </w:rPr>
        <w:t xml:space="preserve"> J., Riordan</w:t>
      </w:r>
      <w:r w:rsidRPr="009F655A">
        <w:rPr>
          <w:rFonts w:ascii="Times New Roman" w:hAnsi="Times New Roman" w:cs="Times New Roman"/>
          <w:color w:val="auto"/>
          <w:sz w:val="20"/>
          <w:szCs w:val="18"/>
          <w:lang w:val="es-ES"/>
        </w:rPr>
        <w:t>,</w:t>
      </w:r>
      <w:r w:rsidRPr="00315F68">
        <w:rPr>
          <w:rFonts w:ascii="Times New Roman" w:hAnsi="Times New Roman" w:cs="Times New Roman"/>
          <w:color w:val="auto"/>
          <w:sz w:val="20"/>
          <w:szCs w:val="18"/>
          <w:lang w:val="es-ES"/>
        </w:rPr>
        <w:t xml:space="preserve"> S., Ruel H. (eds.) </w:t>
      </w:r>
      <w:r w:rsidRPr="00315F68">
        <w:rPr>
          <w:rFonts w:ascii="Times New Roman" w:hAnsi="Times New Roman" w:cs="Times New Roman"/>
          <w:color w:val="auto"/>
          <w:sz w:val="20"/>
          <w:szCs w:val="18"/>
          <w:lang w:val="en-US"/>
        </w:rPr>
        <w:t>Business diplomacy. Special Issue</w:t>
      </w:r>
      <w:r w:rsidRPr="009F655A">
        <w:rPr>
          <w:rFonts w:ascii="Times New Roman" w:hAnsi="Times New Roman" w:cs="Times New Roman"/>
          <w:color w:val="auto"/>
          <w:sz w:val="20"/>
          <w:szCs w:val="18"/>
          <w:lang w:val="en-US"/>
        </w:rPr>
        <w:t>/ J. Kesteleyn, S. Riordan</w:t>
      </w:r>
      <w:r w:rsidRPr="00315F68">
        <w:rPr>
          <w:rFonts w:ascii="Times New Roman" w:hAnsi="Times New Roman" w:cs="Times New Roman"/>
          <w:color w:val="auto"/>
          <w:sz w:val="20"/>
          <w:szCs w:val="18"/>
          <w:lang w:val="en-US"/>
        </w:rPr>
        <w:t xml:space="preserve"> // The Hague Journal of Diplomacy. – 2014. – №4. – 124 p. </w:t>
      </w:r>
    </w:p>
  </w:footnote>
  <w:footnote w:id="25">
    <w:p w14:paraId="44C59FA5" w14:textId="2B536CDC" w:rsidR="00F06563" w:rsidRPr="009F655A" w:rsidRDefault="00F06563" w:rsidP="009F655A">
      <w:pPr>
        <w:pStyle w:val="Default"/>
        <w:rPr>
          <w:rFonts w:ascii="Times New Roman" w:hAnsi="Times New Roman" w:cs="Times New Roman"/>
          <w:color w:val="auto"/>
          <w:sz w:val="20"/>
          <w:szCs w:val="18"/>
          <w:lang w:val="en-US"/>
        </w:rPr>
      </w:pPr>
      <w:r w:rsidRPr="009F655A">
        <w:rPr>
          <w:rStyle w:val="a5"/>
          <w:rFonts w:ascii="Times New Roman" w:hAnsi="Times New Roman" w:cs="Times New Roman"/>
          <w:color w:val="auto"/>
          <w:sz w:val="20"/>
          <w:szCs w:val="18"/>
        </w:rPr>
        <w:footnoteRef/>
      </w:r>
      <w:r w:rsidRPr="009F655A">
        <w:rPr>
          <w:rFonts w:ascii="Times New Roman" w:hAnsi="Times New Roman" w:cs="Times New Roman"/>
          <w:color w:val="auto"/>
          <w:sz w:val="20"/>
          <w:szCs w:val="18"/>
          <w:lang w:val="en-US"/>
        </w:rPr>
        <w:t xml:space="preserve"> </w:t>
      </w:r>
      <w:r w:rsidRPr="00B17B2C">
        <w:rPr>
          <w:rFonts w:ascii="Times New Roman" w:hAnsi="Times New Roman" w:cs="Times New Roman"/>
          <w:color w:val="auto"/>
          <w:sz w:val="20"/>
          <w:szCs w:val="18"/>
          <w:lang w:val="en-US"/>
        </w:rPr>
        <w:t>Lee</w:t>
      </w:r>
      <w:r w:rsidRPr="009F655A">
        <w:rPr>
          <w:rFonts w:ascii="Times New Roman" w:hAnsi="Times New Roman" w:cs="Times New Roman"/>
          <w:color w:val="auto"/>
          <w:sz w:val="20"/>
          <w:szCs w:val="18"/>
          <w:lang w:val="en-US"/>
        </w:rPr>
        <w:t>,</w:t>
      </w:r>
      <w:r w:rsidRPr="00B17B2C">
        <w:rPr>
          <w:rFonts w:ascii="Times New Roman" w:hAnsi="Times New Roman" w:cs="Times New Roman"/>
          <w:color w:val="auto"/>
          <w:sz w:val="20"/>
          <w:szCs w:val="18"/>
          <w:lang w:val="en-US"/>
        </w:rPr>
        <w:t xml:space="preserve"> D., Hudson</w:t>
      </w:r>
      <w:r w:rsidRPr="009F655A">
        <w:rPr>
          <w:rFonts w:ascii="Times New Roman" w:hAnsi="Times New Roman" w:cs="Times New Roman"/>
          <w:color w:val="auto"/>
          <w:sz w:val="20"/>
          <w:szCs w:val="18"/>
          <w:lang w:val="en-US"/>
        </w:rPr>
        <w:t>,</w:t>
      </w:r>
      <w:r w:rsidRPr="00B17B2C">
        <w:rPr>
          <w:rFonts w:ascii="Times New Roman" w:hAnsi="Times New Roman" w:cs="Times New Roman"/>
          <w:color w:val="auto"/>
          <w:sz w:val="20"/>
          <w:szCs w:val="18"/>
          <w:lang w:val="en-US"/>
        </w:rPr>
        <w:t xml:space="preserve"> D. The Old and New Significance of</w:t>
      </w:r>
      <w:r w:rsidRPr="009F655A">
        <w:rPr>
          <w:rFonts w:ascii="Times New Roman" w:hAnsi="Times New Roman" w:cs="Times New Roman"/>
          <w:color w:val="auto"/>
          <w:sz w:val="20"/>
          <w:szCs w:val="18"/>
          <w:lang w:val="en-US"/>
        </w:rPr>
        <w:t xml:space="preserve"> Political Economy in Diplomacy/D. Lee, D. Hudson</w:t>
      </w:r>
      <w:r w:rsidRPr="00B17B2C">
        <w:rPr>
          <w:rFonts w:ascii="Times New Roman" w:hAnsi="Times New Roman" w:cs="Times New Roman"/>
          <w:color w:val="auto"/>
          <w:sz w:val="20"/>
          <w:szCs w:val="18"/>
          <w:lang w:val="en-US"/>
        </w:rPr>
        <w:t xml:space="preserve"> // Review of International Studies. – 2004. – №3. – P.343-360. </w:t>
      </w:r>
    </w:p>
  </w:footnote>
  <w:footnote w:id="26">
    <w:p w14:paraId="4BAD37D2" w14:textId="7E022292" w:rsidR="00F06563" w:rsidRPr="009F655A" w:rsidRDefault="00F06563" w:rsidP="009F655A">
      <w:pPr>
        <w:pStyle w:val="a7"/>
        <w:spacing w:after="0" w:line="240" w:lineRule="auto"/>
        <w:ind w:left="0"/>
        <w:rPr>
          <w:rFonts w:ascii="Times New Roman" w:hAnsi="Times New Roman" w:cs="Times New Roman"/>
          <w:sz w:val="20"/>
          <w:szCs w:val="18"/>
        </w:rPr>
      </w:pPr>
      <w:r w:rsidRPr="009F655A">
        <w:rPr>
          <w:rStyle w:val="a5"/>
          <w:rFonts w:ascii="Times New Roman" w:hAnsi="Times New Roman" w:cs="Times New Roman"/>
          <w:sz w:val="20"/>
          <w:szCs w:val="18"/>
        </w:rPr>
        <w:footnoteRef/>
      </w:r>
      <w:r w:rsidRPr="009F655A">
        <w:rPr>
          <w:rFonts w:ascii="Times New Roman" w:hAnsi="Times New Roman" w:cs="Times New Roman"/>
          <w:sz w:val="20"/>
          <w:szCs w:val="18"/>
          <w:lang w:val="es-ES"/>
        </w:rPr>
        <w:t xml:space="preserve"> Constitución Española de 27 de deciembre de 1978. </w:t>
      </w:r>
      <w:r w:rsidRPr="009F655A">
        <w:rPr>
          <w:rFonts w:ascii="Times New Roman" w:hAnsi="Times New Roman" w:cs="Times New Roman"/>
          <w:sz w:val="20"/>
          <w:szCs w:val="18"/>
        </w:rPr>
        <w:t xml:space="preserve">Art.56. URL: </w:t>
      </w:r>
      <w:r w:rsidRPr="001E066F">
        <w:rPr>
          <w:rFonts w:ascii="Times New Roman" w:hAnsi="Times New Roman" w:cs="Times New Roman"/>
          <w:sz w:val="20"/>
          <w:szCs w:val="18"/>
        </w:rPr>
        <w:t>http://www.senado.es/web/conocersenado/normas/constitucion/index.html</w:t>
      </w:r>
      <w:r w:rsidRPr="009F655A">
        <w:rPr>
          <w:rFonts w:ascii="Times New Roman" w:hAnsi="Times New Roman" w:cs="Times New Roman"/>
          <w:sz w:val="20"/>
          <w:szCs w:val="18"/>
        </w:rPr>
        <w:t xml:space="preserve"> (дата обращения 25.03.2019) </w:t>
      </w:r>
    </w:p>
  </w:footnote>
  <w:footnote w:id="27">
    <w:p w14:paraId="31BD7359" w14:textId="0020AA30" w:rsidR="00F06563" w:rsidRPr="009F655A" w:rsidRDefault="00F06563" w:rsidP="009F655A">
      <w:pPr>
        <w:pStyle w:val="a7"/>
        <w:spacing w:after="0" w:line="240" w:lineRule="auto"/>
        <w:ind w:left="0"/>
        <w:rPr>
          <w:rFonts w:ascii="Times New Roman" w:hAnsi="Times New Roman" w:cs="Times New Roman"/>
          <w:sz w:val="20"/>
          <w:szCs w:val="18"/>
        </w:rPr>
      </w:pPr>
      <w:r w:rsidRPr="009F655A">
        <w:rPr>
          <w:rStyle w:val="a5"/>
          <w:rFonts w:ascii="Times New Roman" w:hAnsi="Times New Roman" w:cs="Times New Roman"/>
          <w:sz w:val="20"/>
          <w:szCs w:val="18"/>
        </w:rPr>
        <w:footnoteRef/>
      </w:r>
      <w:r w:rsidRPr="009F655A">
        <w:rPr>
          <w:rFonts w:ascii="Times New Roman" w:hAnsi="Times New Roman" w:cs="Times New Roman"/>
          <w:sz w:val="20"/>
          <w:szCs w:val="18"/>
          <w:lang w:val="es-ES"/>
        </w:rPr>
        <w:t xml:space="preserve"> Tratado de amistad, buena vecindad y cooperación entre el Reino de España y la República Argelina Democrática y Popular, hecho en Madrid el 8 de octubre de 2002. </w:t>
      </w:r>
      <w:r w:rsidRPr="009F655A">
        <w:rPr>
          <w:rFonts w:ascii="Times New Roman" w:hAnsi="Times New Roman" w:cs="Times New Roman"/>
          <w:sz w:val="20"/>
          <w:szCs w:val="18"/>
        </w:rPr>
        <w:t>URL: https://www.boe.es/diario_boe/txt.php?id=BOE-A-2003-20616</w:t>
      </w:r>
      <w:r>
        <w:rPr>
          <w:rFonts w:ascii="Times New Roman" w:hAnsi="Times New Roman" w:cs="Times New Roman"/>
          <w:sz w:val="20"/>
          <w:szCs w:val="18"/>
        </w:rPr>
        <w:t xml:space="preserve"> (дата обращения 19.04.219)</w:t>
      </w:r>
    </w:p>
  </w:footnote>
  <w:footnote w:id="28">
    <w:p w14:paraId="6B0829A9" w14:textId="159CFA97" w:rsidR="00F06563" w:rsidRPr="009F655A" w:rsidRDefault="00F06563" w:rsidP="009F655A">
      <w:pPr>
        <w:pStyle w:val="a7"/>
        <w:spacing w:after="0" w:line="240" w:lineRule="auto"/>
        <w:ind w:left="0"/>
        <w:rPr>
          <w:rFonts w:ascii="Times New Roman" w:hAnsi="Times New Roman" w:cs="Times New Roman"/>
          <w:sz w:val="20"/>
          <w:szCs w:val="20"/>
        </w:rPr>
      </w:pPr>
      <w:r w:rsidRPr="00CF2C7C">
        <w:rPr>
          <w:rStyle w:val="a5"/>
          <w:rFonts w:ascii="Times New Roman" w:hAnsi="Times New Roman" w:cs="Times New Roman"/>
          <w:sz w:val="20"/>
          <w:szCs w:val="20"/>
        </w:rPr>
        <w:footnoteRef/>
      </w:r>
      <w:r w:rsidRPr="00CF2C7C">
        <w:rPr>
          <w:rFonts w:ascii="Times New Roman" w:hAnsi="Times New Roman" w:cs="Times New Roman"/>
          <w:sz w:val="20"/>
          <w:szCs w:val="20"/>
          <w:lang w:val="es-ES"/>
        </w:rPr>
        <w:t xml:space="preserve"> Viaje de Estado a la República Francesa. París, 02-04.06.2015/ Casa de Su Majestad El Rey, 2015. </w:t>
      </w:r>
      <w:r w:rsidRPr="00CF2C7C">
        <w:rPr>
          <w:rFonts w:ascii="Times New Roman" w:hAnsi="Times New Roman" w:cs="Times New Roman"/>
          <w:sz w:val="20"/>
          <w:szCs w:val="20"/>
        </w:rPr>
        <w:t xml:space="preserve">URL: </w:t>
      </w:r>
      <w:r w:rsidRPr="001E066F">
        <w:rPr>
          <w:rFonts w:ascii="Times New Roman" w:hAnsi="Times New Roman" w:cs="Times New Roman"/>
          <w:sz w:val="20"/>
          <w:szCs w:val="20"/>
        </w:rPr>
        <w:t>http://www.casareal.es/ES/Actividades/Paginas/actividades_viajes_detalle.aspx?data=789</w:t>
      </w:r>
      <w:r w:rsidRPr="009F655A">
        <w:rPr>
          <w:rFonts w:ascii="Times New Roman" w:hAnsi="Times New Roman" w:cs="Times New Roman"/>
          <w:sz w:val="20"/>
          <w:szCs w:val="20"/>
        </w:rPr>
        <w:t xml:space="preserve"> (дата обращения 03.03.2019)</w:t>
      </w:r>
    </w:p>
  </w:footnote>
  <w:footnote w:id="29">
    <w:p w14:paraId="43783128" w14:textId="131ACDE4" w:rsidR="00F06563" w:rsidRPr="000E3EBB" w:rsidRDefault="00F06563" w:rsidP="000E3EBB">
      <w:pPr>
        <w:pStyle w:val="a7"/>
        <w:spacing w:after="0" w:line="240" w:lineRule="auto"/>
        <w:ind w:left="0"/>
        <w:rPr>
          <w:rFonts w:ascii="Times New Roman" w:hAnsi="Times New Roman" w:cs="Times New Roman"/>
          <w:sz w:val="20"/>
          <w:szCs w:val="20"/>
        </w:rPr>
      </w:pPr>
      <w:r w:rsidRPr="000E3EBB">
        <w:rPr>
          <w:rStyle w:val="a5"/>
          <w:rFonts w:ascii="Times New Roman" w:hAnsi="Times New Roman" w:cs="Times New Roman"/>
          <w:sz w:val="20"/>
          <w:szCs w:val="20"/>
        </w:rPr>
        <w:footnoteRef/>
      </w:r>
      <w:r w:rsidRPr="000E3EBB">
        <w:rPr>
          <w:rFonts w:ascii="Times New Roman" w:hAnsi="Times New Roman" w:cs="Times New Roman"/>
          <w:sz w:val="20"/>
          <w:szCs w:val="20"/>
          <w:lang w:val="es-ES"/>
        </w:rPr>
        <w:t xml:space="preserve"> Vieaje de estado al Reino de Marruecos. Rabat (Marruecos), 1314.02.2019/ Casa de Su Majestad El Rey. 2019. URL</w:t>
      </w:r>
      <w:r w:rsidRPr="000E3EBB">
        <w:rPr>
          <w:rFonts w:ascii="Times New Roman" w:hAnsi="Times New Roman" w:cs="Times New Roman"/>
          <w:sz w:val="20"/>
          <w:szCs w:val="20"/>
        </w:rPr>
        <w:t xml:space="preserve">: </w:t>
      </w:r>
      <w:r w:rsidRPr="001E066F">
        <w:rPr>
          <w:rFonts w:ascii="Times New Roman" w:hAnsi="Times New Roman" w:cs="Times New Roman"/>
          <w:sz w:val="20"/>
          <w:szCs w:val="20"/>
          <w:lang w:val="es-ES"/>
        </w:rPr>
        <w:t>http</w:t>
      </w:r>
      <w:r w:rsidRPr="001E066F">
        <w:rPr>
          <w:rFonts w:ascii="Times New Roman" w:hAnsi="Times New Roman" w:cs="Times New Roman"/>
          <w:sz w:val="20"/>
          <w:szCs w:val="20"/>
        </w:rPr>
        <w:t>://</w:t>
      </w:r>
      <w:r w:rsidRPr="001E066F">
        <w:rPr>
          <w:rFonts w:ascii="Times New Roman" w:hAnsi="Times New Roman" w:cs="Times New Roman"/>
          <w:sz w:val="20"/>
          <w:szCs w:val="20"/>
          <w:lang w:val="es-ES"/>
        </w:rPr>
        <w:t>www</w:t>
      </w:r>
      <w:r w:rsidRPr="001E066F">
        <w:rPr>
          <w:rFonts w:ascii="Times New Roman" w:hAnsi="Times New Roman" w:cs="Times New Roman"/>
          <w:sz w:val="20"/>
          <w:szCs w:val="20"/>
        </w:rPr>
        <w:t>.</w:t>
      </w:r>
      <w:r w:rsidRPr="001E066F">
        <w:rPr>
          <w:rFonts w:ascii="Times New Roman" w:hAnsi="Times New Roman" w:cs="Times New Roman"/>
          <w:sz w:val="20"/>
          <w:szCs w:val="20"/>
          <w:lang w:val="es-ES"/>
        </w:rPr>
        <w:t>casareal</w:t>
      </w:r>
      <w:r w:rsidRPr="001E066F">
        <w:rPr>
          <w:rFonts w:ascii="Times New Roman" w:hAnsi="Times New Roman" w:cs="Times New Roman"/>
          <w:sz w:val="20"/>
          <w:szCs w:val="20"/>
        </w:rPr>
        <w:t>.</w:t>
      </w:r>
      <w:r w:rsidRPr="001E066F">
        <w:rPr>
          <w:rFonts w:ascii="Times New Roman" w:hAnsi="Times New Roman" w:cs="Times New Roman"/>
          <w:sz w:val="20"/>
          <w:szCs w:val="20"/>
          <w:lang w:val="es-ES"/>
        </w:rPr>
        <w:t>es</w:t>
      </w:r>
      <w:r w:rsidRPr="001E066F">
        <w:rPr>
          <w:rFonts w:ascii="Times New Roman" w:hAnsi="Times New Roman" w:cs="Times New Roman"/>
          <w:sz w:val="20"/>
          <w:szCs w:val="20"/>
        </w:rPr>
        <w:t>/</w:t>
      </w:r>
      <w:r w:rsidRPr="001E066F">
        <w:rPr>
          <w:rFonts w:ascii="Times New Roman" w:hAnsi="Times New Roman" w:cs="Times New Roman"/>
          <w:sz w:val="20"/>
          <w:szCs w:val="20"/>
          <w:lang w:val="es-ES"/>
        </w:rPr>
        <w:t>ES</w:t>
      </w:r>
      <w:r w:rsidRPr="001E066F">
        <w:rPr>
          <w:rFonts w:ascii="Times New Roman" w:hAnsi="Times New Roman" w:cs="Times New Roman"/>
          <w:sz w:val="20"/>
          <w:szCs w:val="20"/>
        </w:rPr>
        <w:t>/</w:t>
      </w:r>
      <w:r w:rsidRPr="001E066F">
        <w:rPr>
          <w:rFonts w:ascii="Times New Roman" w:hAnsi="Times New Roman" w:cs="Times New Roman"/>
          <w:sz w:val="20"/>
          <w:szCs w:val="20"/>
          <w:lang w:val="es-ES"/>
        </w:rPr>
        <w:t>Actividades</w:t>
      </w:r>
      <w:r w:rsidRPr="001E066F">
        <w:rPr>
          <w:rFonts w:ascii="Times New Roman" w:hAnsi="Times New Roman" w:cs="Times New Roman"/>
          <w:sz w:val="20"/>
          <w:szCs w:val="20"/>
        </w:rPr>
        <w:t>/</w:t>
      </w:r>
      <w:r w:rsidRPr="001E066F">
        <w:rPr>
          <w:rFonts w:ascii="Times New Roman" w:hAnsi="Times New Roman" w:cs="Times New Roman"/>
          <w:sz w:val="20"/>
          <w:szCs w:val="20"/>
          <w:lang w:val="es-ES"/>
        </w:rPr>
        <w:t>Paginas</w:t>
      </w:r>
      <w:r w:rsidRPr="001E066F">
        <w:rPr>
          <w:rFonts w:ascii="Times New Roman" w:hAnsi="Times New Roman" w:cs="Times New Roman"/>
          <w:sz w:val="20"/>
          <w:szCs w:val="20"/>
        </w:rPr>
        <w:t>/</w:t>
      </w:r>
      <w:r w:rsidRPr="001E066F">
        <w:rPr>
          <w:rFonts w:ascii="Times New Roman" w:hAnsi="Times New Roman" w:cs="Times New Roman"/>
          <w:sz w:val="20"/>
          <w:szCs w:val="20"/>
          <w:lang w:val="es-ES"/>
        </w:rPr>
        <w:t>actividades</w:t>
      </w:r>
      <w:r w:rsidRPr="001E066F">
        <w:rPr>
          <w:rFonts w:ascii="Times New Roman" w:hAnsi="Times New Roman" w:cs="Times New Roman"/>
          <w:sz w:val="20"/>
          <w:szCs w:val="20"/>
        </w:rPr>
        <w:t>_</w:t>
      </w:r>
      <w:r w:rsidRPr="001E066F">
        <w:rPr>
          <w:rFonts w:ascii="Times New Roman" w:hAnsi="Times New Roman" w:cs="Times New Roman"/>
          <w:sz w:val="20"/>
          <w:szCs w:val="20"/>
          <w:lang w:val="es-ES"/>
        </w:rPr>
        <w:t>viajes</w:t>
      </w:r>
      <w:r w:rsidRPr="001E066F">
        <w:rPr>
          <w:rFonts w:ascii="Times New Roman" w:hAnsi="Times New Roman" w:cs="Times New Roman"/>
          <w:sz w:val="20"/>
          <w:szCs w:val="20"/>
        </w:rPr>
        <w:t>_</w:t>
      </w:r>
      <w:r w:rsidRPr="001E066F">
        <w:rPr>
          <w:rFonts w:ascii="Times New Roman" w:hAnsi="Times New Roman" w:cs="Times New Roman"/>
          <w:sz w:val="20"/>
          <w:szCs w:val="20"/>
          <w:lang w:val="es-ES"/>
        </w:rPr>
        <w:t>detalle</w:t>
      </w:r>
      <w:r w:rsidRPr="001E066F">
        <w:rPr>
          <w:rFonts w:ascii="Times New Roman" w:hAnsi="Times New Roman" w:cs="Times New Roman"/>
          <w:sz w:val="20"/>
          <w:szCs w:val="20"/>
        </w:rPr>
        <w:t>.</w:t>
      </w:r>
      <w:r w:rsidRPr="001E066F">
        <w:rPr>
          <w:rFonts w:ascii="Times New Roman" w:hAnsi="Times New Roman" w:cs="Times New Roman"/>
          <w:sz w:val="20"/>
          <w:szCs w:val="20"/>
          <w:lang w:val="es-ES"/>
        </w:rPr>
        <w:t>aspx</w:t>
      </w:r>
      <w:r w:rsidRPr="001E066F">
        <w:rPr>
          <w:rFonts w:ascii="Times New Roman" w:hAnsi="Times New Roman" w:cs="Times New Roman"/>
          <w:sz w:val="20"/>
          <w:szCs w:val="20"/>
        </w:rPr>
        <w:t>?</w:t>
      </w:r>
      <w:r w:rsidRPr="001E066F">
        <w:rPr>
          <w:rFonts w:ascii="Times New Roman" w:hAnsi="Times New Roman" w:cs="Times New Roman"/>
          <w:sz w:val="20"/>
          <w:szCs w:val="20"/>
          <w:lang w:val="es-ES"/>
        </w:rPr>
        <w:t>data</w:t>
      </w:r>
      <w:r w:rsidRPr="001E066F">
        <w:rPr>
          <w:rFonts w:ascii="Times New Roman" w:hAnsi="Times New Roman" w:cs="Times New Roman"/>
          <w:sz w:val="20"/>
          <w:szCs w:val="20"/>
        </w:rPr>
        <w:t>=821</w:t>
      </w:r>
      <w:r w:rsidRPr="000E3EBB">
        <w:rPr>
          <w:rFonts w:ascii="Times New Roman" w:hAnsi="Times New Roman" w:cs="Times New Roman"/>
          <w:sz w:val="20"/>
          <w:szCs w:val="20"/>
        </w:rPr>
        <w:t xml:space="preserve"> (дата обращения 11.04.2019)</w:t>
      </w:r>
    </w:p>
  </w:footnote>
  <w:footnote w:id="30">
    <w:p w14:paraId="75029688" w14:textId="21005A74" w:rsidR="00F06563" w:rsidRPr="006A2BE5" w:rsidRDefault="00F06563" w:rsidP="000E3EBB">
      <w:pPr>
        <w:pStyle w:val="a7"/>
        <w:spacing w:after="0" w:line="240" w:lineRule="auto"/>
        <w:ind w:left="0"/>
        <w:rPr>
          <w:rFonts w:ascii="Times New Roman" w:hAnsi="Times New Roman" w:cs="Times New Roman"/>
          <w:sz w:val="20"/>
          <w:szCs w:val="20"/>
          <w:lang w:val="es-ES"/>
        </w:rPr>
      </w:pPr>
      <w:r w:rsidRPr="000E3EBB">
        <w:rPr>
          <w:rStyle w:val="a5"/>
          <w:rFonts w:ascii="Times New Roman" w:hAnsi="Times New Roman" w:cs="Times New Roman"/>
          <w:sz w:val="20"/>
          <w:szCs w:val="20"/>
        </w:rPr>
        <w:footnoteRef/>
      </w:r>
      <w:r w:rsidRPr="000E3EBB">
        <w:rPr>
          <w:rFonts w:ascii="Times New Roman" w:hAnsi="Times New Roman" w:cs="Times New Roman"/>
          <w:sz w:val="20"/>
          <w:szCs w:val="20"/>
          <w:lang w:val="es-ES"/>
        </w:rPr>
        <w:t xml:space="preserve"> Audiencia al Sr. Abdelmalek Sellal, Primer Ministro de la República Argelina Democrática y Popular. Casa de Su Majestad El Rey. 21.07.2015. URL</w:t>
      </w:r>
      <w:r w:rsidRPr="006A2BE5">
        <w:rPr>
          <w:rFonts w:ascii="Times New Roman" w:hAnsi="Times New Roman" w:cs="Times New Roman"/>
          <w:sz w:val="20"/>
          <w:szCs w:val="20"/>
          <w:lang w:val="es-ES"/>
        </w:rPr>
        <w:t xml:space="preserve">: </w:t>
      </w:r>
      <w:r w:rsidRPr="001E066F">
        <w:rPr>
          <w:rFonts w:ascii="Times New Roman" w:hAnsi="Times New Roman" w:cs="Times New Roman"/>
          <w:sz w:val="20"/>
          <w:szCs w:val="20"/>
          <w:lang w:val="es-ES"/>
        </w:rPr>
        <w:t>http</w:t>
      </w:r>
      <w:r w:rsidRPr="006A2BE5">
        <w:rPr>
          <w:rFonts w:ascii="Times New Roman" w:hAnsi="Times New Roman" w:cs="Times New Roman"/>
          <w:sz w:val="20"/>
          <w:szCs w:val="20"/>
          <w:lang w:val="es-ES"/>
        </w:rPr>
        <w:t>://</w:t>
      </w:r>
      <w:r w:rsidRPr="001E066F">
        <w:rPr>
          <w:rFonts w:ascii="Times New Roman" w:hAnsi="Times New Roman" w:cs="Times New Roman"/>
          <w:sz w:val="20"/>
          <w:szCs w:val="20"/>
          <w:lang w:val="es-ES"/>
        </w:rPr>
        <w:t>www</w:t>
      </w:r>
      <w:r w:rsidRPr="006A2BE5">
        <w:rPr>
          <w:rFonts w:ascii="Times New Roman" w:hAnsi="Times New Roman" w:cs="Times New Roman"/>
          <w:sz w:val="20"/>
          <w:szCs w:val="20"/>
          <w:lang w:val="es-ES"/>
        </w:rPr>
        <w:t>.</w:t>
      </w:r>
      <w:r w:rsidRPr="001E066F">
        <w:rPr>
          <w:rFonts w:ascii="Times New Roman" w:hAnsi="Times New Roman" w:cs="Times New Roman"/>
          <w:sz w:val="20"/>
          <w:szCs w:val="20"/>
          <w:lang w:val="es-ES"/>
        </w:rPr>
        <w:t>casareal</w:t>
      </w:r>
      <w:r w:rsidRPr="006A2BE5">
        <w:rPr>
          <w:rFonts w:ascii="Times New Roman" w:hAnsi="Times New Roman" w:cs="Times New Roman"/>
          <w:sz w:val="20"/>
          <w:szCs w:val="20"/>
          <w:lang w:val="es-ES"/>
        </w:rPr>
        <w:t>.</w:t>
      </w:r>
      <w:r w:rsidRPr="001E066F">
        <w:rPr>
          <w:rFonts w:ascii="Times New Roman" w:hAnsi="Times New Roman" w:cs="Times New Roman"/>
          <w:sz w:val="20"/>
          <w:szCs w:val="20"/>
          <w:lang w:val="es-ES"/>
        </w:rPr>
        <w:t>es</w:t>
      </w:r>
      <w:r w:rsidRPr="006A2BE5">
        <w:rPr>
          <w:rFonts w:ascii="Times New Roman" w:hAnsi="Times New Roman" w:cs="Times New Roman"/>
          <w:sz w:val="20"/>
          <w:szCs w:val="20"/>
          <w:lang w:val="es-ES"/>
        </w:rPr>
        <w:t>/</w:t>
      </w:r>
      <w:r w:rsidRPr="001E066F">
        <w:rPr>
          <w:rFonts w:ascii="Times New Roman" w:hAnsi="Times New Roman" w:cs="Times New Roman"/>
          <w:sz w:val="20"/>
          <w:szCs w:val="20"/>
          <w:lang w:val="es-ES"/>
        </w:rPr>
        <w:t>ES</w:t>
      </w:r>
      <w:r w:rsidRPr="006A2BE5">
        <w:rPr>
          <w:rFonts w:ascii="Times New Roman" w:hAnsi="Times New Roman" w:cs="Times New Roman"/>
          <w:sz w:val="20"/>
          <w:szCs w:val="20"/>
          <w:lang w:val="es-ES"/>
        </w:rPr>
        <w:t>/</w:t>
      </w:r>
      <w:r w:rsidRPr="001E066F">
        <w:rPr>
          <w:rFonts w:ascii="Times New Roman" w:hAnsi="Times New Roman" w:cs="Times New Roman"/>
          <w:sz w:val="20"/>
          <w:szCs w:val="20"/>
          <w:lang w:val="es-ES"/>
        </w:rPr>
        <w:t>Actividades</w:t>
      </w:r>
      <w:r w:rsidRPr="006A2BE5">
        <w:rPr>
          <w:rFonts w:ascii="Times New Roman" w:hAnsi="Times New Roman" w:cs="Times New Roman"/>
          <w:sz w:val="20"/>
          <w:szCs w:val="20"/>
          <w:lang w:val="es-ES"/>
        </w:rPr>
        <w:t>/</w:t>
      </w:r>
      <w:r w:rsidRPr="001E066F">
        <w:rPr>
          <w:rFonts w:ascii="Times New Roman" w:hAnsi="Times New Roman" w:cs="Times New Roman"/>
          <w:sz w:val="20"/>
          <w:szCs w:val="20"/>
          <w:lang w:val="es-ES"/>
        </w:rPr>
        <w:t>Paginas</w:t>
      </w:r>
      <w:r w:rsidRPr="006A2BE5">
        <w:rPr>
          <w:rFonts w:ascii="Times New Roman" w:hAnsi="Times New Roman" w:cs="Times New Roman"/>
          <w:sz w:val="20"/>
          <w:szCs w:val="20"/>
          <w:lang w:val="es-ES"/>
        </w:rPr>
        <w:t>/</w:t>
      </w:r>
      <w:r w:rsidRPr="001E066F">
        <w:rPr>
          <w:rFonts w:ascii="Times New Roman" w:hAnsi="Times New Roman" w:cs="Times New Roman"/>
          <w:sz w:val="20"/>
          <w:szCs w:val="20"/>
          <w:lang w:val="es-ES"/>
        </w:rPr>
        <w:t>actividades</w:t>
      </w:r>
      <w:r w:rsidRPr="006A2BE5">
        <w:rPr>
          <w:rFonts w:ascii="Times New Roman" w:hAnsi="Times New Roman" w:cs="Times New Roman"/>
          <w:sz w:val="20"/>
          <w:szCs w:val="20"/>
          <w:lang w:val="es-ES"/>
        </w:rPr>
        <w:t>_</w:t>
      </w:r>
      <w:r w:rsidRPr="001E066F">
        <w:rPr>
          <w:rFonts w:ascii="Times New Roman" w:hAnsi="Times New Roman" w:cs="Times New Roman"/>
          <w:sz w:val="20"/>
          <w:szCs w:val="20"/>
          <w:lang w:val="es-ES"/>
        </w:rPr>
        <w:t>actividades</w:t>
      </w:r>
      <w:r w:rsidRPr="006A2BE5">
        <w:rPr>
          <w:rFonts w:ascii="Times New Roman" w:hAnsi="Times New Roman" w:cs="Times New Roman"/>
          <w:sz w:val="20"/>
          <w:szCs w:val="20"/>
          <w:lang w:val="es-ES"/>
        </w:rPr>
        <w:t>_</w:t>
      </w:r>
      <w:r w:rsidRPr="001E066F">
        <w:rPr>
          <w:rFonts w:ascii="Times New Roman" w:hAnsi="Times New Roman" w:cs="Times New Roman"/>
          <w:sz w:val="20"/>
          <w:szCs w:val="20"/>
          <w:lang w:val="es-ES"/>
        </w:rPr>
        <w:t>detalle</w:t>
      </w:r>
      <w:r w:rsidRPr="006A2BE5">
        <w:rPr>
          <w:rFonts w:ascii="Times New Roman" w:hAnsi="Times New Roman" w:cs="Times New Roman"/>
          <w:sz w:val="20"/>
          <w:szCs w:val="20"/>
          <w:lang w:val="es-ES"/>
        </w:rPr>
        <w:t>.</w:t>
      </w:r>
      <w:r w:rsidRPr="001E066F">
        <w:rPr>
          <w:rFonts w:ascii="Times New Roman" w:hAnsi="Times New Roman" w:cs="Times New Roman"/>
          <w:sz w:val="20"/>
          <w:szCs w:val="20"/>
          <w:lang w:val="es-ES"/>
        </w:rPr>
        <w:t>aspx</w:t>
      </w:r>
      <w:r w:rsidRPr="006A2BE5">
        <w:rPr>
          <w:rFonts w:ascii="Times New Roman" w:hAnsi="Times New Roman" w:cs="Times New Roman"/>
          <w:sz w:val="20"/>
          <w:szCs w:val="20"/>
          <w:lang w:val="es-ES"/>
        </w:rPr>
        <w:t>?</w:t>
      </w:r>
      <w:r w:rsidRPr="001E066F">
        <w:rPr>
          <w:rFonts w:ascii="Times New Roman" w:hAnsi="Times New Roman" w:cs="Times New Roman"/>
          <w:sz w:val="20"/>
          <w:szCs w:val="20"/>
          <w:lang w:val="es-ES"/>
        </w:rPr>
        <w:t>data</w:t>
      </w:r>
      <w:r w:rsidRPr="006A2BE5">
        <w:rPr>
          <w:rFonts w:ascii="Times New Roman" w:hAnsi="Times New Roman" w:cs="Times New Roman"/>
          <w:sz w:val="20"/>
          <w:szCs w:val="20"/>
          <w:lang w:val="es-ES"/>
        </w:rPr>
        <w:t>=12462 (</w:t>
      </w:r>
      <w:r w:rsidRPr="000E3EBB">
        <w:rPr>
          <w:rFonts w:ascii="Times New Roman" w:hAnsi="Times New Roman" w:cs="Times New Roman"/>
          <w:sz w:val="20"/>
          <w:szCs w:val="20"/>
        </w:rPr>
        <w:t>дата</w:t>
      </w:r>
      <w:r w:rsidRPr="006A2BE5">
        <w:rPr>
          <w:rFonts w:ascii="Times New Roman" w:hAnsi="Times New Roman" w:cs="Times New Roman"/>
          <w:sz w:val="20"/>
          <w:szCs w:val="20"/>
          <w:lang w:val="es-ES"/>
        </w:rPr>
        <w:t xml:space="preserve"> </w:t>
      </w:r>
      <w:r w:rsidRPr="000E3EBB">
        <w:rPr>
          <w:rFonts w:ascii="Times New Roman" w:hAnsi="Times New Roman" w:cs="Times New Roman"/>
          <w:sz w:val="20"/>
          <w:szCs w:val="20"/>
        </w:rPr>
        <w:t>обращения</w:t>
      </w:r>
      <w:r w:rsidRPr="006A2BE5">
        <w:rPr>
          <w:rFonts w:ascii="Times New Roman" w:hAnsi="Times New Roman" w:cs="Times New Roman"/>
          <w:sz w:val="20"/>
          <w:szCs w:val="20"/>
          <w:lang w:val="es-ES"/>
        </w:rPr>
        <w:t xml:space="preserve"> 15.04.2019)</w:t>
      </w:r>
    </w:p>
  </w:footnote>
  <w:footnote w:id="31">
    <w:p w14:paraId="59076554" w14:textId="2ABC224C" w:rsidR="00F06563" w:rsidRPr="000E3EBB" w:rsidRDefault="00F06563" w:rsidP="000E3EBB">
      <w:pPr>
        <w:pStyle w:val="a7"/>
        <w:spacing w:after="0" w:line="240" w:lineRule="auto"/>
        <w:ind w:left="0"/>
        <w:rPr>
          <w:rFonts w:ascii="Times New Roman" w:hAnsi="Times New Roman" w:cs="Times New Roman"/>
          <w:sz w:val="20"/>
          <w:szCs w:val="20"/>
        </w:rPr>
      </w:pPr>
      <w:r w:rsidRPr="000E3EBB">
        <w:rPr>
          <w:rFonts w:ascii="Times New Roman" w:hAnsi="Times New Roman" w:cs="Times New Roman"/>
          <w:sz w:val="20"/>
          <w:szCs w:val="20"/>
        </w:rPr>
        <w:t>Ф</w:t>
      </w:r>
      <w:r w:rsidRPr="000E3EBB">
        <w:rPr>
          <w:rStyle w:val="a5"/>
          <w:rFonts w:ascii="Times New Roman" w:hAnsi="Times New Roman" w:cs="Times New Roman"/>
          <w:sz w:val="20"/>
          <w:szCs w:val="20"/>
        </w:rPr>
        <w:footnoteRef/>
      </w:r>
      <w:r w:rsidRPr="000E3EBB">
        <w:rPr>
          <w:rFonts w:ascii="Times New Roman" w:hAnsi="Times New Roman" w:cs="Times New Roman"/>
          <w:sz w:val="20"/>
          <w:szCs w:val="20"/>
          <w:lang w:val="es-ES"/>
        </w:rPr>
        <w:t xml:space="preserve"> Estrategia de accion exterior/ Ministerio de Asuntos Exteriores y de Cooperación. </w:t>
      </w:r>
      <w:r w:rsidRPr="000E3EBB">
        <w:rPr>
          <w:rFonts w:ascii="Times New Roman" w:hAnsi="Times New Roman" w:cs="Times New Roman"/>
          <w:sz w:val="20"/>
          <w:szCs w:val="20"/>
        </w:rPr>
        <w:t>2015. -148</w:t>
      </w:r>
      <w:r w:rsidRPr="000E3EBB">
        <w:rPr>
          <w:rFonts w:ascii="Times New Roman" w:hAnsi="Times New Roman" w:cs="Times New Roman"/>
          <w:sz w:val="20"/>
          <w:szCs w:val="20"/>
          <w:lang w:val="en-US"/>
        </w:rPr>
        <w:t>p</w:t>
      </w:r>
      <w:r w:rsidRPr="000E3EBB">
        <w:rPr>
          <w:rFonts w:ascii="Times New Roman" w:hAnsi="Times New Roman" w:cs="Times New Roman"/>
          <w:sz w:val="20"/>
          <w:szCs w:val="20"/>
        </w:rPr>
        <w:t xml:space="preserve">. </w:t>
      </w:r>
      <w:r w:rsidRPr="000E3EBB">
        <w:rPr>
          <w:rFonts w:ascii="Times New Roman" w:hAnsi="Times New Roman" w:cs="Times New Roman"/>
          <w:sz w:val="20"/>
          <w:szCs w:val="20"/>
          <w:lang w:val="en-US"/>
        </w:rPr>
        <w:t>URL</w:t>
      </w:r>
      <w:r w:rsidRPr="000E3EBB">
        <w:rPr>
          <w:rFonts w:ascii="Times New Roman" w:hAnsi="Times New Roman" w:cs="Times New Roman"/>
          <w:sz w:val="20"/>
          <w:szCs w:val="20"/>
        </w:rPr>
        <w:t xml:space="preserve">: </w:t>
      </w:r>
      <w:r w:rsidRPr="001E066F">
        <w:rPr>
          <w:rFonts w:ascii="Times New Roman" w:hAnsi="Times New Roman" w:cs="Times New Roman"/>
          <w:sz w:val="20"/>
          <w:szCs w:val="20"/>
          <w:lang w:val="en-US"/>
        </w:rPr>
        <w:t>http</w:t>
      </w:r>
      <w:r w:rsidRPr="001E066F">
        <w:rPr>
          <w:rFonts w:ascii="Times New Roman" w:hAnsi="Times New Roman" w:cs="Times New Roman"/>
          <w:sz w:val="20"/>
          <w:szCs w:val="20"/>
        </w:rPr>
        <w:t>://</w:t>
      </w:r>
      <w:r w:rsidRPr="001E066F">
        <w:rPr>
          <w:rFonts w:ascii="Times New Roman" w:hAnsi="Times New Roman" w:cs="Times New Roman"/>
          <w:sz w:val="20"/>
          <w:szCs w:val="20"/>
          <w:lang w:val="en-US"/>
        </w:rPr>
        <w:t>www</w:t>
      </w:r>
      <w:r w:rsidRPr="001E066F">
        <w:rPr>
          <w:rFonts w:ascii="Times New Roman" w:hAnsi="Times New Roman" w:cs="Times New Roman"/>
          <w:sz w:val="20"/>
          <w:szCs w:val="20"/>
        </w:rPr>
        <w:t>.</w:t>
      </w:r>
      <w:r w:rsidRPr="001E066F">
        <w:rPr>
          <w:rFonts w:ascii="Times New Roman" w:hAnsi="Times New Roman" w:cs="Times New Roman"/>
          <w:sz w:val="20"/>
          <w:szCs w:val="20"/>
          <w:lang w:val="en-US"/>
        </w:rPr>
        <w:t>exteriores</w:t>
      </w:r>
      <w:r w:rsidRPr="001E066F">
        <w:rPr>
          <w:rFonts w:ascii="Times New Roman" w:hAnsi="Times New Roman" w:cs="Times New Roman"/>
          <w:sz w:val="20"/>
          <w:szCs w:val="20"/>
        </w:rPr>
        <w:t>.</w:t>
      </w:r>
      <w:r w:rsidRPr="001E066F">
        <w:rPr>
          <w:rFonts w:ascii="Times New Roman" w:hAnsi="Times New Roman" w:cs="Times New Roman"/>
          <w:sz w:val="20"/>
          <w:szCs w:val="20"/>
          <w:lang w:val="en-US"/>
        </w:rPr>
        <w:t>gob</w:t>
      </w:r>
      <w:r w:rsidRPr="001E066F">
        <w:rPr>
          <w:rFonts w:ascii="Times New Roman" w:hAnsi="Times New Roman" w:cs="Times New Roman"/>
          <w:sz w:val="20"/>
          <w:szCs w:val="20"/>
        </w:rPr>
        <w:t>.</w:t>
      </w:r>
      <w:r w:rsidRPr="001E066F">
        <w:rPr>
          <w:rFonts w:ascii="Times New Roman" w:hAnsi="Times New Roman" w:cs="Times New Roman"/>
          <w:sz w:val="20"/>
          <w:szCs w:val="20"/>
          <w:lang w:val="en-US"/>
        </w:rPr>
        <w:t>es</w:t>
      </w:r>
      <w:r w:rsidRPr="001E066F">
        <w:rPr>
          <w:rFonts w:ascii="Times New Roman" w:hAnsi="Times New Roman" w:cs="Times New Roman"/>
          <w:sz w:val="20"/>
          <w:szCs w:val="20"/>
        </w:rPr>
        <w:t>/</w:t>
      </w:r>
      <w:r w:rsidRPr="001E066F">
        <w:rPr>
          <w:rFonts w:ascii="Times New Roman" w:hAnsi="Times New Roman" w:cs="Times New Roman"/>
          <w:sz w:val="20"/>
          <w:szCs w:val="20"/>
          <w:lang w:val="en-US"/>
        </w:rPr>
        <w:t>Portal</w:t>
      </w:r>
      <w:r w:rsidRPr="001E066F">
        <w:rPr>
          <w:rFonts w:ascii="Times New Roman" w:hAnsi="Times New Roman" w:cs="Times New Roman"/>
          <w:sz w:val="20"/>
          <w:szCs w:val="20"/>
        </w:rPr>
        <w:t>/</w:t>
      </w:r>
      <w:r w:rsidRPr="001E066F">
        <w:rPr>
          <w:rFonts w:ascii="Times New Roman" w:hAnsi="Times New Roman" w:cs="Times New Roman"/>
          <w:sz w:val="20"/>
          <w:szCs w:val="20"/>
          <w:lang w:val="en-US"/>
        </w:rPr>
        <w:t>es</w:t>
      </w:r>
      <w:r w:rsidRPr="001E066F">
        <w:rPr>
          <w:rFonts w:ascii="Times New Roman" w:hAnsi="Times New Roman" w:cs="Times New Roman"/>
          <w:sz w:val="20"/>
          <w:szCs w:val="20"/>
        </w:rPr>
        <w:t>/</w:t>
      </w:r>
      <w:r w:rsidRPr="001E066F">
        <w:rPr>
          <w:rFonts w:ascii="Times New Roman" w:hAnsi="Times New Roman" w:cs="Times New Roman"/>
          <w:sz w:val="20"/>
          <w:szCs w:val="20"/>
          <w:lang w:val="en-US"/>
        </w:rPr>
        <w:t>SalaDePrensa</w:t>
      </w:r>
      <w:r w:rsidRPr="001E066F">
        <w:rPr>
          <w:rFonts w:ascii="Times New Roman" w:hAnsi="Times New Roman" w:cs="Times New Roman"/>
          <w:sz w:val="20"/>
          <w:szCs w:val="20"/>
        </w:rPr>
        <w:t>/</w:t>
      </w:r>
      <w:r w:rsidRPr="001E066F">
        <w:rPr>
          <w:rFonts w:ascii="Times New Roman" w:hAnsi="Times New Roman" w:cs="Times New Roman"/>
          <w:sz w:val="20"/>
          <w:szCs w:val="20"/>
          <w:lang w:val="en-US"/>
        </w:rPr>
        <w:t>Multimedia</w:t>
      </w:r>
      <w:r w:rsidRPr="001E066F">
        <w:rPr>
          <w:rFonts w:ascii="Times New Roman" w:hAnsi="Times New Roman" w:cs="Times New Roman"/>
          <w:sz w:val="20"/>
          <w:szCs w:val="20"/>
        </w:rPr>
        <w:t>/</w:t>
      </w:r>
      <w:r w:rsidRPr="001E066F">
        <w:rPr>
          <w:rFonts w:ascii="Times New Roman" w:hAnsi="Times New Roman" w:cs="Times New Roman"/>
          <w:sz w:val="20"/>
          <w:szCs w:val="20"/>
          <w:lang w:val="en-US"/>
        </w:rPr>
        <w:t>Publicaciones</w:t>
      </w:r>
      <w:r w:rsidRPr="001E066F">
        <w:rPr>
          <w:rFonts w:ascii="Times New Roman" w:hAnsi="Times New Roman" w:cs="Times New Roman"/>
          <w:sz w:val="20"/>
          <w:szCs w:val="20"/>
        </w:rPr>
        <w:t>/</w:t>
      </w:r>
      <w:r w:rsidRPr="001E066F">
        <w:rPr>
          <w:rFonts w:ascii="Times New Roman" w:hAnsi="Times New Roman" w:cs="Times New Roman"/>
          <w:sz w:val="20"/>
          <w:szCs w:val="20"/>
          <w:lang w:val="en-US"/>
        </w:rPr>
        <w:t>Documents</w:t>
      </w:r>
      <w:r w:rsidRPr="001E066F">
        <w:rPr>
          <w:rFonts w:ascii="Times New Roman" w:hAnsi="Times New Roman" w:cs="Times New Roman"/>
          <w:sz w:val="20"/>
          <w:szCs w:val="20"/>
        </w:rPr>
        <w:t>/</w:t>
      </w:r>
      <w:r w:rsidRPr="001E066F">
        <w:rPr>
          <w:rFonts w:ascii="Times New Roman" w:hAnsi="Times New Roman" w:cs="Times New Roman"/>
          <w:sz w:val="20"/>
          <w:szCs w:val="20"/>
          <w:lang w:val="en-US"/>
        </w:rPr>
        <w:t>ESTRATEGIA</w:t>
      </w:r>
      <w:r w:rsidRPr="001E066F">
        <w:rPr>
          <w:rFonts w:ascii="Times New Roman" w:hAnsi="Times New Roman" w:cs="Times New Roman"/>
          <w:sz w:val="20"/>
          <w:szCs w:val="20"/>
        </w:rPr>
        <w:t>%20</w:t>
      </w:r>
      <w:r w:rsidRPr="001E066F">
        <w:rPr>
          <w:rFonts w:ascii="Times New Roman" w:hAnsi="Times New Roman" w:cs="Times New Roman"/>
          <w:sz w:val="20"/>
          <w:szCs w:val="20"/>
          <w:lang w:val="en-US"/>
        </w:rPr>
        <w:t>DE</w:t>
      </w:r>
      <w:r w:rsidRPr="001E066F">
        <w:rPr>
          <w:rFonts w:ascii="Times New Roman" w:hAnsi="Times New Roman" w:cs="Times New Roman"/>
          <w:sz w:val="20"/>
          <w:szCs w:val="20"/>
        </w:rPr>
        <w:t>%20</w:t>
      </w:r>
      <w:r w:rsidRPr="001E066F">
        <w:rPr>
          <w:rFonts w:ascii="Times New Roman" w:hAnsi="Times New Roman" w:cs="Times New Roman"/>
          <w:sz w:val="20"/>
          <w:szCs w:val="20"/>
          <w:lang w:val="en-US"/>
        </w:rPr>
        <w:t>ACCION</w:t>
      </w:r>
      <w:r w:rsidRPr="001E066F">
        <w:rPr>
          <w:rFonts w:ascii="Times New Roman" w:hAnsi="Times New Roman" w:cs="Times New Roman"/>
          <w:sz w:val="20"/>
          <w:szCs w:val="20"/>
        </w:rPr>
        <w:t>%20</w:t>
      </w:r>
      <w:r w:rsidRPr="001E066F">
        <w:rPr>
          <w:rFonts w:ascii="Times New Roman" w:hAnsi="Times New Roman" w:cs="Times New Roman"/>
          <w:sz w:val="20"/>
          <w:szCs w:val="20"/>
          <w:lang w:val="en-US"/>
        </w:rPr>
        <w:t>EXTERIOR</w:t>
      </w:r>
      <w:r w:rsidRPr="001E066F">
        <w:rPr>
          <w:rFonts w:ascii="Times New Roman" w:hAnsi="Times New Roman" w:cs="Times New Roman"/>
          <w:sz w:val="20"/>
          <w:szCs w:val="20"/>
        </w:rPr>
        <w:t>%20</w:t>
      </w:r>
      <w:r w:rsidRPr="001E066F">
        <w:rPr>
          <w:rFonts w:ascii="Times New Roman" w:hAnsi="Times New Roman" w:cs="Times New Roman"/>
          <w:sz w:val="20"/>
          <w:szCs w:val="20"/>
          <w:lang w:val="en-US"/>
        </w:rPr>
        <w:t>castellano</w:t>
      </w:r>
      <w:r w:rsidRPr="001E066F">
        <w:rPr>
          <w:rFonts w:ascii="Times New Roman" w:hAnsi="Times New Roman" w:cs="Times New Roman"/>
          <w:sz w:val="20"/>
          <w:szCs w:val="20"/>
        </w:rPr>
        <w:t>.</w:t>
      </w:r>
      <w:r w:rsidRPr="001E066F">
        <w:rPr>
          <w:rFonts w:ascii="Times New Roman" w:hAnsi="Times New Roman" w:cs="Times New Roman"/>
          <w:sz w:val="20"/>
          <w:szCs w:val="20"/>
          <w:lang w:val="en-US"/>
        </w:rPr>
        <w:t>pdf</w:t>
      </w:r>
      <w:r w:rsidRPr="000E3EBB">
        <w:rPr>
          <w:rFonts w:ascii="Times New Roman" w:hAnsi="Times New Roman" w:cs="Times New Roman"/>
          <w:sz w:val="20"/>
          <w:szCs w:val="20"/>
        </w:rPr>
        <w:t xml:space="preserve"> (дата обращения 27.04.2019)</w:t>
      </w:r>
    </w:p>
  </w:footnote>
  <w:footnote w:id="32">
    <w:p w14:paraId="7F55D8C9" w14:textId="3EE32B4E" w:rsidR="00F06563" w:rsidRPr="000E3EBB" w:rsidRDefault="00F06563" w:rsidP="000E3EBB">
      <w:pPr>
        <w:pStyle w:val="a7"/>
        <w:spacing w:after="0" w:line="240" w:lineRule="auto"/>
        <w:ind w:left="0"/>
        <w:rPr>
          <w:rFonts w:ascii="Times New Roman" w:hAnsi="Times New Roman" w:cs="Times New Roman"/>
          <w:sz w:val="20"/>
          <w:szCs w:val="20"/>
        </w:rPr>
      </w:pPr>
      <w:r w:rsidRPr="000E3EBB">
        <w:rPr>
          <w:rStyle w:val="a5"/>
          <w:rFonts w:ascii="Times New Roman" w:hAnsi="Times New Roman" w:cs="Times New Roman"/>
          <w:sz w:val="20"/>
          <w:szCs w:val="20"/>
        </w:rPr>
        <w:footnoteRef/>
      </w:r>
      <w:r w:rsidRPr="000E3EBB">
        <w:rPr>
          <w:rFonts w:ascii="Times New Roman" w:hAnsi="Times New Roman" w:cs="Times New Roman"/>
          <w:sz w:val="20"/>
          <w:szCs w:val="20"/>
          <w:lang w:val="es-ES"/>
        </w:rPr>
        <w:t xml:space="preserve"> XXV Cumbre Iberoamericana de Jefes de Estado y de Gobierno/ Casa de Su Majistad el Rey. 2016. </w:t>
      </w:r>
      <w:r w:rsidRPr="000E3EBB">
        <w:rPr>
          <w:rFonts w:ascii="Times New Roman" w:hAnsi="Times New Roman" w:cs="Times New Roman"/>
          <w:sz w:val="20"/>
          <w:szCs w:val="20"/>
        </w:rPr>
        <w:t xml:space="preserve">URL: </w:t>
      </w:r>
      <w:r w:rsidRPr="001E066F">
        <w:rPr>
          <w:rFonts w:ascii="Times New Roman" w:hAnsi="Times New Roman" w:cs="Times New Roman"/>
          <w:sz w:val="20"/>
          <w:szCs w:val="20"/>
        </w:rPr>
        <w:t>http://www.casareal.es/ES/Actividades/Paginas/actividades_viajes_detalle.aspx?data=804</w:t>
      </w:r>
      <w:r w:rsidRPr="000E3EBB">
        <w:rPr>
          <w:rFonts w:ascii="Times New Roman" w:hAnsi="Times New Roman" w:cs="Times New Roman"/>
          <w:sz w:val="20"/>
          <w:szCs w:val="20"/>
        </w:rPr>
        <w:t xml:space="preserve"> (дата обращения 31.03.2019)</w:t>
      </w:r>
    </w:p>
  </w:footnote>
  <w:footnote w:id="33">
    <w:p w14:paraId="1B6AA11D" w14:textId="3975450D" w:rsidR="00F06563" w:rsidRPr="000E3EBB" w:rsidRDefault="00F06563" w:rsidP="000E3EBB">
      <w:pPr>
        <w:pStyle w:val="a7"/>
        <w:spacing w:after="0" w:line="240" w:lineRule="auto"/>
        <w:ind w:left="0"/>
        <w:rPr>
          <w:rFonts w:ascii="Times New Roman" w:hAnsi="Times New Roman" w:cs="Times New Roman"/>
          <w:sz w:val="20"/>
          <w:szCs w:val="20"/>
          <w:lang w:val="es-ES"/>
        </w:rPr>
      </w:pPr>
      <w:r w:rsidRPr="000E3EBB">
        <w:rPr>
          <w:rStyle w:val="a5"/>
          <w:rFonts w:ascii="Times New Roman" w:hAnsi="Times New Roman" w:cs="Times New Roman"/>
          <w:sz w:val="20"/>
          <w:szCs w:val="20"/>
        </w:rPr>
        <w:footnoteRef/>
      </w:r>
      <w:r w:rsidRPr="000E3EBB">
        <w:rPr>
          <w:rFonts w:ascii="Times New Roman" w:hAnsi="Times New Roman" w:cs="Times New Roman"/>
          <w:sz w:val="20"/>
          <w:szCs w:val="20"/>
          <w:lang w:val="en-US"/>
        </w:rPr>
        <w:t xml:space="preserve"> Spanish firms build the world/ Gobierno de España. </w:t>
      </w:r>
      <w:r w:rsidRPr="000E3EBB">
        <w:rPr>
          <w:rFonts w:ascii="Times New Roman" w:hAnsi="Times New Roman" w:cs="Times New Roman"/>
          <w:sz w:val="20"/>
          <w:szCs w:val="20"/>
          <w:lang w:val="es-ES"/>
        </w:rPr>
        <w:t>Ministerio de Asuntos Exteriores y de Cooperación. 2014.-31p.</w:t>
      </w:r>
    </w:p>
  </w:footnote>
  <w:footnote w:id="34">
    <w:p w14:paraId="5AEF718A" w14:textId="6A010297" w:rsidR="00F06563" w:rsidRPr="000E3EBB" w:rsidRDefault="00F06563" w:rsidP="000E3EBB">
      <w:pPr>
        <w:pStyle w:val="a7"/>
        <w:spacing w:after="0" w:line="240" w:lineRule="auto"/>
        <w:ind w:left="0"/>
        <w:rPr>
          <w:rFonts w:ascii="Times New Roman" w:hAnsi="Times New Roman" w:cs="Times New Roman"/>
          <w:sz w:val="20"/>
          <w:szCs w:val="20"/>
        </w:rPr>
      </w:pPr>
      <w:r w:rsidRPr="000E3EBB">
        <w:rPr>
          <w:rStyle w:val="a5"/>
          <w:rFonts w:ascii="Times New Roman" w:hAnsi="Times New Roman" w:cs="Times New Roman"/>
          <w:sz w:val="20"/>
          <w:szCs w:val="20"/>
        </w:rPr>
        <w:footnoteRef/>
      </w:r>
      <w:r w:rsidRPr="000E3EBB">
        <w:rPr>
          <w:rFonts w:ascii="Times New Roman" w:hAnsi="Times New Roman" w:cs="Times New Roman"/>
          <w:sz w:val="20"/>
          <w:szCs w:val="20"/>
          <w:lang w:val="es-ES"/>
        </w:rPr>
        <w:t xml:space="preserve"> Calleja, M. España cuida su relación con Argelia, socio estratégico en el Magreb// M. Calleja/ ABC.es. 03.04.2018. </w:t>
      </w:r>
      <w:r w:rsidRPr="000E3EBB">
        <w:rPr>
          <w:rFonts w:ascii="Times New Roman" w:hAnsi="Times New Roman" w:cs="Times New Roman"/>
          <w:sz w:val="20"/>
          <w:szCs w:val="20"/>
        </w:rPr>
        <w:t xml:space="preserve">URL: </w:t>
      </w:r>
      <w:r w:rsidRPr="001E066F">
        <w:rPr>
          <w:rFonts w:ascii="Times New Roman" w:hAnsi="Times New Roman" w:cs="Times New Roman"/>
          <w:sz w:val="20"/>
          <w:szCs w:val="20"/>
        </w:rPr>
        <w:t>https://www.abc.es/espana/abci-espana-cuida-relacion-argelia-socio-estrategico-magreb-201804032008_noticia.html</w:t>
      </w:r>
      <w:r w:rsidRPr="000E3EBB">
        <w:rPr>
          <w:rFonts w:ascii="Times New Roman" w:hAnsi="Times New Roman" w:cs="Times New Roman"/>
          <w:sz w:val="20"/>
          <w:szCs w:val="20"/>
        </w:rPr>
        <w:t xml:space="preserve"> (дата обращения 15.04.2019)</w:t>
      </w:r>
    </w:p>
  </w:footnote>
  <w:footnote w:id="35">
    <w:p w14:paraId="54B8A8ED" w14:textId="60DC55EC" w:rsidR="00F06563" w:rsidRPr="000E3EBB" w:rsidRDefault="00F06563" w:rsidP="000E3EBB">
      <w:pPr>
        <w:pStyle w:val="a7"/>
        <w:spacing w:after="0" w:line="240" w:lineRule="auto"/>
        <w:ind w:left="0"/>
        <w:rPr>
          <w:rFonts w:ascii="Times New Roman" w:hAnsi="Times New Roman" w:cs="Times New Roman"/>
          <w:sz w:val="20"/>
          <w:szCs w:val="20"/>
        </w:rPr>
      </w:pPr>
      <w:r w:rsidRPr="000E3EBB">
        <w:rPr>
          <w:rStyle w:val="a5"/>
          <w:rFonts w:ascii="Times New Roman" w:hAnsi="Times New Roman" w:cs="Times New Roman"/>
          <w:sz w:val="20"/>
          <w:szCs w:val="20"/>
        </w:rPr>
        <w:footnoteRef/>
      </w:r>
      <w:r w:rsidRPr="000E3EBB">
        <w:rPr>
          <w:rFonts w:ascii="Times New Roman" w:hAnsi="Times New Roman" w:cs="Times New Roman"/>
          <w:sz w:val="20"/>
          <w:szCs w:val="20"/>
          <w:lang w:val="es-ES"/>
        </w:rPr>
        <w:t xml:space="preserve"> Martínez-Fórnez, A. El Rey recibe al presidente de China en su primera visita de Estado en trece años// A. Martínez-Fórnez, V.Almirón// ABC. 28.11.2018. </w:t>
      </w:r>
      <w:r w:rsidRPr="000E3EBB">
        <w:rPr>
          <w:rFonts w:ascii="Times New Roman" w:hAnsi="Times New Roman" w:cs="Times New Roman"/>
          <w:sz w:val="20"/>
          <w:szCs w:val="20"/>
        </w:rPr>
        <w:t>URL: https://www.abc.es/espana/abci-recibe-presidente-china-primera-visita-estado-trece-anos-201811272200_noticia.html (дата обращения 04.04.2019)</w:t>
      </w:r>
    </w:p>
    <w:p w14:paraId="64B3A662" w14:textId="3DA69BBE" w:rsidR="00F06563" w:rsidRDefault="00F06563">
      <w:pPr>
        <w:pStyle w:val="a3"/>
      </w:pPr>
    </w:p>
  </w:footnote>
  <w:footnote w:id="36">
    <w:p w14:paraId="5B02D711"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Троян, И. А. Концепция экономической дипломатии как инструмент внешнеэкономической политики / И.А. Троян // Проблемы экономики и м</w:t>
      </w:r>
      <w:r>
        <w:rPr>
          <w:rFonts w:ascii="Times New Roman" w:hAnsi="Times New Roman" w:cs="Times New Roman"/>
        </w:rPr>
        <w:t xml:space="preserve">енеджмента. – 2016. №6(58). – С. 133. </w:t>
      </w:r>
    </w:p>
  </w:footnote>
  <w:footnote w:id="37">
    <w:p w14:paraId="17017C5F"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Савойский, А.Г. Современная теория экономической дипломатии/ А.Г. Савойский// Дипломатическая служба. 2015. №4</w:t>
      </w:r>
      <w:r>
        <w:rPr>
          <w:rFonts w:ascii="Times New Roman" w:hAnsi="Times New Roman" w:cs="Times New Roman"/>
        </w:rPr>
        <w:t>. - С. 51.</w:t>
      </w:r>
    </w:p>
  </w:footnote>
  <w:footnote w:id="38">
    <w:p w14:paraId="2F0D1025"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Style w:val="A20"/>
          <w:rFonts w:ascii="Times New Roman" w:hAnsi="Times New Roman" w:cs="Times New Roman"/>
          <w:color w:val="auto"/>
        </w:rPr>
        <w:t xml:space="preserve"> Попов, В.И. Современная дипломатия: теория и практика. Дипломатия-наука и искусство/ Попов, В.И. - </w:t>
      </w:r>
      <w:r>
        <w:rPr>
          <w:rFonts w:ascii="Times New Roman" w:hAnsi="Times New Roman" w:cs="Times New Roman"/>
          <w:shd w:val="clear" w:color="auto" w:fill="FFFFFF"/>
        </w:rPr>
        <w:t>М.: Научная книга, 2000. –С. 294</w:t>
      </w:r>
      <w:r w:rsidRPr="0005635C">
        <w:rPr>
          <w:rFonts w:ascii="Times New Roman" w:hAnsi="Times New Roman" w:cs="Times New Roman"/>
          <w:shd w:val="clear" w:color="auto" w:fill="FFFFFF"/>
        </w:rPr>
        <w:t>.</w:t>
      </w:r>
    </w:p>
  </w:footnote>
  <w:footnote w:id="39">
    <w:p w14:paraId="233127CC"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w:t>
      </w:r>
      <w:r w:rsidRPr="008E1DDA">
        <w:rPr>
          <w:rFonts w:ascii="Times New Roman" w:hAnsi="Times New Roman" w:cs="Times New Roman"/>
        </w:rPr>
        <w:t>Савойский, А.Г. Экономическая дипломатия современной России в отношении США на международной арене/ А.Г. Савойский// Монография. 2-е изд.</w:t>
      </w:r>
      <w:r>
        <w:rPr>
          <w:rFonts w:ascii="Times New Roman" w:hAnsi="Times New Roman" w:cs="Times New Roman"/>
        </w:rPr>
        <w:t xml:space="preserve"> Москва – Пятигорск: РИА-КМВ. </w:t>
      </w:r>
      <w:r w:rsidRPr="008E1DDA">
        <w:rPr>
          <w:rFonts w:ascii="Times New Roman" w:hAnsi="Times New Roman" w:cs="Times New Roman"/>
        </w:rPr>
        <w:t>2011.– С. 112.</w:t>
      </w:r>
    </w:p>
  </w:footnote>
  <w:footnote w:id="40">
    <w:p w14:paraId="2FD0741C"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Савойский, А.Г. Современная теория экономической дипломатии/ А.Г. Савойский// Дипломатическая служба. 2015. №4. - С.46-57</w:t>
      </w:r>
    </w:p>
  </w:footnote>
  <w:footnote w:id="41">
    <w:p w14:paraId="6B031615"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w:t>
      </w:r>
      <w:r w:rsidRPr="0005635C">
        <w:rPr>
          <w:rStyle w:val="A20"/>
          <w:rFonts w:ascii="Times New Roman" w:hAnsi="Times New Roman" w:cs="Times New Roman"/>
          <w:color w:val="auto"/>
        </w:rPr>
        <w:t>Зонова, Т.В. Роль экономического фактора в истории дипло</w:t>
      </w:r>
      <w:r w:rsidRPr="0005635C">
        <w:rPr>
          <w:rStyle w:val="A20"/>
          <w:rFonts w:ascii="Times New Roman" w:hAnsi="Times New Roman" w:cs="Times New Roman"/>
          <w:color w:val="auto"/>
        </w:rPr>
        <w:softHyphen/>
        <w:t>матии/ Т.В, Зонова</w:t>
      </w:r>
      <w:r w:rsidRPr="0005635C">
        <w:rPr>
          <w:rFonts w:ascii="Times New Roman" w:hAnsi="Times New Roman" w:cs="Times New Roman"/>
        </w:rPr>
        <w:t>// Внешнеэкономичес</w:t>
      </w:r>
      <w:r>
        <w:rPr>
          <w:rFonts w:ascii="Times New Roman" w:hAnsi="Times New Roman" w:cs="Times New Roman"/>
        </w:rPr>
        <w:t>кие связи. -2005. № 6 (18). – С. 55.</w:t>
      </w:r>
    </w:p>
  </w:footnote>
  <w:footnote w:id="42">
    <w:p w14:paraId="70732181"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Зонова, Т.В. Экономическая дипломатия/ Т.В. Зонова// Внешнеэкономические связи. -2005. №6. – С. 54-62.</w:t>
      </w:r>
    </w:p>
  </w:footnote>
  <w:footnote w:id="43">
    <w:p w14:paraId="0BD95810"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Орнатский, И.А. Экономическая дипломатия/ Орнатский, И.А. - М.: Между</w:t>
      </w:r>
      <w:r>
        <w:rPr>
          <w:rFonts w:ascii="Times New Roman" w:hAnsi="Times New Roman" w:cs="Times New Roman"/>
        </w:rPr>
        <w:t xml:space="preserve">народные отношения, 1985г. –С. 156. </w:t>
      </w:r>
    </w:p>
  </w:footnote>
  <w:footnote w:id="44">
    <w:p w14:paraId="2C141D94"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Градобитова, Л.Д. Экономическая дипломатия Скандинавских стран/ Л.Д. Градобитова, Л.Д. - М.:1982. С. 98</w:t>
      </w:r>
      <w:r>
        <w:rPr>
          <w:rFonts w:ascii="Times New Roman" w:hAnsi="Times New Roman" w:cs="Times New Roman"/>
        </w:rPr>
        <w:t xml:space="preserve">. </w:t>
      </w:r>
    </w:p>
  </w:footnote>
  <w:footnote w:id="45">
    <w:p w14:paraId="1ABF8059" w14:textId="77777777" w:rsidR="00F06563" w:rsidRPr="0005635C" w:rsidRDefault="00F06563" w:rsidP="0005635C">
      <w:pPr>
        <w:autoSpaceDE w:val="0"/>
        <w:autoSpaceDN w:val="0"/>
        <w:adjustRightInd w:val="0"/>
        <w:spacing w:after="0" w:line="240" w:lineRule="auto"/>
        <w:rPr>
          <w:rFonts w:ascii="Times New Roman" w:hAnsi="Times New Roman" w:cs="Times New Roman"/>
          <w:sz w:val="20"/>
          <w:szCs w:val="20"/>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rPr>
        <w:t xml:space="preserve"> Зонова, Т.В. Экономическая дипломатия/ Т.В. Зонова// Внешнеэкономичес</w:t>
      </w:r>
      <w:r>
        <w:rPr>
          <w:rFonts w:ascii="Times New Roman" w:hAnsi="Times New Roman" w:cs="Times New Roman"/>
          <w:sz w:val="20"/>
          <w:szCs w:val="20"/>
        </w:rPr>
        <w:t>кие связи. -2005. №6. – С. 58</w:t>
      </w:r>
      <w:r w:rsidRPr="0005635C">
        <w:rPr>
          <w:rFonts w:ascii="Times New Roman" w:hAnsi="Times New Roman" w:cs="Times New Roman"/>
          <w:sz w:val="20"/>
          <w:szCs w:val="20"/>
        </w:rPr>
        <w:t>.</w:t>
      </w:r>
    </w:p>
  </w:footnote>
  <w:footnote w:id="46">
    <w:p w14:paraId="3FAB980B"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Савойский, А.Г. Современная теория экономической дипломатии/ А.Г. Савойский// Дипломатиче</w:t>
      </w:r>
      <w:r>
        <w:rPr>
          <w:rFonts w:ascii="Times New Roman" w:hAnsi="Times New Roman" w:cs="Times New Roman"/>
        </w:rPr>
        <w:t>ская служба. 2015. №4. - С.54.</w:t>
      </w:r>
    </w:p>
  </w:footnote>
  <w:footnote w:id="47">
    <w:p w14:paraId="34F4C34D"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w:t>
      </w:r>
      <w:r w:rsidRPr="008E1DDA">
        <w:rPr>
          <w:rFonts w:ascii="Times New Roman" w:hAnsi="Times New Roman" w:cs="Times New Roman"/>
        </w:rPr>
        <w:t>Савойский, А.Г. Экономическая дипломатия современной России в отношении США на международной арене/ А.Г. Савойский// Монография. 2-е изд. Москва – Пятигорск: РИА-КМВ. 2011.-С. 123.</w:t>
      </w:r>
    </w:p>
  </w:footnote>
  <w:footnote w:id="48">
    <w:p w14:paraId="2CF52AA1"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Зонова, Т.В. Роль экономического фактора в истории дипломатии/ Т.В. Зонова// Внешнеэкономические </w:t>
      </w:r>
      <w:r>
        <w:rPr>
          <w:rFonts w:ascii="Times New Roman" w:hAnsi="Times New Roman" w:cs="Times New Roman"/>
        </w:rPr>
        <w:t>связи. -2005. № 6 (18). С.60</w:t>
      </w:r>
      <w:r w:rsidRPr="0005635C">
        <w:rPr>
          <w:rFonts w:ascii="Times New Roman" w:hAnsi="Times New Roman" w:cs="Times New Roman"/>
        </w:rPr>
        <w:t xml:space="preserve">. </w:t>
      </w:r>
    </w:p>
  </w:footnote>
  <w:footnote w:id="49">
    <w:p w14:paraId="54712B2B"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Савойский, А.Г. </w:t>
      </w:r>
      <w:r w:rsidRPr="0005635C">
        <w:rPr>
          <w:rFonts w:ascii="Times New Roman" w:eastAsia="Times New Roman" w:hAnsi="Times New Roman" w:cs="Times New Roman"/>
          <w:kern w:val="36"/>
          <w:lang w:eastAsia="ru-RU"/>
        </w:rPr>
        <w:t>Экономическая дипломатия как феномен международной жизни</w:t>
      </w:r>
      <w:r w:rsidRPr="0005635C">
        <w:rPr>
          <w:rFonts w:ascii="Times New Roman" w:hAnsi="Times New Roman" w:cs="Times New Roman"/>
        </w:rPr>
        <w:t>/ А.Г. Савойский// Междунаро</w:t>
      </w:r>
      <w:r>
        <w:rPr>
          <w:rFonts w:ascii="Times New Roman" w:hAnsi="Times New Roman" w:cs="Times New Roman"/>
        </w:rPr>
        <w:t>дная жизнь. - 2013. №1. - С.</w:t>
      </w:r>
      <w:r w:rsidRPr="0005635C">
        <w:rPr>
          <w:rFonts w:ascii="Times New Roman" w:hAnsi="Times New Roman" w:cs="Times New Roman"/>
        </w:rPr>
        <w:t>6</w:t>
      </w:r>
      <w:r>
        <w:rPr>
          <w:rFonts w:ascii="Times New Roman" w:hAnsi="Times New Roman" w:cs="Times New Roman"/>
        </w:rPr>
        <w:t>1</w:t>
      </w:r>
      <w:r w:rsidRPr="0005635C">
        <w:rPr>
          <w:rFonts w:ascii="Times New Roman" w:hAnsi="Times New Roman" w:cs="Times New Roman"/>
        </w:rPr>
        <w:t xml:space="preserve">. </w:t>
      </w:r>
    </w:p>
  </w:footnote>
  <w:footnote w:id="50">
    <w:p w14:paraId="1491F1CE"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w:t>
      </w:r>
      <w:r w:rsidRPr="0005635C">
        <w:rPr>
          <w:rStyle w:val="A20"/>
          <w:rFonts w:ascii="Times New Roman" w:hAnsi="Times New Roman" w:cs="Times New Roman"/>
          <w:color w:val="auto"/>
        </w:rPr>
        <w:t xml:space="preserve">Попов, В.И. Современная дипломатия: теория и практика. Дипломатия-наука и искусство/ Попов, В.И. - </w:t>
      </w:r>
      <w:r>
        <w:rPr>
          <w:rFonts w:ascii="Times New Roman" w:hAnsi="Times New Roman" w:cs="Times New Roman"/>
          <w:shd w:val="clear" w:color="auto" w:fill="FFFFFF"/>
        </w:rPr>
        <w:t>М.: Научная книга, 2000. –С. 492</w:t>
      </w:r>
      <w:r w:rsidRPr="0005635C">
        <w:rPr>
          <w:rFonts w:ascii="Times New Roman" w:hAnsi="Times New Roman" w:cs="Times New Roman"/>
          <w:shd w:val="clear" w:color="auto" w:fill="FFFFFF"/>
        </w:rPr>
        <w:t xml:space="preserve">. </w:t>
      </w:r>
    </w:p>
  </w:footnote>
  <w:footnote w:id="51">
    <w:p w14:paraId="3DF635DE"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Зонова, Т.В. Роль экономического фактора в истории дипломатии/ Т.В. Зонова// Внешнеэкономические </w:t>
      </w:r>
      <w:r>
        <w:rPr>
          <w:rFonts w:ascii="Times New Roman" w:hAnsi="Times New Roman" w:cs="Times New Roman"/>
        </w:rPr>
        <w:t>связи. -2005. № 6 (18). С. 62</w:t>
      </w:r>
      <w:r w:rsidRPr="0005635C">
        <w:rPr>
          <w:rFonts w:ascii="Times New Roman" w:hAnsi="Times New Roman" w:cs="Times New Roman"/>
        </w:rPr>
        <w:t xml:space="preserve">. </w:t>
      </w:r>
    </w:p>
  </w:footnote>
  <w:footnote w:id="52">
    <w:p w14:paraId="297D4ACF"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Зонова, Т.В. Дипломатия: модели, формы, методы/ Зонова, Т.В. </w:t>
      </w:r>
      <w:r>
        <w:rPr>
          <w:rFonts w:ascii="Times New Roman" w:hAnsi="Times New Roman" w:cs="Times New Roman"/>
          <w:shd w:val="clear" w:color="auto" w:fill="FFFFFF"/>
        </w:rPr>
        <w:t>М.: Аспект Пресс, 2013. – С. 198</w:t>
      </w:r>
      <w:r w:rsidRPr="0005635C">
        <w:rPr>
          <w:rFonts w:ascii="Times New Roman" w:hAnsi="Times New Roman" w:cs="Times New Roman"/>
          <w:shd w:val="clear" w:color="auto" w:fill="FFFFFF"/>
        </w:rPr>
        <w:t>.</w:t>
      </w:r>
    </w:p>
  </w:footnote>
  <w:footnote w:id="53">
    <w:p w14:paraId="46ABB3C7" w14:textId="77777777" w:rsidR="00F06563" w:rsidRPr="0005635C" w:rsidRDefault="00F06563" w:rsidP="008E1DDA">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w:t>
      </w:r>
      <w:r w:rsidRPr="008E1DDA">
        <w:rPr>
          <w:rFonts w:ascii="Times New Roman" w:hAnsi="Times New Roman" w:cs="Times New Roman"/>
        </w:rPr>
        <w:t>Савойский, А.Г. Экономическая дипломатия современной России в отношении США на международной арене/ А.Г. Савойский// Монография. 2-е изд. Москва – Пятигорск: РИА-КМВ. 2011. – С. 176.</w:t>
      </w:r>
    </w:p>
  </w:footnote>
  <w:footnote w:id="54">
    <w:p w14:paraId="441CA532" w14:textId="77777777" w:rsidR="00F06563" w:rsidRPr="0005635C" w:rsidRDefault="00F06563" w:rsidP="0005635C">
      <w:pPr>
        <w:autoSpaceDE w:val="0"/>
        <w:autoSpaceDN w:val="0"/>
        <w:adjustRightInd w:val="0"/>
        <w:spacing w:after="0" w:line="240" w:lineRule="auto"/>
        <w:rPr>
          <w:rFonts w:ascii="Times New Roman" w:hAnsi="Times New Roman" w:cs="Times New Roman"/>
          <w:sz w:val="20"/>
          <w:szCs w:val="20"/>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rPr>
        <w:t xml:space="preserve"> </w:t>
      </w:r>
      <w:r w:rsidRPr="0005635C">
        <w:rPr>
          <w:rFonts w:ascii="Times New Roman" w:hAnsi="Times New Roman" w:cs="Times New Roman"/>
          <w:bCs/>
          <w:sz w:val="20"/>
          <w:szCs w:val="20"/>
        </w:rPr>
        <w:t xml:space="preserve">Табаровская, М.А. Коалиции как инструмент экономической дипломатии в рамках всемирной торговой организации/ Табарковская, М.А. </w:t>
      </w:r>
      <w:r w:rsidRPr="0005635C">
        <w:rPr>
          <w:rFonts w:ascii="Times New Roman" w:hAnsi="Times New Roman" w:cs="Times New Roman"/>
          <w:sz w:val="20"/>
          <w:szCs w:val="20"/>
        </w:rPr>
        <w:t>Санкт-Петербургский госуд</w:t>
      </w:r>
      <w:r>
        <w:rPr>
          <w:rFonts w:ascii="Times New Roman" w:hAnsi="Times New Roman" w:cs="Times New Roman"/>
          <w:sz w:val="20"/>
          <w:szCs w:val="20"/>
        </w:rPr>
        <w:t>арственный университет. 2016. С. 26.</w:t>
      </w:r>
    </w:p>
  </w:footnote>
  <w:footnote w:id="55">
    <w:p w14:paraId="19FA4915"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Зонова, Т.В. Роль экономического фактора в истории дипломатии/ Т.В. Зонова// Внешнеэкономические</w:t>
      </w:r>
      <w:r>
        <w:rPr>
          <w:rFonts w:ascii="Times New Roman" w:hAnsi="Times New Roman" w:cs="Times New Roman"/>
        </w:rPr>
        <w:t xml:space="preserve"> связи. -2005. № 6 (18). С. 61</w:t>
      </w:r>
      <w:r w:rsidRPr="0005635C">
        <w:rPr>
          <w:rFonts w:ascii="Times New Roman" w:hAnsi="Times New Roman" w:cs="Times New Roman"/>
        </w:rPr>
        <w:t>.</w:t>
      </w:r>
    </w:p>
  </w:footnote>
  <w:footnote w:id="56">
    <w:p w14:paraId="31D25CE8"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w:t>
      </w:r>
      <w:r w:rsidRPr="0005635C">
        <w:rPr>
          <w:rFonts w:ascii="Times New Roman" w:hAnsi="Times New Roman" w:cs="Times New Roman"/>
          <w:bCs/>
          <w:iCs/>
        </w:rPr>
        <w:t xml:space="preserve">Батурин, Л.М. Экономическая дипломатия в мировой политике: история и современность/ Л.М. Батурин// </w:t>
      </w:r>
      <w:r w:rsidRPr="0005635C">
        <w:rPr>
          <w:rFonts w:ascii="Times New Roman" w:hAnsi="Times New Roman" w:cs="Times New Roman"/>
          <w:bCs/>
        </w:rPr>
        <w:t>Вестник ЮУрГУ. Серия «Социально-гуманитарные науки». 2014. Том 14, №3. –</w:t>
      </w:r>
      <w:r>
        <w:rPr>
          <w:rFonts w:ascii="Times New Roman" w:hAnsi="Times New Roman" w:cs="Times New Roman"/>
          <w:bCs/>
        </w:rPr>
        <w:t xml:space="preserve"> </w:t>
      </w:r>
      <w:r w:rsidRPr="0005635C">
        <w:rPr>
          <w:rFonts w:ascii="Times New Roman" w:hAnsi="Times New Roman" w:cs="Times New Roman"/>
          <w:bCs/>
        </w:rPr>
        <w:t>С.54-55.</w:t>
      </w:r>
    </w:p>
  </w:footnote>
  <w:footnote w:id="57">
    <w:p w14:paraId="6E43058C"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w:t>
      </w:r>
      <w:r w:rsidRPr="0005635C">
        <w:rPr>
          <w:rFonts w:ascii="Times New Roman" w:hAnsi="Times New Roman" w:cs="Times New Roman"/>
          <w:bCs/>
          <w:iCs/>
        </w:rPr>
        <w:t xml:space="preserve">Батурин, Л.М. Экономическая дипломатия в мировой политике: история и современность/ Л.М. Батурин// </w:t>
      </w:r>
      <w:r w:rsidRPr="0005635C">
        <w:rPr>
          <w:rFonts w:ascii="Times New Roman" w:hAnsi="Times New Roman" w:cs="Times New Roman"/>
          <w:bCs/>
        </w:rPr>
        <w:t>Вестник ЮУрГУ. Серия «Социально-гуманитарные науки». 2014. Том 14, №3. –С.56.</w:t>
      </w:r>
    </w:p>
  </w:footnote>
  <w:footnote w:id="58">
    <w:p w14:paraId="1C38C0D3"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w:t>
      </w:r>
      <w:r w:rsidRPr="008E1DDA">
        <w:rPr>
          <w:rFonts w:ascii="Times New Roman" w:hAnsi="Times New Roman" w:cs="Times New Roman"/>
        </w:rPr>
        <w:t>А Савойский, А.Г. Экономическая дипломатия современной России в отношении США на международной арене/ А.Г. Савойский// Монография. 2-е изд. Москва – Пятигорск: РИА-КМВ. 2011.-С. 168.</w:t>
      </w:r>
    </w:p>
  </w:footnote>
  <w:footnote w:id="59">
    <w:p w14:paraId="484A26F5"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w:t>
      </w:r>
      <w:r w:rsidRPr="0005635C">
        <w:rPr>
          <w:rStyle w:val="A20"/>
          <w:rFonts w:ascii="Times New Roman" w:hAnsi="Times New Roman" w:cs="Times New Roman"/>
          <w:color w:val="auto"/>
        </w:rPr>
        <w:t>Афонцев С.А. Экономическое измерение мировой политики //Современные международные отношения и мировая политика. М., 2005. С. 142–143.</w:t>
      </w:r>
    </w:p>
  </w:footnote>
  <w:footnote w:id="60">
    <w:p w14:paraId="5FC569B5"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Pr>
          <w:rFonts w:ascii="Times New Roman" w:hAnsi="Times New Roman" w:cs="Times New Roman"/>
        </w:rPr>
        <w:t xml:space="preserve"> </w:t>
      </w:r>
      <w:r w:rsidRPr="0005635C">
        <w:rPr>
          <w:rFonts w:ascii="Times New Roman" w:hAnsi="Times New Roman" w:cs="Times New Roman"/>
        </w:rPr>
        <w:t>Савойский</w:t>
      </w:r>
      <w:r>
        <w:rPr>
          <w:rFonts w:ascii="Times New Roman" w:hAnsi="Times New Roman" w:cs="Times New Roman"/>
        </w:rPr>
        <w:t xml:space="preserve">, А.Г. </w:t>
      </w:r>
      <w:r w:rsidRPr="0005635C">
        <w:rPr>
          <w:rFonts w:ascii="Times New Roman" w:eastAsia="Times New Roman" w:hAnsi="Times New Roman" w:cs="Times New Roman"/>
          <w:kern w:val="36"/>
          <w:lang w:eastAsia="ru-RU"/>
        </w:rPr>
        <w:t>Экономическая дипломатия как феномен международной жизни</w:t>
      </w:r>
      <w:r>
        <w:rPr>
          <w:rFonts w:ascii="Times New Roman" w:hAnsi="Times New Roman" w:cs="Times New Roman"/>
        </w:rPr>
        <w:t xml:space="preserve">/ А.Г. Савойский// </w:t>
      </w:r>
      <w:r w:rsidRPr="0005635C">
        <w:rPr>
          <w:rFonts w:ascii="Times New Roman" w:hAnsi="Times New Roman" w:cs="Times New Roman"/>
        </w:rPr>
        <w:t>Международ</w:t>
      </w:r>
      <w:r>
        <w:rPr>
          <w:rFonts w:ascii="Times New Roman" w:hAnsi="Times New Roman" w:cs="Times New Roman"/>
        </w:rPr>
        <w:t>ная жизнь. 2013. №1. - С.64.</w:t>
      </w:r>
    </w:p>
  </w:footnote>
  <w:footnote w:id="61">
    <w:p w14:paraId="33752364" w14:textId="77777777" w:rsidR="00F06563" w:rsidRPr="0005635C" w:rsidRDefault="00F06563" w:rsidP="0005635C">
      <w:pPr>
        <w:autoSpaceDE w:val="0"/>
        <w:autoSpaceDN w:val="0"/>
        <w:adjustRightInd w:val="0"/>
        <w:spacing w:after="0" w:line="240" w:lineRule="auto"/>
        <w:rPr>
          <w:rFonts w:ascii="Times New Roman" w:hAnsi="Times New Roman" w:cs="Times New Roman"/>
          <w:sz w:val="20"/>
          <w:szCs w:val="20"/>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rPr>
        <w:t xml:space="preserve"> Райнхардт</w:t>
      </w:r>
      <w:r>
        <w:rPr>
          <w:rFonts w:ascii="Times New Roman" w:hAnsi="Times New Roman" w:cs="Times New Roman"/>
          <w:sz w:val="20"/>
          <w:szCs w:val="20"/>
        </w:rPr>
        <w:t xml:space="preserve">, </w:t>
      </w:r>
      <w:r w:rsidRPr="0005635C">
        <w:rPr>
          <w:rFonts w:ascii="Times New Roman" w:hAnsi="Times New Roman" w:cs="Times New Roman"/>
          <w:sz w:val="20"/>
          <w:szCs w:val="20"/>
        </w:rPr>
        <w:t>Р.О. Эволюция понятия «экономическая дипломати</w:t>
      </w:r>
      <w:r>
        <w:rPr>
          <w:rFonts w:ascii="Times New Roman" w:hAnsi="Times New Roman" w:cs="Times New Roman"/>
          <w:sz w:val="20"/>
          <w:szCs w:val="20"/>
        </w:rPr>
        <w:t xml:space="preserve">я» в российских научных трудах/ Р.О. </w:t>
      </w:r>
      <w:r w:rsidRPr="0005635C">
        <w:rPr>
          <w:rFonts w:ascii="Times New Roman" w:hAnsi="Times New Roman" w:cs="Times New Roman"/>
          <w:sz w:val="20"/>
          <w:szCs w:val="20"/>
        </w:rPr>
        <w:t>Райнхардт</w:t>
      </w:r>
      <w:r>
        <w:rPr>
          <w:rFonts w:ascii="Times New Roman" w:hAnsi="Times New Roman" w:cs="Times New Roman"/>
          <w:sz w:val="20"/>
          <w:szCs w:val="20"/>
        </w:rPr>
        <w:t xml:space="preserve">// </w:t>
      </w:r>
      <w:r w:rsidRPr="0005635C">
        <w:rPr>
          <w:rFonts w:ascii="Times New Roman" w:hAnsi="Times New Roman" w:cs="Times New Roman"/>
          <w:sz w:val="20"/>
          <w:szCs w:val="20"/>
        </w:rPr>
        <w:t xml:space="preserve">Право и управление. </w:t>
      </w:r>
      <w:r w:rsidRPr="0005635C">
        <w:rPr>
          <w:rFonts w:ascii="Times New Roman" w:hAnsi="Times New Roman" w:cs="Times New Roman"/>
          <w:sz w:val="20"/>
          <w:szCs w:val="20"/>
          <w:lang w:val="en-US"/>
        </w:rPr>
        <w:t>XXI</w:t>
      </w:r>
      <w:r>
        <w:rPr>
          <w:rFonts w:ascii="Times New Roman" w:hAnsi="Times New Roman" w:cs="Times New Roman"/>
          <w:sz w:val="20"/>
          <w:szCs w:val="20"/>
        </w:rPr>
        <w:t xml:space="preserve"> век. 2015. №1 (34).- С. 106. </w:t>
      </w:r>
    </w:p>
  </w:footnote>
  <w:footnote w:id="62">
    <w:p w14:paraId="2FDB769D" w14:textId="77777777" w:rsidR="00F06563" w:rsidRPr="0005635C" w:rsidRDefault="00F06563" w:rsidP="0005635C">
      <w:pPr>
        <w:autoSpaceDE w:val="0"/>
        <w:autoSpaceDN w:val="0"/>
        <w:adjustRightInd w:val="0"/>
        <w:spacing w:after="0" w:line="240" w:lineRule="auto"/>
        <w:rPr>
          <w:rFonts w:ascii="Times New Roman" w:hAnsi="Times New Roman" w:cs="Times New Roman"/>
          <w:sz w:val="20"/>
          <w:szCs w:val="20"/>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rPr>
        <w:t xml:space="preserve"> Орнатский, И.А. Экономическая дипломатия/ Орнатский, И.А. - М.: Межд</w:t>
      </w:r>
      <w:r>
        <w:rPr>
          <w:rFonts w:ascii="Times New Roman" w:hAnsi="Times New Roman" w:cs="Times New Roman"/>
          <w:sz w:val="20"/>
          <w:szCs w:val="20"/>
        </w:rPr>
        <w:t>ународные отношения, 1985г. -С. 211</w:t>
      </w:r>
      <w:r w:rsidRPr="0005635C">
        <w:rPr>
          <w:rFonts w:ascii="Times New Roman" w:hAnsi="Times New Roman" w:cs="Times New Roman"/>
          <w:sz w:val="20"/>
          <w:szCs w:val="20"/>
          <w:shd w:val="clear" w:color="auto" w:fill="FFFFEE"/>
        </w:rPr>
        <w:t>.</w:t>
      </w:r>
    </w:p>
  </w:footnote>
  <w:footnote w:id="63">
    <w:p w14:paraId="11624339"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Градобитова, Л.Д. Экономика и дипломатия/ Градобитова, Л.Д, Писк</w:t>
      </w:r>
      <w:r>
        <w:rPr>
          <w:rFonts w:ascii="Times New Roman" w:hAnsi="Times New Roman" w:cs="Times New Roman"/>
        </w:rPr>
        <w:t>улов Ю.В. М.:Наука, 1985г.- С</w:t>
      </w:r>
      <w:r w:rsidRPr="0005635C">
        <w:rPr>
          <w:rFonts w:ascii="Times New Roman" w:hAnsi="Times New Roman" w:cs="Times New Roman"/>
        </w:rPr>
        <w:t>.</w:t>
      </w:r>
      <w:r>
        <w:rPr>
          <w:rFonts w:ascii="Times New Roman" w:hAnsi="Times New Roman" w:cs="Times New Roman"/>
        </w:rPr>
        <w:t>58.</w:t>
      </w:r>
    </w:p>
  </w:footnote>
  <w:footnote w:id="64">
    <w:p w14:paraId="01B9A18D"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w:t>
      </w:r>
      <w:r w:rsidRPr="0005635C">
        <w:rPr>
          <w:rStyle w:val="A20"/>
          <w:rFonts w:ascii="Times New Roman" w:hAnsi="Times New Roman" w:cs="Times New Roman"/>
          <w:color w:val="auto"/>
        </w:rPr>
        <w:t>Щетинин, В.Д. Экономическая дипломатия / Щетинин, В.Д.</w:t>
      </w:r>
      <w:r w:rsidRPr="0005635C">
        <w:rPr>
          <w:rStyle w:val="apple-converted-space"/>
          <w:rFonts w:ascii="Times New Roman" w:hAnsi="Times New Roman" w:cs="Times New Roman"/>
        </w:rPr>
        <w:t xml:space="preserve"> - М.: Международные отношения, 2001. – С. 280.</w:t>
      </w:r>
    </w:p>
  </w:footnote>
  <w:footnote w:id="65">
    <w:p w14:paraId="49774868" w14:textId="77777777" w:rsidR="00F06563" w:rsidRPr="0005635C" w:rsidRDefault="00F06563" w:rsidP="0005635C">
      <w:pPr>
        <w:autoSpaceDE w:val="0"/>
        <w:autoSpaceDN w:val="0"/>
        <w:adjustRightInd w:val="0"/>
        <w:spacing w:after="0" w:line="240" w:lineRule="auto"/>
        <w:rPr>
          <w:rFonts w:ascii="Times New Roman" w:hAnsi="Times New Roman" w:cs="Times New Roman"/>
          <w:sz w:val="20"/>
          <w:szCs w:val="20"/>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rPr>
        <w:t xml:space="preserve"> Лихачев, А.Е. Экономическая дипломатия России. Новые вызовы и возможности в условиях глобализации/ Лихачев, А.Е. – М.: Экономика, 2006. –С. 461.</w:t>
      </w:r>
    </w:p>
  </w:footnote>
  <w:footnote w:id="66">
    <w:p w14:paraId="0021A1BE" w14:textId="77777777" w:rsidR="00F06563" w:rsidRPr="0005635C" w:rsidRDefault="00F06563" w:rsidP="0005635C">
      <w:pPr>
        <w:autoSpaceDE w:val="0"/>
        <w:autoSpaceDN w:val="0"/>
        <w:adjustRightInd w:val="0"/>
        <w:spacing w:after="0" w:line="240" w:lineRule="auto"/>
        <w:rPr>
          <w:rFonts w:ascii="Times New Roman" w:hAnsi="Times New Roman" w:cs="Times New Roman"/>
          <w:sz w:val="20"/>
          <w:szCs w:val="20"/>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rPr>
        <w:t xml:space="preserve"> Иванов, И.Д. Хозяйственные интересы России и её экономическая дипломатия/ Иванов, И.Д. - </w:t>
      </w:r>
      <w:r w:rsidRPr="0005635C">
        <w:rPr>
          <w:rFonts w:ascii="Times New Roman" w:hAnsi="Times New Roman" w:cs="Times New Roman"/>
          <w:sz w:val="20"/>
          <w:szCs w:val="20"/>
          <w:shd w:val="clear" w:color="auto" w:fill="FFFFFF"/>
        </w:rPr>
        <w:t xml:space="preserve">М.: РОССПЭН, 2001. </w:t>
      </w:r>
      <w:r>
        <w:rPr>
          <w:rFonts w:ascii="Times New Roman" w:hAnsi="Times New Roman" w:cs="Times New Roman"/>
          <w:sz w:val="20"/>
          <w:szCs w:val="20"/>
          <w:shd w:val="clear" w:color="auto" w:fill="FFFFFF"/>
        </w:rPr>
        <w:t>– С. 46</w:t>
      </w:r>
      <w:r w:rsidRPr="0005635C">
        <w:rPr>
          <w:rFonts w:ascii="Times New Roman" w:hAnsi="Times New Roman" w:cs="Times New Roman"/>
          <w:sz w:val="20"/>
          <w:szCs w:val="20"/>
          <w:shd w:val="clear" w:color="auto" w:fill="FFFFFF"/>
        </w:rPr>
        <w:t>.</w:t>
      </w:r>
    </w:p>
  </w:footnote>
  <w:footnote w:id="67">
    <w:p w14:paraId="2546A5FB" w14:textId="77777777" w:rsidR="00F06563" w:rsidRPr="0005635C" w:rsidRDefault="00F06563" w:rsidP="0005635C">
      <w:pPr>
        <w:autoSpaceDE w:val="0"/>
        <w:autoSpaceDN w:val="0"/>
        <w:adjustRightInd w:val="0"/>
        <w:spacing w:after="0" w:line="240" w:lineRule="auto"/>
        <w:rPr>
          <w:rFonts w:ascii="Times New Roman" w:hAnsi="Times New Roman" w:cs="Times New Roman"/>
          <w:sz w:val="20"/>
          <w:szCs w:val="20"/>
          <w:lang w:val="en-US"/>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rPr>
        <w:t xml:space="preserve"> </w:t>
      </w:r>
      <w:r w:rsidRPr="0005635C">
        <w:rPr>
          <w:rFonts w:ascii="Times New Roman" w:hAnsi="Times New Roman" w:cs="Times New Roman"/>
          <w:bCs/>
          <w:sz w:val="20"/>
          <w:szCs w:val="20"/>
        </w:rPr>
        <w:t xml:space="preserve">Табаровская, М.А. Коалиции как инструмент экономической дипломатии в рамках всемирной торговой организации/ Табарковская, М.А. </w:t>
      </w:r>
      <w:r w:rsidRPr="0005635C">
        <w:rPr>
          <w:rFonts w:ascii="Times New Roman" w:hAnsi="Times New Roman" w:cs="Times New Roman"/>
          <w:sz w:val="20"/>
          <w:szCs w:val="20"/>
        </w:rPr>
        <w:t xml:space="preserve">Санкт-Петербургский государственный университет. </w:t>
      </w:r>
      <w:r w:rsidRPr="0005635C">
        <w:rPr>
          <w:rFonts w:ascii="Times New Roman" w:hAnsi="Times New Roman" w:cs="Times New Roman"/>
          <w:sz w:val="20"/>
          <w:szCs w:val="20"/>
          <w:lang w:val="en-US"/>
        </w:rPr>
        <w:t xml:space="preserve">2016. </w:t>
      </w:r>
      <w:r w:rsidRPr="0005635C">
        <w:rPr>
          <w:rFonts w:ascii="Times New Roman" w:hAnsi="Times New Roman" w:cs="Times New Roman"/>
          <w:sz w:val="20"/>
          <w:szCs w:val="20"/>
        </w:rPr>
        <w:t>С</w:t>
      </w:r>
      <w:r w:rsidRPr="0005635C">
        <w:rPr>
          <w:rFonts w:ascii="Times New Roman" w:hAnsi="Times New Roman" w:cs="Times New Roman"/>
          <w:sz w:val="20"/>
          <w:szCs w:val="20"/>
          <w:lang w:val="en-US"/>
        </w:rPr>
        <w:t>…</w:t>
      </w:r>
    </w:p>
  </w:footnote>
  <w:footnote w:id="68">
    <w:p w14:paraId="225A4B41" w14:textId="77777777" w:rsidR="00F06563" w:rsidRPr="0005635C" w:rsidRDefault="00F06563" w:rsidP="0005635C">
      <w:pPr>
        <w:autoSpaceDE w:val="0"/>
        <w:autoSpaceDN w:val="0"/>
        <w:adjustRightInd w:val="0"/>
        <w:spacing w:after="0" w:line="240" w:lineRule="auto"/>
        <w:rPr>
          <w:rFonts w:ascii="Times New Roman" w:hAnsi="Times New Roman" w:cs="Times New Roman"/>
          <w:sz w:val="20"/>
          <w:szCs w:val="20"/>
          <w:lang w:val="en-US"/>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lang w:val="en-US"/>
        </w:rPr>
        <w:t xml:space="preserve"> Gertz, G. </w:t>
      </w:r>
      <w:r w:rsidRPr="0005635C">
        <w:rPr>
          <w:rFonts w:ascii="Times New Roman" w:hAnsi="Times New Roman" w:cs="Times New Roman"/>
          <w:iCs/>
          <w:sz w:val="20"/>
          <w:szCs w:val="20"/>
          <w:lang w:val="en-US"/>
        </w:rPr>
        <w:t>Commercial Diplomacy and the American Foreign Policy</w:t>
      </w:r>
      <w:r w:rsidRPr="0005635C">
        <w:rPr>
          <w:rFonts w:ascii="Times New Roman" w:hAnsi="Times New Roman" w:cs="Times New Roman"/>
          <w:sz w:val="20"/>
          <w:szCs w:val="20"/>
          <w:lang w:val="en-US"/>
        </w:rPr>
        <w:t>/ G. Gertz- L. Global Economic Government Working Paper.</w:t>
      </w:r>
      <w:r w:rsidRPr="0005635C">
        <w:rPr>
          <w:rFonts w:ascii="Times New Roman" w:hAnsi="Times New Roman" w:cs="Times New Roman"/>
          <w:sz w:val="20"/>
          <w:szCs w:val="20"/>
          <w:lang w:val="en-GB"/>
        </w:rPr>
        <w:t xml:space="preserve"> - 2016.</w:t>
      </w:r>
      <w:r w:rsidRPr="0005635C">
        <w:rPr>
          <w:rFonts w:ascii="Times New Roman" w:hAnsi="Times New Roman" w:cs="Times New Roman"/>
          <w:sz w:val="20"/>
          <w:szCs w:val="20"/>
          <w:lang w:val="en-US"/>
        </w:rPr>
        <w:t xml:space="preserve"> №119. </w:t>
      </w:r>
      <w:r w:rsidRPr="004A1510">
        <w:rPr>
          <w:rFonts w:ascii="Times New Roman" w:hAnsi="Times New Roman" w:cs="Times New Roman"/>
          <w:sz w:val="20"/>
          <w:szCs w:val="20"/>
          <w:lang w:val="en-US"/>
        </w:rPr>
        <w:t>-</w:t>
      </w:r>
      <w:r w:rsidRPr="0005635C">
        <w:rPr>
          <w:rFonts w:ascii="Times New Roman" w:hAnsi="Times New Roman" w:cs="Times New Roman"/>
          <w:sz w:val="20"/>
          <w:szCs w:val="20"/>
          <w:lang w:val="en-US"/>
        </w:rPr>
        <w:t>P. 23</w:t>
      </w:r>
    </w:p>
  </w:footnote>
  <w:footnote w:id="69">
    <w:p w14:paraId="7D05BFE5" w14:textId="77777777" w:rsidR="00F06563" w:rsidRPr="0005635C" w:rsidRDefault="00F06563" w:rsidP="0005635C">
      <w:pPr>
        <w:autoSpaceDE w:val="0"/>
        <w:autoSpaceDN w:val="0"/>
        <w:adjustRightInd w:val="0"/>
        <w:spacing w:after="0" w:line="240" w:lineRule="auto"/>
        <w:rPr>
          <w:rFonts w:ascii="Times New Roman" w:hAnsi="Times New Roman" w:cs="Times New Roman"/>
          <w:sz w:val="20"/>
          <w:szCs w:val="20"/>
          <w:lang w:val="en-US"/>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lang w:val="en-US"/>
        </w:rPr>
        <w:t xml:space="preserve"> Berridge, G. </w:t>
      </w:r>
      <w:r w:rsidRPr="0005635C">
        <w:rPr>
          <w:rFonts w:ascii="Times New Roman" w:hAnsi="Times New Roman" w:cs="Times New Roman"/>
          <w:iCs/>
          <w:sz w:val="20"/>
          <w:szCs w:val="20"/>
          <w:lang w:val="en-US"/>
        </w:rPr>
        <w:t>A Dictionary of Diplomacy/</w:t>
      </w:r>
      <w:r w:rsidRPr="0005635C">
        <w:rPr>
          <w:rFonts w:ascii="Times New Roman" w:hAnsi="Times New Roman" w:cs="Times New Roman"/>
          <w:sz w:val="20"/>
          <w:szCs w:val="20"/>
          <w:lang w:val="en-US"/>
        </w:rPr>
        <w:t>G. Berridge, A. James- L: Palgrave Macmillan, Basingstoke, 2005. 38 p.</w:t>
      </w:r>
    </w:p>
  </w:footnote>
  <w:footnote w:id="70">
    <w:p w14:paraId="609FB8BD" w14:textId="77777777" w:rsidR="00F06563" w:rsidRPr="0005635C" w:rsidRDefault="00F06563" w:rsidP="0005635C">
      <w:pPr>
        <w:autoSpaceDE w:val="0"/>
        <w:autoSpaceDN w:val="0"/>
        <w:adjustRightInd w:val="0"/>
        <w:spacing w:after="0" w:line="240" w:lineRule="auto"/>
        <w:rPr>
          <w:rFonts w:ascii="Times New Roman" w:hAnsi="Times New Roman" w:cs="Times New Roman"/>
          <w:iCs/>
          <w:sz w:val="20"/>
          <w:szCs w:val="20"/>
          <w:lang w:val="en-US"/>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lang w:val="en-US"/>
        </w:rPr>
        <w:t xml:space="preserve"> Bayne, N. </w:t>
      </w:r>
      <w:r w:rsidRPr="0005635C">
        <w:rPr>
          <w:rFonts w:ascii="Times New Roman" w:hAnsi="Times New Roman" w:cs="Times New Roman"/>
          <w:iCs/>
          <w:sz w:val="20"/>
          <w:szCs w:val="20"/>
          <w:lang w:val="en-US"/>
        </w:rPr>
        <w:t>The New Economic Diplomacy decision-making and negotiation in international economic relations</w:t>
      </w:r>
      <w:r w:rsidRPr="0005635C">
        <w:rPr>
          <w:rFonts w:ascii="Times New Roman" w:hAnsi="Times New Roman" w:cs="Times New Roman"/>
          <w:sz w:val="20"/>
          <w:szCs w:val="20"/>
          <w:lang w:val="en-US"/>
        </w:rPr>
        <w:t>/ N. Bayne, S. Woo</w:t>
      </w:r>
      <w:r>
        <w:rPr>
          <w:rFonts w:ascii="Times New Roman" w:hAnsi="Times New Roman" w:cs="Times New Roman"/>
          <w:sz w:val="20"/>
          <w:szCs w:val="20"/>
          <w:lang w:val="en-US"/>
        </w:rPr>
        <w:t>lcock – L: Ashgate, 2007.</w:t>
      </w:r>
      <w:r w:rsidRPr="00D06535">
        <w:rPr>
          <w:rFonts w:ascii="Times New Roman" w:hAnsi="Times New Roman" w:cs="Times New Roman"/>
          <w:sz w:val="20"/>
          <w:szCs w:val="20"/>
          <w:lang w:val="en-US"/>
        </w:rPr>
        <w:t>-</w:t>
      </w:r>
      <w:r>
        <w:rPr>
          <w:rFonts w:ascii="Times New Roman" w:hAnsi="Times New Roman" w:cs="Times New Roman"/>
          <w:sz w:val="20"/>
          <w:szCs w:val="20"/>
          <w:lang w:val="en-US"/>
        </w:rPr>
        <w:t xml:space="preserve"> Р</w:t>
      </w:r>
      <w:r w:rsidRPr="00D06535">
        <w:rPr>
          <w:rFonts w:ascii="Times New Roman" w:hAnsi="Times New Roman" w:cs="Times New Roman"/>
          <w:sz w:val="20"/>
          <w:szCs w:val="20"/>
          <w:lang w:val="en-US"/>
        </w:rPr>
        <w:t>.8</w:t>
      </w:r>
      <w:r w:rsidRPr="0005635C">
        <w:rPr>
          <w:rFonts w:ascii="Times New Roman" w:hAnsi="Times New Roman" w:cs="Times New Roman"/>
          <w:sz w:val="20"/>
          <w:szCs w:val="20"/>
          <w:lang w:val="en-US"/>
        </w:rPr>
        <w:t>.</w:t>
      </w:r>
    </w:p>
  </w:footnote>
  <w:footnote w:id="71">
    <w:p w14:paraId="6A7F10EF" w14:textId="77777777" w:rsidR="00F06563" w:rsidRPr="0005635C" w:rsidRDefault="00F06563" w:rsidP="0005635C">
      <w:pPr>
        <w:autoSpaceDE w:val="0"/>
        <w:autoSpaceDN w:val="0"/>
        <w:adjustRightInd w:val="0"/>
        <w:spacing w:after="0" w:line="240" w:lineRule="auto"/>
        <w:rPr>
          <w:rFonts w:ascii="Times New Roman" w:hAnsi="Times New Roman" w:cs="Times New Roman"/>
          <w:sz w:val="20"/>
          <w:szCs w:val="20"/>
          <w:lang w:val="en-US"/>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lang w:val="en-US"/>
        </w:rPr>
        <w:t xml:space="preserve"> Rana, K. Economic diplomacy: the experience of Developing Countries/ K. Rana</w:t>
      </w:r>
      <w:r w:rsidRPr="0005635C">
        <w:rPr>
          <w:rFonts w:ascii="Times New Roman" w:hAnsi="Times New Roman" w:cs="Times New Roman"/>
          <w:sz w:val="20"/>
          <w:szCs w:val="20"/>
          <w:lang w:val="en-GB"/>
        </w:rPr>
        <w:t>- L</w:t>
      </w:r>
      <w:r>
        <w:rPr>
          <w:rFonts w:ascii="Times New Roman" w:hAnsi="Times New Roman" w:cs="Times New Roman"/>
          <w:sz w:val="20"/>
          <w:szCs w:val="20"/>
          <w:lang w:val="en-US"/>
        </w:rPr>
        <w:t>: Ashgate, 2007. –</w:t>
      </w:r>
      <w:r>
        <w:rPr>
          <w:rFonts w:ascii="Times New Roman" w:hAnsi="Times New Roman" w:cs="Times New Roman"/>
          <w:sz w:val="20"/>
          <w:szCs w:val="20"/>
        </w:rPr>
        <w:t>Р</w:t>
      </w:r>
      <w:r w:rsidRPr="00D06535">
        <w:rPr>
          <w:rFonts w:ascii="Times New Roman" w:hAnsi="Times New Roman" w:cs="Times New Roman"/>
          <w:sz w:val="20"/>
          <w:szCs w:val="20"/>
          <w:lang w:val="en-US"/>
        </w:rPr>
        <w:t>. 209</w:t>
      </w:r>
      <w:r w:rsidRPr="0005635C">
        <w:rPr>
          <w:rFonts w:ascii="Times New Roman" w:hAnsi="Times New Roman" w:cs="Times New Roman"/>
          <w:sz w:val="20"/>
          <w:szCs w:val="20"/>
          <w:lang w:val="en-US"/>
        </w:rPr>
        <w:t>.</w:t>
      </w:r>
    </w:p>
  </w:footnote>
  <w:footnote w:id="72">
    <w:p w14:paraId="27B99EB5" w14:textId="77777777" w:rsidR="00F06563" w:rsidRPr="0005635C" w:rsidRDefault="00F06563" w:rsidP="0005635C">
      <w:pPr>
        <w:autoSpaceDE w:val="0"/>
        <w:autoSpaceDN w:val="0"/>
        <w:adjustRightInd w:val="0"/>
        <w:spacing w:after="0" w:line="240" w:lineRule="auto"/>
        <w:rPr>
          <w:rFonts w:ascii="Times New Roman" w:hAnsi="Times New Roman" w:cs="Times New Roman"/>
          <w:iCs/>
          <w:sz w:val="20"/>
          <w:szCs w:val="20"/>
          <w:lang w:val="en-US"/>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lang w:val="en-US"/>
        </w:rPr>
        <w:t xml:space="preserve"> Okano-Heijmans, M. </w:t>
      </w:r>
      <w:r w:rsidRPr="0005635C">
        <w:rPr>
          <w:rFonts w:ascii="Times New Roman" w:hAnsi="Times New Roman" w:cs="Times New Roman"/>
          <w:iCs/>
          <w:sz w:val="20"/>
          <w:szCs w:val="20"/>
          <w:lang w:val="en-US"/>
        </w:rPr>
        <w:t>Conceptualizing Economic Diplomacy: the crossroads of International Relations, Economics, IPE and Diplomatic Studies</w:t>
      </w:r>
      <w:r w:rsidRPr="0005635C">
        <w:rPr>
          <w:rFonts w:ascii="Times New Roman" w:hAnsi="Times New Roman" w:cs="Times New Roman"/>
          <w:sz w:val="20"/>
          <w:szCs w:val="20"/>
          <w:lang w:val="en-US"/>
        </w:rPr>
        <w:t>/ M. Okano-Heijmans // The Hague Journal of D</w:t>
      </w:r>
      <w:r>
        <w:rPr>
          <w:rFonts w:ascii="Times New Roman" w:hAnsi="Times New Roman" w:cs="Times New Roman"/>
          <w:sz w:val="20"/>
          <w:szCs w:val="20"/>
          <w:lang w:val="en-US"/>
        </w:rPr>
        <w:t>iplomacy. 2011. №16. – P. 15</w:t>
      </w:r>
      <w:r w:rsidRPr="0005635C">
        <w:rPr>
          <w:rFonts w:ascii="Times New Roman" w:hAnsi="Times New Roman" w:cs="Times New Roman"/>
          <w:sz w:val="20"/>
          <w:szCs w:val="20"/>
          <w:lang w:val="en-US"/>
        </w:rPr>
        <w:t>.</w:t>
      </w:r>
    </w:p>
  </w:footnote>
  <w:footnote w:id="73">
    <w:p w14:paraId="170A3F3A" w14:textId="77777777" w:rsidR="00F06563" w:rsidRPr="00D06535" w:rsidRDefault="00F06563" w:rsidP="0005635C">
      <w:pPr>
        <w:autoSpaceDE w:val="0"/>
        <w:autoSpaceDN w:val="0"/>
        <w:adjustRightInd w:val="0"/>
        <w:spacing w:after="0" w:line="240" w:lineRule="auto"/>
        <w:rPr>
          <w:rFonts w:ascii="Times New Roman" w:hAnsi="Times New Roman" w:cs="Times New Roman"/>
          <w:sz w:val="20"/>
          <w:szCs w:val="20"/>
          <w:lang w:val="en-US"/>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lang w:val="en-US"/>
        </w:rPr>
        <w:t xml:space="preserve"> Santos, M. Economic diplomacy, geo-economics and the external strategy of Portugal/ M. Santos</w:t>
      </w:r>
      <w:r w:rsidRPr="0005635C">
        <w:rPr>
          <w:rFonts w:ascii="Times New Roman" w:hAnsi="Times New Roman" w:cs="Times New Roman"/>
          <w:sz w:val="20"/>
          <w:szCs w:val="20"/>
          <w:lang w:val="en-GB"/>
        </w:rPr>
        <w:t xml:space="preserve">// </w:t>
      </w:r>
      <w:r>
        <w:rPr>
          <w:rFonts w:ascii="Times New Roman" w:hAnsi="Times New Roman" w:cs="Times New Roman"/>
          <w:sz w:val="20"/>
          <w:szCs w:val="20"/>
          <w:lang w:val="en-US"/>
        </w:rPr>
        <w:t xml:space="preserve">Janus.net. </w:t>
      </w:r>
      <w:r w:rsidRPr="0005635C">
        <w:rPr>
          <w:rFonts w:ascii="Times New Roman" w:hAnsi="Times New Roman" w:cs="Times New Roman"/>
          <w:sz w:val="20"/>
          <w:szCs w:val="20"/>
          <w:lang w:val="en-US"/>
        </w:rPr>
        <w:t xml:space="preserve">2017. v.8, №1. </w:t>
      </w:r>
      <w:r w:rsidRPr="00D06535">
        <w:rPr>
          <w:rFonts w:ascii="Times New Roman" w:hAnsi="Times New Roman" w:cs="Times New Roman"/>
          <w:sz w:val="20"/>
          <w:szCs w:val="20"/>
          <w:lang w:val="en-US"/>
        </w:rPr>
        <w:t>-</w:t>
      </w:r>
      <w:r w:rsidRPr="0005635C">
        <w:rPr>
          <w:rFonts w:ascii="Times New Roman" w:hAnsi="Times New Roman" w:cs="Times New Roman"/>
          <w:sz w:val="20"/>
          <w:szCs w:val="20"/>
          <w:lang w:val="en-US"/>
        </w:rPr>
        <w:t>P</w:t>
      </w:r>
      <w:r w:rsidRPr="00D06535">
        <w:rPr>
          <w:rFonts w:ascii="Times New Roman" w:hAnsi="Times New Roman" w:cs="Times New Roman"/>
          <w:sz w:val="20"/>
          <w:szCs w:val="20"/>
          <w:lang w:val="en-US"/>
        </w:rPr>
        <w:t>. 94.</w:t>
      </w:r>
    </w:p>
    <w:p w14:paraId="7F2853C1" w14:textId="77777777" w:rsidR="00F06563" w:rsidRPr="00D06535" w:rsidRDefault="00F06563" w:rsidP="0005635C">
      <w:pPr>
        <w:pStyle w:val="a3"/>
        <w:rPr>
          <w:rFonts w:ascii="Times New Roman" w:hAnsi="Times New Roman" w:cs="Times New Roman"/>
          <w:lang w:val="en-US"/>
        </w:rPr>
      </w:pPr>
    </w:p>
  </w:footnote>
  <w:footnote w:id="74">
    <w:p w14:paraId="49222273" w14:textId="77777777" w:rsidR="00F06563" w:rsidRPr="0005635C" w:rsidRDefault="00F06563" w:rsidP="0005635C">
      <w:pPr>
        <w:autoSpaceDE w:val="0"/>
        <w:autoSpaceDN w:val="0"/>
        <w:adjustRightInd w:val="0"/>
        <w:spacing w:after="0" w:line="240" w:lineRule="auto"/>
        <w:rPr>
          <w:rFonts w:ascii="Times New Roman" w:hAnsi="Times New Roman" w:cs="Times New Roman"/>
          <w:sz w:val="20"/>
          <w:szCs w:val="20"/>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rPr>
        <w:t xml:space="preserve"> </w:t>
      </w:r>
      <w:r w:rsidRPr="0005635C">
        <w:rPr>
          <w:rFonts w:ascii="Times New Roman" w:hAnsi="Times New Roman" w:cs="Times New Roman"/>
          <w:bCs/>
          <w:sz w:val="20"/>
          <w:szCs w:val="20"/>
        </w:rPr>
        <w:t xml:space="preserve">Табаровская, М.А. Коалиции как инструмент экономической дипломатии в рамках всемирной торговой организации/ Табарковская, М.А. </w:t>
      </w:r>
      <w:r w:rsidRPr="0005635C">
        <w:rPr>
          <w:rFonts w:ascii="Times New Roman" w:hAnsi="Times New Roman" w:cs="Times New Roman"/>
          <w:sz w:val="20"/>
          <w:szCs w:val="20"/>
        </w:rPr>
        <w:t>Санкт-Петербургский госуд</w:t>
      </w:r>
      <w:r>
        <w:rPr>
          <w:rFonts w:ascii="Times New Roman" w:hAnsi="Times New Roman" w:cs="Times New Roman"/>
          <w:sz w:val="20"/>
          <w:szCs w:val="20"/>
        </w:rPr>
        <w:t>арственный университет. 2016. С. 32.</w:t>
      </w:r>
    </w:p>
  </w:footnote>
  <w:footnote w:id="75">
    <w:p w14:paraId="3D90820D" w14:textId="77777777" w:rsidR="00F06563" w:rsidRPr="0005635C" w:rsidRDefault="00F06563" w:rsidP="0005635C">
      <w:pPr>
        <w:autoSpaceDE w:val="0"/>
        <w:autoSpaceDN w:val="0"/>
        <w:adjustRightInd w:val="0"/>
        <w:spacing w:after="0" w:line="240" w:lineRule="auto"/>
        <w:rPr>
          <w:rFonts w:ascii="Times New Roman" w:eastAsia="TimesNewRomanPS-BoldMT" w:hAnsi="Times New Roman" w:cs="Times New Roman"/>
          <w:bCs/>
          <w:sz w:val="20"/>
          <w:szCs w:val="20"/>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rPr>
        <w:t xml:space="preserve"> Капица, Л.М. Экономическая дипломатия в условиях глобализации/ Капица, Л.М. –М.: </w:t>
      </w:r>
      <w:r>
        <w:rPr>
          <w:rFonts w:ascii="Times New Roman" w:eastAsia="TimesNewRomanPS-BoldMT" w:hAnsi="Times New Roman" w:cs="Times New Roman"/>
          <w:bCs/>
          <w:sz w:val="20"/>
          <w:szCs w:val="20"/>
        </w:rPr>
        <w:t>МГИМО, 2009. -С. 125</w:t>
      </w:r>
      <w:r w:rsidRPr="0005635C">
        <w:rPr>
          <w:rFonts w:ascii="Times New Roman" w:eastAsia="TimesNewRomanPS-BoldMT" w:hAnsi="Times New Roman" w:cs="Times New Roman"/>
          <w:bCs/>
          <w:sz w:val="20"/>
          <w:szCs w:val="20"/>
        </w:rPr>
        <w:t xml:space="preserve">. </w:t>
      </w:r>
    </w:p>
  </w:footnote>
  <w:footnote w:id="76">
    <w:p w14:paraId="6BD9F241"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Орнатский, И.А. Экономическая дипломатия/ Орнатский, И.А. - М.: Между</w:t>
      </w:r>
      <w:r>
        <w:rPr>
          <w:rFonts w:ascii="Times New Roman" w:hAnsi="Times New Roman" w:cs="Times New Roman"/>
        </w:rPr>
        <w:t>народные отношения, 1985г. -С</w:t>
      </w:r>
      <w:r w:rsidRPr="00D4063B">
        <w:rPr>
          <w:rFonts w:ascii="Times New Roman" w:hAnsi="Times New Roman" w:cs="Times New Roman"/>
        </w:rPr>
        <w:t>. 215.</w:t>
      </w:r>
      <w:r>
        <w:rPr>
          <w:rFonts w:ascii="Times New Roman" w:hAnsi="Times New Roman" w:cs="Times New Roman"/>
          <w:shd w:val="clear" w:color="auto" w:fill="FFFFEE"/>
        </w:rPr>
        <w:t xml:space="preserve"> </w:t>
      </w:r>
      <w:r w:rsidRPr="0005635C">
        <w:rPr>
          <w:rFonts w:ascii="Times New Roman" w:hAnsi="Times New Roman" w:cs="Times New Roman"/>
          <w:shd w:val="clear" w:color="auto" w:fill="FFFFEE"/>
        </w:rPr>
        <w:t xml:space="preserve"> </w:t>
      </w:r>
    </w:p>
  </w:footnote>
  <w:footnote w:id="77">
    <w:p w14:paraId="232F9709" w14:textId="77777777" w:rsidR="00F06563" w:rsidRPr="0005635C" w:rsidRDefault="00F06563" w:rsidP="0005635C">
      <w:pPr>
        <w:pStyle w:val="aa"/>
        <w:tabs>
          <w:tab w:val="clear" w:pos="4153"/>
          <w:tab w:val="clear" w:pos="8306"/>
        </w:tabs>
        <w:rPr>
          <w:lang w:val="ru-RU"/>
        </w:rPr>
      </w:pPr>
      <w:r w:rsidRPr="0005635C">
        <w:rPr>
          <w:rStyle w:val="a5"/>
        </w:rPr>
        <w:footnoteRef/>
      </w:r>
      <w:r w:rsidRPr="0005635C">
        <w:t xml:space="preserve"> Jönsson, C.</w:t>
      </w:r>
      <w:r w:rsidRPr="0005635C">
        <w:rPr>
          <w:lang w:val="en-US"/>
        </w:rPr>
        <w:t xml:space="preserve"> </w:t>
      </w:r>
      <w:r w:rsidRPr="0005635C">
        <w:t xml:space="preserve">Essence of Diplomacy/ Jönsson, C., Hall, M- </w:t>
      </w:r>
      <w:r w:rsidRPr="0005635C">
        <w:rPr>
          <w:lang w:val="en-US"/>
        </w:rPr>
        <w:t>L</w:t>
      </w:r>
      <w:r w:rsidRPr="0005635C">
        <w:t>: PALGRAVE MACMILLAN</w:t>
      </w:r>
      <w:r w:rsidRPr="0005635C">
        <w:rPr>
          <w:lang w:val="en-US"/>
        </w:rPr>
        <w:t xml:space="preserve">. </w:t>
      </w:r>
      <w:r>
        <w:rPr>
          <w:lang w:val="ru-RU"/>
        </w:rPr>
        <w:t>2005. –Р. 128</w:t>
      </w:r>
      <w:r w:rsidRPr="0005635C">
        <w:rPr>
          <w:lang w:val="ru-RU"/>
        </w:rPr>
        <w:t>.</w:t>
      </w:r>
    </w:p>
  </w:footnote>
  <w:footnote w:id="78">
    <w:p w14:paraId="73C1EBA4"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Федосеева, Г.А. Глобальный кризис и роль экономической дипломатии в его развитии в условиях глобальной экономической конкуренции и финансово-экономического кризиса/ Г.А. Федосеева// Мировая экономика и международные экономичес</w:t>
      </w:r>
      <w:r>
        <w:rPr>
          <w:rFonts w:ascii="Times New Roman" w:hAnsi="Times New Roman" w:cs="Times New Roman"/>
        </w:rPr>
        <w:t>кие отношения. 2009. №6(55). -С. 344.</w:t>
      </w:r>
    </w:p>
  </w:footnote>
  <w:footnote w:id="79">
    <w:p w14:paraId="7179D555" w14:textId="77777777" w:rsidR="00F06563" w:rsidRPr="0005635C" w:rsidRDefault="00F06563" w:rsidP="0005635C">
      <w:pPr>
        <w:autoSpaceDE w:val="0"/>
        <w:autoSpaceDN w:val="0"/>
        <w:adjustRightInd w:val="0"/>
        <w:spacing w:after="0" w:line="240" w:lineRule="auto"/>
        <w:rPr>
          <w:rFonts w:ascii="Times New Roman" w:hAnsi="Times New Roman" w:cs="Times New Roman"/>
          <w:sz w:val="20"/>
          <w:szCs w:val="20"/>
          <w:lang w:val="en-US"/>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rPr>
        <w:t xml:space="preserve"> Гришин, И.В. Экономическая демократия: шведский казус // Мировая экономи</w:t>
      </w:r>
      <w:r>
        <w:rPr>
          <w:rFonts w:ascii="Times New Roman" w:hAnsi="Times New Roman" w:cs="Times New Roman"/>
          <w:sz w:val="20"/>
          <w:szCs w:val="20"/>
        </w:rPr>
        <w:t xml:space="preserve">ка и международные отношения. </w:t>
      </w:r>
      <w:r w:rsidRPr="004A1510">
        <w:rPr>
          <w:rFonts w:ascii="Times New Roman" w:hAnsi="Times New Roman" w:cs="Times New Roman"/>
          <w:sz w:val="20"/>
          <w:szCs w:val="20"/>
          <w:lang w:val="en-US"/>
        </w:rPr>
        <w:t xml:space="preserve">2006. </w:t>
      </w:r>
      <w:r w:rsidRPr="0005635C">
        <w:rPr>
          <w:rFonts w:ascii="Times New Roman" w:hAnsi="Times New Roman" w:cs="Times New Roman"/>
          <w:sz w:val="20"/>
          <w:szCs w:val="20"/>
          <w:lang w:val="en-US"/>
        </w:rPr>
        <w:t xml:space="preserve">№ 5. - </w:t>
      </w:r>
      <w:r w:rsidRPr="0005635C">
        <w:rPr>
          <w:rFonts w:ascii="Times New Roman" w:hAnsi="Times New Roman" w:cs="Times New Roman"/>
          <w:sz w:val="20"/>
          <w:szCs w:val="20"/>
        </w:rPr>
        <w:t>С</w:t>
      </w:r>
      <w:r w:rsidRPr="0005635C">
        <w:rPr>
          <w:rFonts w:ascii="Times New Roman" w:hAnsi="Times New Roman" w:cs="Times New Roman"/>
          <w:sz w:val="20"/>
          <w:szCs w:val="20"/>
          <w:lang w:val="en-US"/>
        </w:rPr>
        <w:t>. 43.</w:t>
      </w:r>
    </w:p>
  </w:footnote>
  <w:footnote w:id="80">
    <w:p w14:paraId="69FA074D" w14:textId="77777777" w:rsidR="00F06563" w:rsidRPr="00D06535" w:rsidRDefault="00F06563" w:rsidP="0005635C">
      <w:pPr>
        <w:pStyle w:val="aa"/>
        <w:tabs>
          <w:tab w:val="clear" w:pos="4153"/>
          <w:tab w:val="clear" w:pos="8306"/>
        </w:tabs>
        <w:rPr>
          <w:lang w:val="en-US"/>
        </w:rPr>
      </w:pPr>
      <w:r w:rsidRPr="0005635C">
        <w:rPr>
          <w:rStyle w:val="a5"/>
        </w:rPr>
        <w:footnoteRef/>
      </w:r>
      <w:r w:rsidRPr="0005635C">
        <w:t xml:space="preserve"> Baldwin, D.A. Economic Statecraft. Princeton</w:t>
      </w:r>
      <w:r w:rsidRPr="0005635C">
        <w:rPr>
          <w:lang w:val="en-US"/>
        </w:rPr>
        <w:t xml:space="preserve">/ D.A. Baldwin- L: </w:t>
      </w:r>
      <w:r w:rsidRPr="0005635C">
        <w:t>Princeton</w:t>
      </w:r>
      <w:r w:rsidRPr="0005635C">
        <w:rPr>
          <w:lang w:val="en-US"/>
        </w:rPr>
        <w:t xml:space="preserve"> </w:t>
      </w:r>
      <w:r w:rsidRPr="0005635C">
        <w:t>University</w:t>
      </w:r>
      <w:r w:rsidRPr="0005635C">
        <w:rPr>
          <w:lang w:val="en-US"/>
        </w:rPr>
        <w:t xml:space="preserve"> </w:t>
      </w:r>
      <w:r w:rsidRPr="0005635C">
        <w:t>Press</w:t>
      </w:r>
      <w:r w:rsidRPr="0005635C">
        <w:rPr>
          <w:lang w:val="en-US"/>
        </w:rPr>
        <w:t xml:space="preserve">,1985. </w:t>
      </w:r>
      <w:r w:rsidRPr="00D06535">
        <w:rPr>
          <w:lang w:val="en-US"/>
        </w:rPr>
        <w:t>-P</w:t>
      </w:r>
      <w:r>
        <w:rPr>
          <w:lang w:val="en-US"/>
        </w:rPr>
        <w:t xml:space="preserve">. </w:t>
      </w:r>
      <w:r w:rsidRPr="00D06535">
        <w:rPr>
          <w:lang w:val="en-US"/>
        </w:rPr>
        <w:t>234.</w:t>
      </w:r>
    </w:p>
  </w:footnote>
  <w:footnote w:id="81">
    <w:p w14:paraId="37F704B1"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Братерский, М.В. Торгово-экономические санкции: эффективность, цена, проблемы использования/ М.В. Братерский// Безопасность Евра</w:t>
      </w:r>
      <w:r>
        <w:rPr>
          <w:rFonts w:ascii="Times New Roman" w:hAnsi="Times New Roman" w:cs="Times New Roman"/>
        </w:rPr>
        <w:t>зии. - 2009. № 2 (36). -С. 341</w:t>
      </w:r>
      <w:r w:rsidRPr="0005635C">
        <w:rPr>
          <w:rFonts w:ascii="Times New Roman" w:hAnsi="Times New Roman" w:cs="Times New Roman"/>
        </w:rPr>
        <w:t>.</w:t>
      </w:r>
    </w:p>
  </w:footnote>
  <w:footnote w:id="82">
    <w:p w14:paraId="1A7BCD79" w14:textId="77777777" w:rsidR="00F06563" w:rsidRPr="0005635C" w:rsidRDefault="00F06563" w:rsidP="0005635C">
      <w:pPr>
        <w:autoSpaceDE w:val="0"/>
        <w:autoSpaceDN w:val="0"/>
        <w:adjustRightInd w:val="0"/>
        <w:spacing w:after="0" w:line="240" w:lineRule="auto"/>
        <w:rPr>
          <w:rFonts w:ascii="Times New Roman" w:hAnsi="Times New Roman" w:cs="Times New Roman"/>
          <w:sz w:val="20"/>
          <w:szCs w:val="20"/>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rPr>
        <w:t xml:space="preserve"> Шеров-Игнатьев, В. Г. Таможенные союзы в интернирующемся мире/ Шеров-Игнатьев, В. Г. СПб. </w:t>
      </w:r>
      <w:r>
        <w:rPr>
          <w:rFonts w:ascii="Times New Roman" w:hAnsi="Times New Roman" w:cs="Times New Roman"/>
          <w:sz w:val="20"/>
          <w:szCs w:val="20"/>
        </w:rPr>
        <w:t>Издательский Дом СПб, 2011. –С.54</w:t>
      </w:r>
      <w:r w:rsidRPr="0005635C">
        <w:rPr>
          <w:rFonts w:ascii="Times New Roman" w:hAnsi="Times New Roman" w:cs="Times New Roman"/>
          <w:sz w:val="20"/>
          <w:szCs w:val="20"/>
        </w:rPr>
        <w:t>.</w:t>
      </w:r>
    </w:p>
  </w:footnote>
  <w:footnote w:id="83">
    <w:p w14:paraId="1A866643"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Исаченко, Т.М. Экономическая дипломатия в условиях политического кризиса/ Т.М. Исаченко// Вестн</w:t>
      </w:r>
      <w:r>
        <w:rPr>
          <w:rFonts w:ascii="Times New Roman" w:hAnsi="Times New Roman" w:cs="Times New Roman"/>
        </w:rPr>
        <w:t>ик СПбГУ. Серия 5, Экономика. 2015. №.3. - С. 53.</w:t>
      </w:r>
    </w:p>
  </w:footnote>
  <w:footnote w:id="84">
    <w:p w14:paraId="310DE0DF"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Зонова, Т.В. Дипломатия: модели, формы, методы/ Зонова, Т.В. </w:t>
      </w:r>
      <w:r>
        <w:rPr>
          <w:rFonts w:ascii="Times New Roman" w:hAnsi="Times New Roman" w:cs="Times New Roman"/>
          <w:shd w:val="clear" w:color="auto" w:fill="FFFFFF"/>
        </w:rPr>
        <w:t>М.: Аспект Пресс, 2013. - С</w:t>
      </w:r>
      <w:r w:rsidRPr="0005635C">
        <w:rPr>
          <w:rFonts w:ascii="Times New Roman" w:hAnsi="Times New Roman" w:cs="Times New Roman"/>
          <w:shd w:val="clear" w:color="auto" w:fill="FFFFFF"/>
        </w:rPr>
        <w:t>.</w:t>
      </w:r>
      <w:r>
        <w:rPr>
          <w:rFonts w:ascii="Times New Roman" w:hAnsi="Times New Roman" w:cs="Times New Roman"/>
          <w:shd w:val="clear" w:color="auto" w:fill="FFFFFF"/>
        </w:rPr>
        <w:t>178.</w:t>
      </w:r>
    </w:p>
  </w:footnote>
  <w:footnote w:id="85">
    <w:p w14:paraId="7C789E41" w14:textId="77777777" w:rsidR="00F06563" w:rsidRPr="004A1510" w:rsidRDefault="00F06563" w:rsidP="0005635C">
      <w:pPr>
        <w:pStyle w:val="aa"/>
        <w:tabs>
          <w:tab w:val="clear" w:pos="4153"/>
          <w:tab w:val="clear" w:pos="8306"/>
        </w:tabs>
        <w:rPr>
          <w:lang w:val="en-US"/>
        </w:rPr>
      </w:pPr>
      <w:r w:rsidRPr="0005635C">
        <w:rPr>
          <w:rStyle w:val="a5"/>
        </w:rPr>
        <w:footnoteRef/>
      </w:r>
      <w:r w:rsidRPr="00D06535">
        <w:rPr>
          <w:lang w:val="en-US"/>
        </w:rPr>
        <w:t xml:space="preserve"> </w:t>
      </w:r>
      <w:r w:rsidRPr="0005635C">
        <w:t>Barston</w:t>
      </w:r>
      <w:r w:rsidRPr="00D06535">
        <w:rPr>
          <w:lang w:val="en-US"/>
        </w:rPr>
        <w:t xml:space="preserve">, </w:t>
      </w:r>
      <w:r w:rsidRPr="0005635C">
        <w:t>R</w:t>
      </w:r>
      <w:r w:rsidRPr="00D06535">
        <w:rPr>
          <w:lang w:val="en-US"/>
        </w:rPr>
        <w:t>.</w:t>
      </w:r>
      <w:r w:rsidRPr="0005635C">
        <w:t>P</w:t>
      </w:r>
      <w:r w:rsidRPr="00D06535">
        <w:rPr>
          <w:lang w:val="en-US"/>
        </w:rPr>
        <w:t xml:space="preserve">. </w:t>
      </w:r>
      <w:r w:rsidRPr="0005635C">
        <w:t>Modern</w:t>
      </w:r>
      <w:r w:rsidRPr="0005635C">
        <w:rPr>
          <w:lang w:val="en-US"/>
        </w:rPr>
        <w:t xml:space="preserve"> </w:t>
      </w:r>
      <w:r w:rsidRPr="0005635C">
        <w:t>Diplomacy</w:t>
      </w:r>
      <w:r w:rsidRPr="0005635C">
        <w:rPr>
          <w:lang w:val="en-US"/>
        </w:rPr>
        <w:t>/</w:t>
      </w:r>
      <w:r w:rsidRPr="0005635C">
        <w:t xml:space="preserve"> </w:t>
      </w:r>
      <w:r w:rsidRPr="0005635C">
        <w:rPr>
          <w:lang w:val="en-US"/>
        </w:rPr>
        <w:t xml:space="preserve">R.P. </w:t>
      </w:r>
      <w:r w:rsidRPr="0005635C">
        <w:t>Barston- L</w:t>
      </w:r>
      <w:r w:rsidRPr="0005635C">
        <w:rPr>
          <w:lang w:val="en-US"/>
        </w:rPr>
        <w:t xml:space="preserve">: </w:t>
      </w:r>
      <w:r w:rsidRPr="0005635C">
        <w:t>Longman, 1997.-</w:t>
      </w:r>
      <w:r>
        <w:rPr>
          <w:lang w:val="en-US"/>
        </w:rPr>
        <w:t xml:space="preserve"> Р. </w:t>
      </w:r>
      <w:r w:rsidRPr="004A1510">
        <w:rPr>
          <w:lang w:val="en-US"/>
        </w:rPr>
        <w:t xml:space="preserve">317-319. </w:t>
      </w:r>
    </w:p>
  </w:footnote>
  <w:footnote w:id="86">
    <w:p w14:paraId="3A5C1C40" w14:textId="77777777" w:rsidR="00F06563" w:rsidRPr="00D06535" w:rsidRDefault="00F06563" w:rsidP="0005635C">
      <w:pPr>
        <w:pStyle w:val="aa"/>
        <w:tabs>
          <w:tab w:val="clear" w:pos="4153"/>
          <w:tab w:val="clear" w:pos="8306"/>
        </w:tabs>
        <w:rPr>
          <w:lang w:val="en-US"/>
        </w:rPr>
      </w:pPr>
      <w:r w:rsidRPr="0005635C">
        <w:rPr>
          <w:rStyle w:val="a5"/>
        </w:rPr>
        <w:footnoteRef/>
      </w:r>
      <w:r w:rsidRPr="0005635C">
        <w:rPr>
          <w:lang w:val="en-US"/>
        </w:rPr>
        <w:t xml:space="preserve"> </w:t>
      </w:r>
      <w:r w:rsidRPr="0005635C">
        <w:t>Berridge, G.R. Diplomacy: Theory and Practice/ G.R.</w:t>
      </w:r>
      <w:r w:rsidRPr="0005635C">
        <w:rPr>
          <w:lang w:val="en-US"/>
        </w:rPr>
        <w:t xml:space="preserve"> </w:t>
      </w:r>
      <w:r w:rsidRPr="0005635C">
        <w:t>Berrige- L</w:t>
      </w:r>
      <w:r w:rsidRPr="0005635C">
        <w:rPr>
          <w:lang w:val="en-US"/>
        </w:rPr>
        <w:t xml:space="preserve">: </w:t>
      </w:r>
      <w:r w:rsidRPr="0005635C">
        <w:t>Houndmills: Palgrave, 2005.-</w:t>
      </w:r>
      <w:r>
        <w:rPr>
          <w:lang w:val="en-US"/>
        </w:rPr>
        <w:t xml:space="preserve"> Р. </w:t>
      </w:r>
      <w:r w:rsidRPr="00D06535">
        <w:rPr>
          <w:lang w:val="en-US"/>
        </w:rPr>
        <w:t>96.</w:t>
      </w:r>
    </w:p>
  </w:footnote>
  <w:footnote w:id="87">
    <w:p w14:paraId="7AB487CE"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lang w:val="en-US"/>
        </w:rPr>
        <w:t xml:space="preserve"> Saner R. International Economic Diplomacy: Mutations in Post-modern Times/R. Saner, L. Yiu</w:t>
      </w:r>
      <w:r w:rsidRPr="0005635C">
        <w:rPr>
          <w:rFonts w:ascii="Times New Roman" w:hAnsi="Times New Roman" w:cs="Times New Roman"/>
          <w:lang w:val="en-GB"/>
        </w:rPr>
        <w:t>-L</w:t>
      </w:r>
      <w:r w:rsidRPr="0005635C">
        <w:rPr>
          <w:rFonts w:ascii="Times New Roman" w:hAnsi="Times New Roman" w:cs="Times New Roman"/>
          <w:lang w:val="en-US"/>
        </w:rPr>
        <w:t xml:space="preserve">: Netherlands Institute of International Relations «Clingendael», 2001.- </w:t>
      </w:r>
      <w:r>
        <w:rPr>
          <w:rFonts w:ascii="Times New Roman" w:hAnsi="Times New Roman" w:cs="Times New Roman"/>
        </w:rPr>
        <w:t>Р. 21-23</w:t>
      </w:r>
      <w:r w:rsidRPr="0005635C">
        <w:rPr>
          <w:rFonts w:ascii="Times New Roman" w:hAnsi="Times New Roman" w:cs="Times New Roman"/>
        </w:rPr>
        <w:t>.</w:t>
      </w:r>
    </w:p>
  </w:footnote>
  <w:footnote w:id="88">
    <w:p w14:paraId="7ACAF1C1" w14:textId="77777777" w:rsidR="00F06563" w:rsidRPr="0005635C" w:rsidRDefault="00F06563" w:rsidP="0005635C">
      <w:pPr>
        <w:pStyle w:val="a3"/>
        <w:rPr>
          <w:rFonts w:ascii="Times New Roman" w:hAnsi="Times New Roman" w:cs="Times New Roman"/>
          <w:lang w:val="es-ES"/>
        </w:rPr>
      </w:pPr>
      <w:r w:rsidRPr="0005635C">
        <w:rPr>
          <w:rStyle w:val="a5"/>
          <w:rFonts w:ascii="Times New Roman" w:hAnsi="Times New Roman" w:cs="Times New Roman"/>
        </w:rPr>
        <w:footnoteRef/>
      </w:r>
      <w:r w:rsidRPr="0005635C">
        <w:rPr>
          <w:rFonts w:ascii="Times New Roman" w:hAnsi="Times New Roman" w:cs="Times New Roman"/>
        </w:rPr>
        <w:t xml:space="preserve"> Райнхардт, Р.О. Акторы и агенты экономической дипломатии/ Р.О. Райнхардт// Право и управление. </w:t>
      </w:r>
      <w:r w:rsidRPr="0005635C">
        <w:rPr>
          <w:rFonts w:ascii="Times New Roman" w:hAnsi="Times New Roman" w:cs="Times New Roman"/>
          <w:lang w:val="es-ES"/>
        </w:rPr>
        <w:t>XXI</w:t>
      </w:r>
      <w:r w:rsidRPr="0005635C">
        <w:rPr>
          <w:rFonts w:ascii="Times New Roman" w:hAnsi="Times New Roman" w:cs="Times New Roman"/>
        </w:rPr>
        <w:t>в</w:t>
      </w:r>
      <w:r>
        <w:rPr>
          <w:rFonts w:ascii="Times New Roman" w:hAnsi="Times New Roman" w:cs="Times New Roman"/>
          <w:lang w:val="es-ES"/>
        </w:rPr>
        <w:t>.2016. №2(39).- С.112.</w:t>
      </w:r>
    </w:p>
  </w:footnote>
  <w:footnote w:id="89">
    <w:p w14:paraId="56A96622" w14:textId="77777777" w:rsidR="00F06563" w:rsidRPr="0005635C" w:rsidRDefault="00F06563" w:rsidP="0005635C">
      <w:pPr>
        <w:pStyle w:val="1"/>
        <w:shd w:val="clear" w:color="auto" w:fill="FFFFFF"/>
        <w:spacing w:before="0" w:beforeAutospacing="0" w:after="0" w:afterAutospacing="0"/>
        <w:textAlignment w:val="baseline"/>
        <w:rPr>
          <w:b w:val="0"/>
          <w:spacing w:val="-15"/>
          <w:sz w:val="20"/>
          <w:szCs w:val="20"/>
          <w:lang w:val="en-US"/>
        </w:rPr>
      </w:pPr>
      <w:r w:rsidRPr="0005635C">
        <w:rPr>
          <w:rStyle w:val="a5"/>
          <w:b w:val="0"/>
          <w:sz w:val="20"/>
          <w:szCs w:val="20"/>
        </w:rPr>
        <w:footnoteRef/>
      </w:r>
      <w:r w:rsidRPr="0005635C">
        <w:rPr>
          <w:b w:val="0"/>
          <w:sz w:val="20"/>
          <w:szCs w:val="20"/>
          <w:lang w:val="es-ES"/>
        </w:rPr>
        <w:t xml:space="preserve"> Granados, O. </w:t>
      </w:r>
      <w:r w:rsidRPr="0005635C">
        <w:rPr>
          <w:b w:val="0"/>
          <w:spacing w:val="-15"/>
          <w:sz w:val="20"/>
          <w:szCs w:val="20"/>
          <w:lang w:val="es-ES"/>
        </w:rPr>
        <w:t>Las empresas españolas ejercen la diplomacia en Latinoamérica/ O. Granados//</w:t>
      </w:r>
      <w:r w:rsidRPr="0005635C">
        <w:rPr>
          <w:b w:val="0"/>
          <w:sz w:val="20"/>
          <w:szCs w:val="20"/>
          <w:lang w:val="es-ES"/>
        </w:rPr>
        <w:t>El País</w:t>
      </w:r>
      <w:r w:rsidRPr="0005635C">
        <w:rPr>
          <w:b w:val="0"/>
          <w:spacing w:val="-15"/>
          <w:sz w:val="20"/>
          <w:szCs w:val="20"/>
          <w:lang w:val="es-ES"/>
        </w:rPr>
        <w:t xml:space="preserve">. </w:t>
      </w:r>
      <w:r w:rsidRPr="0005635C">
        <w:rPr>
          <w:b w:val="0"/>
          <w:sz w:val="20"/>
          <w:szCs w:val="20"/>
          <w:bdr w:val="none" w:sz="0" w:space="0" w:color="auto" w:frame="1"/>
          <w:lang w:val="es-ES"/>
        </w:rPr>
        <w:t xml:space="preserve">06.03.2016. </w:t>
      </w:r>
      <w:r w:rsidRPr="0005635C">
        <w:rPr>
          <w:rFonts w:eastAsia="TimesNewRomanPSMT"/>
          <w:b w:val="0"/>
          <w:sz w:val="20"/>
          <w:szCs w:val="20"/>
          <w:lang w:val="en-US"/>
        </w:rPr>
        <w:t>URL:</w:t>
      </w:r>
    </w:p>
    <w:p w14:paraId="3BC00B48" w14:textId="77777777" w:rsidR="00F06563" w:rsidRPr="006A2BE5" w:rsidRDefault="001E767E" w:rsidP="0005635C">
      <w:pPr>
        <w:pStyle w:val="a3"/>
        <w:rPr>
          <w:rFonts w:ascii="Times New Roman" w:hAnsi="Times New Roman" w:cs="Times New Roman"/>
          <w:lang w:val="en-US"/>
        </w:rPr>
      </w:pPr>
      <w:hyperlink r:id="rId1" w:history="1">
        <w:r w:rsidR="00F06563" w:rsidRPr="0005635C">
          <w:rPr>
            <w:rStyle w:val="a9"/>
            <w:rFonts w:ascii="Times New Roman" w:eastAsia="Times New Roman" w:hAnsi="Times New Roman" w:cs="Times New Roman"/>
            <w:color w:val="auto"/>
            <w:lang w:val="en-US" w:eastAsia="ru-RU"/>
          </w:rPr>
          <w:t>https</w:t>
        </w:r>
        <w:r w:rsidR="00F06563" w:rsidRPr="006A2BE5">
          <w:rPr>
            <w:rStyle w:val="a9"/>
            <w:rFonts w:ascii="Times New Roman" w:eastAsia="Times New Roman" w:hAnsi="Times New Roman" w:cs="Times New Roman"/>
            <w:color w:val="auto"/>
            <w:lang w:val="en-US" w:eastAsia="ru-RU"/>
          </w:rPr>
          <w:t>://</w:t>
        </w:r>
        <w:r w:rsidR="00F06563" w:rsidRPr="0005635C">
          <w:rPr>
            <w:rStyle w:val="a9"/>
            <w:rFonts w:ascii="Times New Roman" w:eastAsia="Times New Roman" w:hAnsi="Times New Roman" w:cs="Times New Roman"/>
            <w:color w:val="auto"/>
            <w:lang w:val="en-US" w:eastAsia="ru-RU"/>
          </w:rPr>
          <w:t>elpais</w:t>
        </w:r>
        <w:r w:rsidR="00F06563" w:rsidRPr="006A2BE5">
          <w:rPr>
            <w:rStyle w:val="a9"/>
            <w:rFonts w:ascii="Times New Roman" w:eastAsia="Times New Roman" w:hAnsi="Times New Roman" w:cs="Times New Roman"/>
            <w:color w:val="auto"/>
            <w:lang w:val="en-US" w:eastAsia="ru-RU"/>
          </w:rPr>
          <w:t>.</w:t>
        </w:r>
        <w:r w:rsidR="00F06563" w:rsidRPr="0005635C">
          <w:rPr>
            <w:rStyle w:val="a9"/>
            <w:rFonts w:ascii="Times New Roman" w:eastAsia="Times New Roman" w:hAnsi="Times New Roman" w:cs="Times New Roman"/>
            <w:color w:val="auto"/>
            <w:lang w:val="en-US" w:eastAsia="ru-RU"/>
          </w:rPr>
          <w:t>com</w:t>
        </w:r>
        <w:r w:rsidR="00F06563" w:rsidRPr="006A2BE5">
          <w:rPr>
            <w:rStyle w:val="a9"/>
            <w:rFonts w:ascii="Times New Roman" w:eastAsia="Times New Roman" w:hAnsi="Times New Roman" w:cs="Times New Roman"/>
            <w:color w:val="auto"/>
            <w:lang w:val="en-US" w:eastAsia="ru-RU"/>
          </w:rPr>
          <w:t>/</w:t>
        </w:r>
        <w:r w:rsidR="00F06563" w:rsidRPr="0005635C">
          <w:rPr>
            <w:rStyle w:val="a9"/>
            <w:rFonts w:ascii="Times New Roman" w:eastAsia="Times New Roman" w:hAnsi="Times New Roman" w:cs="Times New Roman"/>
            <w:color w:val="auto"/>
            <w:lang w:val="en-US" w:eastAsia="ru-RU"/>
          </w:rPr>
          <w:t>economia</w:t>
        </w:r>
        <w:r w:rsidR="00F06563" w:rsidRPr="006A2BE5">
          <w:rPr>
            <w:rStyle w:val="a9"/>
            <w:rFonts w:ascii="Times New Roman" w:eastAsia="Times New Roman" w:hAnsi="Times New Roman" w:cs="Times New Roman"/>
            <w:color w:val="auto"/>
            <w:lang w:val="en-US" w:eastAsia="ru-RU"/>
          </w:rPr>
          <w:t>/2016/03/04/</w:t>
        </w:r>
        <w:r w:rsidR="00F06563" w:rsidRPr="0005635C">
          <w:rPr>
            <w:rStyle w:val="a9"/>
            <w:rFonts w:ascii="Times New Roman" w:eastAsia="Times New Roman" w:hAnsi="Times New Roman" w:cs="Times New Roman"/>
            <w:color w:val="auto"/>
            <w:lang w:val="en-US" w:eastAsia="ru-RU"/>
          </w:rPr>
          <w:t>actualidad</w:t>
        </w:r>
        <w:r w:rsidR="00F06563" w:rsidRPr="006A2BE5">
          <w:rPr>
            <w:rStyle w:val="a9"/>
            <w:rFonts w:ascii="Times New Roman" w:eastAsia="Times New Roman" w:hAnsi="Times New Roman" w:cs="Times New Roman"/>
            <w:color w:val="auto"/>
            <w:lang w:val="en-US" w:eastAsia="ru-RU"/>
          </w:rPr>
          <w:t>/1457114206_842020.</w:t>
        </w:r>
        <w:r w:rsidR="00F06563" w:rsidRPr="0005635C">
          <w:rPr>
            <w:rStyle w:val="a9"/>
            <w:rFonts w:ascii="Times New Roman" w:eastAsia="Times New Roman" w:hAnsi="Times New Roman" w:cs="Times New Roman"/>
            <w:color w:val="auto"/>
            <w:lang w:val="en-US" w:eastAsia="ru-RU"/>
          </w:rPr>
          <w:t>html</w:t>
        </w:r>
      </w:hyperlink>
      <w:r w:rsidR="00F06563" w:rsidRPr="006A2BE5">
        <w:rPr>
          <w:rStyle w:val="a9"/>
          <w:rFonts w:ascii="Times New Roman" w:eastAsia="Times New Roman" w:hAnsi="Times New Roman" w:cs="Times New Roman"/>
          <w:color w:val="auto"/>
          <w:lang w:val="en-US" w:eastAsia="ru-RU"/>
        </w:rPr>
        <w:t xml:space="preserve"> (</w:t>
      </w:r>
      <w:r w:rsidR="00F06563" w:rsidRPr="0005635C">
        <w:rPr>
          <w:rStyle w:val="a9"/>
          <w:rFonts w:ascii="Times New Roman" w:eastAsia="Times New Roman" w:hAnsi="Times New Roman" w:cs="Times New Roman"/>
          <w:color w:val="auto"/>
          <w:lang w:eastAsia="ru-RU"/>
        </w:rPr>
        <w:t>дата</w:t>
      </w:r>
      <w:r w:rsidR="00F06563" w:rsidRPr="006A2BE5">
        <w:rPr>
          <w:rStyle w:val="a9"/>
          <w:rFonts w:ascii="Times New Roman" w:eastAsia="Times New Roman" w:hAnsi="Times New Roman" w:cs="Times New Roman"/>
          <w:color w:val="auto"/>
          <w:lang w:val="en-US" w:eastAsia="ru-RU"/>
        </w:rPr>
        <w:t xml:space="preserve"> </w:t>
      </w:r>
      <w:r w:rsidR="00F06563" w:rsidRPr="0005635C">
        <w:rPr>
          <w:rStyle w:val="a9"/>
          <w:rFonts w:ascii="Times New Roman" w:eastAsia="Times New Roman" w:hAnsi="Times New Roman" w:cs="Times New Roman"/>
          <w:color w:val="auto"/>
          <w:lang w:eastAsia="ru-RU"/>
        </w:rPr>
        <w:t>обращения</w:t>
      </w:r>
      <w:r w:rsidR="00F06563" w:rsidRPr="006A2BE5">
        <w:rPr>
          <w:rStyle w:val="a9"/>
          <w:rFonts w:ascii="Times New Roman" w:eastAsia="Times New Roman" w:hAnsi="Times New Roman" w:cs="Times New Roman"/>
          <w:color w:val="auto"/>
          <w:lang w:val="en-US" w:eastAsia="ru-RU"/>
        </w:rPr>
        <w:t xml:space="preserve"> : 20.03.2019)</w:t>
      </w:r>
    </w:p>
  </w:footnote>
  <w:footnote w:id="90">
    <w:p w14:paraId="517D9655" w14:textId="77777777" w:rsidR="00F06563" w:rsidRPr="0005635C" w:rsidRDefault="00F06563" w:rsidP="0005635C">
      <w:pPr>
        <w:shd w:val="clear" w:color="auto" w:fill="FFFFFF"/>
        <w:spacing w:after="0" w:line="240" w:lineRule="auto"/>
        <w:rPr>
          <w:rFonts w:ascii="Times New Roman" w:hAnsi="Times New Roman" w:cs="Times New Roman"/>
          <w:sz w:val="20"/>
          <w:szCs w:val="20"/>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lang w:val="en-US"/>
        </w:rPr>
        <w:t xml:space="preserve"> Kapstein, E.B. </w:t>
      </w:r>
      <w:r w:rsidRPr="0005635C">
        <w:rPr>
          <w:rStyle w:val="a8"/>
          <w:rFonts w:ascii="Times New Roman" w:hAnsi="Times New Roman" w:cs="Times New Roman"/>
          <w:sz w:val="20"/>
          <w:szCs w:val="20"/>
          <w:bdr w:val="none" w:sz="0" w:space="0" w:color="auto" w:frame="1"/>
          <w:lang w:val="en-US"/>
        </w:rPr>
        <w:t xml:space="preserve">We are us: the myth of the multinational/ </w:t>
      </w:r>
      <w:r w:rsidRPr="0005635C">
        <w:rPr>
          <w:rFonts w:ascii="Times New Roman" w:hAnsi="Times New Roman" w:cs="Times New Roman"/>
          <w:sz w:val="20"/>
          <w:szCs w:val="20"/>
          <w:lang w:val="en-US"/>
        </w:rPr>
        <w:t>E.B. Kapstein</w:t>
      </w:r>
      <w:r w:rsidRPr="0005635C">
        <w:rPr>
          <w:rStyle w:val="a8"/>
          <w:rFonts w:ascii="Times New Roman" w:hAnsi="Times New Roman" w:cs="Times New Roman"/>
          <w:sz w:val="20"/>
          <w:szCs w:val="20"/>
          <w:bdr w:val="none" w:sz="0" w:space="0" w:color="auto" w:frame="1"/>
          <w:lang w:val="en-US"/>
        </w:rPr>
        <w:t xml:space="preserve"> //The National Inter</w:t>
      </w:r>
      <w:r w:rsidRPr="0005635C">
        <w:rPr>
          <w:rStyle w:val="a8"/>
          <w:rFonts w:ascii="Times New Roman" w:hAnsi="Times New Roman" w:cs="Times New Roman"/>
          <w:spacing w:val="-15"/>
          <w:sz w:val="20"/>
          <w:szCs w:val="20"/>
          <w:bdr w:val="none" w:sz="0" w:space="0" w:color="auto" w:frame="1"/>
          <w:lang w:val="en-US"/>
        </w:rPr>
        <w:t xml:space="preserve">est, 1992. </w:t>
      </w:r>
      <w:r w:rsidRPr="0005635C">
        <w:rPr>
          <w:rStyle w:val="a8"/>
          <w:rFonts w:ascii="Times New Roman" w:hAnsi="Times New Roman" w:cs="Times New Roman"/>
          <w:spacing w:val="-15"/>
          <w:sz w:val="20"/>
          <w:szCs w:val="20"/>
          <w:bdr w:val="none" w:sz="0" w:space="0" w:color="auto" w:frame="1"/>
        </w:rPr>
        <w:t xml:space="preserve">№22. </w:t>
      </w:r>
      <w:r>
        <w:rPr>
          <w:rStyle w:val="a8"/>
          <w:rFonts w:ascii="Times New Roman" w:hAnsi="Times New Roman" w:cs="Times New Roman"/>
          <w:spacing w:val="-15"/>
          <w:sz w:val="20"/>
          <w:szCs w:val="20"/>
          <w:bdr w:val="none" w:sz="0" w:space="0" w:color="auto" w:frame="1"/>
        </w:rPr>
        <w:t>-</w:t>
      </w:r>
      <w:r w:rsidRPr="0005635C">
        <w:rPr>
          <w:rStyle w:val="a8"/>
          <w:rFonts w:ascii="Times New Roman" w:hAnsi="Times New Roman" w:cs="Times New Roman"/>
          <w:spacing w:val="-15"/>
          <w:sz w:val="20"/>
          <w:szCs w:val="20"/>
          <w:bdr w:val="none" w:sz="0" w:space="0" w:color="auto" w:frame="1"/>
          <w:lang w:val="en-US"/>
        </w:rPr>
        <w:t>P</w:t>
      </w:r>
      <w:r w:rsidRPr="0005635C">
        <w:rPr>
          <w:rStyle w:val="a8"/>
          <w:rFonts w:ascii="Times New Roman" w:hAnsi="Times New Roman" w:cs="Times New Roman"/>
          <w:spacing w:val="-15"/>
          <w:sz w:val="20"/>
          <w:szCs w:val="20"/>
          <w:bdr w:val="none" w:sz="0" w:space="0" w:color="auto" w:frame="1"/>
        </w:rPr>
        <w:t>. 56</w:t>
      </w:r>
    </w:p>
  </w:footnote>
  <w:footnote w:id="91">
    <w:p w14:paraId="59FD182A"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Райнхардт, Р.О. Акторы и агенты экономической дипломатии/ Р.О. Райнхардт// Право и управление. </w:t>
      </w:r>
      <w:r w:rsidRPr="0005635C">
        <w:rPr>
          <w:rFonts w:ascii="Times New Roman" w:hAnsi="Times New Roman" w:cs="Times New Roman"/>
          <w:lang w:val="es-ES"/>
        </w:rPr>
        <w:t>XXI</w:t>
      </w:r>
      <w:r>
        <w:rPr>
          <w:rFonts w:ascii="Times New Roman" w:hAnsi="Times New Roman" w:cs="Times New Roman"/>
        </w:rPr>
        <w:t>в.2016. №2(39). - С.114.</w:t>
      </w:r>
    </w:p>
  </w:footnote>
  <w:footnote w:id="92">
    <w:p w14:paraId="5D94E291" w14:textId="77777777" w:rsidR="00F06563" w:rsidRPr="0005635C" w:rsidRDefault="00F06563" w:rsidP="0005635C">
      <w:pPr>
        <w:pStyle w:val="a3"/>
        <w:rPr>
          <w:rFonts w:ascii="Times New Roman" w:hAnsi="Times New Roman" w:cs="Times New Roman"/>
        </w:rPr>
      </w:pPr>
      <w:r w:rsidRPr="0005635C">
        <w:rPr>
          <w:rStyle w:val="a5"/>
          <w:rFonts w:ascii="Times New Roman" w:hAnsi="Times New Roman" w:cs="Times New Roman"/>
        </w:rPr>
        <w:footnoteRef/>
      </w:r>
      <w:r w:rsidRPr="0005635C">
        <w:rPr>
          <w:rFonts w:ascii="Times New Roman" w:hAnsi="Times New Roman" w:cs="Times New Roman"/>
        </w:rPr>
        <w:t xml:space="preserve"> Зонова, Т.В. Дипломатия: модели, формы, методы/ Зонова, Т.В. </w:t>
      </w:r>
      <w:r w:rsidRPr="0005635C">
        <w:rPr>
          <w:rFonts w:ascii="Times New Roman" w:hAnsi="Times New Roman" w:cs="Times New Roman"/>
          <w:shd w:val="clear" w:color="auto" w:fill="FFFFFF"/>
        </w:rPr>
        <w:t xml:space="preserve">М.: Аспект </w:t>
      </w:r>
      <w:r>
        <w:rPr>
          <w:rFonts w:ascii="Times New Roman" w:hAnsi="Times New Roman" w:cs="Times New Roman"/>
          <w:shd w:val="clear" w:color="auto" w:fill="FFFFFF"/>
        </w:rPr>
        <w:t>Пресс, 2013. – С.245</w:t>
      </w:r>
      <w:r w:rsidRPr="0005635C">
        <w:rPr>
          <w:rFonts w:ascii="Times New Roman" w:hAnsi="Times New Roman" w:cs="Times New Roman"/>
        </w:rPr>
        <w:t>.</w:t>
      </w:r>
    </w:p>
  </w:footnote>
  <w:footnote w:id="93">
    <w:p w14:paraId="33C4B050" w14:textId="77777777" w:rsidR="00F06563" w:rsidRPr="0005635C" w:rsidRDefault="00F06563" w:rsidP="0005635C">
      <w:pPr>
        <w:spacing w:after="0" w:line="240" w:lineRule="auto"/>
        <w:rPr>
          <w:rFonts w:ascii="Times New Roman" w:hAnsi="Times New Roman" w:cs="Times New Roman"/>
          <w:sz w:val="20"/>
          <w:szCs w:val="20"/>
          <w:lang w:val="en-US"/>
        </w:rPr>
      </w:pPr>
      <w:r w:rsidRPr="0005635C">
        <w:rPr>
          <w:rStyle w:val="a5"/>
          <w:rFonts w:ascii="Times New Roman" w:hAnsi="Times New Roman" w:cs="Times New Roman"/>
          <w:sz w:val="20"/>
          <w:szCs w:val="20"/>
        </w:rPr>
        <w:footnoteRef/>
      </w:r>
      <w:r w:rsidRPr="0005635C">
        <w:rPr>
          <w:rFonts w:ascii="Times New Roman" w:hAnsi="Times New Roman" w:cs="Times New Roman"/>
          <w:sz w:val="20"/>
          <w:szCs w:val="20"/>
          <w:lang w:val="en-US"/>
        </w:rPr>
        <w:t xml:space="preserve"> </w:t>
      </w:r>
      <w:r w:rsidRPr="000F14D7">
        <w:rPr>
          <w:rFonts w:ascii="Times New Roman" w:hAnsi="Times New Roman" w:cs="Times New Roman"/>
          <w:sz w:val="20"/>
          <w:szCs w:val="20"/>
          <w:lang w:val="en-US"/>
        </w:rPr>
        <w:t>Lee</w:t>
      </w:r>
      <w:r w:rsidRPr="0005635C">
        <w:rPr>
          <w:rFonts w:ascii="Times New Roman" w:hAnsi="Times New Roman" w:cs="Times New Roman"/>
          <w:sz w:val="20"/>
          <w:szCs w:val="20"/>
          <w:lang w:val="en-US"/>
        </w:rPr>
        <w:t xml:space="preserve">, D. </w:t>
      </w:r>
      <w:r w:rsidRPr="000F14D7">
        <w:rPr>
          <w:rFonts w:ascii="Times New Roman" w:hAnsi="Times New Roman" w:cs="Times New Roman"/>
          <w:sz w:val="20"/>
          <w:szCs w:val="20"/>
          <w:lang w:val="en-US"/>
        </w:rPr>
        <w:t>Economic</w:t>
      </w:r>
      <w:r w:rsidRPr="0005635C">
        <w:rPr>
          <w:rFonts w:ascii="Times New Roman" w:hAnsi="Times New Roman" w:cs="Times New Roman"/>
          <w:sz w:val="20"/>
          <w:szCs w:val="20"/>
          <w:lang w:val="en-US"/>
        </w:rPr>
        <w:t xml:space="preserve"> </w:t>
      </w:r>
      <w:r w:rsidRPr="000F14D7">
        <w:rPr>
          <w:rFonts w:ascii="Times New Roman" w:hAnsi="Times New Roman" w:cs="Times New Roman"/>
          <w:sz w:val="20"/>
          <w:szCs w:val="20"/>
          <w:lang w:val="en-US"/>
        </w:rPr>
        <w:t>Diplomacy</w:t>
      </w:r>
      <w:r w:rsidRPr="0005635C">
        <w:rPr>
          <w:rFonts w:ascii="Times New Roman" w:hAnsi="Times New Roman" w:cs="Times New Roman"/>
          <w:sz w:val="20"/>
          <w:szCs w:val="20"/>
          <w:lang w:val="en-US"/>
        </w:rPr>
        <w:t xml:space="preserve">/ D. </w:t>
      </w:r>
      <w:r w:rsidRPr="000F14D7">
        <w:rPr>
          <w:rFonts w:ascii="Times New Roman" w:hAnsi="Times New Roman" w:cs="Times New Roman"/>
          <w:sz w:val="20"/>
          <w:szCs w:val="20"/>
          <w:lang w:val="en-US"/>
        </w:rPr>
        <w:t>Lee</w:t>
      </w:r>
      <w:r w:rsidRPr="0005635C">
        <w:rPr>
          <w:rFonts w:ascii="Times New Roman" w:hAnsi="Times New Roman" w:cs="Times New Roman"/>
          <w:sz w:val="20"/>
          <w:szCs w:val="20"/>
          <w:lang w:val="en-US"/>
        </w:rPr>
        <w:t xml:space="preserve">, </w:t>
      </w:r>
      <w:r w:rsidRPr="000F14D7">
        <w:rPr>
          <w:rFonts w:ascii="Times New Roman" w:hAnsi="Times New Roman" w:cs="Times New Roman"/>
          <w:sz w:val="20"/>
          <w:szCs w:val="20"/>
          <w:lang w:val="en-US"/>
        </w:rPr>
        <w:t>Hocking</w:t>
      </w:r>
      <w:r w:rsidRPr="0005635C">
        <w:rPr>
          <w:rFonts w:ascii="Times New Roman" w:hAnsi="Times New Roman" w:cs="Times New Roman"/>
          <w:sz w:val="20"/>
          <w:szCs w:val="20"/>
          <w:lang w:val="en-US"/>
        </w:rPr>
        <w:t xml:space="preserve">// </w:t>
      </w:r>
      <w:r w:rsidRPr="000F14D7">
        <w:rPr>
          <w:rFonts w:ascii="Times New Roman" w:hAnsi="Times New Roman" w:cs="Times New Roman"/>
          <w:bCs/>
          <w:sz w:val="20"/>
          <w:szCs w:val="20"/>
          <w:lang w:val="en-US"/>
        </w:rPr>
        <w:t>The</w:t>
      </w:r>
      <w:r w:rsidRPr="0005635C">
        <w:rPr>
          <w:rFonts w:ascii="Times New Roman" w:hAnsi="Times New Roman" w:cs="Times New Roman"/>
          <w:bCs/>
          <w:sz w:val="20"/>
          <w:szCs w:val="20"/>
          <w:lang w:val="en-US"/>
        </w:rPr>
        <w:t xml:space="preserve"> </w:t>
      </w:r>
      <w:r w:rsidRPr="000F14D7">
        <w:rPr>
          <w:rFonts w:ascii="Times New Roman" w:hAnsi="Times New Roman" w:cs="Times New Roman"/>
          <w:bCs/>
          <w:sz w:val="20"/>
          <w:szCs w:val="20"/>
          <w:lang w:val="en-US"/>
        </w:rPr>
        <w:t>International</w:t>
      </w:r>
      <w:r w:rsidRPr="0005635C">
        <w:rPr>
          <w:rFonts w:ascii="Times New Roman" w:hAnsi="Times New Roman" w:cs="Times New Roman"/>
          <w:bCs/>
          <w:sz w:val="20"/>
          <w:szCs w:val="20"/>
          <w:lang w:val="en-US"/>
        </w:rPr>
        <w:t xml:space="preserve"> </w:t>
      </w:r>
      <w:r w:rsidRPr="000F14D7">
        <w:rPr>
          <w:rFonts w:ascii="Times New Roman" w:hAnsi="Times New Roman" w:cs="Times New Roman"/>
          <w:bCs/>
          <w:sz w:val="20"/>
          <w:szCs w:val="20"/>
          <w:lang w:val="en-US"/>
        </w:rPr>
        <w:t>Studies</w:t>
      </w:r>
      <w:r w:rsidRPr="0005635C">
        <w:rPr>
          <w:rFonts w:ascii="Times New Roman" w:hAnsi="Times New Roman" w:cs="Times New Roman"/>
          <w:bCs/>
          <w:sz w:val="20"/>
          <w:szCs w:val="20"/>
          <w:lang w:val="en-US"/>
        </w:rPr>
        <w:t xml:space="preserve"> </w:t>
      </w:r>
      <w:r w:rsidRPr="000F14D7">
        <w:rPr>
          <w:rFonts w:ascii="Times New Roman" w:hAnsi="Times New Roman" w:cs="Times New Roman"/>
          <w:bCs/>
          <w:sz w:val="20"/>
          <w:szCs w:val="20"/>
          <w:lang w:val="en-US"/>
        </w:rPr>
        <w:t>Encyclopedia</w:t>
      </w:r>
      <w:r w:rsidRPr="0005635C">
        <w:rPr>
          <w:rFonts w:ascii="Times New Roman" w:hAnsi="Times New Roman" w:cs="Times New Roman"/>
          <w:sz w:val="20"/>
          <w:szCs w:val="20"/>
          <w:lang w:val="en-US"/>
        </w:rPr>
        <w:t xml:space="preserve">-L: </w:t>
      </w:r>
      <w:r w:rsidRPr="000F14D7">
        <w:rPr>
          <w:rFonts w:ascii="Times New Roman" w:hAnsi="Times New Roman" w:cs="Times New Roman"/>
          <w:sz w:val="20"/>
          <w:szCs w:val="20"/>
          <w:lang w:val="en-US"/>
        </w:rPr>
        <w:t>Wiley</w:t>
      </w:r>
      <w:r w:rsidRPr="0005635C">
        <w:rPr>
          <w:rFonts w:ascii="Times New Roman" w:hAnsi="Times New Roman" w:cs="Times New Roman"/>
          <w:sz w:val="20"/>
          <w:szCs w:val="20"/>
          <w:lang w:val="en-US"/>
        </w:rPr>
        <w:t xml:space="preserve"> </w:t>
      </w:r>
      <w:r w:rsidRPr="000F14D7">
        <w:rPr>
          <w:rFonts w:ascii="Times New Roman" w:hAnsi="Times New Roman" w:cs="Times New Roman"/>
          <w:sz w:val="20"/>
          <w:szCs w:val="20"/>
          <w:lang w:val="en-US"/>
        </w:rPr>
        <w:t>Blackwell</w:t>
      </w:r>
      <w:r>
        <w:rPr>
          <w:rFonts w:ascii="Times New Roman" w:hAnsi="Times New Roman" w:cs="Times New Roman"/>
          <w:sz w:val="20"/>
          <w:szCs w:val="20"/>
          <w:lang w:val="en-US"/>
        </w:rPr>
        <w:t xml:space="preserve">, 2010.-Р. </w:t>
      </w:r>
      <w:r w:rsidRPr="004A1510">
        <w:rPr>
          <w:rFonts w:ascii="Times New Roman" w:hAnsi="Times New Roman" w:cs="Times New Roman"/>
          <w:sz w:val="20"/>
          <w:szCs w:val="20"/>
          <w:lang w:val="en-US"/>
        </w:rPr>
        <w:t>1219.</w:t>
      </w:r>
    </w:p>
  </w:footnote>
  <w:footnote w:id="94">
    <w:p w14:paraId="1BACCC86" w14:textId="679FBB58" w:rsidR="00F06563" w:rsidRPr="001926D9" w:rsidRDefault="00F06563" w:rsidP="0005635C">
      <w:pPr>
        <w:pStyle w:val="a3"/>
        <w:rPr>
          <w:rFonts w:ascii="Times New Roman" w:hAnsi="Times New Roman" w:cs="Times New Roman"/>
          <w:lang w:val="en-US"/>
        </w:rPr>
      </w:pPr>
      <w:r w:rsidRPr="0005635C">
        <w:rPr>
          <w:rStyle w:val="a5"/>
          <w:rFonts w:ascii="Times New Roman" w:hAnsi="Times New Roman" w:cs="Times New Roman"/>
        </w:rPr>
        <w:footnoteRef/>
      </w:r>
      <w:r w:rsidRPr="0005635C">
        <w:rPr>
          <w:rFonts w:ascii="Times New Roman" w:hAnsi="Times New Roman" w:cs="Times New Roman"/>
          <w:lang w:val="en-US"/>
        </w:rPr>
        <w:t xml:space="preserve"> Constitution of Japan. November 3, 1947. Chapter I. Art. 1. URL</w:t>
      </w:r>
      <w:r w:rsidRPr="001926D9">
        <w:rPr>
          <w:rFonts w:ascii="Times New Roman" w:hAnsi="Times New Roman" w:cs="Times New Roman"/>
          <w:lang w:val="en-US"/>
        </w:rPr>
        <w:t xml:space="preserve">: </w:t>
      </w:r>
      <w:r w:rsidRPr="00736DD3">
        <w:rPr>
          <w:rFonts w:ascii="Times New Roman" w:hAnsi="Times New Roman" w:cs="Times New Roman"/>
          <w:lang w:val="en-US"/>
        </w:rPr>
        <w:t>http</w:t>
      </w:r>
      <w:r w:rsidRPr="001926D9">
        <w:rPr>
          <w:rFonts w:ascii="Times New Roman" w:hAnsi="Times New Roman" w:cs="Times New Roman"/>
          <w:lang w:val="en-US"/>
        </w:rPr>
        <w:t>://</w:t>
      </w:r>
      <w:r w:rsidRPr="00736DD3">
        <w:rPr>
          <w:rFonts w:ascii="Times New Roman" w:hAnsi="Times New Roman" w:cs="Times New Roman"/>
          <w:lang w:val="en-US"/>
        </w:rPr>
        <w:t>www</w:t>
      </w:r>
      <w:r w:rsidRPr="001926D9">
        <w:rPr>
          <w:rFonts w:ascii="Times New Roman" w:hAnsi="Times New Roman" w:cs="Times New Roman"/>
          <w:lang w:val="en-US"/>
        </w:rPr>
        <w:t>.</w:t>
      </w:r>
      <w:r w:rsidRPr="00736DD3">
        <w:rPr>
          <w:rFonts w:ascii="Times New Roman" w:hAnsi="Times New Roman" w:cs="Times New Roman"/>
          <w:lang w:val="en-US"/>
        </w:rPr>
        <w:t>shugiin</w:t>
      </w:r>
      <w:r w:rsidRPr="001926D9">
        <w:rPr>
          <w:rFonts w:ascii="Times New Roman" w:hAnsi="Times New Roman" w:cs="Times New Roman"/>
          <w:lang w:val="en-US"/>
        </w:rPr>
        <w:t>.</w:t>
      </w:r>
      <w:r w:rsidRPr="00736DD3">
        <w:rPr>
          <w:rFonts w:ascii="Times New Roman" w:hAnsi="Times New Roman" w:cs="Times New Roman"/>
          <w:lang w:val="en-US"/>
        </w:rPr>
        <w:t>go</w:t>
      </w:r>
      <w:r w:rsidRPr="001926D9">
        <w:rPr>
          <w:rFonts w:ascii="Times New Roman" w:hAnsi="Times New Roman" w:cs="Times New Roman"/>
          <w:lang w:val="en-US"/>
        </w:rPr>
        <w:t>.</w:t>
      </w:r>
      <w:r w:rsidRPr="00736DD3">
        <w:rPr>
          <w:rFonts w:ascii="Times New Roman" w:hAnsi="Times New Roman" w:cs="Times New Roman"/>
          <w:lang w:val="en-US"/>
        </w:rPr>
        <w:t>jp</w:t>
      </w:r>
      <w:r w:rsidRPr="001926D9">
        <w:rPr>
          <w:rFonts w:ascii="Times New Roman" w:hAnsi="Times New Roman" w:cs="Times New Roman"/>
          <w:lang w:val="en-US"/>
        </w:rPr>
        <w:t>/</w:t>
      </w:r>
      <w:r w:rsidRPr="00736DD3">
        <w:rPr>
          <w:rFonts w:ascii="Times New Roman" w:hAnsi="Times New Roman" w:cs="Times New Roman"/>
          <w:lang w:val="en-US"/>
        </w:rPr>
        <w:t>internet</w:t>
      </w:r>
      <w:r w:rsidRPr="001926D9">
        <w:rPr>
          <w:rFonts w:ascii="Times New Roman" w:hAnsi="Times New Roman" w:cs="Times New Roman"/>
          <w:lang w:val="en-US"/>
        </w:rPr>
        <w:t>/</w:t>
      </w:r>
      <w:r w:rsidRPr="00736DD3">
        <w:rPr>
          <w:rFonts w:ascii="Times New Roman" w:hAnsi="Times New Roman" w:cs="Times New Roman"/>
          <w:lang w:val="en-US"/>
        </w:rPr>
        <w:t>itdb</w:t>
      </w:r>
      <w:r w:rsidRPr="001926D9">
        <w:rPr>
          <w:rFonts w:ascii="Times New Roman" w:hAnsi="Times New Roman" w:cs="Times New Roman"/>
          <w:lang w:val="en-US"/>
        </w:rPr>
        <w:t>_</w:t>
      </w:r>
      <w:r w:rsidRPr="00736DD3">
        <w:rPr>
          <w:rFonts w:ascii="Times New Roman" w:hAnsi="Times New Roman" w:cs="Times New Roman"/>
          <w:lang w:val="en-US"/>
        </w:rPr>
        <w:t>english</w:t>
      </w:r>
      <w:r w:rsidRPr="001926D9">
        <w:rPr>
          <w:rFonts w:ascii="Times New Roman" w:hAnsi="Times New Roman" w:cs="Times New Roman"/>
          <w:lang w:val="en-US"/>
        </w:rPr>
        <w:t>.</w:t>
      </w:r>
      <w:r w:rsidRPr="00736DD3">
        <w:rPr>
          <w:rFonts w:ascii="Times New Roman" w:hAnsi="Times New Roman" w:cs="Times New Roman"/>
          <w:lang w:val="en-US"/>
        </w:rPr>
        <w:t>nsf</w:t>
      </w:r>
      <w:r w:rsidRPr="001926D9">
        <w:rPr>
          <w:rFonts w:ascii="Times New Roman" w:hAnsi="Times New Roman" w:cs="Times New Roman"/>
          <w:lang w:val="en-US"/>
        </w:rPr>
        <w:t>/</w:t>
      </w:r>
      <w:r w:rsidRPr="00736DD3">
        <w:rPr>
          <w:rFonts w:ascii="Times New Roman" w:hAnsi="Times New Roman" w:cs="Times New Roman"/>
          <w:lang w:val="en-US"/>
        </w:rPr>
        <w:t>html</w:t>
      </w:r>
      <w:r w:rsidRPr="001926D9">
        <w:rPr>
          <w:rFonts w:ascii="Times New Roman" w:hAnsi="Times New Roman" w:cs="Times New Roman"/>
          <w:lang w:val="en-US"/>
        </w:rPr>
        <w:t>/</w:t>
      </w:r>
      <w:r w:rsidRPr="00736DD3">
        <w:rPr>
          <w:rFonts w:ascii="Times New Roman" w:hAnsi="Times New Roman" w:cs="Times New Roman"/>
          <w:lang w:val="en-US"/>
        </w:rPr>
        <w:t>statics</w:t>
      </w:r>
      <w:r w:rsidRPr="001926D9">
        <w:rPr>
          <w:rFonts w:ascii="Times New Roman" w:hAnsi="Times New Roman" w:cs="Times New Roman"/>
          <w:lang w:val="en-US"/>
        </w:rPr>
        <w:t>/</w:t>
      </w:r>
      <w:r w:rsidRPr="00736DD3">
        <w:rPr>
          <w:rFonts w:ascii="Times New Roman" w:hAnsi="Times New Roman" w:cs="Times New Roman"/>
          <w:lang w:val="en-US"/>
        </w:rPr>
        <w:t>english</w:t>
      </w:r>
      <w:r w:rsidRPr="001926D9">
        <w:rPr>
          <w:rFonts w:ascii="Times New Roman" w:hAnsi="Times New Roman" w:cs="Times New Roman"/>
          <w:lang w:val="en-US"/>
        </w:rPr>
        <w:t>/</w:t>
      </w:r>
      <w:r w:rsidRPr="00736DD3">
        <w:rPr>
          <w:rFonts w:ascii="Times New Roman" w:hAnsi="Times New Roman" w:cs="Times New Roman"/>
          <w:lang w:val="en-US"/>
        </w:rPr>
        <w:t>constitution</w:t>
      </w:r>
      <w:r w:rsidRPr="001926D9">
        <w:rPr>
          <w:rFonts w:ascii="Times New Roman" w:hAnsi="Times New Roman" w:cs="Times New Roman"/>
          <w:lang w:val="en-US"/>
        </w:rPr>
        <w:t>_</w:t>
      </w:r>
      <w:r w:rsidRPr="00736DD3">
        <w:rPr>
          <w:rFonts w:ascii="Times New Roman" w:hAnsi="Times New Roman" w:cs="Times New Roman"/>
          <w:lang w:val="en-US"/>
        </w:rPr>
        <w:t>e</w:t>
      </w:r>
      <w:r w:rsidRPr="001926D9">
        <w:rPr>
          <w:rFonts w:ascii="Times New Roman" w:hAnsi="Times New Roman" w:cs="Times New Roman"/>
          <w:lang w:val="en-US"/>
        </w:rPr>
        <w:t>.</w:t>
      </w:r>
      <w:r w:rsidRPr="00736DD3">
        <w:rPr>
          <w:rFonts w:ascii="Times New Roman" w:hAnsi="Times New Roman" w:cs="Times New Roman"/>
          <w:lang w:val="en-US"/>
        </w:rPr>
        <w:t>htm</w:t>
      </w:r>
      <w:r w:rsidRPr="001926D9">
        <w:rPr>
          <w:rFonts w:ascii="Times New Roman" w:hAnsi="Times New Roman" w:cs="Times New Roman"/>
          <w:lang w:val="en-US"/>
        </w:rPr>
        <w:t xml:space="preserve"> (</w:t>
      </w:r>
      <w:r w:rsidRPr="0005635C">
        <w:rPr>
          <w:rFonts w:ascii="Times New Roman" w:hAnsi="Times New Roman" w:cs="Times New Roman"/>
        </w:rPr>
        <w:t>дата</w:t>
      </w:r>
      <w:r w:rsidRPr="001926D9">
        <w:rPr>
          <w:rFonts w:ascii="Times New Roman" w:hAnsi="Times New Roman" w:cs="Times New Roman"/>
          <w:lang w:val="en-US"/>
        </w:rPr>
        <w:t xml:space="preserve"> </w:t>
      </w:r>
      <w:r w:rsidRPr="0005635C">
        <w:rPr>
          <w:rFonts w:ascii="Times New Roman" w:hAnsi="Times New Roman" w:cs="Times New Roman"/>
        </w:rPr>
        <w:t>обращения</w:t>
      </w:r>
      <w:r w:rsidRPr="001926D9">
        <w:rPr>
          <w:rFonts w:ascii="Times New Roman" w:hAnsi="Times New Roman" w:cs="Times New Roman"/>
          <w:lang w:val="en-US"/>
        </w:rPr>
        <w:t xml:space="preserve"> 25.03.2019)</w:t>
      </w:r>
    </w:p>
  </w:footnote>
  <w:footnote w:id="95">
    <w:p w14:paraId="4F2EF3E4" w14:textId="1E31EF55" w:rsidR="00F06563" w:rsidRPr="006A2BE5" w:rsidRDefault="00F06563" w:rsidP="0005635C">
      <w:pPr>
        <w:pStyle w:val="a3"/>
        <w:rPr>
          <w:rFonts w:ascii="Times New Roman" w:hAnsi="Times New Roman" w:cs="Times New Roman"/>
          <w:lang w:val="en-US"/>
        </w:rPr>
      </w:pPr>
      <w:r w:rsidRPr="0005635C">
        <w:rPr>
          <w:rStyle w:val="a5"/>
          <w:rFonts w:ascii="Times New Roman" w:hAnsi="Times New Roman" w:cs="Times New Roman"/>
        </w:rPr>
        <w:footnoteRef/>
      </w:r>
      <w:r w:rsidRPr="0005635C">
        <w:rPr>
          <w:rFonts w:ascii="Times New Roman" w:hAnsi="Times New Roman" w:cs="Times New Roman"/>
          <w:lang w:val="en-US"/>
        </w:rPr>
        <w:t xml:space="preserve"> </w:t>
      </w:r>
      <w:r w:rsidRPr="0005635C">
        <w:rPr>
          <w:rFonts w:ascii="Times New Roman" w:hAnsi="Times New Roman" w:cs="Times New Roman"/>
          <w:bCs/>
          <w:shd w:val="clear" w:color="auto" w:fill="FFFFFF"/>
          <w:lang w:val="en-US"/>
        </w:rPr>
        <w:t>Constitution of the United States. March 4,</w:t>
      </w:r>
      <w:r w:rsidRPr="0005635C">
        <w:rPr>
          <w:rFonts w:ascii="Times New Roman" w:hAnsi="Times New Roman" w:cs="Times New Roman"/>
          <w:lang w:val="en-US"/>
        </w:rPr>
        <w:t xml:space="preserve"> 1979. Art. II. Section 2. URL</w:t>
      </w:r>
      <w:r w:rsidRPr="006A2BE5">
        <w:rPr>
          <w:rFonts w:ascii="Times New Roman" w:hAnsi="Times New Roman" w:cs="Times New Roman"/>
          <w:lang w:val="en-US"/>
        </w:rPr>
        <w:t xml:space="preserve">: </w:t>
      </w:r>
      <w:r w:rsidRPr="00736DD3">
        <w:rPr>
          <w:rFonts w:ascii="Times New Roman" w:hAnsi="Times New Roman" w:cs="Times New Roman"/>
          <w:lang w:val="en-US"/>
        </w:rPr>
        <w:t>https</w:t>
      </w:r>
      <w:r w:rsidRPr="006A2BE5">
        <w:rPr>
          <w:rFonts w:ascii="Times New Roman" w:hAnsi="Times New Roman" w:cs="Times New Roman"/>
          <w:lang w:val="en-US"/>
        </w:rPr>
        <w:t>://</w:t>
      </w:r>
      <w:r w:rsidRPr="00736DD3">
        <w:rPr>
          <w:rFonts w:ascii="Times New Roman" w:hAnsi="Times New Roman" w:cs="Times New Roman"/>
          <w:lang w:val="en-US"/>
        </w:rPr>
        <w:t>www</w:t>
      </w:r>
      <w:r w:rsidRPr="006A2BE5">
        <w:rPr>
          <w:rFonts w:ascii="Times New Roman" w:hAnsi="Times New Roman" w:cs="Times New Roman"/>
          <w:lang w:val="en-US"/>
        </w:rPr>
        <w:t>.</w:t>
      </w:r>
      <w:r w:rsidRPr="00736DD3">
        <w:rPr>
          <w:rFonts w:ascii="Times New Roman" w:hAnsi="Times New Roman" w:cs="Times New Roman"/>
          <w:lang w:val="en-US"/>
        </w:rPr>
        <w:t>senate</w:t>
      </w:r>
      <w:r w:rsidRPr="006A2BE5">
        <w:rPr>
          <w:rFonts w:ascii="Times New Roman" w:hAnsi="Times New Roman" w:cs="Times New Roman"/>
          <w:lang w:val="en-US"/>
        </w:rPr>
        <w:t>.</w:t>
      </w:r>
      <w:r w:rsidRPr="00736DD3">
        <w:rPr>
          <w:rFonts w:ascii="Times New Roman" w:hAnsi="Times New Roman" w:cs="Times New Roman"/>
          <w:lang w:val="en-US"/>
        </w:rPr>
        <w:t>gov</w:t>
      </w:r>
      <w:r w:rsidRPr="006A2BE5">
        <w:rPr>
          <w:rFonts w:ascii="Times New Roman" w:hAnsi="Times New Roman" w:cs="Times New Roman"/>
          <w:lang w:val="en-US"/>
        </w:rPr>
        <w:t>/</w:t>
      </w:r>
      <w:r w:rsidRPr="00736DD3">
        <w:rPr>
          <w:rFonts w:ascii="Times New Roman" w:hAnsi="Times New Roman" w:cs="Times New Roman"/>
          <w:lang w:val="en-US"/>
        </w:rPr>
        <w:t>civics</w:t>
      </w:r>
      <w:r w:rsidRPr="006A2BE5">
        <w:rPr>
          <w:rFonts w:ascii="Times New Roman" w:hAnsi="Times New Roman" w:cs="Times New Roman"/>
          <w:lang w:val="en-US"/>
        </w:rPr>
        <w:t>/</w:t>
      </w:r>
      <w:r w:rsidRPr="00736DD3">
        <w:rPr>
          <w:rFonts w:ascii="Times New Roman" w:hAnsi="Times New Roman" w:cs="Times New Roman"/>
          <w:lang w:val="en-US"/>
        </w:rPr>
        <w:t>constitution</w:t>
      </w:r>
      <w:r w:rsidRPr="006A2BE5">
        <w:rPr>
          <w:rFonts w:ascii="Times New Roman" w:hAnsi="Times New Roman" w:cs="Times New Roman"/>
          <w:lang w:val="en-US"/>
        </w:rPr>
        <w:t>_</w:t>
      </w:r>
      <w:r w:rsidRPr="00736DD3">
        <w:rPr>
          <w:rFonts w:ascii="Times New Roman" w:hAnsi="Times New Roman" w:cs="Times New Roman"/>
          <w:lang w:val="en-US"/>
        </w:rPr>
        <w:t>item</w:t>
      </w:r>
      <w:r w:rsidRPr="006A2BE5">
        <w:rPr>
          <w:rFonts w:ascii="Times New Roman" w:hAnsi="Times New Roman" w:cs="Times New Roman"/>
          <w:lang w:val="en-US"/>
        </w:rPr>
        <w:t>/</w:t>
      </w:r>
      <w:r w:rsidRPr="00736DD3">
        <w:rPr>
          <w:rFonts w:ascii="Times New Roman" w:hAnsi="Times New Roman" w:cs="Times New Roman"/>
          <w:lang w:val="en-US"/>
        </w:rPr>
        <w:t>constitution</w:t>
      </w:r>
      <w:r w:rsidRPr="006A2BE5">
        <w:rPr>
          <w:rFonts w:ascii="Times New Roman" w:hAnsi="Times New Roman" w:cs="Times New Roman"/>
          <w:lang w:val="en-US"/>
        </w:rPr>
        <w:t>.</w:t>
      </w:r>
      <w:r w:rsidRPr="00736DD3">
        <w:rPr>
          <w:rFonts w:ascii="Times New Roman" w:hAnsi="Times New Roman" w:cs="Times New Roman"/>
          <w:lang w:val="en-US"/>
        </w:rPr>
        <w:t>htm</w:t>
      </w:r>
      <w:r w:rsidRPr="006A2BE5">
        <w:rPr>
          <w:rFonts w:ascii="Times New Roman" w:hAnsi="Times New Roman" w:cs="Times New Roman"/>
          <w:lang w:val="en-US"/>
        </w:rPr>
        <w:t>#</w:t>
      </w:r>
      <w:r w:rsidRPr="00736DD3">
        <w:rPr>
          <w:rFonts w:ascii="Times New Roman" w:hAnsi="Times New Roman" w:cs="Times New Roman"/>
          <w:lang w:val="en-US"/>
        </w:rPr>
        <w:t>a</w:t>
      </w:r>
      <w:r w:rsidRPr="006A2BE5">
        <w:rPr>
          <w:rFonts w:ascii="Times New Roman" w:hAnsi="Times New Roman" w:cs="Times New Roman"/>
          <w:lang w:val="en-US"/>
        </w:rPr>
        <w:t>2 (</w:t>
      </w:r>
      <w:r w:rsidRPr="0005635C">
        <w:rPr>
          <w:rFonts w:ascii="Times New Roman" w:hAnsi="Times New Roman" w:cs="Times New Roman"/>
        </w:rPr>
        <w:t>дата</w:t>
      </w:r>
      <w:r w:rsidRPr="006A2BE5">
        <w:rPr>
          <w:rFonts w:ascii="Times New Roman" w:hAnsi="Times New Roman" w:cs="Times New Roman"/>
          <w:lang w:val="en-US"/>
        </w:rPr>
        <w:t xml:space="preserve"> </w:t>
      </w:r>
      <w:r w:rsidRPr="0005635C">
        <w:rPr>
          <w:rFonts w:ascii="Times New Roman" w:hAnsi="Times New Roman" w:cs="Times New Roman"/>
        </w:rPr>
        <w:t>обращения</w:t>
      </w:r>
      <w:r w:rsidRPr="006A2BE5">
        <w:rPr>
          <w:rFonts w:ascii="Times New Roman" w:hAnsi="Times New Roman" w:cs="Times New Roman"/>
          <w:lang w:val="en-US"/>
        </w:rPr>
        <w:t xml:space="preserve"> 25.03.2019)</w:t>
      </w:r>
    </w:p>
  </w:footnote>
  <w:footnote w:id="96">
    <w:p w14:paraId="574F490B" w14:textId="5E2353E6" w:rsidR="00F06563" w:rsidRPr="0005635C" w:rsidRDefault="00F06563" w:rsidP="0005635C">
      <w:pPr>
        <w:pStyle w:val="1"/>
        <w:shd w:val="clear" w:color="auto" w:fill="FFFFFF"/>
        <w:spacing w:before="0" w:beforeAutospacing="0" w:after="0" w:afterAutospacing="0"/>
        <w:rPr>
          <w:b w:val="0"/>
          <w:bCs w:val="0"/>
          <w:sz w:val="20"/>
          <w:szCs w:val="20"/>
        </w:rPr>
      </w:pPr>
      <w:r w:rsidRPr="0005635C">
        <w:rPr>
          <w:rStyle w:val="a5"/>
          <w:b w:val="0"/>
          <w:sz w:val="20"/>
          <w:szCs w:val="20"/>
        </w:rPr>
        <w:footnoteRef/>
      </w:r>
      <w:r w:rsidRPr="0005635C">
        <w:rPr>
          <w:b w:val="0"/>
          <w:sz w:val="20"/>
          <w:szCs w:val="20"/>
          <w:lang w:val="es-ES"/>
        </w:rPr>
        <w:t xml:space="preserve"> </w:t>
      </w:r>
      <w:r w:rsidRPr="0005635C">
        <w:rPr>
          <w:b w:val="0"/>
          <w:bCs w:val="0"/>
          <w:sz w:val="20"/>
          <w:szCs w:val="20"/>
          <w:lang w:val="es-ES"/>
        </w:rPr>
        <w:t>Constitución Política de los Estados Unidos Mexicanos de 5 de febrero de 1917.</w:t>
      </w:r>
      <w:r w:rsidRPr="0005635C">
        <w:rPr>
          <w:b w:val="0"/>
          <w:sz w:val="20"/>
          <w:szCs w:val="20"/>
          <w:lang w:val="es-ES"/>
        </w:rPr>
        <w:t xml:space="preserve"> Art</w:t>
      </w:r>
      <w:r w:rsidRPr="0005635C">
        <w:rPr>
          <w:b w:val="0"/>
          <w:sz w:val="20"/>
          <w:szCs w:val="20"/>
        </w:rPr>
        <w:t xml:space="preserve">.89, </w:t>
      </w:r>
      <w:r w:rsidRPr="0005635C">
        <w:rPr>
          <w:b w:val="0"/>
          <w:sz w:val="20"/>
          <w:szCs w:val="20"/>
          <w:lang w:val="es-ES"/>
        </w:rPr>
        <w:t>p</w:t>
      </w:r>
      <w:r w:rsidRPr="0005635C">
        <w:rPr>
          <w:b w:val="0"/>
          <w:sz w:val="20"/>
          <w:szCs w:val="20"/>
        </w:rPr>
        <w:t xml:space="preserve">..2, 3, 10. </w:t>
      </w:r>
      <w:r w:rsidRPr="0005635C">
        <w:rPr>
          <w:b w:val="0"/>
          <w:sz w:val="20"/>
          <w:szCs w:val="20"/>
          <w:lang w:val="en-US"/>
        </w:rPr>
        <w:t>URL</w:t>
      </w:r>
      <w:r w:rsidRPr="0005635C">
        <w:rPr>
          <w:b w:val="0"/>
          <w:sz w:val="20"/>
          <w:szCs w:val="20"/>
        </w:rPr>
        <w:t xml:space="preserve">: </w:t>
      </w:r>
      <w:r w:rsidRPr="00736DD3">
        <w:rPr>
          <w:b w:val="0"/>
          <w:sz w:val="20"/>
          <w:szCs w:val="20"/>
        </w:rPr>
        <w:t>https://www.juridicas.unam.mx/legislacion/ordenamiento/constitucion-politica-de-los-estados-unidos-mexicanos</w:t>
      </w:r>
      <w:r w:rsidRPr="0005635C">
        <w:rPr>
          <w:b w:val="0"/>
          <w:sz w:val="20"/>
          <w:szCs w:val="20"/>
        </w:rPr>
        <w:t xml:space="preserve"> (дата обращения 25.03.2019)</w:t>
      </w:r>
    </w:p>
  </w:footnote>
  <w:footnote w:id="97">
    <w:p w14:paraId="17B21552" w14:textId="51C3A868" w:rsidR="00F06563" w:rsidRPr="006A2BE5" w:rsidRDefault="00F06563" w:rsidP="0005635C">
      <w:pPr>
        <w:pStyle w:val="a3"/>
        <w:rPr>
          <w:rFonts w:ascii="Times New Roman" w:hAnsi="Times New Roman" w:cs="Times New Roman"/>
          <w:lang w:val="es-ES"/>
        </w:rPr>
      </w:pPr>
      <w:r w:rsidRPr="0005635C">
        <w:rPr>
          <w:rStyle w:val="a5"/>
          <w:rFonts w:ascii="Times New Roman" w:hAnsi="Times New Roman" w:cs="Times New Roman"/>
        </w:rPr>
        <w:footnoteRef/>
      </w:r>
      <w:r w:rsidRPr="0005635C">
        <w:rPr>
          <w:rFonts w:ascii="Times New Roman" w:hAnsi="Times New Roman" w:cs="Times New Roman"/>
          <w:lang w:val="es-ES"/>
        </w:rPr>
        <w:t xml:space="preserve"> Constitución de la Nación Argentina de 1 de mayo de 1853, modificado el 22 de agosto de 1994</w:t>
      </w:r>
      <w:r w:rsidRPr="0005635C">
        <w:rPr>
          <w:rFonts w:ascii="Times New Roman" w:hAnsi="Times New Roman" w:cs="Times New Roman"/>
          <w:shd w:val="clear" w:color="auto" w:fill="FFFFFF"/>
          <w:lang w:val="es-ES"/>
        </w:rPr>
        <w:t xml:space="preserve">. </w:t>
      </w:r>
      <w:r w:rsidRPr="0005635C">
        <w:rPr>
          <w:rFonts w:ascii="Times New Roman" w:hAnsi="Times New Roman" w:cs="Times New Roman"/>
          <w:lang w:val="es-ES"/>
        </w:rPr>
        <w:t>Sección II.Cap. III.</w:t>
      </w:r>
      <w:r w:rsidRPr="0005635C">
        <w:rPr>
          <w:rFonts w:ascii="Times New Roman" w:hAnsi="Times New Roman" w:cs="Times New Roman"/>
          <w:shd w:val="clear" w:color="auto" w:fill="FFFFFF"/>
          <w:lang w:val="es-ES"/>
        </w:rPr>
        <w:t xml:space="preserve"> Art. 99., p.11. </w:t>
      </w:r>
      <w:r w:rsidRPr="0005635C">
        <w:rPr>
          <w:rFonts w:ascii="Times New Roman" w:hAnsi="Times New Roman" w:cs="Times New Roman"/>
          <w:lang w:val="es-ES"/>
        </w:rPr>
        <w:t>URL</w:t>
      </w:r>
      <w:r w:rsidRPr="006A2BE5">
        <w:rPr>
          <w:rFonts w:ascii="Times New Roman" w:hAnsi="Times New Roman" w:cs="Times New Roman"/>
          <w:lang w:val="es-ES"/>
        </w:rPr>
        <w:t xml:space="preserve">: </w:t>
      </w:r>
      <w:r w:rsidRPr="00736DD3">
        <w:rPr>
          <w:rFonts w:ascii="Times New Roman" w:hAnsi="Times New Roman" w:cs="Times New Roman"/>
          <w:lang w:val="es-ES"/>
        </w:rPr>
        <w:t>http</w:t>
      </w:r>
      <w:r w:rsidRPr="006A2BE5">
        <w:rPr>
          <w:rFonts w:ascii="Times New Roman" w:hAnsi="Times New Roman" w:cs="Times New Roman"/>
          <w:lang w:val="es-ES"/>
        </w:rPr>
        <w:t>://</w:t>
      </w:r>
      <w:r w:rsidRPr="00736DD3">
        <w:rPr>
          <w:rFonts w:ascii="Times New Roman" w:hAnsi="Times New Roman" w:cs="Times New Roman"/>
          <w:lang w:val="es-ES"/>
        </w:rPr>
        <w:t>www</w:t>
      </w:r>
      <w:r w:rsidRPr="006A2BE5">
        <w:rPr>
          <w:rFonts w:ascii="Times New Roman" w:hAnsi="Times New Roman" w:cs="Times New Roman"/>
          <w:lang w:val="es-ES"/>
        </w:rPr>
        <w:t>.</w:t>
      </w:r>
      <w:r w:rsidRPr="00736DD3">
        <w:rPr>
          <w:rFonts w:ascii="Times New Roman" w:hAnsi="Times New Roman" w:cs="Times New Roman"/>
          <w:lang w:val="es-ES"/>
        </w:rPr>
        <w:t>senado</w:t>
      </w:r>
      <w:r w:rsidRPr="006A2BE5">
        <w:rPr>
          <w:rFonts w:ascii="Times New Roman" w:hAnsi="Times New Roman" w:cs="Times New Roman"/>
          <w:lang w:val="es-ES"/>
        </w:rPr>
        <w:t>.</w:t>
      </w:r>
      <w:r w:rsidRPr="00736DD3">
        <w:rPr>
          <w:rFonts w:ascii="Times New Roman" w:hAnsi="Times New Roman" w:cs="Times New Roman"/>
          <w:lang w:val="es-ES"/>
        </w:rPr>
        <w:t>gov</w:t>
      </w:r>
      <w:r w:rsidRPr="006A2BE5">
        <w:rPr>
          <w:rFonts w:ascii="Times New Roman" w:hAnsi="Times New Roman" w:cs="Times New Roman"/>
          <w:lang w:val="es-ES"/>
        </w:rPr>
        <w:t>.</w:t>
      </w:r>
      <w:r w:rsidRPr="00736DD3">
        <w:rPr>
          <w:rFonts w:ascii="Times New Roman" w:hAnsi="Times New Roman" w:cs="Times New Roman"/>
          <w:lang w:val="es-ES"/>
        </w:rPr>
        <w:t>ar</w:t>
      </w:r>
      <w:r w:rsidRPr="006A2BE5">
        <w:rPr>
          <w:rFonts w:ascii="Times New Roman" w:hAnsi="Times New Roman" w:cs="Times New Roman"/>
          <w:lang w:val="es-ES"/>
        </w:rPr>
        <w:t>/</w:t>
      </w:r>
      <w:r w:rsidRPr="00736DD3">
        <w:rPr>
          <w:rFonts w:ascii="Times New Roman" w:hAnsi="Times New Roman" w:cs="Times New Roman"/>
          <w:lang w:val="es-ES"/>
        </w:rPr>
        <w:t>parlamentario</w:t>
      </w:r>
      <w:r w:rsidRPr="006A2BE5">
        <w:rPr>
          <w:rFonts w:ascii="Times New Roman" w:hAnsi="Times New Roman" w:cs="Times New Roman"/>
          <w:lang w:val="es-ES"/>
        </w:rPr>
        <w:t>/</w:t>
      </w:r>
      <w:r w:rsidRPr="00736DD3">
        <w:rPr>
          <w:rFonts w:ascii="Times New Roman" w:hAnsi="Times New Roman" w:cs="Times New Roman"/>
          <w:lang w:val="es-ES"/>
        </w:rPr>
        <w:t>convenciones</w:t>
      </w:r>
      <w:r w:rsidRPr="006A2BE5">
        <w:rPr>
          <w:rFonts w:ascii="Times New Roman" w:hAnsi="Times New Roman" w:cs="Times New Roman"/>
          <w:lang w:val="es-ES"/>
        </w:rPr>
        <w:t>/</w:t>
      </w:r>
      <w:r w:rsidRPr="00736DD3">
        <w:rPr>
          <w:rFonts w:ascii="Times New Roman" w:hAnsi="Times New Roman" w:cs="Times New Roman"/>
          <w:lang w:val="es-ES"/>
        </w:rPr>
        <w:t>inicio</w:t>
      </w:r>
      <w:r w:rsidRPr="006A2BE5">
        <w:rPr>
          <w:rFonts w:ascii="Times New Roman" w:hAnsi="Times New Roman" w:cs="Times New Roman"/>
          <w:lang w:val="es-ES"/>
        </w:rPr>
        <w:t>/</w:t>
      </w:r>
      <w:r w:rsidRPr="00736DD3">
        <w:rPr>
          <w:rFonts w:ascii="Times New Roman" w:hAnsi="Times New Roman" w:cs="Times New Roman"/>
          <w:lang w:val="es-ES"/>
        </w:rPr>
        <w:t>Institucional</w:t>
      </w:r>
      <w:r w:rsidRPr="006A2BE5">
        <w:rPr>
          <w:rFonts w:ascii="Times New Roman" w:hAnsi="Times New Roman" w:cs="Times New Roman"/>
          <w:lang w:val="es-ES"/>
        </w:rPr>
        <w:t xml:space="preserve">  (</w:t>
      </w:r>
      <w:r w:rsidRPr="0005635C">
        <w:rPr>
          <w:rFonts w:ascii="Times New Roman" w:hAnsi="Times New Roman" w:cs="Times New Roman"/>
        </w:rPr>
        <w:t>дата</w:t>
      </w:r>
      <w:r w:rsidRPr="006A2BE5">
        <w:rPr>
          <w:rFonts w:ascii="Times New Roman" w:hAnsi="Times New Roman" w:cs="Times New Roman"/>
          <w:lang w:val="es-ES"/>
        </w:rPr>
        <w:t xml:space="preserve"> </w:t>
      </w:r>
      <w:r w:rsidRPr="0005635C">
        <w:rPr>
          <w:rFonts w:ascii="Times New Roman" w:hAnsi="Times New Roman" w:cs="Times New Roman"/>
        </w:rPr>
        <w:t>обращения</w:t>
      </w:r>
      <w:r w:rsidRPr="006A2BE5">
        <w:rPr>
          <w:rFonts w:ascii="Times New Roman" w:hAnsi="Times New Roman" w:cs="Times New Roman"/>
          <w:lang w:val="es-ES"/>
        </w:rPr>
        <w:t xml:space="preserve"> 25.03.2019)</w:t>
      </w:r>
    </w:p>
  </w:footnote>
  <w:footnote w:id="98">
    <w:p w14:paraId="25E8BAF7" w14:textId="06374567" w:rsidR="00F06563" w:rsidRPr="006A2BE5" w:rsidRDefault="00F06563" w:rsidP="0005635C">
      <w:pPr>
        <w:pStyle w:val="a3"/>
        <w:rPr>
          <w:rFonts w:ascii="Times New Roman" w:hAnsi="Times New Roman" w:cs="Times New Roman"/>
          <w:lang w:val="en-US"/>
        </w:rPr>
      </w:pPr>
      <w:r w:rsidRPr="00736DD3">
        <w:rPr>
          <w:rStyle w:val="a5"/>
          <w:rFonts w:ascii="Times New Roman" w:hAnsi="Times New Roman" w:cs="Times New Roman"/>
        </w:rPr>
        <w:footnoteRef/>
      </w:r>
      <w:r w:rsidRPr="00736DD3">
        <w:rPr>
          <w:rFonts w:ascii="Times New Roman" w:hAnsi="Times New Roman" w:cs="Times New Roman"/>
          <w:lang w:val="en-US"/>
        </w:rPr>
        <w:t xml:space="preserve"> Constitution of the Hashemite Kingdom of Jordan January 8, 1852. Chapter IV. Part</w:t>
      </w:r>
      <w:r w:rsidRPr="00736DD3">
        <w:rPr>
          <w:rFonts w:ascii="Times New Roman" w:hAnsi="Times New Roman" w:cs="Times New Roman"/>
          <w:lang w:val="en-GB"/>
        </w:rPr>
        <w:t xml:space="preserve"> II. </w:t>
      </w:r>
      <w:r w:rsidRPr="00736DD3">
        <w:rPr>
          <w:rFonts w:ascii="Times New Roman" w:hAnsi="Times New Roman" w:cs="Times New Roman"/>
          <w:lang w:val="en-US"/>
        </w:rPr>
        <w:t>Art.33, p.1. URL</w:t>
      </w:r>
      <w:r w:rsidRPr="006A2BE5">
        <w:rPr>
          <w:rFonts w:ascii="Times New Roman" w:hAnsi="Times New Roman" w:cs="Times New Roman"/>
          <w:lang w:val="en-US"/>
        </w:rPr>
        <w:t xml:space="preserve">: </w:t>
      </w:r>
      <w:r w:rsidRPr="00736DD3">
        <w:rPr>
          <w:rFonts w:ascii="Times New Roman" w:hAnsi="Times New Roman" w:cs="Times New Roman"/>
          <w:lang w:val="en-US"/>
        </w:rPr>
        <w:t>http</w:t>
      </w:r>
      <w:r w:rsidRPr="006A2BE5">
        <w:rPr>
          <w:rFonts w:ascii="Times New Roman" w:hAnsi="Times New Roman" w:cs="Times New Roman"/>
          <w:lang w:val="en-US"/>
        </w:rPr>
        <w:t>://</w:t>
      </w:r>
      <w:r w:rsidRPr="00736DD3">
        <w:rPr>
          <w:rFonts w:ascii="Times New Roman" w:hAnsi="Times New Roman" w:cs="Times New Roman"/>
          <w:lang w:val="en-US"/>
        </w:rPr>
        <w:t>www</w:t>
      </w:r>
      <w:r w:rsidRPr="006A2BE5">
        <w:rPr>
          <w:rFonts w:ascii="Times New Roman" w:hAnsi="Times New Roman" w:cs="Times New Roman"/>
          <w:lang w:val="en-US"/>
        </w:rPr>
        <w:t>.</w:t>
      </w:r>
      <w:r w:rsidRPr="00736DD3">
        <w:rPr>
          <w:rFonts w:ascii="Times New Roman" w:hAnsi="Times New Roman" w:cs="Times New Roman"/>
          <w:lang w:val="en-US"/>
        </w:rPr>
        <w:t>cco</w:t>
      </w:r>
      <w:r w:rsidRPr="006A2BE5">
        <w:rPr>
          <w:rFonts w:ascii="Times New Roman" w:hAnsi="Times New Roman" w:cs="Times New Roman"/>
          <w:lang w:val="en-US"/>
        </w:rPr>
        <w:t>.</w:t>
      </w:r>
      <w:r w:rsidRPr="00736DD3">
        <w:rPr>
          <w:rFonts w:ascii="Times New Roman" w:hAnsi="Times New Roman" w:cs="Times New Roman"/>
          <w:lang w:val="en-US"/>
        </w:rPr>
        <w:t>gov</w:t>
      </w:r>
      <w:r w:rsidRPr="006A2BE5">
        <w:rPr>
          <w:rFonts w:ascii="Times New Roman" w:hAnsi="Times New Roman" w:cs="Times New Roman"/>
          <w:lang w:val="en-US"/>
        </w:rPr>
        <w:t>.</w:t>
      </w:r>
      <w:r w:rsidRPr="00736DD3">
        <w:rPr>
          <w:rFonts w:ascii="Times New Roman" w:hAnsi="Times New Roman" w:cs="Times New Roman"/>
          <w:lang w:val="en-US"/>
        </w:rPr>
        <w:t>jo</w:t>
      </w:r>
      <w:r w:rsidRPr="006A2BE5">
        <w:rPr>
          <w:rFonts w:ascii="Times New Roman" w:hAnsi="Times New Roman" w:cs="Times New Roman"/>
          <w:lang w:val="en-US"/>
        </w:rPr>
        <w:t>/</w:t>
      </w:r>
      <w:r w:rsidRPr="00736DD3">
        <w:rPr>
          <w:rFonts w:ascii="Times New Roman" w:hAnsi="Times New Roman" w:cs="Times New Roman"/>
          <w:lang w:val="en-US"/>
        </w:rPr>
        <w:t>Jordanian</w:t>
      </w:r>
      <w:r w:rsidRPr="006A2BE5">
        <w:rPr>
          <w:rFonts w:ascii="Times New Roman" w:hAnsi="Times New Roman" w:cs="Times New Roman"/>
          <w:lang w:val="en-US"/>
        </w:rPr>
        <w:t>-</w:t>
      </w:r>
      <w:r w:rsidRPr="00736DD3">
        <w:rPr>
          <w:rFonts w:ascii="Times New Roman" w:hAnsi="Times New Roman" w:cs="Times New Roman"/>
          <w:lang w:val="en-US"/>
        </w:rPr>
        <w:t>Constitutional</w:t>
      </w:r>
      <w:r w:rsidRPr="006A2BE5">
        <w:rPr>
          <w:rFonts w:ascii="Times New Roman" w:hAnsi="Times New Roman" w:cs="Times New Roman"/>
          <w:lang w:val="en-US"/>
        </w:rPr>
        <w:t xml:space="preserve"> (</w:t>
      </w:r>
      <w:r w:rsidRPr="00736DD3">
        <w:rPr>
          <w:rFonts w:ascii="Times New Roman" w:hAnsi="Times New Roman" w:cs="Times New Roman"/>
        </w:rPr>
        <w:t>дата</w:t>
      </w:r>
      <w:r w:rsidRPr="006A2BE5">
        <w:rPr>
          <w:rFonts w:ascii="Times New Roman" w:hAnsi="Times New Roman" w:cs="Times New Roman"/>
          <w:lang w:val="en-US"/>
        </w:rPr>
        <w:t xml:space="preserve"> </w:t>
      </w:r>
      <w:r w:rsidRPr="00736DD3">
        <w:rPr>
          <w:rFonts w:ascii="Times New Roman" w:hAnsi="Times New Roman" w:cs="Times New Roman"/>
        </w:rPr>
        <w:t>обращения</w:t>
      </w:r>
      <w:r w:rsidRPr="006A2BE5">
        <w:rPr>
          <w:rFonts w:ascii="Times New Roman" w:hAnsi="Times New Roman" w:cs="Times New Roman"/>
          <w:lang w:val="en-US"/>
        </w:rPr>
        <w:t xml:space="preserve"> 25.03.2019)</w:t>
      </w:r>
    </w:p>
  </w:footnote>
  <w:footnote w:id="99">
    <w:p w14:paraId="6C5956D7" w14:textId="387E8F0A" w:rsidR="00F06563" w:rsidRPr="00736DD3" w:rsidRDefault="00F06563" w:rsidP="0005635C">
      <w:pPr>
        <w:pStyle w:val="2"/>
        <w:shd w:val="clear" w:color="auto" w:fill="FAFAFA"/>
        <w:spacing w:before="0" w:line="240" w:lineRule="auto"/>
        <w:rPr>
          <w:rFonts w:ascii="Times New Roman" w:hAnsi="Times New Roman" w:cs="Times New Roman"/>
          <w:color w:val="auto"/>
          <w:sz w:val="20"/>
          <w:szCs w:val="20"/>
        </w:rPr>
      </w:pPr>
      <w:r w:rsidRPr="00736DD3">
        <w:rPr>
          <w:rStyle w:val="a5"/>
          <w:rFonts w:ascii="Times New Roman" w:hAnsi="Times New Roman" w:cs="Times New Roman"/>
          <w:color w:val="auto"/>
          <w:sz w:val="20"/>
          <w:szCs w:val="20"/>
        </w:rPr>
        <w:footnoteRef/>
      </w:r>
      <w:r w:rsidRPr="00736DD3">
        <w:rPr>
          <w:rFonts w:ascii="Times New Roman" w:hAnsi="Times New Roman" w:cs="Times New Roman"/>
          <w:color w:val="auto"/>
          <w:sz w:val="20"/>
          <w:szCs w:val="20"/>
          <w:lang w:val="en-US"/>
        </w:rPr>
        <w:t xml:space="preserve"> Constitution of the Kingdom of Morocco of 1996 September 13, 1996</w:t>
      </w:r>
      <w:r w:rsidRPr="00736DD3">
        <w:rPr>
          <w:rFonts w:ascii="Times New Roman" w:hAnsi="Times New Roman" w:cs="Times New Roman"/>
          <w:color w:val="auto"/>
          <w:sz w:val="20"/>
          <w:szCs w:val="20"/>
        </w:rPr>
        <w:t>г</w:t>
      </w:r>
      <w:r w:rsidRPr="00736DD3">
        <w:rPr>
          <w:rFonts w:ascii="Times New Roman" w:hAnsi="Times New Roman" w:cs="Times New Roman"/>
          <w:color w:val="auto"/>
          <w:sz w:val="20"/>
          <w:szCs w:val="20"/>
          <w:lang w:val="en-US"/>
        </w:rPr>
        <w:t>. Chapter</w:t>
      </w:r>
      <w:r w:rsidRPr="00736DD3">
        <w:rPr>
          <w:rFonts w:ascii="Times New Roman" w:hAnsi="Times New Roman" w:cs="Times New Roman"/>
          <w:color w:val="auto"/>
          <w:sz w:val="20"/>
          <w:szCs w:val="20"/>
        </w:rPr>
        <w:t xml:space="preserve"> </w:t>
      </w:r>
      <w:r w:rsidRPr="00736DD3">
        <w:rPr>
          <w:rFonts w:ascii="Times New Roman" w:hAnsi="Times New Roman" w:cs="Times New Roman"/>
          <w:color w:val="auto"/>
          <w:sz w:val="20"/>
          <w:szCs w:val="20"/>
          <w:lang w:val="en-US"/>
        </w:rPr>
        <w:t>II</w:t>
      </w:r>
      <w:r w:rsidRPr="00736DD3">
        <w:rPr>
          <w:rFonts w:ascii="Times New Roman" w:hAnsi="Times New Roman" w:cs="Times New Roman"/>
          <w:color w:val="auto"/>
          <w:sz w:val="20"/>
          <w:szCs w:val="20"/>
        </w:rPr>
        <w:t xml:space="preserve">. Art.31. </w:t>
      </w:r>
      <w:r w:rsidRPr="00736DD3">
        <w:rPr>
          <w:rFonts w:ascii="Times New Roman" w:hAnsi="Times New Roman" w:cs="Times New Roman"/>
          <w:color w:val="auto"/>
          <w:sz w:val="20"/>
          <w:szCs w:val="20"/>
          <w:lang w:val="en-US"/>
        </w:rPr>
        <w:t>URL</w:t>
      </w:r>
      <w:r w:rsidRPr="00736DD3">
        <w:rPr>
          <w:rFonts w:ascii="Times New Roman" w:hAnsi="Times New Roman" w:cs="Times New Roman"/>
          <w:color w:val="auto"/>
          <w:sz w:val="20"/>
          <w:szCs w:val="20"/>
        </w:rPr>
        <w:t xml:space="preserve">: https://wipolex.wipo.int/en/text/180780 (дата обращения 25.03.2019) </w:t>
      </w:r>
    </w:p>
  </w:footnote>
  <w:footnote w:id="100">
    <w:p w14:paraId="3A657064" w14:textId="77777777" w:rsidR="00F06563" w:rsidRPr="0005635C" w:rsidRDefault="00F06563" w:rsidP="0005635C">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lang w:val="en-US"/>
        </w:rPr>
        <w:t xml:space="preserve"> Basic Law of Governance</w:t>
      </w:r>
      <w:r w:rsidRPr="00736DD3">
        <w:rPr>
          <w:rFonts w:ascii="Times New Roman" w:hAnsi="Times New Roman" w:cs="Times New Roman"/>
          <w:shd w:val="clear" w:color="auto" w:fill="FFFFFF"/>
          <w:lang w:val="en-US"/>
        </w:rPr>
        <w:t xml:space="preserve"> of Saudi Arabia March 5, 1992</w:t>
      </w:r>
      <w:r w:rsidRPr="00736DD3">
        <w:rPr>
          <w:rFonts w:ascii="Times New Roman" w:hAnsi="Times New Roman" w:cs="Times New Roman"/>
          <w:shd w:val="clear" w:color="auto" w:fill="FFFFFF"/>
        </w:rPr>
        <w:t>г</w:t>
      </w:r>
      <w:r w:rsidRPr="00736DD3">
        <w:rPr>
          <w:rFonts w:ascii="Times New Roman" w:hAnsi="Times New Roman" w:cs="Times New Roman"/>
          <w:shd w:val="clear" w:color="auto" w:fill="FFFFFF"/>
          <w:lang w:val="en-US"/>
        </w:rPr>
        <w:t>. Part</w:t>
      </w:r>
      <w:r w:rsidRPr="00736DD3">
        <w:rPr>
          <w:rFonts w:ascii="Times New Roman" w:hAnsi="Times New Roman" w:cs="Times New Roman"/>
          <w:shd w:val="clear" w:color="auto" w:fill="FFFFFF"/>
        </w:rPr>
        <w:t xml:space="preserve"> </w:t>
      </w:r>
      <w:r w:rsidRPr="00736DD3">
        <w:rPr>
          <w:rFonts w:ascii="Times New Roman" w:hAnsi="Times New Roman" w:cs="Times New Roman"/>
          <w:shd w:val="clear" w:color="auto" w:fill="FFFFFF"/>
          <w:lang w:val="en-US"/>
        </w:rPr>
        <w:t>VI</w:t>
      </w:r>
      <w:r w:rsidRPr="00736DD3">
        <w:rPr>
          <w:rFonts w:ascii="Times New Roman" w:hAnsi="Times New Roman" w:cs="Times New Roman"/>
          <w:shd w:val="clear" w:color="auto" w:fill="FFFFFF"/>
        </w:rPr>
        <w:t xml:space="preserve">. </w:t>
      </w:r>
      <w:r w:rsidRPr="00736DD3">
        <w:rPr>
          <w:rFonts w:ascii="Times New Roman" w:hAnsi="Times New Roman" w:cs="Times New Roman"/>
          <w:shd w:val="clear" w:color="auto" w:fill="FFFFFF"/>
          <w:lang w:val="en-US"/>
        </w:rPr>
        <w:t>Art</w:t>
      </w:r>
      <w:r w:rsidRPr="00736DD3">
        <w:rPr>
          <w:rFonts w:ascii="Times New Roman" w:hAnsi="Times New Roman" w:cs="Times New Roman"/>
          <w:shd w:val="clear" w:color="auto" w:fill="FFFFFF"/>
        </w:rPr>
        <w:t xml:space="preserve">.44. </w:t>
      </w:r>
      <w:r w:rsidRPr="00736DD3">
        <w:rPr>
          <w:rFonts w:ascii="Times New Roman" w:hAnsi="Times New Roman" w:cs="Times New Roman"/>
          <w:lang w:val="en-US"/>
        </w:rPr>
        <w:t>URL</w:t>
      </w:r>
      <w:r w:rsidRPr="00736DD3">
        <w:rPr>
          <w:rFonts w:ascii="Times New Roman" w:hAnsi="Times New Roman" w:cs="Times New Roman"/>
        </w:rPr>
        <w:t xml:space="preserve">: </w:t>
      </w:r>
      <w:hyperlink r:id="rId2" w:history="1">
        <w:r w:rsidRPr="00736DD3">
          <w:rPr>
            <w:rStyle w:val="a9"/>
            <w:rFonts w:ascii="Times New Roman" w:hAnsi="Times New Roman" w:cs="Times New Roman"/>
            <w:color w:val="auto"/>
            <w:u w:val="none"/>
          </w:rPr>
          <w:t>https://www.wipo.int/edocs/lexdocs/laws/en/sa/sa016en.pdf</w:t>
        </w:r>
      </w:hyperlink>
      <w:r w:rsidRPr="00736DD3">
        <w:rPr>
          <w:rFonts w:ascii="Times New Roman" w:hAnsi="Times New Roman" w:cs="Times New Roman"/>
        </w:rPr>
        <w:t xml:space="preserve"> (дата</w:t>
      </w:r>
      <w:r w:rsidRPr="0005635C">
        <w:rPr>
          <w:rFonts w:ascii="Times New Roman" w:hAnsi="Times New Roman" w:cs="Times New Roman"/>
        </w:rPr>
        <w:t xml:space="preserve"> обращения 25.03.2019) </w:t>
      </w:r>
    </w:p>
  </w:footnote>
  <w:footnote w:id="101">
    <w:p w14:paraId="60957096" w14:textId="77777777" w:rsidR="00F06563" w:rsidRPr="00736DD3" w:rsidRDefault="00F06563" w:rsidP="00736DD3">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lang w:val="en-US"/>
        </w:rPr>
        <w:t xml:space="preserve"> Basic Law for the Federal Republic of Germany from the 23th of May of </w:t>
      </w:r>
      <w:r w:rsidRPr="00736DD3">
        <w:rPr>
          <w:rFonts w:ascii="Times New Roman" w:hAnsi="Times New Roman" w:cs="Times New Roman"/>
          <w:shd w:val="clear" w:color="auto" w:fill="FFFFFF"/>
          <w:lang w:val="en-US"/>
        </w:rPr>
        <w:t xml:space="preserve">1949 </w:t>
      </w:r>
      <w:r w:rsidRPr="00736DD3">
        <w:rPr>
          <w:rFonts w:ascii="Times New Roman" w:hAnsi="Times New Roman" w:cs="Times New Roman"/>
          <w:shd w:val="clear" w:color="auto" w:fill="FFFFFF"/>
        </w:rPr>
        <w:t>г</w:t>
      </w:r>
      <w:r w:rsidRPr="00736DD3">
        <w:rPr>
          <w:rFonts w:ascii="Times New Roman" w:hAnsi="Times New Roman" w:cs="Times New Roman"/>
          <w:shd w:val="clear" w:color="auto" w:fill="FFFFFF"/>
          <w:lang w:val="en-US"/>
        </w:rPr>
        <w:t xml:space="preserve">., </w:t>
      </w:r>
      <w:r w:rsidRPr="00736DD3">
        <w:rPr>
          <w:rFonts w:ascii="Times New Roman" w:hAnsi="Times New Roman" w:cs="Times New Roman"/>
          <w:lang w:val="en-US"/>
        </w:rPr>
        <w:t>last amended on the 13</w:t>
      </w:r>
      <w:r w:rsidRPr="00736DD3">
        <w:rPr>
          <w:rFonts w:ascii="Times New Roman" w:hAnsi="Times New Roman" w:cs="Times New Roman"/>
          <w:vertAlign w:val="superscript"/>
          <w:lang w:val="en-US"/>
        </w:rPr>
        <w:t>th</w:t>
      </w:r>
      <w:r w:rsidRPr="00736DD3">
        <w:rPr>
          <w:rFonts w:ascii="Times New Roman" w:hAnsi="Times New Roman" w:cs="Times New Roman"/>
          <w:lang w:val="en-US"/>
        </w:rPr>
        <w:t xml:space="preserve"> of July 2017</w:t>
      </w:r>
      <w:r w:rsidRPr="00736DD3">
        <w:rPr>
          <w:rFonts w:ascii="Times New Roman" w:hAnsi="Times New Roman" w:cs="Times New Roman"/>
          <w:shd w:val="clear" w:color="auto" w:fill="FFFFFF"/>
          <w:lang w:val="en-US"/>
        </w:rPr>
        <w:t>. Art</w:t>
      </w:r>
      <w:r w:rsidRPr="00736DD3">
        <w:rPr>
          <w:rFonts w:ascii="Times New Roman" w:hAnsi="Times New Roman" w:cs="Times New Roman"/>
          <w:shd w:val="clear" w:color="auto" w:fill="FFFFFF"/>
        </w:rPr>
        <w:t xml:space="preserve">.59 </w:t>
      </w:r>
      <w:r w:rsidRPr="00736DD3">
        <w:rPr>
          <w:rFonts w:ascii="Times New Roman" w:hAnsi="Times New Roman" w:cs="Times New Roman"/>
          <w:lang w:val="en-US"/>
        </w:rPr>
        <w:t>URL</w:t>
      </w:r>
      <w:r w:rsidRPr="00736DD3">
        <w:rPr>
          <w:rFonts w:ascii="Times New Roman" w:hAnsi="Times New Roman" w:cs="Times New Roman"/>
        </w:rPr>
        <w:t xml:space="preserve">: </w:t>
      </w:r>
      <w:hyperlink r:id="rId3" w:history="1">
        <w:r w:rsidRPr="00736DD3">
          <w:rPr>
            <w:rStyle w:val="a9"/>
            <w:rFonts w:ascii="Times New Roman" w:hAnsi="Times New Roman" w:cs="Times New Roman"/>
            <w:color w:val="auto"/>
            <w:u w:val="none"/>
          </w:rPr>
          <w:t>https://www.btg-bestellservice.de/pdf/80201000.pdf</w:t>
        </w:r>
      </w:hyperlink>
      <w:r w:rsidRPr="00736DD3">
        <w:rPr>
          <w:rFonts w:ascii="Times New Roman" w:hAnsi="Times New Roman" w:cs="Times New Roman"/>
        </w:rPr>
        <w:t xml:space="preserve">  (дата обращения 25.03.2019) </w:t>
      </w:r>
    </w:p>
  </w:footnote>
  <w:footnote w:id="102">
    <w:p w14:paraId="600D168A" w14:textId="77777777" w:rsidR="00F06563" w:rsidRPr="00736DD3" w:rsidRDefault="00F06563" w:rsidP="00736DD3">
      <w:pPr>
        <w:pStyle w:val="a3"/>
        <w:rPr>
          <w:rFonts w:ascii="Times New Roman" w:hAnsi="Times New Roman" w:cs="Times New Roman"/>
          <w:lang w:val="es-ES"/>
        </w:rPr>
      </w:pPr>
      <w:r w:rsidRPr="00736DD3">
        <w:rPr>
          <w:rStyle w:val="a5"/>
          <w:rFonts w:ascii="Times New Roman" w:hAnsi="Times New Roman" w:cs="Times New Roman"/>
        </w:rPr>
        <w:footnoteRef/>
      </w:r>
      <w:r w:rsidRPr="00736DD3">
        <w:rPr>
          <w:rFonts w:ascii="Times New Roman" w:hAnsi="Times New Roman" w:cs="Times New Roman"/>
          <w:lang w:val="es-ES"/>
        </w:rPr>
        <w:t xml:space="preserve"> Costituzione della Repubblica Italiana del 22 dicembre 1947. Parte II. Titulo II. Art. 87. URL: </w:t>
      </w:r>
      <w:hyperlink r:id="rId4" w:history="1">
        <w:r w:rsidRPr="00736DD3">
          <w:rPr>
            <w:rStyle w:val="a9"/>
            <w:rFonts w:ascii="Times New Roman" w:hAnsi="Times New Roman" w:cs="Times New Roman"/>
            <w:color w:val="auto"/>
            <w:u w:val="none"/>
            <w:lang w:val="es-ES"/>
          </w:rPr>
          <w:t>https://www.senato.it/1024</w:t>
        </w:r>
      </w:hyperlink>
      <w:r w:rsidRPr="00736DD3">
        <w:rPr>
          <w:rFonts w:ascii="Times New Roman" w:hAnsi="Times New Roman" w:cs="Times New Roman"/>
          <w:lang w:val="es-ES"/>
        </w:rPr>
        <w:t xml:space="preserve">  (</w:t>
      </w:r>
      <w:r w:rsidRPr="00736DD3">
        <w:rPr>
          <w:rFonts w:ascii="Times New Roman" w:hAnsi="Times New Roman" w:cs="Times New Roman"/>
        </w:rPr>
        <w:t>дата</w:t>
      </w:r>
      <w:r w:rsidRPr="00736DD3">
        <w:rPr>
          <w:rFonts w:ascii="Times New Roman" w:hAnsi="Times New Roman" w:cs="Times New Roman"/>
          <w:lang w:val="es-ES"/>
        </w:rPr>
        <w:t xml:space="preserve"> </w:t>
      </w:r>
      <w:r w:rsidRPr="00736DD3">
        <w:rPr>
          <w:rFonts w:ascii="Times New Roman" w:hAnsi="Times New Roman" w:cs="Times New Roman"/>
        </w:rPr>
        <w:t>обращения</w:t>
      </w:r>
      <w:r w:rsidRPr="00736DD3">
        <w:rPr>
          <w:rFonts w:ascii="Times New Roman" w:hAnsi="Times New Roman" w:cs="Times New Roman"/>
          <w:lang w:val="es-ES"/>
        </w:rPr>
        <w:t xml:space="preserve"> 25.03.2019) </w:t>
      </w:r>
    </w:p>
  </w:footnote>
  <w:footnote w:id="103">
    <w:p w14:paraId="7126831F" w14:textId="77777777" w:rsidR="00F06563" w:rsidRPr="00736DD3" w:rsidRDefault="00F06563" w:rsidP="00736DD3">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lang w:val="es-ES"/>
        </w:rPr>
        <w:t xml:space="preserve"> Constitución Española de 27 de deciembre de 1978. </w:t>
      </w:r>
      <w:r w:rsidRPr="00736DD3">
        <w:rPr>
          <w:rFonts w:ascii="Times New Roman" w:hAnsi="Times New Roman" w:cs="Times New Roman"/>
          <w:shd w:val="clear" w:color="auto" w:fill="FFFFFF"/>
        </w:rPr>
        <w:t xml:space="preserve">Art.56. </w:t>
      </w:r>
      <w:r w:rsidRPr="00736DD3">
        <w:rPr>
          <w:rFonts w:ascii="Times New Roman" w:hAnsi="Times New Roman" w:cs="Times New Roman"/>
          <w:lang w:val="en-US"/>
        </w:rPr>
        <w:t>URL</w:t>
      </w:r>
      <w:r w:rsidRPr="00736DD3">
        <w:rPr>
          <w:rFonts w:ascii="Times New Roman" w:hAnsi="Times New Roman" w:cs="Times New Roman"/>
        </w:rPr>
        <w:t xml:space="preserve">: </w:t>
      </w:r>
      <w:hyperlink r:id="rId5" w:history="1">
        <w:r w:rsidRPr="00736DD3">
          <w:rPr>
            <w:rStyle w:val="a9"/>
            <w:rFonts w:ascii="Times New Roman" w:hAnsi="Times New Roman" w:cs="Times New Roman"/>
            <w:color w:val="auto"/>
            <w:u w:val="none"/>
          </w:rPr>
          <w:t>http://www.senado.es/web/conocersenado/normas/constitucion/index.html</w:t>
        </w:r>
      </w:hyperlink>
      <w:r w:rsidRPr="00736DD3">
        <w:rPr>
          <w:rFonts w:ascii="Times New Roman" w:hAnsi="Times New Roman" w:cs="Times New Roman"/>
        </w:rPr>
        <w:t xml:space="preserve">  (дата обращения 25.03.2019) </w:t>
      </w:r>
    </w:p>
  </w:footnote>
  <w:footnote w:id="104">
    <w:p w14:paraId="6D81380A" w14:textId="77777777" w:rsidR="00F06563" w:rsidRPr="00736DD3" w:rsidRDefault="00F06563" w:rsidP="00736DD3">
      <w:pPr>
        <w:pStyle w:val="1"/>
        <w:shd w:val="clear" w:color="auto" w:fill="FFFFFF"/>
        <w:spacing w:before="0" w:beforeAutospacing="0" w:after="0" w:afterAutospacing="0"/>
        <w:rPr>
          <w:b w:val="0"/>
          <w:iCs/>
          <w:sz w:val="20"/>
          <w:szCs w:val="20"/>
        </w:rPr>
      </w:pPr>
      <w:r w:rsidRPr="00736DD3">
        <w:rPr>
          <w:rStyle w:val="a5"/>
          <w:b w:val="0"/>
          <w:sz w:val="20"/>
          <w:szCs w:val="20"/>
        </w:rPr>
        <w:footnoteRef/>
      </w:r>
      <w:r w:rsidRPr="00736DD3">
        <w:rPr>
          <w:b w:val="0"/>
          <w:sz w:val="20"/>
          <w:szCs w:val="20"/>
        </w:rPr>
        <w:t xml:space="preserve"> </w:t>
      </w:r>
      <w:hyperlink r:id="rId6" w:history="1">
        <w:r w:rsidRPr="00736DD3">
          <w:rPr>
            <w:rStyle w:val="a9"/>
            <w:b w:val="0"/>
            <w:color w:val="auto"/>
            <w:sz w:val="20"/>
            <w:szCs w:val="20"/>
            <w:u w:val="none"/>
            <w:shd w:val="clear" w:color="auto" w:fill="FFFFFF"/>
          </w:rPr>
          <w:t>Панов, А. О роли личности в дипломатии// А. Панов/ Международная жизнь, 2011г. №8.</w:t>
        </w:r>
      </w:hyperlink>
      <w:r w:rsidRPr="00736DD3">
        <w:rPr>
          <w:rStyle w:val="a9"/>
          <w:b w:val="0"/>
          <w:color w:val="auto"/>
          <w:sz w:val="20"/>
          <w:szCs w:val="20"/>
          <w:u w:val="none"/>
          <w:shd w:val="clear" w:color="auto" w:fill="FFFFFF"/>
        </w:rPr>
        <w:t xml:space="preserve"> </w:t>
      </w:r>
      <w:r w:rsidRPr="00736DD3">
        <w:rPr>
          <w:rStyle w:val="a9"/>
          <w:b w:val="0"/>
          <w:color w:val="auto"/>
          <w:sz w:val="20"/>
          <w:szCs w:val="20"/>
          <w:u w:val="none"/>
          <w:shd w:val="clear" w:color="auto" w:fill="FFFFFF"/>
          <w:lang w:val="es-ES"/>
        </w:rPr>
        <w:t>URL</w:t>
      </w:r>
      <w:r w:rsidRPr="00736DD3">
        <w:rPr>
          <w:rStyle w:val="a9"/>
          <w:b w:val="0"/>
          <w:color w:val="auto"/>
          <w:sz w:val="20"/>
          <w:szCs w:val="20"/>
          <w:u w:val="none"/>
          <w:shd w:val="clear" w:color="auto" w:fill="FFFFFF"/>
        </w:rPr>
        <w:t xml:space="preserve">: </w:t>
      </w:r>
      <w:hyperlink r:id="rId7" w:history="1">
        <w:r w:rsidRPr="00736DD3">
          <w:rPr>
            <w:rStyle w:val="a9"/>
            <w:b w:val="0"/>
            <w:color w:val="auto"/>
            <w:sz w:val="20"/>
            <w:szCs w:val="20"/>
            <w:u w:val="none"/>
            <w:shd w:val="clear" w:color="auto" w:fill="FFFFFF"/>
          </w:rPr>
          <w:t>https://interaffairs.ru/jauthor/num/2011/8</w:t>
        </w:r>
      </w:hyperlink>
      <w:r w:rsidRPr="00736DD3">
        <w:rPr>
          <w:rStyle w:val="a9"/>
          <w:b w:val="0"/>
          <w:color w:val="auto"/>
          <w:sz w:val="20"/>
          <w:szCs w:val="20"/>
          <w:u w:val="none"/>
          <w:shd w:val="clear" w:color="auto" w:fill="FFFFFF"/>
        </w:rPr>
        <w:t xml:space="preserve"> (</w:t>
      </w:r>
      <w:r w:rsidRPr="00736DD3">
        <w:rPr>
          <w:b w:val="0"/>
          <w:sz w:val="20"/>
          <w:szCs w:val="20"/>
        </w:rPr>
        <w:t>дата обращения 28.03.2019</w:t>
      </w:r>
      <w:r w:rsidRPr="00736DD3">
        <w:rPr>
          <w:rStyle w:val="a9"/>
          <w:b w:val="0"/>
          <w:color w:val="auto"/>
          <w:sz w:val="20"/>
          <w:szCs w:val="20"/>
          <w:u w:val="none"/>
          <w:shd w:val="clear" w:color="auto" w:fill="FFFFFF"/>
        </w:rPr>
        <w:t>)</w:t>
      </w:r>
      <w:r w:rsidRPr="00736DD3">
        <w:rPr>
          <w:b w:val="0"/>
          <w:sz w:val="20"/>
          <w:szCs w:val="20"/>
        </w:rPr>
        <w:t xml:space="preserve"> </w:t>
      </w:r>
    </w:p>
    <w:p w14:paraId="114FDA89" w14:textId="77777777" w:rsidR="00F06563" w:rsidRPr="00736DD3" w:rsidRDefault="00F06563" w:rsidP="00736DD3">
      <w:pPr>
        <w:pStyle w:val="a3"/>
        <w:rPr>
          <w:rFonts w:ascii="Times New Roman" w:hAnsi="Times New Roman" w:cs="Times New Roman"/>
        </w:rPr>
      </w:pPr>
    </w:p>
  </w:footnote>
  <w:footnote w:id="105">
    <w:p w14:paraId="3F7F79D5" w14:textId="77777777" w:rsidR="00F06563" w:rsidRPr="00736DD3" w:rsidRDefault="00F06563" w:rsidP="00736DD3">
      <w:pPr>
        <w:autoSpaceDE w:val="0"/>
        <w:autoSpaceDN w:val="0"/>
        <w:adjustRightInd w:val="0"/>
        <w:spacing w:after="0" w:line="240" w:lineRule="auto"/>
        <w:rPr>
          <w:rFonts w:ascii="Times New Roman" w:hAnsi="Times New Roman" w:cs="Times New Roman"/>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rPr>
        <w:t xml:space="preserve"> Мелихов, И.А. Фактор личности в дипломатической практике. История и современность // И.А. Мелихов/ МГИМО, 2014г. –С.11-12.</w:t>
      </w:r>
    </w:p>
  </w:footnote>
  <w:footnote w:id="106">
    <w:p w14:paraId="1871C5D6" w14:textId="77777777" w:rsidR="00F06563" w:rsidRPr="00736DD3" w:rsidRDefault="00F06563" w:rsidP="00736DD3">
      <w:pPr>
        <w:autoSpaceDE w:val="0"/>
        <w:autoSpaceDN w:val="0"/>
        <w:adjustRightInd w:val="0"/>
        <w:spacing w:after="0" w:line="240" w:lineRule="auto"/>
        <w:rPr>
          <w:rFonts w:ascii="Times New Roman" w:eastAsia="AGaramondPro-Italic" w:hAnsi="Times New Roman" w:cs="Times New Roman"/>
          <w:iCs/>
          <w:sz w:val="20"/>
          <w:szCs w:val="20"/>
          <w:lang w:val="es-ES"/>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n-US"/>
        </w:rPr>
        <w:t xml:space="preserve"> </w:t>
      </w:r>
      <w:r w:rsidRPr="00736DD3">
        <w:rPr>
          <w:rFonts w:ascii="Times New Roman" w:eastAsia="AGaramondPro-Italic" w:hAnsi="Times New Roman" w:cs="Times New Roman"/>
          <w:iCs/>
          <w:sz w:val="20"/>
          <w:szCs w:val="20"/>
          <w:lang w:val="en-GB"/>
        </w:rPr>
        <w:t>Woolcock</w:t>
      </w:r>
      <w:r w:rsidRPr="00736DD3">
        <w:rPr>
          <w:rFonts w:ascii="Times New Roman" w:eastAsia="AGaramondPro-Italic" w:hAnsi="Times New Roman" w:cs="Times New Roman"/>
          <w:iCs/>
          <w:sz w:val="20"/>
          <w:szCs w:val="20"/>
          <w:lang w:val="en-US"/>
        </w:rPr>
        <w:t>,</w:t>
      </w:r>
      <w:r w:rsidRPr="00736DD3">
        <w:rPr>
          <w:rFonts w:ascii="Times New Roman" w:eastAsia="AGaramondPro-Italic" w:hAnsi="Times New Roman" w:cs="Times New Roman"/>
          <w:iCs/>
          <w:sz w:val="20"/>
          <w:szCs w:val="20"/>
          <w:lang w:val="en-GB"/>
        </w:rPr>
        <w:t xml:space="preserve"> S. </w:t>
      </w:r>
      <w:r w:rsidRPr="00736DD3">
        <w:rPr>
          <w:rFonts w:ascii="Times New Roman" w:eastAsia="AGaramondPro-Italic" w:hAnsi="Times New Roman" w:cs="Times New Roman"/>
          <w:iCs/>
          <w:sz w:val="20"/>
          <w:szCs w:val="20"/>
          <w:lang w:val="en-US"/>
        </w:rPr>
        <w:t>Theoretical analysis of economic diplomacy</w:t>
      </w:r>
      <w:r w:rsidRPr="00736DD3">
        <w:rPr>
          <w:rFonts w:ascii="Times New Roman" w:eastAsia="AGaramondPro-Italic" w:hAnsi="Times New Roman" w:cs="Times New Roman"/>
          <w:iCs/>
          <w:sz w:val="20"/>
          <w:szCs w:val="20"/>
          <w:lang w:val="en-GB"/>
        </w:rPr>
        <w:t>/ S.</w:t>
      </w:r>
      <w:r w:rsidRPr="00736DD3">
        <w:rPr>
          <w:rFonts w:ascii="Times New Roman" w:eastAsia="AGaramondPro-Italic" w:hAnsi="Times New Roman" w:cs="Times New Roman"/>
          <w:iCs/>
          <w:sz w:val="20"/>
          <w:szCs w:val="20"/>
          <w:lang w:val="en-US"/>
        </w:rPr>
        <w:t xml:space="preserve"> </w:t>
      </w:r>
      <w:r w:rsidRPr="00736DD3">
        <w:rPr>
          <w:rFonts w:ascii="Times New Roman" w:eastAsia="AGaramondPro-Italic" w:hAnsi="Times New Roman" w:cs="Times New Roman"/>
          <w:iCs/>
          <w:sz w:val="20"/>
          <w:szCs w:val="20"/>
          <w:lang w:val="en-GB"/>
        </w:rPr>
        <w:t>Woolcock//</w:t>
      </w:r>
      <w:r w:rsidRPr="00736DD3">
        <w:rPr>
          <w:rFonts w:ascii="Times New Roman" w:eastAsia="AGaramondPro-Italic" w:hAnsi="Times New Roman" w:cs="Times New Roman"/>
          <w:iCs/>
          <w:sz w:val="20"/>
          <w:szCs w:val="20"/>
          <w:lang w:val="en-US"/>
        </w:rPr>
        <w:t xml:space="preserve"> </w:t>
      </w:r>
      <w:r w:rsidRPr="00736DD3">
        <w:rPr>
          <w:rFonts w:ascii="Times New Roman" w:eastAsia="AGaramondPro-Italic" w:hAnsi="Times New Roman" w:cs="Times New Roman"/>
          <w:iCs/>
          <w:sz w:val="20"/>
          <w:szCs w:val="20"/>
          <w:lang w:val="en-GB"/>
        </w:rPr>
        <w:t>The new Economic Diplomacy</w:t>
      </w:r>
      <w:r w:rsidRPr="00736DD3">
        <w:rPr>
          <w:rFonts w:ascii="Times New Roman" w:eastAsia="AGaramondPro-Italic" w:hAnsi="Times New Roman" w:cs="Times New Roman"/>
          <w:iCs/>
          <w:sz w:val="20"/>
          <w:szCs w:val="20"/>
          <w:lang w:val="en-US"/>
        </w:rPr>
        <w:t xml:space="preserve">: </w:t>
      </w:r>
      <w:r w:rsidRPr="00736DD3">
        <w:rPr>
          <w:rFonts w:ascii="Times New Roman" w:eastAsia="AGaramondPro-Italic" w:hAnsi="Times New Roman" w:cs="Times New Roman"/>
          <w:iCs/>
          <w:sz w:val="20"/>
          <w:szCs w:val="20"/>
          <w:lang w:val="en-GB"/>
        </w:rPr>
        <w:t xml:space="preserve"> decision-Making and Negotiation in International Economic Relations/ ed.</w:t>
      </w:r>
      <w:r w:rsidRPr="00736DD3">
        <w:rPr>
          <w:rFonts w:ascii="Times New Roman" w:eastAsia="AGaramondPro-Italic" w:hAnsi="Times New Roman" w:cs="Times New Roman"/>
          <w:iCs/>
          <w:sz w:val="20"/>
          <w:szCs w:val="20"/>
          <w:lang w:val="en-US"/>
        </w:rPr>
        <w:t xml:space="preserve">: </w:t>
      </w:r>
      <w:r w:rsidRPr="00736DD3">
        <w:rPr>
          <w:rFonts w:ascii="Times New Roman" w:eastAsia="AGaramondPro-Italic" w:hAnsi="Times New Roman" w:cs="Times New Roman"/>
          <w:iCs/>
          <w:sz w:val="20"/>
          <w:szCs w:val="20"/>
          <w:lang w:val="en-GB"/>
        </w:rPr>
        <w:t>by</w:t>
      </w:r>
      <w:r w:rsidRPr="00736DD3">
        <w:rPr>
          <w:rFonts w:ascii="Times New Roman" w:eastAsia="AGaramondPro-Italic" w:hAnsi="Times New Roman" w:cs="Times New Roman"/>
          <w:iCs/>
          <w:sz w:val="20"/>
          <w:szCs w:val="20"/>
          <w:lang w:val="en-US"/>
        </w:rPr>
        <w:t xml:space="preserve"> </w:t>
      </w:r>
      <w:r w:rsidRPr="00736DD3">
        <w:rPr>
          <w:rFonts w:ascii="Times New Roman" w:eastAsia="AGaramondPro-Italic" w:hAnsi="Times New Roman" w:cs="Times New Roman"/>
          <w:iCs/>
          <w:sz w:val="20"/>
          <w:szCs w:val="20"/>
          <w:lang w:val="en-GB"/>
        </w:rPr>
        <w:t>N</w:t>
      </w:r>
      <w:r w:rsidRPr="00736DD3">
        <w:rPr>
          <w:rFonts w:ascii="Times New Roman" w:eastAsia="AGaramondPro-Italic" w:hAnsi="Times New Roman" w:cs="Times New Roman"/>
          <w:iCs/>
          <w:sz w:val="20"/>
          <w:szCs w:val="20"/>
          <w:lang w:val="en-US"/>
        </w:rPr>
        <w:t xml:space="preserve">. </w:t>
      </w:r>
      <w:r w:rsidRPr="00736DD3">
        <w:rPr>
          <w:rFonts w:ascii="Times New Roman" w:eastAsia="AGaramondPro-Italic" w:hAnsi="Times New Roman" w:cs="Times New Roman"/>
          <w:iCs/>
          <w:sz w:val="20"/>
          <w:szCs w:val="20"/>
          <w:lang w:val="en-GB"/>
        </w:rPr>
        <w:t>Bayne, S.</w:t>
      </w:r>
      <w:r w:rsidRPr="00736DD3">
        <w:rPr>
          <w:rFonts w:ascii="Times New Roman" w:eastAsia="AGaramondPro-Italic" w:hAnsi="Times New Roman" w:cs="Times New Roman"/>
          <w:iCs/>
          <w:sz w:val="20"/>
          <w:szCs w:val="20"/>
          <w:lang w:val="en-US"/>
        </w:rPr>
        <w:t xml:space="preserve"> </w:t>
      </w:r>
      <w:r w:rsidRPr="00736DD3">
        <w:rPr>
          <w:rFonts w:ascii="Times New Roman" w:eastAsia="AGaramondPro-Italic" w:hAnsi="Times New Roman" w:cs="Times New Roman"/>
          <w:iCs/>
          <w:sz w:val="20"/>
          <w:szCs w:val="20"/>
          <w:lang w:val="en-GB"/>
        </w:rPr>
        <w:t>Woolcock</w:t>
      </w:r>
      <w:r w:rsidRPr="00736DD3">
        <w:rPr>
          <w:rFonts w:ascii="Times New Roman" w:eastAsia="AGaramondPro-Italic" w:hAnsi="Times New Roman" w:cs="Times New Roman"/>
          <w:iCs/>
          <w:sz w:val="20"/>
          <w:szCs w:val="20"/>
          <w:lang w:val="en-US"/>
        </w:rPr>
        <w:t>. -</w:t>
      </w:r>
      <w:r w:rsidRPr="00736DD3">
        <w:rPr>
          <w:rFonts w:ascii="Times New Roman" w:eastAsia="AGaramondPro-Italic" w:hAnsi="Times New Roman" w:cs="Times New Roman"/>
          <w:iCs/>
          <w:sz w:val="20"/>
          <w:szCs w:val="20"/>
          <w:lang w:val="en-GB"/>
        </w:rPr>
        <w:t xml:space="preserve"> The London School of Economics and Political Science, UK. 2007.</w:t>
      </w:r>
      <w:r w:rsidRPr="00736DD3">
        <w:rPr>
          <w:rFonts w:ascii="Times New Roman" w:eastAsia="AGaramondPro-Italic" w:hAnsi="Times New Roman" w:cs="Times New Roman"/>
          <w:iCs/>
          <w:sz w:val="20"/>
          <w:szCs w:val="20"/>
          <w:lang w:val="en-US"/>
        </w:rPr>
        <w:t>-</w:t>
      </w:r>
      <w:r w:rsidRPr="00736DD3">
        <w:rPr>
          <w:rFonts w:ascii="Times New Roman" w:eastAsia="AGaramondPro-Italic" w:hAnsi="Times New Roman" w:cs="Times New Roman"/>
          <w:iCs/>
          <w:sz w:val="20"/>
          <w:szCs w:val="20"/>
          <w:lang w:val="en-GB"/>
        </w:rPr>
        <w:t xml:space="preserve">P. </w:t>
      </w:r>
      <w:r w:rsidRPr="00736DD3">
        <w:rPr>
          <w:rFonts w:ascii="Times New Roman" w:eastAsia="AGaramondPro-Italic" w:hAnsi="Times New Roman" w:cs="Times New Roman"/>
          <w:iCs/>
          <w:sz w:val="20"/>
          <w:szCs w:val="20"/>
          <w:lang w:val="es-ES"/>
        </w:rPr>
        <w:t>29-30.</w:t>
      </w:r>
    </w:p>
    <w:p w14:paraId="5FBF53F8" w14:textId="77777777" w:rsidR="00F06563" w:rsidRPr="00736DD3" w:rsidRDefault="00F06563" w:rsidP="00736DD3">
      <w:pPr>
        <w:pStyle w:val="a3"/>
        <w:rPr>
          <w:rFonts w:ascii="Times New Roman" w:hAnsi="Times New Roman" w:cs="Times New Roman"/>
          <w:lang w:val="es-ES"/>
        </w:rPr>
      </w:pPr>
    </w:p>
  </w:footnote>
  <w:footnote w:id="107">
    <w:p w14:paraId="4A0537E5" w14:textId="77777777" w:rsidR="00F06563" w:rsidRPr="001926D9" w:rsidRDefault="00F06563" w:rsidP="00736DD3">
      <w:pPr>
        <w:pStyle w:val="a3"/>
        <w:rPr>
          <w:rFonts w:ascii="Times New Roman" w:hAnsi="Times New Roman" w:cs="Times New Roman"/>
          <w:lang w:val="es-ES"/>
        </w:rPr>
      </w:pPr>
      <w:r w:rsidRPr="00736DD3">
        <w:rPr>
          <w:rStyle w:val="a5"/>
          <w:rFonts w:ascii="Times New Roman" w:hAnsi="Times New Roman" w:cs="Times New Roman"/>
        </w:rPr>
        <w:footnoteRef/>
      </w:r>
      <w:r w:rsidRPr="00736DD3">
        <w:rPr>
          <w:rFonts w:ascii="Times New Roman" w:hAnsi="Times New Roman" w:cs="Times New Roman"/>
          <w:lang w:val="es-ES"/>
        </w:rPr>
        <w:t xml:space="preserve"> Constitución Española de 27 de deciembre de 1978. </w:t>
      </w:r>
      <w:r w:rsidRPr="00736DD3">
        <w:rPr>
          <w:rFonts w:ascii="Times New Roman" w:hAnsi="Times New Roman" w:cs="Times New Roman"/>
          <w:shd w:val="clear" w:color="auto" w:fill="FFFFFF"/>
          <w:lang w:val="es-ES"/>
        </w:rPr>
        <w:t>Art</w:t>
      </w:r>
      <w:r w:rsidRPr="001926D9">
        <w:rPr>
          <w:rFonts w:ascii="Times New Roman" w:hAnsi="Times New Roman" w:cs="Times New Roman"/>
          <w:shd w:val="clear" w:color="auto" w:fill="FFFFFF"/>
          <w:lang w:val="es-ES"/>
        </w:rPr>
        <w:t xml:space="preserve">.56. </w:t>
      </w:r>
      <w:r w:rsidRPr="00736DD3">
        <w:rPr>
          <w:rFonts w:ascii="Times New Roman" w:hAnsi="Times New Roman" w:cs="Times New Roman"/>
          <w:lang w:val="es-ES"/>
        </w:rPr>
        <w:t>URL</w:t>
      </w:r>
      <w:r w:rsidRPr="001926D9">
        <w:rPr>
          <w:rFonts w:ascii="Times New Roman" w:hAnsi="Times New Roman" w:cs="Times New Roman"/>
          <w:lang w:val="es-ES"/>
        </w:rPr>
        <w:t xml:space="preserve">: </w:t>
      </w:r>
      <w:hyperlink r:id="rId8" w:history="1">
        <w:r w:rsidRPr="00736DD3">
          <w:rPr>
            <w:rStyle w:val="a9"/>
            <w:rFonts w:ascii="Times New Roman" w:hAnsi="Times New Roman" w:cs="Times New Roman"/>
            <w:color w:val="auto"/>
            <w:u w:val="none"/>
            <w:lang w:val="es-ES"/>
          </w:rPr>
          <w:t>http</w:t>
        </w:r>
        <w:r w:rsidRPr="001926D9">
          <w:rPr>
            <w:rStyle w:val="a9"/>
            <w:rFonts w:ascii="Times New Roman" w:hAnsi="Times New Roman" w:cs="Times New Roman"/>
            <w:color w:val="auto"/>
            <w:u w:val="none"/>
            <w:lang w:val="es-ES"/>
          </w:rPr>
          <w:t>://</w:t>
        </w:r>
        <w:r w:rsidRPr="00736DD3">
          <w:rPr>
            <w:rStyle w:val="a9"/>
            <w:rFonts w:ascii="Times New Roman" w:hAnsi="Times New Roman" w:cs="Times New Roman"/>
            <w:color w:val="auto"/>
            <w:u w:val="none"/>
            <w:lang w:val="es-ES"/>
          </w:rPr>
          <w:t>www</w:t>
        </w:r>
        <w:r w:rsidRPr="001926D9">
          <w:rPr>
            <w:rStyle w:val="a9"/>
            <w:rFonts w:ascii="Times New Roman" w:hAnsi="Times New Roman" w:cs="Times New Roman"/>
            <w:color w:val="auto"/>
            <w:u w:val="none"/>
            <w:lang w:val="es-ES"/>
          </w:rPr>
          <w:t>.</w:t>
        </w:r>
        <w:r w:rsidRPr="00736DD3">
          <w:rPr>
            <w:rStyle w:val="a9"/>
            <w:rFonts w:ascii="Times New Roman" w:hAnsi="Times New Roman" w:cs="Times New Roman"/>
            <w:color w:val="auto"/>
            <w:u w:val="none"/>
            <w:lang w:val="es-ES"/>
          </w:rPr>
          <w:t>senado</w:t>
        </w:r>
        <w:r w:rsidRPr="001926D9">
          <w:rPr>
            <w:rStyle w:val="a9"/>
            <w:rFonts w:ascii="Times New Roman" w:hAnsi="Times New Roman" w:cs="Times New Roman"/>
            <w:color w:val="auto"/>
            <w:u w:val="none"/>
            <w:lang w:val="es-ES"/>
          </w:rPr>
          <w:t>.</w:t>
        </w:r>
        <w:r w:rsidRPr="00736DD3">
          <w:rPr>
            <w:rStyle w:val="a9"/>
            <w:rFonts w:ascii="Times New Roman" w:hAnsi="Times New Roman" w:cs="Times New Roman"/>
            <w:color w:val="auto"/>
            <w:u w:val="none"/>
            <w:lang w:val="es-ES"/>
          </w:rPr>
          <w:t>es</w:t>
        </w:r>
        <w:r w:rsidRPr="001926D9">
          <w:rPr>
            <w:rStyle w:val="a9"/>
            <w:rFonts w:ascii="Times New Roman" w:hAnsi="Times New Roman" w:cs="Times New Roman"/>
            <w:color w:val="auto"/>
            <w:u w:val="none"/>
            <w:lang w:val="es-ES"/>
          </w:rPr>
          <w:t>/</w:t>
        </w:r>
        <w:r w:rsidRPr="00736DD3">
          <w:rPr>
            <w:rStyle w:val="a9"/>
            <w:rFonts w:ascii="Times New Roman" w:hAnsi="Times New Roman" w:cs="Times New Roman"/>
            <w:color w:val="auto"/>
            <w:u w:val="none"/>
            <w:lang w:val="es-ES"/>
          </w:rPr>
          <w:t>web</w:t>
        </w:r>
        <w:r w:rsidRPr="001926D9">
          <w:rPr>
            <w:rStyle w:val="a9"/>
            <w:rFonts w:ascii="Times New Roman" w:hAnsi="Times New Roman" w:cs="Times New Roman"/>
            <w:color w:val="auto"/>
            <w:u w:val="none"/>
            <w:lang w:val="es-ES"/>
          </w:rPr>
          <w:t>/</w:t>
        </w:r>
        <w:r w:rsidRPr="00736DD3">
          <w:rPr>
            <w:rStyle w:val="a9"/>
            <w:rFonts w:ascii="Times New Roman" w:hAnsi="Times New Roman" w:cs="Times New Roman"/>
            <w:color w:val="auto"/>
            <w:u w:val="none"/>
            <w:lang w:val="es-ES"/>
          </w:rPr>
          <w:t>conocersenado</w:t>
        </w:r>
        <w:r w:rsidRPr="001926D9">
          <w:rPr>
            <w:rStyle w:val="a9"/>
            <w:rFonts w:ascii="Times New Roman" w:hAnsi="Times New Roman" w:cs="Times New Roman"/>
            <w:color w:val="auto"/>
            <w:u w:val="none"/>
            <w:lang w:val="es-ES"/>
          </w:rPr>
          <w:t>/</w:t>
        </w:r>
        <w:r w:rsidRPr="00736DD3">
          <w:rPr>
            <w:rStyle w:val="a9"/>
            <w:rFonts w:ascii="Times New Roman" w:hAnsi="Times New Roman" w:cs="Times New Roman"/>
            <w:color w:val="auto"/>
            <w:u w:val="none"/>
            <w:lang w:val="es-ES"/>
          </w:rPr>
          <w:t>normas</w:t>
        </w:r>
        <w:r w:rsidRPr="001926D9">
          <w:rPr>
            <w:rStyle w:val="a9"/>
            <w:rFonts w:ascii="Times New Roman" w:hAnsi="Times New Roman" w:cs="Times New Roman"/>
            <w:color w:val="auto"/>
            <w:u w:val="none"/>
            <w:lang w:val="es-ES"/>
          </w:rPr>
          <w:t>/</w:t>
        </w:r>
        <w:r w:rsidRPr="00736DD3">
          <w:rPr>
            <w:rStyle w:val="a9"/>
            <w:rFonts w:ascii="Times New Roman" w:hAnsi="Times New Roman" w:cs="Times New Roman"/>
            <w:color w:val="auto"/>
            <w:u w:val="none"/>
            <w:lang w:val="es-ES"/>
          </w:rPr>
          <w:t>constitucion</w:t>
        </w:r>
        <w:r w:rsidRPr="001926D9">
          <w:rPr>
            <w:rStyle w:val="a9"/>
            <w:rFonts w:ascii="Times New Roman" w:hAnsi="Times New Roman" w:cs="Times New Roman"/>
            <w:color w:val="auto"/>
            <w:u w:val="none"/>
            <w:lang w:val="es-ES"/>
          </w:rPr>
          <w:t>/</w:t>
        </w:r>
        <w:r w:rsidRPr="00736DD3">
          <w:rPr>
            <w:rStyle w:val="a9"/>
            <w:rFonts w:ascii="Times New Roman" w:hAnsi="Times New Roman" w:cs="Times New Roman"/>
            <w:color w:val="auto"/>
            <w:u w:val="none"/>
            <w:lang w:val="es-ES"/>
          </w:rPr>
          <w:t>index</w:t>
        </w:r>
        <w:r w:rsidRPr="001926D9">
          <w:rPr>
            <w:rStyle w:val="a9"/>
            <w:rFonts w:ascii="Times New Roman" w:hAnsi="Times New Roman" w:cs="Times New Roman"/>
            <w:color w:val="auto"/>
            <w:u w:val="none"/>
            <w:lang w:val="es-ES"/>
          </w:rPr>
          <w:t>.</w:t>
        </w:r>
        <w:r w:rsidRPr="00736DD3">
          <w:rPr>
            <w:rStyle w:val="a9"/>
            <w:rFonts w:ascii="Times New Roman" w:hAnsi="Times New Roman" w:cs="Times New Roman"/>
            <w:color w:val="auto"/>
            <w:u w:val="none"/>
            <w:lang w:val="es-ES"/>
          </w:rPr>
          <w:t>html</w:t>
        </w:r>
      </w:hyperlink>
      <w:r w:rsidRPr="001926D9">
        <w:rPr>
          <w:rFonts w:ascii="Times New Roman" w:hAnsi="Times New Roman" w:cs="Times New Roman"/>
          <w:lang w:val="es-ES"/>
        </w:rPr>
        <w:t xml:space="preserve">  (</w:t>
      </w:r>
      <w:r w:rsidRPr="00736DD3">
        <w:rPr>
          <w:rFonts w:ascii="Times New Roman" w:hAnsi="Times New Roman" w:cs="Times New Roman"/>
        </w:rPr>
        <w:t>дата</w:t>
      </w:r>
      <w:r w:rsidRPr="001926D9">
        <w:rPr>
          <w:rFonts w:ascii="Times New Roman" w:hAnsi="Times New Roman" w:cs="Times New Roman"/>
          <w:lang w:val="es-ES"/>
        </w:rPr>
        <w:t xml:space="preserve"> </w:t>
      </w:r>
      <w:r w:rsidRPr="00736DD3">
        <w:rPr>
          <w:rFonts w:ascii="Times New Roman" w:hAnsi="Times New Roman" w:cs="Times New Roman"/>
        </w:rPr>
        <w:t>обращения</w:t>
      </w:r>
      <w:r w:rsidRPr="001926D9">
        <w:rPr>
          <w:rFonts w:ascii="Times New Roman" w:hAnsi="Times New Roman" w:cs="Times New Roman"/>
          <w:lang w:val="es-ES"/>
        </w:rPr>
        <w:t xml:space="preserve"> 25.03.2019) </w:t>
      </w:r>
    </w:p>
  </w:footnote>
  <w:footnote w:id="108">
    <w:p w14:paraId="453E2E1F" w14:textId="77777777" w:rsidR="00F06563" w:rsidRPr="00736DD3" w:rsidRDefault="00F06563" w:rsidP="00736DD3">
      <w:pPr>
        <w:autoSpaceDE w:val="0"/>
        <w:autoSpaceDN w:val="0"/>
        <w:adjustRightInd w:val="0"/>
        <w:spacing w:after="0" w:line="240" w:lineRule="auto"/>
        <w:rPr>
          <w:rFonts w:ascii="Times New Roman" w:hAnsi="Times New Roman" w:cs="Times New Roman"/>
          <w:sz w:val="20"/>
          <w:szCs w:val="20"/>
          <w:lang w:val="es-ES"/>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Priego, A.La Corona en la diplomacia publica Española/A. Priego// Comillas Journal of International Relations.- 2014. №1. P.65. </w:t>
      </w:r>
    </w:p>
    <w:p w14:paraId="7D7C449C" w14:textId="77777777" w:rsidR="00F06563" w:rsidRPr="00736DD3" w:rsidRDefault="00F06563" w:rsidP="00736DD3">
      <w:pPr>
        <w:pStyle w:val="a3"/>
        <w:rPr>
          <w:rFonts w:ascii="Times New Roman" w:hAnsi="Times New Roman" w:cs="Times New Roman"/>
          <w:lang w:val="es-ES"/>
        </w:rPr>
      </w:pPr>
    </w:p>
  </w:footnote>
  <w:footnote w:id="109">
    <w:p w14:paraId="2360FD59" w14:textId="77777777" w:rsidR="00F06563" w:rsidRPr="00736DD3" w:rsidRDefault="00F06563" w:rsidP="00736DD3">
      <w:pPr>
        <w:autoSpaceDE w:val="0"/>
        <w:autoSpaceDN w:val="0"/>
        <w:adjustRightInd w:val="0"/>
        <w:spacing w:after="0" w:line="240" w:lineRule="auto"/>
        <w:rPr>
          <w:rFonts w:ascii="Times New Roman" w:hAnsi="Times New Roman" w:cs="Times New Roman"/>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Priego, A.La Corona en la diplomacia publica Española/A. Priego// Comillas Journal of International Relations.- </w:t>
      </w:r>
      <w:r w:rsidRPr="00736DD3">
        <w:rPr>
          <w:rFonts w:ascii="Times New Roman" w:hAnsi="Times New Roman" w:cs="Times New Roman"/>
          <w:sz w:val="20"/>
          <w:szCs w:val="20"/>
        </w:rPr>
        <w:t>2014. №1. -</w:t>
      </w:r>
      <w:r w:rsidRPr="00736DD3">
        <w:rPr>
          <w:rFonts w:ascii="Times New Roman" w:hAnsi="Times New Roman" w:cs="Times New Roman"/>
          <w:sz w:val="20"/>
          <w:szCs w:val="20"/>
          <w:lang w:val="en-GB"/>
        </w:rPr>
        <w:t>P</w:t>
      </w:r>
      <w:r w:rsidRPr="00736DD3">
        <w:rPr>
          <w:rFonts w:ascii="Times New Roman" w:hAnsi="Times New Roman" w:cs="Times New Roman"/>
          <w:sz w:val="20"/>
          <w:szCs w:val="20"/>
        </w:rPr>
        <w:t>.66.</w:t>
      </w:r>
    </w:p>
  </w:footnote>
  <w:footnote w:id="110">
    <w:p w14:paraId="5AE40FBB" w14:textId="77777777" w:rsidR="00F06563" w:rsidRPr="00736DD3" w:rsidRDefault="00F06563" w:rsidP="00736DD3">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rPr>
        <w:t xml:space="preserve"> Таблица 2. Приложение.</w:t>
      </w:r>
    </w:p>
  </w:footnote>
  <w:footnote w:id="111">
    <w:p w14:paraId="7A3C4EF3" w14:textId="77777777" w:rsidR="00F06563" w:rsidRPr="00736DD3" w:rsidRDefault="00F06563" w:rsidP="00736DD3">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rPr>
        <w:t xml:space="preserve"> Шинкаренко, А. Ибероамериканский саммит в Веракрусе/ А. Шинкаренко// Латиноамериканская панорама. ИЛА РАН. </w:t>
      </w:r>
      <w:r w:rsidRPr="00736DD3">
        <w:rPr>
          <w:rFonts w:ascii="Times New Roman" w:hAnsi="Times New Roman" w:cs="Times New Roman"/>
          <w:lang w:val="es-ES"/>
        </w:rPr>
        <w:t>URL</w:t>
      </w:r>
      <w:r w:rsidRPr="00736DD3">
        <w:rPr>
          <w:rFonts w:ascii="Times New Roman" w:hAnsi="Times New Roman" w:cs="Times New Roman"/>
        </w:rPr>
        <w:t xml:space="preserve">: </w:t>
      </w:r>
      <w:hyperlink r:id="rId9" w:history="1">
        <w:r w:rsidRPr="00736DD3">
          <w:rPr>
            <w:rStyle w:val="a9"/>
            <w:rFonts w:ascii="Times New Roman" w:hAnsi="Times New Roman" w:cs="Times New Roman"/>
            <w:color w:val="auto"/>
            <w:u w:val="none"/>
          </w:rPr>
          <w:t>http://www.ilaran.ru/?n=557</w:t>
        </w:r>
      </w:hyperlink>
      <w:r w:rsidRPr="00736DD3">
        <w:rPr>
          <w:rFonts w:ascii="Times New Roman" w:hAnsi="Times New Roman" w:cs="Times New Roman"/>
        </w:rPr>
        <w:t xml:space="preserve"> (дата обращения 30.03.2019)</w:t>
      </w:r>
    </w:p>
  </w:footnote>
  <w:footnote w:id="112">
    <w:p w14:paraId="76ADAE32" w14:textId="77777777" w:rsidR="00F06563" w:rsidRPr="00736DD3" w:rsidRDefault="00F06563" w:rsidP="00736DD3">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lang w:val="es-ES"/>
        </w:rPr>
        <w:t xml:space="preserve"> XXV Cumbre Iberoamericana de Jefes de Estado y de Gobierno/ Casa de Su Majistad el Rey. 2016. </w:t>
      </w:r>
      <w:r w:rsidRPr="00736DD3">
        <w:rPr>
          <w:rFonts w:ascii="Times New Roman" w:hAnsi="Times New Roman" w:cs="Times New Roman"/>
          <w:lang w:val="en-US"/>
        </w:rPr>
        <w:t>URL</w:t>
      </w:r>
      <w:r w:rsidRPr="00736DD3">
        <w:rPr>
          <w:rFonts w:ascii="Times New Roman" w:hAnsi="Times New Roman" w:cs="Times New Roman"/>
        </w:rPr>
        <w:t xml:space="preserve">: </w:t>
      </w:r>
      <w:hyperlink r:id="rId10" w:history="1">
        <w:r w:rsidRPr="00736DD3">
          <w:rPr>
            <w:rStyle w:val="a9"/>
            <w:rFonts w:ascii="Times New Roman" w:hAnsi="Times New Roman" w:cs="Times New Roman"/>
            <w:color w:val="auto"/>
            <w:u w:val="none"/>
            <w:lang w:val="en-US"/>
          </w:rPr>
          <w:t>http</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www</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casareal</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Actividades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Paginas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actividades</w:t>
        </w:r>
        <w:r w:rsidRPr="00736DD3">
          <w:rPr>
            <w:rStyle w:val="a9"/>
            <w:rFonts w:ascii="Times New Roman" w:hAnsi="Times New Roman" w:cs="Times New Roman"/>
            <w:color w:val="auto"/>
            <w:u w:val="none"/>
          </w:rPr>
          <w:t>_</w:t>
        </w:r>
        <w:r w:rsidRPr="00736DD3">
          <w:rPr>
            <w:rStyle w:val="a9"/>
            <w:rFonts w:ascii="Times New Roman" w:hAnsi="Times New Roman" w:cs="Times New Roman"/>
            <w:color w:val="auto"/>
            <w:u w:val="none"/>
            <w:lang w:val="en-US"/>
          </w:rPr>
          <w:t>viajes</w:t>
        </w:r>
        <w:r w:rsidRPr="00736DD3">
          <w:rPr>
            <w:rStyle w:val="a9"/>
            <w:rFonts w:ascii="Times New Roman" w:hAnsi="Times New Roman" w:cs="Times New Roman"/>
            <w:color w:val="auto"/>
            <w:u w:val="none"/>
          </w:rPr>
          <w:t>_</w:t>
        </w:r>
        <w:r w:rsidRPr="00736DD3">
          <w:rPr>
            <w:rStyle w:val="a9"/>
            <w:rFonts w:ascii="Times New Roman" w:hAnsi="Times New Roman" w:cs="Times New Roman"/>
            <w:color w:val="auto"/>
            <w:u w:val="none"/>
            <w:lang w:val="en-US"/>
          </w:rPr>
          <w:t>detalle</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aspx</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data</w:t>
        </w:r>
        <w:r w:rsidRPr="00736DD3">
          <w:rPr>
            <w:rStyle w:val="a9"/>
            <w:rFonts w:ascii="Times New Roman" w:hAnsi="Times New Roman" w:cs="Times New Roman"/>
            <w:color w:val="auto"/>
            <w:u w:val="none"/>
          </w:rPr>
          <w:t>=804</w:t>
        </w:r>
      </w:hyperlink>
      <w:r w:rsidRPr="00736DD3">
        <w:rPr>
          <w:rFonts w:ascii="Times New Roman" w:hAnsi="Times New Roman" w:cs="Times New Roman"/>
        </w:rPr>
        <w:t xml:space="preserve">  (дата обращения 31.03.2019)</w:t>
      </w:r>
    </w:p>
  </w:footnote>
  <w:footnote w:id="113">
    <w:p w14:paraId="00009FFD" w14:textId="77777777" w:rsidR="00F06563" w:rsidRPr="00736DD3" w:rsidRDefault="00F06563" w:rsidP="00736DD3">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lang w:val="es-ES"/>
        </w:rPr>
        <w:t xml:space="preserve"> XXVI Cumbre Iberoamericana de Jefes de Estado y de Gobierno/ Casa de Su Majistad el Rey. 2018. </w:t>
      </w:r>
      <w:r w:rsidRPr="00736DD3">
        <w:rPr>
          <w:rFonts w:ascii="Times New Roman" w:hAnsi="Times New Roman" w:cs="Times New Roman"/>
          <w:lang w:val="en-US"/>
        </w:rPr>
        <w:t>URL</w:t>
      </w:r>
      <w:r w:rsidRPr="00736DD3">
        <w:rPr>
          <w:rFonts w:ascii="Times New Roman" w:hAnsi="Times New Roman" w:cs="Times New Roman"/>
        </w:rPr>
        <w:t xml:space="preserve">: </w:t>
      </w:r>
      <w:hyperlink r:id="rId11" w:history="1">
        <w:r w:rsidRPr="00736DD3">
          <w:rPr>
            <w:rStyle w:val="a9"/>
            <w:rFonts w:ascii="Times New Roman" w:hAnsi="Times New Roman" w:cs="Times New Roman"/>
            <w:color w:val="auto"/>
            <w:u w:val="none"/>
            <w:lang w:val="en-US"/>
          </w:rPr>
          <w:t>http</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www</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casareal</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Actividades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Paginas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actividades</w:t>
        </w:r>
        <w:r w:rsidRPr="00736DD3">
          <w:rPr>
            <w:rStyle w:val="a9"/>
            <w:rFonts w:ascii="Times New Roman" w:hAnsi="Times New Roman" w:cs="Times New Roman"/>
            <w:color w:val="auto"/>
            <w:u w:val="none"/>
          </w:rPr>
          <w:t>_</w:t>
        </w:r>
        <w:r w:rsidRPr="00736DD3">
          <w:rPr>
            <w:rStyle w:val="a9"/>
            <w:rFonts w:ascii="Times New Roman" w:hAnsi="Times New Roman" w:cs="Times New Roman"/>
            <w:color w:val="auto"/>
            <w:u w:val="none"/>
            <w:lang w:val="en-US"/>
          </w:rPr>
          <w:t>viajes</w:t>
        </w:r>
        <w:r w:rsidRPr="00736DD3">
          <w:rPr>
            <w:rStyle w:val="a9"/>
            <w:rFonts w:ascii="Times New Roman" w:hAnsi="Times New Roman" w:cs="Times New Roman"/>
            <w:color w:val="auto"/>
            <w:u w:val="none"/>
          </w:rPr>
          <w:t>_</w:t>
        </w:r>
        <w:r w:rsidRPr="00736DD3">
          <w:rPr>
            <w:rStyle w:val="a9"/>
            <w:rFonts w:ascii="Times New Roman" w:hAnsi="Times New Roman" w:cs="Times New Roman"/>
            <w:color w:val="auto"/>
            <w:u w:val="none"/>
            <w:lang w:val="en-US"/>
          </w:rPr>
          <w:t>detalle</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aspx</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data</w:t>
        </w:r>
        <w:r w:rsidRPr="00736DD3">
          <w:rPr>
            <w:rStyle w:val="a9"/>
            <w:rFonts w:ascii="Times New Roman" w:hAnsi="Times New Roman" w:cs="Times New Roman"/>
            <w:color w:val="auto"/>
            <w:u w:val="none"/>
          </w:rPr>
          <w:t>=817</w:t>
        </w:r>
      </w:hyperlink>
      <w:r w:rsidRPr="00736DD3">
        <w:rPr>
          <w:rFonts w:ascii="Times New Roman" w:hAnsi="Times New Roman" w:cs="Times New Roman"/>
        </w:rPr>
        <w:t xml:space="preserve"> (дата обращения 31.03.2019)</w:t>
      </w:r>
    </w:p>
  </w:footnote>
  <w:footnote w:id="114">
    <w:p w14:paraId="33066F13" w14:textId="77777777" w:rsidR="00F06563" w:rsidRPr="00736DD3" w:rsidRDefault="00F06563" w:rsidP="00736DD3">
      <w:pPr>
        <w:pStyle w:val="a7"/>
        <w:spacing w:after="0" w:line="240" w:lineRule="auto"/>
        <w:ind w:left="0"/>
        <w:rPr>
          <w:rFonts w:ascii="Times New Roman" w:hAnsi="Times New Roman" w:cs="Times New Roman"/>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_tradnl"/>
        </w:rPr>
        <w:t xml:space="preserve"> </w:t>
      </w:r>
      <w:r w:rsidRPr="00736DD3">
        <w:rPr>
          <w:rFonts w:ascii="Times New Roman" w:hAnsi="Times New Roman" w:cs="Times New Roman"/>
          <w:sz w:val="20"/>
          <w:szCs w:val="20"/>
          <w:lang w:val="es-ES"/>
        </w:rPr>
        <w:t xml:space="preserve">Estrategia de accion exterior/ Ministerio de Asuntos Exteriores y de Cooperación. </w:t>
      </w:r>
      <w:r w:rsidRPr="00736DD3">
        <w:rPr>
          <w:rFonts w:ascii="Times New Roman" w:hAnsi="Times New Roman" w:cs="Times New Roman"/>
          <w:sz w:val="20"/>
          <w:szCs w:val="20"/>
        </w:rPr>
        <w:t xml:space="preserve">2015. –Р. 48. </w:t>
      </w:r>
      <w:r w:rsidRPr="00736DD3">
        <w:rPr>
          <w:rFonts w:ascii="Times New Roman" w:hAnsi="Times New Roman" w:cs="Times New Roman"/>
          <w:sz w:val="20"/>
          <w:szCs w:val="20"/>
          <w:lang w:val="en-US"/>
        </w:rPr>
        <w:t>URL</w:t>
      </w:r>
      <w:r w:rsidRPr="00736DD3">
        <w:rPr>
          <w:rFonts w:ascii="Times New Roman" w:hAnsi="Times New Roman" w:cs="Times New Roman"/>
          <w:sz w:val="20"/>
          <w:szCs w:val="20"/>
        </w:rPr>
        <w:t xml:space="preserve">: </w:t>
      </w:r>
      <w:hyperlink r:id="rId12" w:history="1">
        <w:r w:rsidRPr="00736DD3">
          <w:rPr>
            <w:rStyle w:val="a9"/>
            <w:rFonts w:ascii="Times New Roman" w:hAnsi="Times New Roman" w:cs="Times New Roman"/>
            <w:color w:val="auto"/>
            <w:sz w:val="20"/>
            <w:szCs w:val="20"/>
            <w:u w:val="none"/>
            <w:lang w:val="en-US"/>
          </w:rPr>
          <w:t>http</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www</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exteriores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gob</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Portal</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SalaDePrensa</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Multimedia</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Publicaciones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Documents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ESTRATEGIA</w:t>
        </w:r>
        <w:r w:rsidRPr="00736DD3">
          <w:rPr>
            <w:rStyle w:val="a9"/>
            <w:rFonts w:ascii="Times New Roman" w:hAnsi="Times New Roman" w:cs="Times New Roman"/>
            <w:color w:val="auto"/>
            <w:sz w:val="20"/>
            <w:szCs w:val="20"/>
            <w:u w:val="none"/>
          </w:rPr>
          <w:t>%20</w:t>
        </w:r>
        <w:r w:rsidRPr="00736DD3">
          <w:rPr>
            <w:rStyle w:val="a9"/>
            <w:rFonts w:ascii="Times New Roman" w:hAnsi="Times New Roman" w:cs="Times New Roman"/>
            <w:color w:val="auto"/>
            <w:sz w:val="20"/>
            <w:szCs w:val="20"/>
            <w:u w:val="none"/>
            <w:lang w:val="en-US"/>
          </w:rPr>
          <w:t>DE</w:t>
        </w:r>
        <w:r w:rsidRPr="00736DD3">
          <w:rPr>
            <w:rStyle w:val="a9"/>
            <w:rFonts w:ascii="Times New Roman" w:hAnsi="Times New Roman" w:cs="Times New Roman"/>
            <w:color w:val="auto"/>
            <w:sz w:val="20"/>
            <w:szCs w:val="20"/>
            <w:u w:val="none"/>
          </w:rPr>
          <w:t>%20</w:t>
        </w:r>
        <w:r w:rsidRPr="00736DD3">
          <w:rPr>
            <w:rStyle w:val="a9"/>
            <w:rFonts w:ascii="Times New Roman" w:hAnsi="Times New Roman" w:cs="Times New Roman"/>
            <w:color w:val="auto"/>
            <w:sz w:val="20"/>
            <w:szCs w:val="20"/>
            <w:u w:val="none"/>
            <w:lang w:val="en-US"/>
          </w:rPr>
          <w:t>ACCION</w:t>
        </w:r>
        <w:r w:rsidRPr="00736DD3">
          <w:rPr>
            <w:rStyle w:val="a9"/>
            <w:rFonts w:ascii="Times New Roman" w:hAnsi="Times New Roman" w:cs="Times New Roman"/>
            <w:color w:val="auto"/>
            <w:sz w:val="20"/>
            <w:szCs w:val="20"/>
            <w:u w:val="none"/>
          </w:rPr>
          <w:t>%20</w:t>
        </w:r>
        <w:r w:rsidRPr="00736DD3">
          <w:rPr>
            <w:rStyle w:val="a9"/>
            <w:rFonts w:ascii="Times New Roman" w:hAnsi="Times New Roman" w:cs="Times New Roman"/>
            <w:color w:val="auto"/>
            <w:sz w:val="20"/>
            <w:szCs w:val="20"/>
            <w:u w:val="none"/>
            <w:lang w:val="en-US"/>
          </w:rPr>
          <w:t>EXTERIOR</w:t>
        </w:r>
        <w:r w:rsidRPr="00736DD3">
          <w:rPr>
            <w:rStyle w:val="a9"/>
            <w:rFonts w:ascii="Times New Roman" w:hAnsi="Times New Roman" w:cs="Times New Roman"/>
            <w:color w:val="auto"/>
            <w:sz w:val="20"/>
            <w:szCs w:val="20"/>
            <w:u w:val="none"/>
          </w:rPr>
          <w:t>%20</w:t>
        </w:r>
        <w:r w:rsidRPr="00736DD3">
          <w:rPr>
            <w:rStyle w:val="a9"/>
            <w:rFonts w:ascii="Times New Roman" w:hAnsi="Times New Roman" w:cs="Times New Roman"/>
            <w:color w:val="auto"/>
            <w:sz w:val="20"/>
            <w:szCs w:val="20"/>
            <w:u w:val="none"/>
            <w:lang w:val="en-US"/>
          </w:rPr>
          <w:t>castellano</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pdf</w:t>
        </w:r>
      </w:hyperlink>
      <w:r w:rsidRPr="00736DD3">
        <w:rPr>
          <w:rFonts w:ascii="Times New Roman" w:hAnsi="Times New Roman" w:cs="Times New Roman"/>
          <w:sz w:val="20"/>
          <w:szCs w:val="20"/>
        </w:rPr>
        <w:t xml:space="preserve"> (дата обращения 27.04.2019)</w:t>
      </w:r>
    </w:p>
  </w:footnote>
  <w:footnote w:id="115">
    <w:p w14:paraId="18DFEE4B" w14:textId="77777777" w:rsidR="00F06563" w:rsidRPr="00736DD3" w:rsidRDefault="00F06563" w:rsidP="00736DD3">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lang w:val="es-ES"/>
        </w:rPr>
        <w:t xml:space="preserve"> Viaje oficial a la Republica de Alemania. Berlin, 01-02.12.2014/ Casa de Su Majestad El Rey, 2014. </w:t>
      </w:r>
      <w:r w:rsidRPr="00736DD3">
        <w:rPr>
          <w:rFonts w:ascii="Times New Roman" w:hAnsi="Times New Roman" w:cs="Times New Roman"/>
          <w:lang w:val="en-US"/>
        </w:rPr>
        <w:t>URL</w:t>
      </w:r>
      <w:r w:rsidRPr="00736DD3">
        <w:rPr>
          <w:rFonts w:ascii="Times New Roman" w:hAnsi="Times New Roman" w:cs="Times New Roman"/>
        </w:rPr>
        <w:t xml:space="preserve">: </w:t>
      </w:r>
      <w:hyperlink r:id="rId13" w:history="1">
        <w:r w:rsidRPr="00736DD3">
          <w:rPr>
            <w:rStyle w:val="a9"/>
            <w:rFonts w:ascii="Times New Roman" w:hAnsi="Times New Roman" w:cs="Times New Roman"/>
            <w:color w:val="auto"/>
            <w:u w:val="none"/>
            <w:lang w:val="en-US"/>
          </w:rPr>
          <w:t>http</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www</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casareal</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Actividades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Paginas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actividades</w:t>
        </w:r>
        <w:r w:rsidRPr="00736DD3">
          <w:rPr>
            <w:rStyle w:val="a9"/>
            <w:rFonts w:ascii="Times New Roman" w:hAnsi="Times New Roman" w:cs="Times New Roman"/>
            <w:color w:val="auto"/>
            <w:u w:val="none"/>
          </w:rPr>
          <w:t>_</w:t>
        </w:r>
        <w:r w:rsidRPr="00736DD3">
          <w:rPr>
            <w:rStyle w:val="a9"/>
            <w:rFonts w:ascii="Times New Roman" w:hAnsi="Times New Roman" w:cs="Times New Roman"/>
            <w:color w:val="auto"/>
            <w:u w:val="none"/>
            <w:lang w:val="en-US"/>
          </w:rPr>
          <w:t>viajes</w:t>
        </w:r>
        <w:r w:rsidRPr="00736DD3">
          <w:rPr>
            <w:rStyle w:val="a9"/>
            <w:rFonts w:ascii="Times New Roman" w:hAnsi="Times New Roman" w:cs="Times New Roman"/>
            <w:color w:val="auto"/>
            <w:u w:val="none"/>
          </w:rPr>
          <w:t>_</w:t>
        </w:r>
        <w:r w:rsidRPr="00736DD3">
          <w:rPr>
            <w:rStyle w:val="a9"/>
            <w:rFonts w:ascii="Times New Roman" w:hAnsi="Times New Roman" w:cs="Times New Roman"/>
            <w:color w:val="auto"/>
            <w:u w:val="none"/>
            <w:lang w:val="en-US"/>
          </w:rPr>
          <w:t>detalle</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aspx</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data</w:t>
        </w:r>
        <w:r w:rsidRPr="00736DD3">
          <w:rPr>
            <w:rStyle w:val="a9"/>
            <w:rFonts w:ascii="Times New Roman" w:hAnsi="Times New Roman" w:cs="Times New Roman"/>
            <w:color w:val="auto"/>
            <w:u w:val="none"/>
          </w:rPr>
          <w:t>=782</w:t>
        </w:r>
      </w:hyperlink>
      <w:r w:rsidRPr="00736DD3">
        <w:rPr>
          <w:rFonts w:ascii="Times New Roman" w:hAnsi="Times New Roman" w:cs="Times New Roman"/>
        </w:rPr>
        <w:t xml:space="preserve"> (дата обращения 03.03.2019)</w:t>
      </w:r>
    </w:p>
  </w:footnote>
  <w:footnote w:id="116">
    <w:p w14:paraId="61C571F6" w14:textId="77777777" w:rsidR="00F06563" w:rsidRPr="00736DD3" w:rsidRDefault="00F06563" w:rsidP="00736DD3">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lang w:val="es-ES"/>
        </w:rPr>
        <w:t xml:space="preserve"> Viaje de Estado a la República Francesa. París, 02-04.06.2015/ Casa de Su Majestad El Rey, 2015. </w:t>
      </w:r>
      <w:r w:rsidRPr="00736DD3">
        <w:rPr>
          <w:rFonts w:ascii="Times New Roman" w:hAnsi="Times New Roman" w:cs="Times New Roman"/>
          <w:lang w:val="en-US"/>
        </w:rPr>
        <w:t>URL</w:t>
      </w:r>
      <w:r w:rsidRPr="00736DD3">
        <w:rPr>
          <w:rFonts w:ascii="Times New Roman" w:hAnsi="Times New Roman" w:cs="Times New Roman"/>
        </w:rPr>
        <w:t xml:space="preserve">: </w:t>
      </w:r>
      <w:hyperlink r:id="rId14" w:history="1">
        <w:r w:rsidRPr="00736DD3">
          <w:rPr>
            <w:rStyle w:val="a9"/>
            <w:rFonts w:ascii="Times New Roman" w:hAnsi="Times New Roman" w:cs="Times New Roman"/>
            <w:color w:val="auto"/>
            <w:u w:val="none"/>
            <w:lang w:val="en-US"/>
          </w:rPr>
          <w:t>http</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www</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casareal</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Actividades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Paginas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actividades</w:t>
        </w:r>
        <w:r w:rsidRPr="00736DD3">
          <w:rPr>
            <w:rStyle w:val="a9"/>
            <w:rFonts w:ascii="Times New Roman" w:hAnsi="Times New Roman" w:cs="Times New Roman"/>
            <w:color w:val="auto"/>
            <w:u w:val="none"/>
          </w:rPr>
          <w:t>_</w:t>
        </w:r>
        <w:r w:rsidRPr="00736DD3">
          <w:rPr>
            <w:rStyle w:val="a9"/>
            <w:rFonts w:ascii="Times New Roman" w:hAnsi="Times New Roman" w:cs="Times New Roman"/>
            <w:color w:val="auto"/>
            <w:u w:val="none"/>
            <w:lang w:val="en-US"/>
          </w:rPr>
          <w:t>viajes</w:t>
        </w:r>
        <w:r w:rsidRPr="00736DD3">
          <w:rPr>
            <w:rStyle w:val="a9"/>
            <w:rFonts w:ascii="Times New Roman" w:hAnsi="Times New Roman" w:cs="Times New Roman"/>
            <w:color w:val="auto"/>
            <w:u w:val="none"/>
          </w:rPr>
          <w:t>_</w:t>
        </w:r>
        <w:r w:rsidRPr="00736DD3">
          <w:rPr>
            <w:rStyle w:val="a9"/>
            <w:rFonts w:ascii="Times New Roman" w:hAnsi="Times New Roman" w:cs="Times New Roman"/>
            <w:color w:val="auto"/>
            <w:u w:val="none"/>
            <w:lang w:val="en-US"/>
          </w:rPr>
          <w:t>detalle</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aspx</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data</w:t>
        </w:r>
        <w:r w:rsidRPr="00736DD3">
          <w:rPr>
            <w:rStyle w:val="a9"/>
            <w:rFonts w:ascii="Times New Roman" w:hAnsi="Times New Roman" w:cs="Times New Roman"/>
            <w:color w:val="auto"/>
            <w:u w:val="none"/>
          </w:rPr>
          <w:t>=789</w:t>
        </w:r>
      </w:hyperlink>
      <w:r w:rsidRPr="00736DD3">
        <w:rPr>
          <w:rFonts w:ascii="Times New Roman" w:hAnsi="Times New Roman" w:cs="Times New Roman"/>
        </w:rPr>
        <w:t xml:space="preserve"> (дата обращения 03.03.2019)</w:t>
      </w:r>
    </w:p>
  </w:footnote>
  <w:footnote w:id="117">
    <w:p w14:paraId="6EB1C57A" w14:textId="77777777" w:rsidR="00F06563" w:rsidRPr="00736DD3" w:rsidRDefault="00F06563" w:rsidP="00736DD3">
      <w:pPr>
        <w:autoSpaceDE w:val="0"/>
        <w:autoSpaceDN w:val="0"/>
        <w:adjustRightInd w:val="0"/>
        <w:spacing w:after="0" w:line="240" w:lineRule="auto"/>
        <w:rPr>
          <w:rFonts w:ascii="Times New Roman" w:hAnsi="Times New Roman" w:cs="Times New Roman"/>
          <w:sz w:val="20"/>
          <w:szCs w:val="20"/>
          <w:lang w:val="es-ES"/>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Serret, P. SDG. Diplomacia económica del Ministerio de asunto exteriores y de cooperacion)// P. Serret //Marca España y diplomacia económica,2013.- P. 38.</w:t>
      </w:r>
    </w:p>
  </w:footnote>
  <w:footnote w:id="118">
    <w:p w14:paraId="34F1D4BA" w14:textId="77777777" w:rsidR="00F06563" w:rsidRPr="00736DD3" w:rsidRDefault="00F06563" w:rsidP="00736DD3">
      <w:pPr>
        <w:autoSpaceDE w:val="0"/>
        <w:autoSpaceDN w:val="0"/>
        <w:adjustRightInd w:val="0"/>
        <w:spacing w:after="0" w:line="240" w:lineRule="auto"/>
        <w:rPr>
          <w:rFonts w:ascii="Times New Roman" w:hAnsi="Times New Roman" w:cs="Times New Roman"/>
          <w:bCs/>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Viaje Oficial a Los Estados Unidos de America. Washington, 15-18.09.2015/ </w:t>
      </w:r>
      <w:r w:rsidRPr="00736DD3">
        <w:rPr>
          <w:rFonts w:ascii="Times New Roman" w:hAnsi="Times New Roman" w:cs="Times New Roman"/>
          <w:sz w:val="20"/>
          <w:szCs w:val="20"/>
          <w:shd w:val="clear" w:color="auto" w:fill="FFFFFF"/>
          <w:lang w:val="es-ES"/>
        </w:rPr>
        <w:t xml:space="preserve">Casa de Su Majestad El Rey. 2015. </w:t>
      </w:r>
      <w:r w:rsidRPr="00736DD3">
        <w:rPr>
          <w:rFonts w:ascii="Times New Roman" w:hAnsi="Times New Roman" w:cs="Times New Roman"/>
          <w:sz w:val="20"/>
          <w:szCs w:val="20"/>
          <w:lang w:val="es-ES"/>
        </w:rPr>
        <w:t>URL</w:t>
      </w:r>
      <w:r w:rsidRPr="00736DD3">
        <w:rPr>
          <w:rFonts w:ascii="Times New Roman" w:hAnsi="Times New Roman" w:cs="Times New Roman"/>
          <w:sz w:val="20"/>
          <w:szCs w:val="20"/>
        </w:rPr>
        <w:t xml:space="preserve">: </w:t>
      </w:r>
      <w:hyperlink r:id="rId15" w:history="1">
        <w:r w:rsidRPr="00736DD3">
          <w:rPr>
            <w:rStyle w:val="a9"/>
            <w:rFonts w:ascii="Times New Roman" w:hAnsi="Times New Roman" w:cs="Times New Roman"/>
            <w:color w:val="auto"/>
            <w:sz w:val="20"/>
            <w:szCs w:val="20"/>
            <w:u w:val="none"/>
            <w:lang w:val="es-ES"/>
          </w:rPr>
          <w:t>http</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s-ES"/>
          </w:rPr>
          <w:t>www</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s-ES"/>
          </w:rPr>
          <w:t>casareal</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s-ES"/>
          </w:rPr>
          <w:t>es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s-ES"/>
          </w:rPr>
          <w:t>ES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s-ES"/>
          </w:rPr>
          <w:t>Actividades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s-ES"/>
          </w:rPr>
          <w:t>Paginas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s-ES"/>
          </w:rPr>
          <w:t>actividades</w:t>
        </w:r>
        <w:r w:rsidRPr="00736DD3">
          <w:rPr>
            <w:rStyle w:val="a9"/>
            <w:rFonts w:ascii="Times New Roman" w:hAnsi="Times New Roman" w:cs="Times New Roman"/>
            <w:color w:val="auto"/>
            <w:sz w:val="20"/>
            <w:szCs w:val="20"/>
            <w:u w:val="none"/>
          </w:rPr>
          <w:t>_</w:t>
        </w:r>
        <w:r w:rsidRPr="00736DD3">
          <w:rPr>
            <w:rStyle w:val="a9"/>
            <w:rFonts w:ascii="Times New Roman" w:hAnsi="Times New Roman" w:cs="Times New Roman"/>
            <w:color w:val="auto"/>
            <w:sz w:val="20"/>
            <w:szCs w:val="20"/>
            <w:u w:val="none"/>
            <w:lang w:val="es-ES"/>
          </w:rPr>
          <w:t>viajes</w:t>
        </w:r>
        <w:r w:rsidRPr="00736DD3">
          <w:rPr>
            <w:rStyle w:val="a9"/>
            <w:rFonts w:ascii="Times New Roman" w:hAnsi="Times New Roman" w:cs="Times New Roman"/>
            <w:color w:val="auto"/>
            <w:sz w:val="20"/>
            <w:szCs w:val="20"/>
            <w:u w:val="none"/>
          </w:rPr>
          <w:t>_</w:t>
        </w:r>
        <w:r w:rsidRPr="00736DD3">
          <w:rPr>
            <w:rStyle w:val="a9"/>
            <w:rFonts w:ascii="Times New Roman" w:hAnsi="Times New Roman" w:cs="Times New Roman"/>
            <w:color w:val="auto"/>
            <w:sz w:val="20"/>
            <w:szCs w:val="20"/>
            <w:u w:val="none"/>
            <w:lang w:val="es-ES"/>
          </w:rPr>
          <w:t>detalle</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s-ES"/>
          </w:rPr>
          <w:t>aspx</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s-ES"/>
          </w:rPr>
          <w:t>data</w:t>
        </w:r>
        <w:r w:rsidRPr="00736DD3">
          <w:rPr>
            <w:rStyle w:val="a9"/>
            <w:rFonts w:ascii="Times New Roman" w:hAnsi="Times New Roman" w:cs="Times New Roman"/>
            <w:color w:val="auto"/>
            <w:sz w:val="20"/>
            <w:szCs w:val="20"/>
            <w:u w:val="none"/>
          </w:rPr>
          <w:t>=792</w:t>
        </w:r>
      </w:hyperlink>
      <w:r w:rsidRPr="00736DD3">
        <w:rPr>
          <w:rFonts w:ascii="Times New Roman" w:hAnsi="Times New Roman" w:cs="Times New Roman"/>
          <w:sz w:val="20"/>
          <w:szCs w:val="20"/>
        </w:rPr>
        <w:t xml:space="preserve"> </w:t>
      </w:r>
      <w:r w:rsidRPr="00736DD3">
        <w:rPr>
          <w:rStyle w:val="a9"/>
          <w:rFonts w:ascii="Times New Roman" w:hAnsi="Times New Roman" w:cs="Times New Roman"/>
          <w:bCs/>
          <w:color w:val="auto"/>
          <w:sz w:val="20"/>
          <w:szCs w:val="20"/>
          <w:u w:val="none"/>
        </w:rPr>
        <w:t>(дата обращения 04.04.2019)</w:t>
      </w:r>
    </w:p>
  </w:footnote>
  <w:footnote w:id="119">
    <w:p w14:paraId="3C7AC3B4" w14:textId="77777777" w:rsidR="00F06563" w:rsidRPr="00736DD3" w:rsidRDefault="00F06563" w:rsidP="00736DD3">
      <w:pPr>
        <w:autoSpaceDE w:val="0"/>
        <w:autoSpaceDN w:val="0"/>
        <w:adjustRightInd w:val="0"/>
        <w:spacing w:after="0" w:line="240" w:lineRule="auto"/>
        <w:rPr>
          <w:rFonts w:ascii="Times New Roman" w:hAnsi="Times New Roman" w:cs="Times New Roman"/>
          <w:bCs/>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w:t>
      </w:r>
      <w:r w:rsidRPr="00736DD3">
        <w:rPr>
          <w:rFonts w:ascii="Times New Roman" w:hAnsi="Times New Roman" w:cs="Times New Roman"/>
          <w:bCs/>
          <w:sz w:val="20"/>
          <w:szCs w:val="20"/>
          <w:lang w:val="es-ES"/>
        </w:rPr>
        <w:t>Gómez, J.L.</w:t>
      </w:r>
      <w:r w:rsidRPr="00736DD3">
        <w:rPr>
          <w:rFonts w:ascii="Times New Roman" w:eastAsia="Times New Roman" w:hAnsi="Times New Roman" w:cs="Times New Roman"/>
          <w:bCs/>
          <w:kern w:val="36"/>
          <w:sz w:val="20"/>
          <w:szCs w:val="20"/>
          <w:lang w:val="es-ES" w:eastAsia="ru-RU"/>
        </w:rPr>
        <w:t xml:space="preserve">El rey, un embajador económico// J.L. Gómez/ Atlántico. </w:t>
      </w:r>
      <w:r w:rsidRPr="00736DD3">
        <w:rPr>
          <w:rStyle w:val="content-time"/>
          <w:rFonts w:ascii="Times New Roman" w:hAnsi="Times New Roman" w:cs="Times New Roman"/>
          <w:bCs/>
          <w:caps/>
          <w:sz w:val="20"/>
          <w:szCs w:val="20"/>
          <w:shd w:val="clear" w:color="auto" w:fill="FFFFFF"/>
        </w:rPr>
        <w:t>28.01.2018</w:t>
      </w:r>
      <w:r w:rsidRPr="00736DD3">
        <w:rPr>
          <w:rFonts w:ascii="Times New Roman" w:eastAsia="Times New Roman" w:hAnsi="Times New Roman" w:cs="Times New Roman"/>
          <w:bCs/>
          <w:kern w:val="36"/>
          <w:sz w:val="20"/>
          <w:szCs w:val="20"/>
          <w:lang w:eastAsia="ru-RU"/>
        </w:rPr>
        <w:t xml:space="preserve"> </w:t>
      </w:r>
      <w:r w:rsidRPr="00736DD3">
        <w:rPr>
          <w:rFonts w:ascii="Times New Roman" w:eastAsia="Times New Roman" w:hAnsi="Times New Roman" w:cs="Times New Roman"/>
          <w:bCs/>
          <w:kern w:val="36"/>
          <w:sz w:val="20"/>
          <w:szCs w:val="20"/>
          <w:lang w:val="en-US" w:eastAsia="ru-RU"/>
        </w:rPr>
        <w:t>URL</w:t>
      </w:r>
      <w:r w:rsidRPr="00736DD3">
        <w:rPr>
          <w:rFonts w:ascii="Times New Roman" w:eastAsia="Times New Roman" w:hAnsi="Times New Roman" w:cs="Times New Roman"/>
          <w:bCs/>
          <w:kern w:val="36"/>
          <w:sz w:val="20"/>
          <w:szCs w:val="20"/>
          <w:lang w:eastAsia="ru-RU"/>
        </w:rPr>
        <w:t xml:space="preserve">: </w:t>
      </w:r>
      <w:hyperlink r:id="rId16" w:history="1">
        <w:r w:rsidRPr="00736DD3">
          <w:rPr>
            <w:rStyle w:val="a9"/>
            <w:rFonts w:ascii="Times New Roman" w:hAnsi="Times New Roman" w:cs="Times New Roman"/>
            <w:bCs/>
            <w:color w:val="auto"/>
            <w:sz w:val="20"/>
            <w:szCs w:val="20"/>
            <w:u w:val="none"/>
            <w:lang w:val="en-US"/>
          </w:rPr>
          <w:t>http</w:t>
        </w:r>
        <w:r w:rsidRPr="00736DD3">
          <w:rPr>
            <w:rStyle w:val="a9"/>
            <w:rFonts w:ascii="Times New Roman" w:hAnsi="Times New Roman" w:cs="Times New Roman"/>
            <w:bCs/>
            <w:color w:val="auto"/>
            <w:sz w:val="20"/>
            <w:szCs w:val="20"/>
            <w:u w:val="none"/>
          </w:rPr>
          <w:t>://</w:t>
        </w:r>
        <w:r w:rsidRPr="00736DD3">
          <w:rPr>
            <w:rStyle w:val="a9"/>
            <w:rFonts w:ascii="Times New Roman" w:hAnsi="Times New Roman" w:cs="Times New Roman"/>
            <w:bCs/>
            <w:color w:val="auto"/>
            <w:sz w:val="20"/>
            <w:szCs w:val="20"/>
            <w:u w:val="none"/>
            <w:lang w:val="en-US"/>
          </w:rPr>
          <w:t>www</w:t>
        </w:r>
        <w:r w:rsidRPr="00736DD3">
          <w:rPr>
            <w:rStyle w:val="a9"/>
            <w:rFonts w:ascii="Times New Roman" w:hAnsi="Times New Roman" w:cs="Times New Roman"/>
            <w:bCs/>
            <w:color w:val="auto"/>
            <w:sz w:val="20"/>
            <w:szCs w:val="20"/>
            <w:u w:val="none"/>
          </w:rPr>
          <w:t>.</w:t>
        </w:r>
        <w:r w:rsidRPr="00736DD3">
          <w:rPr>
            <w:rStyle w:val="a9"/>
            <w:rFonts w:ascii="Times New Roman" w:hAnsi="Times New Roman" w:cs="Times New Roman"/>
            <w:bCs/>
            <w:color w:val="auto"/>
            <w:sz w:val="20"/>
            <w:szCs w:val="20"/>
            <w:u w:val="none"/>
            <w:lang w:val="en-US"/>
          </w:rPr>
          <w:t>laregion</w:t>
        </w:r>
        <w:r w:rsidRPr="00736DD3">
          <w:rPr>
            <w:rStyle w:val="a9"/>
            <w:rFonts w:ascii="Times New Roman" w:hAnsi="Times New Roman" w:cs="Times New Roman"/>
            <w:bCs/>
            <w:color w:val="auto"/>
            <w:sz w:val="20"/>
            <w:szCs w:val="20"/>
            <w:u w:val="none"/>
          </w:rPr>
          <w:t>.</w:t>
        </w:r>
        <w:r w:rsidRPr="00736DD3">
          <w:rPr>
            <w:rStyle w:val="a9"/>
            <w:rFonts w:ascii="Times New Roman" w:hAnsi="Times New Roman" w:cs="Times New Roman"/>
            <w:bCs/>
            <w:color w:val="auto"/>
            <w:sz w:val="20"/>
            <w:szCs w:val="20"/>
            <w:u w:val="none"/>
            <w:lang w:val="en-US"/>
          </w:rPr>
          <w:t>es</w:t>
        </w:r>
        <w:r w:rsidRPr="00736DD3">
          <w:rPr>
            <w:rStyle w:val="a9"/>
            <w:rFonts w:ascii="Times New Roman" w:hAnsi="Times New Roman" w:cs="Times New Roman"/>
            <w:bCs/>
            <w:color w:val="auto"/>
            <w:sz w:val="20"/>
            <w:szCs w:val="20"/>
            <w:u w:val="none"/>
          </w:rPr>
          <w:t>/</w:t>
        </w:r>
        <w:r w:rsidRPr="00736DD3">
          <w:rPr>
            <w:rStyle w:val="a9"/>
            <w:rFonts w:ascii="Times New Roman" w:hAnsi="Times New Roman" w:cs="Times New Roman"/>
            <w:bCs/>
            <w:color w:val="auto"/>
            <w:sz w:val="20"/>
            <w:szCs w:val="20"/>
            <w:u w:val="none"/>
            <w:lang w:val="en-US"/>
          </w:rPr>
          <w:t>articulo</w:t>
        </w:r>
        <w:r w:rsidRPr="00736DD3">
          <w:rPr>
            <w:rStyle w:val="a9"/>
            <w:rFonts w:ascii="Times New Roman" w:hAnsi="Times New Roman" w:cs="Times New Roman"/>
            <w:bCs/>
            <w:color w:val="auto"/>
            <w:sz w:val="20"/>
            <w:szCs w:val="20"/>
            <w:u w:val="none"/>
          </w:rPr>
          <w:t>/</w:t>
        </w:r>
        <w:r w:rsidRPr="00736DD3">
          <w:rPr>
            <w:rStyle w:val="a9"/>
            <w:rFonts w:ascii="Times New Roman" w:hAnsi="Times New Roman" w:cs="Times New Roman"/>
            <w:bCs/>
            <w:color w:val="auto"/>
            <w:sz w:val="20"/>
            <w:szCs w:val="20"/>
            <w:u w:val="none"/>
            <w:lang w:val="en-US"/>
          </w:rPr>
          <w:t>espanha</w:t>
        </w:r>
        <w:r w:rsidRPr="00736DD3">
          <w:rPr>
            <w:rStyle w:val="a9"/>
            <w:rFonts w:ascii="Times New Roman" w:hAnsi="Times New Roman" w:cs="Times New Roman"/>
            <w:bCs/>
            <w:color w:val="auto"/>
            <w:sz w:val="20"/>
            <w:szCs w:val="20"/>
            <w:u w:val="none"/>
          </w:rPr>
          <w:t>/</w:t>
        </w:r>
        <w:r w:rsidRPr="00736DD3">
          <w:rPr>
            <w:rStyle w:val="a9"/>
            <w:rFonts w:ascii="Times New Roman" w:hAnsi="Times New Roman" w:cs="Times New Roman"/>
            <w:bCs/>
            <w:color w:val="auto"/>
            <w:sz w:val="20"/>
            <w:szCs w:val="20"/>
            <w:u w:val="none"/>
            <w:lang w:val="en-US"/>
          </w:rPr>
          <w:t>rey</w:t>
        </w:r>
        <w:r w:rsidRPr="00736DD3">
          <w:rPr>
            <w:rStyle w:val="a9"/>
            <w:rFonts w:ascii="Times New Roman" w:hAnsi="Times New Roman" w:cs="Times New Roman"/>
            <w:bCs/>
            <w:color w:val="auto"/>
            <w:sz w:val="20"/>
            <w:szCs w:val="20"/>
            <w:u w:val="none"/>
          </w:rPr>
          <w:t>-</w:t>
        </w:r>
        <w:r w:rsidRPr="00736DD3">
          <w:rPr>
            <w:rStyle w:val="a9"/>
            <w:rFonts w:ascii="Times New Roman" w:hAnsi="Times New Roman" w:cs="Times New Roman"/>
            <w:bCs/>
            <w:color w:val="auto"/>
            <w:sz w:val="20"/>
            <w:szCs w:val="20"/>
            <w:u w:val="none"/>
            <w:lang w:val="en-US"/>
          </w:rPr>
          <w:t>embajador</w:t>
        </w:r>
        <w:r w:rsidRPr="00736DD3">
          <w:rPr>
            <w:rStyle w:val="a9"/>
            <w:rFonts w:ascii="Times New Roman" w:hAnsi="Times New Roman" w:cs="Times New Roman"/>
            <w:bCs/>
            <w:color w:val="auto"/>
            <w:sz w:val="20"/>
            <w:szCs w:val="20"/>
            <w:u w:val="none"/>
          </w:rPr>
          <w:t>-</w:t>
        </w:r>
        <w:r w:rsidRPr="00736DD3">
          <w:rPr>
            <w:rStyle w:val="a9"/>
            <w:rFonts w:ascii="Times New Roman" w:hAnsi="Times New Roman" w:cs="Times New Roman"/>
            <w:bCs/>
            <w:color w:val="auto"/>
            <w:sz w:val="20"/>
            <w:szCs w:val="20"/>
            <w:u w:val="none"/>
            <w:lang w:val="en-US"/>
          </w:rPr>
          <w:t>economico</w:t>
        </w:r>
        <w:r w:rsidRPr="00736DD3">
          <w:rPr>
            <w:rStyle w:val="a9"/>
            <w:rFonts w:ascii="Times New Roman" w:hAnsi="Times New Roman" w:cs="Times New Roman"/>
            <w:bCs/>
            <w:color w:val="auto"/>
            <w:sz w:val="20"/>
            <w:szCs w:val="20"/>
            <w:u w:val="none"/>
          </w:rPr>
          <w:t>/20180128112014765319.</w:t>
        </w:r>
        <w:r w:rsidRPr="00736DD3">
          <w:rPr>
            <w:rStyle w:val="a9"/>
            <w:rFonts w:ascii="Times New Roman" w:hAnsi="Times New Roman" w:cs="Times New Roman"/>
            <w:bCs/>
            <w:color w:val="auto"/>
            <w:sz w:val="20"/>
            <w:szCs w:val="20"/>
            <w:u w:val="none"/>
            <w:lang w:val="en-US"/>
          </w:rPr>
          <w:t>html</w:t>
        </w:r>
      </w:hyperlink>
      <w:r w:rsidRPr="00736DD3">
        <w:rPr>
          <w:rStyle w:val="a9"/>
          <w:rFonts w:ascii="Times New Roman" w:hAnsi="Times New Roman" w:cs="Times New Roman"/>
          <w:bCs/>
          <w:color w:val="auto"/>
          <w:sz w:val="20"/>
          <w:szCs w:val="20"/>
          <w:u w:val="none"/>
        </w:rPr>
        <w:t xml:space="preserve"> (дата обращения 04.04.2019)</w:t>
      </w:r>
    </w:p>
  </w:footnote>
  <w:footnote w:id="120">
    <w:p w14:paraId="4CB2ABF4" w14:textId="77777777" w:rsidR="00F06563" w:rsidRPr="00736DD3" w:rsidRDefault="00F06563" w:rsidP="00736DD3">
      <w:pPr>
        <w:pStyle w:val="1"/>
        <w:shd w:val="clear" w:color="auto" w:fill="FFFFFF"/>
        <w:spacing w:before="0" w:beforeAutospacing="0" w:after="0" w:afterAutospacing="0"/>
        <w:rPr>
          <w:b w:val="0"/>
          <w:sz w:val="20"/>
          <w:szCs w:val="20"/>
        </w:rPr>
      </w:pPr>
      <w:r w:rsidRPr="00736DD3">
        <w:rPr>
          <w:rStyle w:val="a5"/>
          <w:b w:val="0"/>
          <w:sz w:val="20"/>
          <w:szCs w:val="20"/>
        </w:rPr>
        <w:footnoteRef/>
      </w:r>
      <w:r w:rsidRPr="00736DD3">
        <w:rPr>
          <w:b w:val="0"/>
          <w:sz w:val="20"/>
          <w:szCs w:val="20"/>
          <w:lang w:val="es-ES"/>
        </w:rPr>
        <w:t xml:space="preserve"> Viaje Oficial a Arabia Saudí. </w:t>
      </w:r>
      <w:r w:rsidRPr="00736DD3">
        <w:rPr>
          <w:b w:val="0"/>
          <w:sz w:val="20"/>
          <w:szCs w:val="20"/>
          <w:shd w:val="clear" w:color="auto" w:fill="FFFFFF"/>
          <w:lang w:val="es-ES"/>
        </w:rPr>
        <w:t>Riad, 14.01.2017 -16.01.2017/ Casa de Su Majestad El Rey . 2017. URL</w:t>
      </w:r>
      <w:r w:rsidRPr="00736DD3">
        <w:rPr>
          <w:b w:val="0"/>
          <w:sz w:val="20"/>
          <w:szCs w:val="20"/>
          <w:shd w:val="clear" w:color="auto" w:fill="FFFFFF"/>
        </w:rPr>
        <w:t>:</w:t>
      </w:r>
      <w:hyperlink r:id="rId17" w:history="1">
        <w:r w:rsidRPr="00736DD3">
          <w:rPr>
            <w:rStyle w:val="a9"/>
            <w:b w:val="0"/>
            <w:color w:val="auto"/>
            <w:sz w:val="20"/>
            <w:szCs w:val="20"/>
            <w:u w:val="none"/>
            <w:shd w:val="clear" w:color="auto" w:fill="FFFFFF"/>
            <w:lang w:val="es-ES"/>
          </w:rPr>
          <w:t>http</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s-ES"/>
          </w:rPr>
          <w:t>www</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s-ES"/>
          </w:rPr>
          <w:t>casareal</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s-ES"/>
          </w:rPr>
          <w:t>es</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s-ES"/>
          </w:rPr>
          <w:t>ES</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s-ES"/>
          </w:rPr>
          <w:t>Actividades</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s-ES"/>
          </w:rPr>
          <w:t>Paginas</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s-ES"/>
          </w:rPr>
          <w:t>actividades</w:t>
        </w:r>
        <w:r w:rsidRPr="00736DD3">
          <w:rPr>
            <w:rStyle w:val="a9"/>
            <w:b w:val="0"/>
            <w:color w:val="auto"/>
            <w:sz w:val="20"/>
            <w:szCs w:val="20"/>
            <w:u w:val="none"/>
            <w:shd w:val="clear" w:color="auto" w:fill="FFFFFF"/>
          </w:rPr>
          <w:t>_</w:t>
        </w:r>
        <w:r w:rsidRPr="00736DD3">
          <w:rPr>
            <w:rStyle w:val="a9"/>
            <w:b w:val="0"/>
            <w:color w:val="auto"/>
            <w:sz w:val="20"/>
            <w:szCs w:val="20"/>
            <w:u w:val="none"/>
            <w:shd w:val="clear" w:color="auto" w:fill="FFFFFF"/>
            <w:lang w:val="es-ES"/>
          </w:rPr>
          <w:t>viajes</w:t>
        </w:r>
        <w:r w:rsidRPr="00736DD3">
          <w:rPr>
            <w:rStyle w:val="a9"/>
            <w:b w:val="0"/>
            <w:color w:val="auto"/>
            <w:sz w:val="20"/>
            <w:szCs w:val="20"/>
            <w:u w:val="none"/>
            <w:shd w:val="clear" w:color="auto" w:fill="FFFFFF"/>
          </w:rPr>
          <w:t>_</w:t>
        </w:r>
        <w:r w:rsidRPr="00736DD3">
          <w:rPr>
            <w:rStyle w:val="a9"/>
            <w:b w:val="0"/>
            <w:color w:val="auto"/>
            <w:sz w:val="20"/>
            <w:szCs w:val="20"/>
            <w:u w:val="none"/>
            <w:shd w:val="clear" w:color="auto" w:fill="FFFFFF"/>
            <w:lang w:val="es-ES"/>
          </w:rPr>
          <w:t>detalle</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s-ES"/>
          </w:rPr>
          <w:t>aspx</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s-ES"/>
          </w:rPr>
          <w:t>data</w:t>
        </w:r>
        <w:r w:rsidRPr="00736DD3">
          <w:rPr>
            <w:rStyle w:val="a9"/>
            <w:b w:val="0"/>
            <w:color w:val="auto"/>
            <w:sz w:val="20"/>
            <w:szCs w:val="20"/>
            <w:u w:val="none"/>
            <w:shd w:val="clear" w:color="auto" w:fill="FFFFFF"/>
          </w:rPr>
          <w:t>=808</w:t>
        </w:r>
      </w:hyperlink>
      <w:r w:rsidRPr="00736DD3">
        <w:rPr>
          <w:b w:val="0"/>
          <w:sz w:val="20"/>
          <w:szCs w:val="20"/>
          <w:shd w:val="clear" w:color="auto" w:fill="FFFFFF"/>
        </w:rPr>
        <w:t xml:space="preserve"> (дата обращения 02.04.2019)</w:t>
      </w:r>
    </w:p>
  </w:footnote>
  <w:footnote w:id="121">
    <w:p w14:paraId="7D7B8821" w14:textId="77777777" w:rsidR="00F06563" w:rsidRPr="00736DD3" w:rsidRDefault="00F06563" w:rsidP="00736DD3">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lang w:val="es-ES"/>
        </w:rPr>
        <w:t xml:space="preserve"> </w:t>
      </w:r>
      <w:r w:rsidRPr="00736DD3">
        <w:rPr>
          <w:rFonts w:ascii="Times New Roman" w:hAnsi="Times New Roman" w:cs="Times New Roman"/>
          <w:bCs/>
          <w:lang w:val="es-ES"/>
        </w:rPr>
        <w:t>Ontoso, L.M.</w:t>
      </w:r>
      <w:r w:rsidRPr="00736DD3">
        <w:rPr>
          <w:rFonts w:ascii="Times New Roman" w:hAnsi="Times New Roman" w:cs="Times New Roman"/>
          <w:shd w:val="clear" w:color="auto" w:fill="FFFFFF"/>
          <w:lang w:val="es-ES"/>
        </w:rPr>
        <w:t xml:space="preserve">El Rey, el «mejor embajador» de las empresas españolas/L.M. Ontoso// ABC.2016. </w:t>
      </w:r>
      <w:r w:rsidRPr="00736DD3">
        <w:rPr>
          <w:rFonts w:ascii="Times New Roman" w:hAnsi="Times New Roman" w:cs="Times New Roman"/>
          <w:shd w:val="clear" w:color="auto" w:fill="FFFFFF"/>
          <w:lang w:val="en-US"/>
        </w:rPr>
        <w:t>URL</w:t>
      </w:r>
      <w:r w:rsidRPr="00736DD3">
        <w:rPr>
          <w:rFonts w:ascii="Times New Roman" w:hAnsi="Times New Roman" w:cs="Times New Roman"/>
          <w:shd w:val="clear" w:color="auto" w:fill="FFFFFF"/>
        </w:rPr>
        <w:t xml:space="preserve">: </w:t>
      </w:r>
      <w:hyperlink r:id="rId18" w:history="1">
        <w:r w:rsidRPr="00736DD3">
          <w:rPr>
            <w:rStyle w:val="a9"/>
            <w:rFonts w:ascii="Times New Roman" w:hAnsi="Times New Roman" w:cs="Times New Roman"/>
            <w:color w:val="auto"/>
            <w:u w:val="none"/>
            <w:shd w:val="clear" w:color="auto" w:fill="FFFFFF"/>
            <w:lang w:val="en-US"/>
          </w:rPr>
          <w:t>https</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www</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abc</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es</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espana</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rey</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juan</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carlos</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i</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abdica</w:t>
        </w:r>
        <w:r w:rsidRPr="00736DD3">
          <w:rPr>
            <w:rStyle w:val="a9"/>
            <w:rFonts w:ascii="Times New Roman" w:hAnsi="Times New Roman" w:cs="Times New Roman"/>
            <w:color w:val="auto"/>
            <w:u w:val="none"/>
            <w:shd w:val="clear" w:color="auto" w:fill="FFFFFF"/>
          </w:rPr>
          <w:t>/20140603/</w:t>
        </w:r>
        <w:r w:rsidRPr="00736DD3">
          <w:rPr>
            <w:rStyle w:val="a9"/>
            <w:rFonts w:ascii="Times New Roman" w:hAnsi="Times New Roman" w:cs="Times New Roman"/>
            <w:color w:val="auto"/>
            <w:u w:val="none"/>
            <w:shd w:val="clear" w:color="auto" w:fill="FFFFFF"/>
            <w:lang w:val="en-US"/>
          </w:rPr>
          <w:t>abci</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empresas</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internacionales</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embajador</w:t>
        </w:r>
        <w:r w:rsidRPr="00736DD3">
          <w:rPr>
            <w:rStyle w:val="a9"/>
            <w:rFonts w:ascii="Times New Roman" w:hAnsi="Times New Roman" w:cs="Times New Roman"/>
            <w:color w:val="auto"/>
            <w:u w:val="none"/>
            <w:shd w:val="clear" w:color="auto" w:fill="FFFFFF"/>
          </w:rPr>
          <w:t>-201406021421.</w:t>
        </w:r>
        <w:r w:rsidRPr="00736DD3">
          <w:rPr>
            <w:rStyle w:val="a9"/>
            <w:rFonts w:ascii="Times New Roman" w:hAnsi="Times New Roman" w:cs="Times New Roman"/>
            <w:color w:val="auto"/>
            <w:u w:val="none"/>
            <w:shd w:val="clear" w:color="auto" w:fill="FFFFFF"/>
            <w:lang w:val="en-US"/>
          </w:rPr>
          <w:t>html</w:t>
        </w:r>
      </w:hyperlink>
      <w:r w:rsidRPr="00736DD3">
        <w:rPr>
          <w:rFonts w:ascii="Times New Roman" w:hAnsi="Times New Roman" w:cs="Times New Roman"/>
          <w:shd w:val="clear" w:color="auto" w:fill="FFFFFF"/>
        </w:rPr>
        <w:t xml:space="preserve"> (дата обращения 02.04.2019)</w:t>
      </w:r>
    </w:p>
  </w:footnote>
  <w:footnote w:id="122">
    <w:p w14:paraId="072247B0" w14:textId="77777777" w:rsidR="00F06563" w:rsidRPr="00736DD3" w:rsidRDefault="00F06563" w:rsidP="00736DD3">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lang w:val="es-ES"/>
        </w:rPr>
        <w:t xml:space="preserve"> Viaje de Estado a Japón. Tokio, 03-07.04.2017/Casa de Su Majistad el Rey. 2017. </w:t>
      </w:r>
      <w:r w:rsidRPr="00736DD3">
        <w:rPr>
          <w:rFonts w:ascii="Times New Roman" w:hAnsi="Times New Roman" w:cs="Times New Roman"/>
          <w:lang w:val="en-US"/>
        </w:rPr>
        <w:t>URL</w:t>
      </w:r>
      <w:r w:rsidRPr="00736DD3">
        <w:rPr>
          <w:rFonts w:ascii="Times New Roman" w:hAnsi="Times New Roman" w:cs="Times New Roman"/>
        </w:rPr>
        <w:t xml:space="preserve">: </w:t>
      </w:r>
      <w:hyperlink r:id="rId19" w:history="1">
        <w:r w:rsidRPr="00736DD3">
          <w:rPr>
            <w:rStyle w:val="a9"/>
            <w:rFonts w:ascii="Times New Roman" w:hAnsi="Times New Roman" w:cs="Times New Roman"/>
            <w:color w:val="auto"/>
            <w:u w:val="none"/>
            <w:lang w:val="en-US"/>
          </w:rPr>
          <w:t>http</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www</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casareal</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Actividades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Paginas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actividades</w:t>
        </w:r>
        <w:r w:rsidRPr="00736DD3">
          <w:rPr>
            <w:rStyle w:val="a9"/>
            <w:rFonts w:ascii="Times New Roman" w:hAnsi="Times New Roman" w:cs="Times New Roman"/>
            <w:color w:val="auto"/>
            <w:u w:val="none"/>
          </w:rPr>
          <w:t>_</w:t>
        </w:r>
        <w:r w:rsidRPr="00736DD3">
          <w:rPr>
            <w:rStyle w:val="a9"/>
            <w:rFonts w:ascii="Times New Roman" w:hAnsi="Times New Roman" w:cs="Times New Roman"/>
            <w:color w:val="auto"/>
            <w:u w:val="none"/>
            <w:lang w:val="en-US"/>
          </w:rPr>
          <w:t>viajes</w:t>
        </w:r>
        <w:r w:rsidRPr="00736DD3">
          <w:rPr>
            <w:rStyle w:val="a9"/>
            <w:rFonts w:ascii="Times New Roman" w:hAnsi="Times New Roman" w:cs="Times New Roman"/>
            <w:color w:val="auto"/>
            <w:u w:val="none"/>
          </w:rPr>
          <w:t>_</w:t>
        </w:r>
        <w:r w:rsidRPr="00736DD3">
          <w:rPr>
            <w:rStyle w:val="a9"/>
            <w:rFonts w:ascii="Times New Roman" w:hAnsi="Times New Roman" w:cs="Times New Roman"/>
            <w:color w:val="auto"/>
            <w:u w:val="none"/>
            <w:lang w:val="en-US"/>
          </w:rPr>
          <w:t>detalle</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aspx</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data</w:t>
        </w:r>
        <w:r w:rsidRPr="00736DD3">
          <w:rPr>
            <w:rStyle w:val="a9"/>
            <w:rFonts w:ascii="Times New Roman" w:hAnsi="Times New Roman" w:cs="Times New Roman"/>
            <w:color w:val="auto"/>
            <w:u w:val="none"/>
          </w:rPr>
          <w:t>=810</w:t>
        </w:r>
      </w:hyperlink>
      <w:r w:rsidRPr="00736DD3">
        <w:rPr>
          <w:rFonts w:ascii="Times New Roman" w:hAnsi="Times New Roman" w:cs="Times New Roman"/>
        </w:rPr>
        <w:t xml:space="preserve"> (дата обращения 02.01.2019)</w:t>
      </w:r>
    </w:p>
  </w:footnote>
  <w:footnote w:id="123">
    <w:p w14:paraId="4924DB6A" w14:textId="77777777" w:rsidR="00F06563" w:rsidRPr="00736DD3" w:rsidRDefault="00F06563" w:rsidP="00736DD3">
      <w:pPr>
        <w:pStyle w:val="1"/>
        <w:shd w:val="clear" w:color="auto" w:fill="FFFFFF"/>
        <w:spacing w:before="0" w:beforeAutospacing="0" w:after="0" w:afterAutospacing="0"/>
        <w:rPr>
          <w:b w:val="0"/>
          <w:sz w:val="20"/>
          <w:szCs w:val="20"/>
        </w:rPr>
      </w:pPr>
      <w:r w:rsidRPr="00736DD3">
        <w:rPr>
          <w:rStyle w:val="a5"/>
          <w:b w:val="0"/>
          <w:sz w:val="20"/>
          <w:szCs w:val="20"/>
        </w:rPr>
        <w:footnoteRef/>
      </w:r>
      <w:r w:rsidRPr="00736DD3">
        <w:rPr>
          <w:b w:val="0"/>
          <w:sz w:val="20"/>
          <w:szCs w:val="20"/>
          <w:lang w:val="es-ES"/>
        </w:rPr>
        <w:t xml:space="preserve"> Viaje de Estado a Reino Unido. </w:t>
      </w:r>
      <w:r w:rsidRPr="00736DD3">
        <w:rPr>
          <w:b w:val="0"/>
          <w:sz w:val="20"/>
          <w:szCs w:val="20"/>
          <w:shd w:val="clear" w:color="auto" w:fill="FFFFFF"/>
          <w:lang w:val="es-ES"/>
        </w:rPr>
        <w:t xml:space="preserve">Londres, 11.07.2017-14.07.2017/ Casa de Su Majestad El Rey. 2017. </w:t>
      </w:r>
      <w:r w:rsidRPr="00736DD3">
        <w:rPr>
          <w:b w:val="0"/>
          <w:sz w:val="20"/>
          <w:szCs w:val="20"/>
          <w:shd w:val="clear" w:color="auto" w:fill="FFFFFF"/>
          <w:lang w:val="en-US"/>
        </w:rPr>
        <w:t>URL</w:t>
      </w:r>
      <w:r w:rsidRPr="00736DD3">
        <w:rPr>
          <w:b w:val="0"/>
          <w:sz w:val="20"/>
          <w:szCs w:val="20"/>
          <w:shd w:val="clear" w:color="auto" w:fill="FFFFFF"/>
        </w:rPr>
        <w:t xml:space="preserve">: </w:t>
      </w:r>
      <w:hyperlink r:id="rId20" w:history="1">
        <w:r w:rsidRPr="00736DD3">
          <w:rPr>
            <w:rStyle w:val="a9"/>
            <w:b w:val="0"/>
            <w:color w:val="auto"/>
            <w:sz w:val="20"/>
            <w:szCs w:val="20"/>
            <w:u w:val="none"/>
            <w:shd w:val="clear" w:color="auto" w:fill="FFFFFF"/>
            <w:lang w:val="en-US"/>
          </w:rPr>
          <w:t>http</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www</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casareal</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es</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ES</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Actividades</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Paginas</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actividades</w:t>
        </w:r>
        <w:r w:rsidRPr="00736DD3">
          <w:rPr>
            <w:rStyle w:val="a9"/>
            <w:b w:val="0"/>
            <w:color w:val="auto"/>
            <w:sz w:val="20"/>
            <w:szCs w:val="20"/>
            <w:u w:val="none"/>
            <w:shd w:val="clear" w:color="auto" w:fill="FFFFFF"/>
          </w:rPr>
          <w:t>_</w:t>
        </w:r>
        <w:r w:rsidRPr="00736DD3">
          <w:rPr>
            <w:rStyle w:val="a9"/>
            <w:b w:val="0"/>
            <w:color w:val="auto"/>
            <w:sz w:val="20"/>
            <w:szCs w:val="20"/>
            <w:u w:val="none"/>
            <w:shd w:val="clear" w:color="auto" w:fill="FFFFFF"/>
            <w:lang w:val="en-US"/>
          </w:rPr>
          <w:t>viajes</w:t>
        </w:r>
        <w:r w:rsidRPr="00736DD3">
          <w:rPr>
            <w:rStyle w:val="a9"/>
            <w:b w:val="0"/>
            <w:color w:val="auto"/>
            <w:sz w:val="20"/>
            <w:szCs w:val="20"/>
            <w:u w:val="none"/>
            <w:shd w:val="clear" w:color="auto" w:fill="FFFFFF"/>
          </w:rPr>
          <w:t>_</w:t>
        </w:r>
        <w:r w:rsidRPr="00736DD3">
          <w:rPr>
            <w:rStyle w:val="a9"/>
            <w:b w:val="0"/>
            <w:color w:val="auto"/>
            <w:sz w:val="20"/>
            <w:szCs w:val="20"/>
            <w:u w:val="none"/>
            <w:shd w:val="clear" w:color="auto" w:fill="FFFFFF"/>
            <w:lang w:val="en-US"/>
          </w:rPr>
          <w:t>detalle</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aspx</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data</w:t>
        </w:r>
        <w:r w:rsidRPr="00736DD3">
          <w:rPr>
            <w:rStyle w:val="a9"/>
            <w:b w:val="0"/>
            <w:color w:val="auto"/>
            <w:sz w:val="20"/>
            <w:szCs w:val="20"/>
            <w:u w:val="none"/>
            <w:shd w:val="clear" w:color="auto" w:fill="FFFFFF"/>
          </w:rPr>
          <w:t>=811</w:t>
        </w:r>
      </w:hyperlink>
      <w:r w:rsidRPr="00736DD3">
        <w:rPr>
          <w:b w:val="0"/>
          <w:sz w:val="20"/>
          <w:szCs w:val="20"/>
          <w:shd w:val="clear" w:color="auto" w:fill="FFFFFF"/>
        </w:rPr>
        <w:t xml:space="preserve"> </w:t>
      </w:r>
      <w:r w:rsidRPr="00736DD3">
        <w:rPr>
          <w:b w:val="0"/>
          <w:sz w:val="20"/>
          <w:szCs w:val="20"/>
        </w:rPr>
        <w:t>(дата обращения 02.01.2019)</w:t>
      </w:r>
    </w:p>
  </w:footnote>
  <w:footnote w:id="124">
    <w:p w14:paraId="26025F5B" w14:textId="77777777" w:rsidR="00F06563" w:rsidRPr="00736DD3" w:rsidRDefault="00F06563" w:rsidP="00736DD3">
      <w:pPr>
        <w:pStyle w:val="1"/>
        <w:shd w:val="clear" w:color="auto" w:fill="FFFFFF"/>
        <w:spacing w:before="0" w:beforeAutospacing="0" w:after="0" w:afterAutospacing="0"/>
        <w:rPr>
          <w:b w:val="0"/>
          <w:sz w:val="20"/>
          <w:szCs w:val="20"/>
        </w:rPr>
      </w:pPr>
      <w:r w:rsidRPr="00736DD3">
        <w:rPr>
          <w:rStyle w:val="a5"/>
          <w:b w:val="0"/>
          <w:sz w:val="20"/>
          <w:szCs w:val="20"/>
        </w:rPr>
        <w:footnoteRef/>
      </w:r>
      <w:r w:rsidRPr="00736DD3">
        <w:rPr>
          <w:b w:val="0"/>
          <w:sz w:val="20"/>
          <w:szCs w:val="20"/>
          <w:lang w:val="es-ES"/>
        </w:rPr>
        <w:t xml:space="preserve"> Gómez, D. Los empresarios españoles quieren que Pedro Sánchez aplique la diplomacia económica en Cuba//D. Gómez/ Alnávio. </w:t>
      </w:r>
      <w:r w:rsidRPr="00736DD3">
        <w:rPr>
          <w:b w:val="0"/>
          <w:sz w:val="20"/>
          <w:szCs w:val="20"/>
        </w:rPr>
        <w:t xml:space="preserve">26.09.2018. </w:t>
      </w:r>
      <w:r w:rsidRPr="00736DD3">
        <w:rPr>
          <w:b w:val="0"/>
          <w:sz w:val="20"/>
          <w:szCs w:val="20"/>
          <w:lang w:val="en-US"/>
        </w:rPr>
        <w:t>URL</w:t>
      </w:r>
      <w:r w:rsidRPr="00736DD3">
        <w:rPr>
          <w:b w:val="0"/>
          <w:sz w:val="20"/>
          <w:szCs w:val="20"/>
        </w:rPr>
        <w:t xml:space="preserve">: </w:t>
      </w:r>
      <w:hyperlink r:id="rId21" w:history="1">
        <w:r w:rsidRPr="00736DD3">
          <w:rPr>
            <w:rStyle w:val="a9"/>
            <w:b w:val="0"/>
            <w:color w:val="auto"/>
            <w:sz w:val="20"/>
            <w:szCs w:val="20"/>
            <w:u w:val="none"/>
            <w:lang w:val="en-US"/>
          </w:rPr>
          <w:t>https</w:t>
        </w:r>
        <w:r w:rsidRPr="00736DD3">
          <w:rPr>
            <w:rStyle w:val="a9"/>
            <w:b w:val="0"/>
            <w:color w:val="auto"/>
            <w:sz w:val="20"/>
            <w:szCs w:val="20"/>
            <w:u w:val="none"/>
          </w:rPr>
          <w:t>://</w:t>
        </w:r>
        <w:r w:rsidRPr="00736DD3">
          <w:rPr>
            <w:rStyle w:val="a9"/>
            <w:b w:val="0"/>
            <w:color w:val="auto"/>
            <w:sz w:val="20"/>
            <w:szCs w:val="20"/>
            <w:u w:val="none"/>
            <w:lang w:val="en-US"/>
          </w:rPr>
          <w:t>alnavio</w:t>
        </w:r>
        <w:r w:rsidRPr="00736DD3">
          <w:rPr>
            <w:rStyle w:val="a9"/>
            <w:b w:val="0"/>
            <w:color w:val="auto"/>
            <w:sz w:val="20"/>
            <w:szCs w:val="20"/>
            <w:u w:val="none"/>
          </w:rPr>
          <w:t>.</w:t>
        </w:r>
        <w:r w:rsidRPr="00736DD3">
          <w:rPr>
            <w:rStyle w:val="a9"/>
            <w:b w:val="0"/>
            <w:color w:val="auto"/>
            <w:sz w:val="20"/>
            <w:szCs w:val="20"/>
            <w:u w:val="none"/>
            <w:lang w:val="en-US"/>
          </w:rPr>
          <w:t>com</w:t>
        </w:r>
        <w:r w:rsidRPr="00736DD3">
          <w:rPr>
            <w:rStyle w:val="a9"/>
            <w:b w:val="0"/>
            <w:color w:val="auto"/>
            <w:sz w:val="20"/>
            <w:szCs w:val="20"/>
            <w:u w:val="none"/>
          </w:rPr>
          <w:t>/</w:t>
        </w:r>
        <w:r w:rsidRPr="00736DD3">
          <w:rPr>
            <w:rStyle w:val="a9"/>
            <w:b w:val="0"/>
            <w:color w:val="auto"/>
            <w:sz w:val="20"/>
            <w:szCs w:val="20"/>
            <w:u w:val="none"/>
            <w:lang w:val="en-US"/>
          </w:rPr>
          <w:t>noticia</w:t>
        </w:r>
        <w:r w:rsidRPr="00736DD3">
          <w:rPr>
            <w:rStyle w:val="a9"/>
            <w:b w:val="0"/>
            <w:color w:val="auto"/>
            <w:sz w:val="20"/>
            <w:szCs w:val="20"/>
            <w:u w:val="none"/>
          </w:rPr>
          <w:t>/15089/</w:t>
        </w:r>
        <w:r w:rsidRPr="00736DD3">
          <w:rPr>
            <w:rStyle w:val="a9"/>
            <w:b w:val="0"/>
            <w:color w:val="auto"/>
            <w:sz w:val="20"/>
            <w:szCs w:val="20"/>
            <w:u w:val="none"/>
            <w:lang w:val="en-US"/>
          </w:rPr>
          <w:t>actualidad</w:t>
        </w:r>
        <w:r w:rsidRPr="00736DD3">
          <w:rPr>
            <w:rStyle w:val="a9"/>
            <w:b w:val="0"/>
            <w:color w:val="auto"/>
            <w:sz w:val="20"/>
            <w:szCs w:val="20"/>
            <w:u w:val="none"/>
          </w:rPr>
          <w:t>/</w:t>
        </w:r>
        <w:r w:rsidRPr="00736DD3">
          <w:rPr>
            <w:rStyle w:val="a9"/>
            <w:b w:val="0"/>
            <w:color w:val="auto"/>
            <w:sz w:val="20"/>
            <w:szCs w:val="20"/>
            <w:u w:val="none"/>
            <w:lang w:val="en-US"/>
          </w:rPr>
          <w:t>empresarios</w:t>
        </w:r>
        <w:r w:rsidRPr="00736DD3">
          <w:rPr>
            <w:rStyle w:val="a9"/>
            <w:b w:val="0"/>
            <w:color w:val="auto"/>
            <w:sz w:val="20"/>
            <w:szCs w:val="20"/>
            <w:u w:val="none"/>
          </w:rPr>
          <w:t>-</w:t>
        </w:r>
        <w:r w:rsidRPr="00736DD3">
          <w:rPr>
            <w:rStyle w:val="a9"/>
            <w:b w:val="0"/>
            <w:color w:val="auto"/>
            <w:sz w:val="20"/>
            <w:szCs w:val="20"/>
            <w:u w:val="none"/>
            <w:lang w:val="en-US"/>
          </w:rPr>
          <w:t>espanoles</w:t>
        </w:r>
        <w:r w:rsidRPr="00736DD3">
          <w:rPr>
            <w:rStyle w:val="a9"/>
            <w:b w:val="0"/>
            <w:color w:val="auto"/>
            <w:sz w:val="20"/>
            <w:szCs w:val="20"/>
            <w:u w:val="none"/>
          </w:rPr>
          <w:t>-</w:t>
        </w:r>
        <w:r w:rsidRPr="00736DD3">
          <w:rPr>
            <w:rStyle w:val="a9"/>
            <w:b w:val="0"/>
            <w:color w:val="auto"/>
            <w:sz w:val="20"/>
            <w:szCs w:val="20"/>
            <w:u w:val="none"/>
            <w:lang w:val="en-US"/>
          </w:rPr>
          <w:t>quieren</w:t>
        </w:r>
        <w:r w:rsidRPr="00736DD3">
          <w:rPr>
            <w:rStyle w:val="a9"/>
            <w:b w:val="0"/>
            <w:color w:val="auto"/>
            <w:sz w:val="20"/>
            <w:szCs w:val="20"/>
            <w:u w:val="none"/>
          </w:rPr>
          <w:t>-</w:t>
        </w:r>
        <w:r w:rsidRPr="00736DD3">
          <w:rPr>
            <w:rStyle w:val="a9"/>
            <w:b w:val="0"/>
            <w:color w:val="auto"/>
            <w:sz w:val="20"/>
            <w:szCs w:val="20"/>
            <w:u w:val="none"/>
            <w:lang w:val="en-US"/>
          </w:rPr>
          <w:t>que</w:t>
        </w:r>
        <w:r w:rsidRPr="00736DD3">
          <w:rPr>
            <w:rStyle w:val="a9"/>
            <w:b w:val="0"/>
            <w:color w:val="auto"/>
            <w:sz w:val="20"/>
            <w:szCs w:val="20"/>
            <w:u w:val="none"/>
          </w:rPr>
          <w:t>-</w:t>
        </w:r>
        <w:r w:rsidRPr="00736DD3">
          <w:rPr>
            <w:rStyle w:val="a9"/>
            <w:b w:val="0"/>
            <w:color w:val="auto"/>
            <w:sz w:val="20"/>
            <w:szCs w:val="20"/>
            <w:u w:val="none"/>
            <w:lang w:val="en-US"/>
          </w:rPr>
          <w:t>pedro</w:t>
        </w:r>
        <w:r w:rsidRPr="00736DD3">
          <w:rPr>
            <w:rStyle w:val="a9"/>
            <w:b w:val="0"/>
            <w:color w:val="auto"/>
            <w:sz w:val="20"/>
            <w:szCs w:val="20"/>
            <w:u w:val="none"/>
          </w:rPr>
          <w:t>-</w:t>
        </w:r>
        <w:r w:rsidRPr="00736DD3">
          <w:rPr>
            <w:rStyle w:val="a9"/>
            <w:b w:val="0"/>
            <w:color w:val="auto"/>
            <w:sz w:val="20"/>
            <w:szCs w:val="20"/>
            <w:u w:val="none"/>
            <w:lang w:val="en-US"/>
          </w:rPr>
          <w:t>sanchez</w:t>
        </w:r>
        <w:r w:rsidRPr="00736DD3">
          <w:rPr>
            <w:rStyle w:val="a9"/>
            <w:b w:val="0"/>
            <w:color w:val="auto"/>
            <w:sz w:val="20"/>
            <w:szCs w:val="20"/>
            <w:u w:val="none"/>
          </w:rPr>
          <w:t>-</w:t>
        </w:r>
        <w:r w:rsidRPr="00736DD3">
          <w:rPr>
            <w:rStyle w:val="a9"/>
            <w:b w:val="0"/>
            <w:color w:val="auto"/>
            <w:sz w:val="20"/>
            <w:szCs w:val="20"/>
            <w:u w:val="none"/>
            <w:lang w:val="en-US"/>
          </w:rPr>
          <w:t>aplique</w:t>
        </w:r>
        <w:r w:rsidRPr="00736DD3">
          <w:rPr>
            <w:rStyle w:val="a9"/>
            <w:b w:val="0"/>
            <w:color w:val="auto"/>
            <w:sz w:val="20"/>
            <w:szCs w:val="20"/>
            <w:u w:val="none"/>
          </w:rPr>
          <w:t>-</w:t>
        </w:r>
        <w:r w:rsidRPr="00736DD3">
          <w:rPr>
            <w:rStyle w:val="a9"/>
            <w:b w:val="0"/>
            <w:color w:val="auto"/>
            <w:sz w:val="20"/>
            <w:szCs w:val="20"/>
            <w:u w:val="none"/>
            <w:lang w:val="en-US"/>
          </w:rPr>
          <w:t>la</w:t>
        </w:r>
        <w:r w:rsidRPr="00736DD3">
          <w:rPr>
            <w:rStyle w:val="a9"/>
            <w:b w:val="0"/>
            <w:color w:val="auto"/>
            <w:sz w:val="20"/>
            <w:szCs w:val="20"/>
            <w:u w:val="none"/>
          </w:rPr>
          <w:t>-</w:t>
        </w:r>
        <w:r w:rsidRPr="00736DD3">
          <w:rPr>
            <w:rStyle w:val="a9"/>
            <w:b w:val="0"/>
            <w:color w:val="auto"/>
            <w:sz w:val="20"/>
            <w:szCs w:val="20"/>
            <w:u w:val="none"/>
            <w:lang w:val="en-US"/>
          </w:rPr>
          <w:t>diplomacia</w:t>
        </w:r>
        <w:r w:rsidRPr="00736DD3">
          <w:rPr>
            <w:rStyle w:val="a9"/>
            <w:b w:val="0"/>
            <w:color w:val="auto"/>
            <w:sz w:val="20"/>
            <w:szCs w:val="20"/>
            <w:u w:val="none"/>
          </w:rPr>
          <w:t>-</w:t>
        </w:r>
        <w:r w:rsidRPr="00736DD3">
          <w:rPr>
            <w:rStyle w:val="a9"/>
            <w:b w:val="0"/>
            <w:color w:val="auto"/>
            <w:sz w:val="20"/>
            <w:szCs w:val="20"/>
            <w:u w:val="none"/>
            <w:lang w:val="en-US"/>
          </w:rPr>
          <w:t>economica</w:t>
        </w:r>
        <w:r w:rsidRPr="00736DD3">
          <w:rPr>
            <w:rStyle w:val="a9"/>
            <w:b w:val="0"/>
            <w:color w:val="auto"/>
            <w:sz w:val="20"/>
            <w:szCs w:val="20"/>
            <w:u w:val="none"/>
          </w:rPr>
          <w:t>-</w:t>
        </w:r>
        <w:r w:rsidRPr="00736DD3">
          <w:rPr>
            <w:rStyle w:val="a9"/>
            <w:b w:val="0"/>
            <w:color w:val="auto"/>
            <w:sz w:val="20"/>
            <w:szCs w:val="20"/>
            <w:u w:val="none"/>
            <w:lang w:val="en-US"/>
          </w:rPr>
          <w:t>en</w:t>
        </w:r>
        <w:r w:rsidRPr="00736DD3">
          <w:rPr>
            <w:rStyle w:val="a9"/>
            <w:b w:val="0"/>
            <w:color w:val="auto"/>
            <w:sz w:val="20"/>
            <w:szCs w:val="20"/>
            <w:u w:val="none"/>
          </w:rPr>
          <w:t>-</w:t>
        </w:r>
        <w:r w:rsidRPr="00736DD3">
          <w:rPr>
            <w:rStyle w:val="a9"/>
            <w:b w:val="0"/>
            <w:color w:val="auto"/>
            <w:sz w:val="20"/>
            <w:szCs w:val="20"/>
            <w:u w:val="none"/>
            <w:lang w:val="en-US"/>
          </w:rPr>
          <w:t>cuba</w:t>
        </w:r>
        <w:r w:rsidRPr="00736DD3">
          <w:rPr>
            <w:rStyle w:val="a9"/>
            <w:b w:val="0"/>
            <w:color w:val="auto"/>
            <w:sz w:val="20"/>
            <w:szCs w:val="20"/>
            <w:u w:val="none"/>
          </w:rPr>
          <w:t>.</w:t>
        </w:r>
        <w:r w:rsidRPr="00736DD3">
          <w:rPr>
            <w:rStyle w:val="a9"/>
            <w:b w:val="0"/>
            <w:color w:val="auto"/>
            <w:sz w:val="20"/>
            <w:szCs w:val="20"/>
            <w:u w:val="none"/>
            <w:lang w:val="en-US"/>
          </w:rPr>
          <w:t>html</w:t>
        </w:r>
      </w:hyperlink>
      <w:r w:rsidRPr="00736DD3">
        <w:rPr>
          <w:b w:val="0"/>
          <w:sz w:val="20"/>
          <w:szCs w:val="20"/>
        </w:rPr>
        <w:t xml:space="preserve"> (дата обращения 10.04.2019)</w:t>
      </w:r>
    </w:p>
  </w:footnote>
  <w:footnote w:id="125">
    <w:p w14:paraId="4410E479" w14:textId="77777777" w:rsidR="00F06563" w:rsidRPr="00736DD3" w:rsidRDefault="00F06563" w:rsidP="00736DD3">
      <w:pPr>
        <w:pStyle w:val="a3"/>
        <w:rPr>
          <w:rFonts w:ascii="Times New Roman" w:hAnsi="Times New Roman" w:cs="Times New Roman"/>
          <w:lang w:val="es-ES"/>
        </w:rPr>
      </w:pPr>
      <w:r w:rsidRPr="00736DD3">
        <w:rPr>
          <w:rStyle w:val="a5"/>
          <w:rFonts w:ascii="Times New Roman" w:hAnsi="Times New Roman" w:cs="Times New Roman"/>
        </w:rPr>
        <w:footnoteRef/>
      </w:r>
      <w:r w:rsidRPr="00736DD3">
        <w:rPr>
          <w:rFonts w:ascii="Times New Roman" w:hAnsi="Times New Roman" w:cs="Times New Roman"/>
          <w:lang w:val="es-ES"/>
        </w:rPr>
        <w:t xml:space="preserve"> </w:t>
      </w:r>
      <w:r w:rsidRPr="00736DD3">
        <w:rPr>
          <w:rFonts w:ascii="Times New Roman" w:hAnsi="Times New Roman" w:cs="Times New Roman"/>
          <w:bCs/>
          <w:lang w:val="es-ES"/>
        </w:rPr>
        <w:t xml:space="preserve">Alberola, M. El Rey realza su perfil diplomático tras la etapa adversa de la Corona// M. Alberola// El País. 2017. URL: </w:t>
      </w:r>
      <w:hyperlink r:id="rId22" w:history="1">
        <w:r w:rsidRPr="00736DD3">
          <w:rPr>
            <w:rStyle w:val="a9"/>
            <w:rFonts w:ascii="Times New Roman" w:hAnsi="Times New Roman" w:cs="Times New Roman"/>
            <w:bCs/>
            <w:color w:val="auto"/>
            <w:u w:val="none"/>
            <w:lang w:val="es-ES"/>
          </w:rPr>
          <w:t>https://elpais.com/politica/2017/06/16/actualidad/1497605143_885139.html</w:t>
        </w:r>
      </w:hyperlink>
      <w:r w:rsidRPr="00736DD3">
        <w:rPr>
          <w:rStyle w:val="a9"/>
          <w:rFonts w:ascii="Times New Roman" w:hAnsi="Times New Roman" w:cs="Times New Roman"/>
          <w:bCs/>
          <w:color w:val="auto"/>
          <w:u w:val="none"/>
          <w:lang w:val="es-ES"/>
        </w:rPr>
        <w:t xml:space="preserve"> </w:t>
      </w:r>
      <w:r w:rsidRPr="00736DD3">
        <w:rPr>
          <w:rFonts w:ascii="Times New Roman" w:hAnsi="Times New Roman" w:cs="Times New Roman"/>
          <w:lang w:val="es-ES"/>
        </w:rPr>
        <w:t>(</w:t>
      </w:r>
      <w:r w:rsidRPr="00736DD3">
        <w:rPr>
          <w:rFonts w:ascii="Times New Roman" w:hAnsi="Times New Roman" w:cs="Times New Roman"/>
        </w:rPr>
        <w:t>дата</w:t>
      </w:r>
      <w:r w:rsidRPr="00736DD3">
        <w:rPr>
          <w:rFonts w:ascii="Times New Roman" w:hAnsi="Times New Roman" w:cs="Times New Roman"/>
          <w:lang w:val="es-ES"/>
        </w:rPr>
        <w:t xml:space="preserve"> </w:t>
      </w:r>
      <w:r w:rsidRPr="00736DD3">
        <w:rPr>
          <w:rFonts w:ascii="Times New Roman" w:hAnsi="Times New Roman" w:cs="Times New Roman"/>
        </w:rPr>
        <w:t>обращения</w:t>
      </w:r>
      <w:r w:rsidRPr="00736DD3">
        <w:rPr>
          <w:rFonts w:ascii="Times New Roman" w:hAnsi="Times New Roman" w:cs="Times New Roman"/>
          <w:lang w:val="es-ES"/>
        </w:rPr>
        <w:t xml:space="preserve"> 02.01.2019)</w:t>
      </w:r>
    </w:p>
  </w:footnote>
  <w:footnote w:id="126">
    <w:p w14:paraId="5719DB8F" w14:textId="77777777" w:rsidR="00F06563" w:rsidRPr="00736DD3" w:rsidRDefault="00F06563" w:rsidP="00736DD3">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w:t>
      </w:r>
      <w:r w:rsidRPr="00736DD3">
        <w:rPr>
          <w:rFonts w:ascii="Times New Roman" w:eastAsia="Times New Roman" w:hAnsi="Times New Roman" w:cs="Times New Roman"/>
          <w:sz w:val="20"/>
          <w:szCs w:val="20"/>
          <w:lang w:val="es-ES" w:eastAsia="ru-RU"/>
        </w:rPr>
        <w:t xml:space="preserve">Martínez-Fórnez, A. </w:t>
      </w:r>
      <w:r w:rsidRPr="00736DD3">
        <w:rPr>
          <w:rFonts w:ascii="Times New Roman" w:hAnsi="Times New Roman" w:cs="Times New Roman"/>
          <w:sz w:val="20"/>
          <w:szCs w:val="20"/>
          <w:shd w:val="clear" w:color="auto" w:fill="FFFFFF"/>
          <w:lang w:val="es-ES"/>
        </w:rPr>
        <w:t xml:space="preserve">El Rey recibe al presidente de China en su primera visita de Estado en trece años// A. </w:t>
      </w:r>
      <w:r w:rsidRPr="00736DD3">
        <w:rPr>
          <w:rFonts w:ascii="Times New Roman" w:eastAsia="Times New Roman" w:hAnsi="Times New Roman" w:cs="Times New Roman"/>
          <w:sz w:val="20"/>
          <w:szCs w:val="20"/>
          <w:lang w:val="es-ES" w:eastAsia="ru-RU"/>
        </w:rPr>
        <w:t>Martínez-Fórnez, V.Almirón//</w:t>
      </w:r>
      <w:r w:rsidRPr="00736DD3">
        <w:rPr>
          <w:rFonts w:ascii="Times New Roman" w:hAnsi="Times New Roman" w:cs="Times New Roman"/>
          <w:sz w:val="20"/>
          <w:szCs w:val="20"/>
          <w:shd w:val="clear" w:color="auto" w:fill="FFFFFF"/>
          <w:lang w:val="es-ES"/>
        </w:rPr>
        <w:t xml:space="preserve"> ABC. 28.11.2018. </w:t>
      </w:r>
      <w:r w:rsidRPr="00736DD3">
        <w:rPr>
          <w:rFonts w:ascii="Times New Roman" w:hAnsi="Times New Roman" w:cs="Times New Roman"/>
          <w:sz w:val="20"/>
          <w:szCs w:val="20"/>
          <w:shd w:val="clear" w:color="auto" w:fill="FFFFFF"/>
          <w:lang w:val="en-US"/>
        </w:rPr>
        <w:t>URL</w:t>
      </w:r>
      <w:r w:rsidRPr="00736DD3">
        <w:rPr>
          <w:rFonts w:ascii="Times New Roman" w:hAnsi="Times New Roman" w:cs="Times New Roman"/>
          <w:sz w:val="20"/>
          <w:szCs w:val="20"/>
          <w:shd w:val="clear" w:color="auto" w:fill="FFFFFF"/>
        </w:rPr>
        <w:t xml:space="preserve">: </w:t>
      </w:r>
      <w:r w:rsidRPr="00736DD3">
        <w:rPr>
          <w:rFonts w:ascii="Times New Roman" w:hAnsi="Times New Roman" w:cs="Times New Roman"/>
          <w:sz w:val="20"/>
          <w:szCs w:val="20"/>
        </w:rPr>
        <w:t xml:space="preserve"> </w:t>
      </w:r>
      <w:hyperlink r:id="rId23" w:history="1">
        <w:r w:rsidRPr="00736DD3">
          <w:rPr>
            <w:rStyle w:val="a9"/>
            <w:rFonts w:ascii="Times New Roman" w:hAnsi="Times New Roman" w:cs="Times New Roman"/>
            <w:color w:val="auto"/>
            <w:sz w:val="20"/>
            <w:szCs w:val="20"/>
            <w:u w:val="none"/>
            <w:shd w:val="clear" w:color="auto" w:fill="FFFFFF"/>
            <w:lang w:val="en-US"/>
          </w:rPr>
          <w:t>https</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www</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abc</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es</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espana</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abci</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recibe</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presidente</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china</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primera</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visita</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estado</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trece</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anos</w:t>
        </w:r>
        <w:r w:rsidRPr="00736DD3">
          <w:rPr>
            <w:rStyle w:val="a9"/>
            <w:rFonts w:ascii="Times New Roman" w:hAnsi="Times New Roman" w:cs="Times New Roman"/>
            <w:color w:val="auto"/>
            <w:sz w:val="20"/>
            <w:szCs w:val="20"/>
            <w:u w:val="none"/>
            <w:shd w:val="clear" w:color="auto" w:fill="FFFFFF"/>
          </w:rPr>
          <w:t>-201811272200_</w:t>
        </w:r>
        <w:r w:rsidRPr="00736DD3">
          <w:rPr>
            <w:rStyle w:val="a9"/>
            <w:rFonts w:ascii="Times New Roman" w:hAnsi="Times New Roman" w:cs="Times New Roman"/>
            <w:color w:val="auto"/>
            <w:sz w:val="20"/>
            <w:szCs w:val="20"/>
            <w:u w:val="none"/>
            <w:shd w:val="clear" w:color="auto" w:fill="FFFFFF"/>
            <w:lang w:val="en-US"/>
          </w:rPr>
          <w:t>noticia</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html</w:t>
        </w:r>
      </w:hyperlink>
      <w:r w:rsidRPr="00736DD3">
        <w:rPr>
          <w:rFonts w:ascii="Times New Roman" w:hAnsi="Times New Roman" w:cs="Times New Roman"/>
          <w:sz w:val="20"/>
          <w:szCs w:val="20"/>
          <w:shd w:val="clear" w:color="auto" w:fill="FFFFFF"/>
        </w:rPr>
        <w:t xml:space="preserve"> (дата обращения 04.04.2019)</w:t>
      </w:r>
    </w:p>
  </w:footnote>
  <w:footnote w:id="127">
    <w:p w14:paraId="1608E27B" w14:textId="77777777" w:rsidR="00F06563" w:rsidRPr="00736DD3" w:rsidRDefault="00F06563" w:rsidP="00736DD3">
      <w:pPr>
        <w:pStyle w:val="a3"/>
        <w:rPr>
          <w:rFonts w:ascii="Times New Roman" w:hAnsi="Times New Roman" w:cs="Times New Roman"/>
          <w:lang w:val="es-ES"/>
        </w:rPr>
      </w:pPr>
      <w:r w:rsidRPr="00736DD3">
        <w:rPr>
          <w:rStyle w:val="a5"/>
          <w:rFonts w:ascii="Times New Roman" w:hAnsi="Times New Roman" w:cs="Times New Roman"/>
        </w:rPr>
        <w:footnoteRef/>
      </w:r>
      <w:r w:rsidRPr="00736DD3">
        <w:rPr>
          <w:rFonts w:ascii="Times New Roman" w:hAnsi="Times New Roman" w:cs="Times New Roman"/>
          <w:lang w:val="es-ES"/>
        </w:rPr>
        <w:t xml:space="preserve"> </w:t>
      </w:r>
      <w:r w:rsidRPr="00736DD3">
        <w:rPr>
          <w:rFonts w:ascii="Times New Roman" w:hAnsi="Times New Roman" w:cs="Times New Roman"/>
        </w:rPr>
        <w:t>Таблица</w:t>
      </w:r>
      <w:r w:rsidRPr="00736DD3">
        <w:rPr>
          <w:rFonts w:ascii="Times New Roman" w:hAnsi="Times New Roman" w:cs="Times New Roman"/>
          <w:lang w:val="es-ES"/>
        </w:rPr>
        <w:t xml:space="preserve"> 4. </w:t>
      </w:r>
      <w:r w:rsidRPr="00736DD3">
        <w:rPr>
          <w:rFonts w:ascii="Times New Roman" w:hAnsi="Times New Roman" w:cs="Times New Roman"/>
        </w:rPr>
        <w:t>Приложение</w:t>
      </w:r>
      <w:r w:rsidRPr="00736DD3">
        <w:rPr>
          <w:rFonts w:ascii="Times New Roman" w:hAnsi="Times New Roman" w:cs="Times New Roman"/>
          <w:lang w:val="es-ES"/>
        </w:rPr>
        <w:t>.</w:t>
      </w:r>
    </w:p>
  </w:footnote>
  <w:footnote w:id="128">
    <w:p w14:paraId="6DE540E1" w14:textId="77777777" w:rsidR="00F06563" w:rsidRPr="00736DD3" w:rsidRDefault="00F06563" w:rsidP="00736DD3">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lang w:val="es-ES"/>
        </w:rPr>
        <w:t xml:space="preserve"> Spain and the Magreb// Ministerio de asuntos exteriors, Unión Europea y cooperación. </w:t>
      </w:r>
      <w:r w:rsidRPr="00736DD3">
        <w:rPr>
          <w:rFonts w:ascii="Times New Roman" w:hAnsi="Times New Roman" w:cs="Times New Roman"/>
          <w:lang w:val="en-US"/>
        </w:rPr>
        <w:t>URL</w:t>
      </w:r>
      <w:r w:rsidRPr="00736DD3">
        <w:rPr>
          <w:rFonts w:ascii="Times New Roman" w:hAnsi="Times New Roman" w:cs="Times New Roman"/>
        </w:rPr>
        <w:t xml:space="preserve">: </w:t>
      </w:r>
      <w:hyperlink r:id="rId24" w:history="1">
        <w:r w:rsidRPr="00736DD3">
          <w:rPr>
            <w:rStyle w:val="a9"/>
            <w:rFonts w:ascii="Times New Roman" w:hAnsi="Times New Roman" w:cs="Times New Roman"/>
            <w:color w:val="auto"/>
            <w:u w:val="none"/>
            <w:lang w:val="en-US"/>
          </w:rPr>
          <w:t>http</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www</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exteriores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gob</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Portal</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en</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PoliticaExteriorCooperacion</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OrienteProximoMagreb</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Paginas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EspElMagreb</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aspx</w:t>
        </w:r>
      </w:hyperlink>
      <w:r w:rsidRPr="00736DD3">
        <w:rPr>
          <w:rFonts w:ascii="Times New Roman" w:hAnsi="Times New Roman" w:cs="Times New Roman"/>
        </w:rPr>
        <w:t xml:space="preserve"> (дата обращения 05.04.2019)</w:t>
      </w:r>
    </w:p>
  </w:footnote>
  <w:footnote w:id="129">
    <w:p w14:paraId="0EF6DA6C" w14:textId="77777777" w:rsidR="00F06563" w:rsidRPr="00736DD3" w:rsidRDefault="00F06563" w:rsidP="00736DD3">
      <w:pPr>
        <w:spacing w:after="0" w:line="240" w:lineRule="auto"/>
        <w:rPr>
          <w:rFonts w:ascii="Times New Roman" w:hAnsi="Times New Roman" w:cs="Times New Roman"/>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Spain and the Maghreb// Ministerio de asuntos exteriores, Unión Europea y cooperción. </w:t>
      </w:r>
      <w:r w:rsidRPr="00736DD3">
        <w:rPr>
          <w:rFonts w:ascii="Times New Roman" w:hAnsi="Times New Roman" w:cs="Times New Roman"/>
          <w:sz w:val="20"/>
          <w:szCs w:val="20"/>
          <w:lang w:val="en-US"/>
        </w:rPr>
        <w:t>URL</w:t>
      </w:r>
      <w:r w:rsidRPr="00736DD3">
        <w:rPr>
          <w:rFonts w:ascii="Times New Roman" w:hAnsi="Times New Roman" w:cs="Times New Roman"/>
          <w:sz w:val="20"/>
          <w:szCs w:val="20"/>
        </w:rPr>
        <w:t xml:space="preserve">: </w:t>
      </w:r>
      <w:hyperlink r:id="rId25" w:history="1">
        <w:r w:rsidRPr="00736DD3">
          <w:rPr>
            <w:rStyle w:val="a9"/>
            <w:rFonts w:ascii="Times New Roman" w:hAnsi="Times New Roman" w:cs="Times New Roman"/>
            <w:color w:val="auto"/>
            <w:sz w:val="20"/>
            <w:szCs w:val="20"/>
            <w:u w:val="none"/>
            <w:lang w:val="en-US"/>
          </w:rPr>
          <w:t>http</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www</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exteriores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gob</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Portal</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en</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PoliticaExteriorCooperacion</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OrienteProximoMagreb</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Paginas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EspElMagreb</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aspx</w:t>
        </w:r>
      </w:hyperlink>
      <w:r w:rsidRPr="00736DD3">
        <w:rPr>
          <w:rFonts w:ascii="Times New Roman" w:hAnsi="Times New Roman" w:cs="Times New Roman"/>
          <w:sz w:val="20"/>
          <w:szCs w:val="20"/>
        </w:rPr>
        <w:t xml:space="preserve"> (дата обращения 11.04.2019)</w:t>
      </w:r>
    </w:p>
  </w:footnote>
  <w:footnote w:id="130">
    <w:p w14:paraId="2F261D41" w14:textId="77777777" w:rsidR="00F06563" w:rsidRPr="00736DD3" w:rsidRDefault="00F06563" w:rsidP="00736DD3">
      <w:pPr>
        <w:pStyle w:val="1"/>
        <w:shd w:val="clear" w:color="auto" w:fill="FFFFFF"/>
        <w:spacing w:before="0" w:beforeAutospacing="0" w:after="0" w:afterAutospacing="0"/>
        <w:textAlignment w:val="baseline"/>
        <w:rPr>
          <w:b w:val="0"/>
          <w:spacing w:val="-15"/>
          <w:sz w:val="20"/>
          <w:szCs w:val="20"/>
          <w:lang w:val="es-ES"/>
        </w:rPr>
      </w:pPr>
      <w:r w:rsidRPr="00736DD3">
        <w:rPr>
          <w:rStyle w:val="a5"/>
          <w:b w:val="0"/>
          <w:sz w:val="20"/>
          <w:szCs w:val="20"/>
        </w:rPr>
        <w:footnoteRef/>
      </w:r>
      <w:r w:rsidRPr="00736DD3">
        <w:rPr>
          <w:b w:val="0"/>
          <w:sz w:val="20"/>
          <w:szCs w:val="20"/>
          <w:lang w:val="es-ES"/>
        </w:rPr>
        <w:t xml:space="preserve"> El comercio entre Marruecos y España se ha duplicado en los últimos seis años// elempresario.com. 22.02.2017 URL:</w:t>
      </w:r>
      <w:hyperlink r:id="rId26" w:history="1">
        <w:r w:rsidRPr="00736DD3">
          <w:rPr>
            <w:rStyle w:val="a9"/>
            <w:b w:val="0"/>
            <w:color w:val="auto"/>
            <w:sz w:val="20"/>
            <w:szCs w:val="20"/>
            <w:u w:val="none"/>
            <w:lang w:val="es-ES"/>
          </w:rPr>
          <w:t>https://www.elempresario.com/noticias/internacional/2017/02/21/el_comercio_entre_marruecos_espana_ha_duplicado_los_ultimos_seis_anos_20903_1093.html</w:t>
        </w:r>
      </w:hyperlink>
      <w:r w:rsidRPr="00736DD3">
        <w:rPr>
          <w:b w:val="0"/>
          <w:sz w:val="20"/>
          <w:szCs w:val="20"/>
          <w:lang w:val="es-ES"/>
        </w:rPr>
        <w:t xml:space="preserve"> (</w:t>
      </w:r>
      <w:r w:rsidRPr="00736DD3">
        <w:rPr>
          <w:b w:val="0"/>
          <w:sz w:val="20"/>
          <w:szCs w:val="20"/>
        </w:rPr>
        <w:t>дата</w:t>
      </w:r>
      <w:r w:rsidRPr="00736DD3">
        <w:rPr>
          <w:b w:val="0"/>
          <w:sz w:val="20"/>
          <w:szCs w:val="20"/>
          <w:lang w:val="es-ES"/>
        </w:rPr>
        <w:t xml:space="preserve"> </w:t>
      </w:r>
      <w:r w:rsidRPr="00736DD3">
        <w:rPr>
          <w:b w:val="0"/>
          <w:sz w:val="20"/>
          <w:szCs w:val="20"/>
        </w:rPr>
        <w:t>обращения</w:t>
      </w:r>
      <w:r w:rsidRPr="00736DD3">
        <w:rPr>
          <w:b w:val="0"/>
          <w:sz w:val="20"/>
          <w:szCs w:val="20"/>
          <w:lang w:val="es-ES"/>
        </w:rPr>
        <w:t xml:space="preserve"> 11.04.2019)</w:t>
      </w:r>
    </w:p>
  </w:footnote>
  <w:footnote w:id="131">
    <w:p w14:paraId="643D0D0B" w14:textId="77777777" w:rsidR="00F06563" w:rsidRPr="00736DD3" w:rsidRDefault="00F06563" w:rsidP="00736DD3">
      <w:pPr>
        <w:pStyle w:val="a3"/>
        <w:rPr>
          <w:rFonts w:ascii="Times New Roman" w:hAnsi="Times New Roman" w:cs="Times New Roman"/>
          <w:lang w:val="es-ES"/>
        </w:rPr>
      </w:pPr>
      <w:r w:rsidRPr="00736DD3">
        <w:rPr>
          <w:rStyle w:val="a5"/>
          <w:rFonts w:ascii="Times New Roman" w:hAnsi="Times New Roman" w:cs="Times New Roman"/>
        </w:rPr>
        <w:footnoteRef/>
      </w:r>
      <w:r w:rsidRPr="00736DD3">
        <w:rPr>
          <w:rFonts w:ascii="Times New Roman" w:hAnsi="Times New Roman" w:cs="Times New Roman"/>
        </w:rPr>
        <w:t xml:space="preserve"> Испанские компании, лидеры в сфере возобновляемых источников энергии. </w:t>
      </w:r>
      <w:r w:rsidRPr="00736DD3">
        <w:rPr>
          <w:rStyle w:val="A20"/>
          <w:rFonts w:ascii="Times New Roman" w:hAnsi="Times New Roman" w:cs="Times New Roman"/>
          <w:color w:val="auto"/>
          <w:lang w:val="es-ES"/>
        </w:rPr>
        <w:t xml:space="preserve">Catálogo de publicaciones de la Administración General del Estado. 2017. </w:t>
      </w:r>
      <w:r w:rsidRPr="00736DD3">
        <w:rPr>
          <w:rFonts w:ascii="Times New Roman" w:hAnsi="Times New Roman" w:cs="Times New Roman"/>
        </w:rPr>
        <w:t>С</w:t>
      </w:r>
      <w:r w:rsidRPr="00736DD3">
        <w:rPr>
          <w:rFonts w:ascii="Times New Roman" w:hAnsi="Times New Roman" w:cs="Times New Roman"/>
          <w:lang w:val="es-ES"/>
        </w:rPr>
        <w:t>.7 (</w:t>
      </w:r>
      <w:r w:rsidRPr="00736DD3">
        <w:rPr>
          <w:rFonts w:ascii="Times New Roman" w:hAnsi="Times New Roman" w:cs="Times New Roman"/>
        </w:rPr>
        <w:t>с</w:t>
      </w:r>
      <w:r w:rsidRPr="00736DD3">
        <w:rPr>
          <w:rFonts w:ascii="Times New Roman" w:hAnsi="Times New Roman" w:cs="Times New Roman"/>
          <w:lang w:val="es-ES"/>
        </w:rPr>
        <w:t>.11)</w:t>
      </w:r>
      <w:r w:rsidRPr="00736DD3">
        <w:rPr>
          <w:rStyle w:val="A20"/>
          <w:rFonts w:ascii="Times New Roman" w:hAnsi="Times New Roman" w:cs="Times New Roman"/>
          <w:color w:val="auto"/>
          <w:lang w:val="es-ES"/>
        </w:rPr>
        <w:t xml:space="preserve"> URL: </w:t>
      </w:r>
      <w:hyperlink r:id="rId27" w:history="1">
        <w:r w:rsidRPr="00736DD3">
          <w:rPr>
            <w:rStyle w:val="a9"/>
            <w:rFonts w:ascii="Times New Roman" w:hAnsi="Times New Roman" w:cs="Times New Roman"/>
            <w:color w:val="auto"/>
            <w:u w:val="none"/>
            <w:lang w:val="es-ES"/>
          </w:rPr>
          <w:t>http://publicacionesoficiales.boe.es/</w:t>
        </w:r>
      </w:hyperlink>
      <w:r w:rsidRPr="00736DD3">
        <w:rPr>
          <w:rStyle w:val="A20"/>
          <w:rFonts w:ascii="Times New Roman" w:hAnsi="Times New Roman" w:cs="Times New Roman"/>
          <w:color w:val="auto"/>
          <w:lang w:val="es-ES"/>
        </w:rPr>
        <w:t xml:space="preserve"> (</w:t>
      </w:r>
      <w:r w:rsidRPr="00736DD3">
        <w:rPr>
          <w:rStyle w:val="A20"/>
          <w:rFonts w:ascii="Times New Roman" w:hAnsi="Times New Roman" w:cs="Times New Roman"/>
          <w:color w:val="auto"/>
        </w:rPr>
        <w:t>дата</w:t>
      </w:r>
      <w:r w:rsidRPr="00736DD3">
        <w:rPr>
          <w:rStyle w:val="A20"/>
          <w:rFonts w:ascii="Times New Roman" w:hAnsi="Times New Roman" w:cs="Times New Roman"/>
          <w:color w:val="auto"/>
          <w:lang w:val="es-ES"/>
        </w:rPr>
        <w:t xml:space="preserve"> </w:t>
      </w:r>
      <w:r w:rsidRPr="00736DD3">
        <w:rPr>
          <w:rStyle w:val="A20"/>
          <w:rFonts w:ascii="Times New Roman" w:hAnsi="Times New Roman" w:cs="Times New Roman"/>
          <w:color w:val="auto"/>
        </w:rPr>
        <w:t>обращения</w:t>
      </w:r>
      <w:r w:rsidRPr="00736DD3">
        <w:rPr>
          <w:rStyle w:val="A20"/>
          <w:rFonts w:ascii="Times New Roman" w:hAnsi="Times New Roman" w:cs="Times New Roman"/>
          <w:color w:val="auto"/>
          <w:lang w:val="es-ES"/>
        </w:rPr>
        <w:t xml:space="preserve"> 14.04.2019)</w:t>
      </w:r>
    </w:p>
  </w:footnote>
  <w:footnote w:id="132">
    <w:p w14:paraId="152A5550" w14:textId="77777777" w:rsidR="00F06563" w:rsidRPr="00736DD3" w:rsidRDefault="00F06563" w:rsidP="00736DD3">
      <w:pPr>
        <w:pStyle w:val="a3"/>
        <w:rPr>
          <w:rFonts w:ascii="Times New Roman" w:hAnsi="Times New Roman" w:cs="Times New Roman"/>
          <w:lang w:val="es-ES"/>
        </w:rPr>
      </w:pPr>
      <w:r w:rsidRPr="00736DD3">
        <w:rPr>
          <w:rStyle w:val="a5"/>
          <w:rFonts w:ascii="Times New Roman" w:hAnsi="Times New Roman" w:cs="Times New Roman"/>
        </w:rPr>
        <w:footnoteRef/>
      </w:r>
      <w:r w:rsidRPr="00736DD3">
        <w:rPr>
          <w:rFonts w:ascii="Times New Roman" w:hAnsi="Times New Roman" w:cs="Times New Roman"/>
          <w:lang w:val="en-US"/>
        </w:rPr>
        <w:t xml:space="preserve"> Spain’s presence. Spanish companies in the world. Ministry of Foreign Affairs and Cooperation. </w:t>
      </w:r>
      <w:r w:rsidRPr="00736DD3">
        <w:rPr>
          <w:rFonts w:ascii="Times New Roman" w:hAnsi="Times New Roman" w:cs="Times New Roman"/>
          <w:lang w:val="es-ES"/>
        </w:rPr>
        <w:t>Technical General Secretariat. 2016. P. 28.-</w:t>
      </w:r>
    </w:p>
  </w:footnote>
  <w:footnote w:id="133">
    <w:p w14:paraId="14178A46" w14:textId="77777777" w:rsidR="00F06563" w:rsidRPr="00736DD3" w:rsidRDefault="00F06563" w:rsidP="00736DD3">
      <w:pPr>
        <w:spacing w:after="0" w:line="240" w:lineRule="auto"/>
        <w:rPr>
          <w:rFonts w:ascii="Times New Roman" w:hAnsi="Times New Roman" w:cs="Times New Roman"/>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España, Marruecos y el colchón de intereses// Estudios de politica exterior. </w:t>
      </w:r>
      <w:r w:rsidRPr="00736DD3">
        <w:rPr>
          <w:rFonts w:ascii="Times New Roman" w:hAnsi="Times New Roman" w:cs="Times New Roman"/>
          <w:sz w:val="20"/>
          <w:szCs w:val="20"/>
        </w:rPr>
        <w:t xml:space="preserve">04.06.2015. URL: </w:t>
      </w:r>
      <w:hyperlink r:id="rId28" w:history="1">
        <w:r w:rsidRPr="00736DD3">
          <w:rPr>
            <w:rStyle w:val="a9"/>
            <w:rFonts w:ascii="Times New Roman" w:hAnsi="Times New Roman" w:cs="Times New Roman"/>
            <w:color w:val="auto"/>
            <w:sz w:val="20"/>
            <w:szCs w:val="20"/>
            <w:u w:val="none"/>
          </w:rPr>
          <w:t>https://www.politicaexterior.com/actualidad/espana-marruecos-y-el-colchon-de-intereses/</w:t>
        </w:r>
      </w:hyperlink>
      <w:r w:rsidRPr="00736DD3">
        <w:rPr>
          <w:rFonts w:ascii="Times New Roman" w:hAnsi="Times New Roman" w:cs="Times New Roman"/>
          <w:sz w:val="20"/>
          <w:szCs w:val="20"/>
        </w:rPr>
        <w:t xml:space="preserve"> (дата обращения 11.04.2019) </w:t>
      </w:r>
    </w:p>
  </w:footnote>
  <w:footnote w:id="134">
    <w:p w14:paraId="66205959" w14:textId="77777777" w:rsidR="00F06563" w:rsidRPr="00736DD3" w:rsidRDefault="00F06563" w:rsidP="00736DD3">
      <w:pPr>
        <w:spacing w:after="0" w:line="240" w:lineRule="auto"/>
        <w:rPr>
          <w:rFonts w:ascii="Times New Roman" w:hAnsi="Times New Roman" w:cs="Times New Roman"/>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Sipmann, M.S. Felipe VI, a examen en Marruecos//M.S. Sipmann/ elEconomista.es. 15.07.2014. </w:t>
      </w:r>
      <w:r w:rsidRPr="00736DD3">
        <w:rPr>
          <w:rFonts w:ascii="Times New Roman" w:hAnsi="Times New Roman" w:cs="Times New Roman"/>
          <w:sz w:val="20"/>
          <w:szCs w:val="20"/>
        </w:rPr>
        <w:t xml:space="preserve">URL: </w:t>
      </w:r>
      <w:hyperlink r:id="rId29" w:history="1">
        <w:r w:rsidRPr="00736DD3">
          <w:rPr>
            <w:rStyle w:val="a9"/>
            <w:rFonts w:ascii="Times New Roman" w:hAnsi="Times New Roman" w:cs="Times New Roman"/>
            <w:color w:val="auto"/>
            <w:sz w:val="20"/>
            <w:szCs w:val="20"/>
            <w:u w:val="none"/>
          </w:rPr>
          <w:t>https://www.eleconomista.es/firmas/noticias/5941144/07/14/FelipE-VI-a-examen-en-marruecos.html</w:t>
        </w:r>
      </w:hyperlink>
      <w:r w:rsidRPr="00736DD3">
        <w:rPr>
          <w:rFonts w:ascii="Times New Roman" w:hAnsi="Times New Roman" w:cs="Times New Roman"/>
          <w:sz w:val="20"/>
          <w:szCs w:val="20"/>
        </w:rPr>
        <w:t xml:space="preserve"> (дата обращения 11.04.2019)</w:t>
      </w:r>
    </w:p>
  </w:footnote>
  <w:footnote w:id="135">
    <w:p w14:paraId="021094D6" w14:textId="77777777" w:rsidR="00F06563" w:rsidRPr="00736DD3" w:rsidRDefault="00F06563" w:rsidP="00736DD3">
      <w:pPr>
        <w:pStyle w:val="1"/>
        <w:shd w:val="clear" w:color="auto" w:fill="FFFFFF"/>
        <w:spacing w:before="0" w:beforeAutospacing="0" w:after="0" w:afterAutospacing="0"/>
        <w:rPr>
          <w:b w:val="0"/>
          <w:sz w:val="20"/>
          <w:szCs w:val="20"/>
        </w:rPr>
      </w:pPr>
      <w:r w:rsidRPr="00736DD3">
        <w:rPr>
          <w:rStyle w:val="a5"/>
          <w:b w:val="0"/>
          <w:sz w:val="20"/>
          <w:szCs w:val="20"/>
        </w:rPr>
        <w:footnoteRef/>
      </w:r>
      <w:r w:rsidRPr="00736DD3">
        <w:rPr>
          <w:b w:val="0"/>
          <w:sz w:val="20"/>
          <w:szCs w:val="20"/>
          <w:lang w:val="es-ES"/>
        </w:rPr>
        <w:t xml:space="preserve"> Sanz, L.A.</w:t>
      </w:r>
      <w:r w:rsidRPr="00736DD3">
        <w:rPr>
          <w:b w:val="0"/>
          <w:bCs w:val="0"/>
          <w:caps/>
          <w:sz w:val="20"/>
          <w:szCs w:val="20"/>
          <w:shd w:val="clear" w:color="auto" w:fill="F5F5F5"/>
          <w:lang w:val="es-ES"/>
        </w:rPr>
        <w:t xml:space="preserve"> </w:t>
      </w:r>
      <w:r w:rsidRPr="00736DD3">
        <w:rPr>
          <w:b w:val="0"/>
          <w:sz w:val="20"/>
          <w:szCs w:val="20"/>
          <w:lang w:val="es-ES"/>
        </w:rPr>
        <w:t xml:space="preserve">La histórica visita de los Reyes a Marruecos impulsa la firma de 11 acuerdos bilaterales/L.A. Sanz//El Mundo. </w:t>
      </w:r>
      <w:r w:rsidRPr="00736DD3">
        <w:rPr>
          <w:b w:val="0"/>
          <w:sz w:val="20"/>
          <w:szCs w:val="20"/>
        </w:rPr>
        <w:t xml:space="preserve">13.02.2019. </w:t>
      </w:r>
      <w:r w:rsidRPr="00736DD3">
        <w:rPr>
          <w:b w:val="0"/>
          <w:sz w:val="20"/>
          <w:szCs w:val="20"/>
          <w:lang w:val="es-ES"/>
        </w:rPr>
        <w:t>URL</w:t>
      </w:r>
      <w:r w:rsidRPr="00736DD3">
        <w:rPr>
          <w:b w:val="0"/>
          <w:sz w:val="20"/>
          <w:szCs w:val="20"/>
        </w:rPr>
        <w:t xml:space="preserve">: </w:t>
      </w:r>
      <w:hyperlink r:id="rId30" w:history="1">
        <w:r w:rsidRPr="00736DD3">
          <w:rPr>
            <w:rStyle w:val="a9"/>
            <w:b w:val="0"/>
            <w:color w:val="auto"/>
            <w:sz w:val="20"/>
            <w:szCs w:val="20"/>
            <w:u w:val="none"/>
          </w:rPr>
          <w:t>https://www.elmundo.es/espana/2019/02/13/5c645e54fc6c8306758b461d.html</w:t>
        </w:r>
      </w:hyperlink>
      <w:r w:rsidRPr="00736DD3">
        <w:rPr>
          <w:b w:val="0"/>
          <w:sz w:val="20"/>
          <w:szCs w:val="20"/>
        </w:rPr>
        <w:t xml:space="preserve"> ( дата обращения 11.04.2019)</w:t>
      </w:r>
    </w:p>
  </w:footnote>
  <w:footnote w:id="136">
    <w:p w14:paraId="512A7FA0" w14:textId="77777777" w:rsidR="00F06563" w:rsidRPr="00736DD3" w:rsidRDefault="00F06563" w:rsidP="00736DD3">
      <w:pPr>
        <w:spacing w:after="0" w:line="240" w:lineRule="auto"/>
        <w:rPr>
          <w:rFonts w:ascii="Times New Roman" w:hAnsi="Times New Roman" w:cs="Times New Roman"/>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Benedito, I. España y Marruecos estrechan lazos con 11 acuerdos bilaterales/ I. Benedito// Expansión. </w:t>
      </w:r>
      <w:r w:rsidRPr="00736DD3">
        <w:rPr>
          <w:rFonts w:ascii="Times New Roman" w:hAnsi="Times New Roman" w:cs="Times New Roman"/>
          <w:sz w:val="20"/>
          <w:szCs w:val="20"/>
        </w:rPr>
        <w:t xml:space="preserve">14.02.2019. </w:t>
      </w:r>
      <w:r w:rsidRPr="00736DD3">
        <w:rPr>
          <w:rFonts w:ascii="Times New Roman" w:hAnsi="Times New Roman" w:cs="Times New Roman"/>
          <w:sz w:val="20"/>
          <w:szCs w:val="20"/>
          <w:lang w:val="es-ES"/>
        </w:rPr>
        <w:t>URL</w:t>
      </w:r>
      <w:r w:rsidRPr="00736DD3">
        <w:rPr>
          <w:rFonts w:ascii="Times New Roman" w:hAnsi="Times New Roman" w:cs="Times New Roman"/>
          <w:sz w:val="20"/>
          <w:szCs w:val="20"/>
        </w:rPr>
        <w:t xml:space="preserve">: </w:t>
      </w:r>
      <w:hyperlink r:id="rId31" w:history="1">
        <w:r w:rsidRPr="00736DD3">
          <w:rPr>
            <w:rStyle w:val="a9"/>
            <w:rFonts w:ascii="Times New Roman" w:hAnsi="Times New Roman" w:cs="Times New Roman"/>
            <w:color w:val="auto"/>
            <w:sz w:val="20"/>
            <w:szCs w:val="20"/>
            <w:u w:val="none"/>
            <w:lang w:val="en-US"/>
          </w:rPr>
          <w:t>http</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www</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expansion</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com</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economia</w:t>
        </w:r>
        <w:r w:rsidRPr="00736DD3">
          <w:rPr>
            <w:rStyle w:val="a9"/>
            <w:rFonts w:ascii="Times New Roman" w:hAnsi="Times New Roman" w:cs="Times New Roman"/>
            <w:color w:val="auto"/>
            <w:sz w:val="20"/>
            <w:szCs w:val="20"/>
            <w:u w:val="none"/>
          </w:rPr>
          <w:t>/2019/02/14/5</w:t>
        </w:r>
        <w:r w:rsidRPr="00736DD3">
          <w:rPr>
            <w:rStyle w:val="a9"/>
            <w:rFonts w:ascii="Times New Roman" w:hAnsi="Times New Roman" w:cs="Times New Roman"/>
            <w:color w:val="auto"/>
            <w:sz w:val="20"/>
            <w:szCs w:val="20"/>
            <w:u w:val="none"/>
            <w:lang w:val="en-US"/>
          </w:rPr>
          <w:t>c</w:t>
        </w:r>
        <w:r w:rsidRPr="00736DD3">
          <w:rPr>
            <w:rStyle w:val="a9"/>
            <w:rFonts w:ascii="Times New Roman" w:hAnsi="Times New Roman" w:cs="Times New Roman"/>
            <w:color w:val="auto"/>
            <w:sz w:val="20"/>
            <w:szCs w:val="20"/>
            <w:u w:val="none"/>
          </w:rPr>
          <w:t>647</w:t>
        </w:r>
        <w:r w:rsidRPr="00736DD3">
          <w:rPr>
            <w:rStyle w:val="a9"/>
            <w:rFonts w:ascii="Times New Roman" w:hAnsi="Times New Roman" w:cs="Times New Roman"/>
            <w:color w:val="auto"/>
            <w:sz w:val="20"/>
            <w:szCs w:val="20"/>
            <w:u w:val="none"/>
            <w:lang w:val="en-US"/>
          </w:rPr>
          <w:t>e</w:t>
        </w:r>
        <w:r w:rsidRPr="00736DD3">
          <w:rPr>
            <w:rStyle w:val="a9"/>
            <w:rFonts w:ascii="Times New Roman" w:hAnsi="Times New Roman" w:cs="Times New Roman"/>
            <w:color w:val="auto"/>
            <w:sz w:val="20"/>
            <w:szCs w:val="20"/>
            <w:u w:val="none"/>
          </w:rPr>
          <w:t>9</w:t>
        </w:r>
        <w:r w:rsidRPr="00736DD3">
          <w:rPr>
            <w:rStyle w:val="a9"/>
            <w:rFonts w:ascii="Times New Roman" w:hAnsi="Times New Roman" w:cs="Times New Roman"/>
            <w:color w:val="auto"/>
            <w:sz w:val="20"/>
            <w:szCs w:val="20"/>
            <w:u w:val="none"/>
            <w:lang w:val="en-US"/>
          </w:rPr>
          <w:t>d</w:t>
        </w:r>
        <w:r w:rsidRPr="00736DD3">
          <w:rPr>
            <w:rStyle w:val="a9"/>
            <w:rFonts w:ascii="Times New Roman" w:hAnsi="Times New Roman" w:cs="Times New Roman"/>
            <w:color w:val="auto"/>
            <w:sz w:val="20"/>
            <w:szCs w:val="20"/>
            <w:u w:val="none"/>
          </w:rPr>
          <w:t>468</w:t>
        </w:r>
        <w:r w:rsidRPr="00736DD3">
          <w:rPr>
            <w:rStyle w:val="a9"/>
            <w:rFonts w:ascii="Times New Roman" w:hAnsi="Times New Roman" w:cs="Times New Roman"/>
            <w:color w:val="auto"/>
            <w:sz w:val="20"/>
            <w:szCs w:val="20"/>
            <w:u w:val="none"/>
            <w:lang w:val="en-US"/>
          </w:rPr>
          <w:t>aebf</w:t>
        </w:r>
        <w:r w:rsidRPr="00736DD3">
          <w:rPr>
            <w:rStyle w:val="a9"/>
            <w:rFonts w:ascii="Times New Roman" w:hAnsi="Times New Roman" w:cs="Times New Roman"/>
            <w:color w:val="auto"/>
            <w:sz w:val="20"/>
            <w:szCs w:val="20"/>
            <w:u w:val="none"/>
          </w:rPr>
          <w:t>25</w:t>
        </w:r>
        <w:r w:rsidRPr="00736DD3">
          <w:rPr>
            <w:rStyle w:val="a9"/>
            <w:rFonts w:ascii="Times New Roman" w:hAnsi="Times New Roman" w:cs="Times New Roman"/>
            <w:color w:val="auto"/>
            <w:sz w:val="20"/>
            <w:szCs w:val="20"/>
            <w:u w:val="none"/>
            <w:lang w:val="en-US"/>
          </w:rPr>
          <w:t>f</w:t>
        </w:r>
        <w:r w:rsidRPr="00736DD3">
          <w:rPr>
            <w:rStyle w:val="a9"/>
            <w:rFonts w:ascii="Times New Roman" w:hAnsi="Times New Roman" w:cs="Times New Roman"/>
            <w:color w:val="auto"/>
            <w:sz w:val="20"/>
            <w:szCs w:val="20"/>
            <w:u w:val="none"/>
          </w:rPr>
          <w:t>8</w:t>
        </w:r>
        <w:r w:rsidRPr="00736DD3">
          <w:rPr>
            <w:rStyle w:val="a9"/>
            <w:rFonts w:ascii="Times New Roman" w:hAnsi="Times New Roman" w:cs="Times New Roman"/>
            <w:color w:val="auto"/>
            <w:sz w:val="20"/>
            <w:szCs w:val="20"/>
            <w:u w:val="none"/>
            <w:lang w:val="en-US"/>
          </w:rPr>
          <w:t>b</w:t>
        </w:r>
        <w:r w:rsidRPr="00736DD3">
          <w:rPr>
            <w:rStyle w:val="a9"/>
            <w:rFonts w:ascii="Times New Roman" w:hAnsi="Times New Roman" w:cs="Times New Roman"/>
            <w:color w:val="auto"/>
            <w:sz w:val="20"/>
            <w:szCs w:val="20"/>
            <w:u w:val="none"/>
          </w:rPr>
          <w:t>45</w:t>
        </w:r>
        <w:r w:rsidRPr="00736DD3">
          <w:rPr>
            <w:rStyle w:val="a9"/>
            <w:rFonts w:ascii="Times New Roman" w:hAnsi="Times New Roman" w:cs="Times New Roman"/>
            <w:color w:val="auto"/>
            <w:sz w:val="20"/>
            <w:szCs w:val="20"/>
            <w:u w:val="none"/>
            <w:lang w:val="en-US"/>
          </w:rPr>
          <w:t>aa</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html</w:t>
        </w:r>
      </w:hyperlink>
      <w:r w:rsidRPr="00736DD3">
        <w:rPr>
          <w:rFonts w:ascii="Times New Roman" w:hAnsi="Times New Roman" w:cs="Times New Roman"/>
          <w:sz w:val="20"/>
          <w:szCs w:val="20"/>
        </w:rPr>
        <w:t xml:space="preserve"> (дата обращения 14.04.2019)</w:t>
      </w:r>
    </w:p>
  </w:footnote>
  <w:footnote w:id="137">
    <w:p w14:paraId="666F0B92" w14:textId="77777777" w:rsidR="00F06563" w:rsidRPr="00736DD3" w:rsidRDefault="00F06563" w:rsidP="00736DD3">
      <w:pPr>
        <w:pStyle w:val="a3"/>
        <w:rPr>
          <w:rFonts w:ascii="Times New Roman" w:hAnsi="Times New Roman" w:cs="Times New Roman"/>
          <w:lang w:val="es-ES"/>
        </w:rPr>
      </w:pPr>
      <w:r w:rsidRPr="00736DD3">
        <w:rPr>
          <w:rStyle w:val="a5"/>
          <w:rFonts w:ascii="Times New Roman" w:hAnsi="Times New Roman" w:cs="Times New Roman"/>
        </w:rPr>
        <w:footnoteRef/>
      </w:r>
      <w:r w:rsidRPr="00736DD3">
        <w:rPr>
          <w:rFonts w:ascii="Times New Roman" w:hAnsi="Times New Roman" w:cs="Times New Roman"/>
        </w:rPr>
        <w:t xml:space="preserve"> Володина, М.А. Турбулентность в Марокко// М.А. Володина. Ежегодник Запад-Восток-Россия. 2018.-С. </w:t>
      </w:r>
      <w:r w:rsidRPr="00736DD3">
        <w:rPr>
          <w:rFonts w:ascii="Times New Roman" w:hAnsi="Times New Roman" w:cs="Times New Roman"/>
          <w:lang w:val="es-ES"/>
        </w:rPr>
        <w:t xml:space="preserve">119. </w:t>
      </w:r>
    </w:p>
  </w:footnote>
  <w:footnote w:id="138">
    <w:p w14:paraId="4D1BC6D7" w14:textId="77777777" w:rsidR="00F06563" w:rsidRPr="00736DD3" w:rsidRDefault="00F06563" w:rsidP="00736DD3">
      <w:pPr>
        <w:spacing w:after="0" w:line="240" w:lineRule="auto"/>
        <w:rPr>
          <w:rFonts w:ascii="Times New Roman" w:hAnsi="Times New Roman" w:cs="Times New Roman"/>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Vieaje de estado al Reino de Marruecos. </w:t>
      </w:r>
      <w:r w:rsidRPr="00736DD3">
        <w:rPr>
          <w:rFonts w:ascii="Times New Roman" w:hAnsi="Times New Roman" w:cs="Times New Roman"/>
          <w:sz w:val="20"/>
          <w:szCs w:val="20"/>
          <w:shd w:val="clear" w:color="auto" w:fill="FFFFFF"/>
          <w:lang w:val="es-ES"/>
        </w:rPr>
        <w:t xml:space="preserve">Rabat (Marruecos), 1314.02.2019/ Casa de Su Majestad El Rey. </w:t>
      </w:r>
      <w:r w:rsidRPr="00736DD3">
        <w:rPr>
          <w:rFonts w:ascii="Times New Roman" w:hAnsi="Times New Roman" w:cs="Times New Roman"/>
          <w:sz w:val="20"/>
          <w:szCs w:val="20"/>
          <w:shd w:val="clear" w:color="auto" w:fill="FFFFFF"/>
          <w:lang w:val="en-US"/>
        </w:rPr>
        <w:t>URL</w:t>
      </w:r>
      <w:r w:rsidRPr="00736DD3">
        <w:rPr>
          <w:rFonts w:ascii="Times New Roman" w:hAnsi="Times New Roman" w:cs="Times New Roman"/>
          <w:sz w:val="20"/>
          <w:szCs w:val="20"/>
          <w:shd w:val="clear" w:color="auto" w:fill="FFFFFF"/>
        </w:rPr>
        <w:t xml:space="preserve">: </w:t>
      </w:r>
      <w:hyperlink r:id="rId32" w:history="1">
        <w:r w:rsidRPr="00736DD3">
          <w:rPr>
            <w:rStyle w:val="a9"/>
            <w:rFonts w:ascii="Times New Roman" w:hAnsi="Times New Roman" w:cs="Times New Roman"/>
            <w:color w:val="auto"/>
            <w:sz w:val="20"/>
            <w:szCs w:val="20"/>
            <w:u w:val="none"/>
            <w:shd w:val="clear" w:color="auto" w:fill="FFFFFF"/>
            <w:lang w:val="en-US"/>
          </w:rPr>
          <w:t>http</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www</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casareal</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es</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ES</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Actividades</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Paginas</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actividades</w:t>
        </w:r>
        <w:r w:rsidRPr="00736DD3">
          <w:rPr>
            <w:rStyle w:val="a9"/>
            <w:rFonts w:ascii="Times New Roman" w:hAnsi="Times New Roman" w:cs="Times New Roman"/>
            <w:color w:val="auto"/>
            <w:sz w:val="20"/>
            <w:szCs w:val="20"/>
            <w:u w:val="none"/>
            <w:shd w:val="clear" w:color="auto" w:fill="FFFFFF"/>
          </w:rPr>
          <w:t>_</w:t>
        </w:r>
        <w:r w:rsidRPr="00736DD3">
          <w:rPr>
            <w:rStyle w:val="a9"/>
            <w:rFonts w:ascii="Times New Roman" w:hAnsi="Times New Roman" w:cs="Times New Roman"/>
            <w:color w:val="auto"/>
            <w:sz w:val="20"/>
            <w:szCs w:val="20"/>
            <w:u w:val="none"/>
            <w:shd w:val="clear" w:color="auto" w:fill="FFFFFF"/>
            <w:lang w:val="en-US"/>
          </w:rPr>
          <w:t>viajes</w:t>
        </w:r>
        <w:r w:rsidRPr="00736DD3">
          <w:rPr>
            <w:rStyle w:val="a9"/>
            <w:rFonts w:ascii="Times New Roman" w:hAnsi="Times New Roman" w:cs="Times New Roman"/>
            <w:color w:val="auto"/>
            <w:sz w:val="20"/>
            <w:szCs w:val="20"/>
            <w:u w:val="none"/>
            <w:shd w:val="clear" w:color="auto" w:fill="FFFFFF"/>
          </w:rPr>
          <w:t>_</w:t>
        </w:r>
        <w:r w:rsidRPr="00736DD3">
          <w:rPr>
            <w:rStyle w:val="a9"/>
            <w:rFonts w:ascii="Times New Roman" w:hAnsi="Times New Roman" w:cs="Times New Roman"/>
            <w:color w:val="auto"/>
            <w:sz w:val="20"/>
            <w:szCs w:val="20"/>
            <w:u w:val="none"/>
            <w:shd w:val="clear" w:color="auto" w:fill="FFFFFF"/>
            <w:lang w:val="en-US"/>
          </w:rPr>
          <w:t>detalle</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aspx</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data</w:t>
        </w:r>
        <w:r w:rsidRPr="00736DD3">
          <w:rPr>
            <w:rStyle w:val="a9"/>
            <w:rFonts w:ascii="Times New Roman" w:hAnsi="Times New Roman" w:cs="Times New Roman"/>
            <w:color w:val="auto"/>
            <w:sz w:val="20"/>
            <w:szCs w:val="20"/>
            <w:u w:val="none"/>
            <w:shd w:val="clear" w:color="auto" w:fill="FFFFFF"/>
          </w:rPr>
          <w:t>=821</w:t>
        </w:r>
      </w:hyperlink>
      <w:r w:rsidRPr="00736DD3">
        <w:rPr>
          <w:rFonts w:ascii="Times New Roman" w:hAnsi="Times New Roman" w:cs="Times New Roman"/>
          <w:sz w:val="20"/>
          <w:szCs w:val="20"/>
          <w:shd w:val="clear" w:color="auto" w:fill="FFFFFF"/>
        </w:rPr>
        <w:t xml:space="preserve"> (дата обращения 11.04.2019)</w:t>
      </w:r>
    </w:p>
  </w:footnote>
  <w:footnote w:id="139">
    <w:p w14:paraId="3DA8080A" w14:textId="77777777" w:rsidR="00F06563" w:rsidRPr="00736DD3" w:rsidRDefault="00F06563" w:rsidP="00736DD3">
      <w:pPr>
        <w:pStyle w:val="3"/>
        <w:shd w:val="clear" w:color="auto" w:fill="FFFFFF"/>
        <w:spacing w:before="0" w:line="240" w:lineRule="auto"/>
        <w:rPr>
          <w:rFonts w:ascii="Times New Roman" w:hAnsi="Times New Roman" w:cs="Times New Roman"/>
          <w:iCs/>
          <w:color w:val="auto"/>
          <w:sz w:val="20"/>
          <w:szCs w:val="20"/>
          <w:shd w:val="clear" w:color="auto" w:fill="FFFFFF"/>
          <w:lang w:val="en-US"/>
        </w:rPr>
      </w:pPr>
      <w:r w:rsidRPr="00736DD3">
        <w:rPr>
          <w:rStyle w:val="a5"/>
          <w:rFonts w:ascii="Times New Roman" w:hAnsi="Times New Roman" w:cs="Times New Roman"/>
          <w:color w:val="auto"/>
          <w:sz w:val="20"/>
          <w:szCs w:val="20"/>
        </w:rPr>
        <w:footnoteRef/>
      </w:r>
      <w:r w:rsidRPr="00736DD3">
        <w:rPr>
          <w:rFonts w:ascii="Times New Roman" w:hAnsi="Times New Roman" w:cs="Times New Roman"/>
          <w:color w:val="auto"/>
          <w:sz w:val="20"/>
          <w:szCs w:val="20"/>
        </w:rPr>
        <w:t xml:space="preserve"> Обзор СМИ Марокко за ноябрь 2015г. </w:t>
      </w:r>
      <w:r w:rsidRPr="00736DD3">
        <w:rPr>
          <w:rStyle w:val="ad"/>
          <w:rFonts w:ascii="Times New Roman" w:hAnsi="Times New Roman" w:cs="Times New Roman"/>
          <w:i w:val="0"/>
          <w:color w:val="auto"/>
          <w:sz w:val="20"/>
          <w:szCs w:val="20"/>
          <w:shd w:val="clear" w:color="auto" w:fill="FFFFFF"/>
          <w:lang w:val="en-US"/>
        </w:rPr>
        <w:t xml:space="preserve">«Le matin», 21.11.2015. Ministry of economic development of the Russian Federation. Integrated foreign economic international portal. URL: </w:t>
      </w:r>
      <w:hyperlink r:id="rId33" w:history="1">
        <w:r w:rsidRPr="00736DD3">
          <w:rPr>
            <w:rStyle w:val="a9"/>
            <w:rFonts w:ascii="Times New Roman" w:hAnsi="Times New Roman" w:cs="Times New Roman"/>
            <w:color w:val="auto"/>
            <w:sz w:val="20"/>
            <w:szCs w:val="20"/>
            <w:u w:val="none"/>
            <w:shd w:val="clear" w:color="auto" w:fill="FFFFFF"/>
            <w:lang w:val="en-US"/>
          </w:rPr>
          <w:t>http://www.ved.gov.ru/eng/general/news/21271.html</w:t>
        </w:r>
      </w:hyperlink>
      <w:r w:rsidRPr="00736DD3">
        <w:rPr>
          <w:rStyle w:val="ad"/>
          <w:rFonts w:ascii="Times New Roman" w:hAnsi="Times New Roman" w:cs="Times New Roman"/>
          <w:i w:val="0"/>
          <w:color w:val="auto"/>
          <w:sz w:val="20"/>
          <w:szCs w:val="20"/>
          <w:shd w:val="clear" w:color="auto" w:fill="FFFFFF"/>
          <w:lang w:val="en-US"/>
        </w:rPr>
        <w:t xml:space="preserve"> (</w:t>
      </w:r>
      <w:r w:rsidRPr="00736DD3">
        <w:rPr>
          <w:rStyle w:val="ad"/>
          <w:rFonts w:ascii="Times New Roman" w:hAnsi="Times New Roman" w:cs="Times New Roman"/>
          <w:i w:val="0"/>
          <w:color w:val="auto"/>
          <w:sz w:val="20"/>
          <w:szCs w:val="20"/>
          <w:shd w:val="clear" w:color="auto" w:fill="FFFFFF"/>
        </w:rPr>
        <w:t>дата</w:t>
      </w:r>
      <w:r w:rsidRPr="00736DD3">
        <w:rPr>
          <w:rStyle w:val="ad"/>
          <w:rFonts w:ascii="Times New Roman" w:hAnsi="Times New Roman" w:cs="Times New Roman"/>
          <w:i w:val="0"/>
          <w:color w:val="auto"/>
          <w:sz w:val="20"/>
          <w:szCs w:val="20"/>
          <w:shd w:val="clear" w:color="auto" w:fill="FFFFFF"/>
          <w:lang w:val="en-US"/>
        </w:rPr>
        <w:t xml:space="preserve"> </w:t>
      </w:r>
      <w:r w:rsidRPr="00736DD3">
        <w:rPr>
          <w:rStyle w:val="ad"/>
          <w:rFonts w:ascii="Times New Roman" w:hAnsi="Times New Roman" w:cs="Times New Roman"/>
          <w:i w:val="0"/>
          <w:color w:val="auto"/>
          <w:sz w:val="20"/>
          <w:szCs w:val="20"/>
          <w:shd w:val="clear" w:color="auto" w:fill="FFFFFF"/>
        </w:rPr>
        <w:t>обращения</w:t>
      </w:r>
      <w:r w:rsidRPr="00736DD3">
        <w:rPr>
          <w:rStyle w:val="ad"/>
          <w:rFonts w:ascii="Times New Roman" w:hAnsi="Times New Roman" w:cs="Times New Roman"/>
          <w:i w:val="0"/>
          <w:color w:val="auto"/>
          <w:sz w:val="20"/>
          <w:szCs w:val="20"/>
          <w:shd w:val="clear" w:color="auto" w:fill="FFFFFF"/>
          <w:lang w:val="en-US"/>
        </w:rPr>
        <w:t xml:space="preserve"> 14.04.2019)</w:t>
      </w:r>
    </w:p>
  </w:footnote>
  <w:footnote w:id="140">
    <w:p w14:paraId="72492A9E" w14:textId="77777777" w:rsidR="00F06563" w:rsidRPr="00736DD3" w:rsidRDefault="00F06563" w:rsidP="00736DD3">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lang w:val="es-ES"/>
        </w:rPr>
        <w:t xml:space="preserve"> El Gobierno impulsa las relaciones económicas entre España y Marruecos// Ministerio industria, comercio y turismo. </w:t>
      </w:r>
      <w:r w:rsidRPr="00736DD3">
        <w:rPr>
          <w:rFonts w:ascii="Times New Roman" w:hAnsi="Times New Roman" w:cs="Times New Roman"/>
        </w:rPr>
        <w:t xml:space="preserve">14.02.2019. </w:t>
      </w:r>
      <w:r w:rsidRPr="00736DD3">
        <w:rPr>
          <w:rFonts w:ascii="Times New Roman" w:hAnsi="Times New Roman" w:cs="Times New Roman"/>
          <w:lang w:val="en-US"/>
        </w:rPr>
        <w:t>URL</w:t>
      </w:r>
      <w:r w:rsidRPr="00736DD3">
        <w:rPr>
          <w:rFonts w:ascii="Times New Roman" w:hAnsi="Times New Roman" w:cs="Times New Roman"/>
        </w:rPr>
        <w:t xml:space="preserve">: </w:t>
      </w:r>
      <w:hyperlink r:id="rId34" w:history="1">
        <w:r w:rsidRPr="00736DD3">
          <w:rPr>
            <w:rStyle w:val="a9"/>
            <w:rFonts w:ascii="Times New Roman" w:hAnsi="Times New Roman" w:cs="Times New Roman"/>
            <w:color w:val="auto"/>
            <w:u w:val="none"/>
            <w:lang w:val="en-US"/>
          </w:rPr>
          <w:t>http</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www</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comercio</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mineco</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gob</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noticias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paginas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el</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gobierno</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impulsa</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las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relaciones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econ</w:t>
        </w:r>
        <w:r w:rsidRPr="00736DD3">
          <w:rPr>
            <w:rStyle w:val="a9"/>
            <w:rFonts w:ascii="Times New Roman" w:hAnsi="Times New Roman" w:cs="Times New Roman"/>
            <w:color w:val="auto"/>
            <w:u w:val="none"/>
          </w:rPr>
          <w:t>ó</w:t>
        </w:r>
        <w:r w:rsidRPr="00736DD3">
          <w:rPr>
            <w:rStyle w:val="a9"/>
            <w:rFonts w:ascii="Times New Roman" w:hAnsi="Times New Roman" w:cs="Times New Roman"/>
            <w:color w:val="auto"/>
            <w:u w:val="none"/>
            <w:lang w:val="en-US"/>
          </w:rPr>
          <w:t>micas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entre</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espa</w:t>
        </w:r>
        <w:r w:rsidRPr="00736DD3">
          <w:rPr>
            <w:rStyle w:val="a9"/>
            <w:rFonts w:ascii="Times New Roman" w:hAnsi="Times New Roman" w:cs="Times New Roman"/>
            <w:color w:val="auto"/>
            <w:u w:val="none"/>
          </w:rPr>
          <w:t>ñ</w:t>
        </w:r>
        <w:r w:rsidRPr="00736DD3">
          <w:rPr>
            <w:rStyle w:val="a9"/>
            <w:rFonts w:ascii="Times New Roman" w:hAnsi="Times New Roman" w:cs="Times New Roman"/>
            <w:color w:val="auto"/>
            <w:u w:val="none"/>
            <w:lang w:val="en-US"/>
          </w:rPr>
          <w:t>a</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y</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marruecos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aspx</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nav</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eses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noticias</w:t>
        </w:r>
        <w:r w:rsidRPr="00736DD3">
          <w:rPr>
            <w:rStyle w:val="a9"/>
            <w:rFonts w:ascii="Times New Roman" w:hAnsi="Times New Roman" w:cs="Times New Roman"/>
            <w:color w:val="auto"/>
            <w:u w:val="none"/>
          </w:rPr>
          <w:t>&amp;</w:t>
        </w:r>
        <w:r w:rsidRPr="00736DD3">
          <w:rPr>
            <w:rStyle w:val="a9"/>
            <w:rFonts w:ascii="Times New Roman" w:hAnsi="Times New Roman" w:cs="Times New Roman"/>
            <w:color w:val="auto"/>
            <w:u w:val="none"/>
            <w:lang w:val="en-US"/>
          </w:rPr>
          <w:t>titulo</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el</w:t>
        </w:r>
        <w:r w:rsidRPr="00736DD3">
          <w:rPr>
            <w:rStyle w:val="a9"/>
            <w:rFonts w:ascii="Times New Roman" w:hAnsi="Times New Roman" w:cs="Times New Roman"/>
            <w:color w:val="auto"/>
            <w:u w:val="none"/>
          </w:rPr>
          <w:t>%20</w:t>
        </w:r>
        <w:r w:rsidRPr="00736DD3">
          <w:rPr>
            <w:rStyle w:val="a9"/>
            <w:rFonts w:ascii="Times New Roman" w:hAnsi="Times New Roman" w:cs="Times New Roman"/>
            <w:color w:val="auto"/>
            <w:u w:val="none"/>
            <w:lang w:val="en-US"/>
          </w:rPr>
          <w:t>gobierno</w:t>
        </w:r>
        <w:r w:rsidRPr="00736DD3">
          <w:rPr>
            <w:rStyle w:val="a9"/>
            <w:rFonts w:ascii="Times New Roman" w:hAnsi="Times New Roman" w:cs="Times New Roman"/>
            <w:color w:val="auto"/>
            <w:u w:val="none"/>
          </w:rPr>
          <w:t>%20</w:t>
        </w:r>
        <w:r w:rsidRPr="00736DD3">
          <w:rPr>
            <w:rStyle w:val="a9"/>
            <w:rFonts w:ascii="Times New Roman" w:hAnsi="Times New Roman" w:cs="Times New Roman"/>
            <w:color w:val="auto"/>
            <w:u w:val="none"/>
            <w:lang w:val="en-US"/>
          </w:rPr>
          <w:t>impulsa</w:t>
        </w:r>
        <w:r w:rsidRPr="00736DD3">
          <w:rPr>
            <w:rStyle w:val="a9"/>
            <w:rFonts w:ascii="Times New Roman" w:hAnsi="Times New Roman" w:cs="Times New Roman"/>
            <w:color w:val="auto"/>
            <w:u w:val="none"/>
          </w:rPr>
          <w:t>%20</w:t>
        </w:r>
        <w:r w:rsidRPr="00736DD3">
          <w:rPr>
            <w:rStyle w:val="a9"/>
            <w:rFonts w:ascii="Times New Roman" w:hAnsi="Times New Roman" w:cs="Times New Roman"/>
            <w:color w:val="auto"/>
            <w:u w:val="none"/>
            <w:lang w:val="en-US"/>
          </w:rPr>
          <w:t>las</w:t>
        </w:r>
        <w:r w:rsidRPr="00736DD3">
          <w:rPr>
            <w:rStyle w:val="a9"/>
            <w:rFonts w:ascii="Times New Roman" w:hAnsi="Times New Roman" w:cs="Times New Roman"/>
            <w:color w:val="auto"/>
            <w:u w:val="none"/>
          </w:rPr>
          <w:t>%20</w:t>
        </w:r>
        <w:r w:rsidRPr="00736DD3">
          <w:rPr>
            <w:rStyle w:val="a9"/>
            <w:rFonts w:ascii="Times New Roman" w:hAnsi="Times New Roman" w:cs="Times New Roman"/>
            <w:color w:val="auto"/>
            <w:u w:val="none"/>
            <w:lang w:val="en-US"/>
          </w:rPr>
          <w:t>relaciones</w:t>
        </w:r>
        <w:r w:rsidRPr="00736DD3">
          <w:rPr>
            <w:rStyle w:val="a9"/>
            <w:rFonts w:ascii="Times New Roman" w:hAnsi="Times New Roman" w:cs="Times New Roman"/>
            <w:color w:val="auto"/>
            <w:u w:val="none"/>
          </w:rPr>
          <w:t>%20</w:t>
        </w:r>
        <w:r w:rsidRPr="00736DD3">
          <w:rPr>
            <w:rStyle w:val="a9"/>
            <w:rFonts w:ascii="Times New Roman" w:hAnsi="Times New Roman" w:cs="Times New Roman"/>
            <w:color w:val="auto"/>
            <w:u w:val="none"/>
            <w:lang w:val="en-US"/>
          </w:rPr>
          <w:t>econ</w:t>
        </w:r>
        <w:r w:rsidRPr="00736DD3">
          <w:rPr>
            <w:rStyle w:val="a9"/>
            <w:rFonts w:ascii="Times New Roman" w:hAnsi="Times New Roman" w:cs="Times New Roman"/>
            <w:color w:val="auto"/>
            <w:u w:val="none"/>
          </w:rPr>
          <w:t>ó</w:t>
        </w:r>
        <w:r w:rsidRPr="00736DD3">
          <w:rPr>
            <w:rStyle w:val="a9"/>
            <w:rFonts w:ascii="Times New Roman" w:hAnsi="Times New Roman" w:cs="Times New Roman"/>
            <w:color w:val="auto"/>
            <w:u w:val="none"/>
            <w:lang w:val="en-US"/>
          </w:rPr>
          <w:t>micas</w:t>
        </w:r>
        <w:r w:rsidRPr="00736DD3">
          <w:rPr>
            <w:rStyle w:val="a9"/>
            <w:rFonts w:ascii="Times New Roman" w:hAnsi="Times New Roman" w:cs="Times New Roman"/>
            <w:color w:val="auto"/>
            <w:u w:val="none"/>
          </w:rPr>
          <w:t>%20</w:t>
        </w:r>
        <w:r w:rsidRPr="00736DD3">
          <w:rPr>
            <w:rStyle w:val="a9"/>
            <w:rFonts w:ascii="Times New Roman" w:hAnsi="Times New Roman" w:cs="Times New Roman"/>
            <w:color w:val="auto"/>
            <w:u w:val="none"/>
            <w:lang w:val="en-US"/>
          </w:rPr>
          <w:t>entre</w:t>
        </w:r>
        <w:r w:rsidRPr="00736DD3">
          <w:rPr>
            <w:rStyle w:val="a9"/>
            <w:rFonts w:ascii="Times New Roman" w:hAnsi="Times New Roman" w:cs="Times New Roman"/>
            <w:color w:val="auto"/>
            <w:u w:val="none"/>
          </w:rPr>
          <w:t>%20</w:t>
        </w:r>
        <w:r w:rsidRPr="00736DD3">
          <w:rPr>
            <w:rStyle w:val="a9"/>
            <w:rFonts w:ascii="Times New Roman" w:hAnsi="Times New Roman" w:cs="Times New Roman"/>
            <w:color w:val="auto"/>
            <w:u w:val="none"/>
            <w:lang w:val="en-US"/>
          </w:rPr>
          <w:t>espa</w:t>
        </w:r>
        <w:r w:rsidRPr="00736DD3">
          <w:rPr>
            <w:rStyle w:val="a9"/>
            <w:rFonts w:ascii="Times New Roman" w:hAnsi="Times New Roman" w:cs="Times New Roman"/>
            <w:color w:val="auto"/>
            <w:u w:val="none"/>
          </w:rPr>
          <w:t>ñ</w:t>
        </w:r>
        <w:r w:rsidRPr="00736DD3">
          <w:rPr>
            <w:rStyle w:val="a9"/>
            <w:rFonts w:ascii="Times New Roman" w:hAnsi="Times New Roman" w:cs="Times New Roman"/>
            <w:color w:val="auto"/>
            <w:u w:val="none"/>
            <w:lang w:val="en-US"/>
          </w:rPr>
          <w:t>a</w:t>
        </w:r>
        <w:r w:rsidRPr="00736DD3">
          <w:rPr>
            <w:rStyle w:val="a9"/>
            <w:rFonts w:ascii="Times New Roman" w:hAnsi="Times New Roman" w:cs="Times New Roman"/>
            <w:color w:val="auto"/>
            <w:u w:val="none"/>
          </w:rPr>
          <w:t>%20</w:t>
        </w:r>
        <w:r w:rsidRPr="00736DD3">
          <w:rPr>
            <w:rStyle w:val="a9"/>
            <w:rFonts w:ascii="Times New Roman" w:hAnsi="Times New Roman" w:cs="Times New Roman"/>
            <w:color w:val="auto"/>
            <w:u w:val="none"/>
            <w:lang w:val="en-US"/>
          </w:rPr>
          <w:t>y</w:t>
        </w:r>
        <w:r w:rsidRPr="00736DD3">
          <w:rPr>
            <w:rStyle w:val="a9"/>
            <w:rFonts w:ascii="Times New Roman" w:hAnsi="Times New Roman" w:cs="Times New Roman"/>
            <w:color w:val="auto"/>
            <w:u w:val="none"/>
          </w:rPr>
          <w:t>%20</w:t>
        </w:r>
        <w:r w:rsidRPr="00736DD3">
          <w:rPr>
            <w:rStyle w:val="a9"/>
            <w:rFonts w:ascii="Times New Roman" w:hAnsi="Times New Roman" w:cs="Times New Roman"/>
            <w:color w:val="auto"/>
            <w:u w:val="none"/>
            <w:lang w:val="en-US"/>
          </w:rPr>
          <w:t>marruecos</w:t>
        </w:r>
      </w:hyperlink>
      <w:r w:rsidRPr="00736DD3">
        <w:rPr>
          <w:rFonts w:ascii="Times New Roman" w:hAnsi="Times New Roman" w:cs="Times New Roman"/>
        </w:rPr>
        <w:t xml:space="preserve"> (дата обращения 11.04.2019)</w:t>
      </w:r>
    </w:p>
  </w:footnote>
  <w:footnote w:id="141">
    <w:p w14:paraId="7BF4D812" w14:textId="77777777" w:rsidR="00F06563" w:rsidRPr="00736DD3" w:rsidRDefault="00F06563" w:rsidP="00736DD3">
      <w:pPr>
        <w:spacing w:after="0" w:line="240" w:lineRule="auto"/>
        <w:rPr>
          <w:rFonts w:ascii="Times New Roman" w:hAnsi="Times New Roman" w:cs="Times New Roman"/>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España-Argelia, una relación afianzada por la cooperación energética// Larazon.es. 10.01.2013. </w:t>
      </w:r>
      <w:r w:rsidRPr="00736DD3">
        <w:rPr>
          <w:rFonts w:ascii="Times New Roman" w:hAnsi="Times New Roman" w:cs="Times New Roman"/>
          <w:sz w:val="20"/>
          <w:szCs w:val="20"/>
        </w:rPr>
        <w:t xml:space="preserve">URL: </w:t>
      </w:r>
      <w:hyperlink r:id="rId35" w:history="1">
        <w:r w:rsidRPr="00736DD3">
          <w:rPr>
            <w:rStyle w:val="a9"/>
            <w:rFonts w:ascii="Times New Roman" w:hAnsi="Times New Roman" w:cs="Times New Roman"/>
            <w:color w:val="auto"/>
            <w:sz w:val="20"/>
            <w:szCs w:val="20"/>
            <w:u w:val="none"/>
          </w:rPr>
          <w:t>https://www.larazon.es/espana/espana-argelia-una-relacion-afianzada-por-la-c-BX642232</w:t>
        </w:r>
      </w:hyperlink>
      <w:r w:rsidRPr="00736DD3">
        <w:rPr>
          <w:rFonts w:ascii="Times New Roman" w:hAnsi="Times New Roman" w:cs="Times New Roman"/>
          <w:sz w:val="20"/>
          <w:szCs w:val="20"/>
        </w:rPr>
        <w:t xml:space="preserve"> (дата обращения 15.04.2019)</w:t>
      </w:r>
    </w:p>
  </w:footnote>
  <w:footnote w:id="142">
    <w:p w14:paraId="7B12214C" w14:textId="77777777" w:rsidR="00F06563" w:rsidRPr="00736DD3" w:rsidRDefault="00F06563" w:rsidP="00736DD3">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lang w:val="es-ES"/>
        </w:rPr>
        <w:t xml:space="preserve"> Tratado de amistad, buena vecindad y cooperación entre el Reino de España y la República Argelina Democrática y Popular, hecho en Madrid el 8 de octubre de 2002. </w:t>
      </w:r>
      <w:r w:rsidRPr="00736DD3">
        <w:rPr>
          <w:rFonts w:ascii="Times New Roman" w:hAnsi="Times New Roman" w:cs="Times New Roman"/>
          <w:lang w:val="en-US"/>
        </w:rPr>
        <w:t>URL</w:t>
      </w:r>
      <w:r w:rsidRPr="00736DD3">
        <w:rPr>
          <w:rFonts w:ascii="Times New Roman" w:hAnsi="Times New Roman" w:cs="Times New Roman"/>
        </w:rPr>
        <w:t xml:space="preserve">: </w:t>
      </w:r>
      <w:hyperlink r:id="rId36" w:history="1">
        <w:r w:rsidRPr="00736DD3">
          <w:rPr>
            <w:rStyle w:val="a9"/>
            <w:rFonts w:ascii="Times New Roman" w:hAnsi="Times New Roman" w:cs="Times New Roman"/>
            <w:color w:val="auto"/>
            <w:u w:val="none"/>
            <w:lang w:val="en-US"/>
          </w:rPr>
          <w:t>https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www</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boe</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diario</w:t>
        </w:r>
        <w:r w:rsidRPr="00736DD3">
          <w:rPr>
            <w:rStyle w:val="a9"/>
            <w:rFonts w:ascii="Times New Roman" w:hAnsi="Times New Roman" w:cs="Times New Roman"/>
            <w:color w:val="auto"/>
            <w:u w:val="none"/>
          </w:rPr>
          <w:t>_</w:t>
        </w:r>
        <w:r w:rsidRPr="00736DD3">
          <w:rPr>
            <w:rStyle w:val="a9"/>
            <w:rFonts w:ascii="Times New Roman" w:hAnsi="Times New Roman" w:cs="Times New Roman"/>
            <w:color w:val="auto"/>
            <w:u w:val="none"/>
            <w:lang w:val="en-US"/>
          </w:rPr>
          <w:t>boe</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txt</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php</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id</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BOE</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A</w:t>
        </w:r>
        <w:r w:rsidRPr="00736DD3">
          <w:rPr>
            <w:rStyle w:val="a9"/>
            <w:rFonts w:ascii="Times New Roman" w:hAnsi="Times New Roman" w:cs="Times New Roman"/>
            <w:color w:val="auto"/>
            <w:u w:val="none"/>
          </w:rPr>
          <w:t>-2003-20616</w:t>
        </w:r>
      </w:hyperlink>
      <w:r w:rsidRPr="00736DD3">
        <w:rPr>
          <w:rFonts w:ascii="Times New Roman" w:hAnsi="Times New Roman" w:cs="Times New Roman"/>
        </w:rPr>
        <w:t xml:space="preserve"> (дата обращения 19.04.219)</w:t>
      </w:r>
    </w:p>
  </w:footnote>
  <w:footnote w:id="143">
    <w:p w14:paraId="01945D12" w14:textId="77777777" w:rsidR="00F06563" w:rsidRPr="00736DD3" w:rsidRDefault="00F06563" w:rsidP="00736DD3">
      <w:pPr>
        <w:pStyle w:val="1"/>
        <w:shd w:val="clear" w:color="auto" w:fill="FFFFFF"/>
        <w:spacing w:before="0" w:beforeAutospacing="0" w:after="0" w:afterAutospacing="0"/>
        <w:rPr>
          <w:b w:val="0"/>
          <w:sz w:val="20"/>
          <w:szCs w:val="20"/>
          <w:lang w:val="es-ES"/>
        </w:rPr>
      </w:pPr>
      <w:r w:rsidRPr="00736DD3">
        <w:rPr>
          <w:rStyle w:val="a5"/>
          <w:b w:val="0"/>
          <w:sz w:val="20"/>
          <w:szCs w:val="20"/>
        </w:rPr>
        <w:footnoteRef/>
      </w:r>
      <w:r w:rsidRPr="00736DD3">
        <w:rPr>
          <w:b w:val="0"/>
          <w:sz w:val="20"/>
          <w:szCs w:val="20"/>
        </w:rPr>
        <w:t xml:space="preserve"> Кобо, Х. Испания и Алжир подписали Договор о дружбе, добрососедстве и сотрудничестве// Х. Кобо / РИА Новости. </w:t>
      </w:r>
      <w:r w:rsidRPr="00736DD3">
        <w:rPr>
          <w:b w:val="0"/>
          <w:sz w:val="20"/>
          <w:szCs w:val="20"/>
          <w:lang w:val="es-ES"/>
        </w:rPr>
        <w:t xml:space="preserve">08.10.2002. URL: </w:t>
      </w:r>
      <w:hyperlink r:id="rId37" w:history="1">
        <w:r w:rsidRPr="00736DD3">
          <w:rPr>
            <w:rStyle w:val="a9"/>
            <w:b w:val="0"/>
            <w:color w:val="auto"/>
            <w:sz w:val="20"/>
            <w:szCs w:val="20"/>
            <w:u w:val="none"/>
            <w:lang w:val="es-ES"/>
          </w:rPr>
          <w:t>https://ria.ru/20021008/239386.html</w:t>
        </w:r>
      </w:hyperlink>
      <w:r w:rsidRPr="00736DD3">
        <w:rPr>
          <w:b w:val="0"/>
          <w:sz w:val="20"/>
          <w:szCs w:val="20"/>
          <w:lang w:val="es-ES"/>
        </w:rPr>
        <w:t xml:space="preserve"> (</w:t>
      </w:r>
      <w:r w:rsidRPr="00736DD3">
        <w:rPr>
          <w:b w:val="0"/>
          <w:sz w:val="20"/>
          <w:szCs w:val="20"/>
        </w:rPr>
        <w:t>дата</w:t>
      </w:r>
      <w:r w:rsidRPr="00736DD3">
        <w:rPr>
          <w:b w:val="0"/>
          <w:sz w:val="20"/>
          <w:szCs w:val="20"/>
          <w:lang w:val="es-ES"/>
        </w:rPr>
        <w:t xml:space="preserve"> </w:t>
      </w:r>
      <w:r w:rsidRPr="00736DD3">
        <w:rPr>
          <w:b w:val="0"/>
          <w:sz w:val="20"/>
          <w:szCs w:val="20"/>
        </w:rPr>
        <w:t>обращения</w:t>
      </w:r>
      <w:r w:rsidRPr="00736DD3">
        <w:rPr>
          <w:b w:val="0"/>
          <w:sz w:val="20"/>
          <w:szCs w:val="20"/>
          <w:lang w:val="es-ES"/>
        </w:rPr>
        <w:t xml:space="preserve"> 15.04.2019)</w:t>
      </w:r>
    </w:p>
  </w:footnote>
  <w:footnote w:id="144">
    <w:p w14:paraId="33C323C7" w14:textId="77777777" w:rsidR="00F06563" w:rsidRPr="00736DD3" w:rsidRDefault="00F06563" w:rsidP="00736DD3">
      <w:pPr>
        <w:spacing w:after="0" w:line="240" w:lineRule="auto"/>
        <w:rPr>
          <w:rFonts w:ascii="Times New Roman" w:hAnsi="Times New Roman" w:cs="Times New Roman"/>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w:t>
      </w:r>
      <w:r w:rsidRPr="00736DD3">
        <w:rPr>
          <w:rFonts w:ascii="Times New Roman" w:hAnsi="Times New Roman" w:cs="Times New Roman"/>
          <w:sz w:val="20"/>
          <w:szCs w:val="20"/>
          <w:shd w:val="clear" w:color="auto" w:fill="FFFFFF"/>
          <w:lang w:val="es-ES"/>
        </w:rPr>
        <w:t xml:space="preserve">Calleja, M. España cuida su relación con Argelia, socio estratégico en el Magreb// M. Calleja/ ABC.es. 03.04.2018. </w:t>
      </w:r>
      <w:r w:rsidRPr="00736DD3">
        <w:rPr>
          <w:rFonts w:ascii="Times New Roman" w:hAnsi="Times New Roman" w:cs="Times New Roman"/>
          <w:sz w:val="20"/>
          <w:szCs w:val="20"/>
          <w:shd w:val="clear" w:color="auto" w:fill="FFFFFF"/>
          <w:lang w:val="en-US"/>
        </w:rPr>
        <w:t>URL</w:t>
      </w:r>
      <w:r w:rsidRPr="00736DD3">
        <w:rPr>
          <w:rFonts w:ascii="Times New Roman" w:hAnsi="Times New Roman" w:cs="Times New Roman"/>
          <w:sz w:val="20"/>
          <w:szCs w:val="20"/>
          <w:shd w:val="clear" w:color="auto" w:fill="FFFFFF"/>
        </w:rPr>
        <w:t xml:space="preserve">: </w:t>
      </w:r>
      <w:hyperlink r:id="rId38" w:history="1">
        <w:r w:rsidRPr="00736DD3">
          <w:rPr>
            <w:rStyle w:val="a9"/>
            <w:rFonts w:ascii="Times New Roman" w:hAnsi="Times New Roman" w:cs="Times New Roman"/>
            <w:color w:val="auto"/>
            <w:sz w:val="20"/>
            <w:szCs w:val="20"/>
            <w:u w:val="none"/>
            <w:shd w:val="clear" w:color="auto" w:fill="FFFFFF"/>
            <w:lang w:val="en-US"/>
          </w:rPr>
          <w:t>https</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www</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abc</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es</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espana</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abci</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espana</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cuida</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relacion</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argelia</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socio</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estrategico</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magreb</w:t>
        </w:r>
        <w:r w:rsidRPr="00736DD3">
          <w:rPr>
            <w:rStyle w:val="a9"/>
            <w:rFonts w:ascii="Times New Roman" w:hAnsi="Times New Roman" w:cs="Times New Roman"/>
            <w:color w:val="auto"/>
            <w:sz w:val="20"/>
            <w:szCs w:val="20"/>
            <w:u w:val="none"/>
            <w:shd w:val="clear" w:color="auto" w:fill="FFFFFF"/>
          </w:rPr>
          <w:t>-201804032008_</w:t>
        </w:r>
        <w:r w:rsidRPr="00736DD3">
          <w:rPr>
            <w:rStyle w:val="a9"/>
            <w:rFonts w:ascii="Times New Roman" w:hAnsi="Times New Roman" w:cs="Times New Roman"/>
            <w:color w:val="auto"/>
            <w:sz w:val="20"/>
            <w:szCs w:val="20"/>
            <w:u w:val="none"/>
            <w:shd w:val="clear" w:color="auto" w:fill="FFFFFF"/>
            <w:lang w:val="en-US"/>
          </w:rPr>
          <w:t>noticia</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html</w:t>
        </w:r>
      </w:hyperlink>
      <w:r w:rsidRPr="00736DD3">
        <w:rPr>
          <w:rFonts w:ascii="Times New Roman" w:hAnsi="Times New Roman" w:cs="Times New Roman"/>
          <w:sz w:val="20"/>
          <w:szCs w:val="20"/>
          <w:shd w:val="clear" w:color="auto" w:fill="FFFFFF"/>
        </w:rPr>
        <w:t xml:space="preserve"> </w:t>
      </w:r>
      <w:r w:rsidRPr="00736DD3">
        <w:rPr>
          <w:rFonts w:ascii="Times New Roman" w:hAnsi="Times New Roman" w:cs="Times New Roman"/>
          <w:bCs/>
          <w:spacing w:val="-8"/>
          <w:sz w:val="20"/>
          <w:szCs w:val="20"/>
        </w:rPr>
        <w:t>(дата обращения 15.04.2019)</w:t>
      </w:r>
      <w:r w:rsidRPr="00736DD3">
        <w:rPr>
          <w:rFonts w:ascii="Times New Roman" w:hAnsi="Times New Roman" w:cs="Times New Roman"/>
          <w:sz w:val="20"/>
          <w:szCs w:val="20"/>
          <w:shd w:val="clear" w:color="auto" w:fill="FFFFFF"/>
        </w:rPr>
        <w:t xml:space="preserve"> </w:t>
      </w:r>
    </w:p>
  </w:footnote>
  <w:footnote w:id="145">
    <w:p w14:paraId="60405186" w14:textId="77777777" w:rsidR="00F06563" w:rsidRPr="00736DD3" w:rsidRDefault="00F06563" w:rsidP="00736DD3">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rPr>
        <w:t xml:space="preserve"> Кобо, Х. Испания и Алжир подписали Договор о дружбе, добрососедстве и сотрудничестве.</w:t>
      </w:r>
    </w:p>
  </w:footnote>
  <w:footnote w:id="146">
    <w:p w14:paraId="1E846AEB" w14:textId="77777777" w:rsidR="00F06563" w:rsidRPr="00736DD3" w:rsidRDefault="00F06563" w:rsidP="00736DD3">
      <w:pPr>
        <w:pStyle w:val="a3"/>
        <w:rPr>
          <w:rFonts w:ascii="Times New Roman" w:hAnsi="Times New Roman" w:cs="Times New Roman"/>
          <w:lang w:val="es-ES"/>
        </w:rPr>
      </w:pPr>
      <w:r w:rsidRPr="00736DD3">
        <w:rPr>
          <w:rStyle w:val="a5"/>
          <w:rFonts w:ascii="Times New Roman" w:hAnsi="Times New Roman" w:cs="Times New Roman"/>
        </w:rPr>
        <w:footnoteRef/>
      </w:r>
      <w:r w:rsidRPr="00736DD3">
        <w:rPr>
          <w:rFonts w:ascii="Times New Roman" w:hAnsi="Times New Roman" w:cs="Times New Roman"/>
          <w:lang w:val="es-ES"/>
        </w:rPr>
        <w:t xml:space="preserve"> </w:t>
      </w:r>
      <w:r w:rsidRPr="00736DD3">
        <w:rPr>
          <w:rFonts w:ascii="Times New Roman" w:hAnsi="Times New Roman" w:cs="Times New Roman"/>
          <w:shd w:val="clear" w:color="auto" w:fill="FFFFFF"/>
          <w:lang w:val="es-ES"/>
        </w:rPr>
        <w:t>Calleja, M. España cuida su relación con Argelia, socio estratégico en el Magreb.</w:t>
      </w:r>
    </w:p>
  </w:footnote>
  <w:footnote w:id="147">
    <w:p w14:paraId="59068473" w14:textId="77777777" w:rsidR="00F06563" w:rsidRPr="00736DD3" w:rsidRDefault="00F06563" w:rsidP="00736DD3">
      <w:pPr>
        <w:pStyle w:val="1"/>
        <w:shd w:val="clear" w:color="auto" w:fill="FFFFFF"/>
        <w:spacing w:before="0" w:beforeAutospacing="0" w:after="0" w:afterAutospacing="0"/>
        <w:rPr>
          <w:b w:val="0"/>
          <w:sz w:val="20"/>
          <w:szCs w:val="20"/>
        </w:rPr>
      </w:pPr>
      <w:r w:rsidRPr="00736DD3">
        <w:rPr>
          <w:rStyle w:val="a5"/>
          <w:b w:val="0"/>
          <w:sz w:val="20"/>
          <w:szCs w:val="20"/>
        </w:rPr>
        <w:footnoteRef/>
      </w:r>
      <w:r w:rsidRPr="00736DD3">
        <w:rPr>
          <w:b w:val="0"/>
          <w:sz w:val="20"/>
          <w:szCs w:val="20"/>
        </w:rPr>
        <w:t xml:space="preserve"> Кобо, Х. Испания и Алжир подписали Договор о дружбе, добрососедстве и сотрудничестве.</w:t>
      </w:r>
    </w:p>
  </w:footnote>
  <w:footnote w:id="148">
    <w:p w14:paraId="6A1409C4" w14:textId="77777777" w:rsidR="00F06563" w:rsidRPr="00736DD3" w:rsidRDefault="00F06563" w:rsidP="00736DD3">
      <w:pPr>
        <w:spacing w:after="0" w:line="240" w:lineRule="auto"/>
        <w:rPr>
          <w:rFonts w:ascii="Times New Roman" w:hAnsi="Times New Roman" w:cs="Times New Roman"/>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España-Argelia, una relación afianzada por la cooperación energética// Larazon.es. 10.01.2013. </w:t>
      </w:r>
      <w:r w:rsidRPr="00736DD3">
        <w:rPr>
          <w:rFonts w:ascii="Times New Roman" w:hAnsi="Times New Roman" w:cs="Times New Roman"/>
          <w:sz w:val="20"/>
          <w:szCs w:val="20"/>
        </w:rPr>
        <w:t xml:space="preserve">URL: </w:t>
      </w:r>
      <w:hyperlink r:id="rId39" w:history="1">
        <w:r w:rsidRPr="00736DD3">
          <w:rPr>
            <w:rStyle w:val="a9"/>
            <w:rFonts w:ascii="Times New Roman" w:hAnsi="Times New Roman" w:cs="Times New Roman"/>
            <w:color w:val="auto"/>
            <w:sz w:val="20"/>
            <w:szCs w:val="20"/>
            <w:u w:val="none"/>
          </w:rPr>
          <w:t>https://www.larazon.es/espana/espana-argelia-una-relacion-afianzada-por-la-c-BX642232</w:t>
        </w:r>
      </w:hyperlink>
      <w:r w:rsidRPr="00736DD3">
        <w:rPr>
          <w:rFonts w:ascii="Times New Roman" w:hAnsi="Times New Roman" w:cs="Times New Roman"/>
          <w:sz w:val="20"/>
          <w:szCs w:val="20"/>
        </w:rPr>
        <w:t xml:space="preserve"> (дата обращения 15.04.2019)</w:t>
      </w:r>
    </w:p>
  </w:footnote>
  <w:footnote w:id="149">
    <w:p w14:paraId="1DC783D0" w14:textId="77777777" w:rsidR="00F06563" w:rsidRPr="00736DD3" w:rsidRDefault="00F06563" w:rsidP="00736DD3">
      <w:pPr>
        <w:pStyle w:val="a3"/>
        <w:rPr>
          <w:rFonts w:ascii="Times New Roman" w:hAnsi="Times New Roman" w:cs="Times New Roman"/>
          <w:lang w:val="es-ES"/>
        </w:rPr>
      </w:pPr>
      <w:r w:rsidRPr="00736DD3">
        <w:rPr>
          <w:rStyle w:val="a5"/>
          <w:rFonts w:ascii="Times New Roman" w:hAnsi="Times New Roman" w:cs="Times New Roman"/>
        </w:rPr>
        <w:footnoteRef/>
      </w:r>
      <w:r w:rsidRPr="00736DD3">
        <w:rPr>
          <w:rFonts w:ascii="Times New Roman" w:hAnsi="Times New Roman" w:cs="Times New Roman"/>
          <w:lang w:val="es-ES"/>
        </w:rPr>
        <w:t xml:space="preserve"> Empresas españolas, líderes mundiales en gestión integrada de recursos hídricos. Ministerio de asuntos exteriores y de cooperación. 2017.-</w:t>
      </w:r>
      <w:r w:rsidRPr="00736DD3">
        <w:rPr>
          <w:rFonts w:ascii="Times New Roman" w:hAnsi="Times New Roman" w:cs="Times New Roman"/>
        </w:rPr>
        <w:t>Р</w:t>
      </w:r>
      <w:r w:rsidRPr="00736DD3">
        <w:rPr>
          <w:rFonts w:ascii="Times New Roman" w:hAnsi="Times New Roman" w:cs="Times New Roman"/>
          <w:lang w:val="es-ES"/>
        </w:rPr>
        <w:t xml:space="preserve">. 3-6. </w:t>
      </w:r>
    </w:p>
  </w:footnote>
  <w:footnote w:id="150">
    <w:p w14:paraId="0A1893B7" w14:textId="77777777" w:rsidR="00F06563" w:rsidRPr="00736DD3" w:rsidRDefault="00F06563" w:rsidP="00736DD3">
      <w:pPr>
        <w:pStyle w:val="a3"/>
        <w:rPr>
          <w:rFonts w:ascii="Times New Roman" w:hAnsi="Times New Roman" w:cs="Times New Roman"/>
          <w:lang w:val="es-ES"/>
        </w:rPr>
      </w:pPr>
      <w:r w:rsidRPr="00736DD3">
        <w:rPr>
          <w:rStyle w:val="a5"/>
          <w:rFonts w:ascii="Times New Roman" w:hAnsi="Times New Roman" w:cs="Times New Roman"/>
        </w:rPr>
        <w:footnoteRef/>
      </w:r>
      <w:r w:rsidRPr="001926D9">
        <w:rPr>
          <w:rFonts w:ascii="Times New Roman" w:hAnsi="Times New Roman" w:cs="Times New Roman"/>
          <w:lang w:val="es-ES"/>
        </w:rPr>
        <w:t xml:space="preserve"> Spain’s presence. </w:t>
      </w:r>
      <w:r w:rsidRPr="00736DD3">
        <w:rPr>
          <w:rFonts w:ascii="Times New Roman" w:hAnsi="Times New Roman" w:cs="Times New Roman"/>
          <w:lang w:val="en-US"/>
        </w:rPr>
        <w:t xml:space="preserve">Spanish companies in the world. Ministry of Foreign Affairs and Cooperation. </w:t>
      </w:r>
      <w:r w:rsidRPr="00736DD3">
        <w:rPr>
          <w:rFonts w:ascii="Times New Roman" w:hAnsi="Times New Roman" w:cs="Times New Roman"/>
          <w:lang w:val="es-ES"/>
        </w:rPr>
        <w:t xml:space="preserve">Technical General Secretariat. 2016. -P. 30-39. </w:t>
      </w:r>
    </w:p>
  </w:footnote>
  <w:footnote w:id="151">
    <w:p w14:paraId="6BE77C17" w14:textId="77777777" w:rsidR="00F06563" w:rsidRPr="00736DD3" w:rsidRDefault="00F06563" w:rsidP="00736DD3">
      <w:pPr>
        <w:spacing w:after="0" w:line="240" w:lineRule="auto"/>
        <w:rPr>
          <w:rFonts w:ascii="Times New Roman" w:hAnsi="Times New Roman" w:cs="Times New Roman"/>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Argelia, socio comercial estratégico en el Magreb. Confederación Española de organizaciones impresariales (CEOE). </w:t>
      </w:r>
      <w:r w:rsidRPr="00736DD3">
        <w:rPr>
          <w:rFonts w:ascii="Times New Roman" w:hAnsi="Times New Roman" w:cs="Times New Roman"/>
          <w:sz w:val="20"/>
          <w:szCs w:val="20"/>
        </w:rPr>
        <w:t xml:space="preserve">02.04.2018. </w:t>
      </w:r>
      <w:r w:rsidRPr="00736DD3">
        <w:rPr>
          <w:rFonts w:ascii="Times New Roman" w:hAnsi="Times New Roman" w:cs="Times New Roman"/>
          <w:sz w:val="20"/>
          <w:szCs w:val="20"/>
          <w:lang w:val="en-US"/>
        </w:rPr>
        <w:t>URL</w:t>
      </w:r>
      <w:r w:rsidRPr="00736DD3">
        <w:rPr>
          <w:rFonts w:ascii="Times New Roman" w:hAnsi="Times New Roman" w:cs="Times New Roman"/>
          <w:sz w:val="20"/>
          <w:szCs w:val="20"/>
        </w:rPr>
        <w:t xml:space="preserve">: </w:t>
      </w:r>
      <w:hyperlink r:id="rId40" w:history="1">
        <w:r w:rsidRPr="00736DD3">
          <w:rPr>
            <w:rStyle w:val="a9"/>
            <w:rFonts w:ascii="Times New Roman" w:hAnsi="Times New Roman" w:cs="Times New Roman"/>
            <w:color w:val="auto"/>
            <w:sz w:val="20"/>
            <w:szCs w:val="20"/>
            <w:u w:val="none"/>
            <w:lang w:val="en-US"/>
          </w:rPr>
          <w:t>https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www</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ceoe</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contenido</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actualidad</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noticias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argelia</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socio</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comercial</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estrategico</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en</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el</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magreb</w:t>
        </w:r>
      </w:hyperlink>
      <w:r w:rsidRPr="00736DD3">
        <w:rPr>
          <w:rFonts w:ascii="Times New Roman" w:hAnsi="Times New Roman" w:cs="Times New Roman"/>
          <w:sz w:val="20"/>
          <w:szCs w:val="20"/>
        </w:rPr>
        <w:t xml:space="preserve"> (дата обращения 15.04.2019)</w:t>
      </w:r>
    </w:p>
  </w:footnote>
  <w:footnote w:id="152">
    <w:p w14:paraId="2A90696E" w14:textId="77777777" w:rsidR="00F06563" w:rsidRPr="00736DD3" w:rsidRDefault="00F06563" w:rsidP="00736DD3">
      <w:pPr>
        <w:spacing w:after="0" w:line="240" w:lineRule="auto"/>
        <w:rPr>
          <w:rFonts w:ascii="Times New Roman" w:hAnsi="Times New Roman" w:cs="Times New Roman"/>
          <w:sz w:val="20"/>
          <w:szCs w:val="20"/>
          <w:lang w:val="es-ES"/>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Audiencia al Sr. Abdelmalek Sellal, Primer Ministro de la República Argelina Democrática y Popular. Casa de Su Majestad El Rey. 21.07.2015. URL: </w:t>
      </w:r>
      <w:hyperlink r:id="rId41" w:history="1">
        <w:r w:rsidRPr="00736DD3">
          <w:rPr>
            <w:rStyle w:val="a9"/>
            <w:rFonts w:ascii="Times New Roman" w:hAnsi="Times New Roman" w:cs="Times New Roman"/>
            <w:color w:val="auto"/>
            <w:sz w:val="20"/>
            <w:szCs w:val="20"/>
            <w:u w:val="none"/>
            <w:lang w:val="es-ES"/>
          </w:rPr>
          <w:t>http://www.casareal.es/ES/Actividades/Paginas/actividades_actividades_detalle.aspx?data=12462</w:t>
        </w:r>
      </w:hyperlink>
      <w:r w:rsidRPr="00736DD3">
        <w:rPr>
          <w:rFonts w:ascii="Times New Roman" w:hAnsi="Times New Roman" w:cs="Times New Roman"/>
          <w:sz w:val="20"/>
          <w:szCs w:val="20"/>
          <w:lang w:val="es-ES"/>
        </w:rPr>
        <w:t xml:space="preserve"> (</w:t>
      </w:r>
      <w:r w:rsidRPr="00736DD3">
        <w:rPr>
          <w:rFonts w:ascii="Times New Roman" w:hAnsi="Times New Roman" w:cs="Times New Roman"/>
          <w:sz w:val="20"/>
          <w:szCs w:val="20"/>
        </w:rPr>
        <w:t>дата</w:t>
      </w:r>
      <w:r w:rsidRPr="00736DD3">
        <w:rPr>
          <w:rFonts w:ascii="Times New Roman" w:hAnsi="Times New Roman" w:cs="Times New Roman"/>
          <w:sz w:val="20"/>
          <w:szCs w:val="20"/>
          <w:lang w:val="es-ES"/>
        </w:rPr>
        <w:t xml:space="preserve"> </w:t>
      </w:r>
      <w:r w:rsidRPr="00736DD3">
        <w:rPr>
          <w:rFonts w:ascii="Times New Roman" w:hAnsi="Times New Roman" w:cs="Times New Roman"/>
          <w:sz w:val="20"/>
          <w:szCs w:val="20"/>
        </w:rPr>
        <w:t>обращения</w:t>
      </w:r>
      <w:r w:rsidRPr="00736DD3">
        <w:rPr>
          <w:rFonts w:ascii="Times New Roman" w:hAnsi="Times New Roman" w:cs="Times New Roman"/>
          <w:sz w:val="20"/>
          <w:szCs w:val="20"/>
          <w:lang w:val="es-ES"/>
        </w:rPr>
        <w:t xml:space="preserve"> 15.04.2019)</w:t>
      </w:r>
    </w:p>
  </w:footnote>
  <w:footnote w:id="153">
    <w:p w14:paraId="01296A2C" w14:textId="77777777" w:rsidR="00F06563" w:rsidRPr="00736DD3" w:rsidRDefault="00F06563" w:rsidP="00736DD3">
      <w:pPr>
        <w:spacing w:after="0" w:line="240" w:lineRule="auto"/>
        <w:rPr>
          <w:rFonts w:ascii="Times New Roman" w:hAnsi="Times New Roman" w:cs="Times New Roman"/>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El Rey y el primer ministro argelino tratan cooperación política y económica. </w:t>
      </w:r>
      <w:r w:rsidRPr="00736DD3">
        <w:rPr>
          <w:rFonts w:ascii="Times New Roman" w:hAnsi="Times New Roman" w:cs="Times New Roman"/>
          <w:sz w:val="20"/>
          <w:szCs w:val="20"/>
        </w:rPr>
        <w:t xml:space="preserve">Agencia EFE. 21.07.2015. URL: </w:t>
      </w:r>
      <w:hyperlink r:id="rId42" w:history="1">
        <w:r w:rsidRPr="00736DD3">
          <w:rPr>
            <w:rStyle w:val="a9"/>
            <w:rFonts w:ascii="Times New Roman" w:hAnsi="Times New Roman" w:cs="Times New Roman"/>
            <w:color w:val="auto"/>
            <w:sz w:val="20"/>
            <w:szCs w:val="20"/>
            <w:u w:val="none"/>
          </w:rPr>
          <w:t>https://www.efe.com/efe/espana/politica/el-rey-y-primer-ministro-argelino-tratan-cooperacion-politica-economica/10002-2669443#</w:t>
        </w:r>
      </w:hyperlink>
      <w:r w:rsidRPr="00736DD3">
        <w:rPr>
          <w:rFonts w:ascii="Times New Roman" w:hAnsi="Times New Roman" w:cs="Times New Roman"/>
          <w:sz w:val="20"/>
          <w:szCs w:val="20"/>
        </w:rPr>
        <w:t xml:space="preserve"> (дата обращения 15.04.2019)</w:t>
      </w:r>
    </w:p>
    <w:p w14:paraId="2CDAB8DB" w14:textId="77777777" w:rsidR="00F06563" w:rsidRPr="00736DD3" w:rsidRDefault="00F06563" w:rsidP="00736DD3">
      <w:pPr>
        <w:spacing w:after="0" w:line="240" w:lineRule="auto"/>
        <w:rPr>
          <w:rFonts w:ascii="Times New Roman" w:hAnsi="Times New Roman" w:cs="Times New Roman"/>
          <w:sz w:val="20"/>
          <w:szCs w:val="20"/>
        </w:rPr>
      </w:pPr>
    </w:p>
    <w:p w14:paraId="5DF27D1A" w14:textId="77777777" w:rsidR="00F06563" w:rsidRPr="00736DD3" w:rsidRDefault="00F06563" w:rsidP="00736DD3">
      <w:pPr>
        <w:spacing w:after="0" w:line="240" w:lineRule="auto"/>
        <w:rPr>
          <w:rFonts w:ascii="Times New Roman" w:hAnsi="Times New Roman" w:cs="Times New Roman"/>
          <w:sz w:val="20"/>
          <w:szCs w:val="20"/>
        </w:rPr>
      </w:pPr>
    </w:p>
    <w:p w14:paraId="3AB64818" w14:textId="77777777" w:rsidR="00F06563" w:rsidRPr="00736DD3" w:rsidRDefault="00F06563" w:rsidP="00736DD3">
      <w:pPr>
        <w:pStyle w:val="a3"/>
        <w:rPr>
          <w:rFonts w:ascii="Times New Roman" w:hAnsi="Times New Roman" w:cs="Times New Roman"/>
        </w:rPr>
      </w:pPr>
    </w:p>
  </w:footnote>
  <w:footnote w:id="154">
    <w:p w14:paraId="7DF88340" w14:textId="77777777" w:rsidR="00F06563" w:rsidRPr="00736DD3" w:rsidRDefault="00F06563" w:rsidP="00736DD3">
      <w:pPr>
        <w:pStyle w:val="1"/>
        <w:shd w:val="clear" w:color="auto" w:fill="FFFFFF"/>
        <w:spacing w:before="0" w:beforeAutospacing="0" w:after="0" w:afterAutospacing="0"/>
        <w:rPr>
          <w:b w:val="0"/>
          <w:spacing w:val="-6"/>
          <w:sz w:val="20"/>
          <w:szCs w:val="20"/>
        </w:rPr>
      </w:pPr>
      <w:r w:rsidRPr="00736DD3">
        <w:rPr>
          <w:rStyle w:val="a5"/>
          <w:b w:val="0"/>
          <w:sz w:val="20"/>
          <w:szCs w:val="20"/>
        </w:rPr>
        <w:footnoteRef/>
      </w:r>
      <w:r w:rsidRPr="00736DD3">
        <w:rPr>
          <w:b w:val="0"/>
          <w:sz w:val="20"/>
          <w:szCs w:val="20"/>
          <w:lang w:val="es-ES"/>
        </w:rPr>
        <w:t xml:space="preserve"> </w:t>
      </w:r>
      <w:r w:rsidRPr="00736DD3">
        <w:rPr>
          <w:b w:val="0"/>
          <w:spacing w:val="-6"/>
          <w:sz w:val="20"/>
          <w:szCs w:val="20"/>
          <w:lang w:val="es-ES"/>
        </w:rPr>
        <w:t>España y Argelia se comprometen a liderar la estabilidad en el Mediterráneo. Eldi</w:t>
      </w:r>
      <w:r w:rsidRPr="00736DD3">
        <w:rPr>
          <w:b w:val="0"/>
          <w:spacing w:val="-6"/>
          <w:sz w:val="20"/>
          <w:szCs w:val="20"/>
        </w:rPr>
        <w:t>á</w:t>
      </w:r>
      <w:r w:rsidRPr="00736DD3">
        <w:rPr>
          <w:b w:val="0"/>
          <w:spacing w:val="-6"/>
          <w:sz w:val="20"/>
          <w:szCs w:val="20"/>
          <w:lang w:val="es-ES"/>
        </w:rPr>
        <w:t>rio</w:t>
      </w:r>
      <w:r w:rsidRPr="00736DD3">
        <w:rPr>
          <w:b w:val="0"/>
          <w:spacing w:val="-6"/>
          <w:sz w:val="20"/>
          <w:szCs w:val="20"/>
        </w:rPr>
        <w:t>.</w:t>
      </w:r>
      <w:r w:rsidRPr="00736DD3">
        <w:rPr>
          <w:b w:val="0"/>
          <w:spacing w:val="-6"/>
          <w:sz w:val="20"/>
          <w:szCs w:val="20"/>
          <w:lang w:val="es-ES"/>
        </w:rPr>
        <w:t>es</w:t>
      </w:r>
      <w:r w:rsidRPr="00736DD3">
        <w:rPr>
          <w:b w:val="0"/>
          <w:spacing w:val="-6"/>
          <w:sz w:val="20"/>
          <w:szCs w:val="20"/>
        </w:rPr>
        <w:t xml:space="preserve">. 03.04.2018. </w:t>
      </w:r>
      <w:r w:rsidRPr="00736DD3">
        <w:rPr>
          <w:b w:val="0"/>
          <w:spacing w:val="-6"/>
          <w:sz w:val="20"/>
          <w:szCs w:val="20"/>
          <w:lang w:val="en-US"/>
        </w:rPr>
        <w:t>URL</w:t>
      </w:r>
      <w:r w:rsidRPr="00736DD3">
        <w:rPr>
          <w:b w:val="0"/>
          <w:spacing w:val="-6"/>
          <w:sz w:val="20"/>
          <w:szCs w:val="20"/>
        </w:rPr>
        <w:t xml:space="preserve">: </w:t>
      </w:r>
      <w:hyperlink r:id="rId43" w:history="1">
        <w:r w:rsidRPr="00736DD3">
          <w:rPr>
            <w:rStyle w:val="a9"/>
            <w:b w:val="0"/>
            <w:color w:val="auto"/>
            <w:spacing w:val="-6"/>
            <w:sz w:val="20"/>
            <w:szCs w:val="20"/>
            <w:u w:val="none"/>
            <w:lang w:val="en-US"/>
          </w:rPr>
          <w:t>https</w:t>
        </w:r>
        <w:r w:rsidRPr="00736DD3">
          <w:rPr>
            <w:rStyle w:val="a9"/>
            <w:b w:val="0"/>
            <w:color w:val="auto"/>
            <w:spacing w:val="-6"/>
            <w:sz w:val="20"/>
            <w:szCs w:val="20"/>
            <w:u w:val="none"/>
          </w:rPr>
          <w:t>://</w:t>
        </w:r>
        <w:r w:rsidRPr="00736DD3">
          <w:rPr>
            <w:rStyle w:val="a9"/>
            <w:b w:val="0"/>
            <w:color w:val="auto"/>
            <w:spacing w:val="-6"/>
            <w:sz w:val="20"/>
            <w:szCs w:val="20"/>
            <w:u w:val="none"/>
            <w:lang w:val="en-US"/>
          </w:rPr>
          <w:t>www</w:t>
        </w:r>
        <w:r w:rsidRPr="00736DD3">
          <w:rPr>
            <w:rStyle w:val="a9"/>
            <w:b w:val="0"/>
            <w:color w:val="auto"/>
            <w:spacing w:val="-6"/>
            <w:sz w:val="20"/>
            <w:szCs w:val="20"/>
            <w:u w:val="none"/>
          </w:rPr>
          <w:t>.</w:t>
        </w:r>
        <w:r w:rsidRPr="00736DD3">
          <w:rPr>
            <w:rStyle w:val="a9"/>
            <w:b w:val="0"/>
            <w:color w:val="auto"/>
            <w:spacing w:val="-6"/>
            <w:sz w:val="20"/>
            <w:szCs w:val="20"/>
            <w:u w:val="none"/>
            <w:lang w:val="en-US"/>
          </w:rPr>
          <w:t>eldiario</w:t>
        </w:r>
        <w:r w:rsidRPr="00736DD3">
          <w:rPr>
            <w:rStyle w:val="a9"/>
            <w:b w:val="0"/>
            <w:color w:val="auto"/>
            <w:spacing w:val="-6"/>
            <w:sz w:val="20"/>
            <w:szCs w:val="20"/>
            <w:u w:val="none"/>
          </w:rPr>
          <w:t>.</w:t>
        </w:r>
        <w:r w:rsidRPr="00736DD3">
          <w:rPr>
            <w:rStyle w:val="a9"/>
            <w:b w:val="0"/>
            <w:color w:val="auto"/>
            <w:spacing w:val="-6"/>
            <w:sz w:val="20"/>
            <w:szCs w:val="20"/>
            <w:u w:val="none"/>
            <w:lang w:val="en-US"/>
          </w:rPr>
          <w:t>es</w:t>
        </w:r>
        <w:r w:rsidRPr="00736DD3">
          <w:rPr>
            <w:rStyle w:val="a9"/>
            <w:b w:val="0"/>
            <w:color w:val="auto"/>
            <w:spacing w:val="-6"/>
            <w:sz w:val="20"/>
            <w:szCs w:val="20"/>
            <w:u w:val="none"/>
          </w:rPr>
          <w:t>/</w:t>
        </w:r>
        <w:r w:rsidRPr="00736DD3">
          <w:rPr>
            <w:rStyle w:val="a9"/>
            <w:b w:val="0"/>
            <w:color w:val="auto"/>
            <w:spacing w:val="-6"/>
            <w:sz w:val="20"/>
            <w:szCs w:val="20"/>
            <w:u w:val="none"/>
            <w:lang w:val="en-US"/>
          </w:rPr>
          <w:t>politica</w:t>
        </w:r>
        <w:r w:rsidRPr="00736DD3">
          <w:rPr>
            <w:rStyle w:val="a9"/>
            <w:b w:val="0"/>
            <w:color w:val="auto"/>
            <w:spacing w:val="-6"/>
            <w:sz w:val="20"/>
            <w:szCs w:val="20"/>
            <w:u w:val="none"/>
          </w:rPr>
          <w:t>/</w:t>
        </w:r>
        <w:r w:rsidRPr="00736DD3">
          <w:rPr>
            <w:rStyle w:val="a9"/>
            <w:b w:val="0"/>
            <w:color w:val="auto"/>
            <w:spacing w:val="-6"/>
            <w:sz w:val="20"/>
            <w:szCs w:val="20"/>
            <w:u w:val="none"/>
            <w:lang w:val="en-US"/>
          </w:rPr>
          <w:t>Espana</w:t>
        </w:r>
        <w:r w:rsidRPr="00736DD3">
          <w:rPr>
            <w:rStyle w:val="a9"/>
            <w:b w:val="0"/>
            <w:color w:val="auto"/>
            <w:spacing w:val="-6"/>
            <w:sz w:val="20"/>
            <w:szCs w:val="20"/>
            <w:u w:val="none"/>
          </w:rPr>
          <w:t>-</w:t>
        </w:r>
        <w:r w:rsidRPr="00736DD3">
          <w:rPr>
            <w:rStyle w:val="a9"/>
            <w:b w:val="0"/>
            <w:color w:val="auto"/>
            <w:spacing w:val="-6"/>
            <w:sz w:val="20"/>
            <w:szCs w:val="20"/>
            <w:u w:val="none"/>
            <w:lang w:val="en-US"/>
          </w:rPr>
          <w:t>Argelia</w:t>
        </w:r>
        <w:r w:rsidRPr="00736DD3">
          <w:rPr>
            <w:rStyle w:val="a9"/>
            <w:b w:val="0"/>
            <w:color w:val="auto"/>
            <w:spacing w:val="-6"/>
            <w:sz w:val="20"/>
            <w:szCs w:val="20"/>
            <w:u w:val="none"/>
          </w:rPr>
          <w:t>-</w:t>
        </w:r>
        <w:r w:rsidRPr="00736DD3">
          <w:rPr>
            <w:rStyle w:val="a9"/>
            <w:b w:val="0"/>
            <w:color w:val="auto"/>
            <w:spacing w:val="-6"/>
            <w:sz w:val="20"/>
            <w:szCs w:val="20"/>
            <w:u w:val="none"/>
            <w:lang w:val="en-US"/>
          </w:rPr>
          <w:t>comprometen</w:t>
        </w:r>
        <w:r w:rsidRPr="00736DD3">
          <w:rPr>
            <w:rStyle w:val="a9"/>
            <w:b w:val="0"/>
            <w:color w:val="auto"/>
            <w:spacing w:val="-6"/>
            <w:sz w:val="20"/>
            <w:szCs w:val="20"/>
            <w:u w:val="none"/>
          </w:rPr>
          <w:t>-</w:t>
        </w:r>
        <w:r w:rsidRPr="00736DD3">
          <w:rPr>
            <w:rStyle w:val="a9"/>
            <w:b w:val="0"/>
            <w:color w:val="auto"/>
            <w:spacing w:val="-6"/>
            <w:sz w:val="20"/>
            <w:szCs w:val="20"/>
            <w:u w:val="none"/>
            <w:lang w:val="en-US"/>
          </w:rPr>
          <w:t>estabilidad</w:t>
        </w:r>
        <w:r w:rsidRPr="00736DD3">
          <w:rPr>
            <w:rStyle w:val="a9"/>
            <w:b w:val="0"/>
            <w:color w:val="auto"/>
            <w:spacing w:val="-6"/>
            <w:sz w:val="20"/>
            <w:szCs w:val="20"/>
            <w:u w:val="none"/>
          </w:rPr>
          <w:t>-</w:t>
        </w:r>
        <w:r w:rsidRPr="00736DD3">
          <w:rPr>
            <w:rStyle w:val="a9"/>
            <w:b w:val="0"/>
            <w:color w:val="auto"/>
            <w:spacing w:val="-6"/>
            <w:sz w:val="20"/>
            <w:szCs w:val="20"/>
            <w:u w:val="none"/>
            <w:lang w:val="en-US"/>
          </w:rPr>
          <w:t>Mediterraneo</w:t>
        </w:r>
        <w:r w:rsidRPr="00736DD3">
          <w:rPr>
            <w:rStyle w:val="a9"/>
            <w:b w:val="0"/>
            <w:color w:val="auto"/>
            <w:spacing w:val="-6"/>
            <w:sz w:val="20"/>
            <w:szCs w:val="20"/>
            <w:u w:val="none"/>
          </w:rPr>
          <w:t>_0_756975397.</w:t>
        </w:r>
        <w:r w:rsidRPr="00736DD3">
          <w:rPr>
            <w:rStyle w:val="a9"/>
            <w:b w:val="0"/>
            <w:color w:val="auto"/>
            <w:spacing w:val="-6"/>
            <w:sz w:val="20"/>
            <w:szCs w:val="20"/>
            <w:u w:val="none"/>
            <w:lang w:val="en-US"/>
          </w:rPr>
          <w:t>html</w:t>
        </w:r>
      </w:hyperlink>
      <w:r w:rsidRPr="00736DD3">
        <w:rPr>
          <w:b w:val="0"/>
          <w:spacing w:val="-6"/>
          <w:sz w:val="20"/>
          <w:szCs w:val="20"/>
        </w:rPr>
        <w:t xml:space="preserve"> </w:t>
      </w:r>
      <w:r w:rsidRPr="00736DD3">
        <w:rPr>
          <w:b w:val="0"/>
          <w:bCs w:val="0"/>
          <w:spacing w:val="-8"/>
          <w:sz w:val="20"/>
          <w:szCs w:val="20"/>
        </w:rPr>
        <w:t>(дата обращения 15.04.2019)</w:t>
      </w:r>
    </w:p>
  </w:footnote>
  <w:footnote w:id="155">
    <w:p w14:paraId="41D039D7" w14:textId="77777777" w:rsidR="00F06563" w:rsidRPr="00736DD3" w:rsidRDefault="00F06563" w:rsidP="00736DD3">
      <w:pPr>
        <w:spacing w:after="0" w:line="240" w:lineRule="auto"/>
        <w:rPr>
          <w:rFonts w:ascii="Times New Roman" w:hAnsi="Times New Roman" w:cs="Times New Roman"/>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rPr>
        <w:t xml:space="preserve"> Президент Алжира попросил отпустить его с поста главы государства. Информационное агентство Красная весна. 03.04.2019. </w:t>
      </w:r>
      <w:r w:rsidRPr="00736DD3">
        <w:rPr>
          <w:rFonts w:ascii="Times New Roman" w:hAnsi="Times New Roman" w:cs="Times New Roman"/>
          <w:sz w:val="20"/>
          <w:szCs w:val="20"/>
          <w:lang w:val="es-ES"/>
        </w:rPr>
        <w:t>URL</w:t>
      </w:r>
      <w:r w:rsidRPr="00736DD3">
        <w:rPr>
          <w:rFonts w:ascii="Times New Roman" w:hAnsi="Times New Roman" w:cs="Times New Roman"/>
          <w:sz w:val="20"/>
          <w:szCs w:val="20"/>
        </w:rPr>
        <w:t xml:space="preserve">: </w:t>
      </w:r>
      <w:hyperlink r:id="rId44" w:history="1">
        <w:r w:rsidRPr="00736DD3">
          <w:rPr>
            <w:rStyle w:val="a9"/>
            <w:rFonts w:ascii="Times New Roman" w:hAnsi="Times New Roman" w:cs="Times New Roman"/>
            <w:color w:val="auto"/>
            <w:sz w:val="20"/>
            <w:szCs w:val="20"/>
            <w:u w:val="none"/>
            <w:lang w:val="es-ES"/>
          </w:rPr>
          <w:t>https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s-ES"/>
          </w:rPr>
          <w:t>rossaprimavera</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s-ES"/>
          </w:rPr>
          <w:t>ru</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s-ES"/>
          </w:rPr>
          <w:t>news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s-ES"/>
          </w:rPr>
          <w:t>ec</w:t>
        </w:r>
        <w:r w:rsidRPr="00736DD3">
          <w:rPr>
            <w:rStyle w:val="a9"/>
            <w:rFonts w:ascii="Times New Roman" w:hAnsi="Times New Roman" w:cs="Times New Roman"/>
            <w:color w:val="auto"/>
            <w:sz w:val="20"/>
            <w:szCs w:val="20"/>
            <w:u w:val="none"/>
          </w:rPr>
          <w:t>66</w:t>
        </w:r>
        <w:r w:rsidRPr="00736DD3">
          <w:rPr>
            <w:rStyle w:val="a9"/>
            <w:rFonts w:ascii="Times New Roman" w:hAnsi="Times New Roman" w:cs="Times New Roman"/>
            <w:color w:val="auto"/>
            <w:sz w:val="20"/>
            <w:szCs w:val="20"/>
            <w:u w:val="none"/>
            <w:lang w:val="es-ES"/>
          </w:rPr>
          <w:t>ed</w:t>
        </w:r>
        <w:r w:rsidRPr="00736DD3">
          <w:rPr>
            <w:rStyle w:val="a9"/>
            <w:rFonts w:ascii="Times New Roman" w:hAnsi="Times New Roman" w:cs="Times New Roman"/>
            <w:color w:val="auto"/>
            <w:sz w:val="20"/>
            <w:szCs w:val="20"/>
            <w:u w:val="none"/>
          </w:rPr>
          <w:t>55</w:t>
        </w:r>
      </w:hyperlink>
      <w:r w:rsidRPr="00736DD3">
        <w:rPr>
          <w:rFonts w:ascii="Times New Roman" w:hAnsi="Times New Roman" w:cs="Times New Roman"/>
          <w:sz w:val="20"/>
          <w:szCs w:val="20"/>
        </w:rPr>
        <w:t xml:space="preserve"> (дата обращения 15.04.2019)  </w:t>
      </w:r>
    </w:p>
  </w:footnote>
  <w:footnote w:id="156">
    <w:p w14:paraId="6C47D63A" w14:textId="77777777" w:rsidR="00F06563" w:rsidRPr="00736DD3" w:rsidRDefault="00F06563" w:rsidP="00736DD3">
      <w:pPr>
        <w:pStyle w:val="Default"/>
        <w:rPr>
          <w:rFonts w:ascii="Times New Roman" w:hAnsi="Times New Roman" w:cs="Times New Roman"/>
          <w:color w:val="auto"/>
          <w:sz w:val="20"/>
          <w:szCs w:val="20"/>
          <w:lang w:val="es-ES"/>
        </w:rPr>
      </w:pPr>
      <w:r w:rsidRPr="00736DD3">
        <w:rPr>
          <w:rStyle w:val="a5"/>
          <w:rFonts w:ascii="Times New Roman" w:hAnsi="Times New Roman" w:cs="Times New Roman"/>
          <w:color w:val="auto"/>
          <w:sz w:val="20"/>
          <w:szCs w:val="20"/>
        </w:rPr>
        <w:footnoteRef/>
      </w:r>
      <w:r w:rsidRPr="00736DD3">
        <w:rPr>
          <w:rFonts w:ascii="Times New Roman" w:hAnsi="Times New Roman" w:cs="Times New Roman"/>
          <w:color w:val="auto"/>
          <w:sz w:val="20"/>
          <w:szCs w:val="20"/>
          <w:lang w:val="es-ES"/>
        </w:rPr>
        <w:t xml:space="preserve"> </w:t>
      </w:r>
      <w:r w:rsidRPr="00736DD3">
        <w:rPr>
          <w:rFonts w:ascii="Times New Roman" w:hAnsi="Times New Roman" w:cs="Times New Roman"/>
          <w:bCs/>
          <w:color w:val="auto"/>
          <w:sz w:val="20"/>
          <w:szCs w:val="20"/>
          <w:lang w:val="es-ES"/>
        </w:rPr>
        <w:t xml:space="preserve">Intercambio de visitas en los diez últimos años. Personalidades españolas que han visitado Argelia// </w:t>
      </w:r>
    </w:p>
    <w:p w14:paraId="1AF26935" w14:textId="77777777" w:rsidR="00F06563" w:rsidRPr="00736DD3" w:rsidRDefault="00F06563" w:rsidP="00736DD3">
      <w:pPr>
        <w:pStyle w:val="Default"/>
        <w:rPr>
          <w:rFonts w:ascii="Times New Roman" w:hAnsi="Times New Roman" w:cs="Times New Roman"/>
          <w:color w:val="auto"/>
          <w:sz w:val="20"/>
          <w:szCs w:val="20"/>
          <w:lang w:val="es-ES"/>
        </w:rPr>
      </w:pPr>
      <w:r w:rsidRPr="00736DD3">
        <w:rPr>
          <w:rFonts w:ascii="Times New Roman" w:hAnsi="Times New Roman" w:cs="Times New Roman"/>
          <w:color w:val="auto"/>
          <w:sz w:val="20"/>
          <w:szCs w:val="20"/>
          <w:lang w:val="es-ES"/>
        </w:rPr>
        <w:t xml:space="preserve"> República Argelina Democrática y Popular. Ficha País/</w:t>
      </w:r>
      <w:r w:rsidRPr="00736DD3">
        <w:rPr>
          <w:rStyle w:val="A30"/>
          <w:rFonts w:ascii="Times New Roman" w:hAnsi="Times New Roman" w:cs="Times New Roman"/>
          <w:color w:val="auto"/>
          <w:sz w:val="20"/>
          <w:szCs w:val="20"/>
          <w:lang w:val="es-ES"/>
        </w:rPr>
        <w:t>La Oficina de Información Diplomática del Ministerio de Asuntos Exteriores y de Cooperación. 2018. P. 9-10.  (p.13)</w:t>
      </w:r>
    </w:p>
  </w:footnote>
  <w:footnote w:id="157">
    <w:p w14:paraId="60BACCBA" w14:textId="77777777" w:rsidR="00F06563" w:rsidRPr="00736DD3" w:rsidRDefault="00F06563" w:rsidP="00736DD3">
      <w:pPr>
        <w:pStyle w:val="Default"/>
        <w:rPr>
          <w:rFonts w:ascii="Times New Roman" w:hAnsi="Times New Roman" w:cs="Times New Roman"/>
          <w:color w:val="auto"/>
          <w:sz w:val="20"/>
          <w:szCs w:val="20"/>
          <w:lang w:val="es-ES"/>
        </w:rPr>
      </w:pPr>
      <w:r w:rsidRPr="00736DD3">
        <w:rPr>
          <w:rStyle w:val="a5"/>
          <w:rFonts w:ascii="Times New Roman" w:hAnsi="Times New Roman" w:cs="Times New Roman"/>
          <w:color w:val="auto"/>
          <w:sz w:val="20"/>
          <w:szCs w:val="20"/>
        </w:rPr>
        <w:footnoteRef/>
      </w:r>
      <w:r w:rsidRPr="00736DD3">
        <w:rPr>
          <w:rFonts w:ascii="Times New Roman" w:hAnsi="Times New Roman" w:cs="Times New Roman"/>
          <w:color w:val="auto"/>
          <w:sz w:val="20"/>
          <w:szCs w:val="20"/>
          <w:lang w:val="es-ES"/>
        </w:rPr>
        <w:t xml:space="preserve"> </w:t>
      </w:r>
      <w:r w:rsidRPr="00736DD3">
        <w:rPr>
          <w:rFonts w:ascii="Times New Roman" w:hAnsi="Times New Roman" w:cs="Times New Roman"/>
          <w:bCs/>
          <w:color w:val="auto"/>
          <w:sz w:val="20"/>
          <w:szCs w:val="20"/>
          <w:lang w:val="es-ES"/>
        </w:rPr>
        <w:t xml:space="preserve">Intercambio de visitas en los diez últimos años. Personalidades argelinas que han visitado España// </w:t>
      </w:r>
    </w:p>
    <w:p w14:paraId="794CD76E" w14:textId="77777777" w:rsidR="00F06563" w:rsidRPr="00736DD3" w:rsidRDefault="00F06563" w:rsidP="00736DD3">
      <w:pPr>
        <w:pStyle w:val="Default"/>
        <w:rPr>
          <w:rFonts w:ascii="Times New Roman" w:hAnsi="Times New Roman" w:cs="Times New Roman"/>
          <w:color w:val="auto"/>
          <w:sz w:val="20"/>
          <w:szCs w:val="20"/>
          <w:lang w:val="es-ES"/>
        </w:rPr>
      </w:pPr>
      <w:r w:rsidRPr="00736DD3">
        <w:rPr>
          <w:rFonts w:ascii="Times New Roman" w:hAnsi="Times New Roman" w:cs="Times New Roman"/>
          <w:color w:val="auto"/>
          <w:sz w:val="20"/>
          <w:szCs w:val="20"/>
          <w:lang w:val="es-ES"/>
        </w:rPr>
        <w:t xml:space="preserve"> República Argelina Democrática y Popular. Ficha País/</w:t>
      </w:r>
      <w:r w:rsidRPr="00736DD3">
        <w:rPr>
          <w:rStyle w:val="A30"/>
          <w:rFonts w:ascii="Times New Roman" w:hAnsi="Times New Roman" w:cs="Times New Roman"/>
          <w:color w:val="auto"/>
          <w:sz w:val="20"/>
          <w:szCs w:val="20"/>
          <w:lang w:val="es-ES"/>
        </w:rPr>
        <w:t>La Oficina de Información Diplomática del Ministerio de Asuntos Exteriores y de Cooperación. 2018. P. 8-9.  (p.13)</w:t>
      </w:r>
    </w:p>
  </w:footnote>
  <w:footnote w:id="158">
    <w:p w14:paraId="13F18B54" w14:textId="77777777" w:rsidR="00F06563" w:rsidRPr="00736DD3" w:rsidRDefault="00F06563" w:rsidP="00736DD3">
      <w:pPr>
        <w:spacing w:after="0" w:line="240" w:lineRule="auto"/>
        <w:rPr>
          <w:rFonts w:ascii="Times New Roman" w:hAnsi="Times New Roman" w:cs="Times New Roman"/>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España-Argelia, una relación afianzada por la cooperación energética// Larazon.es. 10.01.2013. URL</w:t>
      </w:r>
      <w:r w:rsidRPr="00736DD3">
        <w:rPr>
          <w:rFonts w:ascii="Times New Roman" w:hAnsi="Times New Roman" w:cs="Times New Roman"/>
          <w:sz w:val="20"/>
          <w:szCs w:val="20"/>
        </w:rPr>
        <w:t xml:space="preserve">: </w:t>
      </w:r>
      <w:hyperlink r:id="rId45" w:history="1">
        <w:r w:rsidRPr="00736DD3">
          <w:rPr>
            <w:rStyle w:val="a9"/>
            <w:rFonts w:ascii="Times New Roman" w:hAnsi="Times New Roman" w:cs="Times New Roman"/>
            <w:color w:val="auto"/>
            <w:sz w:val="20"/>
            <w:szCs w:val="20"/>
            <w:u w:val="none"/>
          </w:rPr>
          <w:t>https://www.larazon.es/espana/espana-argelia-una-relacion-afianzada-por-la-c-BX642232</w:t>
        </w:r>
      </w:hyperlink>
      <w:r w:rsidRPr="00736DD3">
        <w:rPr>
          <w:rFonts w:ascii="Times New Roman" w:hAnsi="Times New Roman" w:cs="Times New Roman"/>
          <w:sz w:val="20"/>
          <w:szCs w:val="20"/>
        </w:rPr>
        <w:t xml:space="preserve"> (дата обращения 15.04.2019)</w:t>
      </w:r>
    </w:p>
  </w:footnote>
  <w:footnote w:id="159">
    <w:p w14:paraId="347ACC70" w14:textId="77777777" w:rsidR="00F06563" w:rsidRPr="00736DD3" w:rsidRDefault="00F06563" w:rsidP="00736DD3">
      <w:pPr>
        <w:pStyle w:val="a3"/>
        <w:rPr>
          <w:rFonts w:ascii="Times New Roman" w:hAnsi="Times New Roman" w:cs="Times New Roman"/>
          <w:lang w:val="es-ES"/>
        </w:rPr>
      </w:pPr>
      <w:r w:rsidRPr="00736DD3">
        <w:rPr>
          <w:rStyle w:val="a5"/>
          <w:rFonts w:ascii="Times New Roman" w:hAnsi="Times New Roman" w:cs="Times New Roman"/>
        </w:rPr>
        <w:footnoteRef/>
      </w:r>
      <w:r w:rsidRPr="00736DD3">
        <w:rPr>
          <w:rFonts w:ascii="Times New Roman" w:hAnsi="Times New Roman" w:cs="Times New Roman"/>
        </w:rPr>
        <w:t xml:space="preserve"> Алексеев, Д.В. Актуальные вызовы безопасности ЕС в Средиземноморье/Д.В. Алексеева// «Глобальный Юг» в полицентричном миропорядке. Мировое</w:t>
      </w:r>
      <w:r w:rsidRPr="00736DD3">
        <w:rPr>
          <w:rFonts w:ascii="Times New Roman" w:hAnsi="Times New Roman" w:cs="Times New Roman"/>
          <w:lang w:val="es-ES"/>
        </w:rPr>
        <w:t xml:space="preserve"> </w:t>
      </w:r>
      <w:r w:rsidRPr="00736DD3">
        <w:rPr>
          <w:rFonts w:ascii="Times New Roman" w:hAnsi="Times New Roman" w:cs="Times New Roman"/>
        </w:rPr>
        <w:t>развитие</w:t>
      </w:r>
      <w:r w:rsidRPr="00736DD3">
        <w:rPr>
          <w:rFonts w:ascii="Times New Roman" w:hAnsi="Times New Roman" w:cs="Times New Roman"/>
          <w:lang w:val="es-ES"/>
        </w:rPr>
        <w:t xml:space="preserve">. </w:t>
      </w:r>
      <w:r w:rsidRPr="00736DD3">
        <w:rPr>
          <w:rFonts w:ascii="Times New Roman" w:hAnsi="Times New Roman" w:cs="Times New Roman"/>
        </w:rPr>
        <w:t>Выпуск</w:t>
      </w:r>
      <w:r w:rsidRPr="00736DD3">
        <w:rPr>
          <w:rFonts w:ascii="Times New Roman" w:hAnsi="Times New Roman" w:cs="Times New Roman"/>
          <w:lang w:val="es-ES"/>
        </w:rPr>
        <w:t xml:space="preserve"> 19. 2018. </w:t>
      </w:r>
      <w:r w:rsidRPr="00736DD3">
        <w:rPr>
          <w:rFonts w:ascii="Times New Roman" w:hAnsi="Times New Roman" w:cs="Times New Roman"/>
        </w:rPr>
        <w:t>С</w:t>
      </w:r>
      <w:r w:rsidRPr="00736DD3">
        <w:rPr>
          <w:rFonts w:ascii="Times New Roman" w:hAnsi="Times New Roman" w:cs="Times New Roman"/>
          <w:lang w:val="es-ES"/>
        </w:rPr>
        <w:t>. 76-77.</w:t>
      </w:r>
    </w:p>
  </w:footnote>
  <w:footnote w:id="160">
    <w:p w14:paraId="6601C3FF" w14:textId="77777777" w:rsidR="00F06563" w:rsidRPr="00736DD3" w:rsidRDefault="00F06563" w:rsidP="00736DD3">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lang w:val="es-ES"/>
        </w:rPr>
        <w:t xml:space="preserve"> Mediterráneo Occidental-Diálogo 5+5. Reunión de los ministros de Asuntos Exteriores, Argel, 21 de enero de 2018. URL</w:t>
      </w:r>
      <w:r w:rsidRPr="00736DD3">
        <w:rPr>
          <w:rFonts w:ascii="Times New Roman" w:hAnsi="Times New Roman" w:cs="Times New Roman"/>
        </w:rPr>
        <w:t xml:space="preserve">: </w:t>
      </w:r>
      <w:hyperlink r:id="rId46" w:history="1">
        <w:r w:rsidRPr="00736DD3">
          <w:rPr>
            <w:rStyle w:val="a9"/>
            <w:rFonts w:ascii="Times New Roman" w:hAnsi="Times New Roman" w:cs="Times New Roman"/>
            <w:color w:val="auto"/>
            <w:u w:val="none"/>
          </w:rPr>
          <w:t>https://www.diplomatie.gouv.fr/es/fichas-de-paises/norte-de-africa/article/mediterraneooccidental-dialogo-5-5-reunion-de-los-ministros-de-asuntos</w:t>
        </w:r>
      </w:hyperlink>
      <w:r w:rsidRPr="00736DD3">
        <w:rPr>
          <w:rFonts w:ascii="Times New Roman" w:hAnsi="Times New Roman" w:cs="Times New Roman"/>
        </w:rPr>
        <w:t xml:space="preserve">  (дата обращения 20.04.2019).</w:t>
      </w:r>
    </w:p>
  </w:footnote>
  <w:footnote w:id="161">
    <w:p w14:paraId="6CC8E946" w14:textId="77777777" w:rsidR="00F06563" w:rsidRPr="00736DD3" w:rsidRDefault="00F06563" w:rsidP="00736DD3">
      <w:pPr>
        <w:spacing w:after="0" w:line="240" w:lineRule="auto"/>
        <w:rPr>
          <w:rFonts w:ascii="Times New Roman" w:hAnsi="Times New Roman" w:cs="Times New Roman"/>
          <w:sz w:val="20"/>
          <w:szCs w:val="20"/>
          <w:lang w:val="es-ES"/>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w:t>
      </w:r>
      <w:r w:rsidRPr="00736DD3">
        <w:rPr>
          <w:rFonts w:ascii="Times New Roman" w:hAnsi="Times New Roman" w:cs="Times New Roman"/>
          <w:sz w:val="20"/>
          <w:szCs w:val="20"/>
          <w:shd w:val="clear" w:color="auto" w:fill="FFFFFF"/>
          <w:lang w:val="es-ES"/>
        </w:rPr>
        <w:t xml:space="preserve">Calleja, M. España cuida su relación con Argelia, socio estratégico en el Magreb. </w:t>
      </w:r>
    </w:p>
  </w:footnote>
  <w:footnote w:id="162">
    <w:p w14:paraId="72AA01E3" w14:textId="77777777" w:rsidR="00F06563" w:rsidRPr="00736DD3" w:rsidRDefault="00F06563" w:rsidP="00736DD3">
      <w:pPr>
        <w:autoSpaceDE w:val="0"/>
        <w:autoSpaceDN w:val="0"/>
        <w:adjustRightInd w:val="0"/>
        <w:spacing w:after="0" w:line="240" w:lineRule="auto"/>
        <w:rPr>
          <w:rFonts w:ascii="Times New Roman" w:eastAsia="Newton-Regular" w:hAnsi="Times New Roman" w:cs="Times New Roman"/>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rPr>
        <w:t xml:space="preserve"> </w:t>
      </w:r>
      <w:r w:rsidRPr="00736DD3">
        <w:rPr>
          <w:rFonts w:ascii="Times New Roman" w:eastAsia="Newton-Regular" w:hAnsi="Times New Roman" w:cs="Times New Roman"/>
          <w:sz w:val="20"/>
          <w:szCs w:val="20"/>
        </w:rPr>
        <w:t>Сидоренко, Т.В. Испанские инвестиции в Латинской Америке: перед лицом новых вызовов/Т.В. Сидоренко// Ибероамериканские тетради. Выпуск 1(11). 2016г. -С. 57-59.</w:t>
      </w:r>
    </w:p>
  </w:footnote>
  <w:footnote w:id="163">
    <w:p w14:paraId="7F174B2F" w14:textId="77777777" w:rsidR="00F06563" w:rsidRPr="00736DD3" w:rsidRDefault="00F06563" w:rsidP="00736DD3">
      <w:pPr>
        <w:autoSpaceDE w:val="0"/>
        <w:autoSpaceDN w:val="0"/>
        <w:adjustRightInd w:val="0"/>
        <w:spacing w:after="0" w:line="240" w:lineRule="auto"/>
        <w:rPr>
          <w:rFonts w:ascii="Times New Roman" w:hAnsi="Times New Roman" w:cs="Times New Roman"/>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rPr>
        <w:t xml:space="preserve"> Лобанова, Д. А. Публичная дипломатия Испании в странах Латинской Америки: принципы и институты/ Д.А. Лобанова//Латинская Америка 2019. Выпуск № 1.- C. 6. </w:t>
      </w:r>
      <w:r w:rsidRPr="00736DD3">
        <w:rPr>
          <w:rFonts w:ascii="Times New Roman" w:hAnsi="Times New Roman" w:cs="Times New Roman"/>
          <w:sz w:val="20"/>
          <w:szCs w:val="20"/>
          <w:lang w:val="es-ES"/>
        </w:rPr>
        <w:t>URL</w:t>
      </w:r>
      <w:r w:rsidRPr="00736DD3">
        <w:rPr>
          <w:rFonts w:ascii="Times New Roman" w:hAnsi="Times New Roman" w:cs="Times New Roman"/>
          <w:sz w:val="20"/>
          <w:szCs w:val="20"/>
        </w:rPr>
        <w:t xml:space="preserve">: </w:t>
      </w:r>
      <w:hyperlink r:id="rId47" w:history="1">
        <w:r w:rsidRPr="00736DD3">
          <w:rPr>
            <w:rStyle w:val="a9"/>
            <w:rFonts w:ascii="Times New Roman" w:hAnsi="Times New Roman" w:cs="Times New Roman"/>
            <w:color w:val="auto"/>
            <w:sz w:val="20"/>
            <w:szCs w:val="20"/>
            <w:u w:val="none"/>
            <w:lang w:val="es-ES"/>
          </w:rPr>
          <w:t>http</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s-ES"/>
          </w:rPr>
          <w:t>ras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s-ES"/>
          </w:rPr>
          <w:t>jes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s-ES"/>
          </w:rPr>
          <w:t>su</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s-ES"/>
          </w:rPr>
          <w:t>la</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s-ES"/>
          </w:rPr>
          <w:t>s</w:t>
        </w:r>
        <w:r w:rsidRPr="00736DD3">
          <w:rPr>
            <w:rStyle w:val="a9"/>
            <w:rFonts w:ascii="Times New Roman" w:hAnsi="Times New Roman" w:cs="Times New Roman"/>
            <w:color w:val="auto"/>
            <w:sz w:val="20"/>
            <w:szCs w:val="20"/>
            <w:u w:val="none"/>
          </w:rPr>
          <w:t>0044748</w:t>
        </w:r>
        <w:r w:rsidRPr="00736DD3">
          <w:rPr>
            <w:rStyle w:val="a9"/>
            <w:rFonts w:ascii="Times New Roman" w:hAnsi="Times New Roman" w:cs="Times New Roman"/>
            <w:color w:val="auto"/>
            <w:sz w:val="20"/>
            <w:szCs w:val="20"/>
            <w:u w:val="none"/>
            <w:lang w:val="es-ES"/>
          </w:rPr>
          <w:t>x</w:t>
        </w:r>
        <w:r w:rsidRPr="00736DD3">
          <w:rPr>
            <w:rStyle w:val="a9"/>
            <w:rFonts w:ascii="Times New Roman" w:hAnsi="Times New Roman" w:cs="Times New Roman"/>
            <w:color w:val="auto"/>
            <w:sz w:val="20"/>
            <w:szCs w:val="20"/>
            <w:u w:val="none"/>
          </w:rPr>
          <w:t>0003504-3-1</w:t>
        </w:r>
      </w:hyperlink>
      <w:r w:rsidRPr="00736DD3">
        <w:rPr>
          <w:rFonts w:ascii="Times New Roman" w:hAnsi="Times New Roman" w:cs="Times New Roman"/>
          <w:sz w:val="20"/>
          <w:szCs w:val="20"/>
        </w:rPr>
        <w:t xml:space="preserve">  (дата обращения: 18.04.2019)</w:t>
      </w:r>
    </w:p>
  </w:footnote>
  <w:footnote w:id="164">
    <w:p w14:paraId="3BAC55AB" w14:textId="77777777" w:rsidR="00F06563" w:rsidRPr="00736DD3" w:rsidRDefault="00F06563" w:rsidP="00736DD3">
      <w:pPr>
        <w:spacing w:after="0" w:line="240" w:lineRule="auto"/>
        <w:rPr>
          <w:rFonts w:ascii="Times New Roman" w:hAnsi="Times New Roman" w:cs="Times New Roman"/>
          <w:spacing w:val="-15"/>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w:t>
      </w:r>
      <w:r w:rsidRPr="00736DD3">
        <w:rPr>
          <w:rFonts w:ascii="Times New Roman" w:hAnsi="Times New Roman" w:cs="Times New Roman"/>
          <w:iCs/>
          <w:spacing w:val="-1"/>
          <w:sz w:val="20"/>
          <w:szCs w:val="20"/>
          <w:shd w:val="clear" w:color="auto" w:fill="FFFFFF"/>
          <w:lang w:val="es-ES"/>
        </w:rPr>
        <w:t xml:space="preserve">Lajous, R. </w:t>
      </w:r>
      <w:r w:rsidRPr="00736DD3">
        <w:rPr>
          <w:rFonts w:ascii="Times New Roman" w:hAnsi="Times New Roman" w:cs="Times New Roman"/>
          <w:spacing w:val="-15"/>
          <w:sz w:val="20"/>
          <w:szCs w:val="20"/>
          <w:lang w:val="es-ES"/>
        </w:rPr>
        <w:t xml:space="preserve">México y España: una relación vigorosa/ R. </w:t>
      </w:r>
      <w:r w:rsidRPr="00736DD3">
        <w:rPr>
          <w:rFonts w:ascii="Times New Roman" w:hAnsi="Times New Roman" w:cs="Times New Roman"/>
          <w:iCs/>
          <w:spacing w:val="-1"/>
          <w:sz w:val="20"/>
          <w:szCs w:val="20"/>
          <w:shd w:val="clear" w:color="auto" w:fill="FFFFFF"/>
          <w:lang w:val="es-ES"/>
        </w:rPr>
        <w:t xml:space="preserve">Lajous // elEconomista.com. 29.05.2018. </w:t>
      </w:r>
      <w:r w:rsidRPr="00736DD3">
        <w:rPr>
          <w:rFonts w:ascii="Times New Roman" w:hAnsi="Times New Roman" w:cs="Times New Roman"/>
          <w:iCs/>
          <w:spacing w:val="-1"/>
          <w:sz w:val="20"/>
          <w:szCs w:val="20"/>
          <w:shd w:val="clear" w:color="auto" w:fill="FFFFFF"/>
          <w:lang w:val="en-US"/>
        </w:rPr>
        <w:t>URL</w:t>
      </w:r>
      <w:r w:rsidRPr="00736DD3">
        <w:rPr>
          <w:rFonts w:ascii="Times New Roman" w:hAnsi="Times New Roman" w:cs="Times New Roman"/>
          <w:iCs/>
          <w:spacing w:val="-1"/>
          <w:sz w:val="20"/>
          <w:szCs w:val="20"/>
          <w:shd w:val="clear" w:color="auto" w:fill="FFFFFF"/>
        </w:rPr>
        <w:t xml:space="preserve">: </w:t>
      </w:r>
      <w:hyperlink r:id="rId48" w:history="1">
        <w:r w:rsidRPr="00736DD3">
          <w:rPr>
            <w:rStyle w:val="a9"/>
            <w:rFonts w:ascii="Times New Roman" w:hAnsi="Times New Roman" w:cs="Times New Roman"/>
            <w:iCs/>
            <w:color w:val="auto"/>
            <w:spacing w:val="-1"/>
            <w:sz w:val="20"/>
            <w:szCs w:val="20"/>
            <w:u w:val="none"/>
            <w:shd w:val="clear" w:color="auto" w:fill="FFFFFF"/>
            <w:lang w:val="en-US"/>
          </w:rPr>
          <w:t>https</w:t>
        </w:r>
        <w:r w:rsidRPr="00736DD3">
          <w:rPr>
            <w:rStyle w:val="a9"/>
            <w:rFonts w:ascii="Times New Roman" w:hAnsi="Times New Roman" w:cs="Times New Roman"/>
            <w:iCs/>
            <w:color w:val="auto"/>
            <w:spacing w:val="-1"/>
            <w:sz w:val="20"/>
            <w:szCs w:val="20"/>
            <w:u w:val="none"/>
            <w:shd w:val="clear" w:color="auto" w:fill="FFFFFF"/>
          </w:rPr>
          <w:t>://</w:t>
        </w:r>
        <w:r w:rsidRPr="00736DD3">
          <w:rPr>
            <w:rStyle w:val="a9"/>
            <w:rFonts w:ascii="Times New Roman" w:hAnsi="Times New Roman" w:cs="Times New Roman"/>
            <w:iCs/>
            <w:color w:val="auto"/>
            <w:spacing w:val="-1"/>
            <w:sz w:val="20"/>
            <w:szCs w:val="20"/>
            <w:u w:val="none"/>
            <w:shd w:val="clear" w:color="auto" w:fill="FFFFFF"/>
            <w:lang w:val="en-US"/>
          </w:rPr>
          <w:t>www</w:t>
        </w:r>
        <w:r w:rsidRPr="00736DD3">
          <w:rPr>
            <w:rStyle w:val="a9"/>
            <w:rFonts w:ascii="Times New Roman" w:hAnsi="Times New Roman" w:cs="Times New Roman"/>
            <w:iCs/>
            <w:color w:val="auto"/>
            <w:spacing w:val="-1"/>
            <w:sz w:val="20"/>
            <w:szCs w:val="20"/>
            <w:u w:val="none"/>
            <w:shd w:val="clear" w:color="auto" w:fill="FFFFFF"/>
          </w:rPr>
          <w:t>.</w:t>
        </w:r>
        <w:r w:rsidRPr="00736DD3">
          <w:rPr>
            <w:rStyle w:val="a9"/>
            <w:rFonts w:ascii="Times New Roman" w:hAnsi="Times New Roman" w:cs="Times New Roman"/>
            <w:iCs/>
            <w:color w:val="auto"/>
            <w:spacing w:val="-1"/>
            <w:sz w:val="20"/>
            <w:szCs w:val="20"/>
            <w:u w:val="none"/>
            <w:shd w:val="clear" w:color="auto" w:fill="FFFFFF"/>
            <w:lang w:val="en-US"/>
          </w:rPr>
          <w:t>eleconomista</w:t>
        </w:r>
        <w:r w:rsidRPr="00736DD3">
          <w:rPr>
            <w:rStyle w:val="a9"/>
            <w:rFonts w:ascii="Times New Roman" w:hAnsi="Times New Roman" w:cs="Times New Roman"/>
            <w:iCs/>
            <w:color w:val="auto"/>
            <w:spacing w:val="-1"/>
            <w:sz w:val="20"/>
            <w:szCs w:val="20"/>
            <w:u w:val="none"/>
            <w:shd w:val="clear" w:color="auto" w:fill="FFFFFF"/>
          </w:rPr>
          <w:t>.</w:t>
        </w:r>
        <w:r w:rsidRPr="00736DD3">
          <w:rPr>
            <w:rStyle w:val="a9"/>
            <w:rFonts w:ascii="Times New Roman" w:hAnsi="Times New Roman" w:cs="Times New Roman"/>
            <w:iCs/>
            <w:color w:val="auto"/>
            <w:spacing w:val="-1"/>
            <w:sz w:val="20"/>
            <w:szCs w:val="20"/>
            <w:u w:val="none"/>
            <w:shd w:val="clear" w:color="auto" w:fill="FFFFFF"/>
            <w:lang w:val="en-US"/>
          </w:rPr>
          <w:t>es</w:t>
        </w:r>
        <w:r w:rsidRPr="00736DD3">
          <w:rPr>
            <w:rStyle w:val="a9"/>
            <w:rFonts w:ascii="Times New Roman" w:hAnsi="Times New Roman" w:cs="Times New Roman"/>
            <w:iCs/>
            <w:color w:val="auto"/>
            <w:spacing w:val="-1"/>
            <w:sz w:val="20"/>
            <w:szCs w:val="20"/>
            <w:u w:val="none"/>
            <w:shd w:val="clear" w:color="auto" w:fill="FFFFFF"/>
          </w:rPr>
          <w:t>/</w:t>
        </w:r>
        <w:r w:rsidRPr="00736DD3">
          <w:rPr>
            <w:rStyle w:val="a9"/>
            <w:rFonts w:ascii="Times New Roman" w:hAnsi="Times New Roman" w:cs="Times New Roman"/>
            <w:iCs/>
            <w:color w:val="auto"/>
            <w:spacing w:val="-1"/>
            <w:sz w:val="20"/>
            <w:szCs w:val="20"/>
            <w:u w:val="none"/>
            <w:shd w:val="clear" w:color="auto" w:fill="FFFFFF"/>
            <w:lang w:val="en-US"/>
          </w:rPr>
          <w:t>especial</w:t>
        </w:r>
        <w:r w:rsidRPr="00736DD3">
          <w:rPr>
            <w:rStyle w:val="a9"/>
            <w:rFonts w:ascii="Times New Roman" w:hAnsi="Times New Roman" w:cs="Times New Roman"/>
            <w:iCs/>
            <w:color w:val="auto"/>
            <w:spacing w:val="-1"/>
            <w:sz w:val="20"/>
            <w:szCs w:val="20"/>
            <w:u w:val="none"/>
            <w:shd w:val="clear" w:color="auto" w:fill="FFFFFF"/>
          </w:rPr>
          <w:t>-</w:t>
        </w:r>
        <w:r w:rsidRPr="00736DD3">
          <w:rPr>
            <w:rStyle w:val="a9"/>
            <w:rFonts w:ascii="Times New Roman" w:hAnsi="Times New Roman" w:cs="Times New Roman"/>
            <w:iCs/>
            <w:color w:val="auto"/>
            <w:spacing w:val="-1"/>
            <w:sz w:val="20"/>
            <w:szCs w:val="20"/>
            <w:u w:val="none"/>
            <w:shd w:val="clear" w:color="auto" w:fill="FFFFFF"/>
            <w:lang w:val="en-US"/>
          </w:rPr>
          <w:t>america</w:t>
        </w:r>
        <w:r w:rsidRPr="00736DD3">
          <w:rPr>
            <w:rStyle w:val="a9"/>
            <w:rFonts w:ascii="Times New Roman" w:hAnsi="Times New Roman" w:cs="Times New Roman"/>
            <w:iCs/>
            <w:color w:val="auto"/>
            <w:spacing w:val="-1"/>
            <w:sz w:val="20"/>
            <w:szCs w:val="20"/>
            <w:u w:val="none"/>
            <w:shd w:val="clear" w:color="auto" w:fill="FFFFFF"/>
          </w:rPr>
          <w:t>/</w:t>
        </w:r>
        <w:r w:rsidRPr="00736DD3">
          <w:rPr>
            <w:rStyle w:val="a9"/>
            <w:rFonts w:ascii="Times New Roman" w:hAnsi="Times New Roman" w:cs="Times New Roman"/>
            <w:iCs/>
            <w:color w:val="auto"/>
            <w:spacing w:val="-1"/>
            <w:sz w:val="20"/>
            <w:szCs w:val="20"/>
            <w:u w:val="none"/>
            <w:shd w:val="clear" w:color="auto" w:fill="FFFFFF"/>
            <w:lang w:val="en-US"/>
          </w:rPr>
          <w:t>noticias</w:t>
        </w:r>
        <w:r w:rsidRPr="00736DD3">
          <w:rPr>
            <w:rStyle w:val="a9"/>
            <w:rFonts w:ascii="Times New Roman" w:hAnsi="Times New Roman" w:cs="Times New Roman"/>
            <w:iCs/>
            <w:color w:val="auto"/>
            <w:spacing w:val="-1"/>
            <w:sz w:val="20"/>
            <w:szCs w:val="20"/>
            <w:u w:val="none"/>
            <w:shd w:val="clear" w:color="auto" w:fill="FFFFFF"/>
          </w:rPr>
          <w:t>/9171128/05/18/</w:t>
        </w:r>
        <w:r w:rsidRPr="00736DD3">
          <w:rPr>
            <w:rStyle w:val="a9"/>
            <w:rFonts w:ascii="Times New Roman" w:hAnsi="Times New Roman" w:cs="Times New Roman"/>
            <w:iCs/>
            <w:color w:val="auto"/>
            <w:spacing w:val="-1"/>
            <w:sz w:val="20"/>
            <w:szCs w:val="20"/>
            <w:u w:val="none"/>
            <w:shd w:val="clear" w:color="auto" w:fill="FFFFFF"/>
            <w:lang w:val="en-US"/>
          </w:rPr>
          <w:t>Mexico</w:t>
        </w:r>
        <w:r w:rsidRPr="00736DD3">
          <w:rPr>
            <w:rStyle w:val="a9"/>
            <w:rFonts w:ascii="Times New Roman" w:hAnsi="Times New Roman" w:cs="Times New Roman"/>
            <w:iCs/>
            <w:color w:val="auto"/>
            <w:spacing w:val="-1"/>
            <w:sz w:val="20"/>
            <w:szCs w:val="20"/>
            <w:u w:val="none"/>
            <w:shd w:val="clear" w:color="auto" w:fill="FFFFFF"/>
          </w:rPr>
          <w:t>-</w:t>
        </w:r>
        <w:r w:rsidRPr="00736DD3">
          <w:rPr>
            <w:rStyle w:val="a9"/>
            <w:rFonts w:ascii="Times New Roman" w:hAnsi="Times New Roman" w:cs="Times New Roman"/>
            <w:iCs/>
            <w:color w:val="auto"/>
            <w:spacing w:val="-1"/>
            <w:sz w:val="20"/>
            <w:szCs w:val="20"/>
            <w:u w:val="none"/>
            <w:shd w:val="clear" w:color="auto" w:fill="FFFFFF"/>
            <w:lang w:val="en-US"/>
          </w:rPr>
          <w:t>y</w:t>
        </w:r>
        <w:r w:rsidRPr="00736DD3">
          <w:rPr>
            <w:rStyle w:val="a9"/>
            <w:rFonts w:ascii="Times New Roman" w:hAnsi="Times New Roman" w:cs="Times New Roman"/>
            <w:iCs/>
            <w:color w:val="auto"/>
            <w:spacing w:val="-1"/>
            <w:sz w:val="20"/>
            <w:szCs w:val="20"/>
            <w:u w:val="none"/>
            <w:shd w:val="clear" w:color="auto" w:fill="FFFFFF"/>
          </w:rPr>
          <w:t>-</w:t>
        </w:r>
        <w:r w:rsidRPr="00736DD3">
          <w:rPr>
            <w:rStyle w:val="a9"/>
            <w:rFonts w:ascii="Times New Roman" w:hAnsi="Times New Roman" w:cs="Times New Roman"/>
            <w:iCs/>
            <w:color w:val="auto"/>
            <w:spacing w:val="-1"/>
            <w:sz w:val="20"/>
            <w:szCs w:val="20"/>
            <w:u w:val="none"/>
            <w:shd w:val="clear" w:color="auto" w:fill="FFFFFF"/>
            <w:lang w:val="en-US"/>
          </w:rPr>
          <w:t>Espana</w:t>
        </w:r>
        <w:r w:rsidRPr="00736DD3">
          <w:rPr>
            <w:rStyle w:val="a9"/>
            <w:rFonts w:ascii="Times New Roman" w:hAnsi="Times New Roman" w:cs="Times New Roman"/>
            <w:iCs/>
            <w:color w:val="auto"/>
            <w:spacing w:val="-1"/>
            <w:sz w:val="20"/>
            <w:szCs w:val="20"/>
            <w:u w:val="none"/>
            <w:shd w:val="clear" w:color="auto" w:fill="FFFFFF"/>
          </w:rPr>
          <w:t>-</w:t>
        </w:r>
        <w:r w:rsidRPr="00736DD3">
          <w:rPr>
            <w:rStyle w:val="a9"/>
            <w:rFonts w:ascii="Times New Roman" w:hAnsi="Times New Roman" w:cs="Times New Roman"/>
            <w:iCs/>
            <w:color w:val="auto"/>
            <w:spacing w:val="-1"/>
            <w:sz w:val="20"/>
            <w:szCs w:val="20"/>
            <w:u w:val="none"/>
            <w:shd w:val="clear" w:color="auto" w:fill="FFFFFF"/>
            <w:lang w:val="en-US"/>
          </w:rPr>
          <w:t>una</w:t>
        </w:r>
        <w:r w:rsidRPr="00736DD3">
          <w:rPr>
            <w:rStyle w:val="a9"/>
            <w:rFonts w:ascii="Times New Roman" w:hAnsi="Times New Roman" w:cs="Times New Roman"/>
            <w:iCs/>
            <w:color w:val="auto"/>
            <w:spacing w:val="-1"/>
            <w:sz w:val="20"/>
            <w:szCs w:val="20"/>
            <w:u w:val="none"/>
            <w:shd w:val="clear" w:color="auto" w:fill="FFFFFF"/>
          </w:rPr>
          <w:t>-</w:t>
        </w:r>
        <w:r w:rsidRPr="00736DD3">
          <w:rPr>
            <w:rStyle w:val="a9"/>
            <w:rFonts w:ascii="Times New Roman" w:hAnsi="Times New Roman" w:cs="Times New Roman"/>
            <w:iCs/>
            <w:color w:val="auto"/>
            <w:spacing w:val="-1"/>
            <w:sz w:val="20"/>
            <w:szCs w:val="20"/>
            <w:u w:val="none"/>
            <w:shd w:val="clear" w:color="auto" w:fill="FFFFFF"/>
            <w:lang w:val="en-US"/>
          </w:rPr>
          <w:t>relacion</w:t>
        </w:r>
        <w:r w:rsidRPr="00736DD3">
          <w:rPr>
            <w:rStyle w:val="a9"/>
            <w:rFonts w:ascii="Times New Roman" w:hAnsi="Times New Roman" w:cs="Times New Roman"/>
            <w:iCs/>
            <w:color w:val="auto"/>
            <w:spacing w:val="-1"/>
            <w:sz w:val="20"/>
            <w:szCs w:val="20"/>
            <w:u w:val="none"/>
            <w:shd w:val="clear" w:color="auto" w:fill="FFFFFF"/>
          </w:rPr>
          <w:t>-</w:t>
        </w:r>
        <w:r w:rsidRPr="00736DD3">
          <w:rPr>
            <w:rStyle w:val="a9"/>
            <w:rFonts w:ascii="Times New Roman" w:hAnsi="Times New Roman" w:cs="Times New Roman"/>
            <w:iCs/>
            <w:color w:val="auto"/>
            <w:spacing w:val="-1"/>
            <w:sz w:val="20"/>
            <w:szCs w:val="20"/>
            <w:u w:val="none"/>
            <w:shd w:val="clear" w:color="auto" w:fill="FFFFFF"/>
            <w:lang w:val="en-US"/>
          </w:rPr>
          <w:t>vigorosa</w:t>
        </w:r>
        <w:r w:rsidRPr="00736DD3">
          <w:rPr>
            <w:rStyle w:val="a9"/>
            <w:rFonts w:ascii="Times New Roman" w:hAnsi="Times New Roman" w:cs="Times New Roman"/>
            <w:iCs/>
            <w:color w:val="auto"/>
            <w:spacing w:val="-1"/>
            <w:sz w:val="20"/>
            <w:szCs w:val="20"/>
            <w:u w:val="none"/>
            <w:shd w:val="clear" w:color="auto" w:fill="FFFFFF"/>
          </w:rPr>
          <w:t>.</w:t>
        </w:r>
        <w:r w:rsidRPr="00736DD3">
          <w:rPr>
            <w:rStyle w:val="a9"/>
            <w:rFonts w:ascii="Times New Roman" w:hAnsi="Times New Roman" w:cs="Times New Roman"/>
            <w:iCs/>
            <w:color w:val="auto"/>
            <w:spacing w:val="-1"/>
            <w:sz w:val="20"/>
            <w:szCs w:val="20"/>
            <w:u w:val="none"/>
            <w:shd w:val="clear" w:color="auto" w:fill="FFFFFF"/>
            <w:lang w:val="en-US"/>
          </w:rPr>
          <w:t>html</w:t>
        </w:r>
      </w:hyperlink>
      <w:r w:rsidRPr="00736DD3">
        <w:rPr>
          <w:rFonts w:ascii="Times New Roman" w:hAnsi="Times New Roman" w:cs="Times New Roman"/>
          <w:iCs/>
          <w:spacing w:val="-1"/>
          <w:sz w:val="20"/>
          <w:szCs w:val="20"/>
          <w:shd w:val="clear" w:color="auto" w:fill="FFFFFF"/>
        </w:rPr>
        <w:t xml:space="preserve"> </w:t>
      </w:r>
      <w:r w:rsidRPr="00736DD3">
        <w:rPr>
          <w:rFonts w:ascii="Times New Roman" w:hAnsi="Times New Roman" w:cs="Times New Roman"/>
          <w:spacing w:val="-15"/>
          <w:sz w:val="20"/>
          <w:szCs w:val="20"/>
        </w:rPr>
        <w:t>(дата обращения 21.04.2019)</w:t>
      </w:r>
    </w:p>
  </w:footnote>
  <w:footnote w:id="165">
    <w:p w14:paraId="5D5F43E1" w14:textId="77777777" w:rsidR="00F06563" w:rsidRPr="00736DD3" w:rsidRDefault="00F06563" w:rsidP="00736DD3">
      <w:pPr>
        <w:pStyle w:val="a3"/>
        <w:rPr>
          <w:rFonts w:ascii="Times New Roman" w:hAnsi="Times New Roman" w:cs="Times New Roman"/>
          <w:lang w:val="es-ES"/>
        </w:rPr>
      </w:pPr>
      <w:r w:rsidRPr="00736DD3">
        <w:rPr>
          <w:rStyle w:val="a5"/>
          <w:rFonts w:ascii="Times New Roman" w:hAnsi="Times New Roman" w:cs="Times New Roman"/>
        </w:rPr>
        <w:footnoteRef/>
      </w:r>
      <w:r w:rsidRPr="00736DD3">
        <w:rPr>
          <w:rFonts w:ascii="Times New Roman" w:hAnsi="Times New Roman" w:cs="Times New Roman"/>
          <w:lang w:val="es-ES"/>
        </w:rPr>
        <w:t xml:space="preserve"> Spanish firms build the world/ </w:t>
      </w:r>
      <w:r w:rsidRPr="00736DD3">
        <w:rPr>
          <w:rFonts w:ascii="Times New Roman" w:hAnsi="Times New Roman" w:cs="Times New Roman"/>
          <w:bCs/>
          <w:lang w:val="es-ES"/>
        </w:rPr>
        <w:t xml:space="preserve">Gobierno de España//Ministerio de Asuntos Exteriores y de Cooperación. 2014. -P.28. </w:t>
      </w:r>
    </w:p>
  </w:footnote>
  <w:footnote w:id="166">
    <w:p w14:paraId="2ABC08DF" w14:textId="77777777" w:rsidR="00F06563" w:rsidRPr="00736DD3" w:rsidRDefault="00F06563" w:rsidP="00736DD3">
      <w:pPr>
        <w:spacing w:after="0" w:line="240" w:lineRule="auto"/>
        <w:rPr>
          <w:rFonts w:ascii="Times New Roman" w:hAnsi="Times New Roman" w:cs="Times New Roman"/>
          <w:sz w:val="20"/>
          <w:szCs w:val="20"/>
          <w:lang w:val="es-ES"/>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Estados Unidos Mexicanos. Ficha País// Oficina de información diplomática. Ministerio de asuntos exteriores y cooperación. 2018. -P. 13-15. </w:t>
      </w:r>
    </w:p>
  </w:footnote>
  <w:footnote w:id="167">
    <w:p w14:paraId="0AAD2FB4" w14:textId="77777777" w:rsidR="00F06563" w:rsidRPr="00736DD3" w:rsidRDefault="00F06563" w:rsidP="00736DD3">
      <w:pPr>
        <w:spacing w:after="0" w:line="240" w:lineRule="auto"/>
        <w:rPr>
          <w:rFonts w:ascii="Times New Roman" w:hAnsi="Times New Roman" w:cs="Times New Roman"/>
          <w:spacing w:val="-15"/>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Semprún, A. España y México: una relación que ya mueve 63.800 millones en inversión/A. Semprún// elEconomista.es. 02.04.2017. </w:t>
      </w:r>
      <w:r w:rsidRPr="00736DD3">
        <w:rPr>
          <w:rFonts w:ascii="Times New Roman" w:hAnsi="Times New Roman" w:cs="Times New Roman"/>
          <w:sz w:val="20"/>
          <w:szCs w:val="20"/>
        </w:rPr>
        <w:t xml:space="preserve">URL: </w:t>
      </w:r>
      <w:hyperlink r:id="rId49" w:history="1">
        <w:r w:rsidRPr="00736DD3">
          <w:rPr>
            <w:rStyle w:val="a9"/>
            <w:rFonts w:ascii="Times New Roman" w:hAnsi="Times New Roman" w:cs="Times New Roman"/>
            <w:color w:val="auto"/>
            <w:sz w:val="20"/>
            <w:szCs w:val="20"/>
            <w:u w:val="none"/>
          </w:rPr>
          <w:t>https://www.eleconomista.es/economia/noticias/8264407/04/17/Espana-y-Mexico-una-relacion-que-ya-mueve-63800-millones-en-inversion.html</w:t>
        </w:r>
      </w:hyperlink>
      <w:r w:rsidRPr="00736DD3">
        <w:rPr>
          <w:rFonts w:ascii="Times New Roman" w:hAnsi="Times New Roman" w:cs="Times New Roman"/>
          <w:sz w:val="20"/>
          <w:szCs w:val="20"/>
        </w:rPr>
        <w:t xml:space="preserve"> </w:t>
      </w:r>
      <w:r w:rsidRPr="00736DD3">
        <w:rPr>
          <w:rFonts w:ascii="Times New Roman" w:hAnsi="Times New Roman" w:cs="Times New Roman"/>
          <w:spacing w:val="-15"/>
          <w:sz w:val="20"/>
          <w:szCs w:val="20"/>
        </w:rPr>
        <w:t>(дата обращения 21.04.2019)</w:t>
      </w:r>
    </w:p>
  </w:footnote>
  <w:footnote w:id="168">
    <w:p w14:paraId="310BB3F4" w14:textId="77777777" w:rsidR="00F06563" w:rsidRPr="00736DD3" w:rsidRDefault="00F06563" w:rsidP="00736DD3">
      <w:pPr>
        <w:autoSpaceDE w:val="0"/>
        <w:autoSpaceDN w:val="0"/>
        <w:adjustRightInd w:val="0"/>
        <w:spacing w:after="0" w:line="240" w:lineRule="auto"/>
        <w:rPr>
          <w:rFonts w:ascii="Times New Roman" w:hAnsi="Times New Roman" w:cs="Times New Roman"/>
          <w:bCs/>
          <w:sz w:val="20"/>
          <w:szCs w:val="20"/>
          <w:lang w:val="es-ES"/>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w:t>
      </w:r>
      <w:r w:rsidRPr="00736DD3">
        <w:rPr>
          <w:rFonts w:ascii="Times New Roman" w:hAnsi="Times New Roman" w:cs="Times New Roman"/>
          <w:bCs/>
          <w:sz w:val="20"/>
          <w:szCs w:val="20"/>
          <w:lang w:val="es-ES"/>
        </w:rPr>
        <w:t xml:space="preserve">Arteaga, J ., Márquez, M. </w:t>
      </w:r>
      <w:r w:rsidRPr="00736DD3">
        <w:rPr>
          <w:rFonts w:ascii="Times New Roman" w:hAnsi="Times New Roman" w:cs="Times New Roman"/>
          <w:sz w:val="20"/>
          <w:szCs w:val="20"/>
          <w:lang w:val="es-ES"/>
        </w:rPr>
        <w:t>Claves para entender la relación bilateral en alza entre Espa</w:t>
      </w:r>
      <w:r w:rsidRPr="00736DD3">
        <w:rPr>
          <w:rFonts w:ascii="Times New Roman" w:hAnsi="Times New Roman" w:cs="Times New Roman"/>
          <w:sz w:val="20"/>
          <w:szCs w:val="20"/>
        </w:rPr>
        <w:t>с</w:t>
      </w:r>
      <w:r w:rsidRPr="00736DD3">
        <w:rPr>
          <w:rFonts w:ascii="Times New Roman" w:hAnsi="Times New Roman" w:cs="Times New Roman"/>
          <w:sz w:val="20"/>
          <w:szCs w:val="20"/>
          <w:lang w:val="es-ES"/>
        </w:rPr>
        <w:t xml:space="preserve">a y Mexico. </w:t>
      </w:r>
      <w:r w:rsidRPr="00736DD3">
        <w:rPr>
          <w:rFonts w:ascii="Times New Roman" w:hAnsi="Times New Roman" w:cs="Times New Roman"/>
          <w:bCs/>
          <w:sz w:val="20"/>
          <w:szCs w:val="20"/>
          <w:lang w:val="es-ES"/>
        </w:rPr>
        <w:t xml:space="preserve">Desarrollando Ideas.com. 2019. URL: </w:t>
      </w:r>
      <w:hyperlink r:id="rId50" w:history="1">
        <w:r w:rsidRPr="00736DD3">
          <w:rPr>
            <w:rStyle w:val="a9"/>
            <w:rFonts w:ascii="Times New Roman" w:hAnsi="Times New Roman" w:cs="Times New Roman"/>
            <w:bCs/>
            <w:color w:val="auto"/>
            <w:sz w:val="20"/>
            <w:szCs w:val="20"/>
            <w:u w:val="none"/>
            <w:lang w:val="es-ES"/>
          </w:rPr>
          <w:t>www.revista-uno.com</w:t>
        </w:r>
      </w:hyperlink>
      <w:r w:rsidRPr="00736DD3">
        <w:rPr>
          <w:rFonts w:ascii="Times New Roman" w:hAnsi="Times New Roman" w:cs="Times New Roman"/>
          <w:bCs/>
          <w:sz w:val="20"/>
          <w:szCs w:val="20"/>
          <w:lang w:val="es-ES"/>
        </w:rPr>
        <w:t xml:space="preserve"> (</w:t>
      </w:r>
      <w:r w:rsidRPr="00736DD3">
        <w:rPr>
          <w:rFonts w:ascii="Times New Roman" w:hAnsi="Times New Roman" w:cs="Times New Roman"/>
          <w:bCs/>
          <w:sz w:val="20"/>
          <w:szCs w:val="20"/>
        </w:rPr>
        <w:t>дата</w:t>
      </w:r>
      <w:r w:rsidRPr="00736DD3">
        <w:rPr>
          <w:rFonts w:ascii="Times New Roman" w:hAnsi="Times New Roman" w:cs="Times New Roman"/>
          <w:bCs/>
          <w:sz w:val="20"/>
          <w:szCs w:val="20"/>
          <w:lang w:val="es-ES"/>
        </w:rPr>
        <w:t xml:space="preserve"> </w:t>
      </w:r>
      <w:r w:rsidRPr="00736DD3">
        <w:rPr>
          <w:rFonts w:ascii="Times New Roman" w:hAnsi="Times New Roman" w:cs="Times New Roman"/>
          <w:bCs/>
          <w:sz w:val="20"/>
          <w:szCs w:val="20"/>
        </w:rPr>
        <w:t>обращения</w:t>
      </w:r>
      <w:r w:rsidRPr="00736DD3">
        <w:rPr>
          <w:rFonts w:ascii="Times New Roman" w:hAnsi="Times New Roman" w:cs="Times New Roman"/>
          <w:bCs/>
          <w:sz w:val="20"/>
          <w:szCs w:val="20"/>
          <w:lang w:val="es-ES"/>
        </w:rPr>
        <w:t>: 21.04.2019 )</w:t>
      </w:r>
    </w:p>
  </w:footnote>
  <w:footnote w:id="169">
    <w:p w14:paraId="29036DE3" w14:textId="77777777" w:rsidR="00F06563" w:rsidRPr="00736DD3" w:rsidRDefault="00F06563" w:rsidP="00736DD3">
      <w:pPr>
        <w:autoSpaceDE w:val="0"/>
        <w:autoSpaceDN w:val="0"/>
        <w:adjustRightInd w:val="0"/>
        <w:spacing w:after="0" w:line="240" w:lineRule="auto"/>
        <w:rPr>
          <w:rFonts w:ascii="Times New Roman" w:hAnsi="Times New Roman" w:cs="Times New Roman"/>
          <w:sz w:val="20"/>
          <w:szCs w:val="20"/>
          <w:lang w:val="en-US"/>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w:t>
      </w:r>
      <w:r w:rsidRPr="00736DD3">
        <w:rPr>
          <w:rFonts w:ascii="Times New Roman" w:hAnsi="Times New Roman" w:cs="Times New Roman"/>
          <w:iCs/>
          <w:sz w:val="20"/>
          <w:szCs w:val="20"/>
          <w:lang w:val="es-ES"/>
        </w:rPr>
        <w:t>Martínez</w:t>
      </w:r>
      <w:r w:rsidRPr="00736DD3">
        <w:rPr>
          <w:rFonts w:ascii="Times New Roman" w:hAnsi="Times New Roman" w:cs="Times New Roman"/>
          <w:sz w:val="20"/>
          <w:szCs w:val="20"/>
          <w:lang w:val="es-ES"/>
        </w:rPr>
        <w:t xml:space="preserve">, C.Esfuerzos diplomáticos en las relaciones económicas México-España a pertir de los 90s// C.V. </w:t>
      </w:r>
      <w:r w:rsidRPr="00736DD3">
        <w:rPr>
          <w:rFonts w:ascii="Times New Roman" w:hAnsi="Times New Roman" w:cs="Times New Roman"/>
          <w:iCs/>
          <w:sz w:val="20"/>
          <w:szCs w:val="20"/>
          <w:lang w:val="es-ES"/>
        </w:rPr>
        <w:t>Martínez, S. Tamez/ Ab Initio</w:t>
      </w:r>
      <w:r w:rsidRPr="00736DD3">
        <w:rPr>
          <w:rFonts w:ascii="Times New Roman" w:hAnsi="Times New Roman" w:cs="Times New Roman"/>
          <w:sz w:val="20"/>
          <w:szCs w:val="20"/>
          <w:lang w:val="es-ES"/>
        </w:rPr>
        <w:t xml:space="preserve">.№. </w:t>
      </w:r>
      <w:r w:rsidRPr="00736DD3">
        <w:rPr>
          <w:rFonts w:ascii="Times New Roman" w:hAnsi="Times New Roman" w:cs="Times New Roman"/>
          <w:sz w:val="20"/>
          <w:szCs w:val="20"/>
          <w:lang w:val="en-US"/>
        </w:rPr>
        <w:t xml:space="preserve">12. 2018.-P. 162. </w:t>
      </w:r>
    </w:p>
  </w:footnote>
  <w:footnote w:id="170">
    <w:p w14:paraId="039B5391" w14:textId="77777777" w:rsidR="00F06563" w:rsidRPr="001926D9" w:rsidRDefault="00F06563" w:rsidP="00736DD3">
      <w:pPr>
        <w:spacing w:after="0" w:line="240" w:lineRule="auto"/>
        <w:rPr>
          <w:rFonts w:ascii="Times New Roman" w:hAnsi="Times New Roman" w:cs="Times New Roman"/>
          <w:sz w:val="20"/>
          <w:szCs w:val="20"/>
          <w:lang w:val="en-US"/>
        </w:rPr>
      </w:pPr>
      <w:r w:rsidRPr="00736DD3">
        <w:rPr>
          <w:rFonts w:ascii="Times New Roman" w:hAnsi="Times New Roman" w:cs="Times New Roman"/>
          <w:sz w:val="20"/>
          <w:szCs w:val="20"/>
          <w:vertAlign w:val="superscript"/>
        </w:rPr>
        <w:footnoteRef/>
      </w:r>
      <w:r w:rsidRPr="00736DD3">
        <w:rPr>
          <w:rFonts w:ascii="Times New Roman" w:hAnsi="Times New Roman" w:cs="Times New Roman"/>
          <w:sz w:val="20"/>
          <w:szCs w:val="20"/>
          <w:lang w:val="en-US"/>
        </w:rPr>
        <w:t xml:space="preserve"> What does Spain import from Mexico? OEC</w:t>
      </w:r>
      <w:r w:rsidRPr="001926D9">
        <w:rPr>
          <w:rFonts w:ascii="Times New Roman" w:hAnsi="Times New Roman" w:cs="Times New Roman"/>
          <w:sz w:val="20"/>
          <w:szCs w:val="20"/>
          <w:lang w:val="en-US"/>
        </w:rPr>
        <w:t xml:space="preserve">. 2017. </w:t>
      </w:r>
      <w:r w:rsidRPr="00736DD3">
        <w:rPr>
          <w:rFonts w:ascii="Times New Roman" w:hAnsi="Times New Roman" w:cs="Times New Roman"/>
          <w:sz w:val="20"/>
          <w:szCs w:val="20"/>
          <w:lang w:val="en-US"/>
        </w:rPr>
        <w:t>URL</w:t>
      </w:r>
      <w:r w:rsidRPr="001926D9">
        <w:rPr>
          <w:rFonts w:ascii="Times New Roman" w:hAnsi="Times New Roman" w:cs="Times New Roman"/>
          <w:sz w:val="20"/>
          <w:szCs w:val="20"/>
          <w:lang w:val="en-US"/>
        </w:rPr>
        <w:t xml:space="preserve">: </w:t>
      </w:r>
      <w:hyperlink r:id="rId51" w:history="1">
        <w:r w:rsidRPr="00736DD3">
          <w:rPr>
            <w:rStyle w:val="a9"/>
            <w:rFonts w:ascii="Times New Roman" w:hAnsi="Times New Roman" w:cs="Times New Roman"/>
            <w:color w:val="auto"/>
            <w:sz w:val="20"/>
            <w:szCs w:val="20"/>
            <w:u w:val="none"/>
            <w:lang w:val="en-US"/>
          </w:rPr>
          <w:t>https</w:t>
        </w:r>
        <w:r w:rsidRPr="001926D9">
          <w:rPr>
            <w:rStyle w:val="a9"/>
            <w:rFonts w:ascii="Times New Roman" w:hAnsi="Times New Roman" w:cs="Times New Roman"/>
            <w:color w:val="auto"/>
            <w:sz w:val="20"/>
            <w:szCs w:val="20"/>
            <w:u w:val="none"/>
            <w:lang w:val="en-US"/>
          </w:rPr>
          <w:t>://</w:t>
        </w:r>
        <w:r w:rsidRPr="00736DD3">
          <w:rPr>
            <w:rStyle w:val="a9"/>
            <w:rFonts w:ascii="Times New Roman" w:hAnsi="Times New Roman" w:cs="Times New Roman"/>
            <w:color w:val="auto"/>
            <w:sz w:val="20"/>
            <w:szCs w:val="20"/>
            <w:u w:val="none"/>
            <w:lang w:val="en-US"/>
          </w:rPr>
          <w:t>atlas</w:t>
        </w:r>
        <w:r w:rsidRPr="001926D9">
          <w:rPr>
            <w:rStyle w:val="a9"/>
            <w:rFonts w:ascii="Times New Roman" w:hAnsi="Times New Roman" w:cs="Times New Roman"/>
            <w:color w:val="auto"/>
            <w:sz w:val="20"/>
            <w:szCs w:val="20"/>
            <w:u w:val="none"/>
            <w:lang w:val="en-US"/>
          </w:rPr>
          <w:t>.</w:t>
        </w:r>
        <w:r w:rsidRPr="00736DD3">
          <w:rPr>
            <w:rStyle w:val="a9"/>
            <w:rFonts w:ascii="Times New Roman" w:hAnsi="Times New Roman" w:cs="Times New Roman"/>
            <w:color w:val="auto"/>
            <w:sz w:val="20"/>
            <w:szCs w:val="20"/>
            <w:u w:val="none"/>
            <w:lang w:val="en-US"/>
          </w:rPr>
          <w:t>media</w:t>
        </w:r>
        <w:r w:rsidRPr="001926D9">
          <w:rPr>
            <w:rStyle w:val="a9"/>
            <w:rFonts w:ascii="Times New Roman" w:hAnsi="Times New Roman" w:cs="Times New Roman"/>
            <w:color w:val="auto"/>
            <w:sz w:val="20"/>
            <w:szCs w:val="20"/>
            <w:u w:val="none"/>
            <w:lang w:val="en-US"/>
          </w:rPr>
          <w:t>.</w:t>
        </w:r>
        <w:r w:rsidRPr="00736DD3">
          <w:rPr>
            <w:rStyle w:val="a9"/>
            <w:rFonts w:ascii="Times New Roman" w:hAnsi="Times New Roman" w:cs="Times New Roman"/>
            <w:color w:val="auto"/>
            <w:sz w:val="20"/>
            <w:szCs w:val="20"/>
            <w:u w:val="none"/>
            <w:lang w:val="en-US"/>
          </w:rPr>
          <w:t>mit</w:t>
        </w:r>
        <w:r w:rsidRPr="001926D9">
          <w:rPr>
            <w:rStyle w:val="a9"/>
            <w:rFonts w:ascii="Times New Roman" w:hAnsi="Times New Roman" w:cs="Times New Roman"/>
            <w:color w:val="auto"/>
            <w:sz w:val="20"/>
            <w:szCs w:val="20"/>
            <w:u w:val="none"/>
            <w:lang w:val="en-US"/>
          </w:rPr>
          <w:t>.</w:t>
        </w:r>
        <w:r w:rsidRPr="00736DD3">
          <w:rPr>
            <w:rStyle w:val="a9"/>
            <w:rFonts w:ascii="Times New Roman" w:hAnsi="Times New Roman" w:cs="Times New Roman"/>
            <w:color w:val="auto"/>
            <w:sz w:val="20"/>
            <w:szCs w:val="20"/>
            <w:u w:val="none"/>
            <w:lang w:val="en-US"/>
          </w:rPr>
          <w:t>edu</w:t>
        </w:r>
        <w:r w:rsidRPr="001926D9">
          <w:rPr>
            <w:rStyle w:val="a9"/>
            <w:rFonts w:ascii="Times New Roman" w:hAnsi="Times New Roman" w:cs="Times New Roman"/>
            <w:color w:val="auto"/>
            <w:sz w:val="20"/>
            <w:szCs w:val="20"/>
            <w:u w:val="none"/>
            <w:lang w:val="en-US"/>
          </w:rPr>
          <w:t>/</w:t>
        </w:r>
        <w:r w:rsidRPr="00736DD3">
          <w:rPr>
            <w:rStyle w:val="a9"/>
            <w:rFonts w:ascii="Times New Roman" w:hAnsi="Times New Roman" w:cs="Times New Roman"/>
            <w:color w:val="auto"/>
            <w:sz w:val="20"/>
            <w:szCs w:val="20"/>
            <w:u w:val="none"/>
            <w:lang w:val="en-US"/>
          </w:rPr>
          <w:t>en</w:t>
        </w:r>
        <w:r w:rsidRPr="001926D9">
          <w:rPr>
            <w:rStyle w:val="a9"/>
            <w:rFonts w:ascii="Times New Roman" w:hAnsi="Times New Roman" w:cs="Times New Roman"/>
            <w:color w:val="auto"/>
            <w:sz w:val="20"/>
            <w:szCs w:val="20"/>
            <w:u w:val="none"/>
            <w:lang w:val="en-US"/>
          </w:rPr>
          <w:t>/</w:t>
        </w:r>
        <w:r w:rsidRPr="00736DD3">
          <w:rPr>
            <w:rStyle w:val="a9"/>
            <w:rFonts w:ascii="Times New Roman" w:hAnsi="Times New Roman" w:cs="Times New Roman"/>
            <w:color w:val="auto"/>
            <w:sz w:val="20"/>
            <w:szCs w:val="20"/>
            <w:u w:val="none"/>
            <w:lang w:val="en-US"/>
          </w:rPr>
          <w:t>visualize</w:t>
        </w:r>
        <w:r w:rsidRPr="001926D9">
          <w:rPr>
            <w:rStyle w:val="a9"/>
            <w:rFonts w:ascii="Times New Roman" w:hAnsi="Times New Roman" w:cs="Times New Roman"/>
            <w:color w:val="auto"/>
            <w:sz w:val="20"/>
            <w:szCs w:val="20"/>
            <w:u w:val="none"/>
            <w:lang w:val="en-US"/>
          </w:rPr>
          <w:t>/</w:t>
        </w:r>
        <w:r w:rsidRPr="00736DD3">
          <w:rPr>
            <w:rStyle w:val="a9"/>
            <w:rFonts w:ascii="Times New Roman" w:hAnsi="Times New Roman" w:cs="Times New Roman"/>
            <w:color w:val="auto"/>
            <w:sz w:val="20"/>
            <w:szCs w:val="20"/>
            <w:u w:val="none"/>
            <w:lang w:val="en-US"/>
          </w:rPr>
          <w:t>tree</w:t>
        </w:r>
        <w:r w:rsidRPr="001926D9">
          <w:rPr>
            <w:rStyle w:val="a9"/>
            <w:rFonts w:ascii="Times New Roman" w:hAnsi="Times New Roman" w:cs="Times New Roman"/>
            <w:color w:val="auto"/>
            <w:sz w:val="20"/>
            <w:szCs w:val="20"/>
            <w:u w:val="none"/>
            <w:lang w:val="en-US"/>
          </w:rPr>
          <w:t>_</w:t>
        </w:r>
        <w:r w:rsidRPr="00736DD3">
          <w:rPr>
            <w:rStyle w:val="a9"/>
            <w:rFonts w:ascii="Times New Roman" w:hAnsi="Times New Roman" w:cs="Times New Roman"/>
            <w:color w:val="auto"/>
            <w:sz w:val="20"/>
            <w:szCs w:val="20"/>
            <w:u w:val="none"/>
            <w:lang w:val="en-US"/>
          </w:rPr>
          <w:t>map</w:t>
        </w:r>
        <w:r w:rsidRPr="001926D9">
          <w:rPr>
            <w:rStyle w:val="a9"/>
            <w:rFonts w:ascii="Times New Roman" w:hAnsi="Times New Roman" w:cs="Times New Roman"/>
            <w:color w:val="auto"/>
            <w:sz w:val="20"/>
            <w:szCs w:val="20"/>
            <w:u w:val="none"/>
            <w:lang w:val="en-US"/>
          </w:rPr>
          <w:t>/</w:t>
        </w:r>
        <w:r w:rsidRPr="00736DD3">
          <w:rPr>
            <w:rStyle w:val="a9"/>
            <w:rFonts w:ascii="Times New Roman" w:hAnsi="Times New Roman" w:cs="Times New Roman"/>
            <w:color w:val="auto"/>
            <w:sz w:val="20"/>
            <w:szCs w:val="20"/>
            <w:u w:val="none"/>
            <w:lang w:val="en-US"/>
          </w:rPr>
          <w:t>hs</w:t>
        </w:r>
        <w:r w:rsidRPr="001926D9">
          <w:rPr>
            <w:rStyle w:val="a9"/>
            <w:rFonts w:ascii="Times New Roman" w:hAnsi="Times New Roman" w:cs="Times New Roman"/>
            <w:color w:val="auto"/>
            <w:sz w:val="20"/>
            <w:szCs w:val="20"/>
            <w:u w:val="none"/>
            <w:lang w:val="en-US"/>
          </w:rPr>
          <w:t>92/</w:t>
        </w:r>
        <w:r w:rsidRPr="00736DD3">
          <w:rPr>
            <w:rStyle w:val="a9"/>
            <w:rFonts w:ascii="Times New Roman" w:hAnsi="Times New Roman" w:cs="Times New Roman"/>
            <w:color w:val="auto"/>
            <w:sz w:val="20"/>
            <w:szCs w:val="20"/>
            <w:u w:val="none"/>
            <w:lang w:val="en-US"/>
          </w:rPr>
          <w:t>import</w:t>
        </w:r>
        <w:r w:rsidRPr="001926D9">
          <w:rPr>
            <w:rStyle w:val="a9"/>
            <w:rFonts w:ascii="Times New Roman" w:hAnsi="Times New Roman" w:cs="Times New Roman"/>
            <w:color w:val="auto"/>
            <w:sz w:val="20"/>
            <w:szCs w:val="20"/>
            <w:u w:val="none"/>
            <w:lang w:val="en-US"/>
          </w:rPr>
          <w:t>/</w:t>
        </w:r>
        <w:r w:rsidRPr="00736DD3">
          <w:rPr>
            <w:rStyle w:val="a9"/>
            <w:rFonts w:ascii="Times New Roman" w:hAnsi="Times New Roman" w:cs="Times New Roman"/>
            <w:color w:val="auto"/>
            <w:sz w:val="20"/>
            <w:szCs w:val="20"/>
            <w:u w:val="none"/>
            <w:lang w:val="en-US"/>
          </w:rPr>
          <w:t>esp</w:t>
        </w:r>
        <w:r w:rsidRPr="001926D9">
          <w:rPr>
            <w:rStyle w:val="a9"/>
            <w:rFonts w:ascii="Times New Roman" w:hAnsi="Times New Roman" w:cs="Times New Roman"/>
            <w:color w:val="auto"/>
            <w:sz w:val="20"/>
            <w:szCs w:val="20"/>
            <w:u w:val="none"/>
            <w:lang w:val="en-US"/>
          </w:rPr>
          <w:t>/</w:t>
        </w:r>
        <w:r w:rsidRPr="00736DD3">
          <w:rPr>
            <w:rStyle w:val="a9"/>
            <w:rFonts w:ascii="Times New Roman" w:hAnsi="Times New Roman" w:cs="Times New Roman"/>
            <w:color w:val="auto"/>
            <w:sz w:val="20"/>
            <w:szCs w:val="20"/>
            <w:u w:val="none"/>
            <w:lang w:val="en-US"/>
          </w:rPr>
          <w:t>mex</w:t>
        </w:r>
        <w:r w:rsidRPr="001926D9">
          <w:rPr>
            <w:rStyle w:val="a9"/>
            <w:rFonts w:ascii="Times New Roman" w:hAnsi="Times New Roman" w:cs="Times New Roman"/>
            <w:color w:val="auto"/>
            <w:sz w:val="20"/>
            <w:szCs w:val="20"/>
            <w:u w:val="none"/>
            <w:lang w:val="en-US"/>
          </w:rPr>
          <w:t>/</w:t>
        </w:r>
        <w:r w:rsidRPr="00736DD3">
          <w:rPr>
            <w:rStyle w:val="a9"/>
            <w:rFonts w:ascii="Times New Roman" w:hAnsi="Times New Roman" w:cs="Times New Roman"/>
            <w:color w:val="auto"/>
            <w:sz w:val="20"/>
            <w:szCs w:val="20"/>
            <w:u w:val="none"/>
            <w:lang w:val="en-US"/>
          </w:rPr>
          <w:t>show</w:t>
        </w:r>
        <w:r w:rsidRPr="001926D9">
          <w:rPr>
            <w:rStyle w:val="a9"/>
            <w:rFonts w:ascii="Times New Roman" w:hAnsi="Times New Roman" w:cs="Times New Roman"/>
            <w:color w:val="auto"/>
            <w:sz w:val="20"/>
            <w:szCs w:val="20"/>
            <w:u w:val="none"/>
            <w:lang w:val="en-US"/>
          </w:rPr>
          <w:t>/2017/</w:t>
        </w:r>
      </w:hyperlink>
      <w:r w:rsidRPr="001926D9">
        <w:rPr>
          <w:rFonts w:ascii="Times New Roman" w:hAnsi="Times New Roman" w:cs="Times New Roman"/>
          <w:sz w:val="20"/>
          <w:szCs w:val="20"/>
          <w:lang w:val="en-US"/>
        </w:rPr>
        <w:t xml:space="preserve"> (</w:t>
      </w:r>
      <w:r w:rsidRPr="00736DD3">
        <w:rPr>
          <w:rFonts w:ascii="Times New Roman" w:hAnsi="Times New Roman" w:cs="Times New Roman"/>
          <w:sz w:val="20"/>
          <w:szCs w:val="20"/>
        </w:rPr>
        <w:t>дата</w:t>
      </w:r>
      <w:r w:rsidRPr="001926D9">
        <w:rPr>
          <w:rFonts w:ascii="Times New Roman" w:hAnsi="Times New Roman" w:cs="Times New Roman"/>
          <w:sz w:val="20"/>
          <w:szCs w:val="20"/>
          <w:lang w:val="en-US"/>
        </w:rPr>
        <w:t xml:space="preserve"> </w:t>
      </w:r>
      <w:r w:rsidRPr="00736DD3">
        <w:rPr>
          <w:rFonts w:ascii="Times New Roman" w:hAnsi="Times New Roman" w:cs="Times New Roman"/>
          <w:sz w:val="20"/>
          <w:szCs w:val="20"/>
        </w:rPr>
        <w:t>обращения</w:t>
      </w:r>
      <w:r w:rsidRPr="001926D9">
        <w:rPr>
          <w:rFonts w:ascii="Times New Roman" w:hAnsi="Times New Roman" w:cs="Times New Roman"/>
          <w:sz w:val="20"/>
          <w:szCs w:val="20"/>
          <w:lang w:val="en-US"/>
        </w:rPr>
        <w:t xml:space="preserve"> 22.04.2019)</w:t>
      </w:r>
    </w:p>
  </w:footnote>
  <w:footnote w:id="171">
    <w:p w14:paraId="78E19AB1" w14:textId="77777777" w:rsidR="00F06563" w:rsidRPr="00736DD3" w:rsidRDefault="00F06563" w:rsidP="00736DD3">
      <w:pPr>
        <w:spacing w:after="0" w:line="240" w:lineRule="auto"/>
        <w:rPr>
          <w:rFonts w:ascii="Times New Roman" w:hAnsi="Times New Roman" w:cs="Times New Roman"/>
          <w:sz w:val="20"/>
          <w:szCs w:val="20"/>
        </w:rPr>
      </w:pPr>
      <w:r w:rsidRPr="00736DD3">
        <w:rPr>
          <w:rFonts w:ascii="Times New Roman" w:hAnsi="Times New Roman" w:cs="Times New Roman"/>
          <w:sz w:val="20"/>
          <w:szCs w:val="20"/>
          <w:vertAlign w:val="superscript"/>
        </w:rPr>
        <w:footnoteRef/>
      </w:r>
      <w:r w:rsidRPr="00736DD3">
        <w:rPr>
          <w:rFonts w:ascii="Times New Roman" w:hAnsi="Times New Roman" w:cs="Times New Roman"/>
          <w:sz w:val="20"/>
          <w:szCs w:val="20"/>
          <w:lang w:val="en-US"/>
        </w:rPr>
        <w:t xml:space="preserve"> What does Spain export to Mexico? OEC</w:t>
      </w:r>
      <w:r w:rsidRPr="00736DD3">
        <w:rPr>
          <w:rFonts w:ascii="Times New Roman" w:hAnsi="Times New Roman" w:cs="Times New Roman"/>
          <w:sz w:val="20"/>
          <w:szCs w:val="20"/>
        </w:rPr>
        <w:t xml:space="preserve">. 2017. </w:t>
      </w:r>
      <w:r w:rsidRPr="00736DD3">
        <w:rPr>
          <w:rFonts w:ascii="Times New Roman" w:hAnsi="Times New Roman" w:cs="Times New Roman"/>
          <w:sz w:val="20"/>
          <w:szCs w:val="20"/>
          <w:lang w:val="en-US"/>
        </w:rPr>
        <w:t>URL</w:t>
      </w:r>
      <w:r w:rsidRPr="00736DD3">
        <w:rPr>
          <w:rFonts w:ascii="Times New Roman" w:hAnsi="Times New Roman" w:cs="Times New Roman"/>
          <w:sz w:val="20"/>
          <w:szCs w:val="20"/>
        </w:rPr>
        <w:t xml:space="preserve">: </w:t>
      </w:r>
      <w:hyperlink r:id="rId52" w:history="1">
        <w:r w:rsidRPr="00736DD3">
          <w:rPr>
            <w:rStyle w:val="a9"/>
            <w:rFonts w:ascii="Times New Roman" w:hAnsi="Times New Roman" w:cs="Times New Roman"/>
            <w:color w:val="auto"/>
            <w:sz w:val="20"/>
            <w:szCs w:val="20"/>
            <w:u w:val="none"/>
            <w:lang w:val="en-US"/>
          </w:rPr>
          <w:t>https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atlas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media</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mit</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edu</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en</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visualize</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tree</w:t>
        </w:r>
        <w:r w:rsidRPr="00736DD3">
          <w:rPr>
            <w:rStyle w:val="a9"/>
            <w:rFonts w:ascii="Times New Roman" w:hAnsi="Times New Roman" w:cs="Times New Roman"/>
            <w:color w:val="auto"/>
            <w:sz w:val="20"/>
            <w:szCs w:val="20"/>
            <w:u w:val="none"/>
          </w:rPr>
          <w:t>_</w:t>
        </w:r>
        <w:r w:rsidRPr="00736DD3">
          <w:rPr>
            <w:rStyle w:val="a9"/>
            <w:rFonts w:ascii="Times New Roman" w:hAnsi="Times New Roman" w:cs="Times New Roman"/>
            <w:color w:val="auto"/>
            <w:sz w:val="20"/>
            <w:szCs w:val="20"/>
            <w:u w:val="none"/>
            <w:lang w:val="en-US"/>
          </w:rPr>
          <w:t>map</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hs</w:t>
        </w:r>
        <w:r w:rsidRPr="00736DD3">
          <w:rPr>
            <w:rStyle w:val="a9"/>
            <w:rFonts w:ascii="Times New Roman" w:hAnsi="Times New Roman" w:cs="Times New Roman"/>
            <w:color w:val="auto"/>
            <w:sz w:val="20"/>
            <w:szCs w:val="20"/>
            <w:u w:val="none"/>
          </w:rPr>
          <w:t>92/</w:t>
        </w:r>
        <w:r w:rsidRPr="00736DD3">
          <w:rPr>
            <w:rStyle w:val="a9"/>
            <w:rFonts w:ascii="Times New Roman" w:hAnsi="Times New Roman" w:cs="Times New Roman"/>
            <w:color w:val="auto"/>
            <w:sz w:val="20"/>
            <w:szCs w:val="20"/>
            <w:u w:val="none"/>
            <w:lang w:val="en-US"/>
          </w:rPr>
          <w:t>export</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esp</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mex</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show</w:t>
        </w:r>
        <w:r w:rsidRPr="00736DD3">
          <w:rPr>
            <w:rStyle w:val="a9"/>
            <w:rFonts w:ascii="Times New Roman" w:hAnsi="Times New Roman" w:cs="Times New Roman"/>
            <w:color w:val="auto"/>
            <w:sz w:val="20"/>
            <w:szCs w:val="20"/>
            <w:u w:val="none"/>
          </w:rPr>
          <w:t>/2017/</w:t>
        </w:r>
      </w:hyperlink>
      <w:r w:rsidRPr="00736DD3">
        <w:rPr>
          <w:rFonts w:ascii="Times New Roman" w:hAnsi="Times New Roman" w:cs="Times New Roman"/>
          <w:sz w:val="20"/>
          <w:szCs w:val="20"/>
        </w:rPr>
        <w:t xml:space="preserve"> (дата обращения 22.04.2019)</w:t>
      </w:r>
    </w:p>
  </w:footnote>
  <w:footnote w:id="172">
    <w:p w14:paraId="01F88146" w14:textId="77777777" w:rsidR="00F06563" w:rsidRPr="00736DD3" w:rsidRDefault="00F06563" w:rsidP="00736DD3">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lang w:val="es-ES"/>
        </w:rPr>
        <w:t xml:space="preserve"> </w:t>
      </w:r>
      <w:r w:rsidRPr="00736DD3">
        <w:rPr>
          <w:rFonts w:ascii="Times New Roman" w:hAnsi="Times New Roman" w:cs="Times New Roman"/>
          <w:shd w:val="clear" w:color="auto" w:fill="FFFFFF"/>
          <w:lang w:val="es-ES"/>
        </w:rPr>
        <w:t xml:space="preserve">Declaración para Profundizar la Asociación Estratégica entre los Estados Unidos Mexicanos y el Reino de España, suscrita por los Presidentes Felipe Calderón Hinojosa y José Luis Rodríguez Zapatero el 16 de julio de 2007/ Embajada de México en España// Seccretaría de relaciones internacionles. </w:t>
      </w:r>
      <w:r w:rsidRPr="00736DD3">
        <w:rPr>
          <w:rFonts w:ascii="Times New Roman" w:hAnsi="Times New Roman" w:cs="Times New Roman"/>
          <w:shd w:val="clear" w:color="auto" w:fill="FFFFFF"/>
          <w:lang w:val="en-US"/>
        </w:rPr>
        <w:t>URL</w:t>
      </w:r>
      <w:r w:rsidRPr="00736DD3">
        <w:rPr>
          <w:rFonts w:ascii="Times New Roman" w:hAnsi="Times New Roman" w:cs="Times New Roman"/>
          <w:shd w:val="clear" w:color="auto" w:fill="FFFFFF"/>
        </w:rPr>
        <w:t xml:space="preserve">: </w:t>
      </w:r>
      <w:hyperlink r:id="rId53" w:history="1">
        <w:r w:rsidRPr="00736DD3">
          <w:rPr>
            <w:rStyle w:val="a9"/>
            <w:rFonts w:ascii="Times New Roman" w:hAnsi="Times New Roman" w:cs="Times New Roman"/>
            <w:color w:val="auto"/>
            <w:u w:val="none"/>
            <w:shd w:val="clear" w:color="auto" w:fill="FFFFFF"/>
            <w:lang w:val="en-US"/>
          </w:rPr>
          <w:t>https</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embamex</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sre</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gob</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mx</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espana</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index</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php</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option</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com</w:t>
        </w:r>
        <w:r w:rsidRPr="00736DD3">
          <w:rPr>
            <w:rStyle w:val="a9"/>
            <w:rFonts w:ascii="Times New Roman" w:hAnsi="Times New Roman" w:cs="Times New Roman"/>
            <w:color w:val="auto"/>
            <w:u w:val="none"/>
            <w:shd w:val="clear" w:color="auto" w:fill="FFFFFF"/>
          </w:rPr>
          <w:t>_</w:t>
        </w:r>
        <w:r w:rsidRPr="00736DD3">
          <w:rPr>
            <w:rStyle w:val="a9"/>
            <w:rFonts w:ascii="Times New Roman" w:hAnsi="Times New Roman" w:cs="Times New Roman"/>
            <w:color w:val="auto"/>
            <w:u w:val="none"/>
            <w:shd w:val="clear" w:color="auto" w:fill="FFFFFF"/>
            <w:lang w:val="en-US"/>
          </w:rPr>
          <w:t>content</w:t>
        </w:r>
        <w:r w:rsidRPr="00736DD3">
          <w:rPr>
            <w:rStyle w:val="a9"/>
            <w:rFonts w:ascii="Times New Roman" w:hAnsi="Times New Roman" w:cs="Times New Roman"/>
            <w:color w:val="auto"/>
            <w:u w:val="none"/>
            <w:shd w:val="clear" w:color="auto" w:fill="FFFFFF"/>
          </w:rPr>
          <w:t>&amp;</w:t>
        </w:r>
        <w:r w:rsidRPr="00736DD3">
          <w:rPr>
            <w:rStyle w:val="a9"/>
            <w:rFonts w:ascii="Times New Roman" w:hAnsi="Times New Roman" w:cs="Times New Roman"/>
            <w:color w:val="auto"/>
            <w:u w:val="none"/>
            <w:shd w:val="clear" w:color="auto" w:fill="FFFFFF"/>
            <w:lang w:val="en-US"/>
          </w:rPr>
          <w:t>view</w:t>
        </w:r>
        <w:r w:rsidRPr="00736DD3">
          <w:rPr>
            <w:rStyle w:val="a9"/>
            <w:rFonts w:ascii="Times New Roman" w:hAnsi="Times New Roman" w:cs="Times New Roman"/>
            <w:color w:val="auto"/>
            <w:u w:val="none"/>
            <w:shd w:val="clear" w:color="auto" w:fill="FFFFFF"/>
          </w:rPr>
          <w:t>=</w:t>
        </w:r>
        <w:r w:rsidRPr="00736DD3">
          <w:rPr>
            <w:rStyle w:val="a9"/>
            <w:rFonts w:ascii="Times New Roman" w:hAnsi="Times New Roman" w:cs="Times New Roman"/>
            <w:color w:val="auto"/>
            <w:u w:val="none"/>
            <w:shd w:val="clear" w:color="auto" w:fill="FFFFFF"/>
            <w:lang w:val="en-US"/>
          </w:rPr>
          <w:t>article</w:t>
        </w:r>
        <w:r w:rsidRPr="00736DD3">
          <w:rPr>
            <w:rStyle w:val="a9"/>
            <w:rFonts w:ascii="Times New Roman" w:hAnsi="Times New Roman" w:cs="Times New Roman"/>
            <w:color w:val="auto"/>
            <w:u w:val="none"/>
            <w:shd w:val="clear" w:color="auto" w:fill="FFFFFF"/>
          </w:rPr>
          <w:t>&amp;</w:t>
        </w:r>
        <w:r w:rsidRPr="00736DD3">
          <w:rPr>
            <w:rStyle w:val="a9"/>
            <w:rFonts w:ascii="Times New Roman" w:hAnsi="Times New Roman" w:cs="Times New Roman"/>
            <w:color w:val="auto"/>
            <w:u w:val="none"/>
            <w:shd w:val="clear" w:color="auto" w:fill="FFFFFF"/>
            <w:lang w:val="en-US"/>
          </w:rPr>
          <w:t>id</w:t>
        </w:r>
        <w:r w:rsidRPr="00736DD3">
          <w:rPr>
            <w:rStyle w:val="a9"/>
            <w:rFonts w:ascii="Times New Roman" w:hAnsi="Times New Roman" w:cs="Times New Roman"/>
            <w:color w:val="auto"/>
            <w:u w:val="none"/>
            <w:shd w:val="clear" w:color="auto" w:fill="FFFFFF"/>
          </w:rPr>
          <w:t>=4&amp;</w:t>
        </w:r>
        <w:r w:rsidRPr="00736DD3">
          <w:rPr>
            <w:rStyle w:val="a9"/>
            <w:rFonts w:ascii="Times New Roman" w:hAnsi="Times New Roman" w:cs="Times New Roman"/>
            <w:color w:val="auto"/>
            <w:u w:val="none"/>
            <w:shd w:val="clear" w:color="auto" w:fill="FFFFFF"/>
            <w:lang w:val="en-US"/>
          </w:rPr>
          <w:t>Itemid</w:t>
        </w:r>
        <w:r w:rsidRPr="00736DD3">
          <w:rPr>
            <w:rStyle w:val="a9"/>
            <w:rFonts w:ascii="Times New Roman" w:hAnsi="Times New Roman" w:cs="Times New Roman"/>
            <w:color w:val="auto"/>
            <w:u w:val="none"/>
            <w:shd w:val="clear" w:color="auto" w:fill="FFFFFF"/>
          </w:rPr>
          <w:t>=4</w:t>
        </w:r>
      </w:hyperlink>
      <w:r w:rsidRPr="00736DD3">
        <w:rPr>
          <w:rFonts w:ascii="Times New Roman" w:hAnsi="Times New Roman" w:cs="Times New Roman"/>
          <w:shd w:val="clear" w:color="auto" w:fill="FFFFFF"/>
        </w:rPr>
        <w:t xml:space="preserve"> (дата обращения 22.04.2019)</w:t>
      </w:r>
    </w:p>
  </w:footnote>
  <w:footnote w:id="173">
    <w:p w14:paraId="35840F68" w14:textId="77777777" w:rsidR="00F06563" w:rsidRPr="00736DD3" w:rsidRDefault="00F06563" w:rsidP="00736DD3">
      <w:pPr>
        <w:pStyle w:val="a3"/>
        <w:rPr>
          <w:rFonts w:ascii="Times New Roman" w:hAnsi="Times New Roman" w:cs="Times New Roman"/>
          <w:lang w:val="es-ES"/>
        </w:rPr>
      </w:pPr>
      <w:r w:rsidRPr="00736DD3">
        <w:rPr>
          <w:rStyle w:val="a5"/>
          <w:rFonts w:ascii="Times New Roman" w:hAnsi="Times New Roman" w:cs="Times New Roman"/>
        </w:rPr>
        <w:footnoteRef/>
      </w:r>
      <w:r w:rsidRPr="00736DD3">
        <w:rPr>
          <w:rFonts w:ascii="Times New Roman" w:hAnsi="Times New Roman" w:cs="Times New Roman"/>
          <w:lang w:val="es-ES"/>
        </w:rPr>
        <w:t xml:space="preserve"> Memorando de Entendimiento para la promoción y cooperación bilateral en asuntos energéticos entre el Secretario de Estado de Energía de Es</w:t>
      </w:r>
      <w:r w:rsidRPr="00736DD3">
        <w:rPr>
          <w:rFonts w:ascii="Times New Roman" w:hAnsi="Times New Roman" w:cs="Times New Roman"/>
          <w:lang w:val="es-ES"/>
        </w:rPr>
        <w:softHyphen/>
        <w:t xml:space="preserve">paña y la Secretaría de Energía de México, suscrita el 31 de marzo de 2010/ </w:t>
      </w:r>
      <w:r w:rsidRPr="00736DD3">
        <w:rPr>
          <w:rFonts w:ascii="Times New Roman" w:hAnsi="Times New Roman" w:cs="Times New Roman"/>
          <w:bCs/>
          <w:lang w:val="es-ES"/>
        </w:rPr>
        <w:t>Relación de declaraciones, tratados y acuerdos firmados.</w:t>
      </w:r>
      <w:r w:rsidRPr="00736DD3">
        <w:rPr>
          <w:rFonts w:ascii="Times New Roman" w:hAnsi="Times New Roman" w:cs="Times New Roman"/>
          <w:lang w:val="es-ES"/>
        </w:rPr>
        <w:t>Estados Unidos Mexicanos. Ficha País. 2018. -P. 20.</w:t>
      </w:r>
    </w:p>
  </w:footnote>
  <w:footnote w:id="174">
    <w:p w14:paraId="264FCC5F" w14:textId="77777777" w:rsidR="00F06563" w:rsidRPr="00736DD3" w:rsidRDefault="00F06563" w:rsidP="00736DD3">
      <w:pPr>
        <w:pStyle w:val="Default"/>
        <w:rPr>
          <w:rFonts w:ascii="Times New Roman" w:hAnsi="Times New Roman" w:cs="Times New Roman"/>
          <w:color w:val="auto"/>
          <w:sz w:val="20"/>
          <w:szCs w:val="20"/>
          <w:lang w:val="es-ES"/>
        </w:rPr>
      </w:pPr>
      <w:r w:rsidRPr="00736DD3">
        <w:rPr>
          <w:rStyle w:val="a5"/>
          <w:rFonts w:ascii="Times New Roman" w:hAnsi="Times New Roman" w:cs="Times New Roman"/>
          <w:color w:val="auto"/>
          <w:sz w:val="20"/>
          <w:szCs w:val="20"/>
        </w:rPr>
        <w:footnoteRef/>
      </w:r>
      <w:r w:rsidRPr="00736DD3">
        <w:rPr>
          <w:rFonts w:ascii="Times New Roman" w:hAnsi="Times New Roman" w:cs="Times New Roman"/>
          <w:color w:val="auto"/>
          <w:sz w:val="20"/>
          <w:szCs w:val="20"/>
          <w:lang w:val="es-ES"/>
        </w:rPr>
        <w:t>Plan de Acción para la Profundización de la Asociación Estratégica entre el Reino de España y los Estados Unidos Mexicanos, firmado por los Presi</w:t>
      </w:r>
      <w:r w:rsidRPr="00736DD3">
        <w:rPr>
          <w:rFonts w:ascii="Times New Roman" w:hAnsi="Times New Roman" w:cs="Times New Roman"/>
          <w:color w:val="auto"/>
          <w:sz w:val="20"/>
          <w:szCs w:val="20"/>
          <w:lang w:val="es-ES"/>
        </w:rPr>
        <w:softHyphen/>
        <w:t xml:space="preserve">dentes de España y de México/ </w:t>
      </w:r>
      <w:r w:rsidRPr="00736DD3">
        <w:rPr>
          <w:rFonts w:ascii="Times New Roman" w:hAnsi="Times New Roman" w:cs="Times New Roman"/>
          <w:bCs/>
          <w:color w:val="auto"/>
          <w:sz w:val="20"/>
          <w:szCs w:val="20"/>
          <w:lang w:val="es-ES"/>
        </w:rPr>
        <w:t>Relación de declaraciones, tratados y acuerdos firmados.</w:t>
      </w:r>
      <w:r w:rsidRPr="00736DD3">
        <w:rPr>
          <w:rFonts w:ascii="Times New Roman" w:hAnsi="Times New Roman" w:cs="Times New Roman"/>
          <w:color w:val="auto"/>
          <w:sz w:val="20"/>
          <w:szCs w:val="20"/>
          <w:lang w:val="es-ES"/>
        </w:rPr>
        <w:t>Estados Unidos Mexicanos. Ficha País. 2018. -P. 20.</w:t>
      </w:r>
    </w:p>
  </w:footnote>
  <w:footnote w:id="175">
    <w:p w14:paraId="5E601CD8" w14:textId="77777777" w:rsidR="00F06563" w:rsidRPr="00736DD3" w:rsidRDefault="00F06563" w:rsidP="00736DD3">
      <w:pPr>
        <w:spacing w:after="0" w:line="240" w:lineRule="auto"/>
        <w:rPr>
          <w:rFonts w:ascii="Times New Roman" w:eastAsia="TimesNewRomanPSMT" w:hAnsi="Times New Roman" w:cs="Times New Roman"/>
          <w:sz w:val="20"/>
          <w:szCs w:val="20"/>
          <w:lang w:val="es-ES"/>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Kosevich, E. México-España: nueva etapa de relaciones/ E. Kosevich// </w:t>
      </w:r>
      <w:r w:rsidRPr="00736DD3">
        <w:rPr>
          <w:rFonts w:ascii="Times New Roman" w:eastAsia="TimesNewRomanPSMT" w:hAnsi="Times New Roman" w:cs="Times New Roman"/>
          <w:sz w:val="20"/>
          <w:szCs w:val="20"/>
          <w:lang w:val="es-ES"/>
        </w:rPr>
        <w:t xml:space="preserve">Iberoamérica, №4, 2017, </w:t>
      </w:r>
      <w:r w:rsidRPr="00736DD3">
        <w:rPr>
          <w:rFonts w:ascii="Times New Roman" w:eastAsia="TimesNewRomanPSMT" w:hAnsi="Times New Roman" w:cs="Times New Roman"/>
          <w:sz w:val="20"/>
          <w:szCs w:val="20"/>
        </w:rPr>
        <w:t>р</w:t>
      </w:r>
      <w:r w:rsidRPr="00736DD3">
        <w:rPr>
          <w:rFonts w:ascii="Times New Roman" w:eastAsia="TimesNewRomanPSMT" w:hAnsi="Times New Roman" w:cs="Times New Roman"/>
          <w:sz w:val="20"/>
          <w:szCs w:val="20"/>
          <w:lang w:val="es-ES"/>
        </w:rPr>
        <w:t>p. 113-134.</w:t>
      </w:r>
    </w:p>
  </w:footnote>
  <w:footnote w:id="176">
    <w:p w14:paraId="283F7D7C" w14:textId="77777777" w:rsidR="00F06563" w:rsidRPr="00736DD3" w:rsidRDefault="00F06563" w:rsidP="00736DD3">
      <w:pPr>
        <w:spacing w:after="0" w:line="240" w:lineRule="auto"/>
        <w:rPr>
          <w:rFonts w:ascii="Times New Roman" w:hAnsi="Times New Roman" w:cs="Times New Roman"/>
          <w:spacing w:val="-15"/>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Roa, E. </w:t>
      </w:r>
      <w:r w:rsidRPr="00736DD3">
        <w:rPr>
          <w:rFonts w:ascii="Times New Roman" w:hAnsi="Times New Roman" w:cs="Times New Roman"/>
          <w:sz w:val="20"/>
          <w:szCs w:val="20"/>
          <w:shd w:val="clear" w:color="auto" w:fill="FFFFFF"/>
          <w:lang w:val="es-ES"/>
        </w:rPr>
        <w:t xml:space="preserve">Felipe de España y la historia de su amistad con México/E.Roa// Quíen.com. 30.11.2018. </w:t>
      </w:r>
      <w:r w:rsidRPr="00736DD3">
        <w:rPr>
          <w:rFonts w:ascii="Times New Roman" w:hAnsi="Times New Roman" w:cs="Times New Roman"/>
          <w:sz w:val="20"/>
          <w:szCs w:val="20"/>
          <w:shd w:val="clear" w:color="auto" w:fill="FFFFFF"/>
          <w:lang w:val="en-US"/>
        </w:rPr>
        <w:t>URL</w:t>
      </w:r>
      <w:r w:rsidRPr="00736DD3">
        <w:rPr>
          <w:rFonts w:ascii="Times New Roman" w:hAnsi="Times New Roman" w:cs="Times New Roman"/>
          <w:sz w:val="20"/>
          <w:szCs w:val="20"/>
          <w:shd w:val="clear" w:color="auto" w:fill="FFFFFF"/>
        </w:rPr>
        <w:t xml:space="preserve">: </w:t>
      </w:r>
      <w:hyperlink r:id="rId54" w:history="1">
        <w:r w:rsidRPr="00736DD3">
          <w:rPr>
            <w:rStyle w:val="a9"/>
            <w:rFonts w:ascii="Times New Roman" w:hAnsi="Times New Roman" w:cs="Times New Roman"/>
            <w:color w:val="auto"/>
            <w:sz w:val="20"/>
            <w:szCs w:val="20"/>
            <w:u w:val="none"/>
            <w:shd w:val="clear" w:color="auto" w:fill="FFFFFF"/>
            <w:lang w:val="en-US"/>
          </w:rPr>
          <w:t>https</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www</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quien</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com</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realeza</w:t>
        </w:r>
        <w:r w:rsidRPr="00736DD3">
          <w:rPr>
            <w:rStyle w:val="a9"/>
            <w:rFonts w:ascii="Times New Roman" w:hAnsi="Times New Roman" w:cs="Times New Roman"/>
            <w:color w:val="auto"/>
            <w:sz w:val="20"/>
            <w:szCs w:val="20"/>
            <w:u w:val="none"/>
            <w:shd w:val="clear" w:color="auto" w:fill="FFFFFF"/>
          </w:rPr>
          <w:t>/2018/11/30/</w:t>
        </w:r>
        <w:r w:rsidRPr="00736DD3">
          <w:rPr>
            <w:rStyle w:val="a9"/>
            <w:rFonts w:ascii="Times New Roman" w:hAnsi="Times New Roman" w:cs="Times New Roman"/>
            <w:color w:val="auto"/>
            <w:sz w:val="20"/>
            <w:szCs w:val="20"/>
            <w:u w:val="none"/>
            <w:shd w:val="clear" w:color="auto" w:fill="FFFFFF"/>
            <w:lang w:val="en-US"/>
          </w:rPr>
          <w:t>rey</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felipe</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espana</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visitas</w:t>
        </w:r>
        <w:r w:rsidRPr="00736DD3">
          <w:rPr>
            <w:rStyle w:val="a9"/>
            <w:rFonts w:ascii="Times New Roman" w:hAnsi="Times New Roman" w:cs="Times New Roman"/>
            <w:color w:val="auto"/>
            <w:sz w:val="20"/>
            <w:szCs w:val="20"/>
            <w:u w:val="none"/>
            <w:shd w:val="clear" w:color="auto" w:fill="FFFFFF"/>
          </w:rPr>
          <w:t>-</w:t>
        </w:r>
        <w:r w:rsidRPr="00736DD3">
          <w:rPr>
            <w:rStyle w:val="a9"/>
            <w:rFonts w:ascii="Times New Roman" w:hAnsi="Times New Roman" w:cs="Times New Roman"/>
            <w:color w:val="auto"/>
            <w:sz w:val="20"/>
            <w:szCs w:val="20"/>
            <w:u w:val="none"/>
            <w:shd w:val="clear" w:color="auto" w:fill="FFFFFF"/>
            <w:lang w:val="en-US"/>
          </w:rPr>
          <w:t>mexico</w:t>
        </w:r>
      </w:hyperlink>
      <w:r w:rsidRPr="00736DD3">
        <w:rPr>
          <w:rFonts w:ascii="Times New Roman" w:hAnsi="Times New Roman" w:cs="Times New Roman"/>
          <w:sz w:val="20"/>
          <w:szCs w:val="20"/>
          <w:shd w:val="clear" w:color="auto" w:fill="FFFFFF"/>
        </w:rPr>
        <w:t xml:space="preserve"> </w:t>
      </w:r>
      <w:r w:rsidRPr="00736DD3">
        <w:rPr>
          <w:rFonts w:ascii="Times New Roman" w:hAnsi="Times New Roman" w:cs="Times New Roman"/>
          <w:spacing w:val="-15"/>
          <w:sz w:val="20"/>
          <w:szCs w:val="20"/>
        </w:rPr>
        <w:t>(дата обращения 21.04.2019)</w:t>
      </w:r>
    </w:p>
  </w:footnote>
  <w:footnote w:id="177">
    <w:p w14:paraId="26BDD0EB" w14:textId="77777777" w:rsidR="00F06563" w:rsidRPr="00736DD3" w:rsidRDefault="00F06563" w:rsidP="00736DD3">
      <w:pPr>
        <w:pStyle w:val="1"/>
        <w:shd w:val="clear" w:color="auto" w:fill="FFFFFF"/>
        <w:spacing w:before="0" w:beforeAutospacing="0" w:after="0" w:afterAutospacing="0"/>
        <w:textAlignment w:val="baseline"/>
        <w:rPr>
          <w:b w:val="0"/>
          <w:spacing w:val="-15"/>
          <w:sz w:val="20"/>
          <w:szCs w:val="20"/>
          <w:lang w:val="es-ES"/>
        </w:rPr>
      </w:pPr>
      <w:r w:rsidRPr="00736DD3">
        <w:rPr>
          <w:rStyle w:val="a5"/>
          <w:b w:val="0"/>
          <w:sz w:val="20"/>
          <w:szCs w:val="20"/>
        </w:rPr>
        <w:footnoteRef/>
      </w:r>
      <w:r w:rsidRPr="00736DD3">
        <w:rPr>
          <w:b w:val="0"/>
          <w:sz w:val="20"/>
          <w:szCs w:val="20"/>
          <w:lang w:val="es-ES"/>
        </w:rPr>
        <w:t xml:space="preserve"> Ahrens, H. Felipe VI inicia su primera visita de Estado a México/ H. Ahrens/ El País. 29.06.2015. URL: </w:t>
      </w:r>
      <w:hyperlink r:id="rId55" w:history="1">
        <w:r w:rsidRPr="00736DD3">
          <w:rPr>
            <w:rStyle w:val="a9"/>
            <w:b w:val="0"/>
            <w:color w:val="auto"/>
            <w:sz w:val="20"/>
            <w:szCs w:val="20"/>
            <w:u w:val="none"/>
            <w:lang w:val="es-ES"/>
          </w:rPr>
          <w:t>https://elpais.com/politica/2015/06/28/actualidad/1435510224_271046.html</w:t>
        </w:r>
      </w:hyperlink>
      <w:r w:rsidRPr="00736DD3">
        <w:rPr>
          <w:b w:val="0"/>
          <w:sz w:val="20"/>
          <w:szCs w:val="20"/>
          <w:lang w:val="es-ES"/>
        </w:rPr>
        <w:t xml:space="preserve"> (</w:t>
      </w:r>
      <w:r w:rsidRPr="00736DD3">
        <w:rPr>
          <w:b w:val="0"/>
          <w:sz w:val="20"/>
          <w:szCs w:val="20"/>
        </w:rPr>
        <w:t>дата</w:t>
      </w:r>
      <w:r w:rsidRPr="00736DD3">
        <w:rPr>
          <w:b w:val="0"/>
          <w:sz w:val="20"/>
          <w:szCs w:val="20"/>
          <w:lang w:val="es-ES"/>
        </w:rPr>
        <w:t xml:space="preserve"> </w:t>
      </w:r>
      <w:r w:rsidRPr="00736DD3">
        <w:rPr>
          <w:b w:val="0"/>
          <w:sz w:val="20"/>
          <w:szCs w:val="20"/>
        </w:rPr>
        <w:t>обращения</w:t>
      </w:r>
      <w:r w:rsidRPr="00736DD3">
        <w:rPr>
          <w:b w:val="0"/>
          <w:sz w:val="20"/>
          <w:szCs w:val="20"/>
          <w:lang w:val="es-ES"/>
        </w:rPr>
        <w:t xml:space="preserve"> 21.04.2019)</w:t>
      </w:r>
    </w:p>
  </w:footnote>
  <w:footnote w:id="178">
    <w:p w14:paraId="5B049D2A" w14:textId="77777777" w:rsidR="00F06563" w:rsidRPr="00736DD3" w:rsidRDefault="00F06563" w:rsidP="00736DD3">
      <w:pPr>
        <w:spacing w:after="0" w:line="240" w:lineRule="auto"/>
        <w:rPr>
          <w:rFonts w:ascii="Times New Roman" w:hAnsi="Times New Roman" w:cs="Times New Roman"/>
          <w:spacing w:val="-15"/>
          <w:sz w:val="20"/>
          <w:szCs w:val="20"/>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Ramos, R. México y España refuerzan su relación bilateral/ R. Rmos// elEconomista.com. 26.04.2018. </w:t>
      </w:r>
      <w:r w:rsidRPr="00736DD3">
        <w:rPr>
          <w:rFonts w:ascii="Times New Roman" w:hAnsi="Times New Roman" w:cs="Times New Roman"/>
          <w:sz w:val="20"/>
          <w:szCs w:val="20"/>
          <w:lang w:val="en-US"/>
        </w:rPr>
        <w:t>URL</w:t>
      </w:r>
      <w:r w:rsidRPr="00736DD3">
        <w:rPr>
          <w:rFonts w:ascii="Times New Roman" w:hAnsi="Times New Roman" w:cs="Times New Roman"/>
          <w:sz w:val="20"/>
          <w:szCs w:val="20"/>
        </w:rPr>
        <w:t xml:space="preserve">: </w:t>
      </w:r>
      <w:hyperlink r:id="rId56" w:history="1">
        <w:r w:rsidRPr="00736DD3">
          <w:rPr>
            <w:rStyle w:val="a9"/>
            <w:rFonts w:ascii="Times New Roman" w:hAnsi="Times New Roman" w:cs="Times New Roman"/>
            <w:color w:val="auto"/>
            <w:sz w:val="20"/>
            <w:szCs w:val="20"/>
            <w:u w:val="none"/>
            <w:lang w:val="en-US"/>
          </w:rPr>
          <w:t>https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www</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eleconomista</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com</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mx</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empresas</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Mexico</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y</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Espana</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refuerzan</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su</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relacion</w:t>
        </w:r>
        <w:r w:rsidRPr="00736DD3">
          <w:rPr>
            <w:rStyle w:val="a9"/>
            <w:rFonts w:ascii="Times New Roman" w:hAnsi="Times New Roman" w:cs="Times New Roman"/>
            <w:color w:val="auto"/>
            <w:sz w:val="20"/>
            <w:szCs w:val="20"/>
            <w:u w:val="none"/>
          </w:rPr>
          <w:t>-</w:t>
        </w:r>
        <w:r w:rsidRPr="00736DD3">
          <w:rPr>
            <w:rStyle w:val="a9"/>
            <w:rFonts w:ascii="Times New Roman" w:hAnsi="Times New Roman" w:cs="Times New Roman"/>
            <w:color w:val="auto"/>
            <w:sz w:val="20"/>
            <w:szCs w:val="20"/>
            <w:u w:val="none"/>
            <w:lang w:val="en-US"/>
          </w:rPr>
          <w:t>bilateral</w:t>
        </w:r>
        <w:r w:rsidRPr="00736DD3">
          <w:rPr>
            <w:rStyle w:val="a9"/>
            <w:rFonts w:ascii="Times New Roman" w:hAnsi="Times New Roman" w:cs="Times New Roman"/>
            <w:color w:val="auto"/>
            <w:sz w:val="20"/>
            <w:szCs w:val="20"/>
            <w:u w:val="none"/>
          </w:rPr>
          <w:t>-20180426-0025.</w:t>
        </w:r>
        <w:r w:rsidRPr="00736DD3">
          <w:rPr>
            <w:rStyle w:val="a9"/>
            <w:rFonts w:ascii="Times New Roman" w:hAnsi="Times New Roman" w:cs="Times New Roman"/>
            <w:color w:val="auto"/>
            <w:sz w:val="20"/>
            <w:szCs w:val="20"/>
            <w:u w:val="none"/>
            <w:lang w:val="en-US"/>
          </w:rPr>
          <w:t>html</w:t>
        </w:r>
      </w:hyperlink>
      <w:r w:rsidRPr="00736DD3">
        <w:rPr>
          <w:rFonts w:ascii="Times New Roman" w:hAnsi="Times New Roman" w:cs="Times New Roman"/>
          <w:sz w:val="20"/>
          <w:szCs w:val="20"/>
        </w:rPr>
        <w:t xml:space="preserve"> </w:t>
      </w:r>
      <w:r w:rsidRPr="00736DD3">
        <w:rPr>
          <w:rFonts w:ascii="Times New Roman" w:hAnsi="Times New Roman" w:cs="Times New Roman"/>
          <w:spacing w:val="-15"/>
          <w:sz w:val="20"/>
          <w:szCs w:val="20"/>
        </w:rPr>
        <w:t>(дата обращения 21.04.2019)</w:t>
      </w:r>
    </w:p>
  </w:footnote>
  <w:footnote w:id="179">
    <w:p w14:paraId="5B0E2D45" w14:textId="77777777" w:rsidR="00F06563" w:rsidRPr="00736DD3" w:rsidRDefault="00F06563" w:rsidP="00736DD3">
      <w:pPr>
        <w:pStyle w:val="1"/>
        <w:shd w:val="clear" w:color="auto" w:fill="FFFFFF"/>
        <w:spacing w:before="0" w:beforeAutospacing="0" w:after="0" w:afterAutospacing="0"/>
        <w:rPr>
          <w:b w:val="0"/>
          <w:bCs w:val="0"/>
          <w:sz w:val="20"/>
          <w:szCs w:val="20"/>
        </w:rPr>
      </w:pPr>
      <w:r w:rsidRPr="00736DD3">
        <w:rPr>
          <w:rStyle w:val="a5"/>
          <w:b w:val="0"/>
          <w:sz w:val="20"/>
          <w:szCs w:val="20"/>
        </w:rPr>
        <w:footnoteRef/>
      </w:r>
      <w:r w:rsidRPr="00736DD3">
        <w:rPr>
          <w:b w:val="0"/>
          <w:sz w:val="20"/>
          <w:szCs w:val="20"/>
          <w:lang w:val="es-ES"/>
        </w:rPr>
        <w:t xml:space="preserve"> </w:t>
      </w:r>
      <w:r w:rsidRPr="00736DD3">
        <w:rPr>
          <w:b w:val="0"/>
          <w:bCs w:val="0"/>
          <w:sz w:val="20"/>
          <w:szCs w:val="20"/>
          <w:lang w:val="es-ES"/>
        </w:rPr>
        <w:t>Visita del presidente de los Estados Unidos Mexicanos/ Gobierno de España. Agenda</w:t>
      </w:r>
      <w:r w:rsidRPr="00736DD3">
        <w:rPr>
          <w:b w:val="0"/>
          <w:bCs w:val="0"/>
          <w:sz w:val="20"/>
          <w:szCs w:val="20"/>
        </w:rPr>
        <w:t xml:space="preserve"> 2030. 25.04.2018. </w:t>
      </w:r>
      <w:r w:rsidRPr="00736DD3">
        <w:rPr>
          <w:b w:val="0"/>
          <w:bCs w:val="0"/>
          <w:sz w:val="20"/>
          <w:szCs w:val="20"/>
          <w:lang w:val="en-US"/>
        </w:rPr>
        <w:t>URL</w:t>
      </w:r>
      <w:r w:rsidRPr="00736DD3">
        <w:rPr>
          <w:b w:val="0"/>
          <w:bCs w:val="0"/>
          <w:sz w:val="20"/>
          <w:szCs w:val="20"/>
        </w:rPr>
        <w:t xml:space="preserve">: </w:t>
      </w:r>
      <w:hyperlink r:id="rId57" w:history="1">
        <w:r w:rsidRPr="00736DD3">
          <w:rPr>
            <w:rStyle w:val="a9"/>
            <w:b w:val="0"/>
            <w:bCs w:val="0"/>
            <w:color w:val="auto"/>
            <w:sz w:val="20"/>
            <w:szCs w:val="20"/>
            <w:u w:val="none"/>
            <w:lang w:val="en-US"/>
          </w:rPr>
          <w:t>http</w:t>
        </w:r>
        <w:r w:rsidRPr="00736DD3">
          <w:rPr>
            <w:rStyle w:val="a9"/>
            <w:b w:val="0"/>
            <w:bCs w:val="0"/>
            <w:color w:val="auto"/>
            <w:sz w:val="20"/>
            <w:szCs w:val="20"/>
            <w:u w:val="none"/>
          </w:rPr>
          <w:t>://</w:t>
        </w:r>
        <w:r w:rsidRPr="00736DD3">
          <w:rPr>
            <w:rStyle w:val="a9"/>
            <w:b w:val="0"/>
            <w:bCs w:val="0"/>
            <w:color w:val="auto"/>
            <w:sz w:val="20"/>
            <w:szCs w:val="20"/>
            <w:u w:val="none"/>
            <w:lang w:val="en-US"/>
          </w:rPr>
          <w:t>www</w:t>
        </w:r>
        <w:r w:rsidRPr="00736DD3">
          <w:rPr>
            <w:rStyle w:val="a9"/>
            <w:b w:val="0"/>
            <w:bCs w:val="0"/>
            <w:color w:val="auto"/>
            <w:sz w:val="20"/>
            <w:szCs w:val="20"/>
            <w:u w:val="none"/>
          </w:rPr>
          <w:t>.</w:t>
        </w:r>
        <w:r w:rsidRPr="00736DD3">
          <w:rPr>
            <w:rStyle w:val="a9"/>
            <w:b w:val="0"/>
            <w:bCs w:val="0"/>
            <w:color w:val="auto"/>
            <w:sz w:val="20"/>
            <w:szCs w:val="20"/>
            <w:u w:val="none"/>
            <w:lang w:val="en-US"/>
          </w:rPr>
          <w:t>lamoncloa</w:t>
        </w:r>
        <w:r w:rsidRPr="00736DD3">
          <w:rPr>
            <w:rStyle w:val="a9"/>
            <w:b w:val="0"/>
            <w:bCs w:val="0"/>
            <w:color w:val="auto"/>
            <w:sz w:val="20"/>
            <w:szCs w:val="20"/>
            <w:u w:val="none"/>
          </w:rPr>
          <w:t>.</w:t>
        </w:r>
        <w:r w:rsidRPr="00736DD3">
          <w:rPr>
            <w:rStyle w:val="a9"/>
            <w:b w:val="0"/>
            <w:bCs w:val="0"/>
            <w:color w:val="auto"/>
            <w:sz w:val="20"/>
            <w:szCs w:val="20"/>
            <w:u w:val="none"/>
            <w:lang w:val="en-US"/>
          </w:rPr>
          <w:t>gob</w:t>
        </w:r>
        <w:r w:rsidRPr="00736DD3">
          <w:rPr>
            <w:rStyle w:val="a9"/>
            <w:b w:val="0"/>
            <w:bCs w:val="0"/>
            <w:color w:val="auto"/>
            <w:sz w:val="20"/>
            <w:szCs w:val="20"/>
            <w:u w:val="none"/>
          </w:rPr>
          <w:t>.</w:t>
        </w:r>
        <w:r w:rsidRPr="00736DD3">
          <w:rPr>
            <w:rStyle w:val="a9"/>
            <w:b w:val="0"/>
            <w:bCs w:val="0"/>
            <w:color w:val="auto"/>
            <w:sz w:val="20"/>
            <w:szCs w:val="20"/>
            <w:u w:val="none"/>
            <w:lang w:val="en-US"/>
          </w:rPr>
          <w:t>es</w:t>
        </w:r>
        <w:r w:rsidRPr="00736DD3">
          <w:rPr>
            <w:rStyle w:val="a9"/>
            <w:b w:val="0"/>
            <w:bCs w:val="0"/>
            <w:color w:val="auto"/>
            <w:sz w:val="20"/>
            <w:szCs w:val="20"/>
            <w:u w:val="none"/>
          </w:rPr>
          <w:t>/</w:t>
        </w:r>
        <w:r w:rsidRPr="00736DD3">
          <w:rPr>
            <w:rStyle w:val="a9"/>
            <w:b w:val="0"/>
            <w:bCs w:val="0"/>
            <w:color w:val="auto"/>
            <w:sz w:val="20"/>
            <w:szCs w:val="20"/>
            <w:u w:val="none"/>
            <w:lang w:val="en-US"/>
          </w:rPr>
          <w:t>presidente</w:t>
        </w:r>
        <w:r w:rsidRPr="00736DD3">
          <w:rPr>
            <w:rStyle w:val="a9"/>
            <w:b w:val="0"/>
            <w:bCs w:val="0"/>
            <w:color w:val="auto"/>
            <w:sz w:val="20"/>
            <w:szCs w:val="20"/>
            <w:u w:val="none"/>
          </w:rPr>
          <w:t>/</w:t>
        </w:r>
        <w:r w:rsidRPr="00736DD3">
          <w:rPr>
            <w:rStyle w:val="a9"/>
            <w:b w:val="0"/>
            <w:bCs w:val="0"/>
            <w:color w:val="auto"/>
            <w:sz w:val="20"/>
            <w:szCs w:val="20"/>
            <w:u w:val="none"/>
            <w:lang w:val="en-US"/>
          </w:rPr>
          <w:t>actividades</w:t>
        </w:r>
        <w:r w:rsidRPr="00736DD3">
          <w:rPr>
            <w:rStyle w:val="a9"/>
            <w:b w:val="0"/>
            <w:bCs w:val="0"/>
            <w:color w:val="auto"/>
            <w:sz w:val="20"/>
            <w:szCs w:val="20"/>
            <w:u w:val="none"/>
          </w:rPr>
          <w:t>/</w:t>
        </w:r>
        <w:r w:rsidRPr="00736DD3">
          <w:rPr>
            <w:rStyle w:val="a9"/>
            <w:b w:val="0"/>
            <w:bCs w:val="0"/>
            <w:color w:val="auto"/>
            <w:sz w:val="20"/>
            <w:szCs w:val="20"/>
            <w:u w:val="none"/>
            <w:lang w:val="en-US"/>
          </w:rPr>
          <w:t>Paginas</w:t>
        </w:r>
        <w:r w:rsidRPr="00736DD3">
          <w:rPr>
            <w:rStyle w:val="a9"/>
            <w:b w:val="0"/>
            <w:bCs w:val="0"/>
            <w:color w:val="auto"/>
            <w:sz w:val="20"/>
            <w:szCs w:val="20"/>
            <w:u w:val="none"/>
          </w:rPr>
          <w:t>/2018/250418</w:t>
        </w:r>
        <w:r w:rsidRPr="00736DD3">
          <w:rPr>
            <w:rStyle w:val="a9"/>
            <w:b w:val="0"/>
            <w:bCs w:val="0"/>
            <w:color w:val="auto"/>
            <w:sz w:val="20"/>
            <w:szCs w:val="20"/>
            <w:u w:val="none"/>
            <w:lang w:val="en-US"/>
          </w:rPr>
          <w:t>rajoymexico</w:t>
        </w:r>
        <w:r w:rsidRPr="00736DD3">
          <w:rPr>
            <w:rStyle w:val="a9"/>
            <w:b w:val="0"/>
            <w:bCs w:val="0"/>
            <w:color w:val="auto"/>
            <w:sz w:val="20"/>
            <w:szCs w:val="20"/>
            <w:u w:val="none"/>
          </w:rPr>
          <w:t>.</w:t>
        </w:r>
        <w:r w:rsidRPr="00736DD3">
          <w:rPr>
            <w:rStyle w:val="a9"/>
            <w:b w:val="0"/>
            <w:bCs w:val="0"/>
            <w:color w:val="auto"/>
            <w:sz w:val="20"/>
            <w:szCs w:val="20"/>
            <w:u w:val="none"/>
            <w:lang w:val="en-US"/>
          </w:rPr>
          <w:t>aspx</w:t>
        </w:r>
      </w:hyperlink>
      <w:r w:rsidRPr="00736DD3">
        <w:rPr>
          <w:b w:val="0"/>
          <w:bCs w:val="0"/>
          <w:sz w:val="20"/>
          <w:szCs w:val="20"/>
        </w:rPr>
        <w:t xml:space="preserve"> </w:t>
      </w:r>
      <w:r w:rsidRPr="00736DD3">
        <w:rPr>
          <w:b w:val="0"/>
          <w:spacing w:val="-15"/>
          <w:sz w:val="20"/>
          <w:szCs w:val="20"/>
        </w:rPr>
        <w:t>(дата обращения 21.04.2019)</w:t>
      </w:r>
    </w:p>
  </w:footnote>
  <w:footnote w:id="180">
    <w:p w14:paraId="49EBA82D" w14:textId="77777777" w:rsidR="00F06563" w:rsidRPr="00736DD3" w:rsidRDefault="00F06563" w:rsidP="00736DD3">
      <w:pPr>
        <w:pStyle w:val="1"/>
        <w:shd w:val="clear" w:color="auto" w:fill="FFFFFF"/>
        <w:spacing w:before="0" w:beforeAutospacing="0" w:after="0" w:afterAutospacing="0"/>
        <w:rPr>
          <w:b w:val="0"/>
          <w:sz w:val="20"/>
          <w:szCs w:val="20"/>
          <w:lang w:val="es-ES"/>
        </w:rPr>
      </w:pPr>
      <w:r w:rsidRPr="00736DD3">
        <w:rPr>
          <w:rStyle w:val="a5"/>
          <w:b w:val="0"/>
          <w:sz w:val="20"/>
          <w:szCs w:val="20"/>
        </w:rPr>
        <w:footnoteRef/>
      </w:r>
      <w:r w:rsidRPr="00736DD3">
        <w:rPr>
          <w:b w:val="0"/>
          <w:sz w:val="20"/>
          <w:szCs w:val="20"/>
        </w:rPr>
        <w:t xml:space="preserve"> Лопес Обрадор официально вступил в должность президента Мексики/ РИА Новости. </w:t>
      </w:r>
      <w:r w:rsidRPr="00736DD3">
        <w:rPr>
          <w:b w:val="0"/>
          <w:sz w:val="20"/>
          <w:szCs w:val="20"/>
          <w:lang w:val="es-ES"/>
        </w:rPr>
        <w:t xml:space="preserve">01.12.2018. URL: </w:t>
      </w:r>
      <w:hyperlink r:id="rId58" w:history="1">
        <w:r w:rsidRPr="00736DD3">
          <w:rPr>
            <w:rStyle w:val="a9"/>
            <w:b w:val="0"/>
            <w:color w:val="auto"/>
            <w:sz w:val="20"/>
            <w:szCs w:val="20"/>
            <w:u w:val="none"/>
            <w:lang w:val="es-ES"/>
          </w:rPr>
          <w:t>https://ria.ru/20181201/1536961272.html</w:t>
        </w:r>
      </w:hyperlink>
      <w:r w:rsidRPr="00736DD3">
        <w:rPr>
          <w:b w:val="0"/>
          <w:sz w:val="20"/>
          <w:szCs w:val="20"/>
          <w:lang w:val="es-ES"/>
        </w:rPr>
        <w:t xml:space="preserve"> </w:t>
      </w:r>
      <w:r w:rsidRPr="00736DD3">
        <w:rPr>
          <w:b w:val="0"/>
          <w:sz w:val="20"/>
          <w:szCs w:val="20"/>
          <w:shd w:val="clear" w:color="auto" w:fill="FFFFFF"/>
          <w:lang w:val="es-ES"/>
        </w:rPr>
        <w:t>(</w:t>
      </w:r>
      <w:r w:rsidRPr="00736DD3">
        <w:rPr>
          <w:b w:val="0"/>
          <w:sz w:val="20"/>
          <w:szCs w:val="20"/>
          <w:shd w:val="clear" w:color="auto" w:fill="FFFFFF"/>
        </w:rPr>
        <w:t>дата</w:t>
      </w:r>
      <w:r w:rsidRPr="00736DD3">
        <w:rPr>
          <w:b w:val="0"/>
          <w:sz w:val="20"/>
          <w:szCs w:val="20"/>
          <w:shd w:val="clear" w:color="auto" w:fill="FFFFFF"/>
          <w:lang w:val="es-ES"/>
        </w:rPr>
        <w:t xml:space="preserve"> </w:t>
      </w:r>
      <w:r w:rsidRPr="00736DD3">
        <w:rPr>
          <w:b w:val="0"/>
          <w:sz w:val="20"/>
          <w:szCs w:val="20"/>
          <w:shd w:val="clear" w:color="auto" w:fill="FFFFFF"/>
        </w:rPr>
        <w:t>обращения</w:t>
      </w:r>
      <w:r w:rsidRPr="00736DD3">
        <w:rPr>
          <w:b w:val="0"/>
          <w:sz w:val="20"/>
          <w:szCs w:val="20"/>
          <w:shd w:val="clear" w:color="auto" w:fill="FFFFFF"/>
          <w:lang w:val="es-ES"/>
        </w:rPr>
        <w:t xml:space="preserve"> 21.04.2019)</w:t>
      </w:r>
    </w:p>
  </w:footnote>
  <w:footnote w:id="181">
    <w:p w14:paraId="709FA6B4" w14:textId="77777777" w:rsidR="00F06563" w:rsidRPr="00736DD3" w:rsidRDefault="00F06563" w:rsidP="00736DD3">
      <w:pPr>
        <w:autoSpaceDE w:val="0"/>
        <w:autoSpaceDN w:val="0"/>
        <w:adjustRightInd w:val="0"/>
        <w:spacing w:after="0" w:line="240" w:lineRule="auto"/>
        <w:rPr>
          <w:rFonts w:ascii="Times New Roman" w:hAnsi="Times New Roman" w:cs="Times New Roman"/>
          <w:sz w:val="20"/>
          <w:szCs w:val="20"/>
          <w:lang w:val="es-ES"/>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Malamud, C. Relaciones España – México/ C. Malamud// Informe Elcano, 2016. P. 93-109. (129p.)</w:t>
      </w:r>
    </w:p>
  </w:footnote>
  <w:footnote w:id="182">
    <w:p w14:paraId="37CB37DC" w14:textId="77777777" w:rsidR="00F06563" w:rsidRPr="00736DD3" w:rsidRDefault="00F06563" w:rsidP="00736DD3">
      <w:pPr>
        <w:pStyle w:val="1"/>
        <w:shd w:val="clear" w:color="auto" w:fill="FFFFFF"/>
        <w:spacing w:before="0" w:beforeAutospacing="0" w:after="0" w:afterAutospacing="0"/>
        <w:rPr>
          <w:b w:val="0"/>
          <w:sz w:val="20"/>
          <w:szCs w:val="20"/>
          <w:shd w:val="clear" w:color="auto" w:fill="FFFFFF"/>
        </w:rPr>
      </w:pPr>
      <w:r w:rsidRPr="00736DD3">
        <w:rPr>
          <w:rStyle w:val="a5"/>
          <w:b w:val="0"/>
          <w:sz w:val="20"/>
          <w:szCs w:val="20"/>
        </w:rPr>
        <w:footnoteRef/>
      </w:r>
      <w:r w:rsidRPr="00736DD3">
        <w:rPr>
          <w:b w:val="0"/>
          <w:sz w:val="20"/>
          <w:szCs w:val="20"/>
          <w:lang w:val="es-ES"/>
        </w:rPr>
        <w:t xml:space="preserve"> </w:t>
      </w:r>
      <w:r w:rsidRPr="00736DD3">
        <w:rPr>
          <w:b w:val="0"/>
          <w:sz w:val="20"/>
          <w:szCs w:val="20"/>
          <w:shd w:val="clear" w:color="auto" w:fill="FFFFFF"/>
          <w:lang w:val="es-ES"/>
        </w:rPr>
        <w:t xml:space="preserve">Quintana, M. </w:t>
      </w:r>
      <w:r w:rsidRPr="00736DD3">
        <w:rPr>
          <w:b w:val="0"/>
          <w:bCs w:val="0"/>
          <w:spacing w:val="-8"/>
          <w:sz w:val="20"/>
          <w:szCs w:val="20"/>
          <w:lang w:val="es-ES"/>
        </w:rPr>
        <w:t xml:space="preserve">Las cinco claves de la relación económica entre México y España/ M. </w:t>
      </w:r>
      <w:r w:rsidRPr="00736DD3">
        <w:rPr>
          <w:b w:val="0"/>
          <w:sz w:val="20"/>
          <w:szCs w:val="20"/>
          <w:shd w:val="clear" w:color="auto" w:fill="FFFFFF"/>
          <w:lang w:val="es-ES"/>
        </w:rPr>
        <w:t xml:space="preserve">Quintana// LaVanguerdia. </w:t>
      </w:r>
      <w:r w:rsidRPr="00736DD3">
        <w:rPr>
          <w:b w:val="0"/>
          <w:sz w:val="20"/>
          <w:szCs w:val="20"/>
          <w:shd w:val="clear" w:color="auto" w:fill="FFFFFF"/>
        </w:rPr>
        <w:t xml:space="preserve">31.01.2019. </w:t>
      </w:r>
      <w:r w:rsidRPr="00736DD3">
        <w:rPr>
          <w:b w:val="0"/>
          <w:sz w:val="20"/>
          <w:szCs w:val="20"/>
          <w:shd w:val="clear" w:color="auto" w:fill="FFFFFF"/>
          <w:lang w:val="en-US"/>
        </w:rPr>
        <w:t>URL</w:t>
      </w:r>
      <w:r w:rsidRPr="00736DD3">
        <w:rPr>
          <w:b w:val="0"/>
          <w:sz w:val="20"/>
          <w:szCs w:val="20"/>
          <w:shd w:val="clear" w:color="auto" w:fill="FFFFFF"/>
        </w:rPr>
        <w:t xml:space="preserve">: </w:t>
      </w:r>
      <w:hyperlink r:id="rId59" w:history="1">
        <w:r w:rsidRPr="00736DD3">
          <w:rPr>
            <w:rStyle w:val="a9"/>
            <w:b w:val="0"/>
            <w:color w:val="auto"/>
            <w:sz w:val="20"/>
            <w:szCs w:val="20"/>
            <w:u w:val="none"/>
            <w:shd w:val="clear" w:color="auto" w:fill="FFFFFF"/>
            <w:lang w:val="en-US"/>
          </w:rPr>
          <w:t>https</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www</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lavanguardia</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com</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vida</w:t>
        </w:r>
        <w:r w:rsidRPr="00736DD3">
          <w:rPr>
            <w:rStyle w:val="a9"/>
            <w:b w:val="0"/>
            <w:color w:val="auto"/>
            <w:sz w:val="20"/>
            <w:szCs w:val="20"/>
            <w:u w:val="none"/>
            <w:shd w:val="clear" w:color="auto" w:fill="FFFFFF"/>
          </w:rPr>
          <w:t>/20190131/46128130317/</w:t>
        </w:r>
        <w:r w:rsidRPr="00736DD3">
          <w:rPr>
            <w:rStyle w:val="a9"/>
            <w:b w:val="0"/>
            <w:color w:val="auto"/>
            <w:sz w:val="20"/>
            <w:szCs w:val="20"/>
            <w:u w:val="none"/>
            <w:shd w:val="clear" w:color="auto" w:fill="FFFFFF"/>
            <w:lang w:val="en-US"/>
          </w:rPr>
          <w:t>las</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cinco</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claves</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de</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la</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relacion</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economica</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entre</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mexico</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y</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espana</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html</w:t>
        </w:r>
      </w:hyperlink>
      <w:r w:rsidRPr="00736DD3">
        <w:rPr>
          <w:b w:val="0"/>
          <w:sz w:val="20"/>
          <w:szCs w:val="20"/>
          <w:shd w:val="clear" w:color="auto" w:fill="FFFFFF"/>
        </w:rPr>
        <w:t xml:space="preserve"> (дата обращения 21.04.2019)</w:t>
      </w:r>
    </w:p>
    <w:p w14:paraId="0A2ABF21" w14:textId="77777777" w:rsidR="00F06563" w:rsidRPr="00736DD3" w:rsidRDefault="00F06563" w:rsidP="00736DD3">
      <w:pPr>
        <w:pStyle w:val="a3"/>
        <w:rPr>
          <w:rFonts w:ascii="Times New Roman" w:hAnsi="Times New Roman" w:cs="Times New Roman"/>
        </w:rPr>
      </w:pPr>
    </w:p>
  </w:footnote>
  <w:footnote w:id="183">
    <w:p w14:paraId="24F2FE0D" w14:textId="77777777" w:rsidR="00F06563" w:rsidRPr="00736DD3" w:rsidRDefault="00F06563" w:rsidP="00736DD3">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lang w:val="en-US"/>
        </w:rPr>
        <w:t xml:space="preserve"> Potter, S. Can Brazil privatize its way to economic recovery? /S. Potter// FACTSET. </w:t>
      </w:r>
      <w:r w:rsidRPr="00736DD3">
        <w:rPr>
          <w:rFonts w:ascii="Times New Roman" w:hAnsi="Times New Roman" w:cs="Times New Roman"/>
        </w:rPr>
        <w:t xml:space="preserve">16. 10.2017. </w:t>
      </w:r>
      <w:r w:rsidRPr="00736DD3">
        <w:rPr>
          <w:rFonts w:ascii="Times New Roman" w:hAnsi="Times New Roman" w:cs="Times New Roman"/>
          <w:lang w:val="en-US"/>
        </w:rPr>
        <w:t>URL</w:t>
      </w:r>
      <w:r w:rsidRPr="00736DD3">
        <w:rPr>
          <w:rFonts w:ascii="Times New Roman" w:hAnsi="Times New Roman" w:cs="Times New Roman"/>
        </w:rPr>
        <w:t xml:space="preserve">: </w:t>
      </w:r>
      <w:hyperlink r:id="rId60" w:history="1">
        <w:r w:rsidRPr="00736DD3">
          <w:rPr>
            <w:rStyle w:val="a9"/>
            <w:rFonts w:ascii="Times New Roman" w:hAnsi="Times New Roman" w:cs="Times New Roman"/>
            <w:color w:val="auto"/>
            <w:u w:val="none"/>
            <w:lang w:val="en-US"/>
          </w:rPr>
          <w:t>https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insight</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factset</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com</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can</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brazil</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privatize</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its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way</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to</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economic</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recovery</w:t>
        </w:r>
      </w:hyperlink>
      <w:r w:rsidRPr="00736DD3">
        <w:rPr>
          <w:rFonts w:ascii="Times New Roman" w:hAnsi="Times New Roman" w:cs="Times New Roman"/>
        </w:rPr>
        <w:t xml:space="preserve"> (дата обращения 23.04.2019)</w:t>
      </w:r>
    </w:p>
  </w:footnote>
  <w:footnote w:id="184">
    <w:p w14:paraId="190900E2" w14:textId="77777777" w:rsidR="00F06563" w:rsidRPr="00736DD3" w:rsidRDefault="00F06563" w:rsidP="00736DD3">
      <w:pPr>
        <w:shd w:val="clear" w:color="auto" w:fill="FFFFFF"/>
        <w:spacing w:after="0" w:line="240" w:lineRule="auto"/>
        <w:textAlignment w:val="baseline"/>
        <w:outlineLvl w:val="0"/>
        <w:rPr>
          <w:rFonts w:ascii="Times New Roman" w:eastAsia="Times New Roman" w:hAnsi="Times New Roman" w:cs="Times New Roman"/>
          <w:kern w:val="36"/>
          <w:sz w:val="20"/>
          <w:szCs w:val="20"/>
          <w:lang w:val="es-ES" w:eastAsia="ru-RU"/>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w:t>
      </w:r>
      <w:r w:rsidRPr="00736DD3">
        <w:rPr>
          <w:rFonts w:ascii="Times New Roman" w:eastAsia="Times New Roman" w:hAnsi="Times New Roman" w:cs="Times New Roman"/>
          <w:kern w:val="36"/>
          <w:sz w:val="20"/>
          <w:szCs w:val="20"/>
          <w:lang w:val="es-ES" w:eastAsia="ru-RU"/>
        </w:rPr>
        <w:t>Materiales del I Fórum Espanha-Brazil en San-Paolo. Rsumen ejecutivo. 24.04.2017. P. 15-19. (86p.)</w:t>
      </w:r>
    </w:p>
  </w:footnote>
  <w:footnote w:id="185">
    <w:p w14:paraId="09738E82" w14:textId="77777777" w:rsidR="00F06563" w:rsidRPr="00736DD3" w:rsidRDefault="00F06563" w:rsidP="00736DD3">
      <w:pPr>
        <w:pStyle w:val="1"/>
        <w:shd w:val="clear" w:color="auto" w:fill="FFFFFF"/>
        <w:spacing w:before="0" w:beforeAutospacing="0" w:after="0" w:afterAutospacing="0"/>
        <w:textAlignment w:val="baseline"/>
        <w:rPr>
          <w:b w:val="0"/>
          <w:sz w:val="20"/>
          <w:szCs w:val="20"/>
        </w:rPr>
      </w:pPr>
      <w:r w:rsidRPr="00736DD3">
        <w:rPr>
          <w:rStyle w:val="a5"/>
          <w:b w:val="0"/>
          <w:sz w:val="20"/>
          <w:szCs w:val="20"/>
        </w:rPr>
        <w:footnoteRef/>
      </w:r>
      <w:r w:rsidRPr="00736DD3">
        <w:rPr>
          <w:b w:val="0"/>
          <w:sz w:val="20"/>
          <w:szCs w:val="20"/>
          <w:lang w:val="es-ES"/>
        </w:rPr>
        <w:t xml:space="preserve"> </w:t>
      </w:r>
      <w:r w:rsidRPr="00736DD3">
        <w:rPr>
          <w:b w:val="0"/>
          <w:bCs w:val="0"/>
          <w:sz w:val="20"/>
          <w:szCs w:val="20"/>
          <w:lang w:val="es-ES"/>
        </w:rPr>
        <w:t xml:space="preserve">Romero, G. Brasil acumula inversiones españolas por valor de 75.000 millones de dólares/ G. Romero// Eberoeconomia.es. 20.06.2017. </w:t>
      </w:r>
      <w:r w:rsidRPr="00736DD3">
        <w:rPr>
          <w:b w:val="0"/>
          <w:bCs w:val="0"/>
          <w:sz w:val="20"/>
          <w:szCs w:val="20"/>
          <w:lang w:val="en-US"/>
        </w:rPr>
        <w:t>URL</w:t>
      </w:r>
      <w:r w:rsidRPr="00736DD3">
        <w:rPr>
          <w:b w:val="0"/>
          <w:bCs w:val="0"/>
          <w:sz w:val="20"/>
          <w:szCs w:val="20"/>
        </w:rPr>
        <w:t xml:space="preserve">: </w:t>
      </w:r>
      <w:hyperlink r:id="rId61" w:history="1">
        <w:r w:rsidRPr="00736DD3">
          <w:rPr>
            <w:rStyle w:val="a9"/>
            <w:b w:val="0"/>
            <w:color w:val="auto"/>
            <w:sz w:val="20"/>
            <w:szCs w:val="20"/>
            <w:u w:val="none"/>
            <w:lang w:val="en-US"/>
          </w:rPr>
          <w:t>https</w:t>
        </w:r>
        <w:r w:rsidRPr="00736DD3">
          <w:rPr>
            <w:rStyle w:val="a9"/>
            <w:b w:val="0"/>
            <w:color w:val="auto"/>
            <w:sz w:val="20"/>
            <w:szCs w:val="20"/>
            <w:u w:val="none"/>
          </w:rPr>
          <w:t>://</w:t>
        </w:r>
        <w:r w:rsidRPr="00736DD3">
          <w:rPr>
            <w:rStyle w:val="a9"/>
            <w:b w:val="0"/>
            <w:color w:val="auto"/>
            <w:sz w:val="20"/>
            <w:szCs w:val="20"/>
            <w:u w:val="none"/>
            <w:lang w:val="en-US"/>
          </w:rPr>
          <w:t>iberoeconomia</w:t>
        </w:r>
        <w:r w:rsidRPr="00736DD3">
          <w:rPr>
            <w:rStyle w:val="a9"/>
            <w:b w:val="0"/>
            <w:color w:val="auto"/>
            <w:sz w:val="20"/>
            <w:szCs w:val="20"/>
            <w:u w:val="none"/>
          </w:rPr>
          <w:t>.</w:t>
        </w:r>
        <w:r w:rsidRPr="00736DD3">
          <w:rPr>
            <w:rStyle w:val="a9"/>
            <w:b w:val="0"/>
            <w:color w:val="auto"/>
            <w:sz w:val="20"/>
            <w:szCs w:val="20"/>
            <w:u w:val="none"/>
            <w:lang w:val="en-US"/>
          </w:rPr>
          <w:t>es</w:t>
        </w:r>
        <w:r w:rsidRPr="00736DD3">
          <w:rPr>
            <w:rStyle w:val="a9"/>
            <w:b w:val="0"/>
            <w:color w:val="auto"/>
            <w:sz w:val="20"/>
            <w:szCs w:val="20"/>
            <w:u w:val="none"/>
          </w:rPr>
          <w:t>/</w:t>
        </w:r>
        <w:r w:rsidRPr="00736DD3">
          <w:rPr>
            <w:rStyle w:val="a9"/>
            <w:b w:val="0"/>
            <w:color w:val="auto"/>
            <w:sz w:val="20"/>
            <w:szCs w:val="20"/>
            <w:u w:val="none"/>
            <w:lang w:val="en-US"/>
          </w:rPr>
          <w:t>mercados</w:t>
        </w:r>
        <w:r w:rsidRPr="00736DD3">
          <w:rPr>
            <w:rStyle w:val="a9"/>
            <w:b w:val="0"/>
            <w:color w:val="auto"/>
            <w:sz w:val="20"/>
            <w:szCs w:val="20"/>
            <w:u w:val="none"/>
          </w:rPr>
          <w:t>/</w:t>
        </w:r>
        <w:r w:rsidRPr="00736DD3">
          <w:rPr>
            <w:rStyle w:val="a9"/>
            <w:b w:val="0"/>
            <w:color w:val="auto"/>
            <w:sz w:val="20"/>
            <w:szCs w:val="20"/>
            <w:u w:val="none"/>
            <w:lang w:val="en-US"/>
          </w:rPr>
          <w:t>brasil</w:t>
        </w:r>
        <w:r w:rsidRPr="00736DD3">
          <w:rPr>
            <w:rStyle w:val="a9"/>
            <w:b w:val="0"/>
            <w:color w:val="auto"/>
            <w:sz w:val="20"/>
            <w:szCs w:val="20"/>
            <w:u w:val="none"/>
          </w:rPr>
          <w:t>-</w:t>
        </w:r>
        <w:r w:rsidRPr="00736DD3">
          <w:rPr>
            <w:rStyle w:val="a9"/>
            <w:b w:val="0"/>
            <w:color w:val="auto"/>
            <w:sz w:val="20"/>
            <w:szCs w:val="20"/>
            <w:u w:val="none"/>
            <w:lang w:val="en-US"/>
          </w:rPr>
          <w:t>acumula</w:t>
        </w:r>
        <w:r w:rsidRPr="00736DD3">
          <w:rPr>
            <w:rStyle w:val="a9"/>
            <w:b w:val="0"/>
            <w:color w:val="auto"/>
            <w:sz w:val="20"/>
            <w:szCs w:val="20"/>
            <w:u w:val="none"/>
          </w:rPr>
          <w:t>-</w:t>
        </w:r>
        <w:r w:rsidRPr="00736DD3">
          <w:rPr>
            <w:rStyle w:val="a9"/>
            <w:b w:val="0"/>
            <w:color w:val="auto"/>
            <w:sz w:val="20"/>
            <w:szCs w:val="20"/>
            <w:u w:val="none"/>
            <w:lang w:val="en-US"/>
          </w:rPr>
          <w:t>inversiones</w:t>
        </w:r>
        <w:r w:rsidRPr="00736DD3">
          <w:rPr>
            <w:rStyle w:val="a9"/>
            <w:b w:val="0"/>
            <w:color w:val="auto"/>
            <w:sz w:val="20"/>
            <w:szCs w:val="20"/>
            <w:u w:val="none"/>
          </w:rPr>
          <w:t>-</w:t>
        </w:r>
        <w:r w:rsidRPr="00736DD3">
          <w:rPr>
            <w:rStyle w:val="a9"/>
            <w:b w:val="0"/>
            <w:color w:val="auto"/>
            <w:sz w:val="20"/>
            <w:szCs w:val="20"/>
            <w:u w:val="none"/>
            <w:lang w:val="en-US"/>
          </w:rPr>
          <w:t>espanolas</w:t>
        </w:r>
        <w:r w:rsidRPr="00736DD3">
          <w:rPr>
            <w:rStyle w:val="a9"/>
            <w:b w:val="0"/>
            <w:color w:val="auto"/>
            <w:sz w:val="20"/>
            <w:szCs w:val="20"/>
            <w:u w:val="none"/>
          </w:rPr>
          <w:t>-</w:t>
        </w:r>
        <w:r w:rsidRPr="00736DD3">
          <w:rPr>
            <w:rStyle w:val="a9"/>
            <w:b w:val="0"/>
            <w:color w:val="auto"/>
            <w:sz w:val="20"/>
            <w:szCs w:val="20"/>
            <w:u w:val="none"/>
            <w:lang w:val="en-US"/>
          </w:rPr>
          <w:t>valor</w:t>
        </w:r>
        <w:r w:rsidRPr="00736DD3">
          <w:rPr>
            <w:rStyle w:val="a9"/>
            <w:b w:val="0"/>
            <w:color w:val="auto"/>
            <w:sz w:val="20"/>
            <w:szCs w:val="20"/>
            <w:u w:val="none"/>
          </w:rPr>
          <w:t>-75-000-</w:t>
        </w:r>
        <w:r w:rsidRPr="00736DD3">
          <w:rPr>
            <w:rStyle w:val="a9"/>
            <w:b w:val="0"/>
            <w:color w:val="auto"/>
            <w:sz w:val="20"/>
            <w:szCs w:val="20"/>
            <w:u w:val="none"/>
            <w:lang w:val="en-US"/>
          </w:rPr>
          <w:t>millones</w:t>
        </w:r>
        <w:r w:rsidRPr="00736DD3">
          <w:rPr>
            <w:rStyle w:val="a9"/>
            <w:b w:val="0"/>
            <w:color w:val="auto"/>
            <w:sz w:val="20"/>
            <w:szCs w:val="20"/>
            <w:u w:val="none"/>
          </w:rPr>
          <w:t>-</w:t>
        </w:r>
        <w:r w:rsidRPr="00736DD3">
          <w:rPr>
            <w:rStyle w:val="a9"/>
            <w:b w:val="0"/>
            <w:color w:val="auto"/>
            <w:sz w:val="20"/>
            <w:szCs w:val="20"/>
            <w:u w:val="none"/>
            <w:lang w:val="en-US"/>
          </w:rPr>
          <w:t>dolares</w:t>
        </w:r>
        <w:r w:rsidRPr="00736DD3">
          <w:rPr>
            <w:rStyle w:val="a9"/>
            <w:b w:val="0"/>
            <w:color w:val="auto"/>
            <w:sz w:val="20"/>
            <w:szCs w:val="20"/>
            <w:u w:val="none"/>
          </w:rPr>
          <w:t>/</w:t>
        </w:r>
      </w:hyperlink>
      <w:r w:rsidRPr="00736DD3">
        <w:rPr>
          <w:b w:val="0"/>
          <w:bCs w:val="0"/>
          <w:sz w:val="20"/>
          <w:szCs w:val="20"/>
        </w:rPr>
        <w:t xml:space="preserve"> </w:t>
      </w:r>
      <w:r w:rsidRPr="00736DD3">
        <w:rPr>
          <w:b w:val="0"/>
          <w:sz w:val="20"/>
          <w:szCs w:val="20"/>
        </w:rPr>
        <w:t>(дата обращения 23.04.2019)</w:t>
      </w:r>
    </w:p>
  </w:footnote>
  <w:footnote w:id="186">
    <w:p w14:paraId="312ED1BE" w14:textId="77777777" w:rsidR="00F06563" w:rsidRPr="00736DD3" w:rsidRDefault="00F06563" w:rsidP="00736DD3">
      <w:pPr>
        <w:pStyle w:val="1"/>
        <w:shd w:val="clear" w:color="auto" w:fill="FFFFFF"/>
        <w:spacing w:before="0" w:beforeAutospacing="0" w:after="0" w:afterAutospacing="0"/>
        <w:rPr>
          <w:b w:val="0"/>
          <w:sz w:val="20"/>
          <w:szCs w:val="20"/>
        </w:rPr>
      </w:pPr>
      <w:r w:rsidRPr="00736DD3">
        <w:rPr>
          <w:rStyle w:val="a5"/>
          <w:b w:val="0"/>
          <w:sz w:val="20"/>
          <w:szCs w:val="20"/>
        </w:rPr>
        <w:footnoteRef/>
      </w:r>
      <w:r w:rsidRPr="00736DD3">
        <w:rPr>
          <w:b w:val="0"/>
          <w:sz w:val="20"/>
          <w:szCs w:val="20"/>
          <w:lang w:val="es-ES"/>
        </w:rPr>
        <w:t xml:space="preserve"> Las empresas españolas lideran la inversión en infraestructuras en Brasil/ </w:t>
      </w:r>
      <w:r w:rsidRPr="00736DD3">
        <w:rPr>
          <w:rStyle w:val="ac"/>
          <w:sz w:val="20"/>
          <w:szCs w:val="20"/>
          <w:shd w:val="clear" w:color="auto" w:fill="FFFFFF"/>
          <w:lang w:val="es-ES"/>
        </w:rPr>
        <w:t xml:space="preserve">ALnavío.com. 31.07.2018. </w:t>
      </w:r>
      <w:r w:rsidRPr="00736DD3">
        <w:rPr>
          <w:rStyle w:val="ac"/>
          <w:sz w:val="20"/>
          <w:szCs w:val="20"/>
          <w:shd w:val="clear" w:color="auto" w:fill="FFFFFF"/>
          <w:lang w:val="en-US"/>
        </w:rPr>
        <w:t>URL</w:t>
      </w:r>
      <w:r w:rsidRPr="00736DD3">
        <w:rPr>
          <w:rStyle w:val="ac"/>
          <w:sz w:val="20"/>
          <w:szCs w:val="20"/>
          <w:shd w:val="clear" w:color="auto" w:fill="FFFFFF"/>
        </w:rPr>
        <w:t xml:space="preserve">: </w:t>
      </w:r>
      <w:hyperlink r:id="rId62" w:history="1">
        <w:r w:rsidRPr="00736DD3">
          <w:rPr>
            <w:rStyle w:val="a9"/>
            <w:b w:val="0"/>
            <w:color w:val="auto"/>
            <w:sz w:val="20"/>
            <w:szCs w:val="20"/>
            <w:u w:val="none"/>
            <w:shd w:val="clear" w:color="auto" w:fill="FFFFFF"/>
            <w:lang w:val="en-US"/>
          </w:rPr>
          <w:t>https</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alnavio</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com</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noticia</w:t>
        </w:r>
        <w:r w:rsidRPr="00736DD3">
          <w:rPr>
            <w:rStyle w:val="a9"/>
            <w:b w:val="0"/>
            <w:color w:val="auto"/>
            <w:sz w:val="20"/>
            <w:szCs w:val="20"/>
            <w:u w:val="none"/>
            <w:shd w:val="clear" w:color="auto" w:fill="FFFFFF"/>
          </w:rPr>
          <w:t>/14509/</w:t>
        </w:r>
        <w:r w:rsidRPr="00736DD3">
          <w:rPr>
            <w:rStyle w:val="a9"/>
            <w:b w:val="0"/>
            <w:color w:val="auto"/>
            <w:sz w:val="20"/>
            <w:szCs w:val="20"/>
            <w:u w:val="none"/>
            <w:shd w:val="clear" w:color="auto" w:fill="FFFFFF"/>
            <w:lang w:val="en-US"/>
          </w:rPr>
          <w:t>economia</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las</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empresas</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espanolas</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lideran</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la</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inversion</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en</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infraestructuras</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en</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brasil</w:t>
        </w:r>
        <w:r w:rsidRPr="00736DD3">
          <w:rPr>
            <w:rStyle w:val="a9"/>
            <w:b w:val="0"/>
            <w:color w:val="auto"/>
            <w:sz w:val="20"/>
            <w:szCs w:val="20"/>
            <w:u w:val="none"/>
            <w:shd w:val="clear" w:color="auto" w:fill="FFFFFF"/>
          </w:rPr>
          <w:t>.</w:t>
        </w:r>
        <w:r w:rsidRPr="00736DD3">
          <w:rPr>
            <w:rStyle w:val="a9"/>
            <w:b w:val="0"/>
            <w:color w:val="auto"/>
            <w:sz w:val="20"/>
            <w:szCs w:val="20"/>
            <w:u w:val="none"/>
            <w:shd w:val="clear" w:color="auto" w:fill="FFFFFF"/>
            <w:lang w:val="en-US"/>
          </w:rPr>
          <w:t>html</w:t>
        </w:r>
      </w:hyperlink>
      <w:r w:rsidRPr="00736DD3">
        <w:rPr>
          <w:rStyle w:val="ac"/>
          <w:sz w:val="20"/>
          <w:szCs w:val="20"/>
          <w:shd w:val="clear" w:color="auto" w:fill="FFFFFF"/>
        </w:rPr>
        <w:t xml:space="preserve"> </w:t>
      </w:r>
      <w:r w:rsidRPr="00736DD3">
        <w:rPr>
          <w:b w:val="0"/>
          <w:sz w:val="20"/>
          <w:szCs w:val="20"/>
        </w:rPr>
        <w:t>(дата обращения 23.04.2019)</w:t>
      </w:r>
    </w:p>
  </w:footnote>
  <w:footnote w:id="187">
    <w:p w14:paraId="6C31288F" w14:textId="77777777" w:rsidR="00F06563" w:rsidRPr="00736DD3" w:rsidRDefault="00F06563" w:rsidP="00736DD3">
      <w:pPr>
        <w:pStyle w:val="a3"/>
        <w:rPr>
          <w:rFonts w:ascii="Times New Roman" w:hAnsi="Times New Roman" w:cs="Times New Roman"/>
          <w:lang w:val="en-US"/>
        </w:rPr>
      </w:pPr>
      <w:r w:rsidRPr="00736DD3">
        <w:rPr>
          <w:rStyle w:val="a5"/>
          <w:rFonts w:ascii="Times New Roman" w:hAnsi="Times New Roman" w:cs="Times New Roman"/>
        </w:rPr>
        <w:footnoteRef/>
      </w:r>
      <w:r w:rsidRPr="00736DD3">
        <w:rPr>
          <w:rFonts w:ascii="Times New Roman" w:hAnsi="Times New Roman" w:cs="Times New Roman"/>
          <w:lang w:val="en-US"/>
        </w:rPr>
        <w:t xml:space="preserve"> Spain’s presence. Spanish companies in the world. Ministry of Foreign Affairs and Cooperation. Technical General Secretariat. 2016. -P. 18.</w:t>
      </w:r>
    </w:p>
  </w:footnote>
  <w:footnote w:id="188">
    <w:p w14:paraId="34EDDB2E" w14:textId="77777777" w:rsidR="00F06563" w:rsidRPr="00736DD3" w:rsidRDefault="00F06563" w:rsidP="00736DD3">
      <w:pPr>
        <w:pStyle w:val="a3"/>
        <w:rPr>
          <w:rFonts w:ascii="Times New Roman" w:hAnsi="Times New Roman" w:cs="Times New Roman"/>
          <w:lang w:val="en-US"/>
        </w:rPr>
      </w:pPr>
      <w:r w:rsidRPr="00736DD3">
        <w:rPr>
          <w:rStyle w:val="a5"/>
          <w:rFonts w:ascii="Times New Roman" w:hAnsi="Times New Roman" w:cs="Times New Roman"/>
        </w:rPr>
        <w:footnoteRef/>
      </w:r>
      <w:r w:rsidRPr="00736DD3">
        <w:rPr>
          <w:rFonts w:ascii="Times New Roman" w:hAnsi="Times New Roman" w:cs="Times New Roman"/>
          <w:lang w:val="en-US"/>
        </w:rPr>
        <w:t xml:space="preserve"> Spain’s presence. Spanish companies in the world. Ministry of Foreign Affairs and Cooperation. Technical General Secretariat. 2016.- P. 33.</w:t>
      </w:r>
    </w:p>
  </w:footnote>
  <w:footnote w:id="189">
    <w:p w14:paraId="23FE3679" w14:textId="77777777" w:rsidR="00F06563" w:rsidRPr="00736DD3" w:rsidRDefault="00F06563" w:rsidP="00736DD3">
      <w:pPr>
        <w:pStyle w:val="a3"/>
        <w:rPr>
          <w:rFonts w:ascii="Times New Roman" w:hAnsi="Times New Roman" w:cs="Times New Roman"/>
          <w:lang w:val="en-US"/>
        </w:rPr>
      </w:pPr>
      <w:r w:rsidRPr="00736DD3">
        <w:rPr>
          <w:rStyle w:val="a5"/>
          <w:rFonts w:ascii="Times New Roman" w:hAnsi="Times New Roman" w:cs="Times New Roman"/>
        </w:rPr>
        <w:footnoteRef/>
      </w:r>
      <w:r w:rsidRPr="00736DD3">
        <w:rPr>
          <w:rFonts w:ascii="Times New Roman" w:hAnsi="Times New Roman" w:cs="Times New Roman"/>
          <w:lang w:val="en-US"/>
        </w:rPr>
        <w:t xml:space="preserve"> Brazil. Business divisions in this country/ Acciona.com. URL: </w:t>
      </w:r>
      <w:hyperlink r:id="rId63" w:history="1">
        <w:r w:rsidRPr="00736DD3">
          <w:rPr>
            <w:rStyle w:val="a9"/>
            <w:rFonts w:ascii="Times New Roman" w:hAnsi="Times New Roman" w:cs="Times New Roman"/>
            <w:color w:val="auto"/>
            <w:u w:val="none"/>
            <w:lang w:val="en-US"/>
          </w:rPr>
          <w:t>https://www.acciona.com/in-the-world/latin-america/brazil/</w:t>
        </w:r>
      </w:hyperlink>
      <w:r w:rsidRPr="00736DD3">
        <w:rPr>
          <w:rFonts w:ascii="Times New Roman" w:hAnsi="Times New Roman" w:cs="Times New Roman"/>
          <w:lang w:val="en-US"/>
        </w:rPr>
        <w:t xml:space="preserve"> (</w:t>
      </w:r>
      <w:r w:rsidRPr="00736DD3">
        <w:rPr>
          <w:rFonts w:ascii="Times New Roman" w:hAnsi="Times New Roman" w:cs="Times New Roman"/>
        </w:rPr>
        <w:t>дата</w:t>
      </w:r>
      <w:r w:rsidRPr="00736DD3">
        <w:rPr>
          <w:rFonts w:ascii="Times New Roman" w:hAnsi="Times New Roman" w:cs="Times New Roman"/>
          <w:lang w:val="en-US"/>
        </w:rPr>
        <w:t xml:space="preserve"> </w:t>
      </w:r>
      <w:r w:rsidRPr="00736DD3">
        <w:rPr>
          <w:rFonts w:ascii="Times New Roman" w:hAnsi="Times New Roman" w:cs="Times New Roman"/>
        </w:rPr>
        <w:t>обращения</w:t>
      </w:r>
      <w:r w:rsidRPr="00736DD3">
        <w:rPr>
          <w:rFonts w:ascii="Times New Roman" w:hAnsi="Times New Roman" w:cs="Times New Roman"/>
          <w:lang w:val="en-US"/>
        </w:rPr>
        <w:t xml:space="preserve"> 23.04.2019)</w:t>
      </w:r>
    </w:p>
  </w:footnote>
  <w:footnote w:id="190">
    <w:p w14:paraId="6A7C93B9" w14:textId="77777777" w:rsidR="00F06563" w:rsidRPr="00736DD3" w:rsidRDefault="00F06563" w:rsidP="00736DD3">
      <w:pPr>
        <w:pStyle w:val="a3"/>
        <w:rPr>
          <w:rFonts w:ascii="Times New Roman" w:hAnsi="Times New Roman" w:cs="Times New Roman"/>
        </w:rPr>
      </w:pPr>
      <w:r w:rsidRPr="00736DD3">
        <w:rPr>
          <w:rStyle w:val="a5"/>
          <w:rFonts w:ascii="Times New Roman" w:hAnsi="Times New Roman" w:cs="Times New Roman"/>
        </w:rPr>
        <w:footnoteRef/>
      </w:r>
      <w:r w:rsidRPr="00736DD3">
        <w:rPr>
          <w:rFonts w:ascii="Times New Roman" w:hAnsi="Times New Roman" w:cs="Times New Roman"/>
          <w:lang w:val="es-ES"/>
        </w:rPr>
        <w:t xml:space="preserve"> Proyectos en desarollo en Brasil/ Ezentis.com. 2018. </w:t>
      </w:r>
      <w:r w:rsidRPr="00736DD3">
        <w:rPr>
          <w:rFonts w:ascii="Times New Roman" w:hAnsi="Times New Roman" w:cs="Times New Roman"/>
          <w:lang w:val="en-US"/>
        </w:rPr>
        <w:t>URL</w:t>
      </w:r>
      <w:r w:rsidRPr="00736DD3">
        <w:rPr>
          <w:rFonts w:ascii="Times New Roman" w:hAnsi="Times New Roman" w:cs="Times New Roman"/>
        </w:rPr>
        <w:t xml:space="preserve">: </w:t>
      </w:r>
      <w:hyperlink r:id="rId64" w:history="1">
        <w:r w:rsidRPr="00736DD3">
          <w:rPr>
            <w:rStyle w:val="a9"/>
            <w:rFonts w:ascii="Times New Roman" w:hAnsi="Times New Roman" w:cs="Times New Roman"/>
            <w:color w:val="auto"/>
            <w:u w:val="none"/>
            <w:lang w:val="en-US"/>
          </w:rPr>
          <w:t>https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www</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ezentis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com</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sobre</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ezentis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ezentis</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en</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el</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mundo</w:t>
        </w:r>
        <w:r w:rsidRPr="00736DD3">
          <w:rPr>
            <w:rStyle w:val="a9"/>
            <w:rFonts w:ascii="Times New Roman" w:hAnsi="Times New Roman" w:cs="Times New Roman"/>
            <w:color w:val="auto"/>
            <w:u w:val="none"/>
          </w:rPr>
          <w:t>/</w:t>
        </w:r>
        <w:r w:rsidRPr="00736DD3">
          <w:rPr>
            <w:rStyle w:val="a9"/>
            <w:rFonts w:ascii="Times New Roman" w:hAnsi="Times New Roman" w:cs="Times New Roman"/>
            <w:color w:val="auto"/>
            <w:u w:val="none"/>
            <w:lang w:val="en-US"/>
          </w:rPr>
          <w:t>brasil</w:t>
        </w:r>
        <w:r w:rsidRPr="00736DD3">
          <w:rPr>
            <w:rStyle w:val="a9"/>
            <w:rFonts w:ascii="Times New Roman" w:hAnsi="Times New Roman" w:cs="Times New Roman"/>
            <w:color w:val="auto"/>
            <w:u w:val="none"/>
          </w:rPr>
          <w:t>/</w:t>
        </w:r>
      </w:hyperlink>
      <w:r w:rsidRPr="00736DD3">
        <w:rPr>
          <w:rFonts w:ascii="Times New Roman" w:hAnsi="Times New Roman" w:cs="Times New Roman"/>
        </w:rPr>
        <w:t xml:space="preserve"> (дата обращения 23.04.2019)</w:t>
      </w:r>
    </w:p>
  </w:footnote>
  <w:footnote w:id="191">
    <w:p w14:paraId="483C2342" w14:textId="77777777" w:rsidR="00F06563" w:rsidRPr="00736DD3" w:rsidRDefault="00F06563" w:rsidP="00736DD3">
      <w:pPr>
        <w:pStyle w:val="1"/>
        <w:shd w:val="clear" w:color="auto" w:fill="FFFFFF"/>
        <w:spacing w:before="0" w:beforeAutospacing="0" w:after="0" w:afterAutospacing="0"/>
        <w:textAlignment w:val="baseline"/>
        <w:rPr>
          <w:b w:val="0"/>
          <w:sz w:val="20"/>
          <w:szCs w:val="20"/>
        </w:rPr>
      </w:pPr>
      <w:r w:rsidRPr="00736DD3">
        <w:rPr>
          <w:rStyle w:val="a5"/>
          <w:b w:val="0"/>
          <w:sz w:val="20"/>
          <w:szCs w:val="20"/>
        </w:rPr>
        <w:footnoteRef/>
      </w:r>
      <w:r w:rsidRPr="00736DD3">
        <w:rPr>
          <w:b w:val="0"/>
          <w:sz w:val="20"/>
          <w:szCs w:val="20"/>
          <w:lang w:val="es-ES"/>
        </w:rPr>
        <w:t xml:space="preserve"> </w:t>
      </w:r>
      <w:r w:rsidRPr="00736DD3">
        <w:rPr>
          <w:b w:val="0"/>
          <w:bCs w:val="0"/>
          <w:sz w:val="20"/>
          <w:szCs w:val="20"/>
          <w:lang w:val="es-ES"/>
        </w:rPr>
        <w:t xml:space="preserve">Romero, G. Brasil acumula inversiones españolas por valor de 75.000 millones de dólares/ G. Romero// Eberoeconomia.es. 20.06.2017. </w:t>
      </w:r>
      <w:r w:rsidRPr="00736DD3">
        <w:rPr>
          <w:b w:val="0"/>
          <w:bCs w:val="0"/>
          <w:sz w:val="20"/>
          <w:szCs w:val="20"/>
          <w:lang w:val="en-US"/>
        </w:rPr>
        <w:t>URL</w:t>
      </w:r>
      <w:r w:rsidRPr="00736DD3">
        <w:rPr>
          <w:b w:val="0"/>
          <w:bCs w:val="0"/>
          <w:sz w:val="20"/>
          <w:szCs w:val="20"/>
        </w:rPr>
        <w:t xml:space="preserve">: </w:t>
      </w:r>
      <w:hyperlink r:id="rId65" w:history="1">
        <w:r w:rsidRPr="00736DD3">
          <w:rPr>
            <w:rStyle w:val="a9"/>
            <w:b w:val="0"/>
            <w:color w:val="auto"/>
            <w:sz w:val="20"/>
            <w:szCs w:val="20"/>
            <w:u w:val="none"/>
            <w:lang w:val="en-US"/>
          </w:rPr>
          <w:t>https</w:t>
        </w:r>
        <w:r w:rsidRPr="00736DD3">
          <w:rPr>
            <w:rStyle w:val="a9"/>
            <w:b w:val="0"/>
            <w:color w:val="auto"/>
            <w:sz w:val="20"/>
            <w:szCs w:val="20"/>
            <w:u w:val="none"/>
          </w:rPr>
          <w:t>://</w:t>
        </w:r>
        <w:r w:rsidRPr="00736DD3">
          <w:rPr>
            <w:rStyle w:val="a9"/>
            <w:b w:val="0"/>
            <w:color w:val="auto"/>
            <w:sz w:val="20"/>
            <w:szCs w:val="20"/>
            <w:u w:val="none"/>
            <w:lang w:val="en-US"/>
          </w:rPr>
          <w:t>iberoeconomia</w:t>
        </w:r>
        <w:r w:rsidRPr="00736DD3">
          <w:rPr>
            <w:rStyle w:val="a9"/>
            <w:b w:val="0"/>
            <w:color w:val="auto"/>
            <w:sz w:val="20"/>
            <w:szCs w:val="20"/>
            <w:u w:val="none"/>
          </w:rPr>
          <w:t>.</w:t>
        </w:r>
        <w:r w:rsidRPr="00736DD3">
          <w:rPr>
            <w:rStyle w:val="a9"/>
            <w:b w:val="0"/>
            <w:color w:val="auto"/>
            <w:sz w:val="20"/>
            <w:szCs w:val="20"/>
            <w:u w:val="none"/>
            <w:lang w:val="en-US"/>
          </w:rPr>
          <w:t>es</w:t>
        </w:r>
        <w:r w:rsidRPr="00736DD3">
          <w:rPr>
            <w:rStyle w:val="a9"/>
            <w:b w:val="0"/>
            <w:color w:val="auto"/>
            <w:sz w:val="20"/>
            <w:szCs w:val="20"/>
            <w:u w:val="none"/>
          </w:rPr>
          <w:t>/</w:t>
        </w:r>
        <w:r w:rsidRPr="00736DD3">
          <w:rPr>
            <w:rStyle w:val="a9"/>
            <w:b w:val="0"/>
            <w:color w:val="auto"/>
            <w:sz w:val="20"/>
            <w:szCs w:val="20"/>
            <w:u w:val="none"/>
            <w:lang w:val="en-US"/>
          </w:rPr>
          <w:t>mercados</w:t>
        </w:r>
        <w:r w:rsidRPr="00736DD3">
          <w:rPr>
            <w:rStyle w:val="a9"/>
            <w:b w:val="0"/>
            <w:color w:val="auto"/>
            <w:sz w:val="20"/>
            <w:szCs w:val="20"/>
            <w:u w:val="none"/>
          </w:rPr>
          <w:t>/</w:t>
        </w:r>
        <w:r w:rsidRPr="00736DD3">
          <w:rPr>
            <w:rStyle w:val="a9"/>
            <w:b w:val="0"/>
            <w:color w:val="auto"/>
            <w:sz w:val="20"/>
            <w:szCs w:val="20"/>
            <w:u w:val="none"/>
            <w:lang w:val="en-US"/>
          </w:rPr>
          <w:t>brasil</w:t>
        </w:r>
        <w:r w:rsidRPr="00736DD3">
          <w:rPr>
            <w:rStyle w:val="a9"/>
            <w:b w:val="0"/>
            <w:color w:val="auto"/>
            <w:sz w:val="20"/>
            <w:szCs w:val="20"/>
            <w:u w:val="none"/>
          </w:rPr>
          <w:t>-</w:t>
        </w:r>
        <w:r w:rsidRPr="00736DD3">
          <w:rPr>
            <w:rStyle w:val="a9"/>
            <w:b w:val="0"/>
            <w:color w:val="auto"/>
            <w:sz w:val="20"/>
            <w:szCs w:val="20"/>
            <w:u w:val="none"/>
            <w:lang w:val="en-US"/>
          </w:rPr>
          <w:t>acumula</w:t>
        </w:r>
        <w:r w:rsidRPr="00736DD3">
          <w:rPr>
            <w:rStyle w:val="a9"/>
            <w:b w:val="0"/>
            <w:color w:val="auto"/>
            <w:sz w:val="20"/>
            <w:szCs w:val="20"/>
            <w:u w:val="none"/>
          </w:rPr>
          <w:t>-</w:t>
        </w:r>
        <w:r w:rsidRPr="00736DD3">
          <w:rPr>
            <w:rStyle w:val="a9"/>
            <w:b w:val="0"/>
            <w:color w:val="auto"/>
            <w:sz w:val="20"/>
            <w:szCs w:val="20"/>
            <w:u w:val="none"/>
            <w:lang w:val="en-US"/>
          </w:rPr>
          <w:t>inversiones</w:t>
        </w:r>
        <w:r w:rsidRPr="00736DD3">
          <w:rPr>
            <w:rStyle w:val="a9"/>
            <w:b w:val="0"/>
            <w:color w:val="auto"/>
            <w:sz w:val="20"/>
            <w:szCs w:val="20"/>
            <w:u w:val="none"/>
          </w:rPr>
          <w:t>-</w:t>
        </w:r>
        <w:r w:rsidRPr="00736DD3">
          <w:rPr>
            <w:rStyle w:val="a9"/>
            <w:b w:val="0"/>
            <w:color w:val="auto"/>
            <w:sz w:val="20"/>
            <w:szCs w:val="20"/>
            <w:u w:val="none"/>
            <w:lang w:val="en-US"/>
          </w:rPr>
          <w:t>espanolas</w:t>
        </w:r>
        <w:r w:rsidRPr="00736DD3">
          <w:rPr>
            <w:rStyle w:val="a9"/>
            <w:b w:val="0"/>
            <w:color w:val="auto"/>
            <w:sz w:val="20"/>
            <w:szCs w:val="20"/>
            <w:u w:val="none"/>
          </w:rPr>
          <w:t>-</w:t>
        </w:r>
        <w:r w:rsidRPr="00736DD3">
          <w:rPr>
            <w:rStyle w:val="a9"/>
            <w:b w:val="0"/>
            <w:color w:val="auto"/>
            <w:sz w:val="20"/>
            <w:szCs w:val="20"/>
            <w:u w:val="none"/>
            <w:lang w:val="en-US"/>
          </w:rPr>
          <w:t>valor</w:t>
        </w:r>
        <w:r w:rsidRPr="00736DD3">
          <w:rPr>
            <w:rStyle w:val="a9"/>
            <w:b w:val="0"/>
            <w:color w:val="auto"/>
            <w:sz w:val="20"/>
            <w:szCs w:val="20"/>
            <w:u w:val="none"/>
          </w:rPr>
          <w:t>-75-000-</w:t>
        </w:r>
        <w:r w:rsidRPr="00736DD3">
          <w:rPr>
            <w:rStyle w:val="a9"/>
            <w:b w:val="0"/>
            <w:color w:val="auto"/>
            <w:sz w:val="20"/>
            <w:szCs w:val="20"/>
            <w:u w:val="none"/>
            <w:lang w:val="en-US"/>
          </w:rPr>
          <w:t>millones</w:t>
        </w:r>
        <w:r w:rsidRPr="00736DD3">
          <w:rPr>
            <w:rStyle w:val="a9"/>
            <w:b w:val="0"/>
            <w:color w:val="auto"/>
            <w:sz w:val="20"/>
            <w:szCs w:val="20"/>
            <w:u w:val="none"/>
          </w:rPr>
          <w:t>-</w:t>
        </w:r>
        <w:r w:rsidRPr="00736DD3">
          <w:rPr>
            <w:rStyle w:val="a9"/>
            <w:b w:val="0"/>
            <w:color w:val="auto"/>
            <w:sz w:val="20"/>
            <w:szCs w:val="20"/>
            <w:u w:val="none"/>
            <w:lang w:val="en-US"/>
          </w:rPr>
          <w:t>dolares</w:t>
        </w:r>
        <w:r w:rsidRPr="00736DD3">
          <w:rPr>
            <w:rStyle w:val="a9"/>
            <w:b w:val="0"/>
            <w:color w:val="auto"/>
            <w:sz w:val="20"/>
            <w:szCs w:val="20"/>
            <w:u w:val="none"/>
          </w:rPr>
          <w:t>/</w:t>
        </w:r>
      </w:hyperlink>
      <w:r w:rsidRPr="00736DD3">
        <w:rPr>
          <w:b w:val="0"/>
          <w:bCs w:val="0"/>
          <w:sz w:val="20"/>
          <w:szCs w:val="20"/>
        </w:rPr>
        <w:t xml:space="preserve"> </w:t>
      </w:r>
      <w:r w:rsidRPr="00736DD3">
        <w:rPr>
          <w:b w:val="0"/>
          <w:sz w:val="20"/>
          <w:szCs w:val="20"/>
        </w:rPr>
        <w:t>(дата обращения 23.04.2019)</w:t>
      </w:r>
    </w:p>
  </w:footnote>
  <w:footnote w:id="192">
    <w:p w14:paraId="462168E7" w14:textId="77777777" w:rsidR="00F06563" w:rsidRPr="00736DD3" w:rsidRDefault="00F06563" w:rsidP="00736DD3">
      <w:pPr>
        <w:shd w:val="clear" w:color="auto" w:fill="FFFFFF"/>
        <w:spacing w:after="0" w:line="240" w:lineRule="auto"/>
        <w:textAlignment w:val="baseline"/>
        <w:outlineLvl w:val="0"/>
        <w:rPr>
          <w:rFonts w:ascii="Times New Roman" w:eastAsia="Times New Roman" w:hAnsi="Times New Roman" w:cs="Times New Roman"/>
          <w:kern w:val="36"/>
          <w:sz w:val="20"/>
          <w:szCs w:val="20"/>
          <w:lang w:val="es-ES" w:eastAsia="ru-RU"/>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w:t>
      </w:r>
      <w:r w:rsidRPr="00736DD3">
        <w:rPr>
          <w:rFonts w:ascii="Times New Roman" w:eastAsia="Times New Roman" w:hAnsi="Times New Roman" w:cs="Times New Roman"/>
          <w:kern w:val="36"/>
          <w:sz w:val="20"/>
          <w:szCs w:val="20"/>
          <w:lang w:val="es-ES" w:eastAsia="ru-RU"/>
        </w:rPr>
        <w:t>Materiales del I Fórum Espanha-Brazil en San-Paolo. Rsumen ejecutivo. 24.04.2017. P. 15-19. (86p.)</w:t>
      </w:r>
    </w:p>
  </w:footnote>
  <w:footnote w:id="193">
    <w:p w14:paraId="0AC23C2A" w14:textId="77777777" w:rsidR="00F06563" w:rsidRPr="00736DD3" w:rsidRDefault="00F06563" w:rsidP="00736DD3">
      <w:pPr>
        <w:pStyle w:val="1"/>
        <w:shd w:val="clear" w:color="auto" w:fill="FFFFFF"/>
        <w:spacing w:before="0" w:beforeAutospacing="0" w:after="0" w:afterAutospacing="0"/>
        <w:rPr>
          <w:b w:val="0"/>
          <w:bCs w:val="0"/>
          <w:sz w:val="20"/>
          <w:szCs w:val="20"/>
        </w:rPr>
      </w:pPr>
      <w:r w:rsidRPr="00736DD3">
        <w:rPr>
          <w:rStyle w:val="a5"/>
          <w:b w:val="0"/>
          <w:sz w:val="20"/>
          <w:szCs w:val="20"/>
        </w:rPr>
        <w:footnoteRef/>
      </w:r>
      <w:r w:rsidRPr="00736DD3">
        <w:rPr>
          <w:b w:val="0"/>
          <w:sz w:val="20"/>
          <w:szCs w:val="20"/>
          <w:lang w:val="es-ES"/>
        </w:rPr>
        <w:t xml:space="preserve"> </w:t>
      </w:r>
      <w:r w:rsidRPr="00736DD3">
        <w:rPr>
          <w:b w:val="0"/>
          <w:bCs w:val="0"/>
          <w:sz w:val="20"/>
          <w:szCs w:val="20"/>
          <w:lang w:val="es-ES"/>
        </w:rPr>
        <w:t xml:space="preserve">Brasil-España, relaciones económicas y comerciales en fase de reciperación/ CEOE. 24.04.2017. </w:t>
      </w:r>
      <w:r w:rsidRPr="00736DD3">
        <w:rPr>
          <w:b w:val="0"/>
          <w:bCs w:val="0"/>
          <w:sz w:val="20"/>
          <w:szCs w:val="20"/>
          <w:lang w:val="en-US"/>
        </w:rPr>
        <w:t>URL</w:t>
      </w:r>
      <w:r w:rsidRPr="00736DD3">
        <w:rPr>
          <w:b w:val="0"/>
          <w:bCs w:val="0"/>
          <w:sz w:val="20"/>
          <w:szCs w:val="20"/>
        </w:rPr>
        <w:t xml:space="preserve">: </w:t>
      </w:r>
      <w:hyperlink r:id="rId66" w:history="1">
        <w:r w:rsidRPr="00736DD3">
          <w:rPr>
            <w:rStyle w:val="a9"/>
            <w:b w:val="0"/>
            <w:color w:val="auto"/>
            <w:sz w:val="20"/>
            <w:szCs w:val="20"/>
            <w:u w:val="none"/>
            <w:lang w:val="en-US"/>
          </w:rPr>
          <w:t>https</w:t>
        </w:r>
        <w:r w:rsidRPr="00736DD3">
          <w:rPr>
            <w:rStyle w:val="a9"/>
            <w:b w:val="0"/>
            <w:color w:val="auto"/>
            <w:sz w:val="20"/>
            <w:szCs w:val="20"/>
            <w:u w:val="none"/>
          </w:rPr>
          <w:t>://</w:t>
        </w:r>
        <w:r w:rsidRPr="00736DD3">
          <w:rPr>
            <w:rStyle w:val="a9"/>
            <w:b w:val="0"/>
            <w:color w:val="auto"/>
            <w:sz w:val="20"/>
            <w:szCs w:val="20"/>
            <w:u w:val="none"/>
            <w:lang w:val="en-US"/>
          </w:rPr>
          <w:t>www</w:t>
        </w:r>
        <w:r w:rsidRPr="00736DD3">
          <w:rPr>
            <w:rStyle w:val="a9"/>
            <w:b w:val="0"/>
            <w:color w:val="auto"/>
            <w:sz w:val="20"/>
            <w:szCs w:val="20"/>
            <w:u w:val="none"/>
          </w:rPr>
          <w:t>.</w:t>
        </w:r>
        <w:r w:rsidRPr="00736DD3">
          <w:rPr>
            <w:rStyle w:val="a9"/>
            <w:b w:val="0"/>
            <w:color w:val="auto"/>
            <w:sz w:val="20"/>
            <w:szCs w:val="20"/>
            <w:u w:val="none"/>
            <w:lang w:val="en-US"/>
          </w:rPr>
          <w:t>ceoe</w:t>
        </w:r>
        <w:r w:rsidRPr="00736DD3">
          <w:rPr>
            <w:rStyle w:val="a9"/>
            <w:b w:val="0"/>
            <w:color w:val="auto"/>
            <w:sz w:val="20"/>
            <w:szCs w:val="20"/>
            <w:u w:val="none"/>
          </w:rPr>
          <w:t>.</w:t>
        </w:r>
        <w:r w:rsidRPr="00736DD3">
          <w:rPr>
            <w:rStyle w:val="a9"/>
            <w:b w:val="0"/>
            <w:color w:val="auto"/>
            <w:sz w:val="20"/>
            <w:szCs w:val="20"/>
            <w:u w:val="none"/>
            <w:lang w:val="en-US"/>
          </w:rPr>
          <w:t>es</w:t>
        </w:r>
        <w:r w:rsidRPr="00736DD3">
          <w:rPr>
            <w:rStyle w:val="a9"/>
            <w:b w:val="0"/>
            <w:color w:val="auto"/>
            <w:sz w:val="20"/>
            <w:szCs w:val="20"/>
            <w:u w:val="none"/>
          </w:rPr>
          <w:t>/</w:t>
        </w:r>
        <w:r w:rsidRPr="00736DD3">
          <w:rPr>
            <w:rStyle w:val="a9"/>
            <w:b w:val="0"/>
            <w:color w:val="auto"/>
            <w:sz w:val="20"/>
            <w:szCs w:val="20"/>
            <w:u w:val="none"/>
            <w:lang w:val="en-US"/>
          </w:rPr>
          <w:t>es</w:t>
        </w:r>
        <w:r w:rsidRPr="00736DD3">
          <w:rPr>
            <w:rStyle w:val="a9"/>
            <w:b w:val="0"/>
            <w:color w:val="auto"/>
            <w:sz w:val="20"/>
            <w:szCs w:val="20"/>
            <w:u w:val="none"/>
          </w:rPr>
          <w:t>/</w:t>
        </w:r>
        <w:r w:rsidRPr="00736DD3">
          <w:rPr>
            <w:rStyle w:val="a9"/>
            <w:b w:val="0"/>
            <w:color w:val="auto"/>
            <w:sz w:val="20"/>
            <w:szCs w:val="20"/>
            <w:u w:val="none"/>
            <w:lang w:val="en-US"/>
          </w:rPr>
          <w:t>contenido</w:t>
        </w:r>
        <w:r w:rsidRPr="00736DD3">
          <w:rPr>
            <w:rStyle w:val="a9"/>
            <w:b w:val="0"/>
            <w:color w:val="auto"/>
            <w:sz w:val="20"/>
            <w:szCs w:val="20"/>
            <w:u w:val="none"/>
          </w:rPr>
          <w:t>/</w:t>
        </w:r>
        <w:r w:rsidRPr="00736DD3">
          <w:rPr>
            <w:rStyle w:val="a9"/>
            <w:b w:val="0"/>
            <w:color w:val="auto"/>
            <w:sz w:val="20"/>
            <w:szCs w:val="20"/>
            <w:u w:val="none"/>
            <w:lang w:val="en-US"/>
          </w:rPr>
          <w:t>actualidad</w:t>
        </w:r>
        <w:r w:rsidRPr="00736DD3">
          <w:rPr>
            <w:rStyle w:val="a9"/>
            <w:b w:val="0"/>
            <w:color w:val="auto"/>
            <w:sz w:val="20"/>
            <w:szCs w:val="20"/>
            <w:u w:val="none"/>
          </w:rPr>
          <w:t>/</w:t>
        </w:r>
        <w:r w:rsidRPr="00736DD3">
          <w:rPr>
            <w:rStyle w:val="a9"/>
            <w:b w:val="0"/>
            <w:color w:val="auto"/>
            <w:sz w:val="20"/>
            <w:szCs w:val="20"/>
            <w:u w:val="none"/>
            <w:lang w:val="en-US"/>
          </w:rPr>
          <w:t>noticias</w:t>
        </w:r>
        <w:r w:rsidRPr="00736DD3">
          <w:rPr>
            <w:rStyle w:val="a9"/>
            <w:b w:val="0"/>
            <w:color w:val="auto"/>
            <w:sz w:val="20"/>
            <w:szCs w:val="20"/>
            <w:u w:val="none"/>
          </w:rPr>
          <w:t>/</w:t>
        </w:r>
        <w:r w:rsidRPr="00736DD3">
          <w:rPr>
            <w:rStyle w:val="a9"/>
            <w:b w:val="0"/>
            <w:color w:val="auto"/>
            <w:sz w:val="20"/>
            <w:szCs w:val="20"/>
            <w:u w:val="none"/>
            <w:lang w:val="en-US"/>
          </w:rPr>
          <w:t>brasil</w:t>
        </w:r>
        <w:r w:rsidRPr="00736DD3">
          <w:rPr>
            <w:rStyle w:val="a9"/>
            <w:b w:val="0"/>
            <w:color w:val="auto"/>
            <w:sz w:val="20"/>
            <w:szCs w:val="20"/>
            <w:u w:val="none"/>
          </w:rPr>
          <w:t>-</w:t>
        </w:r>
        <w:r w:rsidRPr="00736DD3">
          <w:rPr>
            <w:rStyle w:val="a9"/>
            <w:b w:val="0"/>
            <w:color w:val="auto"/>
            <w:sz w:val="20"/>
            <w:szCs w:val="20"/>
            <w:u w:val="none"/>
            <w:lang w:val="en-US"/>
          </w:rPr>
          <w:t>espana</w:t>
        </w:r>
        <w:r w:rsidRPr="00736DD3">
          <w:rPr>
            <w:rStyle w:val="a9"/>
            <w:b w:val="0"/>
            <w:color w:val="auto"/>
            <w:sz w:val="20"/>
            <w:szCs w:val="20"/>
            <w:u w:val="none"/>
          </w:rPr>
          <w:t>-</w:t>
        </w:r>
        <w:r w:rsidRPr="00736DD3">
          <w:rPr>
            <w:rStyle w:val="a9"/>
            <w:b w:val="0"/>
            <w:color w:val="auto"/>
            <w:sz w:val="20"/>
            <w:szCs w:val="20"/>
            <w:u w:val="none"/>
            <w:lang w:val="en-US"/>
          </w:rPr>
          <w:t>relaciones</w:t>
        </w:r>
        <w:r w:rsidRPr="00736DD3">
          <w:rPr>
            <w:rStyle w:val="a9"/>
            <w:b w:val="0"/>
            <w:color w:val="auto"/>
            <w:sz w:val="20"/>
            <w:szCs w:val="20"/>
            <w:u w:val="none"/>
          </w:rPr>
          <w:t>-</w:t>
        </w:r>
        <w:r w:rsidRPr="00736DD3">
          <w:rPr>
            <w:rStyle w:val="a9"/>
            <w:b w:val="0"/>
            <w:color w:val="auto"/>
            <w:sz w:val="20"/>
            <w:szCs w:val="20"/>
            <w:u w:val="none"/>
            <w:lang w:val="en-US"/>
          </w:rPr>
          <w:t>economicas</w:t>
        </w:r>
        <w:r w:rsidRPr="00736DD3">
          <w:rPr>
            <w:rStyle w:val="a9"/>
            <w:b w:val="0"/>
            <w:color w:val="auto"/>
            <w:sz w:val="20"/>
            <w:szCs w:val="20"/>
            <w:u w:val="none"/>
          </w:rPr>
          <w:t>-</w:t>
        </w:r>
        <w:r w:rsidRPr="00736DD3">
          <w:rPr>
            <w:rStyle w:val="a9"/>
            <w:b w:val="0"/>
            <w:color w:val="auto"/>
            <w:sz w:val="20"/>
            <w:szCs w:val="20"/>
            <w:u w:val="none"/>
            <w:lang w:val="en-US"/>
          </w:rPr>
          <w:t>y</w:t>
        </w:r>
        <w:r w:rsidRPr="00736DD3">
          <w:rPr>
            <w:rStyle w:val="a9"/>
            <w:b w:val="0"/>
            <w:color w:val="auto"/>
            <w:sz w:val="20"/>
            <w:szCs w:val="20"/>
            <w:u w:val="none"/>
          </w:rPr>
          <w:t>-</w:t>
        </w:r>
        <w:r w:rsidRPr="00736DD3">
          <w:rPr>
            <w:rStyle w:val="a9"/>
            <w:b w:val="0"/>
            <w:color w:val="auto"/>
            <w:sz w:val="20"/>
            <w:szCs w:val="20"/>
            <w:u w:val="none"/>
            <w:lang w:val="en-US"/>
          </w:rPr>
          <w:t>comerciales</w:t>
        </w:r>
        <w:r w:rsidRPr="00736DD3">
          <w:rPr>
            <w:rStyle w:val="a9"/>
            <w:b w:val="0"/>
            <w:color w:val="auto"/>
            <w:sz w:val="20"/>
            <w:szCs w:val="20"/>
            <w:u w:val="none"/>
          </w:rPr>
          <w:t>-</w:t>
        </w:r>
        <w:r w:rsidRPr="00736DD3">
          <w:rPr>
            <w:rStyle w:val="a9"/>
            <w:b w:val="0"/>
            <w:color w:val="auto"/>
            <w:sz w:val="20"/>
            <w:szCs w:val="20"/>
            <w:u w:val="none"/>
            <w:lang w:val="en-US"/>
          </w:rPr>
          <w:t>en</w:t>
        </w:r>
        <w:r w:rsidRPr="00736DD3">
          <w:rPr>
            <w:rStyle w:val="a9"/>
            <w:b w:val="0"/>
            <w:color w:val="auto"/>
            <w:sz w:val="20"/>
            <w:szCs w:val="20"/>
            <w:u w:val="none"/>
          </w:rPr>
          <w:t>-</w:t>
        </w:r>
        <w:r w:rsidRPr="00736DD3">
          <w:rPr>
            <w:rStyle w:val="a9"/>
            <w:b w:val="0"/>
            <w:color w:val="auto"/>
            <w:sz w:val="20"/>
            <w:szCs w:val="20"/>
            <w:u w:val="none"/>
            <w:lang w:val="en-US"/>
          </w:rPr>
          <w:t>fase</w:t>
        </w:r>
        <w:r w:rsidRPr="00736DD3">
          <w:rPr>
            <w:rStyle w:val="a9"/>
            <w:b w:val="0"/>
            <w:color w:val="auto"/>
            <w:sz w:val="20"/>
            <w:szCs w:val="20"/>
            <w:u w:val="none"/>
          </w:rPr>
          <w:t>-</w:t>
        </w:r>
        <w:r w:rsidRPr="00736DD3">
          <w:rPr>
            <w:rStyle w:val="a9"/>
            <w:b w:val="0"/>
            <w:color w:val="auto"/>
            <w:sz w:val="20"/>
            <w:szCs w:val="20"/>
            <w:u w:val="none"/>
            <w:lang w:val="en-US"/>
          </w:rPr>
          <w:t>de</w:t>
        </w:r>
        <w:r w:rsidRPr="00736DD3">
          <w:rPr>
            <w:rStyle w:val="a9"/>
            <w:b w:val="0"/>
            <w:color w:val="auto"/>
            <w:sz w:val="20"/>
            <w:szCs w:val="20"/>
            <w:u w:val="none"/>
          </w:rPr>
          <w:t>-</w:t>
        </w:r>
        <w:r w:rsidRPr="00736DD3">
          <w:rPr>
            <w:rStyle w:val="a9"/>
            <w:b w:val="0"/>
            <w:color w:val="auto"/>
            <w:sz w:val="20"/>
            <w:szCs w:val="20"/>
            <w:u w:val="none"/>
            <w:lang w:val="en-US"/>
          </w:rPr>
          <w:t>recuperacion</w:t>
        </w:r>
      </w:hyperlink>
      <w:r w:rsidRPr="00736DD3">
        <w:rPr>
          <w:b w:val="0"/>
          <w:bCs w:val="0"/>
          <w:sz w:val="20"/>
          <w:szCs w:val="20"/>
        </w:rPr>
        <w:t xml:space="preserve"> (дата обращения 23.04.2019)</w:t>
      </w:r>
    </w:p>
  </w:footnote>
  <w:footnote w:id="194">
    <w:p w14:paraId="588ACD5B" w14:textId="77777777" w:rsidR="00F06563" w:rsidRPr="00736DD3" w:rsidRDefault="00F06563" w:rsidP="00736DD3">
      <w:pPr>
        <w:pStyle w:val="1"/>
        <w:shd w:val="clear" w:color="auto" w:fill="FFFFFF"/>
        <w:spacing w:before="0" w:beforeAutospacing="0" w:after="0" w:afterAutospacing="0"/>
        <w:textAlignment w:val="baseline"/>
        <w:rPr>
          <w:b w:val="0"/>
          <w:sz w:val="20"/>
          <w:szCs w:val="20"/>
        </w:rPr>
      </w:pPr>
      <w:r w:rsidRPr="00736DD3">
        <w:rPr>
          <w:rStyle w:val="a5"/>
          <w:b w:val="0"/>
          <w:sz w:val="20"/>
          <w:szCs w:val="20"/>
        </w:rPr>
        <w:footnoteRef/>
      </w:r>
      <w:r w:rsidRPr="00736DD3">
        <w:rPr>
          <w:b w:val="0"/>
          <w:sz w:val="20"/>
          <w:szCs w:val="20"/>
          <w:lang w:val="es-ES"/>
        </w:rPr>
        <w:t xml:space="preserve"> </w:t>
      </w:r>
      <w:r w:rsidRPr="00736DD3">
        <w:rPr>
          <w:b w:val="0"/>
          <w:bCs w:val="0"/>
          <w:sz w:val="20"/>
          <w:szCs w:val="20"/>
          <w:lang w:val="es-ES"/>
        </w:rPr>
        <w:t xml:space="preserve">Romero, G. Brasil acumula inversiones españolas por valor de 75.000 millones de dólares/ G. Romero// Eberoeconomia.es. 20.06.2017. </w:t>
      </w:r>
      <w:r w:rsidRPr="00736DD3">
        <w:rPr>
          <w:b w:val="0"/>
          <w:bCs w:val="0"/>
          <w:sz w:val="20"/>
          <w:szCs w:val="20"/>
          <w:lang w:val="en-US"/>
        </w:rPr>
        <w:t>URL</w:t>
      </w:r>
      <w:r w:rsidRPr="00736DD3">
        <w:rPr>
          <w:b w:val="0"/>
          <w:bCs w:val="0"/>
          <w:sz w:val="20"/>
          <w:szCs w:val="20"/>
        </w:rPr>
        <w:t xml:space="preserve">: </w:t>
      </w:r>
      <w:hyperlink r:id="rId67" w:history="1">
        <w:r w:rsidRPr="00736DD3">
          <w:rPr>
            <w:rStyle w:val="a9"/>
            <w:b w:val="0"/>
            <w:color w:val="auto"/>
            <w:sz w:val="20"/>
            <w:szCs w:val="20"/>
            <w:u w:val="none"/>
            <w:lang w:val="en-US"/>
          </w:rPr>
          <w:t>https</w:t>
        </w:r>
        <w:r w:rsidRPr="00736DD3">
          <w:rPr>
            <w:rStyle w:val="a9"/>
            <w:b w:val="0"/>
            <w:color w:val="auto"/>
            <w:sz w:val="20"/>
            <w:szCs w:val="20"/>
            <w:u w:val="none"/>
          </w:rPr>
          <w:t>://</w:t>
        </w:r>
        <w:r w:rsidRPr="00736DD3">
          <w:rPr>
            <w:rStyle w:val="a9"/>
            <w:b w:val="0"/>
            <w:color w:val="auto"/>
            <w:sz w:val="20"/>
            <w:szCs w:val="20"/>
            <w:u w:val="none"/>
            <w:lang w:val="en-US"/>
          </w:rPr>
          <w:t>iberoeconomia</w:t>
        </w:r>
        <w:r w:rsidRPr="00736DD3">
          <w:rPr>
            <w:rStyle w:val="a9"/>
            <w:b w:val="0"/>
            <w:color w:val="auto"/>
            <w:sz w:val="20"/>
            <w:szCs w:val="20"/>
            <w:u w:val="none"/>
          </w:rPr>
          <w:t>.</w:t>
        </w:r>
        <w:r w:rsidRPr="00736DD3">
          <w:rPr>
            <w:rStyle w:val="a9"/>
            <w:b w:val="0"/>
            <w:color w:val="auto"/>
            <w:sz w:val="20"/>
            <w:szCs w:val="20"/>
            <w:u w:val="none"/>
            <w:lang w:val="en-US"/>
          </w:rPr>
          <w:t>es</w:t>
        </w:r>
        <w:r w:rsidRPr="00736DD3">
          <w:rPr>
            <w:rStyle w:val="a9"/>
            <w:b w:val="0"/>
            <w:color w:val="auto"/>
            <w:sz w:val="20"/>
            <w:szCs w:val="20"/>
            <w:u w:val="none"/>
          </w:rPr>
          <w:t>/</w:t>
        </w:r>
        <w:r w:rsidRPr="00736DD3">
          <w:rPr>
            <w:rStyle w:val="a9"/>
            <w:b w:val="0"/>
            <w:color w:val="auto"/>
            <w:sz w:val="20"/>
            <w:szCs w:val="20"/>
            <w:u w:val="none"/>
            <w:lang w:val="en-US"/>
          </w:rPr>
          <w:t>mercados</w:t>
        </w:r>
        <w:r w:rsidRPr="00736DD3">
          <w:rPr>
            <w:rStyle w:val="a9"/>
            <w:b w:val="0"/>
            <w:color w:val="auto"/>
            <w:sz w:val="20"/>
            <w:szCs w:val="20"/>
            <w:u w:val="none"/>
          </w:rPr>
          <w:t>/</w:t>
        </w:r>
        <w:r w:rsidRPr="00736DD3">
          <w:rPr>
            <w:rStyle w:val="a9"/>
            <w:b w:val="0"/>
            <w:color w:val="auto"/>
            <w:sz w:val="20"/>
            <w:szCs w:val="20"/>
            <w:u w:val="none"/>
            <w:lang w:val="en-US"/>
          </w:rPr>
          <w:t>brasil</w:t>
        </w:r>
        <w:r w:rsidRPr="00736DD3">
          <w:rPr>
            <w:rStyle w:val="a9"/>
            <w:b w:val="0"/>
            <w:color w:val="auto"/>
            <w:sz w:val="20"/>
            <w:szCs w:val="20"/>
            <w:u w:val="none"/>
          </w:rPr>
          <w:t>-</w:t>
        </w:r>
        <w:r w:rsidRPr="00736DD3">
          <w:rPr>
            <w:rStyle w:val="a9"/>
            <w:b w:val="0"/>
            <w:color w:val="auto"/>
            <w:sz w:val="20"/>
            <w:szCs w:val="20"/>
            <w:u w:val="none"/>
            <w:lang w:val="en-US"/>
          </w:rPr>
          <w:t>acumula</w:t>
        </w:r>
        <w:r w:rsidRPr="00736DD3">
          <w:rPr>
            <w:rStyle w:val="a9"/>
            <w:b w:val="0"/>
            <w:color w:val="auto"/>
            <w:sz w:val="20"/>
            <w:szCs w:val="20"/>
            <w:u w:val="none"/>
          </w:rPr>
          <w:t>-</w:t>
        </w:r>
        <w:r w:rsidRPr="00736DD3">
          <w:rPr>
            <w:rStyle w:val="a9"/>
            <w:b w:val="0"/>
            <w:color w:val="auto"/>
            <w:sz w:val="20"/>
            <w:szCs w:val="20"/>
            <w:u w:val="none"/>
            <w:lang w:val="en-US"/>
          </w:rPr>
          <w:t>inversiones</w:t>
        </w:r>
        <w:r w:rsidRPr="00736DD3">
          <w:rPr>
            <w:rStyle w:val="a9"/>
            <w:b w:val="0"/>
            <w:color w:val="auto"/>
            <w:sz w:val="20"/>
            <w:szCs w:val="20"/>
            <w:u w:val="none"/>
          </w:rPr>
          <w:t>-</w:t>
        </w:r>
        <w:r w:rsidRPr="00736DD3">
          <w:rPr>
            <w:rStyle w:val="a9"/>
            <w:b w:val="0"/>
            <w:color w:val="auto"/>
            <w:sz w:val="20"/>
            <w:szCs w:val="20"/>
            <w:u w:val="none"/>
            <w:lang w:val="en-US"/>
          </w:rPr>
          <w:t>espanolas</w:t>
        </w:r>
        <w:r w:rsidRPr="00736DD3">
          <w:rPr>
            <w:rStyle w:val="a9"/>
            <w:b w:val="0"/>
            <w:color w:val="auto"/>
            <w:sz w:val="20"/>
            <w:szCs w:val="20"/>
            <w:u w:val="none"/>
          </w:rPr>
          <w:t>-</w:t>
        </w:r>
        <w:r w:rsidRPr="00736DD3">
          <w:rPr>
            <w:rStyle w:val="a9"/>
            <w:b w:val="0"/>
            <w:color w:val="auto"/>
            <w:sz w:val="20"/>
            <w:szCs w:val="20"/>
            <w:u w:val="none"/>
            <w:lang w:val="en-US"/>
          </w:rPr>
          <w:t>valor</w:t>
        </w:r>
        <w:r w:rsidRPr="00736DD3">
          <w:rPr>
            <w:rStyle w:val="a9"/>
            <w:b w:val="0"/>
            <w:color w:val="auto"/>
            <w:sz w:val="20"/>
            <w:szCs w:val="20"/>
            <w:u w:val="none"/>
          </w:rPr>
          <w:t>-75-000-</w:t>
        </w:r>
        <w:r w:rsidRPr="00736DD3">
          <w:rPr>
            <w:rStyle w:val="a9"/>
            <w:b w:val="0"/>
            <w:color w:val="auto"/>
            <w:sz w:val="20"/>
            <w:szCs w:val="20"/>
            <w:u w:val="none"/>
            <w:lang w:val="en-US"/>
          </w:rPr>
          <w:t>millones</w:t>
        </w:r>
        <w:r w:rsidRPr="00736DD3">
          <w:rPr>
            <w:rStyle w:val="a9"/>
            <w:b w:val="0"/>
            <w:color w:val="auto"/>
            <w:sz w:val="20"/>
            <w:szCs w:val="20"/>
            <w:u w:val="none"/>
          </w:rPr>
          <w:t>-</w:t>
        </w:r>
        <w:r w:rsidRPr="00736DD3">
          <w:rPr>
            <w:rStyle w:val="a9"/>
            <w:b w:val="0"/>
            <w:color w:val="auto"/>
            <w:sz w:val="20"/>
            <w:szCs w:val="20"/>
            <w:u w:val="none"/>
            <w:lang w:val="en-US"/>
          </w:rPr>
          <w:t>dolares</w:t>
        </w:r>
        <w:r w:rsidRPr="00736DD3">
          <w:rPr>
            <w:rStyle w:val="a9"/>
            <w:b w:val="0"/>
            <w:color w:val="auto"/>
            <w:sz w:val="20"/>
            <w:szCs w:val="20"/>
            <w:u w:val="none"/>
          </w:rPr>
          <w:t>/</w:t>
        </w:r>
      </w:hyperlink>
      <w:r w:rsidRPr="00736DD3">
        <w:rPr>
          <w:b w:val="0"/>
          <w:bCs w:val="0"/>
          <w:sz w:val="20"/>
          <w:szCs w:val="20"/>
        </w:rPr>
        <w:t xml:space="preserve"> </w:t>
      </w:r>
      <w:r w:rsidRPr="00736DD3">
        <w:rPr>
          <w:b w:val="0"/>
          <w:sz w:val="20"/>
          <w:szCs w:val="20"/>
        </w:rPr>
        <w:t>(дата обращения 23.04.2019)</w:t>
      </w:r>
    </w:p>
  </w:footnote>
  <w:footnote w:id="195">
    <w:p w14:paraId="5FF4FB71" w14:textId="77777777" w:rsidR="00F06563" w:rsidRPr="00736DD3" w:rsidRDefault="00F06563" w:rsidP="00736DD3">
      <w:pPr>
        <w:pStyle w:val="1"/>
        <w:shd w:val="clear" w:color="auto" w:fill="FFFFFF"/>
        <w:spacing w:before="0" w:beforeAutospacing="0" w:after="0" w:afterAutospacing="0"/>
        <w:textAlignment w:val="baseline"/>
        <w:rPr>
          <w:b w:val="0"/>
          <w:sz w:val="20"/>
          <w:szCs w:val="20"/>
        </w:rPr>
      </w:pPr>
      <w:r w:rsidRPr="00736DD3">
        <w:rPr>
          <w:rStyle w:val="a5"/>
          <w:b w:val="0"/>
          <w:sz w:val="20"/>
          <w:szCs w:val="20"/>
        </w:rPr>
        <w:footnoteRef/>
      </w:r>
      <w:r w:rsidRPr="00736DD3">
        <w:rPr>
          <w:b w:val="0"/>
          <w:sz w:val="20"/>
          <w:szCs w:val="20"/>
          <w:lang w:val="en-US"/>
        </w:rPr>
        <w:t xml:space="preserve"> </w:t>
      </w:r>
      <w:r w:rsidRPr="00736DD3">
        <w:rPr>
          <w:b w:val="0"/>
          <w:spacing w:val="-10"/>
          <w:sz w:val="20"/>
          <w:szCs w:val="20"/>
          <w:lang w:val="en-US"/>
        </w:rPr>
        <w:t xml:space="preserve">Rubio, A. Spain and Brazil: “new alliance” to duplicate their economic relations in ten years/ A. Rubio// The diplomat. </w:t>
      </w:r>
      <w:r w:rsidRPr="00736DD3">
        <w:rPr>
          <w:b w:val="0"/>
          <w:spacing w:val="-10"/>
          <w:sz w:val="20"/>
          <w:szCs w:val="20"/>
        </w:rPr>
        <w:t xml:space="preserve">23.04.2015. </w:t>
      </w:r>
      <w:r w:rsidRPr="00736DD3">
        <w:rPr>
          <w:b w:val="0"/>
          <w:spacing w:val="-10"/>
          <w:sz w:val="20"/>
          <w:szCs w:val="20"/>
          <w:lang w:val="en-US"/>
        </w:rPr>
        <w:t>URL</w:t>
      </w:r>
      <w:r w:rsidRPr="00736DD3">
        <w:rPr>
          <w:b w:val="0"/>
          <w:spacing w:val="-10"/>
          <w:sz w:val="20"/>
          <w:szCs w:val="20"/>
        </w:rPr>
        <w:t xml:space="preserve">: </w:t>
      </w:r>
      <w:hyperlink r:id="rId68" w:history="1">
        <w:r w:rsidRPr="00736DD3">
          <w:rPr>
            <w:rStyle w:val="a9"/>
            <w:b w:val="0"/>
            <w:color w:val="auto"/>
            <w:spacing w:val="-10"/>
            <w:sz w:val="20"/>
            <w:szCs w:val="20"/>
            <w:u w:val="none"/>
            <w:lang w:val="en-US"/>
          </w:rPr>
          <w:t>https</w:t>
        </w:r>
        <w:r w:rsidRPr="00736DD3">
          <w:rPr>
            <w:rStyle w:val="a9"/>
            <w:b w:val="0"/>
            <w:color w:val="auto"/>
            <w:spacing w:val="-10"/>
            <w:sz w:val="20"/>
            <w:szCs w:val="20"/>
            <w:u w:val="none"/>
          </w:rPr>
          <w:t>://</w:t>
        </w:r>
        <w:r w:rsidRPr="00736DD3">
          <w:rPr>
            <w:rStyle w:val="a9"/>
            <w:b w:val="0"/>
            <w:color w:val="auto"/>
            <w:spacing w:val="-10"/>
            <w:sz w:val="20"/>
            <w:szCs w:val="20"/>
            <w:u w:val="none"/>
            <w:lang w:val="en-US"/>
          </w:rPr>
          <w:t>thediplomatinspain</w:t>
        </w:r>
        <w:r w:rsidRPr="00736DD3">
          <w:rPr>
            <w:rStyle w:val="a9"/>
            <w:b w:val="0"/>
            <w:color w:val="auto"/>
            <w:spacing w:val="-10"/>
            <w:sz w:val="20"/>
            <w:szCs w:val="20"/>
            <w:u w:val="none"/>
          </w:rPr>
          <w:t>.</w:t>
        </w:r>
        <w:r w:rsidRPr="00736DD3">
          <w:rPr>
            <w:rStyle w:val="a9"/>
            <w:b w:val="0"/>
            <w:color w:val="auto"/>
            <w:spacing w:val="-10"/>
            <w:sz w:val="20"/>
            <w:szCs w:val="20"/>
            <w:u w:val="none"/>
            <w:lang w:val="en-US"/>
          </w:rPr>
          <w:t>com</w:t>
        </w:r>
        <w:r w:rsidRPr="00736DD3">
          <w:rPr>
            <w:rStyle w:val="a9"/>
            <w:b w:val="0"/>
            <w:color w:val="auto"/>
            <w:spacing w:val="-10"/>
            <w:sz w:val="20"/>
            <w:szCs w:val="20"/>
            <w:u w:val="none"/>
          </w:rPr>
          <w:t>/</w:t>
        </w:r>
        <w:r w:rsidRPr="00736DD3">
          <w:rPr>
            <w:rStyle w:val="a9"/>
            <w:b w:val="0"/>
            <w:color w:val="auto"/>
            <w:spacing w:val="-10"/>
            <w:sz w:val="20"/>
            <w:szCs w:val="20"/>
            <w:u w:val="none"/>
            <w:lang w:val="en-US"/>
          </w:rPr>
          <w:t>en</w:t>
        </w:r>
        <w:r w:rsidRPr="00736DD3">
          <w:rPr>
            <w:rStyle w:val="a9"/>
            <w:b w:val="0"/>
            <w:color w:val="auto"/>
            <w:spacing w:val="-10"/>
            <w:sz w:val="20"/>
            <w:szCs w:val="20"/>
            <w:u w:val="none"/>
          </w:rPr>
          <w:t>/2015/04/</w:t>
        </w:r>
        <w:r w:rsidRPr="00736DD3">
          <w:rPr>
            <w:rStyle w:val="a9"/>
            <w:b w:val="0"/>
            <w:color w:val="auto"/>
            <w:spacing w:val="-10"/>
            <w:sz w:val="20"/>
            <w:szCs w:val="20"/>
            <w:u w:val="none"/>
            <w:lang w:val="en-US"/>
          </w:rPr>
          <w:t>spain</w:t>
        </w:r>
        <w:r w:rsidRPr="00736DD3">
          <w:rPr>
            <w:rStyle w:val="a9"/>
            <w:b w:val="0"/>
            <w:color w:val="auto"/>
            <w:spacing w:val="-10"/>
            <w:sz w:val="20"/>
            <w:szCs w:val="20"/>
            <w:u w:val="none"/>
          </w:rPr>
          <w:t>-</w:t>
        </w:r>
        <w:r w:rsidRPr="00736DD3">
          <w:rPr>
            <w:rStyle w:val="a9"/>
            <w:b w:val="0"/>
            <w:color w:val="auto"/>
            <w:spacing w:val="-10"/>
            <w:sz w:val="20"/>
            <w:szCs w:val="20"/>
            <w:u w:val="none"/>
            <w:lang w:val="en-US"/>
          </w:rPr>
          <w:t>and</w:t>
        </w:r>
        <w:r w:rsidRPr="00736DD3">
          <w:rPr>
            <w:rStyle w:val="a9"/>
            <w:b w:val="0"/>
            <w:color w:val="auto"/>
            <w:spacing w:val="-10"/>
            <w:sz w:val="20"/>
            <w:szCs w:val="20"/>
            <w:u w:val="none"/>
          </w:rPr>
          <w:t>-</w:t>
        </w:r>
        <w:r w:rsidRPr="00736DD3">
          <w:rPr>
            <w:rStyle w:val="a9"/>
            <w:b w:val="0"/>
            <w:color w:val="auto"/>
            <w:spacing w:val="-10"/>
            <w:sz w:val="20"/>
            <w:szCs w:val="20"/>
            <w:u w:val="none"/>
            <w:lang w:val="en-US"/>
          </w:rPr>
          <w:t>brazil</w:t>
        </w:r>
        <w:r w:rsidRPr="00736DD3">
          <w:rPr>
            <w:rStyle w:val="a9"/>
            <w:b w:val="0"/>
            <w:color w:val="auto"/>
            <w:spacing w:val="-10"/>
            <w:sz w:val="20"/>
            <w:szCs w:val="20"/>
            <w:u w:val="none"/>
          </w:rPr>
          <w:t>-</w:t>
        </w:r>
        <w:r w:rsidRPr="00736DD3">
          <w:rPr>
            <w:rStyle w:val="a9"/>
            <w:b w:val="0"/>
            <w:color w:val="auto"/>
            <w:spacing w:val="-10"/>
            <w:sz w:val="20"/>
            <w:szCs w:val="20"/>
            <w:u w:val="none"/>
            <w:lang w:val="en-US"/>
          </w:rPr>
          <w:t>new</w:t>
        </w:r>
        <w:r w:rsidRPr="00736DD3">
          <w:rPr>
            <w:rStyle w:val="a9"/>
            <w:b w:val="0"/>
            <w:color w:val="auto"/>
            <w:spacing w:val="-10"/>
            <w:sz w:val="20"/>
            <w:szCs w:val="20"/>
            <w:u w:val="none"/>
          </w:rPr>
          <w:t>-</w:t>
        </w:r>
        <w:r w:rsidRPr="00736DD3">
          <w:rPr>
            <w:rStyle w:val="a9"/>
            <w:b w:val="0"/>
            <w:color w:val="auto"/>
            <w:spacing w:val="-10"/>
            <w:sz w:val="20"/>
            <w:szCs w:val="20"/>
            <w:u w:val="none"/>
            <w:lang w:val="en-US"/>
          </w:rPr>
          <w:t>alliance</w:t>
        </w:r>
        <w:r w:rsidRPr="00736DD3">
          <w:rPr>
            <w:rStyle w:val="a9"/>
            <w:b w:val="0"/>
            <w:color w:val="auto"/>
            <w:spacing w:val="-10"/>
            <w:sz w:val="20"/>
            <w:szCs w:val="20"/>
            <w:u w:val="none"/>
          </w:rPr>
          <w:t>-</w:t>
        </w:r>
        <w:r w:rsidRPr="00736DD3">
          <w:rPr>
            <w:rStyle w:val="a9"/>
            <w:b w:val="0"/>
            <w:color w:val="auto"/>
            <w:spacing w:val="-10"/>
            <w:sz w:val="20"/>
            <w:szCs w:val="20"/>
            <w:u w:val="none"/>
            <w:lang w:val="en-US"/>
          </w:rPr>
          <w:t>to</w:t>
        </w:r>
        <w:r w:rsidRPr="00736DD3">
          <w:rPr>
            <w:rStyle w:val="a9"/>
            <w:b w:val="0"/>
            <w:color w:val="auto"/>
            <w:spacing w:val="-10"/>
            <w:sz w:val="20"/>
            <w:szCs w:val="20"/>
            <w:u w:val="none"/>
          </w:rPr>
          <w:t>-</w:t>
        </w:r>
        <w:r w:rsidRPr="00736DD3">
          <w:rPr>
            <w:rStyle w:val="a9"/>
            <w:b w:val="0"/>
            <w:color w:val="auto"/>
            <w:spacing w:val="-10"/>
            <w:sz w:val="20"/>
            <w:szCs w:val="20"/>
            <w:u w:val="none"/>
            <w:lang w:val="en-US"/>
          </w:rPr>
          <w:t>duplicate</w:t>
        </w:r>
        <w:r w:rsidRPr="00736DD3">
          <w:rPr>
            <w:rStyle w:val="a9"/>
            <w:b w:val="0"/>
            <w:color w:val="auto"/>
            <w:spacing w:val="-10"/>
            <w:sz w:val="20"/>
            <w:szCs w:val="20"/>
            <w:u w:val="none"/>
          </w:rPr>
          <w:t>-</w:t>
        </w:r>
        <w:r w:rsidRPr="00736DD3">
          <w:rPr>
            <w:rStyle w:val="a9"/>
            <w:b w:val="0"/>
            <w:color w:val="auto"/>
            <w:spacing w:val="-10"/>
            <w:sz w:val="20"/>
            <w:szCs w:val="20"/>
            <w:u w:val="none"/>
            <w:lang w:val="en-US"/>
          </w:rPr>
          <w:t>their</w:t>
        </w:r>
        <w:r w:rsidRPr="00736DD3">
          <w:rPr>
            <w:rStyle w:val="a9"/>
            <w:b w:val="0"/>
            <w:color w:val="auto"/>
            <w:spacing w:val="-10"/>
            <w:sz w:val="20"/>
            <w:szCs w:val="20"/>
            <w:u w:val="none"/>
          </w:rPr>
          <w:t>-</w:t>
        </w:r>
        <w:r w:rsidRPr="00736DD3">
          <w:rPr>
            <w:rStyle w:val="a9"/>
            <w:b w:val="0"/>
            <w:color w:val="auto"/>
            <w:spacing w:val="-10"/>
            <w:sz w:val="20"/>
            <w:szCs w:val="20"/>
            <w:u w:val="none"/>
            <w:lang w:val="en-US"/>
          </w:rPr>
          <w:t>economic</w:t>
        </w:r>
        <w:r w:rsidRPr="00736DD3">
          <w:rPr>
            <w:rStyle w:val="a9"/>
            <w:b w:val="0"/>
            <w:color w:val="auto"/>
            <w:spacing w:val="-10"/>
            <w:sz w:val="20"/>
            <w:szCs w:val="20"/>
            <w:u w:val="none"/>
          </w:rPr>
          <w:t>-</w:t>
        </w:r>
        <w:r w:rsidRPr="00736DD3">
          <w:rPr>
            <w:rStyle w:val="a9"/>
            <w:b w:val="0"/>
            <w:color w:val="auto"/>
            <w:spacing w:val="-10"/>
            <w:sz w:val="20"/>
            <w:szCs w:val="20"/>
            <w:u w:val="none"/>
            <w:lang w:val="en-US"/>
          </w:rPr>
          <w:t>relations</w:t>
        </w:r>
        <w:r w:rsidRPr="00736DD3">
          <w:rPr>
            <w:rStyle w:val="a9"/>
            <w:b w:val="0"/>
            <w:color w:val="auto"/>
            <w:spacing w:val="-10"/>
            <w:sz w:val="20"/>
            <w:szCs w:val="20"/>
            <w:u w:val="none"/>
          </w:rPr>
          <w:t>-</w:t>
        </w:r>
        <w:r w:rsidRPr="00736DD3">
          <w:rPr>
            <w:rStyle w:val="a9"/>
            <w:b w:val="0"/>
            <w:color w:val="auto"/>
            <w:spacing w:val="-10"/>
            <w:sz w:val="20"/>
            <w:szCs w:val="20"/>
            <w:u w:val="none"/>
            <w:lang w:val="en-US"/>
          </w:rPr>
          <w:t>in</w:t>
        </w:r>
        <w:r w:rsidRPr="00736DD3">
          <w:rPr>
            <w:rStyle w:val="a9"/>
            <w:b w:val="0"/>
            <w:color w:val="auto"/>
            <w:spacing w:val="-10"/>
            <w:sz w:val="20"/>
            <w:szCs w:val="20"/>
            <w:u w:val="none"/>
          </w:rPr>
          <w:t>-</w:t>
        </w:r>
        <w:r w:rsidRPr="00736DD3">
          <w:rPr>
            <w:rStyle w:val="a9"/>
            <w:b w:val="0"/>
            <w:color w:val="auto"/>
            <w:spacing w:val="-10"/>
            <w:sz w:val="20"/>
            <w:szCs w:val="20"/>
            <w:u w:val="none"/>
            <w:lang w:val="en-US"/>
          </w:rPr>
          <w:t>ten</w:t>
        </w:r>
        <w:r w:rsidRPr="00736DD3">
          <w:rPr>
            <w:rStyle w:val="a9"/>
            <w:b w:val="0"/>
            <w:color w:val="auto"/>
            <w:spacing w:val="-10"/>
            <w:sz w:val="20"/>
            <w:szCs w:val="20"/>
            <w:u w:val="none"/>
          </w:rPr>
          <w:t>-</w:t>
        </w:r>
        <w:r w:rsidRPr="00736DD3">
          <w:rPr>
            <w:rStyle w:val="a9"/>
            <w:b w:val="0"/>
            <w:color w:val="auto"/>
            <w:spacing w:val="-10"/>
            <w:sz w:val="20"/>
            <w:szCs w:val="20"/>
            <w:u w:val="none"/>
            <w:lang w:val="en-US"/>
          </w:rPr>
          <w:t>years</w:t>
        </w:r>
        <w:r w:rsidRPr="00736DD3">
          <w:rPr>
            <w:rStyle w:val="a9"/>
            <w:b w:val="0"/>
            <w:color w:val="auto"/>
            <w:spacing w:val="-10"/>
            <w:sz w:val="20"/>
            <w:szCs w:val="20"/>
            <w:u w:val="none"/>
          </w:rPr>
          <w:t>/</w:t>
        </w:r>
      </w:hyperlink>
      <w:r w:rsidRPr="00736DD3">
        <w:rPr>
          <w:b w:val="0"/>
          <w:spacing w:val="-10"/>
          <w:sz w:val="20"/>
          <w:szCs w:val="20"/>
        </w:rPr>
        <w:t xml:space="preserve"> </w:t>
      </w:r>
      <w:r w:rsidRPr="00736DD3">
        <w:rPr>
          <w:b w:val="0"/>
          <w:sz w:val="20"/>
          <w:szCs w:val="20"/>
        </w:rPr>
        <w:t>(дата обращения 23.04.2019)</w:t>
      </w:r>
    </w:p>
  </w:footnote>
  <w:footnote w:id="196">
    <w:p w14:paraId="545F00A8" w14:textId="77777777" w:rsidR="00F06563" w:rsidRPr="00736DD3" w:rsidRDefault="00F06563" w:rsidP="00736DD3">
      <w:pPr>
        <w:pStyle w:val="1"/>
        <w:shd w:val="clear" w:color="auto" w:fill="FFFFFF"/>
        <w:spacing w:before="0" w:beforeAutospacing="0" w:after="0" w:afterAutospacing="0"/>
        <w:rPr>
          <w:b w:val="0"/>
          <w:bCs w:val="0"/>
          <w:spacing w:val="-8"/>
          <w:sz w:val="20"/>
          <w:szCs w:val="20"/>
        </w:rPr>
      </w:pPr>
      <w:r w:rsidRPr="00736DD3">
        <w:rPr>
          <w:rStyle w:val="a5"/>
          <w:b w:val="0"/>
          <w:sz w:val="20"/>
          <w:szCs w:val="20"/>
        </w:rPr>
        <w:footnoteRef/>
      </w:r>
      <w:r w:rsidRPr="00736DD3">
        <w:rPr>
          <w:b w:val="0"/>
          <w:sz w:val="20"/>
          <w:szCs w:val="20"/>
          <w:lang w:val="es-ES"/>
        </w:rPr>
        <w:t xml:space="preserve"> </w:t>
      </w:r>
      <w:r w:rsidRPr="00736DD3">
        <w:rPr>
          <w:b w:val="0"/>
          <w:bCs w:val="0"/>
          <w:spacing w:val="-8"/>
          <w:sz w:val="20"/>
          <w:szCs w:val="20"/>
          <w:lang w:val="es-ES"/>
        </w:rPr>
        <w:t xml:space="preserve">Felipe VI trata con ministro brasileño cooperación bilateral e iberoamericana/ LaVanguerdia. </w:t>
      </w:r>
      <w:r w:rsidRPr="00736DD3">
        <w:rPr>
          <w:b w:val="0"/>
          <w:bCs w:val="0"/>
          <w:spacing w:val="-8"/>
          <w:sz w:val="20"/>
          <w:szCs w:val="20"/>
        </w:rPr>
        <w:t xml:space="preserve">22.11.2016. </w:t>
      </w:r>
      <w:r w:rsidRPr="00736DD3">
        <w:rPr>
          <w:b w:val="0"/>
          <w:bCs w:val="0"/>
          <w:spacing w:val="-8"/>
          <w:sz w:val="20"/>
          <w:szCs w:val="20"/>
          <w:lang w:val="en-US"/>
        </w:rPr>
        <w:t>URL</w:t>
      </w:r>
      <w:r w:rsidRPr="00736DD3">
        <w:rPr>
          <w:b w:val="0"/>
          <w:bCs w:val="0"/>
          <w:spacing w:val="-8"/>
          <w:sz w:val="20"/>
          <w:szCs w:val="20"/>
        </w:rPr>
        <w:t xml:space="preserve">: </w:t>
      </w:r>
      <w:hyperlink r:id="rId69" w:history="1">
        <w:r w:rsidRPr="00736DD3">
          <w:rPr>
            <w:rStyle w:val="a9"/>
            <w:b w:val="0"/>
            <w:color w:val="auto"/>
            <w:spacing w:val="-8"/>
            <w:sz w:val="20"/>
            <w:szCs w:val="20"/>
            <w:u w:val="none"/>
            <w:lang w:val="en-US"/>
          </w:rPr>
          <w:t>https</w:t>
        </w:r>
        <w:r w:rsidRPr="00736DD3">
          <w:rPr>
            <w:rStyle w:val="a9"/>
            <w:b w:val="0"/>
            <w:color w:val="auto"/>
            <w:spacing w:val="-8"/>
            <w:sz w:val="20"/>
            <w:szCs w:val="20"/>
            <w:u w:val="none"/>
          </w:rPr>
          <w:t>://</w:t>
        </w:r>
        <w:r w:rsidRPr="00736DD3">
          <w:rPr>
            <w:rStyle w:val="a9"/>
            <w:b w:val="0"/>
            <w:color w:val="auto"/>
            <w:spacing w:val="-8"/>
            <w:sz w:val="20"/>
            <w:szCs w:val="20"/>
            <w:u w:val="none"/>
            <w:lang w:val="en-US"/>
          </w:rPr>
          <w:t>www</w:t>
        </w:r>
        <w:r w:rsidRPr="00736DD3">
          <w:rPr>
            <w:rStyle w:val="a9"/>
            <w:b w:val="0"/>
            <w:color w:val="auto"/>
            <w:spacing w:val="-8"/>
            <w:sz w:val="20"/>
            <w:szCs w:val="20"/>
            <w:u w:val="none"/>
          </w:rPr>
          <w:t>.</w:t>
        </w:r>
        <w:r w:rsidRPr="00736DD3">
          <w:rPr>
            <w:rStyle w:val="a9"/>
            <w:b w:val="0"/>
            <w:color w:val="auto"/>
            <w:spacing w:val="-8"/>
            <w:sz w:val="20"/>
            <w:szCs w:val="20"/>
            <w:u w:val="none"/>
            <w:lang w:val="en-US"/>
          </w:rPr>
          <w:t>lavanguardia</w:t>
        </w:r>
        <w:r w:rsidRPr="00736DD3">
          <w:rPr>
            <w:rStyle w:val="a9"/>
            <w:b w:val="0"/>
            <w:color w:val="auto"/>
            <w:spacing w:val="-8"/>
            <w:sz w:val="20"/>
            <w:szCs w:val="20"/>
            <w:u w:val="none"/>
          </w:rPr>
          <w:t>.</w:t>
        </w:r>
        <w:r w:rsidRPr="00736DD3">
          <w:rPr>
            <w:rStyle w:val="a9"/>
            <w:b w:val="0"/>
            <w:color w:val="auto"/>
            <w:spacing w:val="-8"/>
            <w:sz w:val="20"/>
            <w:szCs w:val="20"/>
            <w:u w:val="none"/>
            <w:lang w:val="en-US"/>
          </w:rPr>
          <w:t>com</w:t>
        </w:r>
        <w:r w:rsidRPr="00736DD3">
          <w:rPr>
            <w:rStyle w:val="a9"/>
            <w:b w:val="0"/>
            <w:color w:val="auto"/>
            <w:spacing w:val="-8"/>
            <w:sz w:val="20"/>
            <w:szCs w:val="20"/>
            <w:u w:val="none"/>
          </w:rPr>
          <w:t>/</w:t>
        </w:r>
        <w:r w:rsidRPr="00736DD3">
          <w:rPr>
            <w:rStyle w:val="a9"/>
            <w:b w:val="0"/>
            <w:color w:val="auto"/>
            <w:spacing w:val="-8"/>
            <w:sz w:val="20"/>
            <w:szCs w:val="20"/>
            <w:u w:val="none"/>
            <w:lang w:val="en-US"/>
          </w:rPr>
          <w:t>politica</w:t>
        </w:r>
        <w:r w:rsidRPr="00736DD3">
          <w:rPr>
            <w:rStyle w:val="a9"/>
            <w:b w:val="0"/>
            <w:color w:val="auto"/>
            <w:spacing w:val="-8"/>
            <w:sz w:val="20"/>
            <w:szCs w:val="20"/>
            <w:u w:val="none"/>
          </w:rPr>
          <w:t>/20161122/412080232205/</w:t>
        </w:r>
        <w:r w:rsidRPr="00736DD3">
          <w:rPr>
            <w:rStyle w:val="a9"/>
            <w:b w:val="0"/>
            <w:color w:val="auto"/>
            <w:spacing w:val="-8"/>
            <w:sz w:val="20"/>
            <w:szCs w:val="20"/>
            <w:u w:val="none"/>
            <w:lang w:val="en-US"/>
          </w:rPr>
          <w:t>felipe</w:t>
        </w:r>
        <w:r w:rsidRPr="00736DD3">
          <w:rPr>
            <w:rStyle w:val="a9"/>
            <w:b w:val="0"/>
            <w:color w:val="auto"/>
            <w:spacing w:val="-8"/>
            <w:sz w:val="20"/>
            <w:szCs w:val="20"/>
            <w:u w:val="none"/>
          </w:rPr>
          <w:t>-</w:t>
        </w:r>
        <w:r w:rsidRPr="00736DD3">
          <w:rPr>
            <w:rStyle w:val="a9"/>
            <w:b w:val="0"/>
            <w:color w:val="auto"/>
            <w:spacing w:val="-8"/>
            <w:sz w:val="20"/>
            <w:szCs w:val="20"/>
            <w:u w:val="none"/>
            <w:lang w:val="en-US"/>
          </w:rPr>
          <w:t>vi</w:t>
        </w:r>
        <w:r w:rsidRPr="00736DD3">
          <w:rPr>
            <w:rStyle w:val="a9"/>
            <w:b w:val="0"/>
            <w:color w:val="auto"/>
            <w:spacing w:val="-8"/>
            <w:sz w:val="20"/>
            <w:szCs w:val="20"/>
            <w:u w:val="none"/>
          </w:rPr>
          <w:t>-</w:t>
        </w:r>
        <w:r w:rsidRPr="00736DD3">
          <w:rPr>
            <w:rStyle w:val="a9"/>
            <w:b w:val="0"/>
            <w:color w:val="auto"/>
            <w:spacing w:val="-8"/>
            <w:sz w:val="20"/>
            <w:szCs w:val="20"/>
            <w:u w:val="none"/>
            <w:lang w:val="en-US"/>
          </w:rPr>
          <w:t>trata</w:t>
        </w:r>
        <w:r w:rsidRPr="00736DD3">
          <w:rPr>
            <w:rStyle w:val="a9"/>
            <w:b w:val="0"/>
            <w:color w:val="auto"/>
            <w:spacing w:val="-8"/>
            <w:sz w:val="20"/>
            <w:szCs w:val="20"/>
            <w:u w:val="none"/>
          </w:rPr>
          <w:t>-</w:t>
        </w:r>
        <w:r w:rsidRPr="00736DD3">
          <w:rPr>
            <w:rStyle w:val="a9"/>
            <w:b w:val="0"/>
            <w:color w:val="auto"/>
            <w:spacing w:val="-8"/>
            <w:sz w:val="20"/>
            <w:szCs w:val="20"/>
            <w:u w:val="none"/>
            <w:lang w:val="en-US"/>
          </w:rPr>
          <w:t>con</w:t>
        </w:r>
        <w:r w:rsidRPr="00736DD3">
          <w:rPr>
            <w:rStyle w:val="a9"/>
            <w:b w:val="0"/>
            <w:color w:val="auto"/>
            <w:spacing w:val="-8"/>
            <w:sz w:val="20"/>
            <w:szCs w:val="20"/>
            <w:u w:val="none"/>
          </w:rPr>
          <w:t>-</w:t>
        </w:r>
        <w:r w:rsidRPr="00736DD3">
          <w:rPr>
            <w:rStyle w:val="a9"/>
            <w:b w:val="0"/>
            <w:color w:val="auto"/>
            <w:spacing w:val="-8"/>
            <w:sz w:val="20"/>
            <w:szCs w:val="20"/>
            <w:u w:val="none"/>
            <w:lang w:val="en-US"/>
          </w:rPr>
          <w:t>ministro</w:t>
        </w:r>
        <w:r w:rsidRPr="00736DD3">
          <w:rPr>
            <w:rStyle w:val="a9"/>
            <w:b w:val="0"/>
            <w:color w:val="auto"/>
            <w:spacing w:val="-8"/>
            <w:sz w:val="20"/>
            <w:szCs w:val="20"/>
            <w:u w:val="none"/>
          </w:rPr>
          <w:t>-</w:t>
        </w:r>
        <w:r w:rsidRPr="00736DD3">
          <w:rPr>
            <w:rStyle w:val="a9"/>
            <w:b w:val="0"/>
            <w:color w:val="auto"/>
            <w:spacing w:val="-8"/>
            <w:sz w:val="20"/>
            <w:szCs w:val="20"/>
            <w:u w:val="none"/>
            <w:lang w:val="en-US"/>
          </w:rPr>
          <w:t>brasileno</w:t>
        </w:r>
        <w:r w:rsidRPr="00736DD3">
          <w:rPr>
            <w:rStyle w:val="a9"/>
            <w:b w:val="0"/>
            <w:color w:val="auto"/>
            <w:spacing w:val="-8"/>
            <w:sz w:val="20"/>
            <w:szCs w:val="20"/>
            <w:u w:val="none"/>
          </w:rPr>
          <w:t>-</w:t>
        </w:r>
        <w:r w:rsidRPr="00736DD3">
          <w:rPr>
            <w:rStyle w:val="a9"/>
            <w:b w:val="0"/>
            <w:color w:val="auto"/>
            <w:spacing w:val="-8"/>
            <w:sz w:val="20"/>
            <w:szCs w:val="20"/>
            <w:u w:val="none"/>
            <w:lang w:val="en-US"/>
          </w:rPr>
          <w:t>cooperacion</w:t>
        </w:r>
        <w:r w:rsidRPr="00736DD3">
          <w:rPr>
            <w:rStyle w:val="a9"/>
            <w:b w:val="0"/>
            <w:color w:val="auto"/>
            <w:spacing w:val="-8"/>
            <w:sz w:val="20"/>
            <w:szCs w:val="20"/>
            <w:u w:val="none"/>
          </w:rPr>
          <w:t>-</w:t>
        </w:r>
        <w:r w:rsidRPr="00736DD3">
          <w:rPr>
            <w:rStyle w:val="a9"/>
            <w:b w:val="0"/>
            <w:color w:val="auto"/>
            <w:spacing w:val="-8"/>
            <w:sz w:val="20"/>
            <w:szCs w:val="20"/>
            <w:u w:val="none"/>
            <w:lang w:val="en-US"/>
          </w:rPr>
          <w:t>bilateral</w:t>
        </w:r>
        <w:r w:rsidRPr="00736DD3">
          <w:rPr>
            <w:rStyle w:val="a9"/>
            <w:b w:val="0"/>
            <w:color w:val="auto"/>
            <w:spacing w:val="-8"/>
            <w:sz w:val="20"/>
            <w:szCs w:val="20"/>
            <w:u w:val="none"/>
          </w:rPr>
          <w:t>-</w:t>
        </w:r>
        <w:r w:rsidRPr="00736DD3">
          <w:rPr>
            <w:rStyle w:val="a9"/>
            <w:b w:val="0"/>
            <w:color w:val="auto"/>
            <w:spacing w:val="-8"/>
            <w:sz w:val="20"/>
            <w:szCs w:val="20"/>
            <w:u w:val="none"/>
            <w:lang w:val="en-US"/>
          </w:rPr>
          <w:t>e</w:t>
        </w:r>
        <w:r w:rsidRPr="00736DD3">
          <w:rPr>
            <w:rStyle w:val="a9"/>
            <w:b w:val="0"/>
            <w:color w:val="auto"/>
            <w:spacing w:val="-8"/>
            <w:sz w:val="20"/>
            <w:szCs w:val="20"/>
            <w:u w:val="none"/>
          </w:rPr>
          <w:t>-</w:t>
        </w:r>
        <w:r w:rsidRPr="00736DD3">
          <w:rPr>
            <w:rStyle w:val="a9"/>
            <w:b w:val="0"/>
            <w:color w:val="auto"/>
            <w:spacing w:val="-8"/>
            <w:sz w:val="20"/>
            <w:szCs w:val="20"/>
            <w:u w:val="none"/>
            <w:lang w:val="en-US"/>
          </w:rPr>
          <w:t>iberoamericana</w:t>
        </w:r>
        <w:r w:rsidRPr="00736DD3">
          <w:rPr>
            <w:rStyle w:val="a9"/>
            <w:b w:val="0"/>
            <w:color w:val="auto"/>
            <w:spacing w:val="-8"/>
            <w:sz w:val="20"/>
            <w:szCs w:val="20"/>
            <w:u w:val="none"/>
          </w:rPr>
          <w:t>.</w:t>
        </w:r>
        <w:r w:rsidRPr="00736DD3">
          <w:rPr>
            <w:rStyle w:val="a9"/>
            <w:b w:val="0"/>
            <w:color w:val="auto"/>
            <w:spacing w:val="-8"/>
            <w:sz w:val="20"/>
            <w:szCs w:val="20"/>
            <w:u w:val="none"/>
            <w:lang w:val="en-US"/>
          </w:rPr>
          <w:t>html</w:t>
        </w:r>
      </w:hyperlink>
      <w:r w:rsidRPr="00736DD3">
        <w:rPr>
          <w:b w:val="0"/>
          <w:bCs w:val="0"/>
          <w:spacing w:val="-8"/>
          <w:sz w:val="20"/>
          <w:szCs w:val="20"/>
        </w:rPr>
        <w:t xml:space="preserve"> </w:t>
      </w:r>
      <w:r w:rsidRPr="00736DD3">
        <w:rPr>
          <w:b w:val="0"/>
          <w:sz w:val="20"/>
          <w:szCs w:val="20"/>
        </w:rPr>
        <w:t>(дата обращения 23.04.2019)</w:t>
      </w:r>
    </w:p>
  </w:footnote>
  <w:footnote w:id="197">
    <w:p w14:paraId="5BA9085E" w14:textId="77777777" w:rsidR="00F06563" w:rsidRPr="00736DD3" w:rsidRDefault="00F06563" w:rsidP="00736DD3">
      <w:pPr>
        <w:pStyle w:val="1"/>
        <w:shd w:val="clear" w:color="auto" w:fill="FFFFFF"/>
        <w:spacing w:before="0" w:beforeAutospacing="0" w:after="0" w:afterAutospacing="0"/>
        <w:textAlignment w:val="baseline"/>
        <w:rPr>
          <w:b w:val="0"/>
          <w:sz w:val="20"/>
          <w:szCs w:val="20"/>
          <w:lang w:val="es-ES"/>
        </w:rPr>
      </w:pPr>
      <w:r w:rsidRPr="00736DD3">
        <w:rPr>
          <w:rStyle w:val="a5"/>
          <w:b w:val="0"/>
          <w:sz w:val="20"/>
          <w:szCs w:val="20"/>
        </w:rPr>
        <w:footnoteRef/>
      </w:r>
      <w:r w:rsidRPr="00736DD3">
        <w:rPr>
          <w:b w:val="0"/>
          <w:sz w:val="20"/>
          <w:szCs w:val="20"/>
          <w:lang w:val="es-ES"/>
        </w:rPr>
        <w:t xml:space="preserve"> </w:t>
      </w:r>
      <w:r w:rsidRPr="00736DD3">
        <w:rPr>
          <w:b w:val="0"/>
          <w:bCs w:val="0"/>
          <w:sz w:val="20"/>
          <w:szCs w:val="20"/>
          <w:lang w:val="es-ES"/>
        </w:rPr>
        <w:t xml:space="preserve">España y Brasil refuerzan su relación y se comprometen a avanzar más con visitas del Rey y Rajoy/ EuropaPress. Internacional. 23.11.2016. URL: </w:t>
      </w:r>
      <w:hyperlink r:id="rId70" w:history="1">
        <w:r w:rsidRPr="00736DD3">
          <w:rPr>
            <w:rStyle w:val="a9"/>
            <w:b w:val="0"/>
            <w:color w:val="auto"/>
            <w:sz w:val="20"/>
            <w:szCs w:val="20"/>
            <w:u w:val="none"/>
            <w:lang w:val="es-ES"/>
          </w:rPr>
          <w:t>https://www.europapress.es/internacional/noticia-espana-brasil-refuerzan-relacion-comprometen-avanzar-mas-visitas-rey-rajoy-20161123164734.html</w:t>
        </w:r>
      </w:hyperlink>
      <w:r w:rsidRPr="00736DD3">
        <w:rPr>
          <w:b w:val="0"/>
          <w:bCs w:val="0"/>
          <w:sz w:val="20"/>
          <w:szCs w:val="20"/>
          <w:lang w:val="es-ES"/>
        </w:rPr>
        <w:t xml:space="preserve"> </w:t>
      </w:r>
      <w:r w:rsidRPr="00736DD3">
        <w:rPr>
          <w:b w:val="0"/>
          <w:sz w:val="20"/>
          <w:szCs w:val="20"/>
          <w:lang w:val="es-ES"/>
        </w:rPr>
        <w:t>(</w:t>
      </w:r>
      <w:r w:rsidRPr="00736DD3">
        <w:rPr>
          <w:b w:val="0"/>
          <w:sz w:val="20"/>
          <w:szCs w:val="20"/>
        </w:rPr>
        <w:t>дата</w:t>
      </w:r>
      <w:r w:rsidRPr="00736DD3">
        <w:rPr>
          <w:b w:val="0"/>
          <w:sz w:val="20"/>
          <w:szCs w:val="20"/>
          <w:lang w:val="es-ES"/>
        </w:rPr>
        <w:t xml:space="preserve"> </w:t>
      </w:r>
      <w:r w:rsidRPr="00736DD3">
        <w:rPr>
          <w:b w:val="0"/>
          <w:sz w:val="20"/>
          <w:szCs w:val="20"/>
        </w:rPr>
        <w:t>обращения</w:t>
      </w:r>
      <w:r w:rsidRPr="00736DD3">
        <w:rPr>
          <w:b w:val="0"/>
          <w:sz w:val="20"/>
          <w:szCs w:val="20"/>
          <w:lang w:val="es-ES"/>
        </w:rPr>
        <w:t xml:space="preserve"> 23.04.2019)</w:t>
      </w:r>
    </w:p>
  </w:footnote>
  <w:footnote w:id="198">
    <w:p w14:paraId="7EB2E818" w14:textId="77777777" w:rsidR="00F06563" w:rsidRPr="00736DD3" w:rsidRDefault="00F06563" w:rsidP="00736DD3">
      <w:pPr>
        <w:pStyle w:val="1"/>
        <w:spacing w:before="0" w:beforeAutospacing="0" w:after="0" w:afterAutospacing="0"/>
        <w:rPr>
          <w:b w:val="0"/>
          <w:bCs w:val="0"/>
          <w:sz w:val="20"/>
          <w:szCs w:val="20"/>
        </w:rPr>
      </w:pPr>
      <w:r w:rsidRPr="00736DD3">
        <w:rPr>
          <w:rStyle w:val="a5"/>
          <w:b w:val="0"/>
          <w:sz w:val="20"/>
          <w:szCs w:val="20"/>
        </w:rPr>
        <w:footnoteRef/>
      </w:r>
      <w:r w:rsidRPr="00736DD3">
        <w:rPr>
          <w:b w:val="0"/>
          <w:sz w:val="20"/>
          <w:szCs w:val="20"/>
          <w:lang w:val="es-ES"/>
        </w:rPr>
        <w:t xml:space="preserve"> Dib, A. </w:t>
      </w:r>
      <w:r w:rsidRPr="00736DD3">
        <w:rPr>
          <w:b w:val="0"/>
          <w:bCs w:val="0"/>
          <w:sz w:val="20"/>
          <w:szCs w:val="20"/>
          <w:lang w:val="es-ES"/>
        </w:rPr>
        <w:t xml:space="preserve">Acordos ampliam relações Brasil-Espanha na economia, comércio, transporte e infraestrutura/ A. Dib// Comex de Brasil. </w:t>
      </w:r>
      <w:r w:rsidRPr="00736DD3">
        <w:rPr>
          <w:b w:val="0"/>
          <w:bCs w:val="0"/>
          <w:sz w:val="20"/>
          <w:szCs w:val="20"/>
        </w:rPr>
        <w:t xml:space="preserve">24.04.2017. </w:t>
      </w:r>
      <w:r w:rsidRPr="00736DD3">
        <w:rPr>
          <w:b w:val="0"/>
          <w:bCs w:val="0"/>
          <w:sz w:val="20"/>
          <w:szCs w:val="20"/>
          <w:lang w:val="en-US"/>
        </w:rPr>
        <w:t>URL</w:t>
      </w:r>
      <w:r w:rsidRPr="00736DD3">
        <w:rPr>
          <w:b w:val="0"/>
          <w:bCs w:val="0"/>
          <w:sz w:val="20"/>
          <w:szCs w:val="20"/>
        </w:rPr>
        <w:t xml:space="preserve">: </w:t>
      </w:r>
      <w:hyperlink r:id="rId71" w:history="1">
        <w:r w:rsidRPr="00736DD3">
          <w:rPr>
            <w:rStyle w:val="a9"/>
            <w:b w:val="0"/>
            <w:color w:val="auto"/>
            <w:sz w:val="20"/>
            <w:szCs w:val="20"/>
            <w:u w:val="none"/>
            <w:lang w:val="en-US"/>
          </w:rPr>
          <w:t>https</w:t>
        </w:r>
        <w:r w:rsidRPr="00736DD3">
          <w:rPr>
            <w:rStyle w:val="a9"/>
            <w:b w:val="0"/>
            <w:color w:val="auto"/>
            <w:sz w:val="20"/>
            <w:szCs w:val="20"/>
            <w:u w:val="none"/>
          </w:rPr>
          <w:t>://</w:t>
        </w:r>
        <w:r w:rsidRPr="00736DD3">
          <w:rPr>
            <w:rStyle w:val="a9"/>
            <w:b w:val="0"/>
            <w:color w:val="auto"/>
            <w:sz w:val="20"/>
            <w:szCs w:val="20"/>
            <w:u w:val="none"/>
            <w:lang w:val="en-US"/>
          </w:rPr>
          <w:t>www</w:t>
        </w:r>
        <w:r w:rsidRPr="00736DD3">
          <w:rPr>
            <w:rStyle w:val="a9"/>
            <w:b w:val="0"/>
            <w:color w:val="auto"/>
            <w:sz w:val="20"/>
            <w:szCs w:val="20"/>
            <w:u w:val="none"/>
          </w:rPr>
          <w:t>.</w:t>
        </w:r>
        <w:r w:rsidRPr="00736DD3">
          <w:rPr>
            <w:rStyle w:val="a9"/>
            <w:b w:val="0"/>
            <w:color w:val="auto"/>
            <w:sz w:val="20"/>
            <w:szCs w:val="20"/>
            <w:u w:val="none"/>
            <w:lang w:val="en-US"/>
          </w:rPr>
          <w:t>comexdobrasil</w:t>
        </w:r>
        <w:r w:rsidRPr="00736DD3">
          <w:rPr>
            <w:rStyle w:val="a9"/>
            <w:b w:val="0"/>
            <w:color w:val="auto"/>
            <w:sz w:val="20"/>
            <w:szCs w:val="20"/>
            <w:u w:val="none"/>
          </w:rPr>
          <w:t>.</w:t>
        </w:r>
        <w:r w:rsidRPr="00736DD3">
          <w:rPr>
            <w:rStyle w:val="a9"/>
            <w:b w:val="0"/>
            <w:color w:val="auto"/>
            <w:sz w:val="20"/>
            <w:szCs w:val="20"/>
            <w:u w:val="none"/>
            <w:lang w:val="en-US"/>
          </w:rPr>
          <w:t>com</w:t>
        </w:r>
        <w:r w:rsidRPr="00736DD3">
          <w:rPr>
            <w:rStyle w:val="a9"/>
            <w:b w:val="0"/>
            <w:color w:val="auto"/>
            <w:sz w:val="20"/>
            <w:szCs w:val="20"/>
            <w:u w:val="none"/>
          </w:rPr>
          <w:t>/</w:t>
        </w:r>
        <w:r w:rsidRPr="00736DD3">
          <w:rPr>
            <w:rStyle w:val="a9"/>
            <w:b w:val="0"/>
            <w:color w:val="auto"/>
            <w:sz w:val="20"/>
            <w:szCs w:val="20"/>
            <w:u w:val="none"/>
            <w:lang w:val="en-US"/>
          </w:rPr>
          <w:t>acordos</w:t>
        </w:r>
        <w:r w:rsidRPr="00736DD3">
          <w:rPr>
            <w:rStyle w:val="a9"/>
            <w:b w:val="0"/>
            <w:color w:val="auto"/>
            <w:sz w:val="20"/>
            <w:szCs w:val="20"/>
            <w:u w:val="none"/>
          </w:rPr>
          <w:t>-</w:t>
        </w:r>
        <w:r w:rsidRPr="00736DD3">
          <w:rPr>
            <w:rStyle w:val="a9"/>
            <w:b w:val="0"/>
            <w:color w:val="auto"/>
            <w:sz w:val="20"/>
            <w:szCs w:val="20"/>
            <w:u w:val="none"/>
            <w:lang w:val="en-US"/>
          </w:rPr>
          <w:t>ampliam</w:t>
        </w:r>
        <w:r w:rsidRPr="00736DD3">
          <w:rPr>
            <w:rStyle w:val="a9"/>
            <w:b w:val="0"/>
            <w:color w:val="auto"/>
            <w:sz w:val="20"/>
            <w:szCs w:val="20"/>
            <w:u w:val="none"/>
          </w:rPr>
          <w:t>-</w:t>
        </w:r>
        <w:r w:rsidRPr="00736DD3">
          <w:rPr>
            <w:rStyle w:val="a9"/>
            <w:b w:val="0"/>
            <w:color w:val="auto"/>
            <w:sz w:val="20"/>
            <w:szCs w:val="20"/>
            <w:u w:val="none"/>
            <w:lang w:val="en-US"/>
          </w:rPr>
          <w:t>relacoes</w:t>
        </w:r>
        <w:r w:rsidRPr="00736DD3">
          <w:rPr>
            <w:rStyle w:val="a9"/>
            <w:b w:val="0"/>
            <w:color w:val="auto"/>
            <w:sz w:val="20"/>
            <w:szCs w:val="20"/>
            <w:u w:val="none"/>
          </w:rPr>
          <w:t>-</w:t>
        </w:r>
        <w:r w:rsidRPr="00736DD3">
          <w:rPr>
            <w:rStyle w:val="a9"/>
            <w:b w:val="0"/>
            <w:color w:val="auto"/>
            <w:sz w:val="20"/>
            <w:szCs w:val="20"/>
            <w:u w:val="none"/>
            <w:lang w:val="en-US"/>
          </w:rPr>
          <w:t>brasil</w:t>
        </w:r>
        <w:r w:rsidRPr="00736DD3">
          <w:rPr>
            <w:rStyle w:val="a9"/>
            <w:b w:val="0"/>
            <w:color w:val="auto"/>
            <w:sz w:val="20"/>
            <w:szCs w:val="20"/>
            <w:u w:val="none"/>
          </w:rPr>
          <w:t>-</w:t>
        </w:r>
        <w:r w:rsidRPr="00736DD3">
          <w:rPr>
            <w:rStyle w:val="a9"/>
            <w:b w:val="0"/>
            <w:color w:val="auto"/>
            <w:sz w:val="20"/>
            <w:szCs w:val="20"/>
            <w:u w:val="none"/>
            <w:lang w:val="en-US"/>
          </w:rPr>
          <w:t>espanha</w:t>
        </w:r>
        <w:r w:rsidRPr="00736DD3">
          <w:rPr>
            <w:rStyle w:val="a9"/>
            <w:b w:val="0"/>
            <w:color w:val="auto"/>
            <w:sz w:val="20"/>
            <w:szCs w:val="20"/>
            <w:u w:val="none"/>
          </w:rPr>
          <w:t>-</w:t>
        </w:r>
        <w:r w:rsidRPr="00736DD3">
          <w:rPr>
            <w:rStyle w:val="a9"/>
            <w:b w:val="0"/>
            <w:color w:val="auto"/>
            <w:sz w:val="20"/>
            <w:szCs w:val="20"/>
            <w:u w:val="none"/>
            <w:lang w:val="en-US"/>
          </w:rPr>
          <w:t>na</w:t>
        </w:r>
        <w:r w:rsidRPr="00736DD3">
          <w:rPr>
            <w:rStyle w:val="a9"/>
            <w:b w:val="0"/>
            <w:color w:val="auto"/>
            <w:sz w:val="20"/>
            <w:szCs w:val="20"/>
            <w:u w:val="none"/>
          </w:rPr>
          <w:t>-</w:t>
        </w:r>
        <w:r w:rsidRPr="00736DD3">
          <w:rPr>
            <w:rStyle w:val="a9"/>
            <w:b w:val="0"/>
            <w:color w:val="auto"/>
            <w:sz w:val="20"/>
            <w:szCs w:val="20"/>
            <w:u w:val="none"/>
            <w:lang w:val="en-US"/>
          </w:rPr>
          <w:t>economia</w:t>
        </w:r>
        <w:r w:rsidRPr="00736DD3">
          <w:rPr>
            <w:rStyle w:val="a9"/>
            <w:b w:val="0"/>
            <w:color w:val="auto"/>
            <w:sz w:val="20"/>
            <w:szCs w:val="20"/>
            <w:u w:val="none"/>
          </w:rPr>
          <w:t>-</w:t>
        </w:r>
        <w:r w:rsidRPr="00736DD3">
          <w:rPr>
            <w:rStyle w:val="a9"/>
            <w:b w:val="0"/>
            <w:color w:val="auto"/>
            <w:sz w:val="20"/>
            <w:szCs w:val="20"/>
            <w:u w:val="none"/>
            <w:lang w:val="en-US"/>
          </w:rPr>
          <w:t>comercio</w:t>
        </w:r>
        <w:r w:rsidRPr="00736DD3">
          <w:rPr>
            <w:rStyle w:val="a9"/>
            <w:b w:val="0"/>
            <w:color w:val="auto"/>
            <w:sz w:val="20"/>
            <w:szCs w:val="20"/>
            <w:u w:val="none"/>
          </w:rPr>
          <w:t>-</w:t>
        </w:r>
        <w:r w:rsidRPr="00736DD3">
          <w:rPr>
            <w:rStyle w:val="a9"/>
            <w:b w:val="0"/>
            <w:color w:val="auto"/>
            <w:sz w:val="20"/>
            <w:szCs w:val="20"/>
            <w:u w:val="none"/>
            <w:lang w:val="en-US"/>
          </w:rPr>
          <w:t>transporte</w:t>
        </w:r>
        <w:r w:rsidRPr="00736DD3">
          <w:rPr>
            <w:rStyle w:val="a9"/>
            <w:b w:val="0"/>
            <w:color w:val="auto"/>
            <w:sz w:val="20"/>
            <w:szCs w:val="20"/>
            <w:u w:val="none"/>
          </w:rPr>
          <w:t>-</w:t>
        </w:r>
        <w:r w:rsidRPr="00736DD3">
          <w:rPr>
            <w:rStyle w:val="a9"/>
            <w:b w:val="0"/>
            <w:color w:val="auto"/>
            <w:sz w:val="20"/>
            <w:szCs w:val="20"/>
            <w:u w:val="none"/>
            <w:lang w:val="en-US"/>
          </w:rPr>
          <w:t>e</w:t>
        </w:r>
        <w:r w:rsidRPr="00736DD3">
          <w:rPr>
            <w:rStyle w:val="a9"/>
            <w:b w:val="0"/>
            <w:color w:val="auto"/>
            <w:sz w:val="20"/>
            <w:szCs w:val="20"/>
            <w:u w:val="none"/>
          </w:rPr>
          <w:t>-</w:t>
        </w:r>
        <w:r w:rsidRPr="00736DD3">
          <w:rPr>
            <w:rStyle w:val="a9"/>
            <w:b w:val="0"/>
            <w:color w:val="auto"/>
            <w:sz w:val="20"/>
            <w:szCs w:val="20"/>
            <w:u w:val="none"/>
            <w:lang w:val="en-US"/>
          </w:rPr>
          <w:t>infraestrutura</w:t>
        </w:r>
        <w:r w:rsidRPr="00736DD3">
          <w:rPr>
            <w:rStyle w:val="a9"/>
            <w:b w:val="0"/>
            <w:color w:val="auto"/>
            <w:sz w:val="20"/>
            <w:szCs w:val="20"/>
            <w:u w:val="none"/>
          </w:rPr>
          <w:t>/</w:t>
        </w:r>
      </w:hyperlink>
      <w:r w:rsidRPr="00736DD3">
        <w:rPr>
          <w:b w:val="0"/>
          <w:bCs w:val="0"/>
          <w:sz w:val="20"/>
          <w:szCs w:val="20"/>
        </w:rPr>
        <w:t xml:space="preserve"> (дата обращения 23.04.2019)</w:t>
      </w:r>
    </w:p>
  </w:footnote>
  <w:footnote w:id="199">
    <w:p w14:paraId="307EDAC7" w14:textId="77777777" w:rsidR="00F06563" w:rsidRPr="00736DD3" w:rsidRDefault="00F06563" w:rsidP="00736DD3">
      <w:pPr>
        <w:pStyle w:val="1"/>
        <w:shd w:val="clear" w:color="auto" w:fill="FFFFFF"/>
        <w:spacing w:before="0" w:beforeAutospacing="0" w:after="0" w:afterAutospacing="0"/>
        <w:rPr>
          <w:b w:val="0"/>
          <w:bCs w:val="0"/>
          <w:sz w:val="20"/>
          <w:szCs w:val="20"/>
        </w:rPr>
      </w:pPr>
      <w:r w:rsidRPr="00736DD3">
        <w:rPr>
          <w:rStyle w:val="a5"/>
          <w:b w:val="0"/>
          <w:sz w:val="20"/>
          <w:szCs w:val="20"/>
        </w:rPr>
        <w:footnoteRef/>
      </w:r>
      <w:r w:rsidRPr="00736DD3">
        <w:rPr>
          <w:b w:val="0"/>
          <w:sz w:val="20"/>
          <w:szCs w:val="20"/>
          <w:lang w:val="es-ES"/>
        </w:rPr>
        <w:t xml:space="preserve"> </w:t>
      </w:r>
      <w:r w:rsidRPr="00736DD3">
        <w:rPr>
          <w:b w:val="0"/>
          <w:bCs w:val="0"/>
          <w:sz w:val="20"/>
          <w:szCs w:val="20"/>
          <w:lang w:val="es-ES"/>
        </w:rPr>
        <w:t>España y Brasil reafirman su compromiso de impulsar el acuerdo entre Mercosur y la Unión Europea/ Gobierno de España. Agenda</w:t>
      </w:r>
      <w:r w:rsidRPr="00736DD3">
        <w:rPr>
          <w:b w:val="0"/>
          <w:bCs w:val="0"/>
          <w:sz w:val="20"/>
          <w:szCs w:val="20"/>
        </w:rPr>
        <w:t xml:space="preserve"> 2030. 24.04.2017. </w:t>
      </w:r>
      <w:r w:rsidRPr="00736DD3">
        <w:rPr>
          <w:b w:val="0"/>
          <w:bCs w:val="0"/>
          <w:sz w:val="20"/>
          <w:szCs w:val="20"/>
          <w:lang w:val="en-US"/>
        </w:rPr>
        <w:t>U</w:t>
      </w:r>
      <w:r w:rsidRPr="00736DD3">
        <w:rPr>
          <w:b w:val="0"/>
          <w:bCs w:val="0"/>
          <w:sz w:val="20"/>
          <w:szCs w:val="20"/>
          <w:lang w:val="es-ES"/>
        </w:rPr>
        <w:t>R</w:t>
      </w:r>
      <w:r w:rsidRPr="00736DD3">
        <w:rPr>
          <w:b w:val="0"/>
          <w:bCs w:val="0"/>
          <w:sz w:val="20"/>
          <w:szCs w:val="20"/>
          <w:lang w:val="en-US"/>
        </w:rPr>
        <w:t>L</w:t>
      </w:r>
      <w:r w:rsidRPr="00736DD3">
        <w:rPr>
          <w:b w:val="0"/>
          <w:bCs w:val="0"/>
          <w:sz w:val="20"/>
          <w:szCs w:val="20"/>
        </w:rPr>
        <w:t xml:space="preserve">: </w:t>
      </w:r>
      <w:hyperlink r:id="rId72" w:history="1">
        <w:r w:rsidRPr="00736DD3">
          <w:rPr>
            <w:rStyle w:val="a9"/>
            <w:b w:val="0"/>
            <w:color w:val="auto"/>
            <w:sz w:val="20"/>
            <w:szCs w:val="20"/>
            <w:u w:val="none"/>
            <w:lang w:val="en-US"/>
          </w:rPr>
          <w:t>http</w:t>
        </w:r>
        <w:r w:rsidRPr="00736DD3">
          <w:rPr>
            <w:rStyle w:val="a9"/>
            <w:b w:val="0"/>
            <w:color w:val="auto"/>
            <w:sz w:val="20"/>
            <w:szCs w:val="20"/>
            <w:u w:val="none"/>
          </w:rPr>
          <w:t>://</w:t>
        </w:r>
        <w:r w:rsidRPr="00736DD3">
          <w:rPr>
            <w:rStyle w:val="a9"/>
            <w:b w:val="0"/>
            <w:color w:val="auto"/>
            <w:sz w:val="20"/>
            <w:szCs w:val="20"/>
            <w:u w:val="none"/>
            <w:lang w:val="en-US"/>
          </w:rPr>
          <w:t>www</w:t>
        </w:r>
        <w:r w:rsidRPr="00736DD3">
          <w:rPr>
            <w:rStyle w:val="a9"/>
            <w:b w:val="0"/>
            <w:color w:val="auto"/>
            <w:sz w:val="20"/>
            <w:szCs w:val="20"/>
            <w:u w:val="none"/>
          </w:rPr>
          <w:t>.</w:t>
        </w:r>
        <w:r w:rsidRPr="00736DD3">
          <w:rPr>
            <w:rStyle w:val="a9"/>
            <w:b w:val="0"/>
            <w:color w:val="auto"/>
            <w:sz w:val="20"/>
            <w:szCs w:val="20"/>
            <w:u w:val="none"/>
            <w:lang w:val="en-US"/>
          </w:rPr>
          <w:t>lamoncloa</w:t>
        </w:r>
        <w:r w:rsidRPr="00736DD3">
          <w:rPr>
            <w:rStyle w:val="a9"/>
            <w:b w:val="0"/>
            <w:color w:val="auto"/>
            <w:sz w:val="20"/>
            <w:szCs w:val="20"/>
            <w:u w:val="none"/>
          </w:rPr>
          <w:t>.</w:t>
        </w:r>
        <w:r w:rsidRPr="00736DD3">
          <w:rPr>
            <w:rStyle w:val="a9"/>
            <w:b w:val="0"/>
            <w:color w:val="auto"/>
            <w:sz w:val="20"/>
            <w:szCs w:val="20"/>
            <w:u w:val="none"/>
            <w:lang w:val="en-US"/>
          </w:rPr>
          <w:t>gob</w:t>
        </w:r>
        <w:r w:rsidRPr="00736DD3">
          <w:rPr>
            <w:rStyle w:val="a9"/>
            <w:b w:val="0"/>
            <w:color w:val="auto"/>
            <w:sz w:val="20"/>
            <w:szCs w:val="20"/>
            <w:u w:val="none"/>
          </w:rPr>
          <w:t>.</w:t>
        </w:r>
        <w:r w:rsidRPr="00736DD3">
          <w:rPr>
            <w:rStyle w:val="a9"/>
            <w:b w:val="0"/>
            <w:color w:val="auto"/>
            <w:sz w:val="20"/>
            <w:szCs w:val="20"/>
            <w:u w:val="none"/>
            <w:lang w:val="en-US"/>
          </w:rPr>
          <w:t>es</w:t>
        </w:r>
        <w:r w:rsidRPr="00736DD3">
          <w:rPr>
            <w:rStyle w:val="a9"/>
            <w:b w:val="0"/>
            <w:color w:val="auto"/>
            <w:sz w:val="20"/>
            <w:szCs w:val="20"/>
            <w:u w:val="none"/>
          </w:rPr>
          <w:t>/</w:t>
        </w:r>
        <w:r w:rsidRPr="00736DD3">
          <w:rPr>
            <w:rStyle w:val="a9"/>
            <w:b w:val="0"/>
            <w:color w:val="auto"/>
            <w:sz w:val="20"/>
            <w:szCs w:val="20"/>
            <w:u w:val="none"/>
            <w:lang w:val="en-US"/>
          </w:rPr>
          <w:t>presidente</w:t>
        </w:r>
        <w:r w:rsidRPr="00736DD3">
          <w:rPr>
            <w:rStyle w:val="a9"/>
            <w:b w:val="0"/>
            <w:color w:val="auto"/>
            <w:sz w:val="20"/>
            <w:szCs w:val="20"/>
            <w:u w:val="none"/>
          </w:rPr>
          <w:t>/</w:t>
        </w:r>
        <w:r w:rsidRPr="00736DD3">
          <w:rPr>
            <w:rStyle w:val="a9"/>
            <w:b w:val="0"/>
            <w:color w:val="auto"/>
            <w:sz w:val="20"/>
            <w:szCs w:val="20"/>
            <w:u w:val="none"/>
            <w:lang w:val="en-US"/>
          </w:rPr>
          <w:t>actividades</w:t>
        </w:r>
        <w:r w:rsidRPr="00736DD3">
          <w:rPr>
            <w:rStyle w:val="a9"/>
            <w:b w:val="0"/>
            <w:color w:val="auto"/>
            <w:sz w:val="20"/>
            <w:szCs w:val="20"/>
            <w:u w:val="none"/>
          </w:rPr>
          <w:t>/</w:t>
        </w:r>
        <w:r w:rsidRPr="00736DD3">
          <w:rPr>
            <w:rStyle w:val="a9"/>
            <w:b w:val="0"/>
            <w:color w:val="auto"/>
            <w:sz w:val="20"/>
            <w:szCs w:val="20"/>
            <w:u w:val="none"/>
            <w:lang w:val="en-US"/>
          </w:rPr>
          <w:t>Paginas</w:t>
        </w:r>
        <w:r w:rsidRPr="00736DD3">
          <w:rPr>
            <w:rStyle w:val="a9"/>
            <w:b w:val="0"/>
            <w:color w:val="auto"/>
            <w:sz w:val="20"/>
            <w:szCs w:val="20"/>
            <w:u w:val="none"/>
          </w:rPr>
          <w:t>/2017/240117-</w:t>
        </w:r>
        <w:r w:rsidRPr="00736DD3">
          <w:rPr>
            <w:rStyle w:val="a9"/>
            <w:b w:val="0"/>
            <w:color w:val="auto"/>
            <w:sz w:val="20"/>
            <w:szCs w:val="20"/>
            <w:u w:val="none"/>
            <w:lang w:val="en-US"/>
          </w:rPr>
          <w:t>rajoytemer</w:t>
        </w:r>
        <w:r w:rsidRPr="00736DD3">
          <w:rPr>
            <w:rStyle w:val="a9"/>
            <w:b w:val="0"/>
            <w:color w:val="auto"/>
            <w:sz w:val="20"/>
            <w:szCs w:val="20"/>
            <w:u w:val="none"/>
          </w:rPr>
          <w:t>.</w:t>
        </w:r>
        <w:r w:rsidRPr="00736DD3">
          <w:rPr>
            <w:rStyle w:val="a9"/>
            <w:b w:val="0"/>
            <w:color w:val="auto"/>
            <w:sz w:val="20"/>
            <w:szCs w:val="20"/>
            <w:u w:val="none"/>
            <w:lang w:val="en-US"/>
          </w:rPr>
          <w:t>aspx</w:t>
        </w:r>
        <w:r w:rsidRPr="00736DD3">
          <w:rPr>
            <w:rStyle w:val="a9"/>
            <w:b w:val="0"/>
            <w:color w:val="auto"/>
            <w:sz w:val="20"/>
            <w:szCs w:val="20"/>
            <w:u w:val="none"/>
          </w:rPr>
          <w:t>?</w:t>
        </w:r>
        <w:r w:rsidRPr="00736DD3">
          <w:rPr>
            <w:rStyle w:val="a9"/>
            <w:b w:val="0"/>
            <w:color w:val="auto"/>
            <w:sz w:val="20"/>
            <w:szCs w:val="20"/>
            <w:u w:val="none"/>
            <w:lang w:val="en-US"/>
          </w:rPr>
          <w:t>galv</w:t>
        </w:r>
        <w:r w:rsidRPr="00736DD3">
          <w:rPr>
            <w:rStyle w:val="a9"/>
            <w:b w:val="0"/>
            <w:color w:val="auto"/>
            <w:sz w:val="20"/>
            <w:szCs w:val="20"/>
            <w:u w:val="none"/>
          </w:rPr>
          <w:t>2</w:t>
        </w:r>
        <w:r w:rsidRPr="00736DD3">
          <w:rPr>
            <w:rStyle w:val="a9"/>
            <w:b w:val="0"/>
            <w:color w:val="auto"/>
            <w:sz w:val="20"/>
            <w:szCs w:val="20"/>
            <w:u w:val="none"/>
            <w:lang w:val="en-US"/>
          </w:rPr>
          <w:t>r</w:t>
        </w:r>
        <w:r w:rsidRPr="00736DD3">
          <w:rPr>
            <w:rStyle w:val="a9"/>
            <w:b w:val="0"/>
            <w:color w:val="auto"/>
            <w:sz w:val="20"/>
            <w:szCs w:val="20"/>
            <w:u w:val="none"/>
          </w:rPr>
          <w:t>=3</w:t>
        </w:r>
      </w:hyperlink>
      <w:r w:rsidRPr="00736DD3">
        <w:rPr>
          <w:b w:val="0"/>
          <w:bCs w:val="0"/>
          <w:sz w:val="20"/>
          <w:szCs w:val="20"/>
        </w:rPr>
        <w:t xml:space="preserve"> (дата обращения 23.04.2019)</w:t>
      </w:r>
    </w:p>
  </w:footnote>
  <w:footnote w:id="200">
    <w:p w14:paraId="0D9BDA17" w14:textId="77777777" w:rsidR="00F06563" w:rsidRPr="00736DD3" w:rsidRDefault="00F06563" w:rsidP="00736DD3">
      <w:pPr>
        <w:pStyle w:val="1"/>
        <w:spacing w:before="0" w:beforeAutospacing="0" w:after="0" w:afterAutospacing="0"/>
        <w:rPr>
          <w:b w:val="0"/>
          <w:bCs w:val="0"/>
          <w:sz w:val="20"/>
          <w:szCs w:val="20"/>
          <w:lang w:val="es-ES"/>
        </w:rPr>
      </w:pPr>
      <w:r w:rsidRPr="00736DD3">
        <w:rPr>
          <w:rStyle w:val="a5"/>
          <w:b w:val="0"/>
          <w:sz w:val="20"/>
          <w:szCs w:val="20"/>
        </w:rPr>
        <w:footnoteRef/>
      </w:r>
      <w:r w:rsidRPr="00736DD3">
        <w:rPr>
          <w:b w:val="0"/>
          <w:sz w:val="20"/>
          <w:szCs w:val="20"/>
          <w:lang w:val="es-ES"/>
        </w:rPr>
        <w:t xml:space="preserve"> Dib, A. </w:t>
      </w:r>
      <w:r w:rsidRPr="00736DD3">
        <w:rPr>
          <w:b w:val="0"/>
          <w:bCs w:val="0"/>
          <w:sz w:val="20"/>
          <w:szCs w:val="20"/>
          <w:lang w:val="es-ES"/>
        </w:rPr>
        <w:t>Acordos ampliam relações Brasil-Espanha na economia, comércio, transporte e infraestrutura.</w:t>
      </w:r>
    </w:p>
  </w:footnote>
  <w:footnote w:id="201">
    <w:p w14:paraId="2F0A5702" w14:textId="77777777" w:rsidR="00F06563" w:rsidRPr="00736DD3" w:rsidRDefault="00F06563" w:rsidP="00736DD3">
      <w:pPr>
        <w:pStyle w:val="1"/>
        <w:shd w:val="clear" w:color="auto" w:fill="FFFFFF"/>
        <w:spacing w:before="0" w:beforeAutospacing="0" w:after="0" w:afterAutospacing="0"/>
        <w:rPr>
          <w:b w:val="0"/>
          <w:bCs w:val="0"/>
          <w:sz w:val="20"/>
          <w:szCs w:val="20"/>
          <w:lang w:val="es-ES"/>
        </w:rPr>
      </w:pPr>
      <w:r w:rsidRPr="00736DD3">
        <w:rPr>
          <w:rStyle w:val="a5"/>
          <w:b w:val="0"/>
          <w:sz w:val="20"/>
          <w:szCs w:val="20"/>
        </w:rPr>
        <w:footnoteRef/>
      </w:r>
      <w:r w:rsidRPr="00736DD3">
        <w:rPr>
          <w:b w:val="0"/>
          <w:sz w:val="20"/>
          <w:szCs w:val="20"/>
          <w:lang w:val="es-ES"/>
        </w:rPr>
        <w:t xml:space="preserve"> </w:t>
      </w:r>
      <w:r w:rsidRPr="00736DD3">
        <w:rPr>
          <w:b w:val="0"/>
          <w:bCs w:val="0"/>
          <w:sz w:val="20"/>
          <w:szCs w:val="20"/>
          <w:lang w:val="es-ES"/>
        </w:rPr>
        <w:t xml:space="preserve">España y Brasil reafirman su compromiso de impulsar el acuerdo entre Mercosur y la Unión Europea. </w:t>
      </w:r>
    </w:p>
  </w:footnote>
  <w:footnote w:id="202">
    <w:p w14:paraId="3AB8B979" w14:textId="77777777" w:rsidR="00F06563" w:rsidRPr="00736DD3" w:rsidRDefault="00F06563" w:rsidP="00736DD3">
      <w:pPr>
        <w:shd w:val="clear" w:color="auto" w:fill="FFFFFF"/>
        <w:spacing w:after="0" w:line="240" w:lineRule="auto"/>
        <w:textAlignment w:val="baseline"/>
        <w:outlineLvl w:val="0"/>
        <w:rPr>
          <w:rFonts w:ascii="Times New Roman" w:eastAsia="Times New Roman" w:hAnsi="Times New Roman" w:cs="Times New Roman"/>
          <w:kern w:val="36"/>
          <w:sz w:val="20"/>
          <w:szCs w:val="20"/>
          <w:lang w:val="es-ES" w:eastAsia="ru-RU"/>
        </w:rPr>
      </w:pPr>
      <w:r w:rsidRPr="00736DD3">
        <w:rPr>
          <w:rStyle w:val="a5"/>
          <w:rFonts w:ascii="Times New Roman" w:hAnsi="Times New Roman" w:cs="Times New Roman"/>
          <w:sz w:val="20"/>
          <w:szCs w:val="20"/>
        </w:rPr>
        <w:footnoteRef/>
      </w:r>
      <w:r w:rsidRPr="00736DD3">
        <w:rPr>
          <w:rFonts w:ascii="Times New Roman" w:hAnsi="Times New Roman" w:cs="Times New Roman"/>
          <w:sz w:val="20"/>
          <w:szCs w:val="20"/>
          <w:lang w:val="es-ES"/>
        </w:rPr>
        <w:t xml:space="preserve"> </w:t>
      </w:r>
      <w:r w:rsidRPr="00736DD3">
        <w:rPr>
          <w:rFonts w:ascii="Times New Roman" w:eastAsia="Times New Roman" w:hAnsi="Times New Roman" w:cs="Times New Roman"/>
          <w:kern w:val="36"/>
          <w:sz w:val="20"/>
          <w:szCs w:val="20"/>
          <w:lang w:val="es-ES" w:eastAsia="ru-RU"/>
        </w:rPr>
        <w:t xml:space="preserve">Monzón, A. ¿Por quién votan las empresas españolas en Brasil?/ A. Monzón// El Independiente. 06.10.2018. URL: </w:t>
      </w:r>
      <w:hyperlink r:id="rId73" w:history="1">
        <w:r w:rsidRPr="00736DD3">
          <w:rPr>
            <w:rStyle w:val="a9"/>
            <w:rFonts w:ascii="Times New Roman" w:eastAsia="Times New Roman" w:hAnsi="Times New Roman" w:cs="Times New Roman"/>
            <w:color w:val="auto"/>
            <w:kern w:val="36"/>
            <w:sz w:val="20"/>
            <w:szCs w:val="20"/>
            <w:u w:val="none"/>
            <w:lang w:val="es-ES" w:eastAsia="ru-RU"/>
          </w:rPr>
          <w:t>https://www.elindependiente.com/economia/2018/10/06/votan-empresas-espanolas-brasil/</w:t>
        </w:r>
      </w:hyperlink>
      <w:r w:rsidRPr="00736DD3">
        <w:rPr>
          <w:rFonts w:ascii="Times New Roman" w:eastAsia="Times New Roman" w:hAnsi="Times New Roman" w:cs="Times New Roman"/>
          <w:kern w:val="36"/>
          <w:sz w:val="20"/>
          <w:szCs w:val="20"/>
          <w:lang w:val="es-ES" w:eastAsia="ru-RU"/>
        </w:rPr>
        <w:t xml:space="preserve"> (</w:t>
      </w:r>
      <w:r w:rsidRPr="00736DD3">
        <w:rPr>
          <w:rFonts w:ascii="Times New Roman" w:eastAsia="Times New Roman" w:hAnsi="Times New Roman" w:cs="Times New Roman"/>
          <w:kern w:val="36"/>
          <w:sz w:val="20"/>
          <w:szCs w:val="20"/>
          <w:lang w:eastAsia="ru-RU"/>
        </w:rPr>
        <w:t>дата</w:t>
      </w:r>
      <w:r w:rsidRPr="00736DD3">
        <w:rPr>
          <w:rFonts w:ascii="Times New Roman" w:eastAsia="Times New Roman" w:hAnsi="Times New Roman" w:cs="Times New Roman"/>
          <w:kern w:val="36"/>
          <w:sz w:val="20"/>
          <w:szCs w:val="20"/>
          <w:lang w:val="es-ES" w:eastAsia="ru-RU"/>
        </w:rPr>
        <w:t xml:space="preserve"> </w:t>
      </w:r>
      <w:r w:rsidRPr="00736DD3">
        <w:rPr>
          <w:rFonts w:ascii="Times New Roman" w:eastAsia="Times New Roman" w:hAnsi="Times New Roman" w:cs="Times New Roman"/>
          <w:kern w:val="36"/>
          <w:sz w:val="20"/>
          <w:szCs w:val="20"/>
          <w:lang w:eastAsia="ru-RU"/>
        </w:rPr>
        <w:t>обращения</w:t>
      </w:r>
      <w:r w:rsidRPr="00736DD3">
        <w:rPr>
          <w:rFonts w:ascii="Times New Roman" w:eastAsia="Times New Roman" w:hAnsi="Times New Roman" w:cs="Times New Roman"/>
          <w:kern w:val="36"/>
          <w:sz w:val="20"/>
          <w:szCs w:val="20"/>
          <w:lang w:val="es-ES" w:eastAsia="ru-RU"/>
        </w:rPr>
        <w:t xml:space="preserve"> 23.04.2019)</w:t>
      </w:r>
    </w:p>
  </w:footnote>
  <w:footnote w:id="203">
    <w:p w14:paraId="5BB03750" w14:textId="77777777" w:rsidR="00F06563" w:rsidRPr="00736DD3" w:rsidRDefault="00F06563" w:rsidP="00736DD3">
      <w:pPr>
        <w:pStyle w:val="1"/>
        <w:shd w:val="clear" w:color="auto" w:fill="FFFFFF"/>
        <w:spacing w:before="0" w:beforeAutospacing="0" w:after="0" w:afterAutospacing="0"/>
        <w:rPr>
          <w:b w:val="0"/>
          <w:sz w:val="20"/>
          <w:szCs w:val="20"/>
        </w:rPr>
      </w:pPr>
      <w:r w:rsidRPr="00736DD3">
        <w:rPr>
          <w:rStyle w:val="a5"/>
          <w:b w:val="0"/>
          <w:sz w:val="20"/>
          <w:szCs w:val="20"/>
        </w:rPr>
        <w:footnoteRef/>
      </w:r>
      <w:r w:rsidRPr="00736DD3">
        <w:rPr>
          <w:b w:val="0"/>
          <w:sz w:val="20"/>
          <w:szCs w:val="20"/>
          <w:lang w:val="es-ES"/>
        </w:rPr>
        <w:t xml:space="preserve"> Ángel, L. Pedro Sánchez marca distancias con Jair Bolsonaro en su toma de posesión/ L. Ángel// El País. 31.12.2018. URL</w:t>
      </w:r>
      <w:r w:rsidRPr="00736DD3">
        <w:rPr>
          <w:b w:val="0"/>
          <w:sz w:val="20"/>
          <w:szCs w:val="20"/>
        </w:rPr>
        <w:t xml:space="preserve">: </w:t>
      </w:r>
      <w:hyperlink r:id="rId74" w:history="1">
        <w:r w:rsidRPr="00736DD3">
          <w:rPr>
            <w:rStyle w:val="a9"/>
            <w:b w:val="0"/>
            <w:color w:val="auto"/>
            <w:sz w:val="20"/>
            <w:szCs w:val="20"/>
            <w:u w:val="none"/>
            <w:lang w:val="es-ES"/>
          </w:rPr>
          <w:t>https</w:t>
        </w:r>
        <w:r w:rsidRPr="00736DD3">
          <w:rPr>
            <w:rStyle w:val="a9"/>
            <w:b w:val="0"/>
            <w:color w:val="auto"/>
            <w:sz w:val="20"/>
            <w:szCs w:val="20"/>
            <w:u w:val="none"/>
          </w:rPr>
          <w:t>://</w:t>
        </w:r>
        <w:r w:rsidRPr="00736DD3">
          <w:rPr>
            <w:rStyle w:val="a9"/>
            <w:b w:val="0"/>
            <w:color w:val="auto"/>
            <w:sz w:val="20"/>
            <w:szCs w:val="20"/>
            <w:u w:val="none"/>
            <w:lang w:val="es-ES"/>
          </w:rPr>
          <w:t>www</w:t>
        </w:r>
        <w:r w:rsidRPr="00736DD3">
          <w:rPr>
            <w:rStyle w:val="a9"/>
            <w:b w:val="0"/>
            <w:color w:val="auto"/>
            <w:sz w:val="20"/>
            <w:szCs w:val="20"/>
            <w:u w:val="none"/>
          </w:rPr>
          <w:t>.</w:t>
        </w:r>
        <w:r w:rsidRPr="00736DD3">
          <w:rPr>
            <w:rStyle w:val="a9"/>
            <w:b w:val="0"/>
            <w:color w:val="auto"/>
            <w:sz w:val="20"/>
            <w:szCs w:val="20"/>
            <w:u w:val="none"/>
            <w:lang w:val="es-ES"/>
          </w:rPr>
          <w:t>elmundo</w:t>
        </w:r>
        <w:r w:rsidRPr="00736DD3">
          <w:rPr>
            <w:rStyle w:val="a9"/>
            <w:b w:val="0"/>
            <w:color w:val="auto"/>
            <w:sz w:val="20"/>
            <w:szCs w:val="20"/>
            <w:u w:val="none"/>
          </w:rPr>
          <w:t>.</w:t>
        </w:r>
        <w:r w:rsidRPr="00736DD3">
          <w:rPr>
            <w:rStyle w:val="a9"/>
            <w:b w:val="0"/>
            <w:color w:val="auto"/>
            <w:sz w:val="20"/>
            <w:szCs w:val="20"/>
            <w:u w:val="none"/>
            <w:lang w:val="es-ES"/>
          </w:rPr>
          <w:t>es</w:t>
        </w:r>
        <w:r w:rsidRPr="00736DD3">
          <w:rPr>
            <w:rStyle w:val="a9"/>
            <w:b w:val="0"/>
            <w:color w:val="auto"/>
            <w:sz w:val="20"/>
            <w:szCs w:val="20"/>
            <w:u w:val="none"/>
          </w:rPr>
          <w:t>/</w:t>
        </w:r>
        <w:r w:rsidRPr="00736DD3">
          <w:rPr>
            <w:rStyle w:val="a9"/>
            <w:b w:val="0"/>
            <w:color w:val="auto"/>
            <w:sz w:val="20"/>
            <w:szCs w:val="20"/>
            <w:u w:val="none"/>
            <w:lang w:val="es-ES"/>
          </w:rPr>
          <w:t>espana</w:t>
        </w:r>
        <w:r w:rsidRPr="00736DD3">
          <w:rPr>
            <w:rStyle w:val="a9"/>
            <w:b w:val="0"/>
            <w:color w:val="auto"/>
            <w:sz w:val="20"/>
            <w:szCs w:val="20"/>
            <w:u w:val="none"/>
          </w:rPr>
          <w:t>/2018/12/31/5</w:t>
        </w:r>
        <w:r w:rsidRPr="00736DD3">
          <w:rPr>
            <w:rStyle w:val="a9"/>
            <w:b w:val="0"/>
            <w:color w:val="auto"/>
            <w:sz w:val="20"/>
            <w:szCs w:val="20"/>
            <w:u w:val="none"/>
            <w:lang w:val="es-ES"/>
          </w:rPr>
          <w:t>c</w:t>
        </w:r>
        <w:r w:rsidRPr="00736DD3">
          <w:rPr>
            <w:rStyle w:val="a9"/>
            <w:b w:val="0"/>
            <w:color w:val="auto"/>
            <w:sz w:val="20"/>
            <w:szCs w:val="20"/>
            <w:u w:val="none"/>
          </w:rPr>
          <w:t>2924</w:t>
        </w:r>
        <w:r w:rsidRPr="00736DD3">
          <w:rPr>
            <w:rStyle w:val="a9"/>
            <w:b w:val="0"/>
            <w:color w:val="auto"/>
            <w:sz w:val="20"/>
            <w:szCs w:val="20"/>
            <w:u w:val="none"/>
            <w:lang w:val="es-ES"/>
          </w:rPr>
          <w:t>a</w:t>
        </w:r>
        <w:r w:rsidRPr="00736DD3">
          <w:rPr>
            <w:rStyle w:val="a9"/>
            <w:b w:val="0"/>
            <w:color w:val="auto"/>
            <w:sz w:val="20"/>
            <w:szCs w:val="20"/>
            <w:u w:val="none"/>
          </w:rPr>
          <w:t>1</w:t>
        </w:r>
        <w:r w:rsidRPr="00736DD3">
          <w:rPr>
            <w:rStyle w:val="a9"/>
            <w:b w:val="0"/>
            <w:color w:val="auto"/>
            <w:sz w:val="20"/>
            <w:szCs w:val="20"/>
            <w:u w:val="none"/>
            <w:lang w:val="es-ES"/>
          </w:rPr>
          <w:t>fdddff</w:t>
        </w:r>
        <w:r w:rsidRPr="00736DD3">
          <w:rPr>
            <w:rStyle w:val="a9"/>
            <w:b w:val="0"/>
            <w:color w:val="auto"/>
            <w:sz w:val="20"/>
            <w:szCs w:val="20"/>
            <w:u w:val="none"/>
          </w:rPr>
          <w:t>9</w:t>
        </w:r>
        <w:r w:rsidRPr="00736DD3">
          <w:rPr>
            <w:rStyle w:val="a9"/>
            <w:b w:val="0"/>
            <w:color w:val="auto"/>
            <w:sz w:val="20"/>
            <w:szCs w:val="20"/>
            <w:u w:val="none"/>
            <w:lang w:val="es-ES"/>
          </w:rPr>
          <w:t>c</w:t>
        </w:r>
        <w:r w:rsidRPr="00736DD3">
          <w:rPr>
            <w:rStyle w:val="a9"/>
            <w:b w:val="0"/>
            <w:color w:val="auto"/>
            <w:sz w:val="20"/>
            <w:szCs w:val="20"/>
            <w:u w:val="none"/>
          </w:rPr>
          <w:t>688</w:t>
        </w:r>
        <w:r w:rsidRPr="00736DD3">
          <w:rPr>
            <w:rStyle w:val="a9"/>
            <w:b w:val="0"/>
            <w:color w:val="auto"/>
            <w:sz w:val="20"/>
            <w:szCs w:val="20"/>
            <w:u w:val="none"/>
            <w:lang w:val="es-ES"/>
          </w:rPr>
          <w:t>b</w:t>
        </w:r>
        <w:r w:rsidRPr="00736DD3">
          <w:rPr>
            <w:rStyle w:val="a9"/>
            <w:b w:val="0"/>
            <w:color w:val="auto"/>
            <w:sz w:val="20"/>
            <w:szCs w:val="20"/>
            <w:u w:val="none"/>
          </w:rPr>
          <w:t>4672.</w:t>
        </w:r>
        <w:r w:rsidRPr="00736DD3">
          <w:rPr>
            <w:rStyle w:val="a9"/>
            <w:b w:val="0"/>
            <w:color w:val="auto"/>
            <w:sz w:val="20"/>
            <w:szCs w:val="20"/>
            <w:u w:val="none"/>
            <w:lang w:val="es-ES"/>
          </w:rPr>
          <w:t>html</w:t>
        </w:r>
      </w:hyperlink>
      <w:r w:rsidRPr="00736DD3">
        <w:rPr>
          <w:b w:val="0"/>
          <w:sz w:val="20"/>
          <w:szCs w:val="20"/>
        </w:rPr>
        <w:t xml:space="preserve"> </w:t>
      </w:r>
      <w:r w:rsidRPr="00736DD3">
        <w:rPr>
          <w:b w:val="0"/>
          <w:bCs w:val="0"/>
          <w:sz w:val="20"/>
          <w:szCs w:val="20"/>
        </w:rPr>
        <w:t>(дата обращения 23.04.2019)</w:t>
      </w:r>
    </w:p>
  </w:footnote>
  <w:footnote w:id="204">
    <w:p w14:paraId="1246E888" w14:textId="77777777" w:rsidR="00F06563" w:rsidRPr="00736DD3" w:rsidRDefault="00F06563" w:rsidP="00736DD3">
      <w:pPr>
        <w:pStyle w:val="1"/>
        <w:shd w:val="clear" w:color="auto" w:fill="FFFFFF"/>
        <w:spacing w:before="0" w:beforeAutospacing="0" w:after="0" w:afterAutospacing="0"/>
        <w:rPr>
          <w:b w:val="0"/>
          <w:bCs w:val="0"/>
          <w:sz w:val="20"/>
          <w:szCs w:val="20"/>
        </w:rPr>
      </w:pPr>
      <w:r w:rsidRPr="00736DD3">
        <w:rPr>
          <w:rStyle w:val="a5"/>
          <w:b w:val="0"/>
          <w:sz w:val="20"/>
          <w:szCs w:val="20"/>
        </w:rPr>
        <w:footnoteRef/>
      </w:r>
      <w:r w:rsidRPr="00736DD3">
        <w:rPr>
          <w:b w:val="0"/>
          <w:sz w:val="20"/>
          <w:szCs w:val="20"/>
          <w:lang w:val="es-ES"/>
        </w:rPr>
        <w:t xml:space="preserve"> Rey Felipe VI quiere que España se acerque al Brasil de Bolsonaro y al México de AMLO/ El Economista. </w:t>
      </w:r>
      <w:r w:rsidRPr="00736DD3">
        <w:rPr>
          <w:b w:val="0"/>
          <w:sz w:val="20"/>
          <w:szCs w:val="20"/>
        </w:rPr>
        <w:t xml:space="preserve">22.01.2019. </w:t>
      </w:r>
      <w:r w:rsidRPr="00736DD3">
        <w:rPr>
          <w:b w:val="0"/>
          <w:sz w:val="20"/>
          <w:szCs w:val="20"/>
          <w:lang w:val="en-US"/>
        </w:rPr>
        <w:t>URL</w:t>
      </w:r>
      <w:r w:rsidRPr="00736DD3">
        <w:rPr>
          <w:b w:val="0"/>
          <w:sz w:val="20"/>
          <w:szCs w:val="20"/>
        </w:rPr>
        <w:t xml:space="preserve">: </w:t>
      </w:r>
      <w:hyperlink r:id="rId75" w:history="1">
        <w:r w:rsidRPr="00736DD3">
          <w:rPr>
            <w:rStyle w:val="a9"/>
            <w:b w:val="0"/>
            <w:color w:val="auto"/>
            <w:sz w:val="20"/>
            <w:szCs w:val="20"/>
            <w:u w:val="none"/>
            <w:lang w:val="en-US"/>
          </w:rPr>
          <w:t>https</w:t>
        </w:r>
        <w:r w:rsidRPr="00736DD3">
          <w:rPr>
            <w:rStyle w:val="a9"/>
            <w:b w:val="0"/>
            <w:color w:val="auto"/>
            <w:sz w:val="20"/>
            <w:szCs w:val="20"/>
            <w:u w:val="none"/>
          </w:rPr>
          <w:t>://</w:t>
        </w:r>
        <w:r w:rsidRPr="00736DD3">
          <w:rPr>
            <w:rStyle w:val="a9"/>
            <w:b w:val="0"/>
            <w:color w:val="auto"/>
            <w:sz w:val="20"/>
            <w:szCs w:val="20"/>
            <w:u w:val="none"/>
            <w:lang w:val="en-US"/>
          </w:rPr>
          <w:t>www</w:t>
        </w:r>
        <w:r w:rsidRPr="00736DD3">
          <w:rPr>
            <w:rStyle w:val="a9"/>
            <w:b w:val="0"/>
            <w:color w:val="auto"/>
            <w:sz w:val="20"/>
            <w:szCs w:val="20"/>
            <w:u w:val="none"/>
          </w:rPr>
          <w:t>.</w:t>
        </w:r>
        <w:r w:rsidRPr="00736DD3">
          <w:rPr>
            <w:rStyle w:val="a9"/>
            <w:b w:val="0"/>
            <w:color w:val="auto"/>
            <w:sz w:val="20"/>
            <w:szCs w:val="20"/>
            <w:u w:val="none"/>
            <w:lang w:val="en-US"/>
          </w:rPr>
          <w:t>eleconomista</w:t>
        </w:r>
        <w:r w:rsidRPr="00736DD3">
          <w:rPr>
            <w:rStyle w:val="a9"/>
            <w:b w:val="0"/>
            <w:color w:val="auto"/>
            <w:sz w:val="20"/>
            <w:szCs w:val="20"/>
            <w:u w:val="none"/>
          </w:rPr>
          <w:t>.</w:t>
        </w:r>
        <w:r w:rsidRPr="00736DD3">
          <w:rPr>
            <w:rStyle w:val="a9"/>
            <w:b w:val="0"/>
            <w:color w:val="auto"/>
            <w:sz w:val="20"/>
            <w:szCs w:val="20"/>
            <w:u w:val="none"/>
            <w:lang w:val="en-US"/>
          </w:rPr>
          <w:t>com</w:t>
        </w:r>
        <w:r w:rsidRPr="00736DD3">
          <w:rPr>
            <w:rStyle w:val="a9"/>
            <w:b w:val="0"/>
            <w:color w:val="auto"/>
            <w:sz w:val="20"/>
            <w:szCs w:val="20"/>
            <w:u w:val="none"/>
          </w:rPr>
          <w:t>.</w:t>
        </w:r>
        <w:r w:rsidRPr="00736DD3">
          <w:rPr>
            <w:rStyle w:val="a9"/>
            <w:b w:val="0"/>
            <w:color w:val="auto"/>
            <w:sz w:val="20"/>
            <w:szCs w:val="20"/>
            <w:u w:val="none"/>
            <w:lang w:val="en-US"/>
          </w:rPr>
          <w:t>mx</w:t>
        </w:r>
        <w:r w:rsidRPr="00736DD3">
          <w:rPr>
            <w:rStyle w:val="a9"/>
            <w:b w:val="0"/>
            <w:color w:val="auto"/>
            <w:sz w:val="20"/>
            <w:szCs w:val="20"/>
            <w:u w:val="none"/>
          </w:rPr>
          <w:t>/</w:t>
        </w:r>
        <w:r w:rsidRPr="00736DD3">
          <w:rPr>
            <w:rStyle w:val="a9"/>
            <w:b w:val="0"/>
            <w:color w:val="auto"/>
            <w:sz w:val="20"/>
            <w:szCs w:val="20"/>
            <w:u w:val="none"/>
            <w:lang w:val="en-US"/>
          </w:rPr>
          <w:t>internacionales</w:t>
        </w:r>
        <w:r w:rsidRPr="00736DD3">
          <w:rPr>
            <w:rStyle w:val="a9"/>
            <w:b w:val="0"/>
            <w:color w:val="auto"/>
            <w:sz w:val="20"/>
            <w:szCs w:val="20"/>
            <w:u w:val="none"/>
          </w:rPr>
          <w:t>/</w:t>
        </w:r>
        <w:r w:rsidRPr="00736DD3">
          <w:rPr>
            <w:rStyle w:val="a9"/>
            <w:b w:val="0"/>
            <w:color w:val="auto"/>
            <w:sz w:val="20"/>
            <w:szCs w:val="20"/>
            <w:u w:val="none"/>
            <w:lang w:val="en-US"/>
          </w:rPr>
          <w:t>Rey</w:t>
        </w:r>
        <w:r w:rsidRPr="00736DD3">
          <w:rPr>
            <w:rStyle w:val="a9"/>
            <w:b w:val="0"/>
            <w:color w:val="auto"/>
            <w:sz w:val="20"/>
            <w:szCs w:val="20"/>
            <w:u w:val="none"/>
          </w:rPr>
          <w:t>-</w:t>
        </w:r>
        <w:r w:rsidRPr="00736DD3">
          <w:rPr>
            <w:rStyle w:val="a9"/>
            <w:b w:val="0"/>
            <w:color w:val="auto"/>
            <w:sz w:val="20"/>
            <w:szCs w:val="20"/>
            <w:u w:val="none"/>
            <w:lang w:val="en-US"/>
          </w:rPr>
          <w:t>Felipe</w:t>
        </w:r>
        <w:r w:rsidRPr="00736DD3">
          <w:rPr>
            <w:rStyle w:val="a9"/>
            <w:b w:val="0"/>
            <w:color w:val="auto"/>
            <w:sz w:val="20"/>
            <w:szCs w:val="20"/>
            <w:u w:val="none"/>
          </w:rPr>
          <w:t>-</w:t>
        </w:r>
        <w:r w:rsidRPr="00736DD3">
          <w:rPr>
            <w:rStyle w:val="a9"/>
            <w:b w:val="0"/>
            <w:color w:val="auto"/>
            <w:sz w:val="20"/>
            <w:szCs w:val="20"/>
            <w:u w:val="none"/>
            <w:lang w:val="en-US"/>
          </w:rPr>
          <w:t>VI</w:t>
        </w:r>
        <w:r w:rsidRPr="00736DD3">
          <w:rPr>
            <w:rStyle w:val="a9"/>
            <w:b w:val="0"/>
            <w:color w:val="auto"/>
            <w:sz w:val="20"/>
            <w:szCs w:val="20"/>
            <w:u w:val="none"/>
          </w:rPr>
          <w:t>-</w:t>
        </w:r>
        <w:r w:rsidRPr="00736DD3">
          <w:rPr>
            <w:rStyle w:val="a9"/>
            <w:b w:val="0"/>
            <w:color w:val="auto"/>
            <w:sz w:val="20"/>
            <w:szCs w:val="20"/>
            <w:u w:val="none"/>
            <w:lang w:val="en-US"/>
          </w:rPr>
          <w:t>quiere</w:t>
        </w:r>
        <w:r w:rsidRPr="00736DD3">
          <w:rPr>
            <w:rStyle w:val="a9"/>
            <w:b w:val="0"/>
            <w:color w:val="auto"/>
            <w:sz w:val="20"/>
            <w:szCs w:val="20"/>
            <w:u w:val="none"/>
          </w:rPr>
          <w:t>-</w:t>
        </w:r>
        <w:r w:rsidRPr="00736DD3">
          <w:rPr>
            <w:rStyle w:val="a9"/>
            <w:b w:val="0"/>
            <w:color w:val="auto"/>
            <w:sz w:val="20"/>
            <w:szCs w:val="20"/>
            <w:u w:val="none"/>
            <w:lang w:val="en-US"/>
          </w:rPr>
          <w:t>que</w:t>
        </w:r>
        <w:r w:rsidRPr="00736DD3">
          <w:rPr>
            <w:rStyle w:val="a9"/>
            <w:b w:val="0"/>
            <w:color w:val="auto"/>
            <w:sz w:val="20"/>
            <w:szCs w:val="20"/>
            <w:u w:val="none"/>
          </w:rPr>
          <w:t>-</w:t>
        </w:r>
        <w:r w:rsidRPr="00736DD3">
          <w:rPr>
            <w:rStyle w:val="a9"/>
            <w:b w:val="0"/>
            <w:color w:val="auto"/>
            <w:sz w:val="20"/>
            <w:szCs w:val="20"/>
            <w:u w:val="none"/>
            <w:lang w:val="en-US"/>
          </w:rPr>
          <w:t>Espana</w:t>
        </w:r>
        <w:r w:rsidRPr="00736DD3">
          <w:rPr>
            <w:rStyle w:val="a9"/>
            <w:b w:val="0"/>
            <w:color w:val="auto"/>
            <w:sz w:val="20"/>
            <w:szCs w:val="20"/>
            <w:u w:val="none"/>
          </w:rPr>
          <w:t>-</w:t>
        </w:r>
        <w:r w:rsidRPr="00736DD3">
          <w:rPr>
            <w:rStyle w:val="a9"/>
            <w:b w:val="0"/>
            <w:color w:val="auto"/>
            <w:sz w:val="20"/>
            <w:szCs w:val="20"/>
            <w:u w:val="none"/>
            <w:lang w:val="en-US"/>
          </w:rPr>
          <w:t>se</w:t>
        </w:r>
        <w:r w:rsidRPr="00736DD3">
          <w:rPr>
            <w:rStyle w:val="a9"/>
            <w:b w:val="0"/>
            <w:color w:val="auto"/>
            <w:sz w:val="20"/>
            <w:szCs w:val="20"/>
            <w:u w:val="none"/>
          </w:rPr>
          <w:t>-</w:t>
        </w:r>
        <w:r w:rsidRPr="00736DD3">
          <w:rPr>
            <w:rStyle w:val="a9"/>
            <w:b w:val="0"/>
            <w:color w:val="auto"/>
            <w:sz w:val="20"/>
            <w:szCs w:val="20"/>
            <w:u w:val="none"/>
            <w:lang w:val="en-US"/>
          </w:rPr>
          <w:t>acerque</w:t>
        </w:r>
        <w:r w:rsidRPr="00736DD3">
          <w:rPr>
            <w:rStyle w:val="a9"/>
            <w:b w:val="0"/>
            <w:color w:val="auto"/>
            <w:sz w:val="20"/>
            <w:szCs w:val="20"/>
            <w:u w:val="none"/>
          </w:rPr>
          <w:t>-</w:t>
        </w:r>
        <w:r w:rsidRPr="00736DD3">
          <w:rPr>
            <w:rStyle w:val="a9"/>
            <w:b w:val="0"/>
            <w:color w:val="auto"/>
            <w:sz w:val="20"/>
            <w:szCs w:val="20"/>
            <w:u w:val="none"/>
            <w:lang w:val="en-US"/>
          </w:rPr>
          <w:t>al</w:t>
        </w:r>
        <w:r w:rsidRPr="00736DD3">
          <w:rPr>
            <w:rStyle w:val="a9"/>
            <w:b w:val="0"/>
            <w:color w:val="auto"/>
            <w:sz w:val="20"/>
            <w:szCs w:val="20"/>
            <w:u w:val="none"/>
          </w:rPr>
          <w:t>-</w:t>
        </w:r>
        <w:r w:rsidRPr="00736DD3">
          <w:rPr>
            <w:rStyle w:val="a9"/>
            <w:b w:val="0"/>
            <w:color w:val="auto"/>
            <w:sz w:val="20"/>
            <w:szCs w:val="20"/>
            <w:u w:val="none"/>
            <w:lang w:val="en-US"/>
          </w:rPr>
          <w:t>Brasil</w:t>
        </w:r>
        <w:r w:rsidRPr="00736DD3">
          <w:rPr>
            <w:rStyle w:val="a9"/>
            <w:b w:val="0"/>
            <w:color w:val="auto"/>
            <w:sz w:val="20"/>
            <w:szCs w:val="20"/>
            <w:u w:val="none"/>
          </w:rPr>
          <w:t>-</w:t>
        </w:r>
        <w:r w:rsidRPr="00736DD3">
          <w:rPr>
            <w:rStyle w:val="a9"/>
            <w:b w:val="0"/>
            <w:color w:val="auto"/>
            <w:sz w:val="20"/>
            <w:szCs w:val="20"/>
            <w:u w:val="none"/>
            <w:lang w:val="en-US"/>
          </w:rPr>
          <w:t>de</w:t>
        </w:r>
        <w:r w:rsidRPr="00736DD3">
          <w:rPr>
            <w:rStyle w:val="a9"/>
            <w:b w:val="0"/>
            <w:color w:val="auto"/>
            <w:sz w:val="20"/>
            <w:szCs w:val="20"/>
            <w:u w:val="none"/>
          </w:rPr>
          <w:t>-</w:t>
        </w:r>
        <w:r w:rsidRPr="00736DD3">
          <w:rPr>
            <w:rStyle w:val="a9"/>
            <w:b w:val="0"/>
            <w:color w:val="auto"/>
            <w:sz w:val="20"/>
            <w:szCs w:val="20"/>
            <w:u w:val="none"/>
            <w:lang w:val="en-US"/>
          </w:rPr>
          <w:t>Bolsonaro</w:t>
        </w:r>
        <w:r w:rsidRPr="00736DD3">
          <w:rPr>
            <w:rStyle w:val="a9"/>
            <w:b w:val="0"/>
            <w:color w:val="auto"/>
            <w:sz w:val="20"/>
            <w:szCs w:val="20"/>
            <w:u w:val="none"/>
          </w:rPr>
          <w:t>-</w:t>
        </w:r>
        <w:r w:rsidRPr="00736DD3">
          <w:rPr>
            <w:rStyle w:val="a9"/>
            <w:b w:val="0"/>
            <w:color w:val="auto"/>
            <w:sz w:val="20"/>
            <w:szCs w:val="20"/>
            <w:u w:val="none"/>
            <w:lang w:val="en-US"/>
          </w:rPr>
          <w:t>y</w:t>
        </w:r>
        <w:r w:rsidRPr="00736DD3">
          <w:rPr>
            <w:rStyle w:val="a9"/>
            <w:b w:val="0"/>
            <w:color w:val="auto"/>
            <w:sz w:val="20"/>
            <w:szCs w:val="20"/>
            <w:u w:val="none"/>
          </w:rPr>
          <w:t>-</w:t>
        </w:r>
        <w:r w:rsidRPr="00736DD3">
          <w:rPr>
            <w:rStyle w:val="a9"/>
            <w:b w:val="0"/>
            <w:color w:val="auto"/>
            <w:sz w:val="20"/>
            <w:szCs w:val="20"/>
            <w:u w:val="none"/>
            <w:lang w:val="en-US"/>
          </w:rPr>
          <w:t>al</w:t>
        </w:r>
        <w:r w:rsidRPr="00736DD3">
          <w:rPr>
            <w:rStyle w:val="a9"/>
            <w:b w:val="0"/>
            <w:color w:val="auto"/>
            <w:sz w:val="20"/>
            <w:szCs w:val="20"/>
            <w:u w:val="none"/>
          </w:rPr>
          <w:t>-</w:t>
        </w:r>
        <w:r w:rsidRPr="00736DD3">
          <w:rPr>
            <w:rStyle w:val="a9"/>
            <w:b w:val="0"/>
            <w:color w:val="auto"/>
            <w:sz w:val="20"/>
            <w:szCs w:val="20"/>
            <w:u w:val="none"/>
            <w:lang w:val="en-US"/>
          </w:rPr>
          <w:t>Mexico</w:t>
        </w:r>
        <w:r w:rsidRPr="00736DD3">
          <w:rPr>
            <w:rStyle w:val="a9"/>
            <w:b w:val="0"/>
            <w:color w:val="auto"/>
            <w:sz w:val="20"/>
            <w:szCs w:val="20"/>
            <w:u w:val="none"/>
          </w:rPr>
          <w:t>-</w:t>
        </w:r>
        <w:r w:rsidRPr="00736DD3">
          <w:rPr>
            <w:rStyle w:val="a9"/>
            <w:b w:val="0"/>
            <w:color w:val="auto"/>
            <w:sz w:val="20"/>
            <w:szCs w:val="20"/>
            <w:u w:val="none"/>
            <w:lang w:val="en-US"/>
          </w:rPr>
          <w:t>de</w:t>
        </w:r>
        <w:r w:rsidRPr="00736DD3">
          <w:rPr>
            <w:rStyle w:val="a9"/>
            <w:b w:val="0"/>
            <w:color w:val="auto"/>
            <w:sz w:val="20"/>
            <w:szCs w:val="20"/>
            <w:u w:val="none"/>
          </w:rPr>
          <w:t>-</w:t>
        </w:r>
        <w:r w:rsidRPr="00736DD3">
          <w:rPr>
            <w:rStyle w:val="a9"/>
            <w:b w:val="0"/>
            <w:color w:val="auto"/>
            <w:sz w:val="20"/>
            <w:szCs w:val="20"/>
            <w:u w:val="none"/>
            <w:lang w:val="en-US"/>
          </w:rPr>
          <w:t>AMLO</w:t>
        </w:r>
        <w:r w:rsidRPr="00736DD3">
          <w:rPr>
            <w:rStyle w:val="a9"/>
            <w:b w:val="0"/>
            <w:color w:val="auto"/>
            <w:sz w:val="20"/>
            <w:szCs w:val="20"/>
            <w:u w:val="none"/>
          </w:rPr>
          <w:t>-20190122-0037.</w:t>
        </w:r>
        <w:r w:rsidRPr="00736DD3">
          <w:rPr>
            <w:rStyle w:val="a9"/>
            <w:b w:val="0"/>
            <w:color w:val="auto"/>
            <w:sz w:val="20"/>
            <w:szCs w:val="20"/>
            <w:u w:val="none"/>
            <w:lang w:val="en-US"/>
          </w:rPr>
          <w:t>html</w:t>
        </w:r>
      </w:hyperlink>
      <w:r w:rsidRPr="00736DD3">
        <w:rPr>
          <w:b w:val="0"/>
          <w:sz w:val="20"/>
          <w:szCs w:val="20"/>
        </w:rPr>
        <w:t xml:space="preserve"> </w:t>
      </w:r>
      <w:r w:rsidRPr="00736DD3">
        <w:rPr>
          <w:b w:val="0"/>
          <w:bCs w:val="0"/>
          <w:sz w:val="20"/>
          <w:szCs w:val="20"/>
        </w:rPr>
        <w:t>(дата обращения 23.04.2019)</w:t>
      </w:r>
    </w:p>
    <w:p w14:paraId="45537589" w14:textId="77777777" w:rsidR="00F06563" w:rsidRPr="00736DD3" w:rsidRDefault="00F06563" w:rsidP="00736DD3">
      <w:pPr>
        <w:pStyle w:val="a3"/>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E42"/>
    <w:multiLevelType w:val="hybridMultilevel"/>
    <w:tmpl w:val="5E3C9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06A0A"/>
    <w:multiLevelType w:val="multilevel"/>
    <w:tmpl w:val="7DA20F50"/>
    <w:lvl w:ilvl="0">
      <w:start w:val="1"/>
      <w:numFmt w:val="decimal"/>
      <w:lvlText w:val="%1."/>
      <w:lvlJc w:val="left"/>
      <w:pPr>
        <w:ind w:left="384" w:hanging="384"/>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A5B6768"/>
    <w:multiLevelType w:val="multilevel"/>
    <w:tmpl w:val="816EF256"/>
    <w:lvl w:ilvl="0">
      <w:start w:val="3"/>
      <w:numFmt w:val="decimal"/>
      <w:lvlText w:val="%1."/>
      <w:lvlJc w:val="left"/>
      <w:pPr>
        <w:ind w:left="360" w:hanging="360"/>
      </w:pPr>
      <w:rPr>
        <w:rFonts w:hint="default"/>
        <w:color w:val="222222"/>
      </w:rPr>
    </w:lvl>
    <w:lvl w:ilvl="1">
      <w:start w:val="1"/>
      <w:numFmt w:val="decimal"/>
      <w:lvlText w:val="%1.%2."/>
      <w:lvlJc w:val="left"/>
      <w:pPr>
        <w:ind w:left="927" w:hanging="36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720" w:hanging="72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080" w:hanging="108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440" w:hanging="1440"/>
      </w:pPr>
      <w:rPr>
        <w:rFonts w:hint="default"/>
        <w:color w:val="222222"/>
      </w:rPr>
    </w:lvl>
    <w:lvl w:ilvl="8">
      <w:start w:val="1"/>
      <w:numFmt w:val="decimal"/>
      <w:lvlText w:val="%1.%2.%3.%4.%5.%6.%7.%8.%9."/>
      <w:lvlJc w:val="left"/>
      <w:pPr>
        <w:ind w:left="1800" w:hanging="1800"/>
      </w:pPr>
      <w:rPr>
        <w:rFonts w:hint="default"/>
        <w:color w:val="222222"/>
      </w:rPr>
    </w:lvl>
  </w:abstractNum>
  <w:abstractNum w:abstractNumId="3" w15:restartNumberingAfterBreak="0">
    <w:nsid w:val="0D7A2D5A"/>
    <w:multiLevelType w:val="hybridMultilevel"/>
    <w:tmpl w:val="3F1C7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D11CB"/>
    <w:multiLevelType w:val="hybridMultilevel"/>
    <w:tmpl w:val="5FBE9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704AE"/>
    <w:multiLevelType w:val="hybridMultilevel"/>
    <w:tmpl w:val="77E29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34EB0"/>
    <w:multiLevelType w:val="hybridMultilevel"/>
    <w:tmpl w:val="E0F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430F73"/>
    <w:multiLevelType w:val="hybridMultilevel"/>
    <w:tmpl w:val="769C9C0A"/>
    <w:lvl w:ilvl="0" w:tplc="D4C29CF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F075C8"/>
    <w:multiLevelType w:val="hybridMultilevel"/>
    <w:tmpl w:val="B9F22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934C71"/>
    <w:multiLevelType w:val="multilevel"/>
    <w:tmpl w:val="8760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A07DDD"/>
    <w:multiLevelType w:val="multilevel"/>
    <w:tmpl w:val="13BEC34E"/>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1" w15:restartNumberingAfterBreak="0">
    <w:nsid w:val="71981CE1"/>
    <w:multiLevelType w:val="hybridMultilevel"/>
    <w:tmpl w:val="29CAA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2F0342"/>
    <w:multiLevelType w:val="hybridMultilevel"/>
    <w:tmpl w:val="3FF05AA8"/>
    <w:lvl w:ilvl="0" w:tplc="3D927FB6">
      <w:start w:val="1"/>
      <w:numFmt w:val="decimal"/>
      <w:lvlText w:val="%1."/>
      <w:lvlJc w:val="left"/>
      <w:pPr>
        <w:ind w:left="720" w:hanging="360"/>
      </w:pPr>
      <w:rPr>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790053"/>
    <w:multiLevelType w:val="hybridMultilevel"/>
    <w:tmpl w:val="50961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6"/>
  </w:num>
  <w:num w:numId="5">
    <w:abstractNumId w:val="1"/>
  </w:num>
  <w:num w:numId="6">
    <w:abstractNumId w:val="4"/>
  </w:num>
  <w:num w:numId="7">
    <w:abstractNumId w:val="0"/>
  </w:num>
  <w:num w:numId="8">
    <w:abstractNumId w:val="13"/>
  </w:num>
  <w:num w:numId="9">
    <w:abstractNumId w:val="5"/>
  </w:num>
  <w:num w:numId="10">
    <w:abstractNumId w:val="7"/>
  </w:num>
  <w:num w:numId="11">
    <w:abstractNumId w:val="8"/>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13E63"/>
    <w:rsid w:val="0005635C"/>
    <w:rsid w:val="00060E4E"/>
    <w:rsid w:val="000741F2"/>
    <w:rsid w:val="000830A6"/>
    <w:rsid w:val="000926C7"/>
    <w:rsid w:val="000E3EBB"/>
    <w:rsid w:val="000F14D7"/>
    <w:rsid w:val="001048F1"/>
    <w:rsid w:val="00123EE9"/>
    <w:rsid w:val="00133A88"/>
    <w:rsid w:val="0016276E"/>
    <w:rsid w:val="001720CB"/>
    <w:rsid w:val="001926D9"/>
    <w:rsid w:val="001A7A98"/>
    <w:rsid w:val="001B0459"/>
    <w:rsid w:val="001C2E33"/>
    <w:rsid w:val="001D395D"/>
    <w:rsid w:val="001E066F"/>
    <w:rsid w:val="001E767E"/>
    <w:rsid w:val="00255BC9"/>
    <w:rsid w:val="0027151E"/>
    <w:rsid w:val="002F4AD7"/>
    <w:rsid w:val="002F5808"/>
    <w:rsid w:val="00315F68"/>
    <w:rsid w:val="003327CF"/>
    <w:rsid w:val="003618D7"/>
    <w:rsid w:val="00375523"/>
    <w:rsid w:val="00377E61"/>
    <w:rsid w:val="003A7F2F"/>
    <w:rsid w:val="003C27BB"/>
    <w:rsid w:val="00445443"/>
    <w:rsid w:val="00467BD3"/>
    <w:rsid w:val="004A130B"/>
    <w:rsid w:val="004A1510"/>
    <w:rsid w:val="004E4C5E"/>
    <w:rsid w:val="00512E46"/>
    <w:rsid w:val="00546793"/>
    <w:rsid w:val="005A56AA"/>
    <w:rsid w:val="005A6EDF"/>
    <w:rsid w:val="005E7917"/>
    <w:rsid w:val="00601FE8"/>
    <w:rsid w:val="00622D57"/>
    <w:rsid w:val="00634951"/>
    <w:rsid w:val="0067218D"/>
    <w:rsid w:val="006A2BE5"/>
    <w:rsid w:val="006B1D60"/>
    <w:rsid w:val="006B249F"/>
    <w:rsid w:val="006F4A31"/>
    <w:rsid w:val="00706081"/>
    <w:rsid w:val="0070740B"/>
    <w:rsid w:val="00736DD3"/>
    <w:rsid w:val="007571E3"/>
    <w:rsid w:val="00786B3A"/>
    <w:rsid w:val="007C42E0"/>
    <w:rsid w:val="008270D1"/>
    <w:rsid w:val="00871A63"/>
    <w:rsid w:val="00873D9B"/>
    <w:rsid w:val="00884E57"/>
    <w:rsid w:val="00885BDA"/>
    <w:rsid w:val="008E1D89"/>
    <w:rsid w:val="008E1DDA"/>
    <w:rsid w:val="008F0096"/>
    <w:rsid w:val="009A047E"/>
    <w:rsid w:val="009C63E6"/>
    <w:rsid w:val="009D5269"/>
    <w:rsid w:val="009F655A"/>
    <w:rsid w:val="00A42455"/>
    <w:rsid w:val="00A84319"/>
    <w:rsid w:val="00AF3C5F"/>
    <w:rsid w:val="00B17B2C"/>
    <w:rsid w:val="00B46753"/>
    <w:rsid w:val="00B675BD"/>
    <w:rsid w:val="00BF7467"/>
    <w:rsid w:val="00C01558"/>
    <w:rsid w:val="00C14477"/>
    <w:rsid w:val="00C26A34"/>
    <w:rsid w:val="00C3239C"/>
    <w:rsid w:val="00C4577E"/>
    <w:rsid w:val="00C71364"/>
    <w:rsid w:val="00CF2C7C"/>
    <w:rsid w:val="00D06535"/>
    <w:rsid w:val="00D4063B"/>
    <w:rsid w:val="00D658A1"/>
    <w:rsid w:val="00DD7472"/>
    <w:rsid w:val="00F06563"/>
    <w:rsid w:val="00F1387B"/>
    <w:rsid w:val="00F13E63"/>
    <w:rsid w:val="00F86A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7AEBA"/>
  <w15:docId w15:val="{57321B23-40D5-4ACD-9CC1-297F2F3A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D60"/>
    <w:pPr>
      <w:spacing w:line="256" w:lineRule="auto"/>
    </w:pPr>
  </w:style>
  <w:style w:type="paragraph" w:styleId="1">
    <w:name w:val="heading 1"/>
    <w:basedOn w:val="a"/>
    <w:link w:val="10"/>
    <w:uiPriority w:val="9"/>
    <w:qFormat/>
    <w:rsid w:val="006B1D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B1D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B1D60"/>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D60"/>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unhideWhenUsed/>
    <w:rsid w:val="006B1D60"/>
    <w:pPr>
      <w:spacing w:after="0" w:line="240" w:lineRule="auto"/>
    </w:pPr>
    <w:rPr>
      <w:sz w:val="20"/>
      <w:szCs w:val="20"/>
    </w:rPr>
  </w:style>
  <w:style w:type="character" w:customStyle="1" w:styleId="a4">
    <w:name w:val="Текст сноски Знак"/>
    <w:basedOn w:val="a0"/>
    <w:link w:val="a3"/>
    <w:uiPriority w:val="99"/>
    <w:rsid w:val="006B1D60"/>
    <w:rPr>
      <w:sz w:val="20"/>
      <w:szCs w:val="20"/>
    </w:rPr>
  </w:style>
  <w:style w:type="paragraph" w:customStyle="1" w:styleId="Pa5">
    <w:name w:val="Pa5"/>
    <w:basedOn w:val="a"/>
    <w:next w:val="a"/>
    <w:uiPriority w:val="99"/>
    <w:rsid w:val="006B1D60"/>
    <w:pPr>
      <w:autoSpaceDE w:val="0"/>
      <w:autoSpaceDN w:val="0"/>
      <w:adjustRightInd w:val="0"/>
      <w:spacing w:after="0" w:line="221" w:lineRule="atLeast"/>
    </w:pPr>
    <w:rPr>
      <w:rFonts w:ascii="NewtonC" w:hAnsi="NewtonC"/>
      <w:sz w:val="24"/>
      <w:szCs w:val="24"/>
    </w:rPr>
  </w:style>
  <w:style w:type="paragraph" w:customStyle="1" w:styleId="Default">
    <w:name w:val="Default"/>
    <w:rsid w:val="006B1D60"/>
    <w:pPr>
      <w:autoSpaceDE w:val="0"/>
      <w:autoSpaceDN w:val="0"/>
      <w:adjustRightInd w:val="0"/>
      <w:spacing w:after="0" w:line="240" w:lineRule="auto"/>
    </w:pPr>
    <w:rPr>
      <w:rFonts w:ascii="Arial" w:hAnsi="Arial" w:cs="Arial"/>
      <w:color w:val="000000"/>
      <w:sz w:val="24"/>
      <w:szCs w:val="24"/>
    </w:rPr>
  </w:style>
  <w:style w:type="character" w:styleId="a5">
    <w:name w:val="footnote reference"/>
    <w:basedOn w:val="a0"/>
    <w:uiPriority w:val="99"/>
    <w:unhideWhenUsed/>
    <w:rsid w:val="006B1D60"/>
    <w:rPr>
      <w:vertAlign w:val="superscript"/>
    </w:rPr>
  </w:style>
  <w:style w:type="character" w:customStyle="1" w:styleId="20">
    <w:name w:val="Заголовок 2 Знак"/>
    <w:basedOn w:val="a0"/>
    <w:link w:val="2"/>
    <w:uiPriority w:val="9"/>
    <w:rsid w:val="006B1D60"/>
    <w:rPr>
      <w:rFonts w:asciiTheme="majorHAnsi" w:eastAsiaTheme="majorEastAsia" w:hAnsiTheme="majorHAnsi" w:cstheme="majorBidi"/>
      <w:color w:val="2E74B5" w:themeColor="accent1" w:themeShade="BF"/>
      <w:sz w:val="26"/>
      <w:szCs w:val="26"/>
    </w:rPr>
  </w:style>
  <w:style w:type="paragraph" w:styleId="a6">
    <w:name w:val="Normal (Web)"/>
    <w:basedOn w:val="a"/>
    <w:uiPriority w:val="99"/>
    <w:unhideWhenUsed/>
    <w:rsid w:val="006B1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B1D60"/>
    <w:pPr>
      <w:ind w:left="720"/>
      <w:contextualSpacing/>
    </w:pPr>
  </w:style>
  <w:style w:type="character" w:customStyle="1" w:styleId="A60">
    <w:name w:val="A6"/>
    <w:uiPriority w:val="99"/>
    <w:rsid w:val="006B1D60"/>
    <w:rPr>
      <w:rFonts w:ascii="NewtonC" w:hAnsi="NewtonC" w:cs="NewtonC" w:hint="default"/>
      <w:color w:val="000000"/>
      <w:sz w:val="12"/>
      <w:szCs w:val="12"/>
    </w:rPr>
  </w:style>
  <w:style w:type="character" w:customStyle="1" w:styleId="A20">
    <w:name w:val="A2"/>
    <w:uiPriority w:val="99"/>
    <w:rsid w:val="006B1D60"/>
    <w:rPr>
      <w:rFonts w:ascii="NewtonC" w:hAnsi="NewtonC" w:cs="NewtonC" w:hint="default"/>
      <w:color w:val="000000"/>
      <w:sz w:val="20"/>
      <w:szCs w:val="20"/>
    </w:rPr>
  </w:style>
  <w:style w:type="character" w:customStyle="1" w:styleId="apple-converted-space">
    <w:name w:val="apple-converted-space"/>
    <w:basedOn w:val="a0"/>
    <w:rsid w:val="006B1D60"/>
  </w:style>
  <w:style w:type="character" w:customStyle="1" w:styleId="a8">
    <w:name w:val="a"/>
    <w:basedOn w:val="a0"/>
    <w:rsid w:val="006B1D60"/>
  </w:style>
  <w:style w:type="character" w:customStyle="1" w:styleId="A12">
    <w:name w:val="A12"/>
    <w:uiPriority w:val="99"/>
    <w:rsid w:val="006B1D60"/>
    <w:rPr>
      <w:rFonts w:ascii="Book Antiqua" w:hAnsi="Book Antiqua" w:cs="Book Antiqua" w:hint="default"/>
      <w:color w:val="000000"/>
      <w:sz w:val="21"/>
      <w:szCs w:val="21"/>
    </w:rPr>
  </w:style>
  <w:style w:type="character" w:styleId="a9">
    <w:name w:val="Hyperlink"/>
    <w:basedOn w:val="a0"/>
    <w:uiPriority w:val="99"/>
    <w:unhideWhenUsed/>
    <w:rsid w:val="006B1D60"/>
    <w:rPr>
      <w:color w:val="0000FF"/>
      <w:u w:val="single"/>
    </w:rPr>
  </w:style>
  <w:style w:type="paragraph" w:styleId="aa">
    <w:name w:val="header"/>
    <w:aliases w:val=" Char"/>
    <w:basedOn w:val="a"/>
    <w:link w:val="ab"/>
    <w:rsid w:val="006B1D60"/>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ab">
    <w:name w:val="Верхний колонтитул Знак"/>
    <w:aliases w:val=" Char Знак"/>
    <w:basedOn w:val="a0"/>
    <w:link w:val="aa"/>
    <w:rsid w:val="006B1D60"/>
    <w:rPr>
      <w:rFonts w:ascii="Times New Roman" w:eastAsia="Times New Roman" w:hAnsi="Times New Roman" w:cs="Times New Roman"/>
      <w:sz w:val="20"/>
      <w:szCs w:val="20"/>
      <w:lang w:val="en-GB"/>
    </w:rPr>
  </w:style>
  <w:style w:type="character" w:customStyle="1" w:styleId="content-time">
    <w:name w:val="content-time"/>
    <w:basedOn w:val="a0"/>
    <w:rsid w:val="006B1D60"/>
  </w:style>
  <w:style w:type="character" w:customStyle="1" w:styleId="30">
    <w:name w:val="Заголовок 3 Знак"/>
    <w:basedOn w:val="a0"/>
    <w:link w:val="3"/>
    <w:uiPriority w:val="9"/>
    <w:rsid w:val="006B1D60"/>
    <w:rPr>
      <w:rFonts w:asciiTheme="majorHAnsi" w:eastAsiaTheme="majorEastAsia" w:hAnsiTheme="majorHAnsi" w:cstheme="majorBidi"/>
      <w:color w:val="1F4D78" w:themeColor="accent1" w:themeShade="7F"/>
      <w:sz w:val="24"/>
      <w:szCs w:val="24"/>
    </w:rPr>
  </w:style>
  <w:style w:type="character" w:styleId="ac">
    <w:name w:val="Strong"/>
    <w:basedOn w:val="a0"/>
    <w:uiPriority w:val="22"/>
    <w:qFormat/>
    <w:rsid w:val="006B1D60"/>
    <w:rPr>
      <w:b/>
      <w:bCs/>
    </w:rPr>
  </w:style>
  <w:style w:type="character" w:styleId="ad">
    <w:name w:val="Emphasis"/>
    <w:basedOn w:val="a0"/>
    <w:uiPriority w:val="20"/>
    <w:qFormat/>
    <w:rsid w:val="006B1D60"/>
    <w:rPr>
      <w:i/>
      <w:iCs/>
    </w:rPr>
  </w:style>
  <w:style w:type="character" w:customStyle="1" w:styleId="blog-tags">
    <w:name w:val="blog-tags"/>
    <w:basedOn w:val="a0"/>
    <w:rsid w:val="006B1D60"/>
  </w:style>
  <w:style w:type="character" w:styleId="ae">
    <w:name w:val="FollowedHyperlink"/>
    <w:basedOn w:val="a0"/>
    <w:uiPriority w:val="99"/>
    <w:semiHidden/>
    <w:unhideWhenUsed/>
    <w:rsid w:val="006B1D60"/>
    <w:rPr>
      <w:color w:val="954F72" w:themeColor="followedHyperlink"/>
      <w:u w:val="single"/>
    </w:rPr>
  </w:style>
  <w:style w:type="table" w:styleId="af">
    <w:name w:val="Table Grid"/>
    <w:basedOn w:val="a1"/>
    <w:uiPriority w:val="39"/>
    <w:rsid w:val="006B1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0">
    <w:name w:val="A3"/>
    <w:uiPriority w:val="99"/>
    <w:rsid w:val="006B1D60"/>
    <w:rPr>
      <w:rFonts w:cs="Source Sans Pro"/>
      <w:color w:val="000000"/>
      <w:sz w:val="15"/>
      <w:szCs w:val="15"/>
    </w:rPr>
  </w:style>
  <w:style w:type="paragraph" w:customStyle="1" w:styleId="Pa12">
    <w:name w:val="Pa12"/>
    <w:basedOn w:val="Default"/>
    <w:next w:val="Default"/>
    <w:uiPriority w:val="99"/>
    <w:rsid w:val="006B1D60"/>
    <w:pPr>
      <w:spacing w:line="171" w:lineRule="atLeast"/>
    </w:pPr>
    <w:rPr>
      <w:rFonts w:ascii="Source Sans Pro" w:hAnsi="Source Sans Pro" w:cstheme="minorBidi"/>
      <w:color w:val="auto"/>
    </w:rPr>
  </w:style>
  <w:style w:type="paragraph" w:styleId="af0">
    <w:name w:val="footer"/>
    <w:basedOn w:val="a"/>
    <w:link w:val="af1"/>
    <w:uiPriority w:val="99"/>
    <w:unhideWhenUsed/>
    <w:rsid w:val="006B1D6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B1D60"/>
  </w:style>
  <w:style w:type="paragraph" w:styleId="af2">
    <w:name w:val="TOC Heading"/>
    <w:basedOn w:val="1"/>
    <w:next w:val="a"/>
    <w:uiPriority w:val="39"/>
    <w:unhideWhenUsed/>
    <w:qFormat/>
    <w:rsid w:val="006B1D6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6B1D60"/>
    <w:pPr>
      <w:spacing w:after="100"/>
    </w:pPr>
  </w:style>
  <w:style w:type="paragraph" w:styleId="21">
    <w:name w:val="toc 2"/>
    <w:basedOn w:val="a"/>
    <w:next w:val="a"/>
    <w:autoRedefine/>
    <w:uiPriority w:val="39"/>
    <w:unhideWhenUsed/>
    <w:rsid w:val="006B1D60"/>
    <w:pPr>
      <w:spacing w:after="100"/>
      <w:ind w:left="220"/>
    </w:pPr>
  </w:style>
  <w:style w:type="paragraph" w:styleId="31">
    <w:name w:val="toc 3"/>
    <w:basedOn w:val="a"/>
    <w:next w:val="a"/>
    <w:autoRedefine/>
    <w:uiPriority w:val="39"/>
    <w:unhideWhenUsed/>
    <w:rsid w:val="006B1D60"/>
    <w:pPr>
      <w:spacing w:after="100"/>
      <w:ind w:left="440"/>
    </w:pPr>
  </w:style>
  <w:style w:type="paragraph" w:styleId="af3">
    <w:name w:val="Balloon Text"/>
    <w:basedOn w:val="a"/>
    <w:link w:val="af4"/>
    <w:uiPriority w:val="99"/>
    <w:semiHidden/>
    <w:unhideWhenUsed/>
    <w:rsid w:val="004A151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A1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nato.it/1024" TargetMode="External"/><Relationship Id="rId18" Type="http://schemas.openxmlformats.org/officeDocument/2006/relationships/hyperlink" Target="https://wipolex.wipo.int/en/text/180780" TargetMode="External"/><Relationship Id="rId26" Type="http://schemas.openxmlformats.org/officeDocument/2006/relationships/hyperlink" Target="https://elpais.com/politica/2015/06/28/actualidad/1435510224_271046.html" TargetMode="External"/><Relationship Id="rId39" Type="http://schemas.openxmlformats.org/officeDocument/2006/relationships/hyperlink" Target="https://www.efe.com/efe/espana/politica/el-rey-y-primer-ministro-argelino-tratan-cooperacion-politica-economica/10002-2669443" TargetMode="External"/><Relationship Id="rId21" Type="http://schemas.openxmlformats.org/officeDocument/2006/relationships/hyperlink" Target="http://www.exteriores.gob.es/Portal/es/SalaDePrensa/Multimedia/Publicaciones/Documents/ESTRATEGIA%20DE%20ACCION%20EXTERIOR%20castellano.pdf" TargetMode="External"/><Relationship Id="rId34" Type="http://schemas.openxmlformats.org/officeDocument/2006/relationships/hyperlink" Target="https://www.acciona.com/in-the-world/latin-america/brazil/" TargetMode="External"/><Relationship Id="rId42" Type="http://schemas.openxmlformats.org/officeDocument/2006/relationships/hyperlink" Target="https://www.europapress.es/internacional/noticia-espana-brasil-refuerzan-relacion-comprometen-avanzar-mas-visitas-rey-rajoy-20161123164734.html" TargetMode="External"/><Relationship Id="rId47" Type="http://schemas.openxmlformats.org/officeDocument/2006/relationships/hyperlink" Target="http://www.laregion.es/articulo/espanha/rey-embajador-economico/20180128112014765319.html" TargetMode="External"/><Relationship Id="rId50" Type="http://schemas.openxmlformats.org/officeDocument/2006/relationships/hyperlink" Target="https://alnavio.com/noticia/14509/economia/las-empresas-espanolas-lideran-la-inversion-en-infraestructuras-en-brasil.html" TargetMode="External"/><Relationship Id="rId55" Type="http://schemas.openxmlformats.org/officeDocument/2006/relationships/hyperlink" Target="https://insight.factset.com/can-brazil-privatize-its-way-to-economic-recovery" TargetMode="External"/><Relationship Id="rId63" Type="http://schemas.openxmlformats.org/officeDocument/2006/relationships/hyperlink" Target="https://www.elmundo.es/espana/2019/02/13/5c645e54fc6c8306758b461d.html" TargetMode="External"/><Relationship Id="rId68" Type="http://schemas.openxmlformats.org/officeDocument/2006/relationships/hyperlink" Target="http://www.casareal.es/ES/Actividades/Paginas/actividades_viajes_detalle.aspx?data=789" TargetMode="External"/><Relationship Id="rId76" Type="http://schemas.openxmlformats.org/officeDocument/2006/relationships/hyperlink" Target="https://atlas.media.mit.edu/en/visualize/tree_map/hs92/import/esp/mex/show/2017/" TargetMode="External"/><Relationship Id="rId7" Type="http://schemas.openxmlformats.org/officeDocument/2006/relationships/endnotes" Target="endnotes.xml"/><Relationship Id="rId71" Type="http://schemas.openxmlformats.org/officeDocument/2006/relationships/hyperlink" Target="http://www.casareal.es/ES/Actividades/Paginas/actividades_viajes_detalle.aspx?data=782" TargetMode="External"/><Relationship Id="rId2" Type="http://schemas.openxmlformats.org/officeDocument/2006/relationships/numbering" Target="numbering.xml"/><Relationship Id="rId16" Type="http://schemas.openxmlformats.org/officeDocument/2006/relationships/hyperlink" Target="https://www.senate.gov/civics/constitution_item/constitution.htm" TargetMode="External"/><Relationship Id="rId29" Type="http://schemas.openxmlformats.org/officeDocument/2006/relationships/hyperlink" Target="https://www.ceoe.es/es/contenido/actualidad/noticias/argelia-socio-comercial-estrategico-en-el-magreb" TargetMode="External"/><Relationship Id="rId11" Type="http://schemas.openxmlformats.org/officeDocument/2006/relationships/hyperlink" Target="http://www.senado.es/web/conocersenado/normas/constitucion/index.html" TargetMode="External"/><Relationship Id="rId24" Type="http://schemas.openxmlformats.org/officeDocument/2006/relationships/hyperlink" Target="http://www.ved.gov.ru/eng/general/news/21271.html" TargetMode="External"/><Relationship Id="rId32" Type="http://schemas.openxmlformats.org/officeDocument/2006/relationships/hyperlink" Target="http://www.expansion.com/economia/2019/02/14/5c647e9d468aebf25f8b45aa.html" TargetMode="External"/><Relationship Id="rId37" Type="http://schemas.openxmlformats.org/officeDocument/2006/relationships/hyperlink" Target="https://www.elempresario.com/noticias/internacional/2017/02/21/el_comercio_entre_marruecos_espana_ha_duplicado_los_ultimos_seis_anos_20903_1093.html" TargetMode="External"/><Relationship Id="rId40" Type="http://schemas.openxmlformats.org/officeDocument/2006/relationships/hyperlink" Target="https://www.eldiario.es/politica/Espana-Argelia-comprometen-estabilidad-Mediterraneo_0_756975397.html" TargetMode="External"/><Relationship Id="rId45" Type="http://schemas.openxmlformats.org/officeDocument/2006/relationships/hyperlink" Target="https://www.lavanguardia.com/politica/20161122/412080232205/felipe-vi-trata-con-ministro-brasileno-cooperacion-bilateral-e-iberoamericana.html" TargetMode="External"/><Relationship Id="rId53" Type="http://schemas.openxmlformats.org/officeDocument/2006/relationships/hyperlink" Target="https://www.elindependiente.com/economia/2018/10/06/votan-empresas-espanolas-brasil/" TargetMode="External"/><Relationship Id="rId58" Type="http://schemas.openxmlformats.org/officeDocument/2006/relationships/hyperlink" Target="https://www.eleconomista.com.mx/empresas/Mexico-y-Espana-refuerzan-su-relacion-bilateral-20180426-0025.html" TargetMode="External"/><Relationship Id="rId66" Type="http://schemas.openxmlformats.org/officeDocument/2006/relationships/hyperlink" Target="http://www.exteriores.gob.es/Portal/en/PoliticaExteriorCooperacion/OrienteProximoMagreb/Paginas/EspElMagreb.aspx" TargetMode="External"/><Relationship Id="rId74" Type="http://schemas.openxmlformats.org/officeDocument/2006/relationships/hyperlink" Target="http://www.lamoncloa.gob.es/presidente/actividades/Paginas/2018/250418rajoymexico.aspx" TargetMode="External"/><Relationship Id="rId79" Type="http://schemas.openxmlformats.org/officeDocument/2006/relationships/hyperlink" Target="https://interaffairs.ru/jauthor/num/2011/8" TargetMode="External"/><Relationship Id="rId5" Type="http://schemas.openxmlformats.org/officeDocument/2006/relationships/webSettings" Target="webSettings.xml"/><Relationship Id="rId61" Type="http://schemas.openxmlformats.org/officeDocument/2006/relationships/hyperlink" Target="https://iberoeconomia.es/mercados/brasil-acumula-inversiones-espanolas-valor-75-000-millones-dolares/" TargetMode="External"/><Relationship Id="rId82" Type="http://schemas.openxmlformats.org/officeDocument/2006/relationships/theme" Target="theme/theme1.xml"/><Relationship Id="rId10" Type="http://schemas.openxmlformats.org/officeDocument/2006/relationships/hyperlink" Target="http://www.senado.gov.ar/parlamentario/convenciones/inicio/Institucional" TargetMode="External"/><Relationship Id="rId19" Type="http://schemas.openxmlformats.org/officeDocument/2006/relationships/hyperlink" Target="https://embamex.sre.gob.mx/espana/index.php?option=com_content&amp;view=article&amp;id=4&amp;Itemid=4" TargetMode="External"/><Relationship Id="rId31" Type="http://schemas.openxmlformats.org/officeDocument/2006/relationships/hyperlink" Target="http://www.casareal.es/ES/Actividades/Paginas/actividades_actividades_detalle.aspx?data=12462" TargetMode="External"/><Relationship Id="rId44" Type="http://schemas.openxmlformats.org/officeDocument/2006/relationships/hyperlink" Target="https://www.larazon.es/espana/espana-argelia-una-relacion-afianzada-por-la-c-BX642232" TargetMode="External"/><Relationship Id="rId52" Type="http://schemas.openxmlformats.org/officeDocument/2006/relationships/hyperlink" Target="https://www.diplomatie.gouv.fr/es/fichas-de-paises/norte-de-africa/article/mediterraneooccidental-dialogo-5-5-reunion-de-los-ministros-de-asuntos" TargetMode="External"/><Relationship Id="rId60" Type="http://schemas.openxmlformats.org/officeDocument/2006/relationships/hyperlink" Target="https://www.quien.com/realeza/2018/11/30/rey-felipe-espana-visitas-mexico" TargetMode="External"/><Relationship Id="rId65" Type="http://schemas.openxmlformats.org/officeDocument/2006/relationships/hyperlink" Target="https://www.eleconomista.es/firmas/noticias/5941144/07/14/FelipE-VI-a-examen-en-marruecos.html" TargetMode="External"/><Relationship Id="rId73" Type="http://schemas.openxmlformats.org/officeDocument/2006/relationships/hyperlink" Target="http://www.casareal.es/ES/Actividades/Paginas/actividades_viajes_detalle.aspx?data=821" TargetMode="External"/><Relationship Id="rId78" Type="http://schemas.openxmlformats.org/officeDocument/2006/relationships/hyperlink" Target="http://ras.jes.su/la/s0044748x0003504-3-1"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tg-bestellservice.de/pdf/80201000.pdf" TargetMode="External"/><Relationship Id="rId14" Type="http://schemas.openxmlformats.org/officeDocument/2006/relationships/hyperlink" Target="http://www.cco.gov.jo/Jordanian-Constitutional" TargetMode="External"/><Relationship Id="rId22" Type="http://schemas.openxmlformats.org/officeDocument/2006/relationships/hyperlink" Target="https://ria.ru/20021008/239386.html" TargetMode="External"/><Relationship Id="rId27" Type="http://schemas.openxmlformats.org/officeDocument/2006/relationships/hyperlink" Target="https://elpais.com/politica/2017/06/16/actualidad/1497605143_885139.html" TargetMode="External"/><Relationship Id="rId30" Type="http://schemas.openxmlformats.org/officeDocument/2006/relationships/hyperlink" Target="http://www.revista-uno.com" TargetMode="External"/><Relationship Id="rId35" Type="http://schemas.openxmlformats.org/officeDocument/2006/relationships/hyperlink" Target="https://www.abc.es/espana/abci-espana-cuida-relacion-argelia-socio-estrategico-magreb-201804032008_noticia.html" TargetMode="External"/><Relationship Id="rId43" Type="http://schemas.openxmlformats.org/officeDocument/2006/relationships/hyperlink" Target="https://www.politicaexterior.com/actualidad/espana-marruecos-y-el-colchon-de-intereses/" TargetMode="External"/><Relationship Id="rId48" Type="http://schemas.openxmlformats.org/officeDocument/2006/relationships/hyperlink" Target="https://elpais.com/economia/2016/03/04/actualidad/1457114206_842020.html" TargetMode="External"/><Relationship Id="rId56" Type="http://schemas.openxmlformats.org/officeDocument/2006/relationships/hyperlink" Target="https://www.ezentis.com/sobre-ezentis/ezentis-en-el-mundo/brasil/" TargetMode="External"/><Relationship Id="rId64" Type="http://schemas.openxmlformats.org/officeDocument/2006/relationships/hyperlink" Target="https://www.eleconomista.es/economia/noticias/8264407/04/17/Espana-y-Mexico-una-relacion-que-ya-mueve-63800-millones-en-inversion.html" TargetMode="External"/><Relationship Id="rId69" Type="http://schemas.openxmlformats.org/officeDocument/2006/relationships/hyperlink" Target="http://www.casareal.es/ES/Actividades/Paginas/actividades_viajes_detalle.aspx?data=811" TargetMode="External"/><Relationship Id="rId77" Type="http://schemas.openxmlformats.org/officeDocument/2006/relationships/hyperlink" Target="http://www.casareal.es/ES/Actividades/Paginas/actividades_viajes_detalle.aspx?data=804" TargetMode="External"/><Relationship Id="rId8" Type="http://schemas.openxmlformats.org/officeDocument/2006/relationships/footer" Target="footer1.xml"/><Relationship Id="rId51" Type="http://schemas.openxmlformats.org/officeDocument/2006/relationships/hyperlink" Target="https://www.abc.es/espana/abci-recibe-presidente-china-primera-visita-estado-trece-anos-201811272200_noticia.html" TargetMode="External"/><Relationship Id="rId72" Type="http://schemas.openxmlformats.org/officeDocument/2006/relationships/hyperlink" Target="http://www.casareal.es/ES/Actividades/Paginas/actividades_viajes_detalle.aspx?data=792" TargetMode="External"/><Relationship Id="rId80" Type="http://schemas.openxmlformats.org/officeDocument/2006/relationships/hyperlink" Target="http://www.ilaran.ru/?n=557" TargetMode="External"/><Relationship Id="rId3" Type="http://schemas.openxmlformats.org/officeDocument/2006/relationships/styles" Target="styles.xml"/><Relationship Id="rId12" Type="http://schemas.openxmlformats.org/officeDocument/2006/relationships/hyperlink" Target="https://www.juridicas.unam.mx/legislacion/ordenamiento/constitucion-politica-de-los-estados-unidos-mexicanos" TargetMode="External"/><Relationship Id="rId17" Type="http://schemas.openxmlformats.org/officeDocument/2006/relationships/hyperlink" Target="https://www.wipo.int/edocs/lexdocs/laws/en/sa/sa016en.pdf" TargetMode="External"/><Relationship Id="rId25" Type="http://schemas.openxmlformats.org/officeDocument/2006/relationships/hyperlink" Target="https://rossaprimavera.ru/news/ec66ed55" TargetMode="External"/><Relationship Id="rId33" Type="http://schemas.openxmlformats.org/officeDocument/2006/relationships/hyperlink" Target="https://www.ceoe.es/es/contenido/actualidad/noticias/brasil-espana-relaciones-economicas-y-comerciales-en-fase-de-recuperacion" TargetMode="External"/><Relationship Id="rId38" Type="http://schemas.openxmlformats.org/officeDocument/2006/relationships/hyperlink" Target="http://www.comercio.mineco.gob.es/es-es/noticias/paginas/el-gobierno-impulsa-las-relaciones-econ&#243;micas-entre-espa&#241;a-y-marruecos.aspx?nav=/eses/noticias&amp;titulo=el%20gobierno%20impulsa%20las%20relaciones%20econ&#243;micas%20entre%20espa&#241;a%20y%20marruecos" TargetMode="External"/><Relationship Id="rId46" Type="http://schemas.openxmlformats.org/officeDocument/2006/relationships/hyperlink" Target="https://alnavio.com/noticia/15089/actualidad/empresarios-espanoles-quieren-que-pedro-sanchez-aplique-la-diplomacia-economica-en-cuba.html" TargetMode="External"/><Relationship Id="rId59" Type="http://schemas.openxmlformats.org/officeDocument/2006/relationships/hyperlink" Target="https://www.eleconomista.com.mx/internacionales/Rey-Felipe-VI-quiere-que-Espana-se-acerque-al-Brasil-de-Bolsonaro-y-al-Mexico-de-AMLO-20190122-0037.html" TargetMode="External"/><Relationship Id="rId67" Type="http://schemas.openxmlformats.org/officeDocument/2006/relationships/hyperlink" Target="http://www.casareal.es/ES/Actividades/Paginas/actividades_viajes_detalle.aspx?data=810" TargetMode="External"/><Relationship Id="rId20" Type="http://schemas.openxmlformats.org/officeDocument/2006/relationships/hyperlink" Target="http://publicacionesoficiales.boe.es/" TargetMode="External"/><Relationship Id="rId41" Type="http://schemas.openxmlformats.org/officeDocument/2006/relationships/hyperlink" Target="http://www.lamoncloa.gob.es/presidente/actividades/Paginas/2017/240117-rajoytemer.aspx?galv2r=3" TargetMode="External"/><Relationship Id="rId54" Type="http://schemas.openxmlformats.org/officeDocument/2006/relationships/hyperlink" Target="https://www.abc.es/espana/rey-juan-carlos-i-abdica/20140603/abci-empresas-internacionales-embajador-201406021421.html" TargetMode="External"/><Relationship Id="rId62" Type="http://schemas.openxmlformats.org/officeDocument/2006/relationships/hyperlink" Target="https://thediplomatinspain.com/en/2015/04/spain-and-brazil-new-alliance-to-duplicate-their-economic-relations-in-ten-years/" TargetMode="External"/><Relationship Id="rId70" Type="http://schemas.openxmlformats.org/officeDocument/2006/relationships/hyperlink" Target="http://www.casareal.es/ES/Actividades/Paginas/actividades_viajes_detalle.aspx?data=808" TargetMode="External"/><Relationship Id="rId75" Type="http://schemas.openxmlformats.org/officeDocument/2006/relationships/hyperlink" Target="https://atlas.media.mit.edu/en/visualize/tree_map/hs92/export/esp/mex/show/20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hugiin.go.jp/internet/itdb_english.nsf/html/statics/english/constitution_e.htm" TargetMode="External"/><Relationship Id="rId23" Type="http://schemas.openxmlformats.org/officeDocument/2006/relationships/hyperlink" Target="https://ria.ru/20181201/1536961272.html" TargetMode="External"/><Relationship Id="rId28" Type="http://schemas.openxmlformats.org/officeDocument/2006/relationships/hyperlink" Target="https://www.elmundo.es/espana/2018/12/31/5c2924a1fdddff9c688b4672.html" TargetMode="External"/><Relationship Id="rId36" Type="http://schemas.openxmlformats.org/officeDocument/2006/relationships/hyperlink" Target="https://www.comexdobrasil.com/acordos-ampliam-relacoes-brasil-espanha-na-economia-comercio-transporte-e-infraestrutura/" TargetMode="External"/><Relationship Id="rId49" Type="http://schemas.openxmlformats.org/officeDocument/2006/relationships/hyperlink" Target="https://www.eleconomista.es/especial-america/noticias/9171128/05/18/Mexico-y-Espana-una-relacion-vigorosa.html" TargetMode="External"/><Relationship Id="rId57" Type="http://schemas.openxmlformats.org/officeDocument/2006/relationships/hyperlink" Target="https://www.lavanguardia.com/vida/20190131/46128130317/las-cinco-claves-de-la-relacion-economica-entre-mexico-y-espana.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casareal.es/ES/Actividades/Paginas/actividades_viajes_detalle.aspx?data=782" TargetMode="External"/><Relationship Id="rId18" Type="http://schemas.openxmlformats.org/officeDocument/2006/relationships/hyperlink" Target="https://www.abc.es/espana/rey-juan-carlos-i-abdica/20140603/abci-empresas-internacionales-embajador-201406021421.html" TargetMode="External"/><Relationship Id="rId26" Type="http://schemas.openxmlformats.org/officeDocument/2006/relationships/hyperlink" Target="https://www.elempresario.com/noticias/internacional/2017/02/21/el_comercio_entre_marruecos_espana_ha_duplicado_los_ultimos_seis_anos_20903_1093.html" TargetMode="External"/><Relationship Id="rId39" Type="http://schemas.openxmlformats.org/officeDocument/2006/relationships/hyperlink" Target="https://www.larazon.es/espana/espana-argelia-una-relacion-afianzada-por-la-c-BX642232" TargetMode="External"/><Relationship Id="rId21" Type="http://schemas.openxmlformats.org/officeDocument/2006/relationships/hyperlink" Target="https://alnavio.com/noticia/15089/actualidad/empresarios-espanoles-quieren-que-pedro-sanchez-aplique-la-diplomacia-economica-en-cuba.html" TargetMode="External"/><Relationship Id="rId34" Type="http://schemas.openxmlformats.org/officeDocument/2006/relationships/hyperlink" Target="http://www.comercio.mineco.gob.es/es-es/noticias/paginas/el-gobierno-impulsa-las-relaciones-econ&#243;micas-entre-espa&#241;a-y-marruecos.aspx?nav=/eses/noticias&amp;titulo=el%20gobierno%20impulsa%20las%20relaciones%20econ&#243;micas%20entre%20espa&#241;a%20y%20marruecos" TargetMode="External"/><Relationship Id="rId42" Type="http://schemas.openxmlformats.org/officeDocument/2006/relationships/hyperlink" Target="https://www.efe.com/efe/espana/politica/el-rey-y-primer-ministro-argelino-tratan-cooperacion-politica-economica/10002-2669443" TargetMode="External"/><Relationship Id="rId47" Type="http://schemas.openxmlformats.org/officeDocument/2006/relationships/hyperlink" Target="http://ras.jes.su/la/s0044748x0003504-3-1" TargetMode="External"/><Relationship Id="rId50" Type="http://schemas.openxmlformats.org/officeDocument/2006/relationships/hyperlink" Target="http://www.revista-uno.com" TargetMode="External"/><Relationship Id="rId55" Type="http://schemas.openxmlformats.org/officeDocument/2006/relationships/hyperlink" Target="https://elpais.com/politica/2015/06/28/actualidad/1435510224_271046.html" TargetMode="External"/><Relationship Id="rId63" Type="http://schemas.openxmlformats.org/officeDocument/2006/relationships/hyperlink" Target="https://www.acciona.com/in-the-world/latin-america/brazil/" TargetMode="External"/><Relationship Id="rId68" Type="http://schemas.openxmlformats.org/officeDocument/2006/relationships/hyperlink" Target="https://thediplomatinspain.com/en/2015/04/spain-and-brazil-new-alliance-to-duplicate-their-economic-relations-in-ten-years/" TargetMode="External"/><Relationship Id="rId7" Type="http://schemas.openxmlformats.org/officeDocument/2006/relationships/hyperlink" Target="https://interaffairs.ru/jauthor/num/2011/8" TargetMode="External"/><Relationship Id="rId71" Type="http://schemas.openxmlformats.org/officeDocument/2006/relationships/hyperlink" Target="https://www.comexdobrasil.com/acordos-ampliam-relacoes-brasil-espanha-na-economia-comercio-transporte-e-infraestrutura/" TargetMode="External"/><Relationship Id="rId2" Type="http://schemas.openxmlformats.org/officeDocument/2006/relationships/hyperlink" Target="https://www.wipo.int/edocs/lexdocs/laws/en/sa/sa016en.pdf" TargetMode="External"/><Relationship Id="rId16" Type="http://schemas.openxmlformats.org/officeDocument/2006/relationships/hyperlink" Target="http://www.laregion.es/articulo/espanha/rey-embajador-economico/20180128112014765319.html" TargetMode="External"/><Relationship Id="rId29" Type="http://schemas.openxmlformats.org/officeDocument/2006/relationships/hyperlink" Target="https://www.eleconomista.es/firmas/noticias/5941144/07/14/FelipE-VI-a-examen-en-marruecos.html" TargetMode="External"/><Relationship Id="rId11" Type="http://schemas.openxmlformats.org/officeDocument/2006/relationships/hyperlink" Target="http://www.casareal.es/ES/Actividades/Paginas/actividades_viajes_detalle.aspx?data=817" TargetMode="External"/><Relationship Id="rId24" Type="http://schemas.openxmlformats.org/officeDocument/2006/relationships/hyperlink" Target="http://www.exteriores.gob.es/Portal/en/PoliticaExteriorCooperacion/OrienteProximoMagreb/Paginas/EspElMagreb.aspx" TargetMode="External"/><Relationship Id="rId32" Type="http://schemas.openxmlformats.org/officeDocument/2006/relationships/hyperlink" Target="http://www.casareal.es/ES/Actividades/Paginas/actividades_viajes_detalle.aspx?data=821" TargetMode="External"/><Relationship Id="rId37" Type="http://schemas.openxmlformats.org/officeDocument/2006/relationships/hyperlink" Target="https://ria.ru/20021008/239386.html" TargetMode="External"/><Relationship Id="rId40" Type="http://schemas.openxmlformats.org/officeDocument/2006/relationships/hyperlink" Target="https://www.ceoe.es/es/contenido/actualidad/noticias/argelia-socio-comercial-estrategico-en-el-magreb" TargetMode="External"/><Relationship Id="rId45" Type="http://schemas.openxmlformats.org/officeDocument/2006/relationships/hyperlink" Target="https://www.larazon.es/espana/espana-argelia-una-relacion-afianzada-por-la-c-BX642232" TargetMode="External"/><Relationship Id="rId53" Type="http://schemas.openxmlformats.org/officeDocument/2006/relationships/hyperlink" Target="https://embamex.sre.gob.mx/espana/index.php?option=com_content&amp;view=article&amp;id=4&amp;Itemid=4" TargetMode="External"/><Relationship Id="rId58" Type="http://schemas.openxmlformats.org/officeDocument/2006/relationships/hyperlink" Target="https://ria.ru/20181201/1536961272.html" TargetMode="External"/><Relationship Id="rId66" Type="http://schemas.openxmlformats.org/officeDocument/2006/relationships/hyperlink" Target="https://www.ceoe.es/es/contenido/actualidad/noticias/brasil-espana-relaciones-economicas-y-comerciales-en-fase-de-recuperacion" TargetMode="External"/><Relationship Id="rId74" Type="http://schemas.openxmlformats.org/officeDocument/2006/relationships/hyperlink" Target="https://www.elmundo.es/espana/2018/12/31/5c2924a1fdddff9c688b4672.html" TargetMode="External"/><Relationship Id="rId5" Type="http://schemas.openxmlformats.org/officeDocument/2006/relationships/hyperlink" Target="http://www.senado.es/web/conocersenado/normas/constitucion/index.html" TargetMode="External"/><Relationship Id="rId15" Type="http://schemas.openxmlformats.org/officeDocument/2006/relationships/hyperlink" Target="http://www.casareal.es/ES/Actividades/Paginas/actividades_viajes_detalle.aspx?data=792" TargetMode="External"/><Relationship Id="rId23" Type="http://schemas.openxmlformats.org/officeDocument/2006/relationships/hyperlink" Target="https://www.abc.es/espana/abci-recibe-presidente-china-primera-visita-estado-trece-anos-201811272200_noticia.html" TargetMode="External"/><Relationship Id="rId28" Type="http://schemas.openxmlformats.org/officeDocument/2006/relationships/hyperlink" Target="https://www.politicaexterior.com/actualidad/espana-marruecos-y-el-colchon-de-intereses/" TargetMode="External"/><Relationship Id="rId36" Type="http://schemas.openxmlformats.org/officeDocument/2006/relationships/hyperlink" Target="https://www.boe.es/diario_boe/txt.php?id=BOE-A-2003-20616" TargetMode="External"/><Relationship Id="rId49" Type="http://schemas.openxmlformats.org/officeDocument/2006/relationships/hyperlink" Target="https://www.eleconomista.es/economia/noticias/8264407/04/17/Espana-y-Mexico-una-relacion-que-ya-mueve-63800-millones-en-inversion.html" TargetMode="External"/><Relationship Id="rId57" Type="http://schemas.openxmlformats.org/officeDocument/2006/relationships/hyperlink" Target="http://www.lamoncloa.gob.es/presidente/actividades/Paginas/2018/250418rajoymexico.aspx" TargetMode="External"/><Relationship Id="rId61" Type="http://schemas.openxmlformats.org/officeDocument/2006/relationships/hyperlink" Target="https://iberoeconomia.es/mercados/brasil-acumula-inversiones-espanolas-valor-75-000-millones-dolares/" TargetMode="External"/><Relationship Id="rId10" Type="http://schemas.openxmlformats.org/officeDocument/2006/relationships/hyperlink" Target="http://www.casareal.es/ES/Actividades/Paginas/actividades_viajes_detalle.aspx?data=804" TargetMode="External"/><Relationship Id="rId19" Type="http://schemas.openxmlformats.org/officeDocument/2006/relationships/hyperlink" Target="http://www.casareal.es/ES/Actividades/Paginas/actividades_viajes_detalle.aspx?data=810" TargetMode="External"/><Relationship Id="rId31" Type="http://schemas.openxmlformats.org/officeDocument/2006/relationships/hyperlink" Target="http://www.expansion.com/economia/2019/02/14/5c647e9d468aebf25f8b45aa.html" TargetMode="External"/><Relationship Id="rId44" Type="http://schemas.openxmlformats.org/officeDocument/2006/relationships/hyperlink" Target="https://rossaprimavera.ru/news/ec66ed55" TargetMode="External"/><Relationship Id="rId52" Type="http://schemas.openxmlformats.org/officeDocument/2006/relationships/hyperlink" Target="https://atlas.media.mit.edu/en/visualize/tree_map/hs92/export/esp/mex/show/2017/" TargetMode="External"/><Relationship Id="rId60" Type="http://schemas.openxmlformats.org/officeDocument/2006/relationships/hyperlink" Target="https://insight.factset.com/can-brazil-privatize-its-way-to-economic-recovery" TargetMode="External"/><Relationship Id="rId65" Type="http://schemas.openxmlformats.org/officeDocument/2006/relationships/hyperlink" Target="https://iberoeconomia.es/mercados/brasil-acumula-inversiones-espanolas-valor-75-000-millones-dolares/" TargetMode="External"/><Relationship Id="rId73" Type="http://schemas.openxmlformats.org/officeDocument/2006/relationships/hyperlink" Target="https://www.elindependiente.com/economia/2018/10/06/votan-empresas-espanolas-brasil/" TargetMode="External"/><Relationship Id="rId4" Type="http://schemas.openxmlformats.org/officeDocument/2006/relationships/hyperlink" Target="https://www.senato.it/1024" TargetMode="External"/><Relationship Id="rId9" Type="http://schemas.openxmlformats.org/officeDocument/2006/relationships/hyperlink" Target="http://www.ilaran.ru/?n=557" TargetMode="External"/><Relationship Id="rId14" Type="http://schemas.openxmlformats.org/officeDocument/2006/relationships/hyperlink" Target="http://www.casareal.es/ES/Actividades/Paginas/actividades_viajes_detalle.aspx?data=789" TargetMode="External"/><Relationship Id="rId22" Type="http://schemas.openxmlformats.org/officeDocument/2006/relationships/hyperlink" Target="https://elpais.com/politica/2017/06/16/actualidad/1497605143_885139.html" TargetMode="External"/><Relationship Id="rId27" Type="http://schemas.openxmlformats.org/officeDocument/2006/relationships/hyperlink" Target="http://publicacionesoficiales.boe.es/" TargetMode="External"/><Relationship Id="rId30" Type="http://schemas.openxmlformats.org/officeDocument/2006/relationships/hyperlink" Target="https://www.elmundo.es/espana/2019/02/13/5c645e54fc6c8306758b461d.html" TargetMode="External"/><Relationship Id="rId35" Type="http://schemas.openxmlformats.org/officeDocument/2006/relationships/hyperlink" Target="https://www.larazon.es/espana/espana-argelia-una-relacion-afianzada-por-la-c-BX642232" TargetMode="External"/><Relationship Id="rId43" Type="http://schemas.openxmlformats.org/officeDocument/2006/relationships/hyperlink" Target="https://www.eldiario.es/politica/Espana-Argelia-comprometen-estabilidad-Mediterraneo_0_756975397.html" TargetMode="External"/><Relationship Id="rId48" Type="http://schemas.openxmlformats.org/officeDocument/2006/relationships/hyperlink" Target="https://www.eleconomista.es/especial-america/noticias/9171128/05/18/Mexico-y-Espana-una-relacion-vigorosa.html" TargetMode="External"/><Relationship Id="rId56" Type="http://schemas.openxmlformats.org/officeDocument/2006/relationships/hyperlink" Target="https://www.eleconomista.com.mx/empresas/Mexico-y-Espana-refuerzan-su-relacion-bilateral-20180426-0025.html" TargetMode="External"/><Relationship Id="rId64" Type="http://schemas.openxmlformats.org/officeDocument/2006/relationships/hyperlink" Target="https://www.ezentis.com/sobre-ezentis/ezentis-en-el-mundo/brasil/" TargetMode="External"/><Relationship Id="rId69" Type="http://schemas.openxmlformats.org/officeDocument/2006/relationships/hyperlink" Target="https://www.lavanguardia.com/politica/20161122/412080232205/felipe-vi-trata-con-ministro-brasileno-cooperacion-bilateral-e-iberoamericana.html" TargetMode="External"/><Relationship Id="rId8" Type="http://schemas.openxmlformats.org/officeDocument/2006/relationships/hyperlink" Target="http://www.senado.es/web/conocersenado/normas/constitucion/index.html" TargetMode="External"/><Relationship Id="rId51" Type="http://schemas.openxmlformats.org/officeDocument/2006/relationships/hyperlink" Target="https://atlas.media.mit.edu/en/visualize/tree_map/hs92/import/esp/mex/show/2017/" TargetMode="External"/><Relationship Id="rId72" Type="http://schemas.openxmlformats.org/officeDocument/2006/relationships/hyperlink" Target="http://www.lamoncloa.gob.es/presidente/actividades/Paginas/2017/240117-rajoytemer.aspx?galv2r=3" TargetMode="External"/><Relationship Id="rId3" Type="http://schemas.openxmlformats.org/officeDocument/2006/relationships/hyperlink" Target="https://www.btg-bestellservice.de/pdf/80201000.pdf" TargetMode="External"/><Relationship Id="rId12" Type="http://schemas.openxmlformats.org/officeDocument/2006/relationships/hyperlink" Target="http://www.exteriores.gob.es/Portal/es/SalaDePrensa/Multimedia/Publicaciones/Documents/ESTRATEGIA%20DE%20ACCION%20EXTERIOR%20castellano.pdf" TargetMode="External"/><Relationship Id="rId17" Type="http://schemas.openxmlformats.org/officeDocument/2006/relationships/hyperlink" Target="http://www.casareal.es/ES/Actividades/Paginas/actividades_viajes_detalle.aspx?data=808" TargetMode="External"/><Relationship Id="rId25" Type="http://schemas.openxmlformats.org/officeDocument/2006/relationships/hyperlink" Target="http://www.exteriores.gob.es/Portal/en/PoliticaExteriorCooperacion/OrienteProximoMagreb/Paginas/EspElMagreb.aspx" TargetMode="External"/><Relationship Id="rId33" Type="http://schemas.openxmlformats.org/officeDocument/2006/relationships/hyperlink" Target="http://www.ved.gov.ru/eng/general/news/21271.html" TargetMode="External"/><Relationship Id="rId38" Type="http://schemas.openxmlformats.org/officeDocument/2006/relationships/hyperlink" Target="https://www.abc.es/espana/abci-espana-cuida-relacion-argelia-socio-estrategico-magreb-201804032008_noticia.html" TargetMode="External"/><Relationship Id="rId46" Type="http://schemas.openxmlformats.org/officeDocument/2006/relationships/hyperlink" Target="https://www.diplomatie.gouv.fr/es/fichas-de-paises/norte-de-africa/article/mediterraneooccidental-dialogo-5-5-reunion-de-los-ministros-de-asuntos" TargetMode="External"/><Relationship Id="rId59" Type="http://schemas.openxmlformats.org/officeDocument/2006/relationships/hyperlink" Target="https://www.lavanguardia.com/vida/20190131/46128130317/las-cinco-claves-de-la-relacion-economica-entre-mexico-y-espana.html" TargetMode="External"/><Relationship Id="rId67" Type="http://schemas.openxmlformats.org/officeDocument/2006/relationships/hyperlink" Target="https://iberoeconomia.es/mercados/brasil-acumula-inversiones-espanolas-valor-75-000-millones-dolares/" TargetMode="External"/><Relationship Id="rId20" Type="http://schemas.openxmlformats.org/officeDocument/2006/relationships/hyperlink" Target="http://www.casareal.es/ES/Actividades/Paginas/actividades_viajes_detalle.aspx?data=811" TargetMode="External"/><Relationship Id="rId41" Type="http://schemas.openxmlformats.org/officeDocument/2006/relationships/hyperlink" Target="http://www.casareal.es/ES/Actividades/Paginas/actividades_actividades_detalle.aspx?data=12462" TargetMode="External"/><Relationship Id="rId54" Type="http://schemas.openxmlformats.org/officeDocument/2006/relationships/hyperlink" Target="https://www.quien.com/realeza/2018/11/30/rey-felipe-espana-visitas-mexico" TargetMode="External"/><Relationship Id="rId62" Type="http://schemas.openxmlformats.org/officeDocument/2006/relationships/hyperlink" Target="https://alnavio.com/noticia/14509/economia/las-empresas-espanolas-lideran-la-inversion-en-infraestructuras-en-brasil.html" TargetMode="External"/><Relationship Id="rId70" Type="http://schemas.openxmlformats.org/officeDocument/2006/relationships/hyperlink" Target="https://www.europapress.es/internacional/noticia-espana-brasil-refuerzan-relacion-comprometen-avanzar-mas-visitas-rey-rajoy-20161123164734.html" TargetMode="External"/><Relationship Id="rId75" Type="http://schemas.openxmlformats.org/officeDocument/2006/relationships/hyperlink" Target="https://www.eleconomista.com.mx/internacionales/Rey-Felipe-VI-quiere-que-Espana-se-acerque-al-Brasil-de-Bolsonaro-y-al-Mexico-de-AMLO-20190122-0037.html" TargetMode="External"/><Relationship Id="rId1" Type="http://schemas.openxmlformats.org/officeDocument/2006/relationships/hyperlink" Target="https://elpais.com/economia/2016/03/04/actualidad/1457114206_842020.html" TargetMode="External"/><Relationship Id="rId6" Type="http://schemas.openxmlformats.org/officeDocument/2006/relationships/hyperlink" Target="https://interaffairs.ru/jauthor/show/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3B475-1EF1-41A1-BF5E-E371EC74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33830</Words>
  <Characters>192831</Characters>
  <Application>Microsoft Office Word</Application>
  <DocSecurity>0</DocSecurity>
  <Lines>1606</Lines>
  <Paragraphs>452</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vt:lpstr/>
      <vt:lpstr/>
      <vt:lpstr>Введение</vt:lpstr>
      <vt:lpstr>Глава I. Феномен экономической дипломатии суверенного государства на современном</vt:lpstr>
      <vt:lpstr>    История становления экономической дипломатии</vt:lpstr>
      <vt:lpstr>    Подходы к определению понятия «экономическая дипломатия» в российских и зарубежн</vt:lpstr>
      <vt:lpstr>    Инструменты и функции экономической дипломатии</vt:lpstr>
      <vt:lpstr>    Акторы экономической дипломатии</vt:lpstr>
      <vt:lpstr>Глава II. Роль личностного фактора в реализации экономической дипломатии суверен</vt:lpstr>
      <vt:lpstr>    2.1. Особенности реализации экономической дипломатии главой суверенного государс</vt:lpstr>
      <vt:lpstr>    2.2. Место и роль Филиппа VI в реализации экономической дипломатии Королевства И</vt:lpstr>
      <vt:lpstr>Глава III. Роль Филиппа VI в качестве актора экономической дипломатии Испании в </vt:lpstr>
      <vt:lpstr>    3.1. Дипломатическая деятельность Филиппа VI в странах Северной Африки</vt:lpstr>
      <vt:lpstr>        3.1.1. Особенности реализации экономической дипломатии Филиппа VI в Марокко. Пер</vt:lpstr>
    </vt:vector>
  </TitlesOfParts>
  <Company>SPecialiST RePack</Company>
  <LinksUpToDate>false</LinksUpToDate>
  <CharactersWithSpaces>226209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alenaabramova24101997@gmail.com</dc:creator>
  <cp:keywords/>
  <dc:description/>
  <cp:lastModifiedBy>alenaabramova24101997@gmail.com</cp:lastModifiedBy>
  <cp:revision>32</cp:revision>
  <dcterms:created xsi:type="dcterms:W3CDTF">2019-04-27T08:51:00Z</dcterms:created>
  <dcterms:modified xsi:type="dcterms:W3CDTF">2019-06-02T08:49:00Z</dcterms:modified>
</cp:coreProperties>
</file>